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Microsoft Sans Serif" w:hAnsi="Microsoft Sans Serif" w:eastAsia="Microsoft Sans Serif" w:cs="Microsoft Sans Serif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1.What is lift machine_id that Modula set ,the current default is 1;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Machine ID would be 1 that’s correct. Bay ID for the exit would be also 1. That means you have to use the Prefix 11.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fr-CH" w:eastAsia="zh-CN" w:bidi="ar"/>
        </w:rPr>
        <w:t>See page 4 in document </w:t>
      </w:r>
      <w:r>
        <w:rPr>
          <w:rFonts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à</w:t>
      </w: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fr-CH" w:eastAsia="zh-CN" w:bidi="ar"/>
        </w:rPr>
        <w:t> Command structure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à</w:t>
      </w: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fr-CH" w:eastAsia="zh-CN" w:bidi="ar"/>
        </w:rPr>
        <w:t> Prefix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fr-CH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705475" cy="18192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fr-CH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fr-CH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2. Test command: 1|1|CALL|1|1, whether the lift can place the corresponding tray, bay, position;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 Call-Command should be like that: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See page 8.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229100" cy="1104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 we have totally 3 trays where the AGV has to pick or drop his goods.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Call command for the 3 trays would be: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Tray 1: 11|1234|CALL|1001|1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Tray 2: 11|5678|CALL|1001|1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Tray 3: 11|9012|CALL|1001|1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3. Test command: 1|2|RETURN|1, whether the Lift can take back the tray from outside.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The Return-Command should be like that: (be sure that you send this command only if the AGV is finished with pick or drop and drove away from lift)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See page 14.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715000" cy="16383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So therefore the examples for the 3 trays: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Tray 1: 11|6789|RETURN|1001|1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Tray 2: 11|0123|RETURN|1001|1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Tray 3: 11|4567|RETURN|1001|1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4. Test command for Status to check if the Tray Is ready for the AGV to pick or drop: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After you did the Call-Command from point 3 above. You have to check if the tray is ready for the AGV.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This you can do with the STATUS Command: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See page 5 &amp; 6.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800725" cy="1724025"/>
            <wp:effectExtent l="0" t="0" r="3175" b="317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Examples: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Call-Command for Tray 1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Microsoft Sans Serif" w:hAnsi="Microsoft Sans Serif" w:eastAsia="Microsoft Sans Serif" w:cs="Microsoft Sans 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11|1234|CALL|1001|1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REX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Lista Link:         11|1357|STATUS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Lista Link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REX:         11|1357|STATUS|0|1001|0|0|0|0|0 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Tray is in movement. So we have to wait some seconds and try again.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REX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Lista Link:         11|1357|STATUS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Lista Link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REX:         11|1357|STATUS|0|1001|0|1001|0|0|0 </w:t>
      </w:r>
      <w:r>
        <w:rPr>
          <w:rFonts w:hint="default" w:ascii="Wingdings" w:hAnsi="Wingdings" w:cs="Wingdings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à</w:t>
      </w: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Tray is ready.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 recommend you to set a wait time between CALL and STATUS about 15 to 20 seconds.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If you have any additional question just let me know. Next week I will install the WMS Link on An’s computer and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Then I can show you with a simulation tool how these all command works. But start with the development.</w:t>
      </w:r>
    </w:p>
    <w:p>
      <w:pPr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eastAsia="Microsoft YaHei UI" w:cs="Arial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Yzk3MjBkY2E1MTk1NzMzMTU3NjQyYjVhZmYxNTEifQ=="/>
  </w:docVars>
  <w:rsids>
    <w:rsidRoot w:val="00000000"/>
    <w:rsid w:val="4610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2022-05-06T05:45:44Z</dcterms:created>
  <dc:creator>Administrator</dc:creator>
  <cp:lastModifiedBy>水电费2121</cp:lastModifiedBy>
  <dcterms:modified xsi:type="dcterms:W3CDTF">2022-05-06T05:45:53Z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991AE6E03E2B40899EDEE3D66D0758F0</vt:lpwstr>
  </property>
</Properties>
</file>