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074C9E" w14:textId="4F812515" w:rsidR="009303D9" w:rsidRPr="008B6524" w:rsidRDefault="00397FF5" w:rsidP="008B6524">
      <w:pPr>
        <w:pStyle w:val="papertitle"/>
        <w:spacing w:before="5pt" w:beforeAutospacing="1" w:after="5pt" w:afterAutospacing="1"/>
        <w:rPr>
          <w:kern w:val="48"/>
        </w:rPr>
      </w:pPr>
      <w:r>
        <w:rPr>
          <w:kern w:val="48"/>
        </w:rPr>
        <w:t>BattleSprout</w:t>
      </w:r>
    </w:p>
    <w:p w14:paraId="001326D7" w14:textId="17004D01" w:rsidR="009303D9" w:rsidRPr="00397FF5" w:rsidRDefault="00397FF5" w:rsidP="00397FF5">
      <w:pPr>
        <w:pStyle w:val="Author"/>
        <w:spacing w:before="5pt" w:beforeAutospacing="1" w:after="5pt" w:afterAutospacing="1"/>
      </w:pPr>
      <w:r w:rsidRPr="00397FF5">
        <w:t>Web-Anwendungs</w:t>
      </w:r>
      <w:r>
        <w:t>e</w:t>
      </w:r>
      <w:r w:rsidRPr="00397FF5">
        <w:t>ntwicklung Sommersemester 2023</w:t>
      </w:r>
    </w:p>
    <w:p w14:paraId="79C5A69F" w14:textId="77777777" w:rsidR="00D7522C" w:rsidRDefault="00D7522C" w:rsidP="003B4E04">
      <w:pPr>
        <w:pStyle w:val="Author"/>
        <w:spacing w:before="5pt" w:beforeAutospacing="1" w:after="5pt" w:afterAutospacing="1" w:line="6pt" w:lineRule="auto"/>
        <w:rPr>
          <w:sz w:val="16"/>
          <w:szCs w:val="16"/>
        </w:rPr>
      </w:pPr>
    </w:p>
    <w:p w14:paraId="2E961B8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4FAAAB3C" w14:textId="6040E66C" w:rsidR="00BD670B" w:rsidRDefault="00785F74" w:rsidP="00BD670B">
      <w:pPr>
        <w:pStyle w:val="Author"/>
        <w:spacing w:before="5pt" w:beforeAutospacing="1"/>
        <w:rPr>
          <w:sz w:val="18"/>
          <w:szCs w:val="18"/>
        </w:rPr>
      </w:pPr>
      <w:r>
        <w:rPr>
          <w:sz w:val="18"/>
          <w:szCs w:val="18"/>
        </w:rPr>
        <w:t>Petrov Ilia</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10E0958D" w14:textId="21D3C102" w:rsidR="00785F74" w:rsidRDefault="00785F74" w:rsidP="007B6DDA">
      <w:pPr>
        <w:pStyle w:val="Author"/>
        <w:spacing w:before="5pt" w:beforeAutospacing="1"/>
        <w:rPr>
          <w:sz w:val="18"/>
          <w:szCs w:val="18"/>
        </w:rPr>
      </w:pPr>
      <w:r>
        <w:rPr>
          <w:sz w:val="18"/>
          <w:szCs w:val="18"/>
        </w:rPr>
        <w:t>Klinger Fabian</w:t>
      </w:r>
      <w:r w:rsidR="00447BB9">
        <w:rPr>
          <w:sz w:val="18"/>
          <w:szCs w:val="18"/>
        </w:rPr>
        <w:br/>
      </w:r>
      <w:r w:rsidR="00447BB9" w:rsidRPr="00F847A6">
        <w:rPr>
          <w:sz w:val="18"/>
          <w:szCs w:val="18"/>
        </w:rPr>
        <w:t xml:space="preserve">line 2: </w:t>
      </w:r>
      <w:r w:rsidR="00447BB9" w:rsidRPr="00F847A6">
        <w:rPr>
          <w:i/>
          <w:sz w:val="18"/>
          <w:szCs w:val="18"/>
        </w:rPr>
        <w:t>dept. name of organization</w:t>
      </w:r>
      <w:r w:rsidR="00447BB9">
        <w:rPr>
          <w:sz w:val="18"/>
          <w:szCs w:val="18"/>
        </w:rPr>
        <w:br/>
      </w:r>
      <w:r w:rsidR="00447BB9" w:rsidRPr="00F847A6">
        <w:rPr>
          <w:i/>
          <w:sz w:val="18"/>
          <w:szCs w:val="18"/>
        </w:rPr>
        <w:t xml:space="preserve">(of </w:t>
      </w:r>
      <w:r w:rsidR="00447BB9" w:rsidRPr="00F847A6">
        <w:rPr>
          <w:i/>
          <w:iCs/>
          <w:sz w:val="18"/>
          <w:szCs w:val="18"/>
        </w:rPr>
        <w:t>Affiliation</w:t>
      </w:r>
      <w:r w:rsidR="00447BB9" w:rsidRPr="00F847A6">
        <w:rPr>
          <w:i/>
          <w:sz w:val="18"/>
          <w:szCs w:val="18"/>
        </w:rPr>
        <w:t>)</w:t>
      </w:r>
      <w:r w:rsidR="00447BB9" w:rsidRPr="00F847A6">
        <w:rPr>
          <w:sz w:val="18"/>
          <w:szCs w:val="18"/>
        </w:rPr>
        <w:br/>
        <w:t xml:space="preserve">line 3: </w:t>
      </w:r>
      <w:r w:rsidR="00447BB9" w:rsidRPr="00F847A6">
        <w:rPr>
          <w:i/>
          <w:sz w:val="18"/>
          <w:szCs w:val="18"/>
        </w:rPr>
        <w:t xml:space="preserve">name of organization </w:t>
      </w:r>
      <w:r w:rsidR="007B6DDA">
        <w:rPr>
          <w:i/>
          <w:sz w:val="18"/>
          <w:szCs w:val="18"/>
        </w:rPr>
        <w:br/>
      </w:r>
      <w:r w:rsidR="00447BB9" w:rsidRPr="00F847A6">
        <w:rPr>
          <w:i/>
          <w:sz w:val="18"/>
          <w:szCs w:val="18"/>
        </w:rPr>
        <w:t>(of Affiliation)</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447BB9">
        <w:rPr>
          <w:sz w:val="18"/>
          <w:szCs w:val="18"/>
        </w:rPr>
        <w:t xml:space="preserve"> </w:t>
      </w:r>
      <w:r w:rsidR="00B768D1">
        <w:rPr>
          <w:sz w:val="18"/>
          <w:szCs w:val="18"/>
        </w:rPr>
        <w:t xml:space="preserve"> or ORCID</w:t>
      </w:r>
    </w:p>
    <w:p w14:paraId="6178088B" w14:textId="34D4AF2A" w:rsidR="001A3B3D" w:rsidRPr="00F847A6" w:rsidRDefault="00785F74" w:rsidP="007B6DDA">
      <w:pPr>
        <w:pStyle w:val="Author"/>
        <w:spacing w:before="5pt" w:beforeAutospacing="1"/>
        <w:rPr>
          <w:sz w:val="18"/>
          <w:szCs w:val="18"/>
        </w:rPr>
      </w:pPr>
      <w:r>
        <w:rPr>
          <w:sz w:val="18"/>
          <w:szCs w:val="18"/>
        </w:rPr>
        <w:t>li</w:t>
      </w:r>
      <w:r w:rsidRPr="00F847A6">
        <w:rPr>
          <w:sz w:val="18"/>
          <w:szCs w:val="18"/>
        </w:rPr>
        <w:t xml:space="preserve">ne 1: </w:t>
      </w:r>
      <w:r>
        <w:rPr>
          <w:sz w:val="18"/>
          <w:szCs w:val="18"/>
        </w:rPr>
        <w:t>Kasseckert Tassilo</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 xml:space="preserve"> or ORCID </w:t>
      </w:r>
      <w:r w:rsidR="00BD670B">
        <w:rPr>
          <w:sz w:val="18"/>
          <w:szCs w:val="18"/>
        </w:rPr>
        <w:br w:type="column"/>
      </w:r>
      <w:r w:rsidR="001A3B3D" w:rsidRPr="00F847A6">
        <w:rPr>
          <w:sz w:val="18"/>
          <w:szCs w:val="18"/>
        </w:rPr>
        <w:t xml:space="preserve"> </w:t>
      </w:r>
      <w:r>
        <w:rPr>
          <w:sz w:val="18"/>
          <w:szCs w:val="18"/>
        </w:rPr>
        <w:t>Schmidt Fabian</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A8E84BF" w14:textId="73333930" w:rsidR="00785F74" w:rsidRDefault="00785F74" w:rsidP="00447BB9">
      <w:pPr>
        <w:pStyle w:val="Author"/>
        <w:spacing w:before="5pt" w:beforeAutospacing="1"/>
        <w:rPr>
          <w:sz w:val="18"/>
          <w:szCs w:val="18"/>
        </w:rPr>
      </w:pPr>
      <w:r>
        <w:rPr>
          <w:sz w:val="18"/>
          <w:szCs w:val="18"/>
        </w:rPr>
        <w:t>Stricker Natalie</w:t>
      </w:r>
      <w:r w:rsidR="00447BB9" w:rsidRPr="00F847A6">
        <w:rPr>
          <w:sz w:val="18"/>
          <w:szCs w:val="18"/>
        </w:rPr>
        <w:br/>
        <w:t xml:space="preserve">line 2: </w:t>
      </w:r>
      <w:r w:rsidR="00447BB9" w:rsidRPr="00F847A6">
        <w:rPr>
          <w:i/>
          <w:sz w:val="18"/>
          <w:szCs w:val="18"/>
        </w:rPr>
        <w:t xml:space="preserve">dept. name of organization </w:t>
      </w:r>
      <w:r w:rsidR="007B6DDA">
        <w:rPr>
          <w:i/>
          <w:sz w:val="18"/>
          <w:szCs w:val="18"/>
        </w:rPr>
        <w:br/>
      </w:r>
      <w:r w:rsidR="00447BB9" w:rsidRPr="00F847A6">
        <w:rPr>
          <w:i/>
          <w:sz w:val="18"/>
          <w:szCs w:val="18"/>
        </w:rPr>
        <w:t xml:space="preserve">(of </w:t>
      </w:r>
      <w:r w:rsidR="00447BB9" w:rsidRPr="00F847A6">
        <w:rPr>
          <w:i/>
          <w:iCs/>
          <w:sz w:val="18"/>
          <w:szCs w:val="18"/>
        </w:rPr>
        <w:t>Affiliation</w:t>
      </w:r>
      <w:r w:rsidR="00447BB9" w:rsidRPr="00F847A6">
        <w:rPr>
          <w:i/>
          <w:sz w:val="18"/>
          <w:szCs w:val="18"/>
        </w:rPr>
        <w:t>)</w:t>
      </w:r>
      <w:r w:rsidR="00447BB9" w:rsidRPr="00F847A6">
        <w:rPr>
          <w:sz w:val="18"/>
          <w:szCs w:val="18"/>
        </w:rPr>
        <w:br/>
        <w:t xml:space="preserve">line 3: </w:t>
      </w:r>
      <w:r w:rsidR="00447BB9" w:rsidRPr="00F847A6">
        <w:rPr>
          <w:i/>
          <w:sz w:val="18"/>
          <w:szCs w:val="18"/>
        </w:rPr>
        <w:t xml:space="preserve">name of organization </w:t>
      </w:r>
      <w:r w:rsidR="007B6DDA">
        <w:rPr>
          <w:i/>
          <w:sz w:val="18"/>
          <w:szCs w:val="18"/>
        </w:rPr>
        <w:br/>
      </w:r>
      <w:r w:rsidR="00447BB9" w:rsidRPr="00F847A6">
        <w:rPr>
          <w:i/>
          <w:sz w:val="18"/>
          <w:szCs w:val="18"/>
        </w:rPr>
        <w:t xml:space="preserve">(of </w:t>
      </w:r>
      <w:r w:rsidR="00447BB9">
        <w:rPr>
          <w:i/>
          <w:sz w:val="18"/>
          <w:szCs w:val="18"/>
        </w:rPr>
        <w:t>A</w:t>
      </w:r>
      <w:r w:rsidR="00447BB9" w:rsidRPr="00F847A6">
        <w:rPr>
          <w:i/>
          <w:sz w:val="18"/>
          <w:szCs w:val="18"/>
        </w:rPr>
        <w:t>ffiliation)</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447BB9" w:rsidRPr="00CA4392">
        <w:rPr>
          <w:sz w:val="18"/>
          <w:szCs w:val="18"/>
        </w:rPr>
        <w:t xml:space="preserve"> </w:t>
      </w:r>
      <w:r w:rsidR="00B768D1">
        <w:rPr>
          <w:sz w:val="18"/>
          <w:szCs w:val="18"/>
        </w:rPr>
        <w:t xml:space="preserve"> or ORCID</w:t>
      </w:r>
    </w:p>
    <w:p w14:paraId="0F25CD78" w14:textId="184CDD42" w:rsidR="00372FE7" w:rsidRDefault="00372FE7" w:rsidP="00447BB9">
      <w:pPr>
        <w:pStyle w:val="Author"/>
        <w:spacing w:before="5pt" w:beforeAutospacing="1"/>
        <w:rPr>
          <w:sz w:val="18"/>
          <w:szCs w:val="18"/>
        </w:rPr>
      </w:pPr>
    </w:p>
    <w:p w14:paraId="54EC9DFA" w14:textId="5E50AC08"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 xml:space="preserve"> </w:t>
      </w:r>
      <w:r w:rsidR="00785F74">
        <w:rPr>
          <w:sz w:val="18"/>
          <w:szCs w:val="18"/>
        </w:rPr>
        <w:t>Kietzer Rebecca</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56C9B30" w14:textId="4AF34F3A" w:rsidR="00372FE7" w:rsidRPr="00785F74" w:rsidRDefault="00731444" w:rsidP="00372FE7">
      <w:pPr>
        <w:pStyle w:val="Author"/>
        <w:spacing w:before="5pt" w:beforeAutospacing="1"/>
        <w:rPr>
          <w:lang w:val="de-DE"/>
        </w:rPr>
      </w:pPr>
      <w:r w:rsidRPr="00785F74">
        <w:rPr>
          <w:sz w:val="18"/>
          <w:szCs w:val="18"/>
          <w:lang w:val="de-DE"/>
        </w:rPr>
        <w:t>Barbee Montell</w:t>
      </w:r>
      <w:r w:rsidRPr="00785F74">
        <w:rPr>
          <w:sz w:val="18"/>
          <w:szCs w:val="18"/>
          <w:lang w:val="de-DE"/>
        </w:rPr>
        <w:br/>
      </w:r>
      <w:r w:rsidRPr="00785F74">
        <w:rPr>
          <w:i/>
          <w:sz w:val="18"/>
          <w:szCs w:val="18"/>
          <w:lang w:val="de-DE"/>
        </w:rPr>
        <w:t xml:space="preserve">Medieninformatik </w:t>
      </w:r>
      <w:r w:rsidRPr="00785F74">
        <w:rPr>
          <w:sz w:val="18"/>
          <w:szCs w:val="18"/>
          <w:lang w:val="de-DE"/>
        </w:rPr>
        <w:br/>
        <w:t>m.barbee@oth-aw.de</w:t>
      </w:r>
    </w:p>
    <w:p w14:paraId="76CC453E" w14:textId="221B3303" w:rsidR="00372FE7" w:rsidRPr="00785F74" w:rsidRDefault="00372FE7" w:rsidP="00372FE7">
      <w:pPr>
        <w:jc w:val="both"/>
        <w:rPr>
          <w:lang w:val="de-DE"/>
        </w:rPr>
        <w:sectPr w:rsidR="00372FE7" w:rsidRPr="00785F74" w:rsidSect="003B4E04">
          <w:type w:val="continuous"/>
          <w:pgSz w:w="595.30pt" w:h="841.90pt" w:code="9"/>
          <w:pgMar w:top="22.50pt" w:right="44.65pt" w:bottom="72pt" w:left="44.65pt" w:header="36pt" w:footer="36pt" w:gutter="0pt"/>
          <w:cols w:num="3" w:space="36pt"/>
          <w:docGrid w:linePitch="360"/>
        </w:sectPr>
      </w:pPr>
    </w:p>
    <w:p w14:paraId="15894FF7" w14:textId="77777777" w:rsidR="009303D9" w:rsidRPr="00785F74" w:rsidRDefault="00BD670B">
      <w:pPr>
        <w:rPr>
          <w:lang w:val="de-DE"/>
        </w:rPr>
        <w:sectPr w:rsidR="009303D9" w:rsidRPr="00785F74" w:rsidSect="003B4E04">
          <w:type w:val="continuous"/>
          <w:pgSz w:w="595.30pt" w:h="841.90pt" w:code="9"/>
          <w:pgMar w:top="22.50pt" w:right="44.65pt" w:bottom="72pt" w:left="44.65pt" w:header="36pt" w:footer="36pt" w:gutter="0pt"/>
          <w:cols w:num="3" w:space="36pt"/>
          <w:docGrid w:linePitch="360"/>
        </w:sectPr>
      </w:pPr>
      <w:r w:rsidRPr="00785F74">
        <w:rPr>
          <w:lang w:val="de-DE"/>
        </w:rPr>
        <w:br w:type="column"/>
      </w:r>
    </w:p>
    <w:p w14:paraId="4FCD74B2" w14:textId="5B5C8B59" w:rsidR="004D72B5" w:rsidRPr="00785F74" w:rsidRDefault="009303D9" w:rsidP="00972203">
      <w:pPr>
        <w:pStyle w:val="Abstract"/>
        <w:rPr>
          <w:i/>
          <w:iCs/>
          <w:lang w:val="de-DE"/>
        </w:rPr>
      </w:pPr>
      <w:r w:rsidRPr="00785F74">
        <w:rPr>
          <w:i/>
          <w:iCs/>
          <w:lang w:val="de-DE"/>
        </w:rPr>
        <w:t>Abstract</w:t>
      </w:r>
      <w:r w:rsidRPr="00785F74">
        <w:rPr>
          <w:lang w:val="de-DE"/>
        </w:rPr>
        <w:t>—</w:t>
      </w:r>
      <w:r w:rsidR="00785F74" w:rsidRPr="00785F74">
        <w:rPr>
          <w:lang w:val="de-DE"/>
        </w:rPr>
        <w:t xml:space="preserve"> Beschreibung der Software-Architektur f</w:t>
      </w:r>
      <w:r w:rsidR="00372FE7">
        <w:rPr>
          <w:lang w:val="de-DE"/>
        </w:rPr>
        <w:t>ü</w:t>
      </w:r>
      <w:r w:rsidR="00785F74" w:rsidRPr="00785F74">
        <w:rPr>
          <w:lang w:val="de-DE"/>
        </w:rPr>
        <w:t xml:space="preserve">r das Projekt </w:t>
      </w:r>
      <w:proofErr w:type="spellStart"/>
      <w:r w:rsidR="00785F74">
        <w:rPr>
          <w:lang w:val="de-DE"/>
        </w:rPr>
        <w:t>BattleSprout</w:t>
      </w:r>
      <w:proofErr w:type="spellEnd"/>
      <w:r w:rsidR="00785F74">
        <w:rPr>
          <w:lang w:val="de-DE"/>
        </w:rPr>
        <w:t xml:space="preserve"> </w:t>
      </w:r>
      <w:r w:rsidR="00785F74" w:rsidRPr="00785F74">
        <w:rPr>
          <w:lang w:val="de-DE"/>
        </w:rPr>
        <w:t xml:space="preserve">von Team </w:t>
      </w:r>
      <w:r w:rsidR="00785F74">
        <w:rPr>
          <w:lang w:val="de-DE"/>
        </w:rPr>
        <w:t>Rot</w:t>
      </w:r>
      <w:r w:rsidR="00785F74" w:rsidRPr="00785F74">
        <w:rPr>
          <w:lang w:val="de-DE"/>
        </w:rPr>
        <w:t>. Dabei wird ¨ zun</w:t>
      </w:r>
      <w:r w:rsidR="00372FE7">
        <w:rPr>
          <w:lang w:val="de-DE"/>
        </w:rPr>
        <w:t>ä</w:t>
      </w:r>
      <w:r w:rsidR="00785F74" w:rsidRPr="00785F74">
        <w:rPr>
          <w:lang w:val="de-DE"/>
        </w:rPr>
        <w:t xml:space="preserve">chst allgemein </w:t>
      </w:r>
      <w:r w:rsidR="00645CC8" w:rsidRPr="00785F74">
        <w:rPr>
          <w:lang w:val="de-DE"/>
        </w:rPr>
        <w:t xml:space="preserve">ein </w:t>
      </w:r>
      <w:r w:rsidR="00CE47A6" w:rsidRPr="00785F74">
        <w:rPr>
          <w:lang w:val="de-DE"/>
        </w:rPr>
        <w:t>Überblick über</w:t>
      </w:r>
      <w:r w:rsidR="00785F74" w:rsidRPr="00785F74">
        <w:rPr>
          <w:lang w:val="de-DE"/>
        </w:rPr>
        <w:t xml:space="preserve"> das System gegeben, Architekturentscheidungen </w:t>
      </w:r>
      <w:r w:rsidR="00CE47A6">
        <w:rPr>
          <w:lang w:val="de-DE"/>
        </w:rPr>
        <w:t>erklärt</w:t>
      </w:r>
      <w:r w:rsidR="00785F74" w:rsidRPr="00785F74">
        <w:rPr>
          <w:lang w:val="de-DE"/>
        </w:rPr>
        <w:t xml:space="preserve"> und auf Probleme bei der Realisierung eingegangen. </w:t>
      </w:r>
      <w:r w:rsidR="00645CC8">
        <w:rPr>
          <w:lang w:val="de-DE"/>
        </w:rPr>
        <w:t>Anschließend werden noch</w:t>
      </w:r>
      <w:r w:rsidR="00DE2B40">
        <w:rPr>
          <w:lang w:val="de-DE"/>
        </w:rPr>
        <w:t xml:space="preserve"> zukünftige</w:t>
      </w:r>
      <w:r w:rsidR="00645CC8">
        <w:rPr>
          <w:lang w:val="de-DE"/>
        </w:rPr>
        <w:t xml:space="preserve"> Ausbaumöglichkeiten </w:t>
      </w:r>
      <w:r w:rsidR="000677CC">
        <w:rPr>
          <w:lang w:val="de-DE"/>
        </w:rPr>
        <w:t>der</w:t>
      </w:r>
      <w:r w:rsidR="00645CC8">
        <w:rPr>
          <w:lang w:val="de-DE"/>
        </w:rPr>
        <w:t xml:space="preserve"> Anwendung aufgelistet.</w:t>
      </w:r>
    </w:p>
    <w:p w14:paraId="39E22FBC" w14:textId="25B20531" w:rsidR="0052472A" w:rsidRDefault="006D6EC2" w:rsidP="00A93CBB">
      <w:pPr>
        <w:pStyle w:val="berschrift1"/>
      </w:pPr>
      <w:r>
        <w:t>Einleitung</w:t>
      </w:r>
    </w:p>
    <w:p w14:paraId="397DE6D8" w14:textId="4CCFF5C1" w:rsidR="00D311AC" w:rsidRPr="00D311AC" w:rsidRDefault="00D311AC" w:rsidP="00D311AC">
      <w:pPr>
        <w:pStyle w:val="berschrift2"/>
      </w:pPr>
      <w:r>
        <w:t>Mission Statement</w:t>
      </w:r>
    </w:p>
    <w:p w14:paraId="4F5E3241" w14:textId="55667351" w:rsidR="00645CC8" w:rsidRDefault="00BD1826" w:rsidP="006F36CB">
      <w:pPr>
        <w:pStyle w:val="Textkrper"/>
        <w:ind w:firstLine="0pt"/>
        <w:rPr>
          <w:lang w:val="de-DE"/>
        </w:rPr>
      </w:pPr>
      <w:r>
        <w:rPr>
          <w:lang w:val="de-DE"/>
        </w:rPr>
        <w:tab/>
      </w:r>
      <w:r w:rsidR="00431836">
        <w:rPr>
          <w:lang w:val="de-DE"/>
        </w:rPr>
        <w:t xml:space="preserve">Bei </w:t>
      </w:r>
      <w:proofErr w:type="spellStart"/>
      <w:r w:rsidR="00431836">
        <w:rPr>
          <w:lang w:val="de-DE"/>
        </w:rPr>
        <w:t>BattleSprout</w:t>
      </w:r>
      <w:proofErr w:type="spellEnd"/>
      <w:r w:rsidR="00431836">
        <w:rPr>
          <w:lang w:val="de-DE"/>
        </w:rPr>
        <w:t xml:space="preserve"> handelt es sich um eine Web-Anwendung, die es Spielern erlaubt, eine Variation des bekannten Brettspiels </w:t>
      </w:r>
      <w:proofErr w:type="spellStart"/>
      <w:r w:rsidR="00431836">
        <w:rPr>
          <w:lang w:val="de-DE"/>
        </w:rPr>
        <w:t>Battleships</w:t>
      </w:r>
      <w:proofErr w:type="spellEnd"/>
      <w:r w:rsidR="00431836">
        <w:rPr>
          <w:lang w:val="de-DE"/>
        </w:rPr>
        <w:t xml:space="preserve"> zu spielen.    </w:t>
      </w:r>
    </w:p>
    <w:p w14:paraId="18C8F083" w14:textId="03F96F73" w:rsidR="00C705CF" w:rsidRDefault="00BD1826" w:rsidP="006F36CB">
      <w:pPr>
        <w:pStyle w:val="Textkrper"/>
        <w:ind w:firstLine="0pt"/>
        <w:rPr>
          <w:lang w:val="de-DE"/>
        </w:rPr>
      </w:pPr>
      <w:r>
        <w:rPr>
          <w:lang w:val="de-DE"/>
        </w:rPr>
        <w:tab/>
      </w:r>
      <w:r w:rsidR="00C705CF">
        <w:rPr>
          <w:lang w:val="de-DE"/>
        </w:rPr>
        <w:t xml:space="preserve">Der Fokus liegt hier auf der Kombination von Wettbewerb und Kooperation. Es geht darum ein Strategiespiel zu erstellen, bei dem der Kern auf Zusammenarbeit liegt, jedoch trotzdem das Wettbewerbselement erhalten bleibt.  </w:t>
      </w:r>
    </w:p>
    <w:p w14:paraId="0C3A10F3" w14:textId="13B52313" w:rsidR="00D311AC" w:rsidRDefault="00D311AC" w:rsidP="006F36CB">
      <w:pPr>
        <w:pStyle w:val="Textkrper"/>
        <w:ind w:firstLine="0pt"/>
        <w:rPr>
          <w:lang w:val="de-DE"/>
        </w:rPr>
      </w:pPr>
      <w:r>
        <w:rPr>
          <w:lang w:val="de-DE"/>
        </w:rPr>
        <w:tab/>
        <w:t xml:space="preserve">Dadurch soll beobachtet werden, ob sich die Spielermentalität ändert, wenn das Ziel ist, dem anderen Spieler zu helfen und nicht wie bei </w:t>
      </w:r>
      <w:proofErr w:type="spellStart"/>
      <w:r>
        <w:rPr>
          <w:lang w:val="de-DE"/>
        </w:rPr>
        <w:t>Battleships</w:t>
      </w:r>
      <w:proofErr w:type="spellEnd"/>
      <w:r>
        <w:rPr>
          <w:lang w:val="de-DE"/>
        </w:rPr>
        <w:t xml:space="preserve"> die gegnerische Flotte zerstören zu </w:t>
      </w:r>
      <w:r w:rsidR="006D2E27">
        <w:rPr>
          <w:lang w:val="de-DE"/>
        </w:rPr>
        <w:t>müssen</w:t>
      </w:r>
      <w:r>
        <w:rPr>
          <w:lang w:val="de-DE"/>
        </w:rPr>
        <w:t>.</w:t>
      </w:r>
    </w:p>
    <w:p w14:paraId="270F5C1B" w14:textId="77777777" w:rsidR="000677CC" w:rsidRDefault="000677CC" w:rsidP="006F36CB">
      <w:pPr>
        <w:pStyle w:val="Textkrper"/>
        <w:ind w:firstLine="0pt"/>
        <w:rPr>
          <w:lang w:val="de-DE"/>
        </w:rPr>
      </w:pPr>
    </w:p>
    <w:p w14:paraId="4DB05CBA" w14:textId="73B864A1" w:rsidR="00D311AC" w:rsidRDefault="00D311AC" w:rsidP="00D311AC">
      <w:pPr>
        <w:pStyle w:val="berschrift2"/>
        <w:rPr>
          <w:lang w:val="de-DE"/>
        </w:rPr>
      </w:pPr>
      <w:r>
        <w:rPr>
          <w:lang w:val="de-DE"/>
        </w:rPr>
        <w:t>Spielregeln und Spielmechanik</w:t>
      </w:r>
    </w:p>
    <w:p w14:paraId="073F5D82" w14:textId="7BA11442" w:rsidR="00C705CF" w:rsidRDefault="000B2B25" w:rsidP="00C705CF">
      <w:pPr>
        <w:pStyle w:val="Textkrper"/>
        <w:ind w:firstLine="0pt"/>
        <w:rPr>
          <w:lang w:val="de-DE"/>
        </w:rPr>
      </w:pPr>
      <w:r>
        <w:rPr>
          <w:lang w:val="de-DE"/>
        </w:rPr>
        <w:tab/>
      </w:r>
      <w:r w:rsidR="00C705CF">
        <w:rPr>
          <w:lang w:val="de-DE"/>
        </w:rPr>
        <w:t xml:space="preserve">Spieler müssen in </w:t>
      </w:r>
      <w:proofErr w:type="spellStart"/>
      <w:r w:rsidR="00C705CF">
        <w:rPr>
          <w:lang w:val="de-DE"/>
        </w:rPr>
        <w:t>Battle</w:t>
      </w:r>
      <w:r w:rsidR="00307A7D">
        <w:rPr>
          <w:lang w:val="de-DE"/>
        </w:rPr>
        <w:t>S</w:t>
      </w:r>
      <w:r w:rsidR="00C705CF">
        <w:rPr>
          <w:lang w:val="de-DE"/>
        </w:rPr>
        <w:t>prout</w:t>
      </w:r>
      <w:proofErr w:type="spellEnd"/>
      <w:r w:rsidR="00C705CF">
        <w:rPr>
          <w:lang w:val="de-DE"/>
        </w:rPr>
        <w:t xml:space="preserve"> strategisch vorgehen, um den Garten des Herausforderers zuerst erblühen zu lassen. </w:t>
      </w:r>
    </w:p>
    <w:p w14:paraId="7A2908C9" w14:textId="4C70659E" w:rsidR="00A93CBB" w:rsidRDefault="000B2B25" w:rsidP="00C705CF">
      <w:pPr>
        <w:pStyle w:val="Textkrper"/>
        <w:ind w:firstLine="0pt"/>
        <w:rPr>
          <w:lang w:val="de-DE"/>
        </w:rPr>
      </w:pPr>
      <w:r>
        <w:rPr>
          <w:lang w:val="de-DE"/>
        </w:rPr>
        <w:tab/>
        <w:t xml:space="preserve">Vor dem Beginn des eigentlichen Spiels müssen die Spieler ihre Pflanzen auf einem Raster platzieren. </w:t>
      </w:r>
      <w:r w:rsidR="00A93CBB">
        <w:rPr>
          <w:lang w:val="de-DE"/>
        </w:rPr>
        <w:t xml:space="preserve">Jeder Spieler besitzt ein eigenes Raster, auf dem er Pflanzen platzieren kann. Dazu kommen Wasserbomben, die abwechselnd von den Spielern auf die Pflanzen des Herausforderers geworfen werden müssen. Trifft man dabei eine Pflanze, so blüht diese auf. Der Spieler, der zuerst alle Pflanzen des anderen erblühen </w:t>
      </w:r>
      <w:r w:rsidR="00824459">
        <w:rPr>
          <w:lang w:val="de-DE"/>
        </w:rPr>
        <w:t>lässt,</w:t>
      </w:r>
      <w:r w:rsidR="00A93CBB">
        <w:rPr>
          <w:lang w:val="de-DE"/>
        </w:rPr>
        <w:t xml:space="preserve"> gewinnt das Spiel. </w:t>
      </w:r>
    </w:p>
    <w:p w14:paraId="4959F63F" w14:textId="57D9B327" w:rsidR="00BF66F3" w:rsidRDefault="00BF66F3" w:rsidP="00BF66F3">
      <w:pPr>
        <w:pStyle w:val="berschrift2"/>
        <w:rPr>
          <w:lang w:val="de-DE"/>
        </w:rPr>
      </w:pPr>
      <w:r>
        <w:rPr>
          <w:lang w:val="de-DE"/>
        </w:rPr>
        <w:t>Kontextabgrenzung</w:t>
      </w:r>
    </w:p>
    <w:p w14:paraId="55BAB542" w14:textId="10CE53CD" w:rsidR="006F6F7B" w:rsidRDefault="00666F2C" w:rsidP="00FA269B">
      <w:pPr>
        <w:ind w:start="14.40pt"/>
        <w:jc w:val="start"/>
        <w:rPr>
          <w:lang w:val="de-DE"/>
        </w:rPr>
      </w:pPr>
      <w:r>
        <w:rPr>
          <w:lang w:val="de-DE"/>
        </w:rPr>
        <w:t>Die Darstellung zeigt das System als Blackbox und zeigt die Fremdkomponent</w:t>
      </w:r>
      <w:r w:rsidR="00FA269B">
        <w:rPr>
          <w:lang w:val="de-DE"/>
        </w:rPr>
        <w:t>e</w:t>
      </w:r>
      <w:r>
        <w:rPr>
          <w:lang w:val="de-DE"/>
        </w:rPr>
        <w:t xml:space="preserve"> auf</w:t>
      </w:r>
      <w:r w:rsidR="00FA269B">
        <w:rPr>
          <w:lang w:val="de-DE"/>
        </w:rPr>
        <w:t xml:space="preserve"> und Interaktion mit dem Benutzer</w:t>
      </w:r>
      <w:r w:rsidR="00293BD6">
        <w:rPr>
          <w:noProof/>
          <w:lang w:val="de-DE"/>
        </w:rPr>
        <w:drawing>
          <wp:inline distT="0" distB="0" distL="0" distR="0" wp14:anchorId="5671944C" wp14:editId="268434D6">
            <wp:extent cx="3362663" cy="2346124"/>
            <wp:effectExtent l="0" t="0" r="0" b="0"/>
            <wp:docPr id="5" name="Grafik 5" descr="Ein Bild, das Kreis, Screenshot, Diagramm, Astronomie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Grafik 5" descr="Ein Bild, das Kreis, Screenshot, Diagramm, Astronomi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3069" cy="2353384"/>
                    </a:xfrm>
                    <a:prstGeom prst="rect">
                      <a:avLst/>
                    </a:prstGeom>
                  </pic:spPr>
                </pic:pic>
              </a:graphicData>
            </a:graphic>
          </wp:inline>
        </w:drawing>
      </w:r>
    </w:p>
    <w:p w14:paraId="7BFC8FAB" w14:textId="7D5DED13" w:rsidR="00B64425" w:rsidRDefault="00B64425" w:rsidP="00B64425">
      <w:pPr>
        <w:pStyle w:val="berschrift2"/>
        <w:rPr>
          <w:lang w:val="de-DE"/>
        </w:rPr>
      </w:pPr>
      <w:r>
        <w:rPr>
          <w:lang w:val="de-DE"/>
        </w:rPr>
        <w:t>Architekturziele</w:t>
      </w:r>
    </w:p>
    <w:p w14:paraId="175CFACD" w14:textId="3B7E503B" w:rsidR="003E11B6" w:rsidRDefault="00B53EF8" w:rsidP="003E11B6">
      <w:pPr>
        <w:ind w:start="14.40pt"/>
        <w:jc w:val="both"/>
        <w:rPr>
          <w:lang w:val="de-DE"/>
        </w:rPr>
      </w:pPr>
      <w:r>
        <w:rPr>
          <w:lang w:val="de-DE"/>
        </w:rPr>
        <w:t>Das</w:t>
      </w:r>
      <w:r w:rsidR="003E11B6">
        <w:rPr>
          <w:lang w:val="de-DE"/>
        </w:rPr>
        <w:t xml:space="preserve"> System soll folgende Architekturziele berücksichtigen:</w:t>
      </w:r>
    </w:p>
    <w:p w14:paraId="460F7367" w14:textId="1231C839" w:rsidR="003E11B6" w:rsidRDefault="003E11B6" w:rsidP="003E11B6">
      <w:pPr>
        <w:pStyle w:val="Listenabsatz"/>
        <w:numPr>
          <w:ilvl w:val="0"/>
          <w:numId w:val="25"/>
        </w:numPr>
        <w:jc w:val="both"/>
        <w:rPr>
          <w:lang w:val="de-DE"/>
        </w:rPr>
      </w:pPr>
      <w:r>
        <w:rPr>
          <w:lang w:val="de-DE"/>
        </w:rPr>
        <w:t>Zuverlässigkeit</w:t>
      </w:r>
    </w:p>
    <w:p w14:paraId="77DEDE30" w14:textId="529423F4" w:rsidR="003E11B6" w:rsidRDefault="003E11B6" w:rsidP="003E11B6">
      <w:pPr>
        <w:pStyle w:val="Listenabsatz"/>
        <w:numPr>
          <w:ilvl w:val="1"/>
          <w:numId w:val="25"/>
        </w:numPr>
        <w:jc w:val="both"/>
        <w:rPr>
          <w:lang w:val="de-DE"/>
        </w:rPr>
      </w:pPr>
      <w:r>
        <w:rPr>
          <w:lang w:val="de-DE"/>
        </w:rPr>
        <w:t>Der Nutzer sollte eine Reibungslose Spielerfahrung haben</w:t>
      </w:r>
    </w:p>
    <w:p w14:paraId="183425AE" w14:textId="73614D3A" w:rsidR="003E11B6" w:rsidRDefault="003E11B6" w:rsidP="003E11B6">
      <w:pPr>
        <w:pStyle w:val="Listenabsatz"/>
        <w:numPr>
          <w:ilvl w:val="1"/>
          <w:numId w:val="25"/>
        </w:numPr>
        <w:jc w:val="both"/>
        <w:rPr>
          <w:lang w:val="de-DE"/>
        </w:rPr>
      </w:pPr>
      <w:r>
        <w:rPr>
          <w:lang w:val="de-DE"/>
        </w:rPr>
        <w:t>Die Verarbeitung der Spielaktionen und die Aktualisierung der Spielzustände müssen zuverlässig sein, um Spielausfälle zu vermeiden</w:t>
      </w:r>
    </w:p>
    <w:p w14:paraId="5007E8D4" w14:textId="13720E4E" w:rsidR="009C58C2" w:rsidRDefault="009C58C2" w:rsidP="009C58C2">
      <w:pPr>
        <w:pStyle w:val="Listenabsatz"/>
        <w:numPr>
          <w:ilvl w:val="0"/>
          <w:numId w:val="25"/>
        </w:numPr>
        <w:jc w:val="both"/>
        <w:rPr>
          <w:lang w:val="de-DE"/>
        </w:rPr>
      </w:pPr>
      <w:r>
        <w:rPr>
          <w:lang w:val="de-DE"/>
        </w:rPr>
        <w:t>Benutzbarkeit</w:t>
      </w:r>
    </w:p>
    <w:p w14:paraId="4135A62F" w14:textId="7A04D66D" w:rsidR="009C58C2" w:rsidRPr="009C58C2" w:rsidRDefault="009C58C2" w:rsidP="009C58C2">
      <w:pPr>
        <w:pStyle w:val="Listenabsatz"/>
        <w:numPr>
          <w:ilvl w:val="1"/>
          <w:numId w:val="25"/>
        </w:numPr>
        <w:jc w:val="both"/>
        <w:rPr>
          <w:lang w:val="de-DE"/>
        </w:rPr>
      </w:pPr>
      <w:r>
        <w:rPr>
          <w:lang w:val="de-DE"/>
        </w:rPr>
        <w:lastRenderedPageBreak/>
        <w:t>Die Anwendung soll für eine breite Gruppe von Nutzer intuitiv navigierbar sein</w:t>
      </w:r>
    </w:p>
    <w:p w14:paraId="1F106DC5" w14:textId="1C3FB795" w:rsidR="003E11B6" w:rsidRDefault="009C58C2" w:rsidP="003E11B6">
      <w:pPr>
        <w:pStyle w:val="Listenabsatz"/>
        <w:numPr>
          <w:ilvl w:val="0"/>
          <w:numId w:val="25"/>
        </w:numPr>
        <w:jc w:val="both"/>
        <w:rPr>
          <w:lang w:val="de-DE"/>
        </w:rPr>
      </w:pPr>
      <w:r>
        <w:rPr>
          <w:lang w:val="de-DE"/>
        </w:rPr>
        <w:t>Echtzeitkommunikation</w:t>
      </w:r>
    </w:p>
    <w:p w14:paraId="23DF6429" w14:textId="7B186468" w:rsidR="009C58C2" w:rsidRPr="009C58C2" w:rsidRDefault="009C58C2" w:rsidP="009C58C2">
      <w:pPr>
        <w:pStyle w:val="Listenabsatz"/>
        <w:numPr>
          <w:ilvl w:val="1"/>
          <w:numId w:val="25"/>
        </w:numPr>
        <w:jc w:val="both"/>
        <w:rPr>
          <w:lang w:val="de-DE"/>
        </w:rPr>
      </w:pPr>
      <w:r>
        <w:rPr>
          <w:lang w:val="de-DE"/>
        </w:rPr>
        <w:t xml:space="preserve">Schnelle Aktualisierung des Spielstatus und </w:t>
      </w:r>
      <w:r w:rsidR="00413D93">
        <w:rPr>
          <w:lang w:val="de-DE"/>
        </w:rPr>
        <w:t xml:space="preserve">Darstellung der Spieleaktionen </w:t>
      </w:r>
    </w:p>
    <w:p w14:paraId="05906D91" w14:textId="6A5BA4D3" w:rsidR="00B64425" w:rsidRPr="00B64425" w:rsidRDefault="00B64425" w:rsidP="00B64425">
      <w:pPr>
        <w:jc w:val="both"/>
        <w:rPr>
          <w:lang w:val="de-DE"/>
        </w:rPr>
      </w:pPr>
    </w:p>
    <w:p w14:paraId="1BB4EEF1" w14:textId="30600398" w:rsidR="00C705CF" w:rsidRPr="00C705CF" w:rsidRDefault="00C705CF" w:rsidP="00C705CF">
      <w:pPr>
        <w:rPr>
          <w:lang w:val="de-DE"/>
        </w:rPr>
      </w:pPr>
    </w:p>
    <w:p w14:paraId="65D91EA0" w14:textId="6DBAD389" w:rsidR="009303D9" w:rsidRPr="00431836" w:rsidRDefault="00307A7D" w:rsidP="006B6B66">
      <w:pPr>
        <w:pStyle w:val="berschrift1"/>
        <w:rPr>
          <w:lang w:val="de-DE"/>
        </w:rPr>
      </w:pPr>
      <w:r>
        <w:rPr>
          <w:lang w:val="de-DE"/>
        </w:rPr>
        <w:t>Lösungsstrategie</w:t>
      </w:r>
    </w:p>
    <w:p w14:paraId="5578CAF9" w14:textId="1594ADF0" w:rsidR="009303D9" w:rsidRDefault="00307A7D" w:rsidP="00ED0149">
      <w:pPr>
        <w:pStyle w:val="berschrift2"/>
      </w:pPr>
      <w:r>
        <w:t>Systemüberblick</w:t>
      </w:r>
    </w:p>
    <w:p w14:paraId="160F8D0C" w14:textId="1BBFC2BB" w:rsidR="009303D9" w:rsidRDefault="00307A7D" w:rsidP="00E7596C">
      <w:pPr>
        <w:pStyle w:val="Textkrper"/>
        <w:rPr>
          <w:lang w:val="de-DE"/>
        </w:rPr>
      </w:pPr>
      <w:proofErr w:type="spellStart"/>
      <w:r w:rsidRPr="00307A7D">
        <w:rPr>
          <w:lang w:val="de-DE"/>
        </w:rPr>
        <w:t>Battle</w:t>
      </w:r>
      <w:r>
        <w:rPr>
          <w:lang w:val="de-DE"/>
        </w:rPr>
        <w:t>S</w:t>
      </w:r>
      <w:r w:rsidRPr="00307A7D">
        <w:rPr>
          <w:lang w:val="de-DE"/>
        </w:rPr>
        <w:t>prout</w:t>
      </w:r>
      <w:proofErr w:type="spellEnd"/>
      <w:r w:rsidRPr="00307A7D">
        <w:rPr>
          <w:lang w:val="de-DE"/>
        </w:rPr>
        <w:t xml:space="preserve"> verwendet </w:t>
      </w:r>
      <w:proofErr w:type="gramStart"/>
      <w:r w:rsidRPr="00307A7D">
        <w:rPr>
          <w:lang w:val="de-DE"/>
        </w:rPr>
        <w:t>d</w:t>
      </w:r>
      <w:r>
        <w:rPr>
          <w:lang w:val="de-DE"/>
        </w:rPr>
        <w:t>en</w:t>
      </w:r>
      <w:r w:rsidRPr="00307A7D">
        <w:rPr>
          <w:lang w:val="de-DE"/>
        </w:rPr>
        <w:t xml:space="preserve"> MERN-Stack</w:t>
      </w:r>
      <w:proofErr w:type="gramEnd"/>
      <w:r w:rsidRPr="00307A7D">
        <w:rPr>
          <w:lang w:val="de-DE"/>
        </w:rPr>
        <w:t xml:space="preserve"> </w:t>
      </w:r>
      <w:r>
        <w:rPr>
          <w:lang w:val="de-DE"/>
        </w:rPr>
        <w:t xml:space="preserve">mit </w:t>
      </w:r>
      <w:proofErr w:type="spellStart"/>
      <w:r>
        <w:rPr>
          <w:lang w:val="de-DE"/>
        </w:rPr>
        <w:t>Typescript</w:t>
      </w:r>
      <w:proofErr w:type="spellEnd"/>
      <w:r>
        <w:rPr>
          <w:lang w:val="de-DE"/>
        </w:rPr>
        <w:t xml:space="preserve"> als Programmiersprache um die Vorteile der statischen Typisierung zu nutzen. Zusätzlich </w:t>
      </w:r>
      <w:r w:rsidR="00B53EF8">
        <w:rPr>
          <w:lang w:val="de-DE"/>
        </w:rPr>
        <w:t xml:space="preserve">wird </w:t>
      </w:r>
      <w:r>
        <w:rPr>
          <w:lang w:val="de-DE"/>
        </w:rPr>
        <w:t>Socket.IO</w:t>
      </w:r>
      <w:r w:rsidR="00B53EF8">
        <w:rPr>
          <w:lang w:val="de-DE"/>
        </w:rPr>
        <w:t xml:space="preserve"> integriert</w:t>
      </w:r>
      <w:r>
        <w:rPr>
          <w:lang w:val="de-DE"/>
        </w:rPr>
        <w:t xml:space="preserve">, um eine Echtzeitkommunikation zwischen </w:t>
      </w:r>
      <w:r w:rsidR="001D43A4">
        <w:rPr>
          <w:lang w:val="de-DE"/>
        </w:rPr>
        <w:t>Client</w:t>
      </w:r>
      <w:r>
        <w:rPr>
          <w:lang w:val="de-DE"/>
        </w:rPr>
        <w:t xml:space="preserve"> </w:t>
      </w:r>
      <w:proofErr w:type="gramStart"/>
      <w:r>
        <w:rPr>
          <w:lang w:val="de-DE"/>
        </w:rPr>
        <w:t xml:space="preserve">und </w:t>
      </w:r>
      <w:r w:rsidR="001D43A4">
        <w:rPr>
          <w:lang w:val="de-DE"/>
        </w:rPr>
        <w:t xml:space="preserve"> Server</w:t>
      </w:r>
      <w:proofErr w:type="gramEnd"/>
      <w:r w:rsidR="001D43A4">
        <w:rPr>
          <w:lang w:val="de-DE"/>
        </w:rPr>
        <w:t xml:space="preserve"> </w:t>
      </w:r>
      <w:r>
        <w:rPr>
          <w:lang w:val="de-DE"/>
        </w:rPr>
        <w:t>zu ermöglichen.</w:t>
      </w:r>
    </w:p>
    <w:p w14:paraId="7314059E" w14:textId="09CD4218" w:rsidR="003E11B6" w:rsidRPr="005B520E" w:rsidRDefault="009848E1" w:rsidP="00E7596C">
      <w:pPr>
        <w:pStyle w:val="Textkrper"/>
      </w:pPr>
      <w:r>
        <w:rPr>
          <w:noProof/>
        </w:rPr>
        <w:drawing>
          <wp:inline distT="0" distB="0" distL="0" distR="0" wp14:anchorId="226D53E9" wp14:editId="4B7C10AA">
            <wp:extent cx="2457450" cy="5556283"/>
            <wp:effectExtent l="0" t="0" r="0" b="0"/>
            <wp:docPr id="4" name="Grafik 4" descr="Ein Bild, das Text, Screenshot, Schrift, Grafikdesign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Grafik 4" descr="Ein Bild, das Text, Screenshot, Schrift, Grafikdesign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2790" cy="5613576"/>
                    </a:xfrm>
                    <a:prstGeom prst="rect">
                      <a:avLst/>
                    </a:prstGeom>
                  </pic:spPr>
                </pic:pic>
              </a:graphicData>
            </a:graphic>
          </wp:inline>
        </w:drawing>
      </w:r>
    </w:p>
    <w:p w14:paraId="6DA2CFFC" w14:textId="4EB16324" w:rsidR="009303D9" w:rsidRPr="005B520E" w:rsidRDefault="000D67BA" w:rsidP="00ED0149">
      <w:pPr>
        <w:pStyle w:val="berschrift2"/>
      </w:pPr>
      <w:r>
        <w:t>Architektur Frontend</w:t>
      </w:r>
    </w:p>
    <w:p w14:paraId="1A11F374" w14:textId="08FC8641" w:rsidR="009303D9" w:rsidRDefault="00F44E31" w:rsidP="00F44E31">
      <w:pPr>
        <w:pStyle w:val="Textkrper"/>
        <w:ind w:firstLine="0pt"/>
        <w:rPr>
          <w:lang w:val="de-DE"/>
        </w:rPr>
      </w:pPr>
      <w:r w:rsidRPr="00B93053">
        <w:rPr>
          <w:lang w:val="de-DE"/>
        </w:rPr>
        <w:tab/>
      </w:r>
      <w:r w:rsidR="000126EE">
        <w:rPr>
          <w:lang w:val="de-DE"/>
        </w:rPr>
        <w:t xml:space="preserve">Im Frontend </w:t>
      </w:r>
      <w:r w:rsidR="00B53EF8">
        <w:rPr>
          <w:lang w:val="de-DE"/>
        </w:rPr>
        <w:t>wird</w:t>
      </w:r>
      <w:r w:rsidR="00E6519F">
        <w:rPr>
          <w:lang w:val="de-DE"/>
        </w:rPr>
        <w:t xml:space="preserve"> </w:t>
      </w:r>
      <w:proofErr w:type="spellStart"/>
      <w:r w:rsidR="00E6519F">
        <w:rPr>
          <w:lang w:val="de-DE"/>
        </w:rPr>
        <w:t>React</w:t>
      </w:r>
      <w:proofErr w:type="spellEnd"/>
      <w:r w:rsidR="00E6519F">
        <w:rPr>
          <w:lang w:val="de-DE"/>
        </w:rPr>
        <w:t xml:space="preserve"> mit Programmiersprache </w:t>
      </w:r>
      <w:proofErr w:type="spellStart"/>
      <w:r w:rsidR="00E6519F">
        <w:rPr>
          <w:lang w:val="de-DE"/>
        </w:rPr>
        <w:t>Typescript</w:t>
      </w:r>
      <w:proofErr w:type="spellEnd"/>
      <w:r w:rsidR="00B53EF8">
        <w:rPr>
          <w:lang w:val="de-DE"/>
        </w:rPr>
        <w:t xml:space="preserve"> verwendet</w:t>
      </w:r>
      <w:r w:rsidR="00E6519F">
        <w:rPr>
          <w:lang w:val="de-DE"/>
        </w:rPr>
        <w:t>.</w:t>
      </w:r>
      <w:r w:rsidR="00895205">
        <w:rPr>
          <w:lang w:val="de-DE"/>
        </w:rPr>
        <w:t xml:space="preserve"> Durch die wiederverwendbaren </w:t>
      </w:r>
      <w:r w:rsidR="00293BD6">
        <w:rPr>
          <w:lang w:val="de-DE"/>
        </w:rPr>
        <w:t>Komponenten bei</w:t>
      </w:r>
      <w:r w:rsidR="00895205">
        <w:rPr>
          <w:lang w:val="de-DE"/>
        </w:rPr>
        <w:t xml:space="preserve"> der Entwicklung mit </w:t>
      </w:r>
      <w:proofErr w:type="spellStart"/>
      <w:r w:rsidR="00895205">
        <w:rPr>
          <w:lang w:val="de-DE"/>
        </w:rPr>
        <w:t>React</w:t>
      </w:r>
      <w:proofErr w:type="spellEnd"/>
      <w:r w:rsidR="00895205">
        <w:rPr>
          <w:lang w:val="de-DE"/>
        </w:rPr>
        <w:t xml:space="preserve"> kann man verschieden Elemente wie das Spielbrett, die Freundesliste oder den Login eigenständig behandeln. Dies ist vorteilhaft </w:t>
      </w:r>
      <w:r w:rsidR="00895205">
        <w:rPr>
          <w:lang w:val="de-DE"/>
        </w:rPr>
        <w:t>bei der Entwicklung mit mehreren Personen, da man so recht unabhängig voneinander arbeiten kann.</w:t>
      </w:r>
    </w:p>
    <w:p w14:paraId="4F2D0EE8" w14:textId="76252542" w:rsidR="00895205" w:rsidRDefault="00332147" w:rsidP="00F44E31">
      <w:pPr>
        <w:pStyle w:val="Textkrper"/>
        <w:ind w:firstLine="0pt"/>
        <w:rPr>
          <w:lang w:val="de-DE"/>
        </w:rPr>
      </w:pPr>
      <w:r>
        <w:rPr>
          <w:lang w:val="de-DE"/>
        </w:rPr>
        <w:tab/>
      </w:r>
      <w:r w:rsidR="00895205">
        <w:rPr>
          <w:lang w:val="de-DE"/>
        </w:rPr>
        <w:t xml:space="preserve">Bei Spielen ist es wichtig, den derzeitigen Zustand eines Spiels im Auge zu behalten und bei Änderungen zu aktualisieren und die effiziente Zustandsverwaltung mit </w:t>
      </w:r>
      <w:proofErr w:type="spellStart"/>
      <w:r w:rsidR="00895205">
        <w:rPr>
          <w:lang w:val="de-DE"/>
        </w:rPr>
        <w:t>React</w:t>
      </w:r>
      <w:proofErr w:type="spellEnd"/>
      <w:r w:rsidR="00895205">
        <w:rPr>
          <w:lang w:val="de-DE"/>
        </w:rPr>
        <w:t xml:space="preserve"> funktioniert hier sehr gut.</w:t>
      </w:r>
    </w:p>
    <w:p w14:paraId="2B4D3D7D" w14:textId="33058752" w:rsidR="00895205" w:rsidRDefault="00332147" w:rsidP="00F44E31">
      <w:pPr>
        <w:pStyle w:val="Textkrper"/>
        <w:ind w:firstLine="0pt"/>
        <w:rPr>
          <w:lang w:val="de-DE"/>
        </w:rPr>
      </w:pPr>
      <w:r>
        <w:rPr>
          <w:lang w:val="de-DE"/>
        </w:rPr>
        <w:tab/>
      </w:r>
      <w:proofErr w:type="spellStart"/>
      <w:r w:rsidR="00895205">
        <w:rPr>
          <w:lang w:val="de-DE"/>
        </w:rPr>
        <w:t>Typescript</w:t>
      </w:r>
      <w:proofErr w:type="spellEnd"/>
      <w:r w:rsidR="00895205">
        <w:rPr>
          <w:lang w:val="de-DE"/>
        </w:rPr>
        <w:t xml:space="preserve"> ermöglicht es Funktionen und Schnittstellen klar zu definieren und </w:t>
      </w:r>
      <w:r w:rsidR="00CA7BC7">
        <w:rPr>
          <w:lang w:val="de-DE"/>
        </w:rPr>
        <w:t>somit mögliche</w:t>
      </w:r>
      <w:r w:rsidR="003C1814">
        <w:rPr>
          <w:lang w:val="de-DE"/>
        </w:rPr>
        <w:t xml:space="preserve"> Verwirrungen bei der Eingabe und Ausgabe der Typen frühzeitig zu verhindern. </w:t>
      </w:r>
    </w:p>
    <w:p w14:paraId="712EDCF1" w14:textId="0A135854" w:rsidR="00332147" w:rsidRDefault="00332147" w:rsidP="00F44E31">
      <w:pPr>
        <w:pStyle w:val="Textkrper"/>
        <w:ind w:firstLine="0pt"/>
        <w:rPr>
          <w:lang w:val="de-DE"/>
        </w:rPr>
      </w:pPr>
      <w:r>
        <w:rPr>
          <w:lang w:val="de-DE"/>
        </w:rPr>
        <w:tab/>
        <w:t>Die Hauptelemente der Architektur im Frontend teilen sich folgendermaßen auf:</w:t>
      </w:r>
    </w:p>
    <w:p w14:paraId="2D9CD872" w14:textId="035C4638" w:rsidR="00332147" w:rsidRDefault="00332147" w:rsidP="00332147">
      <w:pPr>
        <w:pStyle w:val="berschrift3"/>
        <w:rPr>
          <w:i w:val="0"/>
          <w:iCs w:val="0"/>
          <w:lang w:val="de-DE"/>
        </w:rPr>
      </w:pPr>
      <w:r>
        <w:rPr>
          <w:lang w:val="de-DE"/>
        </w:rPr>
        <w:t xml:space="preserve">Assets:  </w:t>
      </w:r>
      <w:r>
        <w:rPr>
          <w:i w:val="0"/>
          <w:iCs w:val="0"/>
          <w:lang w:val="de-DE"/>
        </w:rPr>
        <w:t>Hier befinden sich die nötigen Bilder und Grafiken</w:t>
      </w:r>
      <w:r w:rsidR="00826BBE">
        <w:rPr>
          <w:i w:val="0"/>
          <w:iCs w:val="0"/>
          <w:lang w:val="de-DE"/>
        </w:rPr>
        <w:t xml:space="preserve"> zur ansprechenderen Darstellung der Anwendung. Darunter fallen zum Beispiel das Hintergrundbild der Gesamtanwendung und verschiedene Pflanzenarten, um das visuelle Erlebnis der Nutzer zu verbessern.</w:t>
      </w:r>
    </w:p>
    <w:p w14:paraId="2E4311D5" w14:textId="5E6AB4FD" w:rsidR="002A4E89" w:rsidRDefault="002A4E89" w:rsidP="002A4E89">
      <w:pPr>
        <w:pStyle w:val="berschrift3"/>
        <w:rPr>
          <w:lang w:val="de-DE"/>
        </w:rPr>
      </w:pPr>
      <w:r w:rsidRPr="002A4E89">
        <w:rPr>
          <w:lang w:val="de-DE"/>
        </w:rPr>
        <w:t xml:space="preserve">CreateGame: </w:t>
      </w:r>
      <w:r>
        <w:rPr>
          <w:lang w:val="de-DE"/>
        </w:rPr>
        <w:t xml:space="preserve"> </w:t>
      </w:r>
      <w:r w:rsidRPr="002A4E89">
        <w:rPr>
          <w:lang w:val="de-DE"/>
        </w:rPr>
        <w:t xml:space="preserve">In der CreateGame-Komponente können Benutzer ein neues Spiel </w:t>
      </w:r>
      <w:r>
        <w:rPr>
          <w:lang w:val="de-DE"/>
        </w:rPr>
        <w:t>erstellen. Dazu können sie Einstellungen wie zum Beispiel die Größe des Spielbretts wählen und das Spiel nach ihren Vorlieben anpassen.</w:t>
      </w:r>
    </w:p>
    <w:p w14:paraId="6CEAC75A" w14:textId="333EFAA7" w:rsidR="002A4E89" w:rsidRDefault="002A4E89" w:rsidP="002A4E89">
      <w:pPr>
        <w:pStyle w:val="berschrift3"/>
        <w:rPr>
          <w:i w:val="0"/>
          <w:iCs w:val="0"/>
          <w:lang w:val="de-DE"/>
        </w:rPr>
      </w:pPr>
      <w:r>
        <w:rPr>
          <w:lang w:val="de-DE"/>
        </w:rPr>
        <w:t xml:space="preserve">FriendList: </w:t>
      </w:r>
      <w:r>
        <w:rPr>
          <w:i w:val="0"/>
          <w:iCs w:val="0"/>
          <w:lang w:val="de-DE"/>
        </w:rPr>
        <w:t>Die FriendList-Komponente ist im Layout der Seite eingebaut und zu jederzeit für den User über ein Burgermenü in der linken oberen Seite der Anwendung Zugreifbar. Hier können Freunde hinzugefügt, entfernt und zu einem Spiel einem Spiel eingeladen werden.</w:t>
      </w:r>
    </w:p>
    <w:p w14:paraId="1222B356" w14:textId="0081928D" w:rsidR="002A4E89" w:rsidRDefault="002A4E89" w:rsidP="002A4E89">
      <w:pPr>
        <w:pStyle w:val="berschrift3"/>
        <w:rPr>
          <w:i w:val="0"/>
          <w:iCs w:val="0"/>
          <w:lang w:val="de-DE"/>
        </w:rPr>
      </w:pPr>
      <w:r>
        <w:rPr>
          <w:lang w:val="de-DE"/>
        </w:rPr>
        <w:t xml:space="preserve">GameField: </w:t>
      </w:r>
      <w:r w:rsidRPr="002A4E89">
        <w:rPr>
          <w:i w:val="0"/>
          <w:iCs w:val="0"/>
          <w:lang w:val="de-DE"/>
        </w:rPr>
        <w:t xml:space="preserve">Das GameField stellt den Hauptbereich der </w:t>
      </w:r>
      <w:r>
        <w:rPr>
          <w:i w:val="0"/>
          <w:iCs w:val="0"/>
          <w:lang w:val="de-DE"/>
        </w:rPr>
        <w:t>Anwendung da</w:t>
      </w:r>
      <w:r w:rsidR="009D02B1">
        <w:rPr>
          <w:i w:val="0"/>
          <w:iCs w:val="0"/>
          <w:lang w:val="de-DE"/>
        </w:rPr>
        <w:t xml:space="preserve">r. Es enthält das Spielbrett, auf dem die Pflanzen platziert werden. Das Spielbrett des gegnerischen Spielers, auf das die Wasserbomben geworfen werden, um die Pflanzen des Gegners zum Blühen zu bringen. Die Spielbretter werden mithilfe eines Gitters realisiert, die aus einzelnen Zellen bestehen. Die Zellen tragen jeweils ihre Position und eine Variable um zu prüfen, ob sie schon bewässert worden sind. Für die Vorbereitungsphase ist außerdem eine Komponente definiert, die dem Spieler </w:t>
      </w:r>
      <w:r w:rsidR="00213BF5">
        <w:rPr>
          <w:i w:val="0"/>
          <w:iCs w:val="0"/>
          <w:lang w:val="de-DE"/>
        </w:rPr>
        <w:t>die benötigte Zahl der Pflanzen anzeigt, die sie noch platzieren müssen, bevor sie ein Spiel starten können.</w:t>
      </w:r>
    </w:p>
    <w:p w14:paraId="05DFD6FC" w14:textId="59D6C5A6" w:rsidR="00213BF5" w:rsidRDefault="00213BF5" w:rsidP="00213BF5">
      <w:pPr>
        <w:pStyle w:val="berschrift3"/>
        <w:rPr>
          <w:i w:val="0"/>
          <w:iCs w:val="0"/>
          <w:lang w:val="de-DE"/>
        </w:rPr>
      </w:pPr>
      <w:r>
        <w:rPr>
          <w:lang w:val="de-DE"/>
        </w:rPr>
        <w:t xml:space="preserve">Login und Signup: </w:t>
      </w:r>
      <w:r>
        <w:rPr>
          <w:i w:val="0"/>
          <w:iCs w:val="0"/>
          <w:lang w:val="de-DE"/>
        </w:rPr>
        <w:t xml:space="preserve">Diese Login- und Signup-Komponenten erlauben es dem Nutzer, sich in die Anwendung einzuloggen oder ein neues Konto zu erstellen. </w:t>
      </w:r>
      <w:r w:rsidR="000258B2">
        <w:rPr>
          <w:i w:val="0"/>
          <w:iCs w:val="0"/>
          <w:lang w:val="de-DE"/>
        </w:rPr>
        <w:t xml:space="preserve">Es ist wichtig anzumerken, dass nur eingeloggte und autorisierte Nutzer Zugriff auf alle Funktionen haben. Um auf die Hauptfunktionen der Anwendung, wie z.B. das Erstellen eines Spiels, die Freundesliste, das Spielbrett oder die Rangliste zugreifen zu können, muss der Nutzer vorher erfogleich </w:t>
      </w:r>
      <w:r w:rsidR="00D22FA3">
        <w:rPr>
          <w:i w:val="0"/>
          <w:iCs w:val="0"/>
          <w:lang w:val="de-DE"/>
        </w:rPr>
        <w:t xml:space="preserve">eingeloggt </w:t>
      </w:r>
      <w:r w:rsidR="000258B2">
        <w:rPr>
          <w:i w:val="0"/>
          <w:iCs w:val="0"/>
          <w:lang w:val="de-DE"/>
        </w:rPr>
        <w:t xml:space="preserve"> sein. </w:t>
      </w:r>
      <w:r>
        <w:rPr>
          <w:i w:val="0"/>
          <w:iCs w:val="0"/>
          <w:lang w:val="de-DE"/>
        </w:rPr>
        <w:t xml:space="preserve"> </w:t>
      </w:r>
    </w:p>
    <w:p w14:paraId="1F6958B5" w14:textId="2A9AC235" w:rsidR="00FE1B42" w:rsidRPr="00FE1B42" w:rsidRDefault="00FE1B42" w:rsidP="00FE1B42">
      <w:pPr>
        <w:pStyle w:val="berschrift3"/>
        <w:rPr>
          <w:lang w:val="de-DE"/>
        </w:rPr>
      </w:pPr>
      <w:r>
        <w:rPr>
          <w:lang w:val="de-DE"/>
        </w:rPr>
        <w:t xml:space="preserve">Ranking: </w:t>
      </w:r>
      <w:r>
        <w:rPr>
          <w:i w:val="0"/>
          <w:iCs w:val="0"/>
          <w:lang w:val="de-DE"/>
        </w:rPr>
        <w:t>Die Ranking-Komponente zeigt die Rangliste der Spieler mit den meisten Siegen insgesamt an. Benutzer können sehen, wie sie im Vergleich zu anderen Personen stehen.</w:t>
      </w:r>
    </w:p>
    <w:p w14:paraId="30F10E1A" w14:textId="77777777" w:rsidR="002A4E89" w:rsidRPr="002A4E89" w:rsidRDefault="002A4E89" w:rsidP="002A4E89">
      <w:pPr>
        <w:rPr>
          <w:lang w:val="de-DE"/>
        </w:rPr>
      </w:pPr>
    </w:p>
    <w:p w14:paraId="41205887" w14:textId="3041E9AE" w:rsidR="000D67BA" w:rsidRDefault="000D67BA" w:rsidP="000D67BA">
      <w:pPr>
        <w:pStyle w:val="berschrift2"/>
        <w:rPr>
          <w:lang w:val="de-DE"/>
        </w:rPr>
      </w:pPr>
      <w:r>
        <w:rPr>
          <w:lang w:val="de-DE"/>
        </w:rPr>
        <w:t>Architektur Backend</w:t>
      </w:r>
    </w:p>
    <w:p w14:paraId="2FD329BF" w14:textId="388D0C6B" w:rsidR="00A3003F" w:rsidRDefault="00390CC0" w:rsidP="00A3003F">
      <w:pPr>
        <w:ind w:firstLine="14.40pt"/>
        <w:jc w:val="both"/>
        <w:rPr>
          <w:lang w:val="de-DE"/>
        </w:rPr>
      </w:pPr>
      <w:r w:rsidRPr="00390CC0">
        <w:rPr>
          <w:lang w:val="de-DE"/>
        </w:rPr>
        <w:t>Für die Speicherung von Benutzerdaten, der Rangliste und der Freundesliste</w:t>
      </w:r>
      <w:r w:rsidR="000C6768">
        <w:rPr>
          <w:lang w:val="de-DE"/>
        </w:rPr>
        <w:t xml:space="preserve"> wurde</w:t>
      </w:r>
      <w:r w:rsidRPr="00390CC0">
        <w:rPr>
          <w:lang w:val="de-DE"/>
        </w:rPr>
        <w:t xml:space="preserve"> MongoDB </w:t>
      </w:r>
      <w:r w:rsidR="000C6768">
        <w:rPr>
          <w:lang w:val="de-DE"/>
        </w:rPr>
        <w:t>gewählt</w:t>
      </w:r>
      <w:r w:rsidRPr="00390CC0">
        <w:rPr>
          <w:lang w:val="de-DE"/>
        </w:rPr>
        <w:t xml:space="preserve">. MongoDB bietet uns die Flexibilität, Datenstrukturen anzupassen und zu erweitern, was in der Spieleentwicklung besonders wichtig ist. Da sich die Anforderungen im Laufe der Entwicklung ändern können, </w:t>
      </w:r>
      <w:r w:rsidR="00993AF0">
        <w:rPr>
          <w:lang w:val="de-DE"/>
        </w:rPr>
        <w:t xml:space="preserve">müssen </w:t>
      </w:r>
      <w:r w:rsidRPr="00390CC0">
        <w:rPr>
          <w:lang w:val="de-DE"/>
        </w:rPr>
        <w:t xml:space="preserve">Datenstrukturen an neue </w:t>
      </w:r>
      <w:r w:rsidRPr="00390CC0">
        <w:rPr>
          <w:lang w:val="de-DE"/>
        </w:rPr>
        <w:lastRenderedPageBreak/>
        <w:t>Gegebenheiten an</w:t>
      </w:r>
      <w:r w:rsidR="00993AF0">
        <w:rPr>
          <w:lang w:val="de-DE"/>
        </w:rPr>
        <w:t>passbar sein</w:t>
      </w:r>
      <w:r w:rsidRPr="00390CC0">
        <w:rPr>
          <w:lang w:val="de-DE"/>
        </w:rPr>
        <w:t>. MongoDB erfüllt diese Anforderung souverän und ermöglicht eine effiziente Datenverwaltun</w:t>
      </w:r>
      <w:r w:rsidR="00A3003F">
        <w:rPr>
          <w:lang w:val="de-DE"/>
        </w:rPr>
        <w:t>g.</w:t>
      </w:r>
    </w:p>
    <w:p w14:paraId="465AD4A1" w14:textId="18121A18" w:rsidR="00190281" w:rsidRDefault="00190281" w:rsidP="00190281">
      <w:pPr>
        <w:ind w:firstLine="14.40pt"/>
        <w:jc w:val="both"/>
        <w:rPr>
          <w:lang w:val="de-DE"/>
        </w:rPr>
      </w:pPr>
      <w:r>
        <w:rPr>
          <w:lang w:val="de-DE"/>
        </w:rPr>
        <w:t xml:space="preserve">Das Node.js basierte Express bietet eine einfache Möglichkeit API-Routen zu implementieren und in Verbindung mit </w:t>
      </w:r>
      <w:proofErr w:type="spellStart"/>
      <w:r>
        <w:rPr>
          <w:lang w:val="de-DE"/>
        </w:rPr>
        <w:t>axios</w:t>
      </w:r>
      <w:proofErr w:type="spellEnd"/>
      <w:r>
        <w:rPr>
          <w:lang w:val="de-DE"/>
        </w:rPr>
        <w:t xml:space="preserve">, einem HTTP-Client, </w:t>
      </w:r>
      <w:r w:rsidR="002F5480">
        <w:rPr>
          <w:lang w:val="de-DE"/>
        </w:rPr>
        <w:t>kann man</w:t>
      </w:r>
      <w:r>
        <w:rPr>
          <w:lang w:val="de-DE"/>
        </w:rPr>
        <w:t xml:space="preserve"> die Kommunikation zwischen Backend and Frontend vervollständigen. Der Express Server reagiert auf die Anfragen, die mit </w:t>
      </w:r>
      <w:proofErr w:type="spellStart"/>
      <w:r>
        <w:rPr>
          <w:lang w:val="de-DE"/>
        </w:rPr>
        <w:t>axios</w:t>
      </w:r>
      <w:proofErr w:type="spellEnd"/>
      <w:r>
        <w:rPr>
          <w:lang w:val="de-DE"/>
        </w:rPr>
        <w:t xml:space="preserve"> gestellt werden.</w:t>
      </w:r>
      <w:r w:rsidR="00054AAA">
        <w:rPr>
          <w:lang w:val="de-DE"/>
        </w:rPr>
        <w:t xml:space="preserve"> Während eines Spiels wird für Echtzeitkommunikation Socket.io verwendet</w:t>
      </w:r>
      <w:r w:rsidR="00CE743B">
        <w:rPr>
          <w:lang w:val="de-DE"/>
        </w:rPr>
        <w:t>.</w:t>
      </w:r>
      <w:r w:rsidR="00054AAA">
        <w:rPr>
          <w:lang w:val="de-DE"/>
        </w:rPr>
        <w:t xml:space="preserve"> </w:t>
      </w:r>
      <w:r w:rsidR="00CE743B">
        <w:rPr>
          <w:lang w:val="de-DE"/>
        </w:rPr>
        <w:t>D</w:t>
      </w:r>
      <w:r w:rsidR="00DD5547">
        <w:rPr>
          <w:lang w:val="de-DE"/>
        </w:rPr>
        <w:t>as</w:t>
      </w:r>
      <w:r w:rsidR="00054AAA">
        <w:rPr>
          <w:lang w:val="de-DE"/>
        </w:rPr>
        <w:t xml:space="preserve"> </w:t>
      </w:r>
      <w:r w:rsidR="00A1429A">
        <w:rPr>
          <w:lang w:val="de-DE"/>
        </w:rPr>
        <w:t xml:space="preserve">Ziel </w:t>
      </w:r>
      <w:r w:rsidR="00352A5C">
        <w:rPr>
          <w:lang w:val="de-DE"/>
        </w:rPr>
        <w:t>ist es</w:t>
      </w:r>
      <w:r w:rsidR="00A1429A">
        <w:rPr>
          <w:lang w:val="de-DE"/>
        </w:rPr>
        <w:t>,</w:t>
      </w:r>
      <w:r w:rsidR="00054AAA">
        <w:rPr>
          <w:lang w:val="de-DE"/>
        </w:rPr>
        <w:t xml:space="preserve"> die Latenz während eines Spiels gering</w:t>
      </w:r>
      <w:r w:rsidR="002B16A6">
        <w:rPr>
          <w:lang w:val="de-DE"/>
        </w:rPr>
        <w:t xml:space="preserve"> zu</w:t>
      </w:r>
      <w:r w:rsidR="00054AAA">
        <w:rPr>
          <w:lang w:val="de-DE"/>
        </w:rPr>
        <w:t xml:space="preserve"> halten, um das </w:t>
      </w:r>
      <w:proofErr w:type="spellStart"/>
      <w:r w:rsidR="00054AAA">
        <w:rPr>
          <w:lang w:val="de-DE"/>
        </w:rPr>
        <w:t>Spielerlebniss</w:t>
      </w:r>
      <w:proofErr w:type="spellEnd"/>
      <w:r w:rsidR="00054AAA">
        <w:rPr>
          <w:lang w:val="de-DE"/>
        </w:rPr>
        <w:t xml:space="preserve"> zu verbessern.</w:t>
      </w:r>
      <w:r w:rsidR="00DE7A8A">
        <w:rPr>
          <w:lang w:val="de-DE"/>
        </w:rPr>
        <w:t xml:space="preserve"> </w:t>
      </w:r>
      <w:r w:rsidR="008C53B2">
        <w:rPr>
          <w:lang w:val="de-DE"/>
        </w:rPr>
        <w:t>Socket.io liefert mit der Möglichkeit, Echtzeit bidirektionalen Datenaustausch umsetzen zu können, die perfekte Grundlage, um dieses Ziel zu erreichen.</w:t>
      </w:r>
    </w:p>
    <w:p w14:paraId="33A3F949" w14:textId="349F39D1" w:rsidR="007D08B3" w:rsidRDefault="007D08B3" w:rsidP="007D08B3">
      <w:pPr>
        <w:jc w:val="both"/>
        <w:rPr>
          <w:lang w:val="de-DE"/>
        </w:rPr>
      </w:pPr>
    </w:p>
    <w:p w14:paraId="5B79C7AA" w14:textId="11FC6069" w:rsidR="007D08B3" w:rsidRDefault="007D08B3" w:rsidP="007D08B3">
      <w:pPr>
        <w:jc w:val="both"/>
        <w:rPr>
          <w:lang w:val="de-DE"/>
        </w:rPr>
      </w:pPr>
      <w:r>
        <w:rPr>
          <w:lang w:val="de-DE"/>
        </w:rPr>
        <w:t xml:space="preserve">       Das Backend lässt sich in die Folgenden Abschnitte einteilen:</w:t>
      </w:r>
    </w:p>
    <w:p w14:paraId="17BB5EED" w14:textId="6D17AD24" w:rsidR="007D08B3" w:rsidRDefault="007D08B3" w:rsidP="007D08B3">
      <w:pPr>
        <w:jc w:val="both"/>
      </w:pPr>
    </w:p>
    <w:p w14:paraId="7280127D" w14:textId="4CF5429B" w:rsidR="00793910" w:rsidRDefault="007D08B3" w:rsidP="00793910">
      <w:pPr>
        <w:pStyle w:val="berschrift3"/>
        <w:rPr>
          <w:i w:val="0"/>
          <w:iCs w:val="0"/>
          <w:lang w:val="de-DE"/>
        </w:rPr>
      </w:pPr>
      <w:r w:rsidRPr="00793910">
        <w:rPr>
          <w:lang w:val="de-DE"/>
        </w:rPr>
        <w:t xml:space="preserve">Socket: </w:t>
      </w:r>
      <w:r w:rsidR="00937457">
        <w:rPr>
          <w:i w:val="0"/>
          <w:iCs w:val="0"/>
          <w:lang w:val="de-DE"/>
        </w:rPr>
        <w:t xml:space="preserve">Enthält die Implementierung der Echtzeitkommunikation zwischen dem Server und dem Client während eines Spiels. Hier werden die Validierung und die Handshakes durchgeführt, um sicherzustellen, dass nur autorisierte Clients auf die jeweiligen Socket-Verbindungen zugreifen können. Des Weiteren werden hier verschiedene Events definiert, die während eines Spiels auftreten können. </w:t>
      </w:r>
      <w:r w:rsidR="00A72DD1">
        <w:rPr>
          <w:i w:val="0"/>
          <w:iCs w:val="0"/>
          <w:lang w:val="de-DE"/>
        </w:rPr>
        <w:t>Bei „handleSetSplash“ beispielsweise werden der Spieler, der die Aktion ausgeführt hat und die entsprechenden Koordinaten, die dieser gewählt hat in eine Funktion übergeben, die die Logik der Aktion implementiert.</w:t>
      </w:r>
    </w:p>
    <w:p w14:paraId="78090C6C" w14:textId="77777777" w:rsidR="00A72DD1" w:rsidRPr="00A72DD1" w:rsidRDefault="00A72DD1" w:rsidP="00A72DD1">
      <w:pPr>
        <w:rPr>
          <w:lang w:val="de-DE"/>
        </w:rPr>
      </w:pPr>
    </w:p>
    <w:p w14:paraId="0E2E7C74" w14:textId="1AC81C93" w:rsidR="00A72DD1" w:rsidRDefault="00A72DD1">
      <w:pPr>
        <w:pStyle w:val="berschrift3"/>
        <w:rPr>
          <w:i w:val="0"/>
          <w:iCs w:val="0"/>
          <w:lang w:val="de-DE"/>
        </w:rPr>
      </w:pPr>
      <w:r w:rsidRPr="00A72DD1">
        <w:rPr>
          <w:lang w:val="de-DE"/>
        </w:rPr>
        <w:t xml:space="preserve">Models: </w:t>
      </w:r>
      <w:r w:rsidRPr="00A72DD1">
        <w:rPr>
          <w:i w:val="0"/>
          <w:iCs w:val="0"/>
          <w:lang w:val="de-DE"/>
        </w:rPr>
        <w:t xml:space="preserve">Der Model Ordner beinhaltet </w:t>
      </w:r>
      <w:r w:rsidR="000677CC">
        <w:rPr>
          <w:i w:val="0"/>
          <w:iCs w:val="0"/>
          <w:lang w:val="de-DE"/>
        </w:rPr>
        <w:t>unsere definierten Datenstrukturen wie zum Beispiel einen Nutzer, der eine e-mail, ein Passwort und Freunde besitzt.</w:t>
      </w:r>
    </w:p>
    <w:p w14:paraId="09FCF1E5" w14:textId="77777777" w:rsidR="000677CC" w:rsidRPr="000677CC" w:rsidRDefault="000677CC" w:rsidP="000677CC">
      <w:pPr>
        <w:rPr>
          <w:lang w:val="de-DE"/>
        </w:rPr>
      </w:pPr>
    </w:p>
    <w:p w14:paraId="47D8A466" w14:textId="06815092" w:rsidR="000677CC" w:rsidRDefault="000677CC">
      <w:pPr>
        <w:pStyle w:val="berschrift3"/>
        <w:rPr>
          <w:i w:val="0"/>
          <w:iCs w:val="0"/>
          <w:lang w:val="de-DE"/>
        </w:rPr>
      </w:pPr>
      <w:r w:rsidRPr="000677CC">
        <w:rPr>
          <w:lang w:val="de-DE"/>
        </w:rPr>
        <w:t xml:space="preserve">Routes: </w:t>
      </w:r>
      <w:r w:rsidRPr="000677CC">
        <w:rPr>
          <w:i w:val="0"/>
          <w:iCs w:val="0"/>
          <w:lang w:val="de-DE"/>
        </w:rPr>
        <w:t>Enthält die API-Routen der Anwendung</w:t>
      </w:r>
      <w:r w:rsidR="008C53B2">
        <w:rPr>
          <w:i w:val="0"/>
          <w:iCs w:val="0"/>
          <w:lang w:val="de-DE"/>
        </w:rPr>
        <w:t xml:space="preserve"> für die Kommunikation außerhalb eines Spiels. Dort sind Routen für zum Beispiel die Verwaltung von Freunden, der Registrierten Nutzer und der Rangliste enthalten.</w:t>
      </w:r>
    </w:p>
    <w:p w14:paraId="29FCB7FF" w14:textId="77777777" w:rsidR="008C53B2" w:rsidRPr="008C53B2" w:rsidRDefault="008C53B2" w:rsidP="008C53B2">
      <w:pPr>
        <w:rPr>
          <w:lang w:val="de-DE"/>
        </w:rPr>
      </w:pPr>
    </w:p>
    <w:p w14:paraId="547775AD" w14:textId="70FD01C6" w:rsidR="008C53B2" w:rsidRDefault="008C53B2">
      <w:pPr>
        <w:pStyle w:val="berschrift1"/>
      </w:pPr>
      <w:r>
        <w:t>Probleme bei der Entwicklung</w:t>
      </w:r>
    </w:p>
    <w:p w14:paraId="3539ED42" w14:textId="7D908354" w:rsidR="008C53B2" w:rsidRDefault="008C53B2">
      <w:pPr>
        <w:pStyle w:val="berschrift1"/>
      </w:pPr>
      <w:r>
        <w:t>Zukuntsausblick</w:t>
      </w:r>
    </w:p>
    <w:p w14:paraId="2C0B15D1" w14:textId="71B6CE19" w:rsidR="00256AA8" w:rsidRPr="00256AA8" w:rsidRDefault="00256AA8" w:rsidP="00256AA8">
      <w:pPr>
        <w:rPr>
          <w:lang w:val="de-DE"/>
        </w:rPr>
      </w:pPr>
      <w:r w:rsidRPr="00256AA8">
        <w:rPr>
          <w:lang w:val="de-DE"/>
        </w:rPr>
        <w:t xml:space="preserve">Derzeitig bietet </w:t>
      </w:r>
      <w:proofErr w:type="spellStart"/>
      <w:r w:rsidRPr="00256AA8">
        <w:rPr>
          <w:lang w:val="de-DE"/>
        </w:rPr>
        <w:t>BattleSprout</w:t>
      </w:r>
      <w:proofErr w:type="spellEnd"/>
      <w:r w:rsidRPr="00256AA8">
        <w:rPr>
          <w:lang w:val="de-DE"/>
        </w:rPr>
        <w:t xml:space="preserve"> eine Möglichkeit e</w:t>
      </w:r>
      <w:r>
        <w:rPr>
          <w:lang w:val="de-DE"/>
        </w:rPr>
        <w:t>ine Variante des Spiels „</w:t>
      </w:r>
      <w:proofErr w:type="spellStart"/>
      <w:r>
        <w:rPr>
          <w:lang w:val="de-DE"/>
        </w:rPr>
        <w:t>Battleships</w:t>
      </w:r>
      <w:proofErr w:type="spellEnd"/>
      <w:r>
        <w:rPr>
          <w:lang w:val="de-DE"/>
        </w:rPr>
        <w:t>“ zu spielen</w:t>
      </w:r>
      <w:r w:rsidR="00593EC6">
        <w:rPr>
          <w:lang w:val="de-DE"/>
        </w:rPr>
        <w:t>.</w:t>
      </w:r>
    </w:p>
    <w:sectPr w:rsidR="00256AA8" w:rsidRPr="00256AA8" w:rsidSect="00190281">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A051305" w14:textId="77777777" w:rsidR="00655814" w:rsidRDefault="00655814" w:rsidP="001A3B3D">
      <w:r>
        <w:separator/>
      </w:r>
    </w:p>
  </w:endnote>
  <w:endnote w:type="continuationSeparator" w:id="0">
    <w:p w14:paraId="7B9EF7EB" w14:textId="77777777" w:rsidR="00655814" w:rsidRDefault="00655814" w:rsidP="001A3B3D">
      <w:r>
        <w:continuationSeparator/>
      </w:r>
    </w:p>
  </w:endnote>
  <w:endnote w:type="continuationNotice" w:id="1">
    <w:p w14:paraId="589CE77E" w14:textId="77777777" w:rsidR="00655814" w:rsidRDefault="00655814"/>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A4EF3D" w14:textId="77777777" w:rsidR="00DF58E6" w:rsidRDefault="00DF58E6">
    <w:pPr>
      <w:pStyle w:val="Fuzeile"/>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B582AA" w14:textId="563B9C9D" w:rsidR="001A3B3D" w:rsidRPr="00824459" w:rsidRDefault="001A3B3D" w:rsidP="0056610F">
    <w:pPr>
      <w:pStyle w:val="Fuzeile"/>
      <w:jc w:val="start"/>
      <w:rPr>
        <w:sz w:val="16"/>
        <w:szCs w:val="16"/>
        <w:lang w:val="de-DE"/>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2C46951" w14:textId="77777777" w:rsidR="00655814" w:rsidRDefault="00655814" w:rsidP="001A3B3D">
      <w:r>
        <w:separator/>
      </w:r>
    </w:p>
  </w:footnote>
  <w:footnote w:type="continuationSeparator" w:id="0">
    <w:p w14:paraId="003A5C70" w14:textId="77777777" w:rsidR="00655814" w:rsidRDefault="00655814" w:rsidP="001A3B3D">
      <w:r>
        <w:continuationSeparator/>
      </w:r>
    </w:p>
  </w:footnote>
  <w:footnote w:type="continuationNotice" w:id="1">
    <w:p w14:paraId="39CD6904" w14:textId="77777777" w:rsidR="00655814" w:rsidRDefault="00655814"/>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1E8AC2" w14:textId="77777777" w:rsidR="00DF58E6" w:rsidRDefault="00DF58E6">
    <w:pPr>
      <w:pStyle w:val="Kopfzeile"/>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3A272F"/>
    <w:multiLevelType w:val="hybridMultilevel"/>
    <w:tmpl w:val="764A9B26"/>
    <w:lvl w:ilvl="0" w:tplc="04070001">
      <w:start w:val="1"/>
      <w:numFmt w:val="bullet"/>
      <w:lvlText w:val=""/>
      <w:lvlJc w:val="start"/>
      <w:pPr>
        <w:ind w:start="50.40pt" w:hanging="18pt"/>
      </w:pPr>
      <w:rPr>
        <w:rFonts w:ascii="Symbol" w:hAnsi="Symbol" w:hint="default"/>
      </w:rPr>
    </w:lvl>
    <w:lvl w:ilvl="1" w:tplc="04070003">
      <w:start w:val="1"/>
      <w:numFmt w:val="bullet"/>
      <w:lvlText w:val="o"/>
      <w:lvlJc w:val="start"/>
      <w:pPr>
        <w:ind w:start="86.40pt" w:hanging="18pt"/>
      </w:pPr>
      <w:rPr>
        <w:rFonts w:ascii="Courier New" w:hAnsi="Courier New" w:cs="Courier New" w:hint="default"/>
      </w:rPr>
    </w:lvl>
    <w:lvl w:ilvl="2" w:tplc="04070005" w:tentative="1">
      <w:start w:val="1"/>
      <w:numFmt w:val="bullet"/>
      <w:lvlText w:val=""/>
      <w:lvlJc w:val="start"/>
      <w:pPr>
        <w:ind w:start="122.40pt" w:hanging="18pt"/>
      </w:pPr>
      <w:rPr>
        <w:rFonts w:ascii="Wingdings" w:hAnsi="Wingdings" w:hint="default"/>
      </w:rPr>
    </w:lvl>
    <w:lvl w:ilvl="3" w:tplc="04070001" w:tentative="1">
      <w:start w:val="1"/>
      <w:numFmt w:val="bullet"/>
      <w:lvlText w:val=""/>
      <w:lvlJc w:val="start"/>
      <w:pPr>
        <w:ind w:start="158.40pt" w:hanging="18pt"/>
      </w:pPr>
      <w:rPr>
        <w:rFonts w:ascii="Symbol" w:hAnsi="Symbol" w:hint="default"/>
      </w:rPr>
    </w:lvl>
    <w:lvl w:ilvl="4" w:tplc="04070003" w:tentative="1">
      <w:start w:val="1"/>
      <w:numFmt w:val="bullet"/>
      <w:lvlText w:val="o"/>
      <w:lvlJc w:val="start"/>
      <w:pPr>
        <w:ind w:start="194.40pt" w:hanging="18pt"/>
      </w:pPr>
      <w:rPr>
        <w:rFonts w:ascii="Courier New" w:hAnsi="Courier New" w:cs="Courier New" w:hint="default"/>
      </w:rPr>
    </w:lvl>
    <w:lvl w:ilvl="5" w:tplc="04070005" w:tentative="1">
      <w:start w:val="1"/>
      <w:numFmt w:val="bullet"/>
      <w:lvlText w:val=""/>
      <w:lvlJc w:val="start"/>
      <w:pPr>
        <w:ind w:start="230.40pt" w:hanging="18pt"/>
      </w:pPr>
      <w:rPr>
        <w:rFonts w:ascii="Wingdings" w:hAnsi="Wingdings" w:hint="default"/>
      </w:rPr>
    </w:lvl>
    <w:lvl w:ilvl="6" w:tplc="04070001" w:tentative="1">
      <w:start w:val="1"/>
      <w:numFmt w:val="bullet"/>
      <w:lvlText w:val=""/>
      <w:lvlJc w:val="start"/>
      <w:pPr>
        <w:ind w:start="266.40pt" w:hanging="18pt"/>
      </w:pPr>
      <w:rPr>
        <w:rFonts w:ascii="Symbol" w:hAnsi="Symbol" w:hint="default"/>
      </w:rPr>
    </w:lvl>
    <w:lvl w:ilvl="7" w:tplc="04070003" w:tentative="1">
      <w:start w:val="1"/>
      <w:numFmt w:val="bullet"/>
      <w:lvlText w:val="o"/>
      <w:lvlJc w:val="start"/>
      <w:pPr>
        <w:ind w:start="302.40pt" w:hanging="18pt"/>
      </w:pPr>
      <w:rPr>
        <w:rFonts w:ascii="Courier New" w:hAnsi="Courier New" w:cs="Courier New" w:hint="default"/>
      </w:rPr>
    </w:lvl>
    <w:lvl w:ilvl="8" w:tplc="0407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A6336B8"/>
    <w:multiLevelType w:val="hybridMultilevel"/>
    <w:tmpl w:val="FE20B774"/>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4980A25"/>
    <w:multiLevelType w:val="hybridMultilevel"/>
    <w:tmpl w:val="C7E8A24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E15312F"/>
    <w:multiLevelType w:val="hybridMultilevel"/>
    <w:tmpl w:val="1B46A82A"/>
    <w:lvl w:ilvl="0" w:tplc="04070001">
      <w:start w:val="1"/>
      <w:numFmt w:val="bullet"/>
      <w:lvlText w:val=""/>
      <w:lvlJc w:val="start"/>
      <w:pPr>
        <w:ind w:start="54pt" w:hanging="18pt"/>
      </w:pPr>
      <w:rPr>
        <w:rFonts w:ascii="Symbol" w:hAnsi="Symbol" w:hint="default"/>
      </w:rPr>
    </w:lvl>
    <w:lvl w:ilvl="1" w:tplc="04070003" w:tentative="1">
      <w:start w:val="1"/>
      <w:numFmt w:val="bullet"/>
      <w:lvlText w:val="o"/>
      <w:lvlJc w:val="start"/>
      <w:pPr>
        <w:ind w:start="90pt" w:hanging="18pt"/>
      </w:pPr>
      <w:rPr>
        <w:rFonts w:ascii="Courier New" w:hAnsi="Courier New" w:cs="Courier New" w:hint="default"/>
      </w:rPr>
    </w:lvl>
    <w:lvl w:ilvl="2" w:tplc="04070005" w:tentative="1">
      <w:start w:val="1"/>
      <w:numFmt w:val="bullet"/>
      <w:lvlText w:val=""/>
      <w:lvlJc w:val="start"/>
      <w:pPr>
        <w:ind w:start="126pt" w:hanging="18pt"/>
      </w:pPr>
      <w:rPr>
        <w:rFonts w:ascii="Wingdings" w:hAnsi="Wingdings" w:hint="default"/>
      </w:rPr>
    </w:lvl>
    <w:lvl w:ilvl="3" w:tplc="04070001" w:tentative="1">
      <w:start w:val="1"/>
      <w:numFmt w:val="bullet"/>
      <w:lvlText w:val=""/>
      <w:lvlJc w:val="start"/>
      <w:pPr>
        <w:ind w:start="162pt" w:hanging="18pt"/>
      </w:pPr>
      <w:rPr>
        <w:rFonts w:ascii="Symbol" w:hAnsi="Symbol" w:hint="default"/>
      </w:rPr>
    </w:lvl>
    <w:lvl w:ilvl="4" w:tplc="04070003" w:tentative="1">
      <w:start w:val="1"/>
      <w:numFmt w:val="bullet"/>
      <w:lvlText w:val="o"/>
      <w:lvlJc w:val="start"/>
      <w:pPr>
        <w:ind w:start="198pt" w:hanging="18pt"/>
      </w:pPr>
      <w:rPr>
        <w:rFonts w:ascii="Courier New" w:hAnsi="Courier New" w:cs="Courier New" w:hint="default"/>
      </w:rPr>
    </w:lvl>
    <w:lvl w:ilvl="5" w:tplc="04070005" w:tentative="1">
      <w:start w:val="1"/>
      <w:numFmt w:val="bullet"/>
      <w:lvlText w:val=""/>
      <w:lvlJc w:val="start"/>
      <w:pPr>
        <w:ind w:start="234pt" w:hanging="18pt"/>
      </w:pPr>
      <w:rPr>
        <w:rFonts w:ascii="Wingdings" w:hAnsi="Wingdings" w:hint="default"/>
      </w:rPr>
    </w:lvl>
    <w:lvl w:ilvl="6" w:tplc="04070001" w:tentative="1">
      <w:start w:val="1"/>
      <w:numFmt w:val="bullet"/>
      <w:lvlText w:val=""/>
      <w:lvlJc w:val="start"/>
      <w:pPr>
        <w:ind w:start="270pt" w:hanging="18pt"/>
      </w:pPr>
      <w:rPr>
        <w:rFonts w:ascii="Symbol" w:hAnsi="Symbol" w:hint="default"/>
      </w:rPr>
    </w:lvl>
    <w:lvl w:ilvl="7" w:tplc="04070003" w:tentative="1">
      <w:start w:val="1"/>
      <w:numFmt w:val="bullet"/>
      <w:lvlText w:val="o"/>
      <w:lvlJc w:val="start"/>
      <w:pPr>
        <w:ind w:start="306pt" w:hanging="18pt"/>
      </w:pPr>
      <w:rPr>
        <w:rFonts w:ascii="Courier New" w:hAnsi="Courier New" w:cs="Courier New" w:hint="default"/>
      </w:rPr>
    </w:lvl>
    <w:lvl w:ilvl="8" w:tplc="04070005" w:tentative="1">
      <w:start w:val="1"/>
      <w:numFmt w:val="bullet"/>
      <w:lvlText w:val=""/>
      <w:lvlJc w:val="start"/>
      <w:pPr>
        <w:ind w:start="342pt" w:hanging="18pt"/>
      </w:pPr>
      <w:rPr>
        <w:rFonts w:ascii="Wingdings" w:hAnsi="Wingdings" w:hint="default"/>
      </w:rPr>
    </w:lvl>
  </w:abstractNum>
  <w:num w:numId="1" w16cid:durableId="1102800021">
    <w:abstractNumId w:val="15"/>
  </w:num>
  <w:num w:numId="2" w16cid:durableId="919945158">
    <w:abstractNumId w:val="22"/>
  </w:num>
  <w:num w:numId="3" w16cid:durableId="892354169">
    <w:abstractNumId w:val="13"/>
  </w:num>
  <w:num w:numId="4" w16cid:durableId="1867985764">
    <w:abstractNumId w:val="18"/>
  </w:num>
  <w:num w:numId="5" w16cid:durableId="1048332765">
    <w:abstractNumId w:val="18"/>
  </w:num>
  <w:num w:numId="6" w16cid:durableId="1453743317">
    <w:abstractNumId w:val="18"/>
  </w:num>
  <w:num w:numId="7" w16cid:durableId="1987468110">
    <w:abstractNumId w:val="18"/>
  </w:num>
  <w:num w:numId="8" w16cid:durableId="987395461">
    <w:abstractNumId w:val="20"/>
  </w:num>
  <w:num w:numId="9" w16cid:durableId="247229211">
    <w:abstractNumId w:val="23"/>
  </w:num>
  <w:num w:numId="10" w16cid:durableId="879321420">
    <w:abstractNumId w:val="16"/>
  </w:num>
  <w:num w:numId="11" w16cid:durableId="2037852040">
    <w:abstractNumId w:val="12"/>
  </w:num>
  <w:num w:numId="12" w16cid:durableId="1106147179">
    <w:abstractNumId w:val="11"/>
  </w:num>
  <w:num w:numId="13" w16cid:durableId="1849901337">
    <w:abstractNumId w:val="0"/>
  </w:num>
  <w:num w:numId="14" w16cid:durableId="1092437880">
    <w:abstractNumId w:val="10"/>
  </w:num>
  <w:num w:numId="15" w16cid:durableId="1017460748">
    <w:abstractNumId w:val="8"/>
  </w:num>
  <w:num w:numId="16" w16cid:durableId="247354387">
    <w:abstractNumId w:val="7"/>
  </w:num>
  <w:num w:numId="17" w16cid:durableId="2111050850">
    <w:abstractNumId w:val="6"/>
  </w:num>
  <w:num w:numId="18" w16cid:durableId="207303946">
    <w:abstractNumId w:val="5"/>
  </w:num>
  <w:num w:numId="19" w16cid:durableId="1973435225">
    <w:abstractNumId w:val="9"/>
  </w:num>
  <w:num w:numId="20" w16cid:durableId="31073381">
    <w:abstractNumId w:val="4"/>
  </w:num>
  <w:num w:numId="21" w16cid:durableId="1834292509">
    <w:abstractNumId w:val="3"/>
  </w:num>
  <w:num w:numId="22" w16cid:durableId="1134562584">
    <w:abstractNumId w:val="2"/>
  </w:num>
  <w:num w:numId="23" w16cid:durableId="506019388">
    <w:abstractNumId w:val="1"/>
  </w:num>
  <w:num w:numId="24" w16cid:durableId="643781098">
    <w:abstractNumId w:val="19"/>
  </w:num>
  <w:num w:numId="25" w16cid:durableId="931352505">
    <w:abstractNumId w:val="14"/>
  </w:num>
  <w:num w:numId="26" w16cid:durableId="1228492817">
    <w:abstractNumId w:val="21"/>
  </w:num>
  <w:num w:numId="27" w16cid:durableId="997925492">
    <w:abstractNumId w:val="24"/>
  </w:num>
  <w:num w:numId="28" w16cid:durableId="42827812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6EE"/>
    <w:rsid w:val="000258B2"/>
    <w:rsid w:val="0004781E"/>
    <w:rsid w:val="00054AAA"/>
    <w:rsid w:val="000677CC"/>
    <w:rsid w:val="0008758A"/>
    <w:rsid w:val="000B2B25"/>
    <w:rsid w:val="000C1E68"/>
    <w:rsid w:val="000C6768"/>
    <w:rsid w:val="000D67BA"/>
    <w:rsid w:val="00136C47"/>
    <w:rsid w:val="00190281"/>
    <w:rsid w:val="001A2EFD"/>
    <w:rsid w:val="001A3B3D"/>
    <w:rsid w:val="001B23F5"/>
    <w:rsid w:val="001B67DC"/>
    <w:rsid w:val="001D43A4"/>
    <w:rsid w:val="00204985"/>
    <w:rsid w:val="00213BF5"/>
    <w:rsid w:val="002254A9"/>
    <w:rsid w:val="00225571"/>
    <w:rsid w:val="00233D97"/>
    <w:rsid w:val="002347A2"/>
    <w:rsid w:val="00256AA8"/>
    <w:rsid w:val="002850E3"/>
    <w:rsid w:val="00293BD6"/>
    <w:rsid w:val="002A4E89"/>
    <w:rsid w:val="002B16A6"/>
    <w:rsid w:val="002D2F8A"/>
    <w:rsid w:val="002F5480"/>
    <w:rsid w:val="00307A7D"/>
    <w:rsid w:val="00332147"/>
    <w:rsid w:val="00352A5C"/>
    <w:rsid w:val="00354FCF"/>
    <w:rsid w:val="00372FE7"/>
    <w:rsid w:val="00390CC0"/>
    <w:rsid w:val="00393A1E"/>
    <w:rsid w:val="00397FF5"/>
    <w:rsid w:val="003A19E2"/>
    <w:rsid w:val="003B2B40"/>
    <w:rsid w:val="003B4E04"/>
    <w:rsid w:val="003C1814"/>
    <w:rsid w:val="003D7404"/>
    <w:rsid w:val="003E11B6"/>
    <w:rsid w:val="003F5A08"/>
    <w:rsid w:val="00413D93"/>
    <w:rsid w:val="00420716"/>
    <w:rsid w:val="00431836"/>
    <w:rsid w:val="004325FB"/>
    <w:rsid w:val="004432BA"/>
    <w:rsid w:val="0044407E"/>
    <w:rsid w:val="00447BB9"/>
    <w:rsid w:val="00454513"/>
    <w:rsid w:val="0046031D"/>
    <w:rsid w:val="00473AC9"/>
    <w:rsid w:val="004D72B5"/>
    <w:rsid w:val="0052472A"/>
    <w:rsid w:val="00551B7F"/>
    <w:rsid w:val="0056610F"/>
    <w:rsid w:val="00575BCA"/>
    <w:rsid w:val="00593EC6"/>
    <w:rsid w:val="005B0344"/>
    <w:rsid w:val="005B3218"/>
    <w:rsid w:val="005B520E"/>
    <w:rsid w:val="005E2800"/>
    <w:rsid w:val="00605825"/>
    <w:rsid w:val="00645CC8"/>
    <w:rsid w:val="00645D22"/>
    <w:rsid w:val="00651A08"/>
    <w:rsid w:val="00654204"/>
    <w:rsid w:val="00655814"/>
    <w:rsid w:val="00666F2C"/>
    <w:rsid w:val="00670434"/>
    <w:rsid w:val="00690A4C"/>
    <w:rsid w:val="006B6B66"/>
    <w:rsid w:val="006D2E27"/>
    <w:rsid w:val="006D6EC2"/>
    <w:rsid w:val="006F36CB"/>
    <w:rsid w:val="006F6D3D"/>
    <w:rsid w:val="006F6F7B"/>
    <w:rsid w:val="00715BEA"/>
    <w:rsid w:val="00726562"/>
    <w:rsid w:val="00731444"/>
    <w:rsid w:val="00740EEA"/>
    <w:rsid w:val="00742D8A"/>
    <w:rsid w:val="00785F74"/>
    <w:rsid w:val="00793910"/>
    <w:rsid w:val="00794804"/>
    <w:rsid w:val="007B33F1"/>
    <w:rsid w:val="007B6DDA"/>
    <w:rsid w:val="007C0308"/>
    <w:rsid w:val="007C2FF2"/>
    <w:rsid w:val="007D08B3"/>
    <w:rsid w:val="007D6232"/>
    <w:rsid w:val="007F1F99"/>
    <w:rsid w:val="007F768F"/>
    <w:rsid w:val="0080791D"/>
    <w:rsid w:val="008177D3"/>
    <w:rsid w:val="00820B70"/>
    <w:rsid w:val="00824459"/>
    <w:rsid w:val="00826BBE"/>
    <w:rsid w:val="00836367"/>
    <w:rsid w:val="00873603"/>
    <w:rsid w:val="00895205"/>
    <w:rsid w:val="008A2C7D"/>
    <w:rsid w:val="008A4403"/>
    <w:rsid w:val="008B6524"/>
    <w:rsid w:val="008C4B23"/>
    <w:rsid w:val="008C53B2"/>
    <w:rsid w:val="008D3126"/>
    <w:rsid w:val="008F6E2C"/>
    <w:rsid w:val="009050B2"/>
    <w:rsid w:val="009303D9"/>
    <w:rsid w:val="00933C64"/>
    <w:rsid w:val="00937457"/>
    <w:rsid w:val="00972203"/>
    <w:rsid w:val="009848E1"/>
    <w:rsid w:val="00993AF0"/>
    <w:rsid w:val="00997367"/>
    <w:rsid w:val="009C58C2"/>
    <w:rsid w:val="009D02B1"/>
    <w:rsid w:val="009E263F"/>
    <w:rsid w:val="009F1D79"/>
    <w:rsid w:val="00A059B3"/>
    <w:rsid w:val="00A1429A"/>
    <w:rsid w:val="00A3003F"/>
    <w:rsid w:val="00A72DD1"/>
    <w:rsid w:val="00A75C61"/>
    <w:rsid w:val="00A93CBB"/>
    <w:rsid w:val="00AE3409"/>
    <w:rsid w:val="00B11A60"/>
    <w:rsid w:val="00B22613"/>
    <w:rsid w:val="00B3512D"/>
    <w:rsid w:val="00B44A76"/>
    <w:rsid w:val="00B53EF8"/>
    <w:rsid w:val="00B64425"/>
    <w:rsid w:val="00B768D1"/>
    <w:rsid w:val="00B93053"/>
    <w:rsid w:val="00BA1025"/>
    <w:rsid w:val="00BC3420"/>
    <w:rsid w:val="00BC5918"/>
    <w:rsid w:val="00BD1826"/>
    <w:rsid w:val="00BD670B"/>
    <w:rsid w:val="00BE7D3C"/>
    <w:rsid w:val="00BF5FF6"/>
    <w:rsid w:val="00BF66F3"/>
    <w:rsid w:val="00C0207F"/>
    <w:rsid w:val="00C16117"/>
    <w:rsid w:val="00C3075A"/>
    <w:rsid w:val="00C705CF"/>
    <w:rsid w:val="00C919A4"/>
    <w:rsid w:val="00CA4392"/>
    <w:rsid w:val="00CA7BC7"/>
    <w:rsid w:val="00CC393F"/>
    <w:rsid w:val="00CC4101"/>
    <w:rsid w:val="00CE47A6"/>
    <w:rsid w:val="00CE743B"/>
    <w:rsid w:val="00D2176E"/>
    <w:rsid w:val="00D22FA3"/>
    <w:rsid w:val="00D311AC"/>
    <w:rsid w:val="00D34418"/>
    <w:rsid w:val="00D632BE"/>
    <w:rsid w:val="00D72D06"/>
    <w:rsid w:val="00D7522C"/>
    <w:rsid w:val="00D7536F"/>
    <w:rsid w:val="00D76668"/>
    <w:rsid w:val="00DD2C59"/>
    <w:rsid w:val="00DD5547"/>
    <w:rsid w:val="00DE2B40"/>
    <w:rsid w:val="00DE34D9"/>
    <w:rsid w:val="00DE7A8A"/>
    <w:rsid w:val="00DF0181"/>
    <w:rsid w:val="00DF58E6"/>
    <w:rsid w:val="00E050DD"/>
    <w:rsid w:val="00E07383"/>
    <w:rsid w:val="00E11F67"/>
    <w:rsid w:val="00E165BC"/>
    <w:rsid w:val="00E33FCD"/>
    <w:rsid w:val="00E61E12"/>
    <w:rsid w:val="00E6519F"/>
    <w:rsid w:val="00E7596C"/>
    <w:rsid w:val="00E878F2"/>
    <w:rsid w:val="00ED0149"/>
    <w:rsid w:val="00EF4C7A"/>
    <w:rsid w:val="00EF7DE3"/>
    <w:rsid w:val="00F03103"/>
    <w:rsid w:val="00F271DE"/>
    <w:rsid w:val="00F44E31"/>
    <w:rsid w:val="00F627DA"/>
    <w:rsid w:val="00F7288F"/>
    <w:rsid w:val="00F847A6"/>
    <w:rsid w:val="00F9441B"/>
    <w:rsid w:val="00FA269B"/>
    <w:rsid w:val="00FA4C32"/>
    <w:rsid w:val="00FE1B4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DAA5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link w:val="berschrift1Zchn"/>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link w:val="berschrift2Zchn"/>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3E11B6"/>
    <w:pPr>
      <w:ind w:start="36pt"/>
      <w:contextualSpacing/>
    </w:pPr>
  </w:style>
  <w:style w:type="character" w:customStyle="1" w:styleId="berschrift1Zchn">
    <w:name w:val="Überschrift 1 Zchn"/>
    <w:basedOn w:val="Absatz-Standardschriftart"/>
    <w:link w:val="berschrift1"/>
    <w:rsid w:val="00390CC0"/>
    <w:rPr>
      <w:smallCaps/>
      <w:noProof/>
    </w:rPr>
  </w:style>
  <w:style w:type="character" w:customStyle="1" w:styleId="berschrift2Zchn">
    <w:name w:val="Überschrift 2 Zchn"/>
    <w:basedOn w:val="Absatz-Standardschriftart"/>
    <w:link w:val="berschrift2"/>
    <w:rsid w:val="00390CC0"/>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1188</Words>
  <Characters>7486</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hallotu mun</cp:lastModifiedBy>
  <cp:revision>58</cp:revision>
  <dcterms:created xsi:type="dcterms:W3CDTF">2023-06-10T20:13:00Z</dcterms:created>
  <dcterms:modified xsi:type="dcterms:W3CDTF">2023-06-18T14:51:00Z</dcterms:modified>
</cp:coreProperties>
</file>