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AE4E0A" w14:paraId="0F6A384F" w14:textId="77777777" w:rsidTr="00AE4E0A">
        <w:tc>
          <w:tcPr>
            <w:tcW w:w="4815" w:type="dxa"/>
          </w:tcPr>
          <w:p w14:paraId="10AC5AEA" w14:textId="1CE29F21" w:rsidR="00AE4E0A" w:rsidRDefault="00AE4E0A">
            <w:r>
              <w:t>Architekturziele</w:t>
            </w:r>
          </w:p>
        </w:tc>
        <w:tc>
          <w:tcPr>
            <w:tcW w:w="4201" w:type="dxa"/>
          </w:tcPr>
          <w:p w14:paraId="3F287DAD" w14:textId="7346F2A7" w:rsidR="00AE4E0A" w:rsidRDefault="00AE4E0A">
            <w:r>
              <w:t>Zugeordnete Architekturansätze</w:t>
            </w:r>
          </w:p>
        </w:tc>
      </w:tr>
      <w:tr w:rsidR="00966A54" w14:paraId="14F8EA33" w14:textId="77777777" w:rsidTr="00AE4E0A">
        <w:tc>
          <w:tcPr>
            <w:tcW w:w="4815" w:type="dxa"/>
          </w:tcPr>
          <w:p w14:paraId="00A736C9" w14:textId="68E5B277" w:rsidR="00966A54" w:rsidRDefault="00966A54">
            <w:r>
              <w:t>Damit für die Backend-Entwicklung keine anderen Programmierfähigkeiten wie im Frontend notwendig sind</w:t>
            </w:r>
          </w:p>
        </w:tc>
        <w:tc>
          <w:tcPr>
            <w:tcW w:w="4201" w:type="dxa"/>
          </w:tcPr>
          <w:p w14:paraId="29ED7046" w14:textId="5836299C" w:rsidR="00966A54" w:rsidRDefault="00966A54">
            <w:r>
              <w:t>Node.js</w:t>
            </w:r>
          </w:p>
        </w:tc>
      </w:tr>
      <w:tr w:rsidR="00966A54" w14:paraId="4C00BB36" w14:textId="77777777" w:rsidTr="00AE4E0A">
        <w:tc>
          <w:tcPr>
            <w:tcW w:w="4815" w:type="dxa"/>
          </w:tcPr>
          <w:p w14:paraId="727F3852" w14:textId="120E72D4" w:rsidR="00966A54" w:rsidRDefault="00966A54">
            <w:r>
              <w:t>Für eine statische Typisierung während der Entwicklungszeit</w:t>
            </w:r>
          </w:p>
        </w:tc>
        <w:tc>
          <w:tcPr>
            <w:tcW w:w="4201" w:type="dxa"/>
          </w:tcPr>
          <w:p w14:paraId="15A091A9" w14:textId="0BAC4C13" w:rsidR="00966A54" w:rsidRDefault="00966A54">
            <w:proofErr w:type="spellStart"/>
            <w:r>
              <w:t>Typescript</w:t>
            </w:r>
            <w:proofErr w:type="spellEnd"/>
          </w:p>
        </w:tc>
      </w:tr>
      <w:tr w:rsidR="00AE4E0A" w14:paraId="21D9B15C" w14:textId="77777777" w:rsidTr="00AE4E0A">
        <w:tc>
          <w:tcPr>
            <w:tcW w:w="4815" w:type="dxa"/>
          </w:tcPr>
          <w:p w14:paraId="78FED5BC" w14:textId="6F91F4AD" w:rsidR="00AE4E0A" w:rsidRDefault="00AE4E0A">
            <w:r>
              <w:t>Rest API mit geringe</w:t>
            </w:r>
            <w:r w:rsidR="004D6905">
              <w:t>m</w:t>
            </w:r>
            <w:r>
              <w:t xml:space="preserve"> Implementationsaufwand</w:t>
            </w:r>
          </w:p>
        </w:tc>
        <w:tc>
          <w:tcPr>
            <w:tcW w:w="4201" w:type="dxa"/>
          </w:tcPr>
          <w:p w14:paraId="635A7F7C" w14:textId="72B943D9" w:rsidR="00AE4E0A" w:rsidRDefault="00AE4E0A">
            <w:r>
              <w:t>Express.js</w:t>
            </w:r>
          </w:p>
        </w:tc>
      </w:tr>
      <w:tr w:rsidR="00AE4E0A" w14:paraId="44B30232" w14:textId="77777777" w:rsidTr="00AE4E0A">
        <w:tc>
          <w:tcPr>
            <w:tcW w:w="4815" w:type="dxa"/>
          </w:tcPr>
          <w:p w14:paraId="3775CCD2" w14:textId="1188C99E" w:rsidR="00AE4E0A" w:rsidRDefault="00AE4E0A">
            <w:r>
              <w:t>Zur Speicherung und Bereitstellung der Daten eine Relationale Datenbank</w:t>
            </w:r>
          </w:p>
        </w:tc>
        <w:tc>
          <w:tcPr>
            <w:tcW w:w="4201" w:type="dxa"/>
          </w:tcPr>
          <w:p w14:paraId="3D3F692F" w14:textId="165A00C7" w:rsidR="00AE4E0A" w:rsidRPr="00966A54" w:rsidRDefault="00AE4E0A">
            <w:pPr>
              <w:rPr>
                <w:vertAlign w:val="superscript"/>
              </w:rPr>
            </w:pPr>
            <w:proofErr w:type="spellStart"/>
            <w:r>
              <w:t>MySql</w:t>
            </w:r>
            <w:proofErr w:type="spellEnd"/>
          </w:p>
        </w:tc>
      </w:tr>
      <w:tr w:rsidR="00AE4E0A" w14:paraId="5D94F849" w14:textId="77777777" w:rsidTr="00AE4E0A">
        <w:tc>
          <w:tcPr>
            <w:tcW w:w="4815" w:type="dxa"/>
          </w:tcPr>
          <w:p w14:paraId="22681501" w14:textId="2E6FE4CB" w:rsidR="00AE4E0A" w:rsidRDefault="00966A54">
            <w:r>
              <w:t>Für einen schnellen und sicheren Zugriff auf die MySQL Datenbank ohne SQL-Befehle zu verwenden</w:t>
            </w:r>
          </w:p>
        </w:tc>
        <w:tc>
          <w:tcPr>
            <w:tcW w:w="4201" w:type="dxa"/>
          </w:tcPr>
          <w:p w14:paraId="0DFA7CDE" w14:textId="1ACBA817" w:rsidR="00AE4E0A" w:rsidRDefault="00966A54">
            <w:proofErr w:type="spellStart"/>
            <w:r>
              <w:t>Sequelize</w:t>
            </w:r>
            <w:proofErr w:type="spellEnd"/>
          </w:p>
        </w:tc>
      </w:tr>
      <w:tr w:rsidR="00966A54" w14:paraId="7295D02F" w14:textId="77777777" w:rsidTr="00AE4E0A">
        <w:tc>
          <w:tcPr>
            <w:tcW w:w="4815" w:type="dxa"/>
          </w:tcPr>
          <w:p w14:paraId="3705E5BB" w14:textId="7EE14084" w:rsidR="00966A54" w:rsidRDefault="00966A54" w:rsidP="00966A54">
            <w:r>
              <w:t>Für ein</w:t>
            </w:r>
            <w:r w:rsidR="004D6905">
              <w:t>en</w:t>
            </w:r>
            <w:r>
              <w:t xml:space="preserve"> modularen Aufbau der Website</w:t>
            </w:r>
          </w:p>
        </w:tc>
        <w:tc>
          <w:tcPr>
            <w:tcW w:w="4201" w:type="dxa"/>
          </w:tcPr>
          <w:p w14:paraId="784B0F45" w14:textId="2018E44F" w:rsidR="00966A54" w:rsidRDefault="00966A54" w:rsidP="00966A54">
            <w:r>
              <w:t>React</w:t>
            </w:r>
          </w:p>
        </w:tc>
      </w:tr>
      <w:tr w:rsidR="00966A54" w14:paraId="6D1B8AB1" w14:textId="77777777" w:rsidTr="00AE4E0A">
        <w:tc>
          <w:tcPr>
            <w:tcW w:w="4815" w:type="dxa"/>
          </w:tcPr>
          <w:p w14:paraId="7860A0AB" w14:textId="46FC6508" w:rsidR="00966A54" w:rsidRDefault="004D6905" w:rsidP="00966A54">
            <w:r>
              <w:t>Für eine Authentifizierung der Nutzer</w:t>
            </w:r>
          </w:p>
        </w:tc>
        <w:tc>
          <w:tcPr>
            <w:tcW w:w="4201" w:type="dxa"/>
          </w:tcPr>
          <w:p w14:paraId="2E00BB3B" w14:textId="35E78B75" w:rsidR="00966A54" w:rsidRDefault="004D6905" w:rsidP="00966A54">
            <w:r>
              <w:t xml:space="preserve">JWT (JavaScript </w:t>
            </w:r>
            <w:proofErr w:type="spellStart"/>
            <w:r>
              <w:t>Webtoken</w:t>
            </w:r>
            <w:proofErr w:type="spellEnd"/>
            <w:r>
              <w:t>) als Cookie im Frontend gespeichert</w:t>
            </w:r>
          </w:p>
        </w:tc>
      </w:tr>
      <w:tr w:rsidR="00966A54" w14:paraId="38CB9250" w14:textId="77777777" w:rsidTr="00AE4E0A">
        <w:tc>
          <w:tcPr>
            <w:tcW w:w="4815" w:type="dxa"/>
          </w:tcPr>
          <w:p w14:paraId="54A49459" w14:textId="29F94FFC" w:rsidR="00966A54" w:rsidRDefault="004D6905" w:rsidP="00966A54">
            <w:r>
              <w:t>Für effizientes Kompilieren und Hot-</w:t>
            </w:r>
            <w:proofErr w:type="spellStart"/>
            <w:r>
              <w:t>Reloading</w:t>
            </w:r>
            <w:proofErr w:type="spellEnd"/>
            <w:r>
              <w:t xml:space="preserve"> bei der Entwicklung des </w:t>
            </w:r>
            <w:proofErr w:type="spellStart"/>
            <w:r>
              <w:t>Frontends</w:t>
            </w:r>
            <w:proofErr w:type="spellEnd"/>
          </w:p>
        </w:tc>
        <w:tc>
          <w:tcPr>
            <w:tcW w:w="4201" w:type="dxa"/>
          </w:tcPr>
          <w:p w14:paraId="48DBF179" w14:textId="4A557830" w:rsidR="00966A54" w:rsidRDefault="004D6905" w:rsidP="00966A54">
            <w:r>
              <w:t>Vite</w:t>
            </w:r>
          </w:p>
        </w:tc>
      </w:tr>
      <w:tr w:rsidR="00966A54" w14:paraId="68061155" w14:textId="77777777" w:rsidTr="00AE4E0A">
        <w:tc>
          <w:tcPr>
            <w:tcW w:w="4815" w:type="dxa"/>
          </w:tcPr>
          <w:p w14:paraId="74B8DB5B" w14:textId="6915337A" w:rsidR="00966A54" w:rsidRDefault="00831CA0" w:rsidP="00966A54">
            <w:r>
              <w:t xml:space="preserve">Für das automatisierte Testen von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4201" w:type="dxa"/>
          </w:tcPr>
          <w:p w14:paraId="72C41928" w14:textId="2E986A17" w:rsidR="00966A54" w:rsidRDefault="00831CA0" w:rsidP="00966A54">
            <w:proofErr w:type="spellStart"/>
            <w:r>
              <w:t>Vitest</w:t>
            </w:r>
            <w:proofErr w:type="spellEnd"/>
            <w:r>
              <w:t xml:space="preserve">/ </w:t>
            </w:r>
            <w:proofErr w:type="spellStart"/>
            <w:r>
              <w:t>Jest</w:t>
            </w:r>
            <w:proofErr w:type="spellEnd"/>
          </w:p>
        </w:tc>
      </w:tr>
      <w:tr w:rsidR="00831CA0" w14:paraId="64F453BE" w14:textId="77777777" w:rsidTr="00AE4E0A">
        <w:tc>
          <w:tcPr>
            <w:tcW w:w="4815" w:type="dxa"/>
          </w:tcPr>
          <w:p w14:paraId="128FDAFB" w14:textId="3F824884" w:rsidR="00831CA0" w:rsidRDefault="00831CA0" w:rsidP="00966A54">
            <w:r>
              <w:t>Für eine übersichtlichere Definition von Stylesheets</w:t>
            </w:r>
          </w:p>
        </w:tc>
        <w:tc>
          <w:tcPr>
            <w:tcW w:w="4201" w:type="dxa"/>
          </w:tcPr>
          <w:p w14:paraId="33D09BC3" w14:textId="6751B062" w:rsidR="00831CA0" w:rsidRDefault="00831CA0" w:rsidP="00966A54">
            <w:r>
              <w:t>SCSS</w:t>
            </w:r>
          </w:p>
        </w:tc>
      </w:tr>
      <w:tr w:rsidR="00831CA0" w14:paraId="434D8E7F" w14:textId="77777777" w:rsidTr="00AE4E0A">
        <w:tc>
          <w:tcPr>
            <w:tcW w:w="4815" w:type="dxa"/>
          </w:tcPr>
          <w:p w14:paraId="003ACE4A" w14:textId="4C3A6319" w:rsidR="00831CA0" w:rsidRDefault="00831CA0" w:rsidP="00966A54">
            <w:r>
              <w:t>Für einheitliches Aussehen der Anwendung und schnelle Entwicklung</w:t>
            </w:r>
          </w:p>
        </w:tc>
        <w:tc>
          <w:tcPr>
            <w:tcW w:w="4201" w:type="dxa"/>
          </w:tcPr>
          <w:p w14:paraId="6B08951E" w14:textId="24529B85" w:rsidR="00831CA0" w:rsidRDefault="00831CA0" w:rsidP="00966A54">
            <w:r>
              <w:t>Material UI Bibliothek</w:t>
            </w:r>
          </w:p>
        </w:tc>
      </w:tr>
      <w:tr w:rsidR="00831CA0" w14:paraId="1C3A60E9" w14:textId="77777777" w:rsidTr="00AE4E0A">
        <w:tc>
          <w:tcPr>
            <w:tcW w:w="4815" w:type="dxa"/>
          </w:tcPr>
          <w:p w14:paraId="26F57778" w14:textId="64090A0E" w:rsidR="00831CA0" w:rsidRDefault="00831CA0" w:rsidP="00966A54">
            <w:r>
              <w:t>Für einheitliche Versionierung der Datenbank und Einspielen der Testdaten</w:t>
            </w:r>
          </w:p>
        </w:tc>
        <w:tc>
          <w:tcPr>
            <w:tcW w:w="4201" w:type="dxa"/>
          </w:tcPr>
          <w:p w14:paraId="31F4ED25" w14:textId="280E203E" w:rsidR="00831CA0" w:rsidRDefault="00831CA0" w:rsidP="00966A54">
            <w:r>
              <w:t>Docker</w:t>
            </w:r>
          </w:p>
        </w:tc>
      </w:tr>
      <w:tr w:rsidR="00831CA0" w14:paraId="34994A69" w14:textId="77777777" w:rsidTr="00AE4E0A">
        <w:tc>
          <w:tcPr>
            <w:tcW w:w="4815" w:type="dxa"/>
          </w:tcPr>
          <w:p w14:paraId="7E772385" w14:textId="625F4041" w:rsidR="00831CA0" w:rsidRDefault="001B7673" w:rsidP="00966A54">
            <w:r>
              <w:t>Für einheitliches Codeformat</w:t>
            </w:r>
          </w:p>
        </w:tc>
        <w:tc>
          <w:tcPr>
            <w:tcW w:w="4201" w:type="dxa"/>
          </w:tcPr>
          <w:p w14:paraId="3B9A96D5" w14:textId="1C28A924" w:rsidR="00831CA0" w:rsidRDefault="001B7673" w:rsidP="00966A54">
            <w:proofErr w:type="spellStart"/>
            <w:r>
              <w:t>Prettier</w:t>
            </w:r>
            <w:proofErr w:type="spellEnd"/>
            <w:r>
              <w:t xml:space="preserve"> Code </w:t>
            </w:r>
            <w:proofErr w:type="spellStart"/>
            <w:r>
              <w:t>Formatter</w:t>
            </w:r>
            <w:proofErr w:type="spellEnd"/>
          </w:p>
        </w:tc>
      </w:tr>
    </w:tbl>
    <w:p w14:paraId="352B315A" w14:textId="77777777" w:rsidR="00045C9E" w:rsidRDefault="00045C9E"/>
    <w:sectPr w:rsidR="00045C9E" w:rsidSect="007A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0A"/>
    <w:rsid w:val="00045C9E"/>
    <w:rsid w:val="001B7673"/>
    <w:rsid w:val="004D6905"/>
    <w:rsid w:val="007A1F37"/>
    <w:rsid w:val="00831CA0"/>
    <w:rsid w:val="00966A54"/>
    <w:rsid w:val="00A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20F1"/>
  <w15:chartTrackingRefBased/>
  <w15:docId w15:val="{F7FFF1D7-6CE2-4097-83D1-B4F4E3A3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AE4E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AE4E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Smith</dc:creator>
  <cp:keywords/>
  <dc:description/>
  <cp:lastModifiedBy>Leo Smith</cp:lastModifiedBy>
  <cp:revision>1</cp:revision>
  <dcterms:created xsi:type="dcterms:W3CDTF">2022-05-30T09:18:00Z</dcterms:created>
  <dcterms:modified xsi:type="dcterms:W3CDTF">2022-05-30T09:41:00Z</dcterms:modified>
</cp:coreProperties>
</file>