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F9" w:rsidRPr="007466F9" w:rsidRDefault="007466F9" w:rsidP="007466F9">
      <w:pPr>
        <w:spacing w:after="0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 w:rsidRPr="007466F9">
        <w:rPr>
          <w:rFonts w:ascii="Arial" w:eastAsia="Times New Roman" w:hAnsi="Arial" w:cs="Arial"/>
          <w:b/>
          <w:bCs/>
          <w:color w:val="39444F"/>
          <w:sz w:val="27"/>
          <w:szCs w:val="27"/>
          <w:lang w:eastAsia="ru-RU"/>
        </w:rPr>
        <w:t>Срыв загрузки</w:t>
      </w:r>
    </w:p>
    <w:p w:rsidR="007466F9" w:rsidRPr="007466F9" w:rsidRDefault="007466F9" w:rsidP="007466F9">
      <w:pPr>
        <w:spacing w:after="0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 w:rsidRP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Необходимые документы:</w:t>
      </w:r>
    </w:p>
    <w:p w:rsidR="007466F9" w:rsidRPr="007466F9" w:rsidRDefault="007466F9" w:rsidP="007466F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Д</w:t>
      </w:r>
      <w:r w:rsidRP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оговор-заявка. В них должны быть указаны дата и, желательно, время загрузки.</w:t>
      </w:r>
    </w:p>
    <w:p w:rsidR="007466F9" w:rsidRDefault="007466F9" w:rsidP="007466F9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 w:rsidRP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Акт о срыве. Если он односторонний, нужно добавить документ, подтверждающий отправку уведомления о составлении акта. Если в заявке не указано время, акт должен быть составлен не раньше дня, следующего за датой загрузки.</w:t>
      </w:r>
    </w:p>
    <w:p w:rsidR="007466F9" w:rsidRDefault="00986B2E" w:rsidP="007466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Односторонний АКТ -</w:t>
      </w:r>
      <w:r w:rsid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Акт,</w:t>
      </w:r>
      <w:r w:rsid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который 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заполняется одной стороной, то есть нами и заказчиком где он ставить свою подпись. </w:t>
      </w:r>
      <w:bookmarkStart w:id="0" w:name="_GoBack"/>
      <w:bookmarkEnd w:id="0"/>
    </w:p>
    <w:p w:rsidR="007466F9" w:rsidRDefault="007466F9" w:rsidP="007466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ab/>
        <w:t>СИТУАЦИЯ: Загрузка у нас должна быть 01.04.23 года в 12:00 дня, если водитель не приеха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л по адресу в назначенный день, если он переносить он обязан уведомить нас, если ещё раз хочет перенести пишем, что ждать не можем мы нарушаем сроки доставки и вынуждены выставить вам Акт о срыве по грузки по причине неприбытия авто на загрузку в назначенную дату.</w:t>
      </w:r>
    </w:p>
    <w:p w:rsidR="007466F9" w:rsidRDefault="007466F9" w:rsidP="007466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ПОРЯДОК ДЕЙСТВИЙ:</w:t>
      </w:r>
    </w:p>
    <w:p w:rsidR="007466F9" w:rsidRDefault="00986B2E" w:rsidP="007466F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Пишем</w:t>
      </w:r>
      <w:r w:rsid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на почту перевозчика с которой он присылал документы она 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Должа</w:t>
      </w:r>
      <w:r w:rsid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быть привязана к АТИ;</w:t>
      </w:r>
    </w:p>
    <w:p w:rsidR="007466F9" w:rsidRDefault="007466F9" w:rsidP="007466F9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 w:rsidRP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ТС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(транспортное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средство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>)</w:t>
      </w:r>
      <w:r w:rsidRP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НЕ ПРИБЫЛО НА ЗАГРУЗКУ, узнаем в чем </w:t>
      </w:r>
      <w:r w:rsidR="00986B2E" w:rsidRPr="007466F9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причина?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</w:t>
      </w:r>
    </w:p>
    <w:p w:rsidR="00986B2E" w:rsidRPr="007466F9" w:rsidRDefault="00986B2E" w:rsidP="00986B2E">
      <w:pPr>
        <w:pStyle w:val="a4"/>
        <w:spacing w:before="100" w:beforeAutospacing="1" w:after="100" w:afterAutospacing="1" w:line="240" w:lineRule="auto"/>
        <w:ind w:left="928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</w:p>
    <w:p w:rsidR="007466F9" w:rsidRDefault="007466F9" w:rsidP="007466F9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Если перевозчик просит перенести загрузку на следующий день он должен нас уведомить об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этом. (</w:t>
      </w:r>
      <w:r w:rsidR="00204F08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с почты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привязанной</w:t>
      </w:r>
      <w:r w:rsidR="00204F08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к ати), узнаем дату загрузки. </w:t>
      </w:r>
    </w:p>
    <w:p w:rsidR="00986B2E" w:rsidRDefault="00986B2E" w:rsidP="00986B2E">
      <w:pPr>
        <w:pStyle w:val="a4"/>
        <w:spacing w:before="100" w:beforeAutospacing="1" w:after="100" w:afterAutospacing="1" w:line="240" w:lineRule="auto"/>
        <w:ind w:left="928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</w:p>
    <w:p w:rsidR="007466F9" w:rsidRDefault="007466F9" w:rsidP="007466F9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Если перевозчик не выходит на связь и молчит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диспетчер</w:t>
      </w:r>
      <w:r w:rsidR="00204F08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либо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привозчик</w:t>
      </w:r>
      <w:r w:rsidR="00204F08"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так и не приехал на загрузку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. Пишем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на почту перевозчику; </w:t>
      </w:r>
    </w:p>
    <w:p w:rsidR="00986B2E" w:rsidRDefault="007466F9" w:rsidP="00986B2E">
      <w:pPr>
        <w:pStyle w:val="a4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 w:rsidRPr="007466F9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Уведомляем, Вас о </w:t>
      </w:r>
      <w:r w:rsidR="00986B2E" w:rsidRPr="007466F9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том,</w:t>
      </w:r>
      <w:r w:rsidRPr="007466F9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что ТС не прибыло на загр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узку в назначенную дату и время, в связи с этим Мы, 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Уведомляем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Вас </w:t>
      </w:r>
      <w:r w:rsidR="00204F08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что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</w:t>
      </w:r>
      <w:r w:rsidR="00986B2E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вынуждены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составить Акт </w:t>
      </w:r>
      <w:r w:rsidR="00204F08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о срыве погрузку. </w:t>
      </w:r>
    </w:p>
    <w:p w:rsidR="00986B2E" w:rsidRPr="00986B2E" w:rsidRDefault="00986B2E" w:rsidP="00986B2E">
      <w:pPr>
        <w:pStyle w:val="a4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</w:p>
    <w:p w:rsidR="00986B2E" w:rsidRPr="00986B2E" w:rsidRDefault="00986B2E" w:rsidP="00986B2E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Если перевозчик отказывается от заявки: Он должен Уведомить Вас с почты которая привязана к АТИ </w:t>
      </w:r>
    </w:p>
    <w:p w:rsidR="00986B2E" w:rsidRDefault="00986B2E" w:rsidP="00986B2E">
      <w:pPr>
        <w:pStyle w:val="a4"/>
        <w:spacing w:before="100" w:beforeAutospacing="1" w:after="100" w:afterAutospacing="1" w:line="240" w:lineRule="auto"/>
        <w:ind w:left="928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</w:p>
    <w:p w:rsidR="00204F08" w:rsidRPr="00204F08" w:rsidRDefault="00204F08" w:rsidP="00204F08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Далее составляем АКТ о срыве погрузки в одностороннем порядке и информируем перевозчика об этом.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(Документ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прикреплён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к этому </w:t>
      </w:r>
      <w:r w:rsidR="00986B2E">
        <w:rPr>
          <w:rFonts w:ascii="Arial" w:eastAsia="Times New Roman" w:hAnsi="Arial" w:cs="Arial"/>
          <w:color w:val="39444F"/>
          <w:sz w:val="27"/>
          <w:szCs w:val="27"/>
          <w:lang w:eastAsia="ru-RU"/>
        </w:rPr>
        <w:t>файлу)</w:t>
      </w:r>
      <w:r>
        <w:rPr>
          <w:rFonts w:ascii="Arial" w:eastAsia="Times New Roman" w:hAnsi="Arial" w:cs="Arial"/>
          <w:color w:val="39444F"/>
          <w:sz w:val="27"/>
          <w:szCs w:val="27"/>
          <w:lang w:eastAsia="ru-RU"/>
        </w:rPr>
        <w:t xml:space="preserve"> </w:t>
      </w:r>
    </w:p>
    <w:p w:rsidR="00204F08" w:rsidRDefault="00204F08" w:rsidP="00204F08">
      <w:pPr>
        <w:pStyle w:val="a4"/>
        <w:spacing w:before="100" w:beforeAutospacing="1" w:after="100" w:afterAutospacing="1" w:line="240" w:lineRule="auto"/>
        <w:ind w:left="928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Уведомляем, Вас </w:t>
      </w:r>
      <w:r w:rsidRPr="00204F08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акта о срыве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. </w:t>
      </w:r>
    </w:p>
    <w:p w:rsidR="00204F08" w:rsidRDefault="00204F08" w:rsidP="00204F08">
      <w:pPr>
        <w:pStyle w:val="a4"/>
        <w:spacing w:before="100" w:beforeAutospacing="1" w:after="100" w:afterAutospacing="1" w:line="240" w:lineRule="auto"/>
        <w:ind w:left="928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</w:p>
    <w:p w:rsidR="00204F08" w:rsidRDefault="00204F08" w:rsidP="00204F08">
      <w:pPr>
        <w:pStyle w:val="a4"/>
        <w:spacing w:before="100" w:beforeAutospacing="1" w:after="100" w:afterAutospacing="1" w:line="240" w:lineRule="auto"/>
        <w:ind w:left="928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lastRenderedPageBreak/>
        <w:t xml:space="preserve">Прикрепляем </w:t>
      </w:r>
      <w:r w:rsidR="00986B2E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все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фалы по </w:t>
      </w:r>
      <w:r w:rsidR="00986B2E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заказу: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</w:t>
      </w:r>
    </w:p>
    <w:p w:rsidR="00204F08" w:rsidRDefault="00204F08" w:rsidP="00204F0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Договор заявка</w:t>
      </w:r>
    </w:p>
    <w:p w:rsidR="00204F08" w:rsidRDefault="00204F08" w:rsidP="00204F0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Уведомление о </w:t>
      </w:r>
      <w:r w:rsidR="00986B2E"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>составлении</w:t>
      </w: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 Акта о срыве </w:t>
      </w:r>
    </w:p>
    <w:p w:rsidR="00204F08" w:rsidRDefault="00986B2E" w:rsidP="00204F0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Уведомление о Акте срыва </w:t>
      </w:r>
    </w:p>
    <w:p w:rsidR="00204F08" w:rsidRDefault="00986B2E" w:rsidP="00204F0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Отказ от заявки (Если есть) </w:t>
      </w:r>
    </w:p>
    <w:p w:rsidR="00986B2E" w:rsidRPr="00204F08" w:rsidRDefault="00986B2E" w:rsidP="00204F0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  <w:t xml:space="preserve">Повторный отказ от заявки (Если есть) </w:t>
      </w:r>
    </w:p>
    <w:p w:rsidR="00204F08" w:rsidRDefault="00204F08" w:rsidP="007466F9">
      <w:pPr>
        <w:pStyle w:val="a4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</w:p>
    <w:p w:rsidR="00204F08" w:rsidRPr="007466F9" w:rsidRDefault="00204F08" w:rsidP="007466F9">
      <w:pPr>
        <w:pStyle w:val="a4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color w:val="39444F"/>
          <w:sz w:val="27"/>
          <w:szCs w:val="27"/>
          <w:lang w:eastAsia="ru-RU"/>
        </w:rPr>
      </w:pPr>
    </w:p>
    <w:p w:rsidR="00F40125" w:rsidRDefault="00F40125"/>
    <w:sectPr w:rsidR="00F4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50CF"/>
    <w:multiLevelType w:val="multilevel"/>
    <w:tmpl w:val="D20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222AA"/>
    <w:multiLevelType w:val="hybridMultilevel"/>
    <w:tmpl w:val="33F8376C"/>
    <w:lvl w:ilvl="0" w:tplc="778A866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25AB8"/>
    <w:multiLevelType w:val="hybridMultilevel"/>
    <w:tmpl w:val="DF4CE744"/>
    <w:lvl w:ilvl="0" w:tplc="F228725E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710A6E3C"/>
    <w:multiLevelType w:val="hybridMultilevel"/>
    <w:tmpl w:val="4C9C5886"/>
    <w:lvl w:ilvl="0" w:tplc="87320756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85"/>
    <w:rsid w:val="00204F08"/>
    <w:rsid w:val="00210A85"/>
    <w:rsid w:val="007466F9"/>
    <w:rsid w:val="00986B2E"/>
    <w:rsid w:val="00F4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7655"/>
  <w15:chartTrackingRefBased/>
  <w15:docId w15:val="{74549520-E4D3-47D8-B959-CA5AF60B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66F9"/>
    <w:rPr>
      <w:b/>
      <w:bCs/>
    </w:rPr>
  </w:style>
  <w:style w:type="paragraph" w:styleId="a4">
    <w:name w:val="List Paragraph"/>
    <w:basedOn w:val="a"/>
    <w:uiPriority w:val="34"/>
    <w:qFormat/>
    <w:rsid w:val="0074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861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03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Легкоступ</dc:creator>
  <cp:keywords/>
  <dc:description/>
  <cp:lastModifiedBy>Артём Легкоступ</cp:lastModifiedBy>
  <cp:revision>2</cp:revision>
  <dcterms:created xsi:type="dcterms:W3CDTF">2023-07-07T06:36:00Z</dcterms:created>
  <dcterms:modified xsi:type="dcterms:W3CDTF">2023-07-07T07:06:00Z</dcterms:modified>
</cp:coreProperties>
</file>