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9C5D5" w14:textId="77777777" w:rsidR="00D37192" w:rsidRDefault="00D37192" w:rsidP="00D22164">
      <w:r>
        <w:rPr>
          <w:rStyle w:val="Strong"/>
          <w:rFonts w:ascii="Helvetica" w:hAnsi="Helvetica" w:cs="Helvetica"/>
          <w:color w:val="222222"/>
          <w:sz w:val="23"/>
          <w:szCs w:val="23"/>
        </w:rPr>
        <w:t>Time:</w:t>
      </w:r>
      <w:r>
        <w:t> 1 hour</w:t>
      </w:r>
    </w:p>
    <w:p w14:paraId="5B4759D0" w14:textId="77777777" w:rsidR="00D37192" w:rsidRDefault="00D37192" w:rsidP="00D37192">
      <w:pPr>
        <w:pStyle w:val="NormalWeb"/>
        <w:shd w:val="clear" w:color="auto" w:fill="FFFFFF"/>
        <w:rPr>
          <w:rFonts w:ascii="Helvetica" w:hAnsi="Helvetica" w:cs="Helvetica"/>
          <w:color w:val="222222"/>
          <w:sz w:val="23"/>
          <w:szCs w:val="23"/>
        </w:rPr>
      </w:pPr>
      <w:r>
        <w:rPr>
          <w:rStyle w:val="Strong"/>
          <w:rFonts w:ascii="Helvetica" w:hAnsi="Helvetica" w:cs="Helvetica"/>
          <w:color w:val="222222"/>
          <w:sz w:val="23"/>
          <w:szCs w:val="23"/>
        </w:rPr>
        <w:t>Purpose:</w:t>
      </w:r>
      <w:r>
        <w:rPr>
          <w:rFonts w:ascii="Helvetica" w:hAnsi="Helvetica" w:cs="Helvetica"/>
          <w:color w:val="222222"/>
          <w:sz w:val="23"/>
          <w:szCs w:val="23"/>
        </w:rPr>
        <w:t> This activity helps you to learn how to debug errors by reviewing what the error is telling you and where to find support.</w:t>
      </w:r>
    </w:p>
    <w:p w14:paraId="5B4D6DCE" w14:textId="77777777" w:rsidR="00D37192" w:rsidRDefault="00D37192" w:rsidP="00D37192">
      <w:pPr>
        <w:pStyle w:val="NormalWeb"/>
        <w:shd w:val="clear" w:color="auto" w:fill="FFFFFF"/>
        <w:rPr>
          <w:rFonts w:ascii="Helvetica" w:hAnsi="Helvetica" w:cs="Helvetica"/>
          <w:color w:val="222222"/>
          <w:sz w:val="23"/>
          <w:szCs w:val="23"/>
        </w:rPr>
      </w:pPr>
      <w:r>
        <w:rPr>
          <w:rStyle w:val="Strong"/>
          <w:rFonts w:ascii="Helvetica" w:hAnsi="Helvetica" w:cs="Helvetica"/>
          <w:color w:val="222222"/>
          <w:sz w:val="23"/>
          <w:szCs w:val="23"/>
        </w:rPr>
        <w:t>Introduction:</w:t>
      </w:r>
      <w:r>
        <w:rPr>
          <w:rFonts w:ascii="Helvetica" w:hAnsi="Helvetica" w:cs="Helvetica"/>
          <w:color w:val="222222"/>
          <w:sz w:val="23"/>
          <w:szCs w:val="23"/>
        </w:rPr>
        <w:t> For this activity you need run the below code and what you will find is when you run it, it will error. It’s up to you to find out what’s wrong and fix it.</w:t>
      </w:r>
    </w:p>
    <w:p w14:paraId="447A7198" w14:textId="77777777" w:rsidR="00D37192" w:rsidRDefault="00D37192" w:rsidP="00D37192">
      <w:pPr>
        <w:pStyle w:val="NormalWeb"/>
        <w:shd w:val="clear" w:color="auto" w:fill="FFFFFF"/>
        <w:rPr>
          <w:rFonts w:ascii="Helvetica" w:hAnsi="Helvetica" w:cs="Helvetica"/>
          <w:color w:val="222222"/>
          <w:sz w:val="23"/>
          <w:szCs w:val="23"/>
        </w:rPr>
      </w:pPr>
      <w:r>
        <w:rPr>
          <w:rStyle w:val="Strong"/>
          <w:rFonts w:ascii="Helvetica" w:hAnsi="Helvetica" w:cs="Helvetica"/>
          <w:color w:val="222222"/>
          <w:sz w:val="23"/>
          <w:szCs w:val="23"/>
        </w:rPr>
        <w:t>Task:</w:t>
      </w:r>
      <w:r>
        <w:rPr>
          <w:rFonts w:ascii="Helvetica" w:hAnsi="Helvetica" w:cs="Helvetica"/>
          <w:color w:val="222222"/>
          <w:sz w:val="23"/>
          <w:szCs w:val="23"/>
        </w:rPr>
        <w:t> Run the example code, work out what the problem is and fix it. </w:t>
      </w:r>
    </w:p>
    <w:p w14:paraId="2864B46E" w14:textId="77777777" w:rsidR="00D37192" w:rsidRPr="00D37192" w:rsidRDefault="00D37192" w:rsidP="00D37192">
      <w:pPr>
        <w:spacing w:after="0" w:line="240" w:lineRule="auto"/>
        <w:rPr>
          <w:rFonts w:ascii="Segoe UI" w:eastAsia="Times New Roman" w:hAnsi="Segoe UI" w:cs="Segoe UI"/>
          <w:color w:val="24292E"/>
          <w:sz w:val="21"/>
          <w:szCs w:val="21"/>
          <w:lang w:eastAsia="en-PH"/>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4061"/>
      </w:tblGrid>
      <w:tr w:rsidR="00D37192" w:rsidRPr="00D37192" w14:paraId="2AC304D8" w14:textId="77777777" w:rsidTr="00D37192">
        <w:tc>
          <w:tcPr>
            <w:tcW w:w="750" w:type="dxa"/>
            <w:noWrap/>
            <w:tcMar>
              <w:top w:w="0" w:type="dxa"/>
              <w:left w:w="150" w:type="dxa"/>
              <w:bottom w:w="0" w:type="dxa"/>
              <w:right w:w="150" w:type="dxa"/>
            </w:tcMar>
            <w:hideMark/>
          </w:tcPr>
          <w:p w14:paraId="3A6A9C21" w14:textId="77777777" w:rsidR="00D37192" w:rsidRPr="00D37192" w:rsidRDefault="00D37192" w:rsidP="00D37192">
            <w:pPr>
              <w:spacing w:after="0" w:line="240" w:lineRule="auto"/>
              <w:rPr>
                <w:rFonts w:ascii="Segoe UI" w:eastAsia="Times New Roman" w:hAnsi="Segoe UI" w:cs="Segoe UI"/>
                <w:color w:val="24292E"/>
                <w:sz w:val="21"/>
                <w:szCs w:val="21"/>
                <w:lang w:eastAsia="en-PH"/>
              </w:rPr>
            </w:pPr>
          </w:p>
        </w:tc>
        <w:tc>
          <w:tcPr>
            <w:tcW w:w="0" w:type="auto"/>
            <w:tcMar>
              <w:top w:w="0" w:type="dxa"/>
              <w:left w:w="150" w:type="dxa"/>
              <w:bottom w:w="0" w:type="dxa"/>
              <w:right w:w="150" w:type="dxa"/>
            </w:tcMar>
            <w:hideMark/>
          </w:tcPr>
          <w:p w14:paraId="26F4725C" w14:textId="77777777" w:rsidR="00D37192" w:rsidRDefault="00D37192" w:rsidP="00D37192">
            <w:pPr>
              <w:spacing w:after="0" w:line="300" w:lineRule="atLeast"/>
              <w:rPr>
                <w:rFonts w:ascii="Consolas" w:eastAsia="Times New Roman" w:hAnsi="Consolas" w:cs="Times New Roman"/>
                <w:color w:val="D73A49"/>
                <w:sz w:val="18"/>
                <w:szCs w:val="18"/>
                <w:lang w:eastAsia="en-PH"/>
              </w:rPr>
            </w:pPr>
          </w:p>
          <w:p w14:paraId="0AD3FB22" w14:textId="77777777" w:rsidR="00D37192" w:rsidRDefault="00D37192" w:rsidP="00D37192">
            <w:pPr>
              <w:spacing w:after="0" w:line="300" w:lineRule="atLeast"/>
              <w:rPr>
                <w:rFonts w:ascii="Consolas" w:eastAsia="Times New Roman" w:hAnsi="Consolas" w:cs="Times New Roman"/>
                <w:color w:val="D73A49"/>
                <w:sz w:val="18"/>
                <w:szCs w:val="18"/>
                <w:lang w:eastAsia="en-PH"/>
              </w:rPr>
            </w:pPr>
          </w:p>
          <w:p w14:paraId="0155F450" w14:textId="77777777" w:rsidR="00D37192" w:rsidRDefault="00D37192" w:rsidP="00D37192">
            <w:pPr>
              <w:spacing w:after="0" w:line="300" w:lineRule="atLeast"/>
              <w:rPr>
                <w:rFonts w:ascii="Consolas" w:eastAsia="Times New Roman" w:hAnsi="Consolas" w:cs="Times New Roman"/>
                <w:color w:val="D73A49"/>
                <w:sz w:val="18"/>
                <w:szCs w:val="18"/>
                <w:lang w:eastAsia="en-PH"/>
              </w:rPr>
            </w:pPr>
          </w:p>
          <w:p w14:paraId="598A53F0"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color w:val="D73A49"/>
                <w:sz w:val="18"/>
                <w:szCs w:val="18"/>
                <w:lang w:eastAsia="en-PH"/>
              </w:rPr>
              <w:t>let</w:t>
            </w:r>
            <w:r w:rsidRPr="00D37192">
              <w:rPr>
                <w:rFonts w:ascii="Consolas" w:eastAsia="Times New Roman" w:hAnsi="Consolas" w:cs="Times New Roman"/>
                <w:sz w:val="18"/>
                <w:szCs w:val="18"/>
                <w:lang w:eastAsia="en-PH"/>
              </w:rPr>
              <w:t xml:space="preserve"> </w:t>
            </w:r>
            <w:proofErr w:type="spellStart"/>
            <w:r w:rsidRPr="00D37192">
              <w:rPr>
                <w:rFonts w:ascii="Consolas" w:eastAsia="Times New Roman" w:hAnsi="Consolas" w:cs="Times New Roman"/>
                <w:color w:val="6F42C1"/>
                <w:sz w:val="18"/>
                <w:szCs w:val="18"/>
                <w:lang w:eastAsia="en-PH"/>
              </w:rPr>
              <w:t>outputObject</w:t>
            </w:r>
            <w:proofErr w:type="spellEnd"/>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005CC5"/>
                <w:sz w:val="18"/>
                <w:szCs w:val="18"/>
                <w:lang w:eastAsia="en-PH"/>
              </w:rPr>
              <w:t>=</w:t>
            </w:r>
            <w:r w:rsidRPr="00D37192">
              <w:rPr>
                <w:rFonts w:ascii="Consolas" w:eastAsia="Times New Roman" w:hAnsi="Consolas" w:cs="Times New Roman"/>
                <w:sz w:val="18"/>
                <w:szCs w:val="18"/>
                <w:lang w:eastAsia="en-PH"/>
              </w:rPr>
              <w:t xml:space="preserve"> () </w:t>
            </w:r>
            <w:r w:rsidRPr="00D37192">
              <w:rPr>
                <w:rFonts w:ascii="Consolas" w:eastAsia="Times New Roman" w:hAnsi="Consolas" w:cs="Times New Roman"/>
                <w:color w:val="005CC5"/>
                <w:sz w:val="18"/>
                <w:szCs w:val="18"/>
                <w:lang w:eastAsia="en-PH"/>
              </w:rPr>
              <w:t>=&gt;</w:t>
            </w:r>
            <w:r w:rsidRPr="00D37192">
              <w:rPr>
                <w:rFonts w:ascii="Consolas" w:eastAsia="Times New Roman" w:hAnsi="Consolas" w:cs="Times New Roman"/>
                <w:sz w:val="18"/>
                <w:szCs w:val="18"/>
                <w:lang w:eastAsia="en-PH"/>
              </w:rPr>
              <w:t xml:space="preserve"> {</w:t>
            </w:r>
          </w:p>
        </w:tc>
      </w:tr>
      <w:tr w:rsidR="00D37192" w:rsidRPr="00D37192" w14:paraId="5B9567AE" w14:textId="77777777" w:rsidTr="00D37192">
        <w:tc>
          <w:tcPr>
            <w:tcW w:w="750" w:type="dxa"/>
            <w:noWrap/>
            <w:tcMar>
              <w:top w:w="0" w:type="dxa"/>
              <w:left w:w="150" w:type="dxa"/>
              <w:bottom w:w="0" w:type="dxa"/>
              <w:right w:w="150" w:type="dxa"/>
            </w:tcMar>
            <w:hideMark/>
          </w:tcPr>
          <w:p w14:paraId="169D8B91"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34FFFCE3"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D73A49"/>
                <w:sz w:val="18"/>
                <w:szCs w:val="18"/>
                <w:lang w:eastAsia="en-PH"/>
              </w:rPr>
              <w:t>let</w:t>
            </w:r>
            <w:r w:rsidRPr="00D37192">
              <w:rPr>
                <w:rFonts w:ascii="Consolas" w:eastAsia="Times New Roman" w:hAnsi="Consolas" w:cs="Times New Roman"/>
                <w:sz w:val="18"/>
                <w:szCs w:val="18"/>
                <w:lang w:eastAsia="en-PH"/>
              </w:rPr>
              <w:t xml:space="preserve"> </w:t>
            </w:r>
            <w:proofErr w:type="spellStart"/>
            <w:r w:rsidRPr="00D37192">
              <w:rPr>
                <w:rFonts w:ascii="Consolas" w:eastAsia="Times New Roman" w:hAnsi="Consolas" w:cs="Times New Roman"/>
                <w:sz w:val="18"/>
                <w:szCs w:val="18"/>
                <w:lang w:eastAsia="en-PH"/>
              </w:rPr>
              <w:t>testObject</w:t>
            </w:r>
            <w:proofErr w:type="spellEnd"/>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005CC5"/>
                <w:sz w:val="18"/>
                <w:szCs w:val="18"/>
                <w:lang w:eastAsia="en-PH"/>
              </w:rPr>
              <w:t>=</w:t>
            </w:r>
            <w:r w:rsidRPr="00D37192">
              <w:rPr>
                <w:rFonts w:ascii="Consolas" w:eastAsia="Times New Roman" w:hAnsi="Consolas" w:cs="Times New Roman"/>
                <w:sz w:val="18"/>
                <w:szCs w:val="18"/>
                <w:lang w:eastAsia="en-PH"/>
              </w:rPr>
              <w:t xml:space="preserve"> {</w:t>
            </w:r>
          </w:p>
        </w:tc>
      </w:tr>
      <w:tr w:rsidR="00D37192" w:rsidRPr="00D37192" w14:paraId="2E004807" w14:textId="77777777" w:rsidTr="00D37192">
        <w:tc>
          <w:tcPr>
            <w:tcW w:w="750" w:type="dxa"/>
            <w:noWrap/>
            <w:tcMar>
              <w:top w:w="0" w:type="dxa"/>
              <w:left w:w="150" w:type="dxa"/>
              <w:bottom w:w="0" w:type="dxa"/>
              <w:right w:w="150" w:type="dxa"/>
            </w:tcMar>
            <w:hideMark/>
          </w:tcPr>
          <w:p w14:paraId="0DB7688A"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50321FF1"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005CC5"/>
                <w:sz w:val="18"/>
                <w:szCs w:val="18"/>
                <w:lang w:eastAsia="en-PH"/>
              </w:rPr>
              <w:t>owner</w:t>
            </w:r>
            <w:r w:rsidRPr="00D37192">
              <w:rPr>
                <w:rFonts w:ascii="Consolas" w:eastAsia="Times New Roman" w:hAnsi="Consolas" w:cs="Times New Roman"/>
                <w:sz w:val="18"/>
                <w:szCs w:val="18"/>
                <w:lang w:eastAsia="en-PH"/>
              </w:rPr>
              <w:t xml:space="preserve"> : </w:t>
            </w:r>
            <w:r w:rsidRPr="00D37192">
              <w:rPr>
                <w:rFonts w:ascii="Consolas" w:eastAsia="Times New Roman" w:hAnsi="Consolas" w:cs="Times New Roman"/>
                <w:color w:val="032F62"/>
                <w:sz w:val="18"/>
                <w:szCs w:val="18"/>
                <w:lang w:eastAsia="en-PH"/>
              </w:rPr>
              <w:t>'Bernard'</w:t>
            </w:r>
            <w:r w:rsidRPr="00D37192">
              <w:rPr>
                <w:rFonts w:ascii="Consolas" w:eastAsia="Times New Roman" w:hAnsi="Consolas" w:cs="Times New Roman"/>
                <w:sz w:val="18"/>
                <w:szCs w:val="18"/>
                <w:lang w:eastAsia="en-PH"/>
              </w:rPr>
              <w:t>,</w:t>
            </w:r>
          </w:p>
        </w:tc>
      </w:tr>
      <w:tr w:rsidR="00D37192" w:rsidRPr="00D37192" w14:paraId="12798476" w14:textId="77777777" w:rsidTr="00D37192">
        <w:tc>
          <w:tcPr>
            <w:tcW w:w="750" w:type="dxa"/>
            <w:noWrap/>
            <w:tcMar>
              <w:top w:w="0" w:type="dxa"/>
              <w:left w:w="150" w:type="dxa"/>
              <w:bottom w:w="0" w:type="dxa"/>
              <w:right w:w="150" w:type="dxa"/>
            </w:tcMar>
            <w:hideMark/>
          </w:tcPr>
          <w:p w14:paraId="5BD80876"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09C9817E"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005CC5"/>
                <w:sz w:val="18"/>
                <w:szCs w:val="18"/>
                <w:lang w:eastAsia="en-PH"/>
              </w:rPr>
              <w:t>assistant</w:t>
            </w:r>
            <w:r w:rsidRPr="00D37192">
              <w:rPr>
                <w:rFonts w:ascii="Consolas" w:eastAsia="Times New Roman" w:hAnsi="Consolas" w:cs="Times New Roman"/>
                <w:sz w:val="18"/>
                <w:szCs w:val="18"/>
                <w:lang w:eastAsia="en-PH"/>
              </w:rPr>
              <w:t xml:space="preserve"> : </w:t>
            </w:r>
            <w:r w:rsidRPr="00D37192">
              <w:rPr>
                <w:rFonts w:ascii="Consolas" w:eastAsia="Times New Roman" w:hAnsi="Consolas" w:cs="Times New Roman"/>
                <w:color w:val="032F62"/>
                <w:sz w:val="18"/>
                <w:szCs w:val="18"/>
                <w:lang w:eastAsia="en-PH"/>
              </w:rPr>
              <w:t>'Manny'</w:t>
            </w:r>
            <w:r w:rsidRPr="00D37192">
              <w:rPr>
                <w:rFonts w:ascii="Consolas" w:eastAsia="Times New Roman" w:hAnsi="Consolas" w:cs="Times New Roman"/>
                <w:sz w:val="18"/>
                <w:szCs w:val="18"/>
                <w:lang w:eastAsia="en-PH"/>
              </w:rPr>
              <w:t>,</w:t>
            </w:r>
          </w:p>
        </w:tc>
      </w:tr>
      <w:tr w:rsidR="00D37192" w:rsidRPr="00D37192" w14:paraId="5FFE981F" w14:textId="77777777" w:rsidTr="00D37192">
        <w:tc>
          <w:tcPr>
            <w:tcW w:w="750" w:type="dxa"/>
            <w:noWrap/>
            <w:tcMar>
              <w:top w:w="0" w:type="dxa"/>
              <w:left w:w="150" w:type="dxa"/>
              <w:bottom w:w="0" w:type="dxa"/>
              <w:right w:w="150" w:type="dxa"/>
            </w:tcMar>
            <w:hideMark/>
          </w:tcPr>
          <w:p w14:paraId="5ADB537F"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2B1F048E"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proofErr w:type="spellStart"/>
            <w:r w:rsidRPr="00D37192">
              <w:rPr>
                <w:rFonts w:ascii="Consolas" w:eastAsia="Times New Roman" w:hAnsi="Consolas" w:cs="Times New Roman"/>
                <w:color w:val="005CC5"/>
                <w:sz w:val="18"/>
                <w:szCs w:val="18"/>
                <w:lang w:eastAsia="en-PH"/>
              </w:rPr>
              <w:t>neighbour</w:t>
            </w:r>
            <w:proofErr w:type="spellEnd"/>
            <w:r w:rsidRPr="00D37192">
              <w:rPr>
                <w:rFonts w:ascii="Consolas" w:eastAsia="Times New Roman" w:hAnsi="Consolas" w:cs="Times New Roman"/>
                <w:sz w:val="18"/>
                <w:szCs w:val="18"/>
                <w:lang w:eastAsia="en-PH"/>
              </w:rPr>
              <w:t xml:space="preserve"> : </w:t>
            </w:r>
            <w:r w:rsidRPr="00D37192">
              <w:rPr>
                <w:rFonts w:ascii="Consolas" w:eastAsia="Times New Roman" w:hAnsi="Consolas" w:cs="Times New Roman"/>
                <w:color w:val="032F62"/>
                <w:sz w:val="18"/>
                <w:szCs w:val="18"/>
                <w:lang w:eastAsia="en-PH"/>
              </w:rPr>
              <w:t>'Fran'</w:t>
            </w:r>
          </w:p>
        </w:tc>
      </w:tr>
      <w:tr w:rsidR="00D37192" w:rsidRPr="00D37192" w14:paraId="56759607" w14:textId="77777777" w:rsidTr="00D37192">
        <w:tc>
          <w:tcPr>
            <w:tcW w:w="750" w:type="dxa"/>
            <w:noWrap/>
            <w:tcMar>
              <w:top w:w="0" w:type="dxa"/>
              <w:left w:w="150" w:type="dxa"/>
              <w:bottom w:w="0" w:type="dxa"/>
              <w:right w:w="150" w:type="dxa"/>
            </w:tcMar>
            <w:hideMark/>
          </w:tcPr>
          <w:p w14:paraId="451EC39D"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48433C85"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p>
        </w:tc>
      </w:tr>
      <w:tr w:rsidR="00D37192" w:rsidRPr="00D37192" w14:paraId="31A4359A" w14:textId="77777777" w:rsidTr="00D37192">
        <w:tc>
          <w:tcPr>
            <w:tcW w:w="750" w:type="dxa"/>
            <w:noWrap/>
            <w:tcMar>
              <w:top w:w="0" w:type="dxa"/>
              <w:left w:w="150" w:type="dxa"/>
              <w:bottom w:w="0" w:type="dxa"/>
              <w:right w:w="150" w:type="dxa"/>
            </w:tcMar>
            <w:hideMark/>
          </w:tcPr>
          <w:p w14:paraId="780970F8"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1D3FBF8D"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p>
        </w:tc>
      </w:tr>
      <w:tr w:rsidR="00D37192" w:rsidRPr="00D37192" w14:paraId="0A16646C" w14:textId="77777777" w:rsidTr="00D37192">
        <w:tc>
          <w:tcPr>
            <w:tcW w:w="750" w:type="dxa"/>
            <w:noWrap/>
            <w:tcMar>
              <w:top w:w="0" w:type="dxa"/>
              <w:left w:w="150" w:type="dxa"/>
              <w:bottom w:w="0" w:type="dxa"/>
              <w:right w:w="150" w:type="dxa"/>
            </w:tcMar>
            <w:hideMark/>
          </w:tcPr>
          <w:p w14:paraId="03A92353"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0ABCDA7B" w14:textId="1B593C71"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D73A49"/>
                <w:sz w:val="18"/>
                <w:szCs w:val="18"/>
                <w:lang w:eastAsia="en-PH"/>
              </w:rPr>
              <w:t>let</w:t>
            </w:r>
            <w:r w:rsidRPr="00D37192">
              <w:rPr>
                <w:rFonts w:ascii="Consolas" w:eastAsia="Times New Roman" w:hAnsi="Consolas" w:cs="Times New Roman"/>
                <w:sz w:val="18"/>
                <w:szCs w:val="18"/>
                <w:lang w:eastAsia="en-PH"/>
              </w:rPr>
              <w:t xml:space="preserve"> </w:t>
            </w:r>
            <w:proofErr w:type="spellStart"/>
            <w:r w:rsidRPr="00D37192">
              <w:rPr>
                <w:rFonts w:ascii="Consolas" w:eastAsia="Times New Roman" w:hAnsi="Consolas" w:cs="Times New Roman"/>
                <w:sz w:val="18"/>
                <w:szCs w:val="18"/>
                <w:lang w:eastAsia="en-PH"/>
              </w:rPr>
              <w:t>objectItem</w:t>
            </w:r>
            <w:proofErr w:type="spellEnd"/>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005CC5"/>
                <w:sz w:val="18"/>
                <w:szCs w:val="18"/>
                <w:lang w:eastAsia="en-PH"/>
              </w:rPr>
              <w:t>=</w:t>
            </w:r>
            <w:r w:rsidRPr="00D37192">
              <w:rPr>
                <w:rFonts w:ascii="Consolas" w:eastAsia="Times New Roman" w:hAnsi="Consolas" w:cs="Times New Roman"/>
                <w:sz w:val="18"/>
                <w:szCs w:val="18"/>
                <w:lang w:eastAsia="en-PH"/>
              </w:rPr>
              <w:t xml:space="preserve"> </w:t>
            </w:r>
            <w:proofErr w:type="spellStart"/>
            <w:r w:rsidRPr="00D37192">
              <w:rPr>
                <w:rFonts w:ascii="Consolas" w:eastAsia="Times New Roman" w:hAnsi="Consolas" w:cs="Times New Roman"/>
                <w:sz w:val="18"/>
                <w:szCs w:val="18"/>
                <w:lang w:eastAsia="en-PH"/>
              </w:rPr>
              <w:t>t</w:t>
            </w:r>
            <w:r w:rsidR="00D22164">
              <w:rPr>
                <w:rFonts w:ascii="Consolas" w:eastAsia="Times New Roman" w:hAnsi="Consolas" w:cs="Times New Roman"/>
                <w:sz w:val="18"/>
                <w:szCs w:val="18"/>
                <w:lang w:eastAsia="en-PH"/>
              </w:rPr>
              <w:t>es</w:t>
            </w:r>
            <w:r w:rsidRPr="00D37192">
              <w:rPr>
                <w:rFonts w:ascii="Consolas" w:eastAsia="Times New Roman" w:hAnsi="Consolas" w:cs="Times New Roman"/>
                <w:sz w:val="18"/>
                <w:szCs w:val="18"/>
                <w:lang w:eastAsia="en-PH"/>
              </w:rPr>
              <w:t>tObject.</w:t>
            </w:r>
            <w:r w:rsidRPr="00D37192">
              <w:rPr>
                <w:rFonts w:ascii="Consolas" w:eastAsia="Times New Roman" w:hAnsi="Consolas" w:cs="Times New Roman"/>
                <w:color w:val="005CC5"/>
                <w:sz w:val="18"/>
                <w:szCs w:val="18"/>
                <w:lang w:eastAsia="en-PH"/>
              </w:rPr>
              <w:t>owner</w:t>
            </w:r>
            <w:proofErr w:type="spellEnd"/>
            <w:r w:rsidRPr="00D37192">
              <w:rPr>
                <w:rFonts w:ascii="Consolas" w:eastAsia="Times New Roman" w:hAnsi="Consolas" w:cs="Times New Roman"/>
                <w:sz w:val="18"/>
                <w:szCs w:val="18"/>
                <w:lang w:eastAsia="en-PH"/>
              </w:rPr>
              <w:t>;</w:t>
            </w:r>
          </w:p>
        </w:tc>
      </w:tr>
      <w:tr w:rsidR="00D37192" w:rsidRPr="00D37192" w14:paraId="0FD7E468" w14:textId="77777777" w:rsidTr="00D37192">
        <w:tc>
          <w:tcPr>
            <w:tcW w:w="750" w:type="dxa"/>
            <w:noWrap/>
            <w:tcMar>
              <w:top w:w="0" w:type="dxa"/>
              <w:left w:w="150" w:type="dxa"/>
              <w:bottom w:w="0" w:type="dxa"/>
              <w:right w:w="150" w:type="dxa"/>
            </w:tcMar>
            <w:hideMark/>
          </w:tcPr>
          <w:p w14:paraId="18173E81"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4EC5A857"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p>
        </w:tc>
      </w:tr>
      <w:tr w:rsidR="00D37192" w:rsidRPr="00D37192" w14:paraId="064671C5" w14:textId="77777777" w:rsidTr="00D37192">
        <w:tc>
          <w:tcPr>
            <w:tcW w:w="750" w:type="dxa"/>
            <w:noWrap/>
            <w:tcMar>
              <w:top w:w="0" w:type="dxa"/>
              <w:left w:w="150" w:type="dxa"/>
              <w:bottom w:w="0" w:type="dxa"/>
              <w:right w:w="150" w:type="dxa"/>
            </w:tcMar>
            <w:hideMark/>
          </w:tcPr>
          <w:p w14:paraId="6862123E"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1562B1AA"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 xml:space="preserve">    </w:t>
            </w:r>
            <w:r w:rsidRPr="00D37192">
              <w:rPr>
                <w:rFonts w:ascii="Consolas" w:eastAsia="Times New Roman" w:hAnsi="Consolas" w:cs="Times New Roman"/>
                <w:color w:val="24292E"/>
                <w:sz w:val="18"/>
                <w:szCs w:val="18"/>
                <w:lang w:eastAsia="en-PH"/>
              </w:rPr>
              <w:t>console</w:t>
            </w:r>
            <w:r w:rsidRPr="00D37192">
              <w:rPr>
                <w:rFonts w:ascii="Consolas" w:eastAsia="Times New Roman" w:hAnsi="Consolas" w:cs="Times New Roman"/>
                <w:sz w:val="18"/>
                <w:szCs w:val="18"/>
                <w:lang w:eastAsia="en-PH"/>
              </w:rPr>
              <w:t>.</w:t>
            </w:r>
            <w:r w:rsidRPr="00D37192">
              <w:rPr>
                <w:rFonts w:ascii="Consolas" w:eastAsia="Times New Roman" w:hAnsi="Consolas" w:cs="Times New Roman"/>
                <w:color w:val="6F42C1"/>
                <w:sz w:val="18"/>
                <w:szCs w:val="18"/>
                <w:lang w:eastAsia="en-PH"/>
              </w:rPr>
              <w:t>log</w:t>
            </w:r>
            <w:r w:rsidRPr="00D37192">
              <w:rPr>
                <w:rFonts w:ascii="Consolas" w:eastAsia="Times New Roman" w:hAnsi="Consolas" w:cs="Times New Roman"/>
                <w:sz w:val="18"/>
                <w:szCs w:val="18"/>
                <w:lang w:eastAsia="en-PH"/>
              </w:rPr>
              <w:t>(</w:t>
            </w:r>
            <w:proofErr w:type="spellStart"/>
            <w:r w:rsidRPr="00D37192">
              <w:rPr>
                <w:rFonts w:ascii="Consolas" w:eastAsia="Times New Roman" w:hAnsi="Consolas" w:cs="Times New Roman"/>
                <w:sz w:val="18"/>
                <w:szCs w:val="18"/>
                <w:lang w:eastAsia="en-PH"/>
              </w:rPr>
              <w:t>objectItem</w:t>
            </w:r>
            <w:proofErr w:type="spellEnd"/>
            <w:r w:rsidRPr="00D37192">
              <w:rPr>
                <w:rFonts w:ascii="Consolas" w:eastAsia="Times New Roman" w:hAnsi="Consolas" w:cs="Times New Roman"/>
                <w:sz w:val="18"/>
                <w:szCs w:val="18"/>
                <w:lang w:eastAsia="en-PH"/>
              </w:rPr>
              <w:t>);</w:t>
            </w:r>
          </w:p>
        </w:tc>
      </w:tr>
      <w:tr w:rsidR="00D37192" w:rsidRPr="00D37192" w14:paraId="1FD117DD" w14:textId="77777777" w:rsidTr="00D37192">
        <w:tc>
          <w:tcPr>
            <w:tcW w:w="750" w:type="dxa"/>
            <w:noWrap/>
            <w:tcMar>
              <w:top w:w="0" w:type="dxa"/>
              <w:left w:w="150" w:type="dxa"/>
              <w:bottom w:w="0" w:type="dxa"/>
              <w:right w:w="150" w:type="dxa"/>
            </w:tcMar>
            <w:hideMark/>
          </w:tcPr>
          <w:p w14:paraId="57875015"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7D181456"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sz w:val="18"/>
                <w:szCs w:val="18"/>
                <w:lang w:eastAsia="en-PH"/>
              </w:rPr>
              <w:t>}</w:t>
            </w:r>
          </w:p>
        </w:tc>
      </w:tr>
      <w:tr w:rsidR="00D37192" w:rsidRPr="00D37192" w14:paraId="38D1B438" w14:textId="77777777" w:rsidTr="00D37192">
        <w:tc>
          <w:tcPr>
            <w:tcW w:w="750" w:type="dxa"/>
            <w:noWrap/>
            <w:tcMar>
              <w:top w:w="0" w:type="dxa"/>
              <w:left w:w="150" w:type="dxa"/>
              <w:bottom w:w="0" w:type="dxa"/>
              <w:right w:w="150" w:type="dxa"/>
            </w:tcMar>
            <w:hideMark/>
          </w:tcPr>
          <w:p w14:paraId="338D2D10"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4A0685FE"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p w14:paraId="774F508A" w14:textId="77777777" w:rsidR="00D37192" w:rsidRPr="00D37192" w:rsidRDefault="00D37192" w:rsidP="00D37192">
            <w:pPr>
              <w:spacing w:after="0" w:line="300" w:lineRule="atLeast"/>
              <w:jc w:val="right"/>
              <w:rPr>
                <w:rFonts w:ascii="Times New Roman" w:eastAsia="Times New Roman" w:hAnsi="Times New Roman" w:cs="Times New Roman"/>
                <w:sz w:val="20"/>
                <w:szCs w:val="20"/>
                <w:lang w:eastAsia="en-PH"/>
              </w:rPr>
            </w:pPr>
          </w:p>
        </w:tc>
      </w:tr>
      <w:tr w:rsidR="00D37192" w:rsidRPr="00D37192" w14:paraId="7A9CD7E7" w14:textId="77777777" w:rsidTr="00D37192">
        <w:tc>
          <w:tcPr>
            <w:tcW w:w="750" w:type="dxa"/>
            <w:noWrap/>
            <w:tcMar>
              <w:top w:w="0" w:type="dxa"/>
              <w:left w:w="150" w:type="dxa"/>
              <w:bottom w:w="0" w:type="dxa"/>
              <w:right w:w="150" w:type="dxa"/>
            </w:tcMar>
            <w:hideMark/>
          </w:tcPr>
          <w:p w14:paraId="5FFBAC5F" w14:textId="77777777" w:rsidR="00D37192" w:rsidRPr="00D37192" w:rsidRDefault="00D37192" w:rsidP="00D37192">
            <w:pPr>
              <w:spacing w:after="0" w:line="300" w:lineRule="atLeast"/>
              <w:rPr>
                <w:rFonts w:ascii="Times New Roman" w:eastAsia="Times New Roman" w:hAnsi="Times New Roman" w:cs="Times New Roman"/>
                <w:sz w:val="20"/>
                <w:szCs w:val="20"/>
                <w:lang w:eastAsia="en-PH"/>
              </w:rPr>
            </w:pPr>
          </w:p>
        </w:tc>
        <w:tc>
          <w:tcPr>
            <w:tcW w:w="0" w:type="auto"/>
            <w:tcMar>
              <w:top w:w="0" w:type="dxa"/>
              <w:left w:w="150" w:type="dxa"/>
              <w:bottom w:w="0" w:type="dxa"/>
              <w:right w:w="150" w:type="dxa"/>
            </w:tcMar>
            <w:hideMark/>
          </w:tcPr>
          <w:p w14:paraId="5510A528" w14:textId="77777777" w:rsidR="00D37192" w:rsidRPr="00D37192" w:rsidRDefault="00D37192" w:rsidP="00D37192">
            <w:pPr>
              <w:spacing w:after="0" w:line="300" w:lineRule="atLeast"/>
              <w:rPr>
                <w:rFonts w:ascii="Consolas" w:eastAsia="Times New Roman" w:hAnsi="Consolas" w:cs="Times New Roman"/>
                <w:sz w:val="18"/>
                <w:szCs w:val="18"/>
                <w:lang w:eastAsia="en-PH"/>
              </w:rPr>
            </w:pPr>
            <w:proofErr w:type="spellStart"/>
            <w:r w:rsidRPr="00D37192">
              <w:rPr>
                <w:rFonts w:ascii="Consolas" w:eastAsia="Times New Roman" w:hAnsi="Consolas" w:cs="Times New Roman"/>
                <w:color w:val="6F42C1"/>
                <w:sz w:val="18"/>
                <w:szCs w:val="18"/>
                <w:lang w:eastAsia="en-PH"/>
              </w:rPr>
              <w:t>outputObject</w:t>
            </w:r>
            <w:proofErr w:type="spellEnd"/>
            <w:r w:rsidRPr="00D37192">
              <w:rPr>
                <w:rFonts w:ascii="Consolas" w:eastAsia="Times New Roman" w:hAnsi="Consolas" w:cs="Times New Roman"/>
                <w:sz w:val="18"/>
                <w:szCs w:val="18"/>
                <w:lang w:eastAsia="en-PH"/>
              </w:rPr>
              <w:t>();</w:t>
            </w:r>
          </w:p>
        </w:tc>
      </w:tr>
      <w:tr w:rsidR="00D37192" w:rsidRPr="00D37192" w14:paraId="18A003B7" w14:textId="77777777" w:rsidTr="00D37192">
        <w:tc>
          <w:tcPr>
            <w:tcW w:w="750" w:type="dxa"/>
            <w:noWrap/>
            <w:tcMar>
              <w:top w:w="0" w:type="dxa"/>
              <w:left w:w="150" w:type="dxa"/>
              <w:bottom w:w="0" w:type="dxa"/>
              <w:right w:w="150" w:type="dxa"/>
            </w:tcMar>
            <w:hideMark/>
          </w:tcPr>
          <w:p w14:paraId="6E13BA18"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tc>
        <w:tc>
          <w:tcPr>
            <w:tcW w:w="0" w:type="auto"/>
            <w:tcMar>
              <w:top w:w="0" w:type="dxa"/>
              <w:left w:w="150" w:type="dxa"/>
              <w:bottom w:w="0" w:type="dxa"/>
              <w:right w:w="150" w:type="dxa"/>
            </w:tcMar>
            <w:hideMark/>
          </w:tcPr>
          <w:p w14:paraId="05D70A42" w14:textId="77777777" w:rsidR="00D37192" w:rsidRPr="00D37192" w:rsidRDefault="00D37192" w:rsidP="00D37192">
            <w:pPr>
              <w:spacing w:after="0" w:line="300" w:lineRule="atLeast"/>
              <w:rPr>
                <w:rFonts w:ascii="Consolas" w:eastAsia="Times New Roman" w:hAnsi="Consolas" w:cs="Times New Roman"/>
                <w:sz w:val="18"/>
                <w:szCs w:val="18"/>
                <w:lang w:eastAsia="en-PH"/>
              </w:rPr>
            </w:pPr>
          </w:p>
          <w:p w14:paraId="25B129DF" w14:textId="77777777" w:rsidR="00D37192" w:rsidRPr="00D37192" w:rsidRDefault="00D37192" w:rsidP="00D37192">
            <w:pPr>
              <w:spacing w:after="0" w:line="300" w:lineRule="atLeast"/>
              <w:jc w:val="right"/>
              <w:rPr>
                <w:rFonts w:ascii="Times New Roman" w:eastAsia="Times New Roman" w:hAnsi="Times New Roman" w:cs="Times New Roman"/>
                <w:sz w:val="20"/>
                <w:szCs w:val="20"/>
                <w:lang w:eastAsia="en-PH"/>
              </w:rPr>
            </w:pPr>
          </w:p>
        </w:tc>
      </w:tr>
      <w:tr w:rsidR="00D37192" w:rsidRPr="00D37192" w14:paraId="19F2E5A7" w14:textId="77777777" w:rsidTr="00D37192">
        <w:tc>
          <w:tcPr>
            <w:tcW w:w="750" w:type="dxa"/>
            <w:noWrap/>
            <w:tcMar>
              <w:top w:w="0" w:type="dxa"/>
              <w:left w:w="150" w:type="dxa"/>
              <w:bottom w:w="0" w:type="dxa"/>
              <w:right w:w="150" w:type="dxa"/>
            </w:tcMar>
            <w:hideMark/>
          </w:tcPr>
          <w:p w14:paraId="4DBB43B2" w14:textId="77777777" w:rsidR="00D37192" w:rsidRPr="00D37192" w:rsidRDefault="00D37192" w:rsidP="00D37192">
            <w:pPr>
              <w:spacing w:after="0" w:line="300" w:lineRule="atLeast"/>
              <w:rPr>
                <w:rFonts w:ascii="Times New Roman" w:eastAsia="Times New Roman" w:hAnsi="Times New Roman" w:cs="Times New Roman"/>
                <w:sz w:val="20"/>
                <w:szCs w:val="20"/>
                <w:lang w:eastAsia="en-PH"/>
              </w:rPr>
            </w:pPr>
          </w:p>
        </w:tc>
        <w:tc>
          <w:tcPr>
            <w:tcW w:w="0" w:type="auto"/>
            <w:tcMar>
              <w:top w:w="0" w:type="dxa"/>
              <w:left w:w="150" w:type="dxa"/>
              <w:bottom w:w="0" w:type="dxa"/>
              <w:right w:w="150" w:type="dxa"/>
            </w:tcMar>
            <w:hideMark/>
          </w:tcPr>
          <w:p w14:paraId="2420D0B1" w14:textId="77777777" w:rsidR="00D37192" w:rsidRPr="00D37192" w:rsidRDefault="00D37192" w:rsidP="00D37192">
            <w:pPr>
              <w:spacing w:after="0" w:line="300" w:lineRule="atLeast"/>
              <w:rPr>
                <w:rFonts w:ascii="Consolas" w:eastAsia="Times New Roman" w:hAnsi="Consolas" w:cs="Times New Roman"/>
                <w:sz w:val="18"/>
                <w:szCs w:val="18"/>
                <w:lang w:eastAsia="en-PH"/>
              </w:rPr>
            </w:pPr>
            <w:r w:rsidRPr="00D37192">
              <w:rPr>
                <w:rFonts w:ascii="Consolas" w:eastAsia="Times New Roman" w:hAnsi="Consolas" w:cs="Times New Roman"/>
                <w:color w:val="24292E"/>
                <w:sz w:val="18"/>
                <w:szCs w:val="18"/>
                <w:lang w:eastAsia="en-PH"/>
              </w:rPr>
              <w:t>console</w:t>
            </w:r>
            <w:r w:rsidRPr="00D37192">
              <w:rPr>
                <w:rFonts w:ascii="Consolas" w:eastAsia="Times New Roman" w:hAnsi="Consolas" w:cs="Times New Roman"/>
                <w:sz w:val="18"/>
                <w:szCs w:val="18"/>
                <w:lang w:eastAsia="en-PH"/>
              </w:rPr>
              <w:t>.</w:t>
            </w:r>
            <w:r w:rsidRPr="00D37192">
              <w:rPr>
                <w:rFonts w:ascii="Consolas" w:eastAsia="Times New Roman" w:hAnsi="Consolas" w:cs="Times New Roman"/>
                <w:color w:val="6F42C1"/>
                <w:sz w:val="18"/>
                <w:szCs w:val="18"/>
                <w:lang w:eastAsia="en-PH"/>
              </w:rPr>
              <w:t>log</w:t>
            </w:r>
            <w:r w:rsidRPr="00D37192">
              <w:rPr>
                <w:rFonts w:ascii="Consolas" w:eastAsia="Times New Roman" w:hAnsi="Consolas" w:cs="Times New Roman"/>
                <w:sz w:val="18"/>
                <w:szCs w:val="18"/>
                <w:lang w:eastAsia="en-PH"/>
              </w:rPr>
              <w:t>(</w:t>
            </w:r>
            <w:r w:rsidRPr="00D37192">
              <w:rPr>
                <w:rFonts w:ascii="Consolas" w:eastAsia="Times New Roman" w:hAnsi="Consolas" w:cs="Times New Roman"/>
                <w:color w:val="032F62"/>
                <w:sz w:val="18"/>
                <w:szCs w:val="18"/>
                <w:lang w:eastAsia="en-PH"/>
              </w:rPr>
              <w:t>'Script has completed'</w:t>
            </w:r>
            <w:r w:rsidRPr="00D37192">
              <w:rPr>
                <w:rFonts w:ascii="Consolas" w:eastAsia="Times New Roman" w:hAnsi="Consolas" w:cs="Times New Roman"/>
                <w:sz w:val="18"/>
                <w:szCs w:val="18"/>
                <w:lang w:eastAsia="en-PH"/>
              </w:rPr>
              <w:t>);</w:t>
            </w:r>
          </w:p>
        </w:tc>
      </w:tr>
    </w:tbl>
    <w:p w14:paraId="1660F8DC" w14:textId="6CD38494" w:rsidR="009D0D38" w:rsidRDefault="009D0D38"/>
    <w:p w14:paraId="09920A85" w14:textId="77777777" w:rsidR="00CE6A18" w:rsidRDefault="00CE6A18"/>
    <w:p w14:paraId="567832A3" w14:textId="318E8DDE" w:rsidR="00393E49" w:rsidRDefault="002862C7" w:rsidP="002C2CEE">
      <w:pPr>
        <w:spacing w:line="360" w:lineRule="auto"/>
      </w:pPr>
      <w:r>
        <w:t>Answer:</w:t>
      </w:r>
    </w:p>
    <w:p w14:paraId="645D96A0"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569CD6"/>
          <w:sz w:val="21"/>
          <w:szCs w:val="21"/>
          <w:lang w:eastAsia="en-PH"/>
        </w:rPr>
        <w:t>let</w:t>
      </w:r>
      <w:r w:rsidRPr="002862C7">
        <w:rPr>
          <w:rFonts w:ascii="Consolas" w:eastAsia="Times New Roman" w:hAnsi="Consolas" w:cs="Times New Roman"/>
          <w:color w:val="D4D4D4"/>
          <w:sz w:val="21"/>
          <w:szCs w:val="21"/>
          <w:lang w:eastAsia="en-PH"/>
        </w:rPr>
        <w:t> </w:t>
      </w:r>
      <w:proofErr w:type="spellStart"/>
      <w:r w:rsidRPr="002862C7">
        <w:rPr>
          <w:rFonts w:ascii="Consolas" w:eastAsia="Times New Roman" w:hAnsi="Consolas" w:cs="Times New Roman"/>
          <w:color w:val="DCDCAA"/>
          <w:sz w:val="21"/>
          <w:szCs w:val="21"/>
          <w:lang w:eastAsia="en-PH"/>
        </w:rPr>
        <w:t>outputObject</w:t>
      </w:r>
      <w:proofErr w:type="spellEnd"/>
      <w:r w:rsidRPr="002862C7">
        <w:rPr>
          <w:rFonts w:ascii="Consolas" w:eastAsia="Times New Roman" w:hAnsi="Consolas" w:cs="Times New Roman"/>
          <w:color w:val="D4D4D4"/>
          <w:sz w:val="21"/>
          <w:szCs w:val="21"/>
          <w:lang w:eastAsia="en-PH"/>
        </w:rPr>
        <w:t> = () </w:t>
      </w:r>
      <w:r w:rsidRPr="002862C7">
        <w:rPr>
          <w:rFonts w:ascii="Consolas" w:eastAsia="Times New Roman" w:hAnsi="Consolas" w:cs="Times New Roman"/>
          <w:color w:val="569CD6"/>
          <w:sz w:val="21"/>
          <w:szCs w:val="21"/>
          <w:lang w:eastAsia="en-PH"/>
        </w:rPr>
        <w:t>=&gt;</w:t>
      </w:r>
      <w:r w:rsidRPr="002862C7">
        <w:rPr>
          <w:rFonts w:ascii="Consolas" w:eastAsia="Times New Roman" w:hAnsi="Consolas" w:cs="Times New Roman"/>
          <w:color w:val="D4D4D4"/>
          <w:sz w:val="21"/>
          <w:szCs w:val="21"/>
          <w:lang w:eastAsia="en-PH"/>
        </w:rPr>
        <w:t> {</w:t>
      </w:r>
    </w:p>
    <w:p w14:paraId="75687062"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569CD6"/>
          <w:sz w:val="21"/>
          <w:szCs w:val="21"/>
          <w:lang w:eastAsia="en-PH"/>
        </w:rPr>
        <w:t>let</w:t>
      </w:r>
      <w:r w:rsidRPr="002862C7">
        <w:rPr>
          <w:rFonts w:ascii="Consolas" w:eastAsia="Times New Roman" w:hAnsi="Consolas" w:cs="Times New Roman"/>
          <w:color w:val="D4D4D4"/>
          <w:sz w:val="21"/>
          <w:szCs w:val="21"/>
          <w:lang w:eastAsia="en-PH"/>
        </w:rPr>
        <w:t> </w:t>
      </w:r>
      <w:proofErr w:type="spellStart"/>
      <w:r w:rsidRPr="002862C7">
        <w:rPr>
          <w:rFonts w:ascii="Consolas" w:eastAsia="Times New Roman" w:hAnsi="Consolas" w:cs="Times New Roman"/>
          <w:color w:val="9CDCFE"/>
          <w:sz w:val="21"/>
          <w:szCs w:val="21"/>
          <w:lang w:eastAsia="en-PH"/>
        </w:rPr>
        <w:t>testObject</w:t>
      </w:r>
      <w:proofErr w:type="spellEnd"/>
      <w:r w:rsidRPr="002862C7">
        <w:rPr>
          <w:rFonts w:ascii="Consolas" w:eastAsia="Times New Roman" w:hAnsi="Consolas" w:cs="Times New Roman"/>
          <w:color w:val="D4D4D4"/>
          <w:sz w:val="21"/>
          <w:szCs w:val="21"/>
          <w:lang w:eastAsia="en-PH"/>
        </w:rPr>
        <w:t> = {</w:t>
      </w:r>
    </w:p>
    <w:p w14:paraId="42AC4DE5"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9CDCFE"/>
          <w:sz w:val="21"/>
          <w:szCs w:val="21"/>
          <w:lang w:eastAsia="en-PH"/>
        </w:rPr>
        <w:t>owner:</w:t>
      </w: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CE9178"/>
          <w:sz w:val="21"/>
          <w:szCs w:val="21"/>
          <w:lang w:eastAsia="en-PH"/>
        </w:rPr>
        <w:t>'Bernard'</w:t>
      </w:r>
      <w:r w:rsidRPr="002862C7">
        <w:rPr>
          <w:rFonts w:ascii="Consolas" w:eastAsia="Times New Roman" w:hAnsi="Consolas" w:cs="Times New Roman"/>
          <w:color w:val="D4D4D4"/>
          <w:sz w:val="21"/>
          <w:szCs w:val="21"/>
          <w:lang w:eastAsia="en-PH"/>
        </w:rPr>
        <w:t>,</w:t>
      </w:r>
    </w:p>
    <w:p w14:paraId="6735326A"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9CDCFE"/>
          <w:sz w:val="21"/>
          <w:szCs w:val="21"/>
          <w:lang w:eastAsia="en-PH"/>
        </w:rPr>
        <w:t>assistant:</w:t>
      </w: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CE9178"/>
          <w:sz w:val="21"/>
          <w:szCs w:val="21"/>
          <w:lang w:eastAsia="en-PH"/>
        </w:rPr>
        <w:t>'Manny'</w:t>
      </w:r>
      <w:r w:rsidRPr="002862C7">
        <w:rPr>
          <w:rFonts w:ascii="Consolas" w:eastAsia="Times New Roman" w:hAnsi="Consolas" w:cs="Times New Roman"/>
          <w:color w:val="D4D4D4"/>
          <w:sz w:val="21"/>
          <w:szCs w:val="21"/>
          <w:lang w:eastAsia="en-PH"/>
        </w:rPr>
        <w:t>,</w:t>
      </w:r>
    </w:p>
    <w:p w14:paraId="7EDBFFBE"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proofErr w:type="spellStart"/>
      <w:r w:rsidRPr="002862C7">
        <w:rPr>
          <w:rFonts w:ascii="Consolas" w:eastAsia="Times New Roman" w:hAnsi="Consolas" w:cs="Times New Roman"/>
          <w:color w:val="9CDCFE"/>
          <w:sz w:val="21"/>
          <w:szCs w:val="21"/>
          <w:lang w:eastAsia="en-PH"/>
        </w:rPr>
        <w:t>neighbour</w:t>
      </w:r>
      <w:proofErr w:type="spellEnd"/>
      <w:r w:rsidRPr="002862C7">
        <w:rPr>
          <w:rFonts w:ascii="Consolas" w:eastAsia="Times New Roman" w:hAnsi="Consolas" w:cs="Times New Roman"/>
          <w:color w:val="9CDCFE"/>
          <w:sz w:val="21"/>
          <w:szCs w:val="21"/>
          <w:lang w:eastAsia="en-PH"/>
        </w:rPr>
        <w:t>:</w:t>
      </w: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CE9178"/>
          <w:sz w:val="21"/>
          <w:szCs w:val="21"/>
          <w:lang w:eastAsia="en-PH"/>
        </w:rPr>
        <w:t>'Fran'</w:t>
      </w:r>
    </w:p>
    <w:p w14:paraId="58EF2A29"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p>
    <w:p w14:paraId="6A3156C3"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p>
    <w:p w14:paraId="01DA57F3"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569CD6"/>
          <w:sz w:val="21"/>
          <w:szCs w:val="21"/>
          <w:lang w:eastAsia="en-PH"/>
        </w:rPr>
        <w:t>let</w:t>
      </w:r>
      <w:r w:rsidRPr="002862C7">
        <w:rPr>
          <w:rFonts w:ascii="Consolas" w:eastAsia="Times New Roman" w:hAnsi="Consolas" w:cs="Times New Roman"/>
          <w:color w:val="D4D4D4"/>
          <w:sz w:val="21"/>
          <w:szCs w:val="21"/>
          <w:lang w:eastAsia="en-PH"/>
        </w:rPr>
        <w:t> </w:t>
      </w:r>
      <w:proofErr w:type="spellStart"/>
      <w:r w:rsidRPr="002862C7">
        <w:rPr>
          <w:rFonts w:ascii="Consolas" w:eastAsia="Times New Roman" w:hAnsi="Consolas" w:cs="Times New Roman"/>
          <w:color w:val="9CDCFE"/>
          <w:sz w:val="21"/>
          <w:szCs w:val="21"/>
          <w:lang w:eastAsia="en-PH"/>
        </w:rPr>
        <w:t>objectItem</w:t>
      </w:r>
      <w:proofErr w:type="spellEnd"/>
      <w:r w:rsidRPr="002862C7">
        <w:rPr>
          <w:rFonts w:ascii="Consolas" w:eastAsia="Times New Roman" w:hAnsi="Consolas" w:cs="Times New Roman"/>
          <w:color w:val="D4D4D4"/>
          <w:sz w:val="21"/>
          <w:szCs w:val="21"/>
          <w:lang w:eastAsia="en-PH"/>
        </w:rPr>
        <w:t> = </w:t>
      </w:r>
      <w:proofErr w:type="spellStart"/>
      <w:r w:rsidRPr="002862C7">
        <w:rPr>
          <w:rFonts w:ascii="Consolas" w:eastAsia="Times New Roman" w:hAnsi="Consolas" w:cs="Times New Roman"/>
          <w:color w:val="9CDCFE"/>
          <w:sz w:val="21"/>
          <w:szCs w:val="21"/>
          <w:lang w:eastAsia="en-PH"/>
        </w:rPr>
        <w:t>testObject</w:t>
      </w:r>
      <w:r w:rsidRPr="002862C7">
        <w:rPr>
          <w:rFonts w:ascii="Consolas" w:eastAsia="Times New Roman" w:hAnsi="Consolas" w:cs="Times New Roman"/>
          <w:color w:val="D4D4D4"/>
          <w:sz w:val="21"/>
          <w:szCs w:val="21"/>
          <w:lang w:eastAsia="en-PH"/>
        </w:rPr>
        <w:t>.</w:t>
      </w:r>
      <w:proofErr w:type="gramStart"/>
      <w:r w:rsidRPr="002862C7">
        <w:rPr>
          <w:rFonts w:ascii="Consolas" w:eastAsia="Times New Roman" w:hAnsi="Consolas" w:cs="Times New Roman"/>
          <w:color w:val="9CDCFE"/>
          <w:sz w:val="21"/>
          <w:szCs w:val="21"/>
          <w:lang w:eastAsia="en-PH"/>
        </w:rPr>
        <w:t>owner</w:t>
      </w:r>
      <w:proofErr w:type="spellEnd"/>
      <w:r w:rsidRPr="002862C7">
        <w:rPr>
          <w:rFonts w:ascii="Consolas" w:eastAsia="Times New Roman" w:hAnsi="Consolas" w:cs="Times New Roman"/>
          <w:color w:val="D4D4D4"/>
          <w:sz w:val="21"/>
          <w:szCs w:val="21"/>
          <w:lang w:eastAsia="en-PH"/>
        </w:rPr>
        <w:t>;</w:t>
      </w:r>
      <w:proofErr w:type="gramEnd"/>
    </w:p>
    <w:p w14:paraId="306CC857"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p>
    <w:p w14:paraId="584E7AE3"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t>    </w:t>
      </w:r>
      <w:r w:rsidRPr="002862C7">
        <w:rPr>
          <w:rFonts w:ascii="Consolas" w:eastAsia="Times New Roman" w:hAnsi="Consolas" w:cs="Times New Roman"/>
          <w:color w:val="9CDCFE"/>
          <w:sz w:val="21"/>
          <w:szCs w:val="21"/>
          <w:lang w:eastAsia="en-PH"/>
        </w:rPr>
        <w:t>console</w:t>
      </w:r>
      <w:r w:rsidRPr="002862C7">
        <w:rPr>
          <w:rFonts w:ascii="Consolas" w:eastAsia="Times New Roman" w:hAnsi="Consolas" w:cs="Times New Roman"/>
          <w:color w:val="D4D4D4"/>
          <w:sz w:val="21"/>
          <w:szCs w:val="21"/>
          <w:lang w:eastAsia="en-PH"/>
        </w:rPr>
        <w:t>.</w:t>
      </w:r>
      <w:r w:rsidRPr="002862C7">
        <w:rPr>
          <w:rFonts w:ascii="Consolas" w:eastAsia="Times New Roman" w:hAnsi="Consolas" w:cs="Times New Roman"/>
          <w:color w:val="DCDCAA"/>
          <w:sz w:val="21"/>
          <w:szCs w:val="21"/>
          <w:lang w:eastAsia="en-PH"/>
        </w:rPr>
        <w:t>log</w:t>
      </w:r>
      <w:r w:rsidRPr="002862C7">
        <w:rPr>
          <w:rFonts w:ascii="Consolas" w:eastAsia="Times New Roman" w:hAnsi="Consolas" w:cs="Times New Roman"/>
          <w:color w:val="D4D4D4"/>
          <w:sz w:val="21"/>
          <w:szCs w:val="21"/>
          <w:lang w:eastAsia="en-PH"/>
        </w:rPr>
        <w:t>(</w:t>
      </w:r>
      <w:proofErr w:type="spellStart"/>
      <w:r w:rsidRPr="002862C7">
        <w:rPr>
          <w:rFonts w:ascii="Consolas" w:eastAsia="Times New Roman" w:hAnsi="Consolas" w:cs="Times New Roman"/>
          <w:color w:val="9CDCFE"/>
          <w:sz w:val="21"/>
          <w:szCs w:val="21"/>
          <w:lang w:eastAsia="en-PH"/>
        </w:rPr>
        <w:t>objectItem</w:t>
      </w:r>
      <w:proofErr w:type="spellEnd"/>
      <w:proofErr w:type="gramStart"/>
      <w:r w:rsidRPr="002862C7">
        <w:rPr>
          <w:rFonts w:ascii="Consolas" w:eastAsia="Times New Roman" w:hAnsi="Consolas" w:cs="Times New Roman"/>
          <w:color w:val="D4D4D4"/>
          <w:sz w:val="21"/>
          <w:szCs w:val="21"/>
          <w:lang w:eastAsia="en-PH"/>
        </w:rPr>
        <w:t>);</w:t>
      </w:r>
      <w:proofErr w:type="gramEnd"/>
    </w:p>
    <w:p w14:paraId="55CD39AB"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r w:rsidRPr="002862C7">
        <w:rPr>
          <w:rFonts w:ascii="Consolas" w:eastAsia="Times New Roman" w:hAnsi="Consolas" w:cs="Times New Roman"/>
          <w:color w:val="D4D4D4"/>
          <w:sz w:val="21"/>
          <w:szCs w:val="21"/>
          <w:lang w:eastAsia="en-PH"/>
        </w:rPr>
        <w:lastRenderedPageBreak/>
        <w:t>}</w:t>
      </w:r>
    </w:p>
    <w:p w14:paraId="3D2A41D8" w14:textId="77777777" w:rsidR="002862C7" w:rsidRPr="002862C7" w:rsidRDefault="002862C7" w:rsidP="002862C7">
      <w:pPr>
        <w:shd w:val="clear" w:color="auto" w:fill="1E1E1E"/>
        <w:spacing w:after="240" w:line="285" w:lineRule="atLeast"/>
        <w:rPr>
          <w:rFonts w:ascii="Consolas" w:eastAsia="Times New Roman" w:hAnsi="Consolas" w:cs="Times New Roman"/>
          <w:color w:val="D4D4D4"/>
          <w:sz w:val="21"/>
          <w:szCs w:val="21"/>
          <w:lang w:eastAsia="en-PH"/>
        </w:rPr>
      </w:pPr>
    </w:p>
    <w:p w14:paraId="192CC474"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proofErr w:type="spellStart"/>
      <w:proofErr w:type="gramStart"/>
      <w:r w:rsidRPr="002862C7">
        <w:rPr>
          <w:rFonts w:ascii="Consolas" w:eastAsia="Times New Roman" w:hAnsi="Consolas" w:cs="Times New Roman"/>
          <w:color w:val="DCDCAA"/>
          <w:sz w:val="21"/>
          <w:szCs w:val="21"/>
          <w:lang w:eastAsia="en-PH"/>
        </w:rPr>
        <w:t>outputObject</w:t>
      </w:r>
      <w:proofErr w:type="spellEnd"/>
      <w:r w:rsidRPr="002862C7">
        <w:rPr>
          <w:rFonts w:ascii="Consolas" w:eastAsia="Times New Roman" w:hAnsi="Consolas" w:cs="Times New Roman"/>
          <w:color w:val="D4D4D4"/>
          <w:sz w:val="21"/>
          <w:szCs w:val="21"/>
          <w:lang w:eastAsia="en-PH"/>
        </w:rPr>
        <w:t>(</w:t>
      </w:r>
      <w:proofErr w:type="gramEnd"/>
      <w:r w:rsidRPr="002862C7">
        <w:rPr>
          <w:rFonts w:ascii="Consolas" w:eastAsia="Times New Roman" w:hAnsi="Consolas" w:cs="Times New Roman"/>
          <w:color w:val="D4D4D4"/>
          <w:sz w:val="21"/>
          <w:szCs w:val="21"/>
          <w:lang w:eastAsia="en-PH"/>
        </w:rPr>
        <w:t>);</w:t>
      </w:r>
    </w:p>
    <w:p w14:paraId="65794678" w14:textId="77777777" w:rsidR="002862C7" w:rsidRPr="002862C7" w:rsidRDefault="002862C7" w:rsidP="002862C7">
      <w:pPr>
        <w:shd w:val="clear" w:color="auto" w:fill="1E1E1E"/>
        <w:spacing w:after="240" w:line="285" w:lineRule="atLeast"/>
        <w:rPr>
          <w:rFonts w:ascii="Consolas" w:eastAsia="Times New Roman" w:hAnsi="Consolas" w:cs="Times New Roman"/>
          <w:color w:val="D4D4D4"/>
          <w:sz w:val="21"/>
          <w:szCs w:val="21"/>
          <w:lang w:eastAsia="en-PH"/>
        </w:rPr>
      </w:pPr>
    </w:p>
    <w:p w14:paraId="78914980"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proofErr w:type="gramStart"/>
      <w:r w:rsidRPr="002862C7">
        <w:rPr>
          <w:rFonts w:ascii="Consolas" w:eastAsia="Times New Roman" w:hAnsi="Consolas" w:cs="Times New Roman"/>
          <w:color w:val="9CDCFE"/>
          <w:sz w:val="21"/>
          <w:szCs w:val="21"/>
          <w:lang w:eastAsia="en-PH"/>
        </w:rPr>
        <w:t>console</w:t>
      </w:r>
      <w:r w:rsidRPr="002862C7">
        <w:rPr>
          <w:rFonts w:ascii="Consolas" w:eastAsia="Times New Roman" w:hAnsi="Consolas" w:cs="Times New Roman"/>
          <w:color w:val="D4D4D4"/>
          <w:sz w:val="21"/>
          <w:szCs w:val="21"/>
          <w:lang w:eastAsia="en-PH"/>
        </w:rPr>
        <w:t>.</w:t>
      </w:r>
      <w:r w:rsidRPr="002862C7">
        <w:rPr>
          <w:rFonts w:ascii="Consolas" w:eastAsia="Times New Roman" w:hAnsi="Consolas" w:cs="Times New Roman"/>
          <w:color w:val="DCDCAA"/>
          <w:sz w:val="21"/>
          <w:szCs w:val="21"/>
          <w:lang w:eastAsia="en-PH"/>
        </w:rPr>
        <w:t>log</w:t>
      </w:r>
      <w:r w:rsidRPr="002862C7">
        <w:rPr>
          <w:rFonts w:ascii="Consolas" w:eastAsia="Times New Roman" w:hAnsi="Consolas" w:cs="Times New Roman"/>
          <w:color w:val="D4D4D4"/>
          <w:sz w:val="21"/>
          <w:szCs w:val="21"/>
          <w:lang w:eastAsia="en-PH"/>
        </w:rPr>
        <w:t>(</w:t>
      </w:r>
      <w:proofErr w:type="gramEnd"/>
      <w:r w:rsidRPr="002862C7">
        <w:rPr>
          <w:rFonts w:ascii="Consolas" w:eastAsia="Times New Roman" w:hAnsi="Consolas" w:cs="Times New Roman"/>
          <w:color w:val="CE9178"/>
          <w:sz w:val="21"/>
          <w:szCs w:val="21"/>
          <w:lang w:eastAsia="en-PH"/>
        </w:rPr>
        <w:t>'Script has completed'</w:t>
      </w:r>
      <w:r w:rsidRPr="002862C7">
        <w:rPr>
          <w:rFonts w:ascii="Consolas" w:eastAsia="Times New Roman" w:hAnsi="Consolas" w:cs="Times New Roman"/>
          <w:color w:val="D4D4D4"/>
          <w:sz w:val="21"/>
          <w:szCs w:val="21"/>
          <w:lang w:eastAsia="en-PH"/>
        </w:rPr>
        <w:t>);</w:t>
      </w:r>
    </w:p>
    <w:p w14:paraId="78BDA084" w14:textId="77777777" w:rsidR="002862C7" w:rsidRPr="002862C7" w:rsidRDefault="002862C7" w:rsidP="002862C7">
      <w:pPr>
        <w:shd w:val="clear" w:color="auto" w:fill="1E1E1E"/>
        <w:spacing w:after="0" w:line="285" w:lineRule="atLeast"/>
        <w:rPr>
          <w:rFonts w:ascii="Consolas" w:eastAsia="Times New Roman" w:hAnsi="Consolas" w:cs="Times New Roman"/>
          <w:color w:val="D4D4D4"/>
          <w:sz w:val="21"/>
          <w:szCs w:val="21"/>
          <w:lang w:eastAsia="en-PH"/>
        </w:rPr>
      </w:pPr>
    </w:p>
    <w:p w14:paraId="44E55A2F" w14:textId="77777777" w:rsidR="002862C7" w:rsidRDefault="002862C7" w:rsidP="002C2CEE">
      <w:pPr>
        <w:spacing w:line="360" w:lineRule="auto"/>
        <w:rPr>
          <w:rFonts w:ascii="Consolas" w:eastAsia="Times New Roman" w:hAnsi="Consolas" w:cs="Times New Roman"/>
          <w:color w:val="005CC5"/>
          <w:sz w:val="18"/>
          <w:szCs w:val="18"/>
          <w:lang w:eastAsia="en-PH"/>
        </w:rPr>
      </w:pPr>
    </w:p>
    <w:sectPr w:rsidR="002862C7">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471E9" w14:textId="77777777" w:rsidR="00FA5611" w:rsidRDefault="00FA5611" w:rsidP="00393E49">
      <w:pPr>
        <w:spacing w:after="0" w:line="240" w:lineRule="auto"/>
      </w:pPr>
      <w:r>
        <w:separator/>
      </w:r>
    </w:p>
  </w:endnote>
  <w:endnote w:type="continuationSeparator" w:id="0">
    <w:p w14:paraId="6300F25A" w14:textId="77777777" w:rsidR="00FA5611" w:rsidRDefault="00FA5611" w:rsidP="00393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CC60E" w14:textId="77777777" w:rsidR="00393E49" w:rsidRPr="002C2CEE" w:rsidRDefault="00393E49" w:rsidP="00393E49">
    <w:pPr>
      <w:spacing w:line="360" w:lineRule="auto"/>
    </w:pPr>
    <w:r>
      <w:rPr>
        <w:rFonts w:ascii="Consolas" w:eastAsia="Times New Roman" w:hAnsi="Consolas" w:cs="Times New Roman"/>
        <w:color w:val="005CC5"/>
        <w:sz w:val="18"/>
        <w:szCs w:val="18"/>
        <w:lang w:eastAsia="en-PH"/>
      </w:rPr>
      <w:t>-</w:t>
    </w:r>
    <w:proofErr w:type="spellStart"/>
    <w:r>
      <w:rPr>
        <w:rFonts w:ascii="Consolas" w:eastAsia="Times New Roman" w:hAnsi="Consolas" w:cs="Times New Roman"/>
        <w:color w:val="005CC5"/>
        <w:sz w:val="18"/>
        <w:szCs w:val="18"/>
        <w:lang w:eastAsia="en-PH"/>
      </w:rPr>
      <w:t>jpermalino</w:t>
    </w:r>
    <w:proofErr w:type="spellEnd"/>
  </w:p>
  <w:p w14:paraId="4C252D10" w14:textId="77777777" w:rsidR="00393E49" w:rsidRPr="00393E49" w:rsidRDefault="00393E49" w:rsidP="0039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8CE8E" w14:textId="77777777" w:rsidR="00FA5611" w:rsidRDefault="00FA5611" w:rsidP="00393E49">
      <w:pPr>
        <w:spacing w:after="0" w:line="240" w:lineRule="auto"/>
      </w:pPr>
      <w:r>
        <w:separator/>
      </w:r>
    </w:p>
  </w:footnote>
  <w:footnote w:type="continuationSeparator" w:id="0">
    <w:p w14:paraId="1B89378B" w14:textId="77777777" w:rsidR="00FA5611" w:rsidRDefault="00FA5611" w:rsidP="00393E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92"/>
    <w:rsid w:val="002862C7"/>
    <w:rsid w:val="002C2CEE"/>
    <w:rsid w:val="00393E49"/>
    <w:rsid w:val="006E3065"/>
    <w:rsid w:val="009D0D38"/>
    <w:rsid w:val="00CE6A18"/>
    <w:rsid w:val="00D22164"/>
    <w:rsid w:val="00D37192"/>
    <w:rsid w:val="00E1487C"/>
    <w:rsid w:val="00FA5611"/>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A1F82"/>
  <w15:chartTrackingRefBased/>
  <w15:docId w15:val="{D549703F-B863-4153-9C96-1CD993B70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D37192"/>
  </w:style>
  <w:style w:type="character" w:customStyle="1" w:styleId="pl-en">
    <w:name w:val="pl-en"/>
    <w:basedOn w:val="DefaultParagraphFont"/>
    <w:rsid w:val="00D37192"/>
  </w:style>
  <w:style w:type="character" w:customStyle="1" w:styleId="pl-c1">
    <w:name w:val="pl-c1"/>
    <w:basedOn w:val="DefaultParagraphFont"/>
    <w:rsid w:val="00D37192"/>
  </w:style>
  <w:style w:type="character" w:customStyle="1" w:styleId="pl-kos">
    <w:name w:val="pl-kos"/>
    <w:basedOn w:val="DefaultParagraphFont"/>
    <w:rsid w:val="00D37192"/>
  </w:style>
  <w:style w:type="character" w:customStyle="1" w:styleId="pl-s1">
    <w:name w:val="pl-s1"/>
    <w:basedOn w:val="DefaultParagraphFont"/>
    <w:rsid w:val="00D37192"/>
  </w:style>
  <w:style w:type="character" w:customStyle="1" w:styleId="pl-s">
    <w:name w:val="pl-s"/>
    <w:basedOn w:val="DefaultParagraphFont"/>
    <w:rsid w:val="00D37192"/>
  </w:style>
  <w:style w:type="character" w:customStyle="1" w:styleId="pl-smi">
    <w:name w:val="pl-smi"/>
    <w:basedOn w:val="DefaultParagraphFont"/>
    <w:rsid w:val="00D37192"/>
  </w:style>
  <w:style w:type="paragraph" w:styleId="NormalWeb">
    <w:name w:val="Normal (Web)"/>
    <w:basedOn w:val="Normal"/>
    <w:uiPriority w:val="99"/>
    <w:semiHidden/>
    <w:unhideWhenUsed/>
    <w:rsid w:val="00D37192"/>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D37192"/>
    <w:rPr>
      <w:b/>
      <w:bCs/>
    </w:rPr>
  </w:style>
  <w:style w:type="character" w:styleId="Hyperlink">
    <w:name w:val="Hyperlink"/>
    <w:basedOn w:val="DefaultParagraphFont"/>
    <w:uiPriority w:val="99"/>
    <w:semiHidden/>
    <w:unhideWhenUsed/>
    <w:rsid w:val="00D37192"/>
    <w:rPr>
      <w:color w:val="0000FF"/>
      <w:u w:val="single"/>
    </w:rPr>
  </w:style>
  <w:style w:type="character" w:customStyle="1" w:styleId="badge">
    <w:name w:val="badge"/>
    <w:basedOn w:val="DefaultParagraphFont"/>
    <w:rsid w:val="00D37192"/>
  </w:style>
  <w:style w:type="paragraph" w:styleId="Header">
    <w:name w:val="header"/>
    <w:basedOn w:val="Normal"/>
    <w:link w:val="HeaderChar"/>
    <w:uiPriority w:val="99"/>
    <w:unhideWhenUsed/>
    <w:rsid w:val="00393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E49"/>
  </w:style>
  <w:style w:type="paragraph" w:styleId="Footer">
    <w:name w:val="footer"/>
    <w:basedOn w:val="Normal"/>
    <w:link w:val="FooterChar"/>
    <w:uiPriority w:val="99"/>
    <w:unhideWhenUsed/>
    <w:rsid w:val="00393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458463">
      <w:bodyDiv w:val="1"/>
      <w:marLeft w:val="0"/>
      <w:marRight w:val="0"/>
      <w:marTop w:val="0"/>
      <w:marBottom w:val="0"/>
      <w:divBdr>
        <w:top w:val="none" w:sz="0" w:space="0" w:color="auto"/>
        <w:left w:val="none" w:sz="0" w:space="0" w:color="auto"/>
        <w:bottom w:val="none" w:sz="0" w:space="0" w:color="auto"/>
        <w:right w:val="none" w:sz="0" w:space="0" w:color="auto"/>
      </w:divBdr>
      <w:divsChild>
        <w:div w:id="1990358224">
          <w:marLeft w:val="-15"/>
          <w:marRight w:val="-15"/>
          <w:marTop w:val="0"/>
          <w:marBottom w:val="0"/>
          <w:divBdr>
            <w:top w:val="none" w:sz="0" w:space="0" w:color="auto"/>
            <w:left w:val="none" w:sz="0" w:space="0" w:color="auto"/>
            <w:bottom w:val="none" w:sz="0" w:space="0" w:color="auto"/>
            <w:right w:val="none" w:sz="0" w:space="0" w:color="auto"/>
          </w:divBdr>
          <w:divsChild>
            <w:div w:id="1007559455">
              <w:marLeft w:val="0"/>
              <w:marRight w:val="0"/>
              <w:marTop w:val="0"/>
              <w:marBottom w:val="0"/>
              <w:divBdr>
                <w:top w:val="none" w:sz="0" w:space="0" w:color="auto"/>
                <w:left w:val="none" w:sz="0" w:space="0" w:color="auto"/>
                <w:bottom w:val="none" w:sz="0" w:space="0" w:color="auto"/>
                <w:right w:val="none" w:sz="0" w:space="0" w:color="auto"/>
              </w:divBdr>
              <w:divsChild>
                <w:div w:id="26673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291">
          <w:marLeft w:val="0"/>
          <w:marRight w:val="0"/>
          <w:marTop w:val="0"/>
          <w:marBottom w:val="0"/>
          <w:divBdr>
            <w:top w:val="none" w:sz="0" w:space="0" w:color="auto"/>
            <w:left w:val="none" w:sz="0" w:space="0" w:color="auto"/>
            <w:bottom w:val="none" w:sz="0" w:space="0" w:color="auto"/>
            <w:right w:val="none" w:sz="0" w:space="0" w:color="auto"/>
          </w:divBdr>
        </w:div>
      </w:divsChild>
    </w:div>
    <w:div w:id="1229344197">
      <w:bodyDiv w:val="1"/>
      <w:marLeft w:val="0"/>
      <w:marRight w:val="0"/>
      <w:marTop w:val="0"/>
      <w:marBottom w:val="0"/>
      <w:divBdr>
        <w:top w:val="none" w:sz="0" w:space="0" w:color="auto"/>
        <w:left w:val="none" w:sz="0" w:space="0" w:color="auto"/>
        <w:bottom w:val="none" w:sz="0" w:space="0" w:color="auto"/>
        <w:right w:val="none" w:sz="0" w:space="0" w:color="auto"/>
      </w:divBdr>
      <w:divsChild>
        <w:div w:id="1816987967">
          <w:marLeft w:val="0"/>
          <w:marRight w:val="0"/>
          <w:marTop w:val="0"/>
          <w:marBottom w:val="0"/>
          <w:divBdr>
            <w:top w:val="none" w:sz="0" w:space="0" w:color="auto"/>
            <w:left w:val="none" w:sz="0" w:space="0" w:color="auto"/>
            <w:bottom w:val="none" w:sz="0" w:space="0" w:color="auto"/>
            <w:right w:val="none" w:sz="0" w:space="0" w:color="auto"/>
          </w:divBdr>
          <w:divsChild>
            <w:div w:id="1237547650">
              <w:marLeft w:val="0"/>
              <w:marRight w:val="0"/>
              <w:marTop w:val="0"/>
              <w:marBottom w:val="0"/>
              <w:divBdr>
                <w:top w:val="none" w:sz="0" w:space="0" w:color="auto"/>
                <w:left w:val="none" w:sz="0" w:space="0" w:color="auto"/>
                <w:bottom w:val="none" w:sz="0" w:space="0" w:color="auto"/>
                <w:right w:val="none" w:sz="0" w:space="0" w:color="auto"/>
              </w:divBdr>
            </w:div>
            <w:div w:id="1950620714">
              <w:marLeft w:val="0"/>
              <w:marRight w:val="0"/>
              <w:marTop w:val="0"/>
              <w:marBottom w:val="0"/>
              <w:divBdr>
                <w:top w:val="none" w:sz="0" w:space="0" w:color="auto"/>
                <w:left w:val="none" w:sz="0" w:space="0" w:color="auto"/>
                <w:bottom w:val="none" w:sz="0" w:space="0" w:color="auto"/>
                <w:right w:val="none" w:sz="0" w:space="0" w:color="auto"/>
              </w:divBdr>
            </w:div>
            <w:div w:id="410589998">
              <w:marLeft w:val="0"/>
              <w:marRight w:val="0"/>
              <w:marTop w:val="0"/>
              <w:marBottom w:val="0"/>
              <w:divBdr>
                <w:top w:val="none" w:sz="0" w:space="0" w:color="auto"/>
                <w:left w:val="none" w:sz="0" w:space="0" w:color="auto"/>
                <w:bottom w:val="none" w:sz="0" w:space="0" w:color="auto"/>
                <w:right w:val="none" w:sz="0" w:space="0" w:color="auto"/>
              </w:divBdr>
            </w:div>
            <w:div w:id="854733246">
              <w:marLeft w:val="0"/>
              <w:marRight w:val="0"/>
              <w:marTop w:val="0"/>
              <w:marBottom w:val="0"/>
              <w:divBdr>
                <w:top w:val="none" w:sz="0" w:space="0" w:color="auto"/>
                <w:left w:val="none" w:sz="0" w:space="0" w:color="auto"/>
                <w:bottom w:val="none" w:sz="0" w:space="0" w:color="auto"/>
                <w:right w:val="none" w:sz="0" w:space="0" w:color="auto"/>
              </w:divBdr>
            </w:div>
            <w:div w:id="1847942920">
              <w:marLeft w:val="0"/>
              <w:marRight w:val="0"/>
              <w:marTop w:val="0"/>
              <w:marBottom w:val="0"/>
              <w:divBdr>
                <w:top w:val="none" w:sz="0" w:space="0" w:color="auto"/>
                <w:left w:val="none" w:sz="0" w:space="0" w:color="auto"/>
                <w:bottom w:val="none" w:sz="0" w:space="0" w:color="auto"/>
                <w:right w:val="none" w:sz="0" w:space="0" w:color="auto"/>
              </w:divBdr>
            </w:div>
            <w:div w:id="1318846792">
              <w:marLeft w:val="0"/>
              <w:marRight w:val="0"/>
              <w:marTop w:val="0"/>
              <w:marBottom w:val="0"/>
              <w:divBdr>
                <w:top w:val="none" w:sz="0" w:space="0" w:color="auto"/>
                <w:left w:val="none" w:sz="0" w:space="0" w:color="auto"/>
                <w:bottom w:val="none" w:sz="0" w:space="0" w:color="auto"/>
                <w:right w:val="none" w:sz="0" w:space="0" w:color="auto"/>
              </w:divBdr>
            </w:div>
            <w:div w:id="979723934">
              <w:marLeft w:val="0"/>
              <w:marRight w:val="0"/>
              <w:marTop w:val="0"/>
              <w:marBottom w:val="0"/>
              <w:divBdr>
                <w:top w:val="none" w:sz="0" w:space="0" w:color="auto"/>
                <w:left w:val="none" w:sz="0" w:space="0" w:color="auto"/>
                <w:bottom w:val="none" w:sz="0" w:space="0" w:color="auto"/>
                <w:right w:val="none" w:sz="0" w:space="0" w:color="auto"/>
              </w:divBdr>
            </w:div>
            <w:div w:id="1659068820">
              <w:marLeft w:val="0"/>
              <w:marRight w:val="0"/>
              <w:marTop w:val="0"/>
              <w:marBottom w:val="0"/>
              <w:divBdr>
                <w:top w:val="none" w:sz="0" w:space="0" w:color="auto"/>
                <w:left w:val="none" w:sz="0" w:space="0" w:color="auto"/>
                <w:bottom w:val="none" w:sz="0" w:space="0" w:color="auto"/>
                <w:right w:val="none" w:sz="0" w:space="0" w:color="auto"/>
              </w:divBdr>
            </w:div>
            <w:div w:id="494220752">
              <w:marLeft w:val="0"/>
              <w:marRight w:val="0"/>
              <w:marTop w:val="0"/>
              <w:marBottom w:val="0"/>
              <w:divBdr>
                <w:top w:val="none" w:sz="0" w:space="0" w:color="auto"/>
                <w:left w:val="none" w:sz="0" w:space="0" w:color="auto"/>
                <w:bottom w:val="none" w:sz="0" w:space="0" w:color="auto"/>
                <w:right w:val="none" w:sz="0" w:space="0" w:color="auto"/>
              </w:divBdr>
            </w:div>
            <w:div w:id="2016295971">
              <w:marLeft w:val="0"/>
              <w:marRight w:val="0"/>
              <w:marTop w:val="0"/>
              <w:marBottom w:val="0"/>
              <w:divBdr>
                <w:top w:val="none" w:sz="0" w:space="0" w:color="auto"/>
                <w:left w:val="none" w:sz="0" w:space="0" w:color="auto"/>
                <w:bottom w:val="none" w:sz="0" w:space="0" w:color="auto"/>
                <w:right w:val="none" w:sz="0" w:space="0" w:color="auto"/>
              </w:divBdr>
            </w:div>
            <w:div w:id="80014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Seumal</dc:creator>
  <cp:keywords/>
  <dc:description/>
  <cp:lastModifiedBy>Paulo Mataac</cp:lastModifiedBy>
  <cp:revision>14</cp:revision>
  <dcterms:created xsi:type="dcterms:W3CDTF">2020-11-20T00:39:00Z</dcterms:created>
  <dcterms:modified xsi:type="dcterms:W3CDTF">2020-11-27T13:53:00Z</dcterms:modified>
</cp:coreProperties>
</file>