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A40C4" w14:textId="77777777" w:rsidR="00E1037E" w:rsidRDefault="00E1037E">
      <w:pPr>
        <w:spacing w:after="2000"/>
      </w:pPr>
    </w:p>
    <w:p w14:paraId="5F7A40C5" w14:textId="77777777" w:rsidR="00E1037E" w:rsidRDefault="00000000">
      <w:pPr>
        <w:spacing w:after="120"/>
        <w:jc w:val="center"/>
      </w:pPr>
      <w:r>
        <w:rPr>
          <w:b/>
          <w:bCs/>
          <w:caps/>
          <w:color w:val="1F3864"/>
          <w:sz w:val="80"/>
          <w:szCs w:val="80"/>
        </w:rPr>
        <w:t>CYBERPREVS</w:t>
      </w:r>
    </w:p>
    <w:p w14:paraId="5F7A40C6" w14:textId="77777777" w:rsidR="00E1037E" w:rsidRDefault="00000000">
      <w:pPr>
        <w:spacing w:after="600"/>
        <w:jc w:val="center"/>
      </w:pPr>
      <w:proofErr w:type="spellStart"/>
      <w:r>
        <w:rPr>
          <w:color w:val="2E75B6"/>
          <w:sz w:val="26"/>
          <w:szCs w:val="26"/>
        </w:rPr>
        <w:t>Cybersecurity</w:t>
      </w:r>
      <w:proofErr w:type="spellEnd"/>
      <w:r>
        <w:rPr>
          <w:color w:val="2E75B6"/>
          <w:sz w:val="26"/>
          <w:szCs w:val="26"/>
        </w:rPr>
        <w:t xml:space="preserve"> &amp; Data Protection</w:t>
      </w:r>
    </w:p>
    <w:p w14:paraId="5F7A40C7" w14:textId="77777777" w:rsidR="00E1037E" w:rsidRDefault="00E1037E">
      <w:pPr>
        <w:pBdr>
          <w:bottom w:val="single" w:sz="12" w:space="1" w:color="2E75B6"/>
        </w:pBdr>
        <w:spacing w:after="600"/>
        <w:jc w:val="center"/>
      </w:pPr>
    </w:p>
    <w:p w14:paraId="5F7A40C8" w14:textId="77777777" w:rsidR="00E1037E" w:rsidRDefault="00000000">
      <w:pPr>
        <w:spacing w:after="240"/>
        <w:jc w:val="center"/>
      </w:pPr>
      <w:r>
        <w:rPr>
          <w:b/>
          <w:bCs/>
          <w:color w:val="1F3864"/>
          <w:sz w:val="50"/>
          <w:szCs w:val="50"/>
        </w:rPr>
        <w:t>DOSSIER DE CONFORMITÉ APDP</w:t>
      </w:r>
    </w:p>
    <w:p w14:paraId="5F7A40C9" w14:textId="77777777" w:rsidR="00E1037E" w:rsidRDefault="00000000">
      <w:pPr>
        <w:spacing w:after="240"/>
        <w:jc w:val="center"/>
      </w:pPr>
      <w:r>
        <w:rPr>
          <w:b/>
          <w:bCs/>
          <w:color w:val="2E75B6"/>
          <w:sz w:val="38"/>
          <w:szCs w:val="38"/>
        </w:rPr>
        <w:t>PII Scanner v2.0</w:t>
      </w:r>
    </w:p>
    <w:p w14:paraId="09647844" w14:textId="77777777" w:rsidR="00A458E7" w:rsidRDefault="00A458E7">
      <w:pPr>
        <w:pBdr>
          <w:bottom w:val="single" w:sz="12" w:space="1" w:color="2E75B6"/>
        </w:pBdr>
        <w:spacing w:after="600"/>
        <w:jc w:val="center"/>
      </w:pPr>
    </w:p>
    <w:p w14:paraId="5F7A40CC" w14:textId="77777777" w:rsidR="00E1037E" w:rsidRDefault="00E1037E">
      <w:pP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1037E" w14:paraId="5F7A40CF"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0CD" w14:textId="77777777" w:rsidR="00E1037E" w:rsidRDefault="00000000">
            <w:r>
              <w:rPr>
                <w:b/>
                <w:bCs/>
                <w:color w:val="1F3864"/>
                <w:sz w:val="21"/>
                <w:szCs w:val="21"/>
              </w:rPr>
              <w:t>Destinataire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50" w:type="dxa"/>
              <w:bottom w:w="90" w:type="dxa"/>
              <w:right w:w="150" w:type="dxa"/>
            </w:tcMar>
          </w:tcPr>
          <w:p w14:paraId="5F7A40CE" w14:textId="77777777" w:rsidR="00E1037E" w:rsidRDefault="00000000">
            <w:r>
              <w:rPr>
                <w:color w:val="2F2F2F"/>
                <w:sz w:val="21"/>
                <w:szCs w:val="21"/>
              </w:rPr>
              <w:t>APDP Bénin — contact@apdp.bj</w:t>
            </w:r>
          </w:p>
        </w:tc>
      </w:tr>
      <w:tr w:rsidR="00E1037E" w14:paraId="5F7A40D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0D0" w14:textId="77777777" w:rsidR="00E1037E" w:rsidRDefault="00000000">
            <w:r>
              <w:rPr>
                <w:b/>
                <w:bCs/>
                <w:color w:val="1F3864"/>
                <w:sz w:val="21"/>
                <w:szCs w:val="21"/>
              </w:rPr>
              <w:t>Éditeur</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90" w:type="dxa"/>
              <w:left w:w="150" w:type="dxa"/>
              <w:bottom w:w="90" w:type="dxa"/>
              <w:right w:w="150" w:type="dxa"/>
            </w:tcMar>
          </w:tcPr>
          <w:p w14:paraId="5F7A40D1" w14:textId="7508BF74" w:rsidR="00E1037E" w:rsidRDefault="00000000">
            <w:proofErr w:type="spellStart"/>
            <w:r>
              <w:rPr>
                <w:color w:val="2F2F2F"/>
                <w:sz w:val="21"/>
                <w:szCs w:val="21"/>
              </w:rPr>
              <w:t>Cyberprevs</w:t>
            </w:r>
            <w:proofErr w:type="spellEnd"/>
            <w:r>
              <w:rPr>
                <w:color w:val="2F2F2F"/>
                <w:sz w:val="21"/>
                <w:szCs w:val="21"/>
              </w:rPr>
              <w:t xml:space="preserve"> — samir</w:t>
            </w:r>
            <w:r w:rsidR="00A458E7">
              <w:rPr>
                <w:color w:val="2F2F2F"/>
                <w:sz w:val="21"/>
                <w:szCs w:val="21"/>
              </w:rPr>
              <w:t>.ale@cyberprevs.fr</w:t>
            </w:r>
          </w:p>
        </w:tc>
      </w:tr>
      <w:tr w:rsidR="00E1037E" w14:paraId="5F7A40D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0D3" w14:textId="77777777" w:rsidR="00E1037E" w:rsidRDefault="00000000">
            <w:r>
              <w:rPr>
                <w:b/>
                <w:bCs/>
                <w:color w:val="1F3864"/>
                <w:sz w:val="21"/>
                <w:szCs w:val="21"/>
              </w:rPr>
              <w:t>Date de soumission</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50" w:type="dxa"/>
              <w:bottom w:w="90" w:type="dxa"/>
              <w:right w:w="150" w:type="dxa"/>
            </w:tcMar>
          </w:tcPr>
          <w:p w14:paraId="5F7A40D4" w14:textId="77777777" w:rsidR="00E1037E" w:rsidRDefault="00000000">
            <w:r>
              <w:rPr>
                <w:color w:val="2F2F2F"/>
                <w:sz w:val="21"/>
                <w:szCs w:val="21"/>
              </w:rPr>
              <w:t>Avril 2026</w:t>
            </w:r>
          </w:p>
        </w:tc>
      </w:tr>
      <w:tr w:rsidR="00E1037E" w14:paraId="5F7A40D8"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0D6" w14:textId="77777777" w:rsidR="00E1037E" w:rsidRDefault="00000000">
            <w:r>
              <w:rPr>
                <w:b/>
                <w:bCs/>
                <w:color w:val="1F3864"/>
                <w:sz w:val="21"/>
                <w:szCs w:val="21"/>
              </w:rPr>
              <w:t>Version du document</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90" w:type="dxa"/>
              <w:left w:w="150" w:type="dxa"/>
              <w:bottom w:w="90" w:type="dxa"/>
              <w:right w:w="150" w:type="dxa"/>
            </w:tcMar>
          </w:tcPr>
          <w:p w14:paraId="5F7A40D7" w14:textId="77777777" w:rsidR="00E1037E" w:rsidRDefault="00000000">
            <w:r>
              <w:rPr>
                <w:color w:val="2F2F2F"/>
                <w:sz w:val="21"/>
                <w:szCs w:val="21"/>
              </w:rPr>
              <w:t>2.0.0</w:t>
            </w:r>
          </w:p>
        </w:tc>
      </w:tr>
      <w:tr w:rsidR="00E1037E" w14:paraId="5F7A40DB"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0D9" w14:textId="77777777" w:rsidR="00E1037E" w:rsidRDefault="00000000">
            <w:r>
              <w:rPr>
                <w:b/>
                <w:bCs/>
                <w:color w:val="1F3864"/>
                <w:sz w:val="21"/>
                <w:szCs w:val="21"/>
              </w:rPr>
              <w:t>Classification</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50" w:type="dxa"/>
              <w:bottom w:w="90" w:type="dxa"/>
              <w:right w:w="150" w:type="dxa"/>
            </w:tcMar>
          </w:tcPr>
          <w:p w14:paraId="5F7A40DA" w14:textId="77777777" w:rsidR="00E1037E" w:rsidRDefault="00000000">
            <w:r>
              <w:rPr>
                <w:color w:val="2F2F2F"/>
                <w:sz w:val="21"/>
                <w:szCs w:val="21"/>
              </w:rPr>
              <w:t>CONFIDENTIEL</w:t>
            </w:r>
          </w:p>
        </w:tc>
      </w:tr>
    </w:tbl>
    <w:p w14:paraId="5F7A40DC" w14:textId="77777777" w:rsidR="00E1037E" w:rsidRDefault="00E1037E">
      <w:pPr>
        <w:spacing w:after="600"/>
      </w:pPr>
    </w:p>
    <w:p w14:paraId="5F7A40DD" w14:textId="086EA1FC" w:rsidR="00E1037E" w:rsidRDefault="00000000">
      <w:pPr>
        <w:shd w:val="clear" w:color="auto" w:fill="C00000"/>
        <w:jc w:val="center"/>
      </w:pPr>
      <w:r>
        <w:rPr>
          <w:b/>
          <w:bCs/>
          <w:color w:val="FFFFFF"/>
          <w:sz w:val="26"/>
          <w:szCs w:val="26"/>
        </w:rPr>
        <w:t xml:space="preserve">   CONFIDENTIEL </w:t>
      </w:r>
      <w:r w:rsidR="00121400">
        <w:rPr>
          <w:b/>
          <w:bCs/>
          <w:color w:val="FFFFFF"/>
          <w:sz w:val="26"/>
          <w:szCs w:val="26"/>
        </w:rPr>
        <w:t xml:space="preserve">- </w:t>
      </w:r>
      <w:r>
        <w:rPr>
          <w:b/>
          <w:bCs/>
          <w:color w:val="FFFFFF"/>
          <w:sz w:val="26"/>
          <w:szCs w:val="26"/>
        </w:rPr>
        <w:t xml:space="preserve">Usage exclusif APDP   </w:t>
      </w:r>
    </w:p>
    <w:p w14:paraId="5F7A40DE" w14:textId="77777777" w:rsidR="00E1037E" w:rsidRDefault="00000000">
      <w:r>
        <w:br w:type="page"/>
      </w:r>
    </w:p>
    <w:p w14:paraId="58D07DF0" w14:textId="431705E3" w:rsidR="00193FED" w:rsidRPr="00193FED" w:rsidRDefault="00193FED" w:rsidP="00193FED">
      <w:pPr>
        <w:jc w:val="center"/>
        <w:rPr>
          <w:b/>
          <w:bCs/>
          <w:sz w:val="32"/>
          <w:szCs w:val="32"/>
        </w:rPr>
      </w:pPr>
      <w:r w:rsidRPr="00193FED">
        <w:rPr>
          <w:b/>
          <w:bCs/>
          <w:sz w:val="32"/>
          <w:szCs w:val="32"/>
        </w:rPr>
        <w:lastRenderedPageBreak/>
        <w:t>Sommaire</w:t>
      </w:r>
    </w:p>
    <w:p w14:paraId="2A515C19" w14:textId="77777777" w:rsidR="00193FED" w:rsidRDefault="00193FED"/>
    <w:sdt>
      <w:sdtPr>
        <w:alias w:val="Sommaire"/>
        <w:id w:val="652644118"/>
      </w:sdtPr>
      <w:sdtContent>
        <w:p w14:paraId="2E2E01C6" w14:textId="4D288766" w:rsidR="00C14EDB" w:rsidRDefault="00000000">
          <w:pPr>
            <w:pStyle w:val="TM1"/>
            <w:tabs>
              <w:tab w:val="right" w:leader="dot" w:pos="9016"/>
            </w:tabs>
            <w:rPr>
              <w:noProof/>
            </w:rPr>
          </w:pPr>
          <w:r>
            <w:fldChar w:fldCharType="begin"/>
          </w:r>
          <w:r>
            <w:instrText>TOC \h \o "1-3"</w:instrText>
          </w:r>
          <w:r>
            <w:fldChar w:fldCharType="separate"/>
          </w:r>
          <w:hyperlink w:anchor="_Toc227648014" w:history="1">
            <w:r w:rsidR="00C14EDB" w:rsidRPr="00762E96">
              <w:rPr>
                <w:rStyle w:val="Lienhypertexte"/>
                <w:noProof/>
              </w:rPr>
              <w:t>1. Résumé Exécutif</w:t>
            </w:r>
            <w:r w:rsidR="00C14EDB">
              <w:rPr>
                <w:noProof/>
              </w:rPr>
              <w:tab/>
            </w:r>
            <w:r w:rsidR="00C14EDB">
              <w:rPr>
                <w:noProof/>
              </w:rPr>
              <w:fldChar w:fldCharType="begin"/>
            </w:r>
            <w:r w:rsidR="00C14EDB">
              <w:rPr>
                <w:noProof/>
              </w:rPr>
              <w:instrText xml:space="preserve"> PAGEREF _Toc227648014 \h </w:instrText>
            </w:r>
            <w:r w:rsidR="00C14EDB">
              <w:rPr>
                <w:noProof/>
              </w:rPr>
            </w:r>
            <w:r w:rsidR="00C14EDB">
              <w:rPr>
                <w:noProof/>
              </w:rPr>
              <w:fldChar w:fldCharType="separate"/>
            </w:r>
            <w:r w:rsidR="00C14EDB">
              <w:rPr>
                <w:noProof/>
              </w:rPr>
              <w:t>4</w:t>
            </w:r>
            <w:r w:rsidR="00C14EDB">
              <w:rPr>
                <w:noProof/>
              </w:rPr>
              <w:fldChar w:fldCharType="end"/>
            </w:r>
          </w:hyperlink>
        </w:p>
        <w:p w14:paraId="3606DA14" w14:textId="5DC4DB46" w:rsidR="00C14EDB" w:rsidRDefault="00C14EDB">
          <w:pPr>
            <w:pStyle w:val="TM1"/>
            <w:tabs>
              <w:tab w:val="right" w:leader="dot" w:pos="9016"/>
            </w:tabs>
            <w:rPr>
              <w:noProof/>
            </w:rPr>
          </w:pPr>
          <w:hyperlink w:anchor="_Toc227648015" w:history="1">
            <w:r w:rsidRPr="00762E96">
              <w:rPr>
                <w:rStyle w:val="Lienhypertexte"/>
                <w:noProof/>
              </w:rPr>
              <w:t>2. Présentation de l'Outil</w:t>
            </w:r>
            <w:r>
              <w:rPr>
                <w:noProof/>
              </w:rPr>
              <w:tab/>
            </w:r>
            <w:r>
              <w:rPr>
                <w:noProof/>
              </w:rPr>
              <w:fldChar w:fldCharType="begin"/>
            </w:r>
            <w:r>
              <w:rPr>
                <w:noProof/>
              </w:rPr>
              <w:instrText xml:space="preserve"> PAGEREF _Toc227648015 \h </w:instrText>
            </w:r>
            <w:r>
              <w:rPr>
                <w:noProof/>
              </w:rPr>
            </w:r>
            <w:r>
              <w:rPr>
                <w:noProof/>
              </w:rPr>
              <w:fldChar w:fldCharType="separate"/>
            </w:r>
            <w:r>
              <w:rPr>
                <w:noProof/>
              </w:rPr>
              <w:t>5</w:t>
            </w:r>
            <w:r>
              <w:rPr>
                <w:noProof/>
              </w:rPr>
              <w:fldChar w:fldCharType="end"/>
            </w:r>
          </w:hyperlink>
        </w:p>
        <w:p w14:paraId="3FE9003E" w14:textId="4341FC2C" w:rsidR="00C14EDB" w:rsidRDefault="00C14EDB">
          <w:pPr>
            <w:pStyle w:val="TM2"/>
            <w:tabs>
              <w:tab w:val="right" w:leader="dot" w:pos="9016"/>
            </w:tabs>
            <w:rPr>
              <w:noProof/>
            </w:rPr>
          </w:pPr>
          <w:hyperlink w:anchor="_Toc227648016" w:history="1">
            <w:r w:rsidRPr="00762E96">
              <w:rPr>
                <w:rStyle w:val="Lienhypertexte"/>
                <w:noProof/>
              </w:rPr>
              <w:t>2.1 Informations générales</w:t>
            </w:r>
            <w:r>
              <w:rPr>
                <w:noProof/>
              </w:rPr>
              <w:tab/>
            </w:r>
            <w:r>
              <w:rPr>
                <w:noProof/>
              </w:rPr>
              <w:fldChar w:fldCharType="begin"/>
            </w:r>
            <w:r>
              <w:rPr>
                <w:noProof/>
              </w:rPr>
              <w:instrText xml:space="preserve"> PAGEREF _Toc227648016 \h </w:instrText>
            </w:r>
            <w:r>
              <w:rPr>
                <w:noProof/>
              </w:rPr>
            </w:r>
            <w:r>
              <w:rPr>
                <w:noProof/>
              </w:rPr>
              <w:fldChar w:fldCharType="separate"/>
            </w:r>
            <w:r>
              <w:rPr>
                <w:noProof/>
              </w:rPr>
              <w:t>5</w:t>
            </w:r>
            <w:r>
              <w:rPr>
                <w:noProof/>
              </w:rPr>
              <w:fldChar w:fldCharType="end"/>
            </w:r>
          </w:hyperlink>
        </w:p>
        <w:p w14:paraId="68BB0F3B" w14:textId="5AFD7A6E" w:rsidR="00C14EDB" w:rsidRDefault="00C14EDB">
          <w:pPr>
            <w:pStyle w:val="TM2"/>
            <w:tabs>
              <w:tab w:val="right" w:leader="dot" w:pos="9016"/>
            </w:tabs>
            <w:rPr>
              <w:noProof/>
            </w:rPr>
          </w:pPr>
          <w:hyperlink w:anchor="_Toc227648017" w:history="1">
            <w:r w:rsidRPr="00762E96">
              <w:rPr>
                <w:rStyle w:val="Lienhypertexte"/>
                <w:noProof/>
              </w:rPr>
              <w:t>2.2 Objectif et contexte</w:t>
            </w:r>
            <w:r>
              <w:rPr>
                <w:noProof/>
              </w:rPr>
              <w:tab/>
            </w:r>
            <w:r>
              <w:rPr>
                <w:noProof/>
              </w:rPr>
              <w:fldChar w:fldCharType="begin"/>
            </w:r>
            <w:r>
              <w:rPr>
                <w:noProof/>
              </w:rPr>
              <w:instrText xml:space="preserve"> PAGEREF _Toc227648017 \h </w:instrText>
            </w:r>
            <w:r>
              <w:rPr>
                <w:noProof/>
              </w:rPr>
            </w:r>
            <w:r>
              <w:rPr>
                <w:noProof/>
              </w:rPr>
              <w:fldChar w:fldCharType="separate"/>
            </w:r>
            <w:r>
              <w:rPr>
                <w:noProof/>
              </w:rPr>
              <w:t>5</w:t>
            </w:r>
            <w:r>
              <w:rPr>
                <w:noProof/>
              </w:rPr>
              <w:fldChar w:fldCharType="end"/>
            </w:r>
          </w:hyperlink>
        </w:p>
        <w:p w14:paraId="6B4439ED" w14:textId="6C56D4D0" w:rsidR="00C14EDB" w:rsidRDefault="00C14EDB">
          <w:pPr>
            <w:pStyle w:val="TM2"/>
            <w:tabs>
              <w:tab w:val="right" w:leader="dot" w:pos="9016"/>
            </w:tabs>
            <w:rPr>
              <w:noProof/>
            </w:rPr>
          </w:pPr>
          <w:hyperlink w:anchor="_Toc227648018" w:history="1">
            <w:r w:rsidRPr="00762E96">
              <w:rPr>
                <w:rStyle w:val="Lienhypertexte"/>
                <w:noProof/>
              </w:rPr>
              <w:t>2.3 Types de PII détectés (18 types)</w:t>
            </w:r>
            <w:r>
              <w:rPr>
                <w:noProof/>
              </w:rPr>
              <w:tab/>
            </w:r>
            <w:r>
              <w:rPr>
                <w:noProof/>
              </w:rPr>
              <w:fldChar w:fldCharType="begin"/>
            </w:r>
            <w:r>
              <w:rPr>
                <w:noProof/>
              </w:rPr>
              <w:instrText xml:space="preserve"> PAGEREF _Toc227648018 \h </w:instrText>
            </w:r>
            <w:r>
              <w:rPr>
                <w:noProof/>
              </w:rPr>
            </w:r>
            <w:r>
              <w:rPr>
                <w:noProof/>
              </w:rPr>
              <w:fldChar w:fldCharType="separate"/>
            </w:r>
            <w:r>
              <w:rPr>
                <w:noProof/>
              </w:rPr>
              <w:t>5</w:t>
            </w:r>
            <w:r>
              <w:rPr>
                <w:noProof/>
              </w:rPr>
              <w:fldChar w:fldCharType="end"/>
            </w:r>
          </w:hyperlink>
        </w:p>
        <w:p w14:paraId="336F1DBA" w14:textId="5A4BFD5F" w:rsidR="00C14EDB" w:rsidRDefault="00C14EDB">
          <w:pPr>
            <w:pStyle w:val="TM2"/>
            <w:tabs>
              <w:tab w:val="right" w:leader="dot" w:pos="9016"/>
            </w:tabs>
            <w:rPr>
              <w:noProof/>
            </w:rPr>
          </w:pPr>
          <w:hyperlink w:anchor="_Toc227648019" w:history="1">
            <w:r w:rsidRPr="00762E96">
              <w:rPr>
                <w:rStyle w:val="Lienhypertexte"/>
                <w:noProof/>
              </w:rPr>
              <w:t>2.4 Formats de fichiers analysés</w:t>
            </w:r>
            <w:r>
              <w:rPr>
                <w:noProof/>
              </w:rPr>
              <w:tab/>
            </w:r>
            <w:r>
              <w:rPr>
                <w:noProof/>
              </w:rPr>
              <w:fldChar w:fldCharType="begin"/>
            </w:r>
            <w:r>
              <w:rPr>
                <w:noProof/>
              </w:rPr>
              <w:instrText xml:space="preserve"> PAGEREF _Toc227648019 \h </w:instrText>
            </w:r>
            <w:r>
              <w:rPr>
                <w:noProof/>
              </w:rPr>
            </w:r>
            <w:r>
              <w:rPr>
                <w:noProof/>
              </w:rPr>
              <w:fldChar w:fldCharType="separate"/>
            </w:r>
            <w:r>
              <w:rPr>
                <w:noProof/>
              </w:rPr>
              <w:t>6</w:t>
            </w:r>
            <w:r>
              <w:rPr>
                <w:noProof/>
              </w:rPr>
              <w:fldChar w:fldCharType="end"/>
            </w:r>
          </w:hyperlink>
        </w:p>
        <w:p w14:paraId="48D44050" w14:textId="3AE19A4B" w:rsidR="00C14EDB" w:rsidRDefault="00C14EDB">
          <w:pPr>
            <w:pStyle w:val="TM2"/>
            <w:tabs>
              <w:tab w:val="right" w:leader="dot" w:pos="9016"/>
            </w:tabs>
            <w:rPr>
              <w:noProof/>
            </w:rPr>
          </w:pPr>
          <w:hyperlink w:anchor="_Toc227648020" w:history="1">
            <w:r w:rsidRPr="00762E96">
              <w:rPr>
                <w:rStyle w:val="Lienhypertexte"/>
                <w:noProof/>
              </w:rPr>
              <w:t>2.5 Fonctionnalités d'analyse des risques</w:t>
            </w:r>
            <w:r>
              <w:rPr>
                <w:noProof/>
              </w:rPr>
              <w:tab/>
            </w:r>
            <w:r>
              <w:rPr>
                <w:noProof/>
              </w:rPr>
              <w:fldChar w:fldCharType="begin"/>
            </w:r>
            <w:r>
              <w:rPr>
                <w:noProof/>
              </w:rPr>
              <w:instrText xml:space="preserve"> PAGEREF _Toc227648020 \h </w:instrText>
            </w:r>
            <w:r>
              <w:rPr>
                <w:noProof/>
              </w:rPr>
            </w:r>
            <w:r>
              <w:rPr>
                <w:noProof/>
              </w:rPr>
              <w:fldChar w:fldCharType="separate"/>
            </w:r>
            <w:r>
              <w:rPr>
                <w:noProof/>
              </w:rPr>
              <w:t>7</w:t>
            </w:r>
            <w:r>
              <w:rPr>
                <w:noProof/>
              </w:rPr>
              <w:fldChar w:fldCharType="end"/>
            </w:r>
          </w:hyperlink>
        </w:p>
        <w:p w14:paraId="11B40B71" w14:textId="329BEA5E" w:rsidR="00C14EDB" w:rsidRDefault="00C14EDB">
          <w:pPr>
            <w:pStyle w:val="TM1"/>
            <w:tabs>
              <w:tab w:val="right" w:leader="dot" w:pos="9016"/>
            </w:tabs>
            <w:rPr>
              <w:noProof/>
            </w:rPr>
          </w:pPr>
          <w:hyperlink w:anchor="_Toc227648021" w:history="1">
            <w:r w:rsidRPr="00762E96">
              <w:rPr>
                <w:rStyle w:val="Lienhypertexte"/>
                <w:noProof/>
              </w:rPr>
              <w:t>3. Cadre Légal et Référentiels Applicables</w:t>
            </w:r>
            <w:r>
              <w:rPr>
                <w:noProof/>
              </w:rPr>
              <w:tab/>
            </w:r>
            <w:r>
              <w:rPr>
                <w:noProof/>
              </w:rPr>
              <w:fldChar w:fldCharType="begin"/>
            </w:r>
            <w:r>
              <w:rPr>
                <w:noProof/>
              </w:rPr>
              <w:instrText xml:space="preserve"> PAGEREF _Toc227648021 \h </w:instrText>
            </w:r>
            <w:r>
              <w:rPr>
                <w:noProof/>
              </w:rPr>
            </w:r>
            <w:r>
              <w:rPr>
                <w:noProof/>
              </w:rPr>
              <w:fldChar w:fldCharType="separate"/>
            </w:r>
            <w:r>
              <w:rPr>
                <w:noProof/>
              </w:rPr>
              <w:t>8</w:t>
            </w:r>
            <w:r>
              <w:rPr>
                <w:noProof/>
              </w:rPr>
              <w:fldChar w:fldCharType="end"/>
            </w:r>
          </w:hyperlink>
        </w:p>
        <w:p w14:paraId="4327A160" w14:textId="61744AA6" w:rsidR="00C14EDB" w:rsidRDefault="00C14EDB">
          <w:pPr>
            <w:pStyle w:val="TM2"/>
            <w:tabs>
              <w:tab w:val="right" w:leader="dot" w:pos="9016"/>
            </w:tabs>
            <w:rPr>
              <w:noProof/>
            </w:rPr>
          </w:pPr>
          <w:hyperlink w:anchor="_Toc227648022" w:history="1">
            <w:r w:rsidRPr="00762E96">
              <w:rPr>
                <w:rStyle w:val="Lienhypertexte"/>
                <w:noProof/>
              </w:rPr>
              <w:t>3.1 Loi N°2017-20 du 20 avril 2017 — Code du Numérique</w:t>
            </w:r>
            <w:r>
              <w:rPr>
                <w:noProof/>
              </w:rPr>
              <w:tab/>
            </w:r>
            <w:r>
              <w:rPr>
                <w:noProof/>
              </w:rPr>
              <w:fldChar w:fldCharType="begin"/>
            </w:r>
            <w:r>
              <w:rPr>
                <w:noProof/>
              </w:rPr>
              <w:instrText xml:space="preserve"> PAGEREF _Toc227648022 \h </w:instrText>
            </w:r>
            <w:r>
              <w:rPr>
                <w:noProof/>
              </w:rPr>
            </w:r>
            <w:r>
              <w:rPr>
                <w:noProof/>
              </w:rPr>
              <w:fldChar w:fldCharType="separate"/>
            </w:r>
            <w:r>
              <w:rPr>
                <w:noProof/>
              </w:rPr>
              <w:t>8</w:t>
            </w:r>
            <w:r>
              <w:rPr>
                <w:noProof/>
              </w:rPr>
              <w:fldChar w:fldCharType="end"/>
            </w:r>
          </w:hyperlink>
        </w:p>
        <w:p w14:paraId="6266C9F9" w14:textId="2A639A4D" w:rsidR="00C14EDB" w:rsidRDefault="00C14EDB">
          <w:pPr>
            <w:pStyle w:val="TM3"/>
            <w:tabs>
              <w:tab w:val="right" w:leader="dot" w:pos="9016"/>
            </w:tabs>
            <w:rPr>
              <w:noProof/>
            </w:rPr>
          </w:pPr>
          <w:hyperlink w:anchor="_Toc227648023" w:history="1">
            <w:r w:rsidRPr="00762E96">
              <w:rPr>
                <w:rStyle w:val="Lienhypertexte"/>
                <w:noProof/>
              </w:rPr>
              <w:t>Article 424 — Protection des données et droits des personnes</w:t>
            </w:r>
            <w:r>
              <w:rPr>
                <w:noProof/>
              </w:rPr>
              <w:tab/>
            </w:r>
            <w:r>
              <w:rPr>
                <w:noProof/>
              </w:rPr>
              <w:fldChar w:fldCharType="begin"/>
            </w:r>
            <w:r>
              <w:rPr>
                <w:noProof/>
              </w:rPr>
              <w:instrText xml:space="preserve"> PAGEREF _Toc227648023 \h </w:instrText>
            </w:r>
            <w:r>
              <w:rPr>
                <w:noProof/>
              </w:rPr>
            </w:r>
            <w:r>
              <w:rPr>
                <w:noProof/>
              </w:rPr>
              <w:fldChar w:fldCharType="separate"/>
            </w:r>
            <w:r>
              <w:rPr>
                <w:noProof/>
              </w:rPr>
              <w:t>8</w:t>
            </w:r>
            <w:r>
              <w:rPr>
                <w:noProof/>
              </w:rPr>
              <w:fldChar w:fldCharType="end"/>
            </w:r>
          </w:hyperlink>
        </w:p>
        <w:p w14:paraId="1C5F3717" w14:textId="437599B9" w:rsidR="00C14EDB" w:rsidRDefault="00C14EDB">
          <w:pPr>
            <w:pStyle w:val="TM3"/>
            <w:tabs>
              <w:tab w:val="right" w:leader="dot" w:pos="9016"/>
            </w:tabs>
            <w:rPr>
              <w:noProof/>
            </w:rPr>
          </w:pPr>
          <w:hyperlink w:anchor="_Toc227648024" w:history="1">
            <w:r w:rsidRPr="00762E96">
              <w:rPr>
                <w:rStyle w:val="Lienhypertexte"/>
                <w:noProof/>
              </w:rPr>
              <w:t>Article 425 — Principes encadrant le traitement des données</w:t>
            </w:r>
            <w:r>
              <w:rPr>
                <w:noProof/>
              </w:rPr>
              <w:tab/>
            </w:r>
            <w:r>
              <w:rPr>
                <w:noProof/>
              </w:rPr>
              <w:fldChar w:fldCharType="begin"/>
            </w:r>
            <w:r>
              <w:rPr>
                <w:noProof/>
              </w:rPr>
              <w:instrText xml:space="preserve"> PAGEREF _Toc227648024 \h </w:instrText>
            </w:r>
            <w:r>
              <w:rPr>
                <w:noProof/>
              </w:rPr>
            </w:r>
            <w:r>
              <w:rPr>
                <w:noProof/>
              </w:rPr>
              <w:fldChar w:fldCharType="separate"/>
            </w:r>
            <w:r>
              <w:rPr>
                <w:noProof/>
              </w:rPr>
              <w:t>8</w:t>
            </w:r>
            <w:r>
              <w:rPr>
                <w:noProof/>
              </w:rPr>
              <w:fldChar w:fldCharType="end"/>
            </w:r>
          </w:hyperlink>
        </w:p>
        <w:p w14:paraId="0BD13AD6" w14:textId="71384B63" w:rsidR="00C14EDB" w:rsidRDefault="00C14EDB">
          <w:pPr>
            <w:pStyle w:val="TM3"/>
            <w:tabs>
              <w:tab w:val="right" w:leader="dot" w:pos="9016"/>
            </w:tabs>
            <w:rPr>
              <w:noProof/>
            </w:rPr>
          </w:pPr>
          <w:hyperlink w:anchor="_Toc227648025" w:history="1">
            <w:r w:rsidRPr="00762E96">
              <w:rPr>
                <w:rStyle w:val="Lienhypertexte"/>
                <w:noProof/>
              </w:rPr>
              <w:t>Article 426 — Obligations de sécurité du responsable de traitement</w:t>
            </w:r>
            <w:r>
              <w:rPr>
                <w:noProof/>
              </w:rPr>
              <w:tab/>
            </w:r>
            <w:r>
              <w:rPr>
                <w:noProof/>
              </w:rPr>
              <w:fldChar w:fldCharType="begin"/>
            </w:r>
            <w:r>
              <w:rPr>
                <w:noProof/>
              </w:rPr>
              <w:instrText xml:space="preserve"> PAGEREF _Toc227648025 \h </w:instrText>
            </w:r>
            <w:r>
              <w:rPr>
                <w:noProof/>
              </w:rPr>
            </w:r>
            <w:r>
              <w:rPr>
                <w:noProof/>
              </w:rPr>
              <w:fldChar w:fldCharType="separate"/>
            </w:r>
            <w:r>
              <w:rPr>
                <w:noProof/>
              </w:rPr>
              <w:t>8</w:t>
            </w:r>
            <w:r>
              <w:rPr>
                <w:noProof/>
              </w:rPr>
              <w:fldChar w:fldCharType="end"/>
            </w:r>
          </w:hyperlink>
        </w:p>
        <w:p w14:paraId="74CAD02C" w14:textId="7EB6EDAD" w:rsidR="00C14EDB" w:rsidRDefault="00C14EDB">
          <w:pPr>
            <w:pStyle w:val="TM2"/>
            <w:tabs>
              <w:tab w:val="right" w:leader="dot" w:pos="9016"/>
            </w:tabs>
            <w:rPr>
              <w:noProof/>
            </w:rPr>
          </w:pPr>
          <w:hyperlink w:anchor="_Toc227648026" w:history="1">
            <w:r w:rsidRPr="00762E96">
              <w:rPr>
                <w:rStyle w:val="Lienhypertexte"/>
                <w:noProof/>
              </w:rPr>
              <w:t>3.2 Politique de Sécurité des Systèmes d'Information de l'État (PSSIE)</w:t>
            </w:r>
            <w:r>
              <w:rPr>
                <w:noProof/>
              </w:rPr>
              <w:tab/>
            </w:r>
            <w:r>
              <w:rPr>
                <w:noProof/>
              </w:rPr>
              <w:fldChar w:fldCharType="begin"/>
            </w:r>
            <w:r>
              <w:rPr>
                <w:noProof/>
              </w:rPr>
              <w:instrText xml:space="preserve"> PAGEREF _Toc227648026 \h </w:instrText>
            </w:r>
            <w:r>
              <w:rPr>
                <w:noProof/>
              </w:rPr>
            </w:r>
            <w:r>
              <w:rPr>
                <w:noProof/>
              </w:rPr>
              <w:fldChar w:fldCharType="separate"/>
            </w:r>
            <w:r>
              <w:rPr>
                <w:noProof/>
              </w:rPr>
              <w:t>8</w:t>
            </w:r>
            <w:r>
              <w:rPr>
                <w:noProof/>
              </w:rPr>
              <w:fldChar w:fldCharType="end"/>
            </w:r>
          </w:hyperlink>
        </w:p>
        <w:p w14:paraId="23A11D2D" w14:textId="1C6D18E2" w:rsidR="00C14EDB" w:rsidRDefault="00C14EDB">
          <w:pPr>
            <w:pStyle w:val="TM2"/>
            <w:tabs>
              <w:tab w:val="right" w:leader="dot" w:pos="9016"/>
            </w:tabs>
            <w:rPr>
              <w:noProof/>
            </w:rPr>
          </w:pPr>
          <w:hyperlink w:anchor="_Toc227648027" w:history="1">
            <w:r w:rsidRPr="00762E96">
              <w:rPr>
                <w:rStyle w:val="Lienhypertexte"/>
                <w:noProof/>
              </w:rPr>
              <w:t>3.3 Principes RGPD applicables par analogie</w:t>
            </w:r>
            <w:r>
              <w:rPr>
                <w:noProof/>
              </w:rPr>
              <w:tab/>
            </w:r>
            <w:r>
              <w:rPr>
                <w:noProof/>
              </w:rPr>
              <w:fldChar w:fldCharType="begin"/>
            </w:r>
            <w:r>
              <w:rPr>
                <w:noProof/>
              </w:rPr>
              <w:instrText xml:space="preserve"> PAGEREF _Toc227648027 \h </w:instrText>
            </w:r>
            <w:r>
              <w:rPr>
                <w:noProof/>
              </w:rPr>
            </w:r>
            <w:r>
              <w:rPr>
                <w:noProof/>
              </w:rPr>
              <w:fldChar w:fldCharType="separate"/>
            </w:r>
            <w:r>
              <w:rPr>
                <w:noProof/>
              </w:rPr>
              <w:t>8</w:t>
            </w:r>
            <w:r>
              <w:rPr>
                <w:noProof/>
              </w:rPr>
              <w:fldChar w:fldCharType="end"/>
            </w:r>
          </w:hyperlink>
        </w:p>
        <w:p w14:paraId="76E8FE1E" w14:textId="2C7CFBB4" w:rsidR="00C14EDB" w:rsidRDefault="00C14EDB">
          <w:pPr>
            <w:pStyle w:val="TM2"/>
            <w:tabs>
              <w:tab w:val="right" w:leader="dot" w:pos="9016"/>
            </w:tabs>
            <w:rPr>
              <w:noProof/>
            </w:rPr>
          </w:pPr>
          <w:hyperlink w:anchor="_Toc227648028" w:history="1">
            <w:r w:rsidRPr="00762E96">
              <w:rPr>
                <w:rStyle w:val="Lienhypertexte"/>
                <w:noProof/>
              </w:rPr>
              <w:t>3.4 Tableau de correspondance : fonctionnalités ↔ articles de loi</w:t>
            </w:r>
            <w:r>
              <w:rPr>
                <w:noProof/>
              </w:rPr>
              <w:tab/>
            </w:r>
            <w:r>
              <w:rPr>
                <w:noProof/>
              </w:rPr>
              <w:fldChar w:fldCharType="begin"/>
            </w:r>
            <w:r>
              <w:rPr>
                <w:noProof/>
              </w:rPr>
              <w:instrText xml:space="preserve"> PAGEREF _Toc227648028 \h </w:instrText>
            </w:r>
            <w:r>
              <w:rPr>
                <w:noProof/>
              </w:rPr>
            </w:r>
            <w:r>
              <w:rPr>
                <w:noProof/>
              </w:rPr>
              <w:fldChar w:fldCharType="separate"/>
            </w:r>
            <w:r>
              <w:rPr>
                <w:noProof/>
              </w:rPr>
              <w:t>9</w:t>
            </w:r>
            <w:r>
              <w:rPr>
                <w:noProof/>
              </w:rPr>
              <w:fldChar w:fldCharType="end"/>
            </w:r>
          </w:hyperlink>
        </w:p>
        <w:p w14:paraId="6369BCA2" w14:textId="556CFB5C" w:rsidR="00C14EDB" w:rsidRDefault="00C14EDB">
          <w:pPr>
            <w:pStyle w:val="TM1"/>
            <w:tabs>
              <w:tab w:val="right" w:leader="dot" w:pos="9016"/>
            </w:tabs>
            <w:rPr>
              <w:noProof/>
            </w:rPr>
          </w:pPr>
          <w:hyperlink w:anchor="_Toc227648029" w:history="1">
            <w:r w:rsidRPr="00762E96">
              <w:rPr>
                <w:rStyle w:val="Lienhypertexte"/>
                <w:noProof/>
              </w:rPr>
              <w:t>4. Architecture Technique Détaillée</w:t>
            </w:r>
            <w:r>
              <w:rPr>
                <w:noProof/>
              </w:rPr>
              <w:tab/>
            </w:r>
            <w:r>
              <w:rPr>
                <w:noProof/>
              </w:rPr>
              <w:fldChar w:fldCharType="begin"/>
            </w:r>
            <w:r>
              <w:rPr>
                <w:noProof/>
              </w:rPr>
              <w:instrText xml:space="preserve"> PAGEREF _Toc227648029 \h </w:instrText>
            </w:r>
            <w:r>
              <w:rPr>
                <w:noProof/>
              </w:rPr>
            </w:r>
            <w:r>
              <w:rPr>
                <w:noProof/>
              </w:rPr>
              <w:fldChar w:fldCharType="separate"/>
            </w:r>
            <w:r>
              <w:rPr>
                <w:noProof/>
              </w:rPr>
              <w:t>11</w:t>
            </w:r>
            <w:r>
              <w:rPr>
                <w:noProof/>
              </w:rPr>
              <w:fldChar w:fldCharType="end"/>
            </w:r>
          </w:hyperlink>
        </w:p>
        <w:p w14:paraId="6A7676E1" w14:textId="38F5168D" w:rsidR="00C14EDB" w:rsidRDefault="00C14EDB">
          <w:pPr>
            <w:pStyle w:val="TM2"/>
            <w:tabs>
              <w:tab w:val="right" w:leader="dot" w:pos="9016"/>
            </w:tabs>
            <w:rPr>
              <w:noProof/>
            </w:rPr>
          </w:pPr>
          <w:hyperlink w:anchor="_Toc227648030" w:history="1">
            <w:r w:rsidRPr="00762E96">
              <w:rPr>
                <w:rStyle w:val="Lienhypertexte"/>
                <w:noProof/>
              </w:rPr>
              <w:t>4.1 Flux de traitement des données</w:t>
            </w:r>
            <w:r>
              <w:rPr>
                <w:noProof/>
              </w:rPr>
              <w:tab/>
            </w:r>
            <w:r>
              <w:rPr>
                <w:noProof/>
              </w:rPr>
              <w:fldChar w:fldCharType="begin"/>
            </w:r>
            <w:r>
              <w:rPr>
                <w:noProof/>
              </w:rPr>
              <w:instrText xml:space="preserve"> PAGEREF _Toc227648030 \h </w:instrText>
            </w:r>
            <w:r>
              <w:rPr>
                <w:noProof/>
              </w:rPr>
            </w:r>
            <w:r>
              <w:rPr>
                <w:noProof/>
              </w:rPr>
              <w:fldChar w:fldCharType="separate"/>
            </w:r>
            <w:r>
              <w:rPr>
                <w:noProof/>
              </w:rPr>
              <w:t>11</w:t>
            </w:r>
            <w:r>
              <w:rPr>
                <w:noProof/>
              </w:rPr>
              <w:fldChar w:fldCharType="end"/>
            </w:r>
          </w:hyperlink>
        </w:p>
        <w:p w14:paraId="5DBB8262" w14:textId="12D4A954" w:rsidR="00C14EDB" w:rsidRDefault="00C14EDB">
          <w:pPr>
            <w:pStyle w:val="TM2"/>
            <w:tabs>
              <w:tab w:val="right" w:leader="dot" w:pos="9016"/>
            </w:tabs>
            <w:rPr>
              <w:noProof/>
            </w:rPr>
          </w:pPr>
          <w:hyperlink w:anchor="_Toc227648031" w:history="1">
            <w:r w:rsidRPr="00762E96">
              <w:rPr>
                <w:rStyle w:val="Lienhypertexte"/>
                <w:noProof/>
              </w:rPr>
              <w:t>4.2 Composants techniques</w:t>
            </w:r>
            <w:r>
              <w:rPr>
                <w:noProof/>
              </w:rPr>
              <w:tab/>
            </w:r>
            <w:r>
              <w:rPr>
                <w:noProof/>
              </w:rPr>
              <w:fldChar w:fldCharType="begin"/>
            </w:r>
            <w:r>
              <w:rPr>
                <w:noProof/>
              </w:rPr>
              <w:instrText xml:space="preserve"> PAGEREF _Toc227648031 \h </w:instrText>
            </w:r>
            <w:r>
              <w:rPr>
                <w:noProof/>
              </w:rPr>
            </w:r>
            <w:r>
              <w:rPr>
                <w:noProof/>
              </w:rPr>
              <w:fldChar w:fldCharType="separate"/>
            </w:r>
            <w:r>
              <w:rPr>
                <w:noProof/>
              </w:rPr>
              <w:t>11</w:t>
            </w:r>
            <w:r>
              <w:rPr>
                <w:noProof/>
              </w:rPr>
              <w:fldChar w:fldCharType="end"/>
            </w:r>
          </w:hyperlink>
        </w:p>
        <w:p w14:paraId="7D85D1F9" w14:textId="14A2BBB3" w:rsidR="00C14EDB" w:rsidRDefault="00C14EDB">
          <w:pPr>
            <w:pStyle w:val="TM2"/>
            <w:tabs>
              <w:tab w:val="right" w:leader="dot" w:pos="9016"/>
            </w:tabs>
            <w:rPr>
              <w:noProof/>
            </w:rPr>
          </w:pPr>
          <w:hyperlink w:anchor="_Toc227648032" w:history="1">
            <w:r w:rsidRPr="00762E96">
              <w:rPr>
                <w:rStyle w:val="Lienhypertexte"/>
                <w:noProof/>
              </w:rPr>
              <w:t>4.3 Données stockées vs données non stockées</w:t>
            </w:r>
            <w:r>
              <w:rPr>
                <w:noProof/>
              </w:rPr>
              <w:tab/>
            </w:r>
            <w:r>
              <w:rPr>
                <w:noProof/>
              </w:rPr>
              <w:fldChar w:fldCharType="begin"/>
            </w:r>
            <w:r>
              <w:rPr>
                <w:noProof/>
              </w:rPr>
              <w:instrText xml:space="preserve"> PAGEREF _Toc227648032 \h </w:instrText>
            </w:r>
            <w:r>
              <w:rPr>
                <w:noProof/>
              </w:rPr>
            </w:r>
            <w:r>
              <w:rPr>
                <w:noProof/>
              </w:rPr>
              <w:fldChar w:fldCharType="separate"/>
            </w:r>
            <w:r>
              <w:rPr>
                <w:noProof/>
              </w:rPr>
              <w:t>11</w:t>
            </w:r>
            <w:r>
              <w:rPr>
                <w:noProof/>
              </w:rPr>
              <w:fldChar w:fldCharType="end"/>
            </w:r>
          </w:hyperlink>
        </w:p>
        <w:p w14:paraId="11D53EA3" w14:textId="33CC00AF" w:rsidR="00C14EDB" w:rsidRDefault="00C14EDB">
          <w:pPr>
            <w:pStyle w:val="TM2"/>
            <w:tabs>
              <w:tab w:val="right" w:leader="dot" w:pos="9016"/>
            </w:tabs>
            <w:rPr>
              <w:noProof/>
            </w:rPr>
          </w:pPr>
          <w:hyperlink w:anchor="_Toc227648033" w:history="1">
            <w:r w:rsidRPr="00762E96">
              <w:rPr>
                <w:rStyle w:val="Lienhypertexte"/>
                <w:noProof/>
              </w:rPr>
              <w:t>4.4 Garanties de localisation des données</w:t>
            </w:r>
            <w:r>
              <w:rPr>
                <w:noProof/>
              </w:rPr>
              <w:tab/>
            </w:r>
            <w:r>
              <w:rPr>
                <w:noProof/>
              </w:rPr>
              <w:fldChar w:fldCharType="begin"/>
            </w:r>
            <w:r>
              <w:rPr>
                <w:noProof/>
              </w:rPr>
              <w:instrText xml:space="preserve"> PAGEREF _Toc227648033 \h </w:instrText>
            </w:r>
            <w:r>
              <w:rPr>
                <w:noProof/>
              </w:rPr>
            </w:r>
            <w:r>
              <w:rPr>
                <w:noProof/>
              </w:rPr>
              <w:fldChar w:fldCharType="separate"/>
            </w:r>
            <w:r>
              <w:rPr>
                <w:noProof/>
              </w:rPr>
              <w:t>12</w:t>
            </w:r>
            <w:r>
              <w:rPr>
                <w:noProof/>
              </w:rPr>
              <w:fldChar w:fldCharType="end"/>
            </w:r>
          </w:hyperlink>
        </w:p>
        <w:p w14:paraId="3CD0AC63" w14:textId="083EE9DF" w:rsidR="00C14EDB" w:rsidRDefault="00C14EDB">
          <w:pPr>
            <w:pStyle w:val="TM1"/>
            <w:tabs>
              <w:tab w:val="right" w:leader="dot" w:pos="9016"/>
            </w:tabs>
            <w:rPr>
              <w:noProof/>
            </w:rPr>
          </w:pPr>
          <w:hyperlink w:anchor="_Toc227648034" w:history="1">
            <w:r w:rsidRPr="00762E96">
              <w:rPr>
                <w:rStyle w:val="Lienhypertexte"/>
                <w:noProof/>
              </w:rPr>
              <w:t>5. Mesures de Conformité APDP — Détail Complet</w:t>
            </w:r>
            <w:r>
              <w:rPr>
                <w:noProof/>
              </w:rPr>
              <w:tab/>
            </w:r>
            <w:r>
              <w:rPr>
                <w:noProof/>
              </w:rPr>
              <w:fldChar w:fldCharType="begin"/>
            </w:r>
            <w:r>
              <w:rPr>
                <w:noProof/>
              </w:rPr>
              <w:instrText xml:space="preserve"> PAGEREF _Toc227648034 \h </w:instrText>
            </w:r>
            <w:r>
              <w:rPr>
                <w:noProof/>
              </w:rPr>
            </w:r>
            <w:r>
              <w:rPr>
                <w:noProof/>
              </w:rPr>
              <w:fldChar w:fldCharType="separate"/>
            </w:r>
            <w:r>
              <w:rPr>
                <w:noProof/>
              </w:rPr>
              <w:t>13</w:t>
            </w:r>
            <w:r>
              <w:rPr>
                <w:noProof/>
              </w:rPr>
              <w:fldChar w:fldCharType="end"/>
            </w:r>
          </w:hyperlink>
        </w:p>
        <w:p w14:paraId="2C721C25" w14:textId="1468537A" w:rsidR="00C14EDB" w:rsidRDefault="00C14EDB">
          <w:pPr>
            <w:pStyle w:val="TM2"/>
            <w:tabs>
              <w:tab w:val="right" w:leader="dot" w:pos="9016"/>
            </w:tabs>
            <w:rPr>
              <w:noProof/>
            </w:rPr>
          </w:pPr>
          <w:hyperlink w:anchor="_Toc227648035" w:history="1">
            <w:r w:rsidRPr="00762E96">
              <w:rPr>
                <w:rStyle w:val="Lienhypertexte"/>
                <w:noProof/>
              </w:rPr>
              <w:t>5.1 Consentement éclairé (Art. 424 Code du Numérique)</w:t>
            </w:r>
            <w:r>
              <w:rPr>
                <w:noProof/>
              </w:rPr>
              <w:tab/>
            </w:r>
            <w:r>
              <w:rPr>
                <w:noProof/>
              </w:rPr>
              <w:fldChar w:fldCharType="begin"/>
            </w:r>
            <w:r>
              <w:rPr>
                <w:noProof/>
              </w:rPr>
              <w:instrText xml:space="preserve"> PAGEREF _Toc227648035 \h </w:instrText>
            </w:r>
            <w:r>
              <w:rPr>
                <w:noProof/>
              </w:rPr>
            </w:r>
            <w:r>
              <w:rPr>
                <w:noProof/>
              </w:rPr>
              <w:fldChar w:fldCharType="separate"/>
            </w:r>
            <w:r>
              <w:rPr>
                <w:noProof/>
              </w:rPr>
              <w:t>13</w:t>
            </w:r>
            <w:r>
              <w:rPr>
                <w:noProof/>
              </w:rPr>
              <w:fldChar w:fldCharType="end"/>
            </w:r>
          </w:hyperlink>
        </w:p>
        <w:p w14:paraId="30AE8A8A" w14:textId="05914CC9" w:rsidR="00C14EDB" w:rsidRDefault="00C14EDB">
          <w:pPr>
            <w:pStyle w:val="TM3"/>
            <w:tabs>
              <w:tab w:val="right" w:leader="dot" w:pos="9016"/>
            </w:tabs>
            <w:rPr>
              <w:noProof/>
            </w:rPr>
          </w:pPr>
          <w:hyperlink w:anchor="_Toc227648036" w:history="1">
            <w:r w:rsidRPr="00762E96">
              <w:rPr>
                <w:rStyle w:val="Lienhypertexte"/>
                <w:noProof/>
              </w:rPr>
              <w:t>Caractéristiques techniques du modal de consentement</w:t>
            </w:r>
            <w:r>
              <w:rPr>
                <w:noProof/>
              </w:rPr>
              <w:tab/>
            </w:r>
            <w:r>
              <w:rPr>
                <w:noProof/>
              </w:rPr>
              <w:fldChar w:fldCharType="begin"/>
            </w:r>
            <w:r>
              <w:rPr>
                <w:noProof/>
              </w:rPr>
              <w:instrText xml:space="preserve"> PAGEREF _Toc227648036 \h </w:instrText>
            </w:r>
            <w:r>
              <w:rPr>
                <w:noProof/>
              </w:rPr>
            </w:r>
            <w:r>
              <w:rPr>
                <w:noProof/>
              </w:rPr>
              <w:fldChar w:fldCharType="separate"/>
            </w:r>
            <w:r>
              <w:rPr>
                <w:noProof/>
              </w:rPr>
              <w:t>13</w:t>
            </w:r>
            <w:r>
              <w:rPr>
                <w:noProof/>
              </w:rPr>
              <w:fldChar w:fldCharType="end"/>
            </w:r>
          </w:hyperlink>
        </w:p>
        <w:p w14:paraId="33059478" w14:textId="2F9FFD90" w:rsidR="00C14EDB" w:rsidRDefault="00C14EDB">
          <w:pPr>
            <w:pStyle w:val="TM2"/>
            <w:tabs>
              <w:tab w:val="right" w:leader="dot" w:pos="9016"/>
            </w:tabs>
            <w:rPr>
              <w:noProof/>
            </w:rPr>
          </w:pPr>
          <w:hyperlink w:anchor="_Toc227648037" w:history="1">
            <w:r w:rsidRPr="00762E96">
              <w:rPr>
                <w:rStyle w:val="Lienhypertexte"/>
                <w:noProof/>
              </w:rPr>
              <w:t>5.2 Droit à l'effacement (Art. 424 Code du Numérique)</w:t>
            </w:r>
            <w:r>
              <w:rPr>
                <w:noProof/>
              </w:rPr>
              <w:tab/>
            </w:r>
            <w:r>
              <w:rPr>
                <w:noProof/>
              </w:rPr>
              <w:fldChar w:fldCharType="begin"/>
            </w:r>
            <w:r>
              <w:rPr>
                <w:noProof/>
              </w:rPr>
              <w:instrText xml:space="preserve"> PAGEREF _Toc227648037 \h </w:instrText>
            </w:r>
            <w:r>
              <w:rPr>
                <w:noProof/>
              </w:rPr>
            </w:r>
            <w:r>
              <w:rPr>
                <w:noProof/>
              </w:rPr>
              <w:fldChar w:fldCharType="separate"/>
            </w:r>
            <w:r>
              <w:rPr>
                <w:noProof/>
              </w:rPr>
              <w:t>13</w:t>
            </w:r>
            <w:r>
              <w:rPr>
                <w:noProof/>
              </w:rPr>
              <w:fldChar w:fldCharType="end"/>
            </w:r>
          </w:hyperlink>
        </w:p>
        <w:p w14:paraId="781D8C3E" w14:textId="553A3857" w:rsidR="00C14EDB" w:rsidRDefault="00C14EDB">
          <w:pPr>
            <w:pStyle w:val="TM2"/>
            <w:tabs>
              <w:tab w:val="right" w:leader="dot" w:pos="9016"/>
            </w:tabs>
            <w:rPr>
              <w:noProof/>
            </w:rPr>
          </w:pPr>
          <w:hyperlink w:anchor="_Toc227648038" w:history="1">
            <w:r w:rsidRPr="00762E96">
              <w:rPr>
                <w:rStyle w:val="Lienhypertexte"/>
                <w:noProof/>
              </w:rPr>
              <w:t>5.3 Chiffrement AES-256 des exports de rapports</w:t>
            </w:r>
            <w:r>
              <w:rPr>
                <w:noProof/>
              </w:rPr>
              <w:tab/>
            </w:r>
            <w:r>
              <w:rPr>
                <w:noProof/>
              </w:rPr>
              <w:fldChar w:fldCharType="begin"/>
            </w:r>
            <w:r>
              <w:rPr>
                <w:noProof/>
              </w:rPr>
              <w:instrText xml:space="preserve"> PAGEREF _Toc227648038 \h </w:instrText>
            </w:r>
            <w:r>
              <w:rPr>
                <w:noProof/>
              </w:rPr>
            </w:r>
            <w:r>
              <w:rPr>
                <w:noProof/>
              </w:rPr>
              <w:fldChar w:fldCharType="separate"/>
            </w:r>
            <w:r>
              <w:rPr>
                <w:noProof/>
              </w:rPr>
              <w:t>14</w:t>
            </w:r>
            <w:r>
              <w:rPr>
                <w:noProof/>
              </w:rPr>
              <w:fldChar w:fldCharType="end"/>
            </w:r>
          </w:hyperlink>
        </w:p>
        <w:p w14:paraId="209A1FC2" w14:textId="792167BD" w:rsidR="00C14EDB" w:rsidRDefault="00C14EDB">
          <w:pPr>
            <w:pStyle w:val="TM2"/>
            <w:tabs>
              <w:tab w:val="right" w:leader="dot" w:pos="9016"/>
            </w:tabs>
            <w:rPr>
              <w:noProof/>
            </w:rPr>
          </w:pPr>
          <w:hyperlink w:anchor="_Toc227648039" w:history="1">
            <w:r w:rsidRPr="00762E96">
              <w:rPr>
                <w:rStyle w:val="Lienhypertexte"/>
                <w:noProof/>
              </w:rPr>
              <w:t>5.4 Audit trail complet</w:t>
            </w:r>
            <w:r>
              <w:rPr>
                <w:noProof/>
              </w:rPr>
              <w:tab/>
            </w:r>
            <w:r>
              <w:rPr>
                <w:noProof/>
              </w:rPr>
              <w:fldChar w:fldCharType="begin"/>
            </w:r>
            <w:r>
              <w:rPr>
                <w:noProof/>
              </w:rPr>
              <w:instrText xml:space="preserve"> PAGEREF _Toc227648039 \h </w:instrText>
            </w:r>
            <w:r>
              <w:rPr>
                <w:noProof/>
              </w:rPr>
            </w:r>
            <w:r>
              <w:rPr>
                <w:noProof/>
              </w:rPr>
              <w:fldChar w:fldCharType="separate"/>
            </w:r>
            <w:r>
              <w:rPr>
                <w:noProof/>
              </w:rPr>
              <w:t>15</w:t>
            </w:r>
            <w:r>
              <w:rPr>
                <w:noProof/>
              </w:rPr>
              <w:fldChar w:fldCharType="end"/>
            </w:r>
          </w:hyperlink>
        </w:p>
        <w:p w14:paraId="53C12B6B" w14:textId="354EBF50" w:rsidR="00C14EDB" w:rsidRDefault="00C14EDB">
          <w:pPr>
            <w:pStyle w:val="TM1"/>
            <w:tabs>
              <w:tab w:val="right" w:leader="dot" w:pos="9016"/>
            </w:tabs>
            <w:rPr>
              <w:noProof/>
            </w:rPr>
          </w:pPr>
          <w:hyperlink w:anchor="_Toc227648040" w:history="1">
            <w:r w:rsidRPr="00762E96">
              <w:rPr>
                <w:rStyle w:val="Lienhypertexte"/>
                <w:noProof/>
              </w:rPr>
              <w:t>6. Mesures de Sécurité Technique</w:t>
            </w:r>
            <w:r>
              <w:rPr>
                <w:noProof/>
              </w:rPr>
              <w:tab/>
            </w:r>
            <w:r>
              <w:rPr>
                <w:noProof/>
              </w:rPr>
              <w:fldChar w:fldCharType="begin"/>
            </w:r>
            <w:r>
              <w:rPr>
                <w:noProof/>
              </w:rPr>
              <w:instrText xml:space="preserve"> PAGEREF _Toc227648040 \h </w:instrText>
            </w:r>
            <w:r>
              <w:rPr>
                <w:noProof/>
              </w:rPr>
            </w:r>
            <w:r>
              <w:rPr>
                <w:noProof/>
              </w:rPr>
              <w:fldChar w:fldCharType="separate"/>
            </w:r>
            <w:r>
              <w:rPr>
                <w:noProof/>
              </w:rPr>
              <w:t>16</w:t>
            </w:r>
            <w:r>
              <w:rPr>
                <w:noProof/>
              </w:rPr>
              <w:fldChar w:fldCharType="end"/>
            </w:r>
          </w:hyperlink>
        </w:p>
        <w:p w14:paraId="34AB8ED3" w14:textId="219F46CA" w:rsidR="00C14EDB" w:rsidRDefault="00C14EDB">
          <w:pPr>
            <w:pStyle w:val="TM2"/>
            <w:tabs>
              <w:tab w:val="right" w:leader="dot" w:pos="9016"/>
            </w:tabs>
            <w:rPr>
              <w:noProof/>
            </w:rPr>
          </w:pPr>
          <w:hyperlink w:anchor="_Toc227648041" w:history="1">
            <w:r w:rsidRPr="00762E96">
              <w:rPr>
                <w:rStyle w:val="Lienhypertexte"/>
                <w:noProof/>
              </w:rPr>
              <w:t>6.1 Les 13 mécanismes de sécurité</w:t>
            </w:r>
            <w:r>
              <w:rPr>
                <w:noProof/>
              </w:rPr>
              <w:tab/>
            </w:r>
            <w:r>
              <w:rPr>
                <w:noProof/>
              </w:rPr>
              <w:fldChar w:fldCharType="begin"/>
            </w:r>
            <w:r>
              <w:rPr>
                <w:noProof/>
              </w:rPr>
              <w:instrText xml:space="preserve"> PAGEREF _Toc227648041 \h </w:instrText>
            </w:r>
            <w:r>
              <w:rPr>
                <w:noProof/>
              </w:rPr>
            </w:r>
            <w:r>
              <w:rPr>
                <w:noProof/>
              </w:rPr>
              <w:fldChar w:fldCharType="separate"/>
            </w:r>
            <w:r>
              <w:rPr>
                <w:noProof/>
              </w:rPr>
              <w:t>16</w:t>
            </w:r>
            <w:r>
              <w:rPr>
                <w:noProof/>
              </w:rPr>
              <w:fldChar w:fldCharType="end"/>
            </w:r>
          </w:hyperlink>
        </w:p>
        <w:p w14:paraId="3492FE28" w14:textId="160481AB" w:rsidR="00C14EDB" w:rsidRDefault="00C14EDB">
          <w:pPr>
            <w:pStyle w:val="TM2"/>
            <w:tabs>
              <w:tab w:val="right" w:leader="dot" w:pos="9016"/>
            </w:tabs>
            <w:rPr>
              <w:noProof/>
            </w:rPr>
          </w:pPr>
          <w:hyperlink w:anchor="_Toc227648042" w:history="1">
            <w:r w:rsidRPr="00762E96">
              <w:rPr>
                <w:rStyle w:val="Lienhypertexte"/>
                <w:noProof/>
              </w:rPr>
              <w:t>6.2 Ordre du pipeline middleware (sécurité critique)</w:t>
            </w:r>
            <w:r>
              <w:rPr>
                <w:noProof/>
              </w:rPr>
              <w:tab/>
            </w:r>
            <w:r>
              <w:rPr>
                <w:noProof/>
              </w:rPr>
              <w:fldChar w:fldCharType="begin"/>
            </w:r>
            <w:r>
              <w:rPr>
                <w:noProof/>
              </w:rPr>
              <w:instrText xml:space="preserve"> PAGEREF _Toc227648042 \h </w:instrText>
            </w:r>
            <w:r>
              <w:rPr>
                <w:noProof/>
              </w:rPr>
            </w:r>
            <w:r>
              <w:rPr>
                <w:noProof/>
              </w:rPr>
              <w:fldChar w:fldCharType="separate"/>
            </w:r>
            <w:r>
              <w:rPr>
                <w:noProof/>
              </w:rPr>
              <w:t>16</w:t>
            </w:r>
            <w:r>
              <w:rPr>
                <w:noProof/>
              </w:rPr>
              <w:fldChar w:fldCharType="end"/>
            </w:r>
          </w:hyperlink>
        </w:p>
        <w:p w14:paraId="062D25A4" w14:textId="0547A253" w:rsidR="00C14EDB" w:rsidRDefault="00C14EDB">
          <w:pPr>
            <w:pStyle w:val="TM2"/>
            <w:tabs>
              <w:tab w:val="right" w:leader="dot" w:pos="9016"/>
            </w:tabs>
            <w:rPr>
              <w:noProof/>
            </w:rPr>
          </w:pPr>
          <w:hyperlink w:anchor="_Toc227648043" w:history="1">
            <w:r w:rsidRPr="00762E96">
              <w:rPr>
                <w:rStyle w:val="Lienhypertexte"/>
                <w:noProof/>
              </w:rPr>
              <w:t>6.3 Content Security Policy (CSP)</w:t>
            </w:r>
            <w:r>
              <w:rPr>
                <w:noProof/>
              </w:rPr>
              <w:tab/>
            </w:r>
            <w:r>
              <w:rPr>
                <w:noProof/>
              </w:rPr>
              <w:fldChar w:fldCharType="begin"/>
            </w:r>
            <w:r>
              <w:rPr>
                <w:noProof/>
              </w:rPr>
              <w:instrText xml:space="preserve"> PAGEREF _Toc227648043 \h </w:instrText>
            </w:r>
            <w:r>
              <w:rPr>
                <w:noProof/>
              </w:rPr>
            </w:r>
            <w:r>
              <w:rPr>
                <w:noProof/>
              </w:rPr>
              <w:fldChar w:fldCharType="separate"/>
            </w:r>
            <w:r>
              <w:rPr>
                <w:noProof/>
              </w:rPr>
              <w:t>17</w:t>
            </w:r>
            <w:r>
              <w:rPr>
                <w:noProof/>
              </w:rPr>
              <w:fldChar w:fldCharType="end"/>
            </w:r>
          </w:hyperlink>
        </w:p>
        <w:p w14:paraId="0D09C7A4" w14:textId="15BB0ADE" w:rsidR="00C14EDB" w:rsidRDefault="00C14EDB">
          <w:pPr>
            <w:pStyle w:val="TM2"/>
            <w:tabs>
              <w:tab w:val="right" w:leader="dot" w:pos="9016"/>
            </w:tabs>
            <w:rPr>
              <w:noProof/>
            </w:rPr>
          </w:pPr>
          <w:hyperlink w:anchor="_Toc227648044" w:history="1">
            <w:r w:rsidRPr="00762E96">
              <w:rPr>
                <w:rStyle w:val="Lienhypertexte"/>
                <w:noProof/>
              </w:rPr>
              <w:t>6.4 Analyses de sécurité régulières</w:t>
            </w:r>
            <w:r>
              <w:rPr>
                <w:noProof/>
              </w:rPr>
              <w:tab/>
            </w:r>
            <w:r>
              <w:rPr>
                <w:noProof/>
              </w:rPr>
              <w:fldChar w:fldCharType="begin"/>
            </w:r>
            <w:r>
              <w:rPr>
                <w:noProof/>
              </w:rPr>
              <w:instrText xml:space="preserve"> PAGEREF _Toc227648044 \h </w:instrText>
            </w:r>
            <w:r>
              <w:rPr>
                <w:noProof/>
              </w:rPr>
            </w:r>
            <w:r>
              <w:rPr>
                <w:noProof/>
              </w:rPr>
              <w:fldChar w:fldCharType="separate"/>
            </w:r>
            <w:r>
              <w:rPr>
                <w:noProof/>
              </w:rPr>
              <w:t>17</w:t>
            </w:r>
            <w:r>
              <w:rPr>
                <w:noProof/>
              </w:rPr>
              <w:fldChar w:fldCharType="end"/>
            </w:r>
          </w:hyperlink>
        </w:p>
        <w:p w14:paraId="4B3CA7DC" w14:textId="6C6C714A" w:rsidR="00C14EDB" w:rsidRDefault="00C14EDB">
          <w:pPr>
            <w:pStyle w:val="TM2"/>
            <w:tabs>
              <w:tab w:val="right" w:leader="dot" w:pos="9016"/>
            </w:tabs>
            <w:rPr>
              <w:noProof/>
            </w:rPr>
          </w:pPr>
          <w:hyperlink w:anchor="_Toc227648045" w:history="1">
            <w:r w:rsidRPr="00762E96">
              <w:rPr>
                <w:rStyle w:val="Lienhypertexte"/>
                <w:noProof/>
              </w:rPr>
              <w:t>6.5 Couverture de tests</w:t>
            </w:r>
            <w:r>
              <w:rPr>
                <w:noProof/>
              </w:rPr>
              <w:tab/>
            </w:r>
            <w:r>
              <w:rPr>
                <w:noProof/>
              </w:rPr>
              <w:fldChar w:fldCharType="begin"/>
            </w:r>
            <w:r>
              <w:rPr>
                <w:noProof/>
              </w:rPr>
              <w:instrText xml:space="preserve"> PAGEREF _Toc227648045 \h </w:instrText>
            </w:r>
            <w:r>
              <w:rPr>
                <w:noProof/>
              </w:rPr>
            </w:r>
            <w:r>
              <w:rPr>
                <w:noProof/>
              </w:rPr>
              <w:fldChar w:fldCharType="separate"/>
            </w:r>
            <w:r>
              <w:rPr>
                <w:noProof/>
              </w:rPr>
              <w:t>17</w:t>
            </w:r>
            <w:r>
              <w:rPr>
                <w:noProof/>
              </w:rPr>
              <w:fldChar w:fldCharType="end"/>
            </w:r>
          </w:hyperlink>
        </w:p>
        <w:p w14:paraId="71006F1F" w14:textId="062DED59" w:rsidR="00C14EDB" w:rsidRDefault="00C14EDB">
          <w:pPr>
            <w:pStyle w:val="TM1"/>
            <w:tabs>
              <w:tab w:val="right" w:leader="dot" w:pos="9016"/>
            </w:tabs>
            <w:rPr>
              <w:noProof/>
            </w:rPr>
          </w:pPr>
          <w:hyperlink w:anchor="_Toc227648046" w:history="1">
            <w:r w:rsidRPr="00762E96">
              <w:rPr>
                <w:rStyle w:val="Lienhypertexte"/>
                <w:noProof/>
              </w:rPr>
              <w:t>7. Gestion des Droits des Personnes Concernées</w:t>
            </w:r>
            <w:r>
              <w:rPr>
                <w:noProof/>
              </w:rPr>
              <w:tab/>
            </w:r>
            <w:r>
              <w:rPr>
                <w:noProof/>
              </w:rPr>
              <w:fldChar w:fldCharType="begin"/>
            </w:r>
            <w:r>
              <w:rPr>
                <w:noProof/>
              </w:rPr>
              <w:instrText xml:space="preserve"> PAGEREF _Toc227648046 \h </w:instrText>
            </w:r>
            <w:r>
              <w:rPr>
                <w:noProof/>
              </w:rPr>
            </w:r>
            <w:r>
              <w:rPr>
                <w:noProof/>
              </w:rPr>
              <w:fldChar w:fldCharType="separate"/>
            </w:r>
            <w:r>
              <w:rPr>
                <w:noProof/>
              </w:rPr>
              <w:t>19</w:t>
            </w:r>
            <w:r>
              <w:rPr>
                <w:noProof/>
              </w:rPr>
              <w:fldChar w:fldCharType="end"/>
            </w:r>
          </w:hyperlink>
        </w:p>
        <w:p w14:paraId="38B3EE0D" w14:textId="633930D0" w:rsidR="00C14EDB" w:rsidRDefault="00C14EDB">
          <w:pPr>
            <w:pStyle w:val="TM1"/>
            <w:tabs>
              <w:tab w:val="right" w:leader="dot" w:pos="9016"/>
            </w:tabs>
            <w:rPr>
              <w:noProof/>
            </w:rPr>
          </w:pPr>
          <w:hyperlink w:anchor="_Toc227648047" w:history="1">
            <w:r w:rsidRPr="00762E96">
              <w:rPr>
                <w:rStyle w:val="Lienhypertexte"/>
                <w:noProof/>
              </w:rPr>
              <w:t>8. Politique de Conservation des Données</w:t>
            </w:r>
            <w:r>
              <w:rPr>
                <w:noProof/>
              </w:rPr>
              <w:tab/>
            </w:r>
            <w:r>
              <w:rPr>
                <w:noProof/>
              </w:rPr>
              <w:fldChar w:fldCharType="begin"/>
            </w:r>
            <w:r>
              <w:rPr>
                <w:noProof/>
              </w:rPr>
              <w:instrText xml:space="preserve"> PAGEREF _Toc227648047 \h </w:instrText>
            </w:r>
            <w:r>
              <w:rPr>
                <w:noProof/>
              </w:rPr>
            </w:r>
            <w:r>
              <w:rPr>
                <w:noProof/>
              </w:rPr>
              <w:fldChar w:fldCharType="separate"/>
            </w:r>
            <w:r>
              <w:rPr>
                <w:noProof/>
              </w:rPr>
              <w:t>20</w:t>
            </w:r>
            <w:r>
              <w:rPr>
                <w:noProof/>
              </w:rPr>
              <w:fldChar w:fldCharType="end"/>
            </w:r>
          </w:hyperlink>
        </w:p>
        <w:p w14:paraId="69C030E0" w14:textId="762E3F8F" w:rsidR="00C14EDB" w:rsidRDefault="00C14EDB">
          <w:pPr>
            <w:pStyle w:val="TM1"/>
            <w:tabs>
              <w:tab w:val="right" w:leader="dot" w:pos="9016"/>
            </w:tabs>
            <w:rPr>
              <w:noProof/>
            </w:rPr>
          </w:pPr>
          <w:hyperlink w:anchor="_Toc227648048" w:history="1">
            <w:r w:rsidRPr="00762E96">
              <w:rPr>
                <w:rStyle w:val="Lienhypertexte"/>
                <w:noProof/>
              </w:rPr>
              <w:t>9. Procédures d'Audit et de Traçabilité</w:t>
            </w:r>
            <w:r>
              <w:rPr>
                <w:noProof/>
              </w:rPr>
              <w:tab/>
            </w:r>
            <w:r>
              <w:rPr>
                <w:noProof/>
              </w:rPr>
              <w:fldChar w:fldCharType="begin"/>
            </w:r>
            <w:r>
              <w:rPr>
                <w:noProof/>
              </w:rPr>
              <w:instrText xml:space="preserve"> PAGEREF _Toc227648048 \h </w:instrText>
            </w:r>
            <w:r>
              <w:rPr>
                <w:noProof/>
              </w:rPr>
            </w:r>
            <w:r>
              <w:rPr>
                <w:noProof/>
              </w:rPr>
              <w:fldChar w:fldCharType="separate"/>
            </w:r>
            <w:r>
              <w:rPr>
                <w:noProof/>
              </w:rPr>
              <w:t>21</w:t>
            </w:r>
            <w:r>
              <w:rPr>
                <w:noProof/>
              </w:rPr>
              <w:fldChar w:fldCharType="end"/>
            </w:r>
          </w:hyperlink>
        </w:p>
        <w:p w14:paraId="0D1FFE82" w14:textId="7EBEA4BF" w:rsidR="00C14EDB" w:rsidRDefault="00C14EDB">
          <w:pPr>
            <w:pStyle w:val="TM2"/>
            <w:tabs>
              <w:tab w:val="right" w:leader="dot" w:pos="9016"/>
            </w:tabs>
            <w:rPr>
              <w:noProof/>
            </w:rPr>
          </w:pPr>
          <w:hyperlink w:anchor="_Toc227648049" w:history="1">
            <w:r w:rsidRPr="00762E96">
              <w:rPr>
                <w:rStyle w:val="Lienhypertexte"/>
                <w:noProof/>
              </w:rPr>
              <w:t>9.1 Structure de la table AuditLog</w:t>
            </w:r>
            <w:r>
              <w:rPr>
                <w:noProof/>
              </w:rPr>
              <w:tab/>
            </w:r>
            <w:r>
              <w:rPr>
                <w:noProof/>
              </w:rPr>
              <w:fldChar w:fldCharType="begin"/>
            </w:r>
            <w:r>
              <w:rPr>
                <w:noProof/>
              </w:rPr>
              <w:instrText xml:space="preserve"> PAGEREF _Toc227648049 \h </w:instrText>
            </w:r>
            <w:r>
              <w:rPr>
                <w:noProof/>
              </w:rPr>
            </w:r>
            <w:r>
              <w:rPr>
                <w:noProof/>
              </w:rPr>
              <w:fldChar w:fldCharType="separate"/>
            </w:r>
            <w:r>
              <w:rPr>
                <w:noProof/>
              </w:rPr>
              <w:t>21</w:t>
            </w:r>
            <w:r>
              <w:rPr>
                <w:noProof/>
              </w:rPr>
              <w:fldChar w:fldCharType="end"/>
            </w:r>
          </w:hyperlink>
        </w:p>
        <w:p w14:paraId="1F7381BE" w14:textId="46541188" w:rsidR="00C14EDB" w:rsidRDefault="00C14EDB">
          <w:pPr>
            <w:pStyle w:val="TM2"/>
            <w:tabs>
              <w:tab w:val="right" w:leader="dot" w:pos="9016"/>
            </w:tabs>
            <w:rPr>
              <w:noProof/>
            </w:rPr>
          </w:pPr>
          <w:hyperlink w:anchor="_Toc227648050" w:history="1">
            <w:r w:rsidRPr="00762E96">
              <w:rPr>
                <w:rStyle w:val="Lienhypertexte"/>
                <w:noProof/>
              </w:rPr>
              <w:t>9.2 Procédures de consultation et d'accès</w:t>
            </w:r>
            <w:r>
              <w:rPr>
                <w:noProof/>
              </w:rPr>
              <w:tab/>
            </w:r>
            <w:r>
              <w:rPr>
                <w:noProof/>
              </w:rPr>
              <w:fldChar w:fldCharType="begin"/>
            </w:r>
            <w:r>
              <w:rPr>
                <w:noProof/>
              </w:rPr>
              <w:instrText xml:space="preserve"> PAGEREF _Toc227648050 \h </w:instrText>
            </w:r>
            <w:r>
              <w:rPr>
                <w:noProof/>
              </w:rPr>
            </w:r>
            <w:r>
              <w:rPr>
                <w:noProof/>
              </w:rPr>
              <w:fldChar w:fldCharType="separate"/>
            </w:r>
            <w:r>
              <w:rPr>
                <w:noProof/>
              </w:rPr>
              <w:t>21</w:t>
            </w:r>
            <w:r>
              <w:rPr>
                <w:noProof/>
              </w:rPr>
              <w:fldChar w:fldCharType="end"/>
            </w:r>
          </w:hyperlink>
        </w:p>
        <w:p w14:paraId="2D451890" w14:textId="5A17A5F9" w:rsidR="00C14EDB" w:rsidRDefault="00C14EDB">
          <w:pPr>
            <w:pStyle w:val="TM1"/>
            <w:tabs>
              <w:tab w:val="right" w:leader="dot" w:pos="9016"/>
            </w:tabs>
            <w:rPr>
              <w:noProof/>
            </w:rPr>
          </w:pPr>
          <w:hyperlink w:anchor="_Toc227648051" w:history="1">
            <w:r w:rsidRPr="00762E96">
              <w:rPr>
                <w:rStyle w:val="Lienhypertexte"/>
                <w:noProof/>
              </w:rPr>
              <w:t>10. Analyse de Risques</w:t>
            </w:r>
            <w:r>
              <w:rPr>
                <w:noProof/>
              </w:rPr>
              <w:tab/>
            </w:r>
            <w:r>
              <w:rPr>
                <w:noProof/>
              </w:rPr>
              <w:fldChar w:fldCharType="begin"/>
            </w:r>
            <w:r>
              <w:rPr>
                <w:noProof/>
              </w:rPr>
              <w:instrText xml:space="preserve"> PAGEREF _Toc227648051 \h </w:instrText>
            </w:r>
            <w:r>
              <w:rPr>
                <w:noProof/>
              </w:rPr>
            </w:r>
            <w:r>
              <w:rPr>
                <w:noProof/>
              </w:rPr>
              <w:fldChar w:fldCharType="separate"/>
            </w:r>
            <w:r>
              <w:rPr>
                <w:noProof/>
              </w:rPr>
              <w:t>22</w:t>
            </w:r>
            <w:r>
              <w:rPr>
                <w:noProof/>
              </w:rPr>
              <w:fldChar w:fldCharType="end"/>
            </w:r>
          </w:hyperlink>
        </w:p>
        <w:p w14:paraId="4ECC0B2D" w14:textId="3F5011D8" w:rsidR="00C14EDB" w:rsidRDefault="00C14EDB">
          <w:pPr>
            <w:pStyle w:val="TM1"/>
            <w:tabs>
              <w:tab w:val="right" w:leader="dot" w:pos="9016"/>
            </w:tabs>
            <w:rPr>
              <w:noProof/>
            </w:rPr>
          </w:pPr>
          <w:hyperlink w:anchor="_Toc227648052" w:history="1">
            <w:r w:rsidRPr="00762E96">
              <w:rPr>
                <w:rStyle w:val="Lienhypertexte"/>
                <w:noProof/>
              </w:rPr>
              <w:t>11. Déclaration de Conformité Article par Article</w:t>
            </w:r>
            <w:r>
              <w:rPr>
                <w:noProof/>
              </w:rPr>
              <w:tab/>
            </w:r>
            <w:r>
              <w:rPr>
                <w:noProof/>
              </w:rPr>
              <w:fldChar w:fldCharType="begin"/>
            </w:r>
            <w:r>
              <w:rPr>
                <w:noProof/>
              </w:rPr>
              <w:instrText xml:space="preserve"> PAGEREF _Toc227648052 \h </w:instrText>
            </w:r>
            <w:r>
              <w:rPr>
                <w:noProof/>
              </w:rPr>
            </w:r>
            <w:r>
              <w:rPr>
                <w:noProof/>
              </w:rPr>
              <w:fldChar w:fldCharType="separate"/>
            </w:r>
            <w:r>
              <w:rPr>
                <w:noProof/>
              </w:rPr>
              <w:t>24</w:t>
            </w:r>
            <w:r>
              <w:rPr>
                <w:noProof/>
              </w:rPr>
              <w:fldChar w:fldCharType="end"/>
            </w:r>
          </w:hyperlink>
        </w:p>
        <w:p w14:paraId="04D5A667" w14:textId="32CA532A" w:rsidR="00C14EDB" w:rsidRDefault="00C14EDB">
          <w:pPr>
            <w:pStyle w:val="TM1"/>
            <w:tabs>
              <w:tab w:val="right" w:leader="dot" w:pos="9016"/>
            </w:tabs>
            <w:rPr>
              <w:noProof/>
            </w:rPr>
          </w:pPr>
          <w:hyperlink w:anchor="_Toc227648053" w:history="1">
            <w:r w:rsidRPr="00762E96">
              <w:rPr>
                <w:rStyle w:val="Lienhypertexte"/>
                <w:noProof/>
              </w:rPr>
              <w:t>12. Conclusion et Demande de Partenariat</w:t>
            </w:r>
            <w:r>
              <w:rPr>
                <w:noProof/>
              </w:rPr>
              <w:tab/>
            </w:r>
            <w:r>
              <w:rPr>
                <w:noProof/>
              </w:rPr>
              <w:fldChar w:fldCharType="begin"/>
            </w:r>
            <w:r>
              <w:rPr>
                <w:noProof/>
              </w:rPr>
              <w:instrText xml:space="preserve"> PAGEREF _Toc227648053 \h </w:instrText>
            </w:r>
            <w:r>
              <w:rPr>
                <w:noProof/>
              </w:rPr>
            </w:r>
            <w:r>
              <w:rPr>
                <w:noProof/>
              </w:rPr>
              <w:fldChar w:fldCharType="separate"/>
            </w:r>
            <w:r>
              <w:rPr>
                <w:noProof/>
              </w:rPr>
              <w:t>26</w:t>
            </w:r>
            <w:r>
              <w:rPr>
                <w:noProof/>
              </w:rPr>
              <w:fldChar w:fldCharType="end"/>
            </w:r>
          </w:hyperlink>
        </w:p>
        <w:p w14:paraId="135D63DC" w14:textId="74B3B79D" w:rsidR="00C14EDB" w:rsidRDefault="00C14EDB">
          <w:pPr>
            <w:pStyle w:val="TM2"/>
            <w:tabs>
              <w:tab w:val="right" w:leader="dot" w:pos="9016"/>
            </w:tabs>
            <w:rPr>
              <w:noProof/>
            </w:rPr>
          </w:pPr>
          <w:hyperlink w:anchor="_Toc227648054" w:history="1">
            <w:r w:rsidRPr="00762E96">
              <w:rPr>
                <w:rStyle w:val="Lienhypertexte"/>
                <w:noProof/>
              </w:rPr>
              <w:t>12.1 Synthèse de la conformité</w:t>
            </w:r>
            <w:r>
              <w:rPr>
                <w:noProof/>
              </w:rPr>
              <w:tab/>
            </w:r>
            <w:r>
              <w:rPr>
                <w:noProof/>
              </w:rPr>
              <w:fldChar w:fldCharType="begin"/>
            </w:r>
            <w:r>
              <w:rPr>
                <w:noProof/>
              </w:rPr>
              <w:instrText xml:space="preserve"> PAGEREF _Toc227648054 \h </w:instrText>
            </w:r>
            <w:r>
              <w:rPr>
                <w:noProof/>
              </w:rPr>
            </w:r>
            <w:r>
              <w:rPr>
                <w:noProof/>
              </w:rPr>
              <w:fldChar w:fldCharType="separate"/>
            </w:r>
            <w:r>
              <w:rPr>
                <w:noProof/>
              </w:rPr>
              <w:t>26</w:t>
            </w:r>
            <w:r>
              <w:rPr>
                <w:noProof/>
              </w:rPr>
              <w:fldChar w:fldCharType="end"/>
            </w:r>
          </w:hyperlink>
        </w:p>
        <w:p w14:paraId="00CCA95F" w14:textId="3BABEF22" w:rsidR="00C14EDB" w:rsidRDefault="00C14EDB">
          <w:pPr>
            <w:pStyle w:val="TM2"/>
            <w:tabs>
              <w:tab w:val="right" w:leader="dot" w:pos="9016"/>
            </w:tabs>
            <w:rPr>
              <w:noProof/>
            </w:rPr>
          </w:pPr>
          <w:hyperlink w:anchor="_Toc227648055" w:history="1">
            <w:r w:rsidRPr="00762E96">
              <w:rPr>
                <w:rStyle w:val="Lienhypertexte"/>
                <w:noProof/>
              </w:rPr>
              <w:t>12.2 Valeur ajoutée pour l'APDP Bénin</w:t>
            </w:r>
            <w:r>
              <w:rPr>
                <w:noProof/>
              </w:rPr>
              <w:tab/>
            </w:r>
            <w:r>
              <w:rPr>
                <w:noProof/>
              </w:rPr>
              <w:fldChar w:fldCharType="begin"/>
            </w:r>
            <w:r>
              <w:rPr>
                <w:noProof/>
              </w:rPr>
              <w:instrText xml:space="preserve"> PAGEREF _Toc227648055 \h </w:instrText>
            </w:r>
            <w:r>
              <w:rPr>
                <w:noProof/>
              </w:rPr>
            </w:r>
            <w:r>
              <w:rPr>
                <w:noProof/>
              </w:rPr>
              <w:fldChar w:fldCharType="separate"/>
            </w:r>
            <w:r>
              <w:rPr>
                <w:noProof/>
              </w:rPr>
              <w:t>26</w:t>
            </w:r>
            <w:r>
              <w:rPr>
                <w:noProof/>
              </w:rPr>
              <w:fldChar w:fldCharType="end"/>
            </w:r>
          </w:hyperlink>
        </w:p>
        <w:p w14:paraId="468A48B3" w14:textId="323C39E6" w:rsidR="00C14EDB" w:rsidRDefault="00C14EDB">
          <w:pPr>
            <w:pStyle w:val="TM2"/>
            <w:tabs>
              <w:tab w:val="right" w:leader="dot" w:pos="9016"/>
            </w:tabs>
            <w:rPr>
              <w:noProof/>
            </w:rPr>
          </w:pPr>
          <w:hyperlink w:anchor="_Toc227648056" w:history="1">
            <w:r w:rsidRPr="00762E96">
              <w:rPr>
                <w:rStyle w:val="Lienhypertexte"/>
                <w:noProof/>
              </w:rPr>
              <w:t>12.3 Proposition de partenariat</w:t>
            </w:r>
            <w:r>
              <w:rPr>
                <w:noProof/>
              </w:rPr>
              <w:tab/>
            </w:r>
            <w:r>
              <w:rPr>
                <w:noProof/>
              </w:rPr>
              <w:fldChar w:fldCharType="begin"/>
            </w:r>
            <w:r>
              <w:rPr>
                <w:noProof/>
              </w:rPr>
              <w:instrText xml:space="preserve"> PAGEREF _Toc227648056 \h </w:instrText>
            </w:r>
            <w:r>
              <w:rPr>
                <w:noProof/>
              </w:rPr>
            </w:r>
            <w:r>
              <w:rPr>
                <w:noProof/>
              </w:rPr>
              <w:fldChar w:fldCharType="separate"/>
            </w:r>
            <w:r>
              <w:rPr>
                <w:noProof/>
              </w:rPr>
              <w:t>26</w:t>
            </w:r>
            <w:r>
              <w:rPr>
                <w:noProof/>
              </w:rPr>
              <w:fldChar w:fldCharType="end"/>
            </w:r>
          </w:hyperlink>
        </w:p>
        <w:p w14:paraId="4213D4CB" w14:textId="70373C48" w:rsidR="00C14EDB" w:rsidRDefault="00C14EDB">
          <w:pPr>
            <w:pStyle w:val="TM2"/>
            <w:tabs>
              <w:tab w:val="right" w:leader="dot" w:pos="9016"/>
            </w:tabs>
            <w:rPr>
              <w:noProof/>
            </w:rPr>
          </w:pPr>
          <w:hyperlink w:anchor="_Toc227648057" w:history="1">
            <w:r w:rsidRPr="00762E96">
              <w:rPr>
                <w:rStyle w:val="Lienhypertexte"/>
                <w:noProof/>
              </w:rPr>
              <w:t>12.4 Coordonnées</w:t>
            </w:r>
            <w:r>
              <w:rPr>
                <w:noProof/>
              </w:rPr>
              <w:tab/>
            </w:r>
            <w:r>
              <w:rPr>
                <w:noProof/>
              </w:rPr>
              <w:fldChar w:fldCharType="begin"/>
            </w:r>
            <w:r>
              <w:rPr>
                <w:noProof/>
              </w:rPr>
              <w:instrText xml:space="preserve"> PAGEREF _Toc227648057 \h </w:instrText>
            </w:r>
            <w:r>
              <w:rPr>
                <w:noProof/>
              </w:rPr>
            </w:r>
            <w:r>
              <w:rPr>
                <w:noProof/>
              </w:rPr>
              <w:fldChar w:fldCharType="separate"/>
            </w:r>
            <w:r>
              <w:rPr>
                <w:noProof/>
              </w:rPr>
              <w:t>26</w:t>
            </w:r>
            <w:r>
              <w:rPr>
                <w:noProof/>
              </w:rPr>
              <w:fldChar w:fldCharType="end"/>
            </w:r>
          </w:hyperlink>
        </w:p>
        <w:p w14:paraId="0DD745EB" w14:textId="210BFD1B" w:rsidR="00C14EDB" w:rsidRDefault="00C14EDB">
          <w:pPr>
            <w:pStyle w:val="TM1"/>
            <w:tabs>
              <w:tab w:val="right" w:leader="dot" w:pos="9016"/>
            </w:tabs>
            <w:rPr>
              <w:noProof/>
            </w:rPr>
          </w:pPr>
          <w:hyperlink w:anchor="_Toc227648058" w:history="1">
            <w:r w:rsidRPr="00762E96">
              <w:rPr>
                <w:rStyle w:val="Lienhypertexte"/>
                <w:noProof/>
              </w:rPr>
              <w:t>Annexes</w:t>
            </w:r>
            <w:r>
              <w:rPr>
                <w:noProof/>
              </w:rPr>
              <w:tab/>
            </w:r>
            <w:r>
              <w:rPr>
                <w:noProof/>
              </w:rPr>
              <w:fldChar w:fldCharType="begin"/>
            </w:r>
            <w:r>
              <w:rPr>
                <w:noProof/>
              </w:rPr>
              <w:instrText xml:space="preserve"> PAGEREF _Toc227648058 \h </w:instrText>
            </w:r>
            <w:r>
              <w:rPr>
                <w:noProof/>
              </w:rPr>
            </w:r>
            <w:r>
              <w:rPr>
                <w:noProof/>
              </w:rPr>
              <w:fldChar w:fldCharType="separate"/>
            </w:r>
            <w:r>
              <w:rPr>
                <w:noProof/>
              </w:rPr>
              <w:t>28</w:t>
            </w:r>
            <w:r>
              <w:rPr>
                <w:noProof/>
              </w:rPr>
              <w:fldChar w:fldCharType="end"/>
            </w:r>
          </w:hyperlink>
        </w:p>
        <w:p w14:paraId="16A1F781" w14:textId="7D8E551C" w:rsidR="00C14EDB" w:rsidRDefault="00C14EDB">
          <w:pPr>
            <w:pStyle w:val="TM2"/>
            <w:tabs>
              <w:tab w:val="right" w:leader="dot" w:pos="9016"/>
            </w:tabs>
            <w:rPr>
              <w:noProof/>
            </w:rPr>
          </w:pPr>
          <w:hyperlink w:anchor="_Toc227648059" w:history="1">
            <w:r w:rsidRPr="00762E96">
              <w:rPr>
                <w:rStyle w:val="Lienhypertexte"/>
                <w:noProof/>
              </w:rPr>
              <w:t>Annexe A — Glossaire</w:t>
            </w:r>
            <w:r>
              <w:rPr>
                <w:noProof/>
              </w:rPr>
              <w:tab/>
            </w:r>
            <w:r>
              <w:rPr>
                <w:noProof/>
              </w:rPr>
              <w:fldChar w:fldCharType="begin"/>
            </w:r>
            <w:r>
              <w:rPr>
                <w:noProof/>
              </w:rPr>
              <w:instrText xml:space="preserve"> PAGEREF _Toc227648059 \h </w:instrText>
            </w:r>
            <w:r>
              <w:rPr>
                <w:noProof/>
              </w:rPr>
            </w:r>
            <w:r>
              <w:rPr>
                <w:noProof/>
              </w:rPr>
              <w:fldChar w:fldCharType="separate"/>
            </w:r>
            <w:r>
              <w:rPr>
                <w:noProof/>
              </w:rPr>
              <w:t>28</w:t>
            </w:r>
            <w:r>
              <w:rPr>
                <w:noProof/>
              </w:rPr>
              <w:fldChar w:fldCharType="end"/>
            </w:r>
          </w:hyperlink>
        </w:p>
        <w:p w14:paraId="5EA0CD01" w14:textId="0F489E15" w:rsidR="00C14EDB" w:rsidRDefault="00C14EDB">
          <w:pPr>
            <w:pStyle w:val="TM2"/>
            <w:tabs>
              <w:tab w:val="right" w:leader="dot" w:pos="9016"/>
            </w:tabs>
            <w:rPr>
              <w:noProof/>
            </w:rPr>
          </w:pPr>
          <w:hyperlink w:anchor="_Toc227648060" w:history="1">
            <w:r w:rsidRPr="00762E96">
              <w:rPr>
                <w:rStyle w:val="Lienhypertexte"/>
                <w:noProof/>
              </w:rPr>
              <w:t>Annexe B — Références légales et normatives</w:t>
            </w:r>
            <w:r>
              <w:rPr>
                <w:noProof/>
              </w:rPr>
              <w:tab/>
            </w:r>
            <w:r>
              <w:rPr>
                <w:noProof/>
              </w:rPr>
              <w:fldChar w:fldCharType="begin"/>
            </w:r>
            <w:r>
              <w:rPr>
                <w:noProof/>
              </w:rPr>
              <w:instrText xml:space="preserve"> PAGEREF _Toc227648060 \h </w:instrText>
            </w:r>
            <w:r>
              <w:rPr>
                <w:noProof/>
              </w:rPr>
            </w:r>
            <w:r>
              <w:rPr>
                <w:noProof/>
              </w:rPr>
              <w:fldChar w:fldCharType="separate"/>
            </w:r>
            <w:r>
              <w:rPr>
                <w:noProof/>
              </w:rPr>
              <w:t>29</w:t>
            </w:r>
            <w:r>
              <w:rPr>
                <w:noProof/>
              </w:rPr>
              <w:fldChar w:fldCharType="end"/>
            </w:r>
          </w:hyperlink>
        </w:p>
        <w:p w14:paraId="59E58198" w14:textId="46CCF656" w:rsidR="00C14EDB" w:rsidRDefault="00C14EDB">
          <w:pPr>
            <w:pStyle w:val="TM2"/>
            <w:tabs>
              <w:tab w:val="right" w:leader="dot" w:pos="9016"/>
            </w:tabs>
            <w:rPr>
              <w:noProof/>
            </w:rPr>
          </w:pPr>
          <w:hyperlink w:anchor="_Toc227648061" w:history="1">
            <w:r w:rsidRPr="00762E96">
              <w:rPr>
                <w:rStyle w:val="Lienhypertexte"/>
                <w:noProof/>
              </w:rPr>
              <w:t>Annexe C — Expressions régulières des 18 types de PII</w:t>
            </w:r>
            <w:r>
              <w:rPr>
                <w:noProof/>
              </w:rPr>
              <w:tab/>
            </w:r>
            <w:r>
              <w:rPr>
                <w:noProof/>
              </w:rPr>
              <w:fldChar w:fldCharType="begin"/>
            </w:r>
            <w:r>
              <w:rPr>
                <w:noProof/>
              </w:rPr>
              <w:instrText xml:space="preserve"> PAGEREF _Toc227648061 \h </w:instrText>
            </w:r>
            <w:r>
              <w:rPr>
                <w:noProof/>
              </w:rPr>
            </w:r>
            <w:r>
              <w:rPr>
                <w:noProof/>
              </w:rPr>
              <w:fldChar w:fldCharType="separate"/>
            </w:r>
            <w:r>
              <w:rPr>
                <w:noProof/>
              </w:rPr>
              <w:t>29</w:t>
            </w:r>
            <w:r>
              <w:rPr>
                <w:noProof/>
              </w:rPr>
              <w:fldChar w:fldCharType="end"/>
            </w:r>
          </w:hyperlink>
        </w:p>
        <w:p w14:paraId="5F7A40E0" w14:textId="54A98314" w:rsidR="00E1037E" w:rsidRDefault="00000000">
          <w:r>
            <w:fldChar w:fldCharType="end"/>
          </w:r>
        </w:p>
      </w:sdtContent>
    </w:sdt>
    <w:p w14:paraId="5F7A40E1" w14:textId="77777777" w:rsidR="00E1037E" w:rsidRDefault="00000000">
      <w:r>
        <w:br w:type="page"/>
      </w:r>
    </w:p>
    <w:p w14:paraId="5F7A40E2" w14:textId="77777777" w:rsidR="00E1037E" w:rsidRDefault="00000000">
      <w:pPr>
        <w:pStyle w:val="Titre1"/>
        <w:shd w:val="clear" w:color="auto" w:fill="1F3864"/>
      </w:pPr>
      <w:r>
        <w:lastRenderedPageBreak/>
        <w:t xml:space="preserve">  </w:t>
      </w:r>
      <w:bookmarkStart w:id="0" w:name="_Toc227648014"/>
      <w:r>
        <w:t>1. Résumé Exécutif</w:t>
      </w:r>
      <w:bookmarkEnd w:id="0"/>
    </w:p>
    <w:p w14:paraId="5F7A40E3" w14:textId="77777777" w:rsidR="00E1037E" w:rsidRDefault="00E1037E">
      <w:pPr>
        <w:spacing w:after="80"/>
      </w:pPr>
    </w:p>
    <w:p w14:paraId="5F7A40E4" w14:textId="77777777" w:rsidR="00E1037E" w:rsidRDefault="00000000">
      <w:pPr>
        <w:spacing w:after="160" w:line="280" w:lineRule="auto"/>
        <w:jc w:val="both"/>
      </w:pPr>
      <w:r>
        <w:rPr>
          <w:color w:val="2F2F2F"/>
        </w:rPr>
        <w:t xml:space="preserve">PII Scanner v2.0 est une application web locale développée par </w:t>
      </w:r>
      <w:proofErr w:type="spellStart"/>
      <w:r>
        <w:rPr>
          <w:color w:val="2F2F2F"/>
        </w:rPr>
        <w:t>Cyberprevs</w:t>
      </w:r>
      <w:proofErr w:type="spellEnd"/>
      <w:r>
        <w:rPr>
          <w:color w:val="2F2F2F"/>
        </w:rPr>
        <w:t>, conçue spécifiquement pour répondre aux exigences de la Loi N°2017-20 du 20 avril 2017 portant Code du Numérique en République du Bénin. Cet outil permet aux organisations béninoises de détecter automatiquement les données à caractère personnel (PII) présentes dans leurs systèmes de fichiers, sans qu'aucune donnée ne quitte l'infrastructure locale.</w:t>
      </w:r>
    </w:p>
    <w:p w14:paraId="5F7A40E5" w14:textId="7F7BAAFC" w:rsidR="00E1037E" w:rsidRDefault="00000000">
      <w:pPr>
        <w:spacing w:after="160" w:line="280" w:lineRule="auto"/>
        <w:jc w:val="both"/>
      </w:pPr>
      <w:r>
        <w:rPr>
          <w:color w:val="2F2F2F"/>
        </w:rPr>
        <w:t>Face à la multiplication des obligations légales en matière de protection des données et à la difficulté pour les organisations de cartographier manuellement leurs actifs informationnels, PII Scanner apporte une réponse technique concrète et immédiatement opérationnelle. L'outil identifie 18 types de PII spécifiques au contexte béninois — IFU, CNI, CNSS, RAMU, RCCM, NPI, numéros de passeport, téléphones +229, IBAN béninois, et bien d'autres avec une précision renforcée par des validateurs avancés réduisant les faux positifs d'environ 87 % par rapport à une détection par expressions régulières simples.</w:t>
      </w:r>
    </w:p>
    <w:p w14:paraId="5F7A40E6" w14:textId="77777777" w:rsidR="00E1037E" w:rsidRDefault="00000000">
      <w:pPr>
        <w:spacing w:after="160" w:line="280" w:lineRule="auto"/>
        <w:jc w:val="both"/>
      </w:pPr>
      <w:r>
        <w:rPr>
          <w:color w:val="2F2F2F"/>
        </w:rPr>
        <w:t>Du point de vue de la conformité APDP, PII Scanner intègre nativement quatre mécanismes essentiels : (1) un consentement éclairé et explicite obligatoire avant tout traitement, conforme aux articles 424 à 426 du Code du Numérique ; (2) un droit à l'effacement complet et irréversible des données de l'opérateur ; (3) un chiffrement AES-256-CBC avec dérivation PBKDF2-SHA256 (100 000 itérations) pour tous les exports de rapports ; (4) un audit trail exhaustif traçant toutes les actions sensibles avec horodatage UTC.</w:t>
      </w:r>
    </w:p>
    <w:p w14:paraId="5F7A40E7" w14:textId="77777777" w:rsidR="00E1037E" w:rsidRDefault="00000000">
      <w:pPr>
        <w:spacing w:after="160" w:line="280" w:lineRule="auto"/>
        <w:jc w:val="both"/>
      </w:pPr>
      <w:r>
        <w:rPr>
          <w:color w:val="2F2F2F"/>
        </w:rPr>
        <w:t xml:space="preserve">La sécurité technique de l'outil repose sur 13 mécanismes complémentaires — HTTPS/TLS, </w:t>
      </w:r>
      <w:proofErr w:type="spellStart"/>
      <w:r>
        <w:rPr>
          <w:color w:val="2F2F2F"/>
        </w:rPr>
        <w:t>SQLCipher</w:t>
      </w:r>
      <w:proofErr w:type="spellEnd"/>
      <w:r>
        <w:rPr>
          <w:color w:val="2F2F2F"/>
        </w:rPr>
        <w:t xml:space="preserve">, JWT, RBAC, protection CSRF, rate </w:t>
      </w:r>
      <w:proofErr w:type="spellStart"/>
      <w:r>
        <w:rPr>
          <w:color w:val="2F2F2F"/>
        </w:rPr>
        <w:t>limiting</w:t>
      </w:r>
      <w:proofErr w:type="spellEnd"/>
      <w:r>
        <w:rPr>
          <w:color w:val="2F2F2F"/>
        </w:rPr>
        <w:t xml:space="preserve">, validation des chemins, injection SQL, </w:t>
      </w:r>
      <w:proofErr w:type="spellStart"/>
      <w:r>
        <w:rPr>
          <w:color w:val="2F2F2F"/>
        </w:rPr>
        <w:t>BCrypt</w:t>
      </w:r>
      <w:proofErr w:type="spellEnd"/>
      <w:r>
        <w:rPr>
          <w:color w:val="2F2F2F"/>
        </w:rPr>
        <w:t xml:space="preserve">, </w:t>
      </w:r>
      <w:proofErr w:type="spellStart"/>
      <w:r>
        <w:rPr>
          <w:color w:val="2F2F2F"/>
        </w:rPr>
        <w:t>security</w:t>
      </w:r>
      <w:proofErr w:type="spellEnd"/>
      <w:r>
        <w:rPr>
          <w:color w:val="2F2F2F"/>
        </w:rPr>
        <w:t xml:space="preserve"> headers — régulièrement évalués via </w:t>
      </w:r>
      <w:proofErr w:type="spellStart"/>
      <w:r>
        <w:rPr>
          <w:color w:val="2F2F2F"/>
        </w:rPr>
        <w:t>Snyk</w:t>
      </w:r>
      <w:proofErr w:type="spellEnd"/>
      <w:r>
        <w:rPr>
          <w:color w:val="2F2F2F"/>
        </w:rPr>
        <w:t xml:space="preserve"> (SAST/SCA), OWASP ZAP (DAST) et </w:t>
      </w:r>
      <w:proofErr w:type="spellStart"/>
      <w:r>
        <w:rPr>
          <w:color w:val="2F2F2F"/>
        </w:rPr>
        <w:t>Burp</w:t>
      </w:r>
      <w:proofErr w:type="spellEnd"/>
      <w:r>
        <w:rPr>
          <w:color w:val="2F2F2F"/>
        </w:rPr>
        <w:t xml:space="preserve"> Suite.</w:t>
      </w:r>
    </w:p>
    <w:p w14:paraId="5F7A40E8" w14:textId="77777777" w:rsidR="00E1037E" w:rsidRDefault="00000000">
      <w:pPr>
        <w:spacing w:after="160" w:line="280" w:lineRule="auto"/>
        <w:jc w:val="both"/>
      </w:pPr>
      <w:proofErr w:type="spellStart"/>
      <w:r>
        <w:rPr>
          <w:color w:val="2F2F2F"/>
        </w:rPr>
        <w:t>Cyberprevs</w:t>
      </w:r>
      <w:proofErr w:type="spellEnd"/>
      <w:r>
        <w:rPr>
          <w:color w:val="2F2F2F"/>
        </w:rPr>
        <w:t xml:space="preserve"> soumet ce dossier à l'APDP Bénin en vue d'établir un partenariat officiel, visant à faire de PII Scanner l'outil de référence recommandé aux organisations béninoises soumises aux obligations de la Loi N°2017-20. Cette collaboration permettrait à l'APDP de disposer d'un outil certifié pour accompagner les responsables de traitement dans leur mise en conformité.</w:t>
      </w:r>
    </w:p>
    <w:p w14:paraId="5F7A40E9" w14:textId="77777777" w:rsidR="00E1037E" w:rsidRDefault="00000000">
      <w:r>
        <w:br w:type="page"/>
      </w:r>
    </w:p>
    <w:p w14:paraId="5F7A40EA" w14:textId="77777777" w:rsidR="00E1037E" w:rsidRDefault="00000000">
      <w:pPr>
        <w:pStyle w:val="Titre1"/>
        <w:shd w:val="clear" w:color="auto" w:fill="1F3864"/>
      </w:pPr>
      <w:r>
        <w:lastRenderedPageBreak/>
        <w:t xml:space="preserve">  </w:t>
      </w:r>
      <w:bookmarkStart w:id="1" w:name="_Toc227648015"/>
      <w:r>
        <w:t>2. Présentation de l'Outil</w:t>
      </w:r>
      <w:bookmarkEnd w:id="1"/>
    </w:p>
    <w:p w14:paraId="5F7A40EB" w14:textId="77777777" w:rsidR="00E1037E" w:rsidRDefault="00000000">
      <w:pPr>
        <w:pStyle w:val="Titre2"/>
        <w:pBdr>
          <w:bottom w:val="single" w:sz="6" w:space="1" w:color="2E75B6"/>
        </w:pBdr>
      </w:pPr>
      <w:bookmarkStart w:id="2" w:name="_Toc227648016"/>
      <w:r>
        <w:t>2.1 Informations générales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E1037E" w14:paraId="5F7A40EE"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0EC" w14:textId="77777777" w:rsidR="00E1037E" w:rsidRDefault="00000000">
            <w:r>
              <w:rPr>
                <w:b/>
                <w:bCs/>
                <w:color w:val="1F3864"/>
                <w:sz w:val="21"/>
                <w:szCs w:val="21"/>
              </w:rPr>
              <w:t>Nom</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50" w:type="dxa"/>
              <w:bottom w:w="90" w:type="dxa"/>
              <w:right w:w="150" w:type="dxa"/>
            </w:tcMar>
          </w:tcPr>
          <w:p w14:paraId="5F7A40ED" w14:textId="77777777" w:rsidR="00E1037E" w:rsidRDefault="00000000">
            <w:r>
              <w:rPr>
                <w:color w:val="2F2F2F"/>
                <w:sz w:val="21"/>
                <w:szCs w:val="21"/>
              </w:rPr>
              <w:t>PII Scanner</w:t>
            </w:r>
          </w:p>
        </w:tc>
      </w:tr>
      <w:tr w:rsidR="00E1037E" w14:paraId="5F7A40F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0EF" w14:textId="77777777" w:rsidR="00E1037E" w:rsidRDefault="00000000">
            <w:r>
              <w:rPr>
                <w:b/>
                <w:bCs/>
                <w:color w:val="1F3864"/>
                <w:sz w:val="21"/>
                <w:szCs w:val="21"/>
              </w:rPr>
              <w:t>Version</w:t>
            </w:r>
          </w:p>
        </w:tc>
        <w:tc>
          <w:tcPr>
            <w:tcW w:w="5826" w:type="dxa"/>
            <w:tcBorders>
              <w:top w:val="single" w:sz="1" w:space="0" w:color="AAAAAA"/>
              <w:left w:val="single" w:sz="1" w:space="0" w:color="AAAAAA"/>
              <w:bottom w:val="single" w:sz="1" w:space="0" w:color="AAAAAA"/>
              <w:right w:val="single" w:sz="1" w:space="0" w:color="AAAAAA"/>
            </w:tcBorders>
            <w:shd w:val="clear" w:color="auto" w:fill="F2F2F2"/>
            <w:tcMar>
              <w:top w:w="90" w:type="dxa"/>
              <w:left w:w="150" w:type="dxa"/>
              <w:bottom w:w="90" w:type="dxa"/>
              <w:right w:w="150" w:type="dxa"/>
            </w:tcMar>
          </w:tcPr>
          <w:p w14:paraId="5F7A40F0" w14:textId="77777777" w:rsidR="00E1037E" w:rsidRDefault="00000000">
            <w:r>
              <w:rPr>
                <w:color w:val="2F2F2F"/>
                <w:sz w:val="21"/>
                <w:szCs w:val="21"/>
              </w:rPr>
              <w:t>2.0.0</w:t>
            </w:r>
          </w:p>
        </w:tc>
      </w:tr>
      <w:tr w:rsidR="00E1037E" w14:paraId="5F7A40F4"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0F2" w14:textId="77777777" w:rsidR="00E1037E" w:rsidRDefault="00000000">
            <w:r>
              <w:rPr>
                <w:b/>
                <w:bCs/>
                <w:color w:val="1F3864"/>
                <w:sz w:val="21"/>
                <w:szCs w:val="21"/>
              </w:rPr>
              <w:t>Éditeur</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50" w:type="dxa"/>
              <w:bottom w:w="90" w:type="dxa"/>
              <w:right w:w="150" w:type="dxa"/>
            </w:tcMar>
          </w:tcPr>
          <w:p w14:paraId="5F7A40F3" w14:textId="77777777" w:rsidR="00E1037E" w:rsidRDefault="00000000">
            <w:proofErr w:type="spellStart"/>
            <w:r>
              <w:rPr>
                <w:color w:val="2F2F2F"/>
                <w:sz w:val="21"/>
                <w:szCs w:val="21"/>
              </w:rPr>
              <w:t>Cyberprevs</w:t>
            </w:r>
            <w:proofErr w:type="spellEnd"/>
          </w:p>
        </w:tc>
      </w:tr>
      <w:tr w:rsidR="00E1037E" w14:paraId="5F7A40F7"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0F5" w14:textId="77777777" w:rsidR="00E1037E" w:rsidRDefault="00000000">
            <w:r>
              <w:rPr>
                <w:b/>
                <w:bCs/>
                <w:color w:val="1F3864"/>
                <w:sz w:val="21"/>
                <w:szCs w:val="21"/>
              </w:rPr>
              <w:t>Contact</w:t>
            </w:r>
          </w:p>
        </w:tc>
        <w:tc>
          <w:tcPr>
            <w:tcW w:w="5826" w:type="dxa"/>
            <w:tcBorders>
              <w:top w:val="single" w:sz="1" w:space="0" w:color="AAAAAA"/>
              <w:left w:val="single" w:sz="1" w:space="0" w:color="AAAAAA"/>
              <w:bottom w:val="single" w:sz="1" w:space="0" w:color="AAAAAA"/>
              <w:right w:val="single" w:sz="1" w:space="0" w:color="AAAAAA"/>
            </w:tcBorders>
            <w:shd w:val="clear" w:color="auto" w:fill="F2F2F2"/>
            <w:tcMar>
              <w:top w:w="90" w:type="dxa"/>
              <w:left w:w="150" w:type="dxa"/>
              <w:bottom w:w="90" w:type="dxa"/>
              <w:right w:w="150" w:type="dxa"/>
            </w:tcMar>
          </w:tcPr>
          <w:p w14:paraId="5F7A40F6" w14:textId="7F8A3E3F" w:rsidR="00E1037E" w:rsidRDefault="005F1288">
            <w:r>
              <w:rPr>
                <w:color w:val="2F2F2F"/>
                <w:sz w:val="21"/>
                <w:szCs w:val="21"/>
              </w:rPr>
              <w:t>S</w:t>
            </w:r>
            <w:r w:rsidR="00000000">
              <w:rPr>
                <w:color w:val="2F2F2F"/>
                <w:sz w:val="21"/>
                <w:szCs w:val="21"/>
              </w:rPr>
              <w:t>amir</w:t>
            </w:r>
            <w:r>
              <w:rPr>
                <w:color w:val="2F2F2F"/>
                <w:sz w:val="21"/>
                <w:szCs w:val="21"/>
              </w:rPr>
              <w:t>.ale@cyberprevs.fr</w:t>
            </w:r>
          </w:p>
        </w:tc>
      </w:tr>
      <w:tr w:rsidR="00E1037E" w14:paraId="5F7A40FA"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0F8" w14:textId="77777777" w:rsidR="00E1037E" w:rsidRDefault="00000000">
            <w:r>
              <w:rPr>
                <w:b/>
                <w:bCs/>
                <w:color w:val="1F3864"/>
                <w:sz w:val="21"/>
                <w:szCs w:val="21"/>
              </w:rPr>
              <w:t>Type</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50" w:type="dxa"/>
              <w:bottom w:w="90" w:type="dxa"/>
              <w:right w:w="150" w:type="dxa"/>
            </w:tcMar>
          </w:tcPr>
          <w:p w14:paraId="5F7A40F9" w14:textId="77777777" w:rsidR="00E1037E" w:rsidRDefault="00000000">
            <w:r>
              <w:rPr>
                <w:color w:val="2F2F2F"/>
                <w:sz w:val="21"/>
                <w:szCs w:val="21"/>
              </w:rPr>
              <w:t>Application web locale (100 % on-</w:t>
            </w:r>
            <w:proofErr w:type="spellStart"/>
            <w:r>
              <w:rPr>
                <w:color w:val="2F2F2F"/>
                <w:sz w:val="21"/>
                <w:szCs w:val="21"/>
              </w:rPr>
              <w:t>premise</w:t>
            </w:r>
            <w:proofErr w:type="spellEnd"/>
            <w:r>
              <w:rPr>
                <w:color w:val="2F2F2F"/>
                <w:sz w:val="21"/>
                <w:szCs w:val="21"/>
              </w:rPr>
              <w:t>)</w:t>
            </w:r>
          </w:p>
        </w:tc>
      </w:tr>
      <w:tr w:rsidR="00E1037E" w14:paraId="5F7A40F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0FB" w14:textId="77777777" w:rsidR="00E1037E" w:rsidRDefault="00000000">
            <w:r>
              <w:rPr>
                <w:b/>
                <w:bCs/>
                <w:color w:val="1F3864"/>
                <w:sz w:val="21"/>
                <w:szCs w:val="21"/>
              </w:rPr>
              <w:t>Licence</w:t>
            </w:r>
          </w:p>
        </w:tc>
        <w:tc>
          <w:tcPr>
            <w:tcW w:w="5826" w:type="dxa"/>
            <w:tcBorders>
              <w:top w:val="single" w:sz="1" w:space="0" w:color="AAAAAA"/>
              <w:left w:val="single" w:sz="1" w:space="0" w:color="AAAAAA"/>
              <w:bottom w:val="single" w:sz="1" w:space="0" w:color="AAAAAA"/>
              <w:right w:val="single" w:sz="1" w:space="0" w:color="AAAAAA"/>
            </w:tcBorders>
            <w:shd w:val="clear" w:color="auto" w:fill="F2F2F2"/>
            <w:tcMar>
              <w:top w:w="90" w:type="dxa"/>
              <w:left w:w="150" w:type="dxa"/>
              <w:bottom w:w="90" w:type="dxa"/>
              <w:right w:w="150" w:type="dxa"/>
            </w:tcMar>
          </w:tcPr>
          <w:p w14:paraId="5F7A40FC" w14:textId="77777777" w:rsidR="00E1037E" w:rsidRDefault="00000000">
            <w:r>
              <w:rPr>
                <w:color w:val="2F2F2F"/>
                <w:sz w:val="21"/>
                <w:szCs w:val="21"/>
              </w:rPr>
              <w:t>Open Source</w:t>
            </w:r>
          </w:p>
        </w:tc>
      </w:tr>
      <w:tr w:rsidR="00E1037E" w14:paraId="5F7A4100"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0FE" w14:textId="77777777" w:rsidR="00E1037E" w:rsidRDefault="00000000">
            <w:r>
              <w:rPr>
                <w:b/>
                <w:bCs/>
                <w:color w:val="1F3864"/>
                <w:sz w:val="21"/>
                <w:szCs w:val="21"/>
              </w:rPr>
              <w:t>Plateforme cible</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50" w:type="dxa"/>
              <w:bottom w:w="90" w:type="dxa"/>
              <w:right w:w="150" w:type="dxa"/>
            </w:tcMar>
          </w:tcPr>
          <w:p w14:paraId="5F7A40FF" w14:textId="77777777" w:rsidR="00E1037E" w:rsidRDefault="00000000">
            <w:r>
              <w:rPr>
                <w:color w:val="2F2F2F"/>
                <w:sz w:val="21"/>
                <w:szCs w:val="21"/>
              </w:rPr>
              <w:t>Windows 10/11, Windows Server 2019/2022</w:t>
            </w:r>
          </w:p>
        </w:tc>
      </w:tr>
      <w:tr w:rsidR="00E1037E" w14:paraId="5F7A4103"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101" w14:textId="77777777" w:rsidR="00E1037E" w:rsidRDefault="00000000">
            <w:r>
              <w:rPr>
                <w:b/>
                <w:bCs/>
                <w:color w:val="1F3864"/>
                <w:sz w:val="21"/>
                <w:szCs w:val="21"/>
              </w:rPr>
              <w:t>Backend</w:t>
            </w:r>
          </w:p>
        </w:tc>
        <w:tc>
          <w:tcPr>
            <w:tcW w:w="5826" w:type="dxa"/>
            <w:tcBorders>
              <w:top w:val="single" w:sz="1" w:space="0" w:color="AAAAAA"/>
              <w:left w:val="single" w:sz="1" w:space="0" w:color="AAAAAA"/>
              <w:bottom w:val="single" w:sz="1" w:space="0" w:color="AAAAAA"/>
              <w:right w:val="single" w:sz="1" w:space="0" w:color="AAAAAA"/>
            </w:tcBorders>
            <w:shd w:val="clear" w:color="auto" w:fill="F2F2F2"/>
            <w:tcMar>
              <w:top w:w="90" w:type="dxa"/>
              <w:left w:w="150" w:type="dxa"/>
              <w:bottom w:w="90" w:type="dxa"/>
              <w:right w:w="150" w:type="dxa"/>
            </w:tcMar>
          </w:tcPr>
          <w:p w14:paraId="5F7A4102" w14:textId="77777777" w:rsidR="00E1037E" w:rsidRDefault="00000000">
            <w:r>
              <w:rPr>
                <w:color w:val="2F2F2F"/>
                <w:sz w:val="21"/>
                <w:szCs w:val="21"/>
              </w:rPr>
              <w:t>ASP.NET Core 9.0 (.NET 9.0)</w:t>
            </w:r>
          </w:p>
        </w:tc>
      </w:tr>
      <w:tr w:rsidR="00E1037E" w14:paraId="5F7A4106"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104" w14:textId="77777777" w:rsidR="00E1037E" w:rsidRDefault="00000000">
            <w:r>
              <w:rPr>
                <w:b/>
                <w:bCs/>
                <w:color w:val="1F3864"/>
                <w:sz w:val="21"/>
                <w:szCs w:val="21"/>
              </w:rPr>
              <w:t>Frontend</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50" w:type="dxa"/>
              <w:bottom w:w="90" w:type="dxa"/>
              <w:right w:w="150" w:type="dxa"/>
            </w:tcMar>
          </w:tcPr>
          <w:p w14:paraId="5F7A4105" w14:textId="77777777" w:rsidR="00E1037E" w:rsidRDefault="00000000">
            <w:proofErr w:type="spellStart"/>
            <w:r>
              <w:rPr>
                <w:color w:val="2F2F2F"/>
                <w:sz w:val="21"/>
                <w:szCs w:val="21"/>
              </w:rPr>
              <w:t>React</w:t>
            </w:r>
            <w:proofErr w:type="spellEnd"/>
            <w:r>
              <w:rPr>
                <w:color w:val="2F2F2F"/>
                <w:sz w:val="21"/>
                <w:szCs w:val="21"/>
              </w:rPr>
              <w:t xml:space="preserve"> 19.2.0 + </w:t>
            </w:r>
            <w:proofErr w:type="spellStart"/>
            <w:r>
              <w:rPr>
                <w:color w:val="2F2F2F"/>
                <w:sz w:val="21"/>
                <w:szCs w:val="21"/>
              </w:rPr>
              <w:t>TypeScript</w:t>
            </w:r>
            <w:proofErr w:type="spellEnd"/>
            <w:r>
              <w:rPr>
                <w:color w:val="2F2F2F"/>
                <w:sz w:val="21"/>
                <w:szCs w:val="21"/>
              </w:rPr>
              <w:t xml:space="preserve"> + Vite 7.2.4 + </w:t>
            </w:r>
            <w:proofErr w:type="spellStart"/>
            <w:r>
              <w:rPr>
                <w:color w:val="2F2F2F"/>
                <w:sz w:val="21"/>
                <w:szCs w:val="21"/>
              </w:rPr>
              <w:t>Material</w:t>
            </w:r>
            <w:proofErr w:type="spellEnd"/>
            <w:r>
              <w:rPr>
                <w:color w:val="2F2F2F"/>
                <w:sz w:val="21"/>
                <w:szCs w:val="21"/>
              </w:rPr>
              <w:t>-UI v7</w:t>
            </w:r>
          </w:p>
        </w:tc>
      </w:tr>
      <w:tr w:rsidR="00E1037E" w14:paraId="5F7A4109"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107" w14:textId="77777777" w:rsidR="00E1037E" w:rsidRDefault="00000000">
            <w:r>
              <w:rPr>
                <w:b/>
                <w:bCs/>
                <w:color w:val="1F3864"/>
                <w:sz w:val="21"/>
                <w:szCs w:val="21"/>
              </w:rPr>
              <w:t>Base de données</w:t>
            </w:r>
          </w:p>
        </w:tc>
        <w:tc>
          <w:tcPr>
            <w:tcW w:w="5826" w:type="dxa"/>
            <w:tcBorders>
              <w:top w:val="single" w:sz="1" w:space="0" w:color="AAAAAA"/>
              <w:left w:val="single" w:sz="1" w:space="0" w:color="AAAAAA"/>
              <w:bottom w:val="single" w:sz="1" w:space="0" w:color="AAAAAA"/>
              <w:right w:val="single" w:sz="1" w:space="0" w:color="AAAAAA"/>
            </w:tcBorders>
            <w:shd w:val="clear" w:color="auto" w:fill="F2F2F2"/>
            <w:tcMar>
              <w:top w:w="90" w:type="dxa"/>
              <w:left w:w="150" w:type="dxa"/>
              <w:bottom w:w="90" w:type="dxa"/>
              <w:right w:w="150" w:type="dxa"/>
            </w:tcMar>
          </w:tcPr>
          <w:p w14:paraId="5F7A4108" w14:textId="77777777" w:rsidR="00E1037E" w:rsidRDefault="00000000">
            <w:r>
              <w:rPr>
                <w:color w:val="2F2F2F"/>
                <w:sz w:val="21"/>
                <w:szCs w:val="21"/>
              </w:rPr>
              <w:t>SQLite chiffré (</w:t>
            </w:r>
            <w:proofErr w:type="spellStart"/>
            <w:r>
              <w:rPr>
                <w:color w:val="2F2F2F"/>
                <w:sz w:val="21"/>
                <w:szCs w:val="21"/>
              </w:rPr>
              <w:t>SQLCipher</w:t>
            </w:r>
            <w:proofErr w:type="spellEnd"/>
            <w:r>
              <w:rPr>
                <w:color w:val="2F2F2F"/>
                <w:sz w:val="21"/>
                <w:szCs w:val="21"/>
              </w:rPr>
              <w:t xml:space="preserve"> AES-256, v2.1.11)</w:t>
            </w:r>
          </w:p>
        </w:tc>
      </w:tr>
      <w:tr w:rsidR="00E1037E" w14:paraId="5F7A410C"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10A" w14:textId="77777777" w:rsidR="00E1037E" w:rsidRDefault="00000000">
            <w:r>
              <w:rPr>
                <w:b/>
                <w:bCs/>
                <w:color w:val="1F3864"/>
                <w:sz w:val="21"/>
                <w:szCs w:val="21"/>
              </w:rPr>
              <w:t>Runtime</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50" w:type="dxa"/>
              <w:bottom w:w="90" w:type="dxa"/>
              <w:right w:w="150" w:type="dxa"/>
            </w:tcMar>
          </w:tcPr>
          <w:p w14:paraId="5F7A410B" w14:textId="77777777" w:rsidR="00E1037E" w:rsidRDefault="00000000">
            <w:r>
              <w:rPr>
                <w:color w:val="2F2F2F"/>
                <w:sz w:val="21"/>
                <w:szCs w:val="21"/>
              </w:rPr>
              <w:t>Auto-contenu — aucune installation .NET requise sur le poste cible</w:t>
            </w:r>
          </w:p>
        </w:tc>
      </w:tr>
    </w:tbl>
    <w:p w14:paraId="5F7A410D" w14:textId="77777777" w:rsidR="00E1037E" w:rsidRDefault="00E1037E">
      <w:pPr>
        <w:spacing w:after="200"/>
      </w:pPr>
    </w:p>
    <w:p w14:paraId="5F7A410E" w14:textId="77777777" w:rsidR="00E1037E" w:rsidRDefault="00000000">
      <w:pPr>
        <w:pStyle w:val="Titre2"/>
        <w:pBdr>
          <w:bottom w:val="single" w:sz="6" w:space="1" w:color="2E75B6"/>
        </w:pBdr>
      </w:pPr>
      <w:bookmarkStart w:id="3" w:name="_Toc227648017"/>
      <w:r>
        <w:t>2.2 Objectif et contexte</w:t>
      </w:r>
      <w:bookmarkEnd w:id="3"/>
    </w:p>
    <w:p w14:paraId="5F7A410F" w14:textId="1D45616B" w:rsidR="00E1037E" w:rsidRDefault="00000000">
      <w:pPr>
        <w:spacing w:after="160" w:line="280" w:lineRule="auto"/>
        <w:jc w:val="both"/>
      </w:pPr>
      <w:r>
        <w:rPr>
          <w:color w:val="2F2F2F"/>
        </w:rPr>
        <w:t xml:space="preserve">Les organisations béninoises </w:t>
      </w:r>
      <w:proofErr w:type="gramStart"/>
      <w:r w:rsidR="00D76942">
        <w:rPr>
          <w:color w:val="2F2F2F"/>
        </w:rPr>
        <w:t xml:space="preserve">( </w:t>
      </w:r>
      <w:r>
        <w:rPr>
          <w:color w:val="2F2F2F"/>
        </w:rPr>
        <w:t>entreprises</w:t>
      </w:r>
      <w:proofErr w:type="gramEnd"/>
      <w:r>
        <w:rPr>
          <w:color w:val="2F2F2F"/>
        </w:rPr>
        <w:t xml:space="preserve"> privées, administrations publiques, établissements de santé, institutions </w:t>
      </w:r>
      <w:r w:rsidR="00B5676E">
        <w:rPr>
          <w:color w:val="2F2F2F"/>
        </w:rPr>
        <w:t>financières) gèrent</w:t>
      </w:r>
      <w:r>
        <w:rPr>
          <w:color w:val="2F2F2F"/>
        </w:rPr>
        <w:t xml:space="preserve"> quotidiennement des volumes importants de fichiers contenant des données à caractère personnel : listes d'employés, dossiers clients, fichiers comptables, rapports médicaux. En l'absence d'outil adapté au contexte local, ces données restent souvent non cartographiées, exposant les organisations à des risques de non-conformité avec la Loi N°2017-20.</w:t>
      </w:r>
    </w:p>
    <w:p w14:paraId="5F7A4110" w14:textId="77777777" w:rsidR="00E1037E" w:rsidRDefault="00000000">
      <w:pPr>
        <w:spacing w:after="160" w:line="280" w:lineRule="auto"/>
        <w:jc w:val="both"/>
      </w:pPr>
      <w:r>
        <w:rPr>
          <w:color w:val="2F2F2F"/>
        </w:rPr>
        <w:t xml:space="preserve">PII Scanner répond directement à ce besoin en automatisant la détection des PII dans les fichiers courants, en classifiant les risques, et en fournissant les outils nécessaires à la mise en conformité : module de rétention, analyse des </w:t>
      </w:r>
      <w:proofErr w:type="spellStart"/>
      <w:r>
        <w:rPr>
          <w:color w:val="2F2F2F"/>
        </w:rPr>
        <w:t>sur-expositions</w:t>
      </w:r>
      <w:proofErr w:type="spellEnd"/>
      <w:r>
        <w:rPr>
          <w:color w:val="2F2F2F"/>
        </w:rPr>
        <w:t xml:space="preserve"> NTFS, détection de doublons, et génération de rapports chiffrés.</w:t>
      </w:r>
    </w:p>
    <w:p w14:paraId="5F7A4111" w14:textId="77777777" w:rsidR="00E1037E" w:rsidRDefault="00000000">
      <w:pPr>
        <w:spacing w:after="160" w:line="280" w:lineRule="auto"/>
        <w:jc w:val="both"/>
      </w:pPr>
      <w:r>
        <w:rPr>
          <w:color w:val="2F2F2F"/>
        </w:rPr>
        <w:t>L'outil est conçu pour trois profils d'utilisateurs principaux : les Délégués à la Protection des Données (DPO) souhaitant cartographier les actifs de données de leur organisation ; les responsables de sécurité informatique cherchant à identifier les fichiers à risque ; et les auditeurs de conformité effectuant des contrôles ponctuels.</w:t>
      </w:r>
    </w:p>
    <w:p w14:paraId="5F7A4112" w14:textId="77777777" w:rsidR="00E1037E" w:rsidRDefault="00000000">
      <w:pPr>
        <w:pStyle w:val="Titre2"/>
        <w:pBdr>
          <w:bottom w:val="single" w:sz="6" w:space="1" w:color="2E75B6"/>
        </w:pBdr>
      </w:pPr>
      <w:bookmarkStart w:id="4" w:name="_Toc227648018"/>
      <w:r>
        <w:t>2.3 Types de PII détectés (18 types)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300"/>
        <w:gridCol w:w="4126"/>
      </w:tblGrid>
      <w:tr w:rsidR="00E1037E" w14:paraId="5F7A4117" w14:textId="77777777">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113" w14:textId="77777777" w:rsidR="00E1037E" w:rsidRDefault="00000000">
            <w:pPr>
              <w:jc w:val="center"/>
            </w:pPr>
            <w:r>
              <w:rPr>
                <w:b/>
                <w:bCs/>
                <w:color w:val="FFFFFF"/>
                <w:sz w:val="20"/>
                <w:szCs w:val="20"/>
              </w:rPr>
              <w:t>Catégorie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114" w14:textId="77777777" w:rsidR="00E1037E" w:rsidRDefault="00000000">
            <w:pPr>
              <w:jc w:val="center"/>
            </w:pPr>
            <w:r>
              <w:rPr>
                <w:b/>
                <w:bCs/>
                <w:color w:val="FFFFFF"/>
                <w:sz w:val="20"/>
                <w:szCs w:val="20"/>
              </w:rPr>
              <w:t>Type de PII</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115" w14:textId="77777777" w:rsidR="00E1037E" w:rsidRDefault="00000000">
            <w:pPr>
              <w:jc w:val="center"/>
            </w:pPr>
            <w:r>
              <w:rPr>
                <w:b/>
                <w:bCs/>
                <w:color w:val="FFFFFF"/>
                <w:sz w:val="20"/>
                <w:szCs w:val="20"/>
              </w:rPr>
              <w:t>Identifiant</w:t>
            </w:r>
          </w:p>
        </w:tc>
        <w:tc>
          <w:tcPr>
            <w:tcW w:w="41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116" w14:textId="77777777" w:rsidR="00E1037E" w:rsidRDefault="00000000">
            <w:pPr>
              <w:jc w:val="center"/>
            </w:pPr>
            <w:r>
              <w:rPr>
                <w:b/>
                <w:bCs/>
                <w:color w:val="FFFFFF"/>
                <w:sz w:val="20"/>
                <w:szCs w:val="20"/>
              </w:rPr>
              <w:t>Description et validation</w:t>
            </w:r>
          </w:p>
        </w:tc>
      </w:tr>
      <w:tr w:rsidR="00E1037E" w14:paraId="5F7A411C"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18" w14:textId="77777777" w:rsidR="00E1037E" w:rsidRDefault="00000000" w:rsidP="009C1292">
            <w:pPr>
              <w:jc w:val="center"/>
            </w:pPr>
            <w:r>
              <w:rPr>
                <w:color w:val="2F2F2F"/>
                <w:sz w:val="20"/>
                <w:szCs w:val="20"/>
              </w:rPr>
              <w:t>Identité</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19" w14:textId="77777777" w:rsidR="00E1037E" w:rsidRDefault="00000000" w:rsidP="009C1292">
            <w:pPr>
              <w:jc w:val="center"/>
            </w:pPr>
            <w:r>
              <w:rPr>
                <w:color w:val="2F2F2F"/>
                <w:sz w:val="20"/>
                <w:szCs w:val="20"/>
              </w:rPr>
              <w:t>Identifiant Fiscal Unique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1A" w14:textId="77777777" w:rsidR="00E1037E" w:rsidRDefault="00000000" w:rsidP="009C1292">
            <w:pPr>
              <w:jc w:val="center"/>
            </w:pPr>
            <w:r>
              <w:rPr>
                <w:color w:val="2F2F2F"/>
                <w:sz w:val="20"/>
                <w:szCs w:val="20"/>
              </w:rPr>
              <w:t>IFU</w:t>
            </w:r>
          </w:p>
        </w:tc>
        <w:tc>
          <w:tcPr>
            <w:tcW w:w="4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1B" w14:textId="77777777" w:rsidR="00E1037E" w:rsidRDefault="00000000" w:rsidP="009C1292">
            <w:pPr>
              <w:jc w:val="center"/>
            </w:pPr>
            <w:r>
              <w:rPr>
                <w:color w:val="2F2F2F"/>
                <w:sz w:val="20"/>
                <w:szCs w:val="20"/>
              </w:rPr>
              <w:t>13 chiffres commençant par 0-3. Validation stricte du format.</w:t>
            </w:r>
          </w:p>
        </w:tc>
      </w:tr>
      <w:tr w:rsidR="00E1037E" w14:paraId="5F7A4121"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1D" w14:textId="77777777" w:rsidR="00E1037E" w:rsidRDefault="00000000" w:rsidP="009C1292">
            <w:pPr>
              <w:jc w:val="center"/>
            </w:pPr>
            <w:r>
              <w:rPr>
                <w:color w:val="2F2F2F"/>
                <w:sz w:val="20"/>
                <w:szCs w:val="20"/>
              </w:rPr>
              <w:t>Identité</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1E" w14:textId="77777777" w:rsidR="00E1037E" w:rsidRDefault="00000000" w:rsidP="009C1292">
            <w:pPr>
              <w:jc w:val="center"/>
            </w:pPr>
            <w:r>
              <w:rPr>
                <w:color w:val="2F2F2F"/>
                <w:sz w:val="20"/>
                <w:szCs w:val="20"/>
              </w:rPr>
              <w:t>Carte Nationale d'Identité</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1F" w14:textId="77777777" w:rsidR="00E1037E" w:rsidRDefault="00000000" w:rsidP="009C1292">
            <w:pPr>
              <w:jc w:val="center"/>
            </w:pPr>
            <w:r>
              <w:rPr>
                <w:color w:val="2F2F2F"/>
                <w:sz w:val="20"/>
                <w:szCs w:val="20"/>
              </w:rPr>
              <w:t>CNI</w:t>
            </w:r>
          </w:p>
        </w:tc>
        <w:tc>
          <w:tcPr>
            <w:tcW w:w="41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20" w14:textId="77777777" w:rsidR="00E1037E" w:rsidRDefault="00000000" w:rsidP="009C1292">
            <w:pPr>
              <w:jc w:val="center"/>
            </w:pPr>
            <w:r>
              <w:rPr>
                <w:color w:val="2F2F2F"/>
                <w:sz w:val="20"/>
                <w:szCs w:val="20"/>
              </w:rPr>
              <w:t>2 lettres majuscules + 6 à 10 chiffres. Longueur minimale 8 caractères.</w:t>
            </w:r>
          </w:p>
        </w:tc>
      </w:tr>
      <w:tr w:rsidR="00E1037E" w14:paraId="5F7A4126"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22" w14:textId="77777777" w:rsidR="00E1037E" w:rsidRDefault="00000000" w:rsidP="009C1292">
            <w:pPr>
              <w:jc w:val="center"/>
            </w:pPr>
            <w:r>
              <w:rPr>
                <w:color w:val="2F2F2F"/>
                <w:sz w:val="20"/>
                <w:szCs w:val="20"/>
              </w:rPr>
              <w:lastRenderedPageBreak/>
              <w:t>Identité</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23" w14:textId="77777777" w:rsidR="00E1037E" w:rsidRDefault="00000000" w:rsidP="009C1292">
            <w:pPr>
              <w:jc w:val="center"/>
            </w:pPr>
            <w:r>
              <w:rPr>
                <w:color w:val="2F2F2F"/>
                <w:sz w:val="20"/>
                <w:szCs w:val="20"/>
              </w:rPr>
              <w:t>Passeport béninois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24" w14:textId="77777777" w:rsidR="00E1037E" w:rsidRDefault="00000000" w:rsidP="009C1292">
            <w:pPr>
              <w:jc w:val="center"/>
            </w:pPr>
            <w:r>
              <w:rPr>
                <w:color w:val="2F2F2F"/>
                <w:sz w:val="20"/>
                <w:szCs w:val="20"/>
              </w:rPr>
              <w:t>Passeport BJ</w:t>
            </w:r>
          </w:p>
        </w:tc>
        <w:tc>
          <w:tcPr>
            <w:tcW w:w="4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25" w14:textId="77777777" w:rsidR="00E1037E" w:rsidRDefault="00000000" w:rsidP="009C1292">
            <w:pPr>
              <w:jc w:val="center"/>
            </w:pPr>
            <w:r>
              <w:rPr>
                <w:color w:val="2F2F2F"/>
                <w:sz w:val="20"/>
                <w:szCs w:val="20"/>
              </w:rPr>
              <w:t>Format : BJ suivi de 7 chiffres. Validation intrinsèque.</w:t>
            </w:r>
          </w:p>
        </w:tc>
      </w:tr>
      <w:tr w:rsidR="00E1037E" w14:paraId="5F7A412B"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27" w14:textId="77777777" w:rsidR="00E1037E" w:rsidRDefault="00000000" w:rsidP="009C1292">
            <w:pPr>
              <w:jc w:val="center"/>
            </w:pPr>
            <w:r>
              <w:rPr>
                <w:color w:val="2F2F2F"/>
                <w:sz w:val="20"/>
                <w:szCs w:val="20"/>
              </w:rPr>
              <w:t>Identité</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28" w14:textId="77777777" w:rsidR="00E1037E" w:rsidRDefault="00000000" w:rsidP="009C1292">
            <w:pPr>
              <w:jc w:val="center"/>
            </w:pPr>
            <w:r>
              <w:rPr>
                <w:color w:val="2F2F2F"/>
                <w:sz w:val="20"/>
                <w:szCs w:val="20"/>
              </w:rPr>
              <w:t>Registre du Commerce</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29" w14:textId="77777777" w:rsidR="00E1037E" w:rsidRDefault="00000000" w:rsidP="009C1292">
            <w:pPr>
              <w:jc w:val="center"/>
            </w:pPr>
            <w:r>
              <w:rPr>
                <w:color w:val="2F2F2F"/>
                <w:sz w:val="20"/>
                <w:szCs w:val="20"/>
              </w:rPr>
              <w:t>RCCM</w:t>
            </w:r>
          </w:p>
        </w:tc>
        <w:tc>
          <w:tcPr>
            <w:tcW w:w="41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2A" w14:textId="77777777" w:rsidR="00E1037E" w:rsidRDefault="00000000" w:rsidP="009C1292">
            <w:pPr>
              <w:jc w:val="center"/>
            </w:pPr>
            <w:r>
              <w:rPr>
                <w:color w:val="2F2F2F"/>
                <w:sz w:val="20"/>
                <w:szCs w:val="20"/>
              </w:rPr>
              <w:t>Format : RB/XXX/AAAA/X/XXXXX. Validation par expression régulière stricte.</w:t>
            </w:r>
          </w:p>
        </w:tc>
      </w:tr>
      <w:tr w:rsidR="00E1037E" w14:paraId="5F7A4130"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2C" w14:textId="77777777" w:rsidR="00E1037E" w:rsidRDefault="00000000" w:rsidP="009C1292">
            <w:pPr>
              <w:jc w:val="center"/>
            </w:pPr>
            <w:r>
              <w:rPr>
                <w:color w:val="2F2F2F"/>
                <w:sz w:val="20"/>
                <w:szCs w:val="20"/>
              </w:rPr>
              <w:t>Identité</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2D" w14:textId="77777777" w:rsidR="00E1037E" w:rsidRDefault="00000000" w:rsidP="009C1292">
            <w:pPr>
              <w:jc w:val="center"/>
            </w:pPr>
            <w:r>
              <w:rPr>
                <w:color w:val="2F2F2F"/>
                <w:sz w:val="20"/>
                <w:szCs w:val="20"/>
              </w:rPr>
              <w:t>Acte de naissance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2E" w14:textId="77777777" w:rsidR="00E1037E" w:rsidRDefault="00000000" w:rsidP="009C1292">
            <w:pPr>
              <w:jc w:val="center"/>
            </w:pPr>
            <w:r>
              <w:rPr>
                <w:color w:val="2F2F2F"/>
                <w:sz w:val="20"/>
                <w:szCs w:val="20"/>
              </w:rPr>
              <w:t>Acte civil</w:t>
            </w:r>
          </w:p>
        </w:tc>
        <w:tc>
          <w:tcPr>
            <w:tcW w:w="4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2F" w14:textId="77777777" w:rsidR="00E1037E" w:rsidRDefault="00000000" w:rsidP="009C1292">
            <w:pPr>
              <w:jc w:val="center"/>
            </w:pPr>
            <w:r>
              <w:rPr>
                <w:color w:val="2F2F2F"/>
                <w:sz w:val="20"/>
                <w:szCs w:val="20"/>
              </w:rPr>
              <w:t>Format : N°XXXXX/AAAA/XX. Numéro d'acte civil béninois.</w:t>
            </w:r>
          </w:p>
        </w:tc>
      </w:tr>
      <w:tr w:rsidR="00E1037E" w14:paraId="5F7A4135"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31" w14:textId="77777777" w:rsidR="00E1037E" w:rsidRDefault="00000000" w:rsidP="009C1292">
            <w:pPr>
              <w:jc w:val="center"/>
            </w:pPr>
            <w:r>
              <w:rPr>
                <w:color w:val="2F2F2F"/>
                <w:sz w:val="20"/>
                <w:szCs w:val="20"/>
              </w:rPr>
              <w:t>Identité</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32" w14:textId="77777777" w:rsidR="00E1037E" w:rsidRDefault="00000000" w:rsidP="009C1292">
            <w:pPr>
              <w:jc w:val="center"/>
            </w:pPr>
            <w:r>
              <w:rPr>
                <w:color w:val="2F2F2F"/>
                <w:sz w:val="20"/>
                <w:szCs w:val="20"/>
              </w:rPr>
              <w:t>Numéro Personnel d'Identification</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33" w14:textId="77777777" w:rsidR="00E1037E" w:rsidRDefault="00000000" w:rsidP="009C1292">
            <w:pPr>
              <w:jc w:val="center"/>
            </w:pPr>
            <w:r>
              <w:rPr>
                <w:color w:val="2F2F2F"/>
                <w:sz w:val="20"/>
                <w:szCs w:val="20"/>
              </w:rPr>
              <w:t>NPI</w:t>
            </w:r>
          </w:p>
        </w:tc>
        <w:tc>
          <w:tcPr>
            <w:tcW w:w="41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34" w14:textId="77777777" w:rsidR="00E1037E" w:rsidRDefault="00000000" w:rsidP="009C1292">
            <w:pPr>
              <w:jc w:val="center"/>
            </w:pPr>
            <w:r>
              <w:rPr>
                <w:color w:val="2F2F2F"/>
                <w:sz w:val="20"/>
                <w:szCs w:val="20"/>
              </w:rPr>
              <w:t>10 chiffres avec validation par algorithme Luhn (modulo 10).</w:t>
            </w:r>
          </w:p>
        </w:tc>
      </w:tr>
      <w:tr w:rsidR="00E1037E" w14:paraId="5F7A413A"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36" w14:textId="77777777" w:rsidR="00E1037E" w:rsidRDefault="00000000" w:rsidP="009C1292">
            <w:pPr>
              <w:jc w:val="center"/>
            </w:pPr>
            <w:r>
              <w:rPr>
                <w:color w:val="2F2F2F"/>
                <w:sz w:val="20"/>
                <w:szCs w:val="20"/>
              </w:rPr>
              <w:t>Contact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37" w14:textId="77777777" w:rsidR="00E1037E" w:rsidRDefault="00000000" w:rsidP="009C1292">
            <w:pPr>
              <w:jc w:val="center"/>
            </w:pPr>
            <w:r>
              <w:rPr>
                <w:color w:val="2F2F2F"/>
                <w:sz w:val="20"/>
                <w:szCs w:val="20"/>
              </w:rPr>
              <w:t xml:space="preserve">Adresse </w:t>
            </w:r>
            <w:proofErr w:type="gramStart"/>
            <w:r>
              <w:rPr>
                <w:color w:val="2F2F2F"/>
                <w:sz w:val="20"/>
                <w:szCs w:val="20"/>
              </w:rPr>
              <w:t>email</w:t>
            </w:r>
            <w:proofErr w:type="gramEnd"/>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38" w14:textId="77777777" w:rsidR="00E1037E" w:rsidRDefault="00000000" w:rsidP="009C1292">
            <w:pPr>
              <w:jc w:val="center"/>
            </w:pPr>
            <w:proofErr w:type="gramStart"/>
            <w:r>
              <w:rPr>
                <w:color w:val="2F2F2F"/>
                <w:sz w:val="20"/>
                <w:szCs w:val="20"/>
              </w:rPr>
              <w:t>Email</w:t>
            </w:r>
            <w:proofErr w:type="gramEnd"/>
          </w:p>
        </w:tc>
        <w:tc>
          <w:tcPr>
            <w:tcW w:w="4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39" w14:textId="77777777" w:rsidR="00E1037E" w:rsidRDefault="00000000" w:rsidP="009C1292">
            <w:pPr>
              <w:jc w:val="center"/>
            </w:pPr>
            <w:r>
              <w:rPr>
                <w:color w:val="2F2F2F"/>
                <w:sz w:val="20"/>
                <w:szCs w:val="20"/>
              </w:rPr>
              <w:t>RFC-compliant. 13 filtres anti-faux-positifs (extensions de fichiers, domaines invalides).</w:t>
            </w:r>
          </w:p>
        </w:tc>
      </w:tr>
      <w:tr w:rsidR="00E1037E" w14:paraId="5F7A413F"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3B" w14:textId="77777777" w:rsidR="00E1037E" w:rsidRDefault="00000000" w:rsidP="009C1292">
            <w:pPr>
              <w:jc w:val="center"/>
            </w:pPr>
            <w:r>
              <w:rPr>
                <w:color w:val="2F2F2F"/>
                <w:sz w:val="20"/>
                <w:szCs w:val="20"/>
              </w:rPr>
              <w:t>Contact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3C" w14:textId="77777777" w:rsidR="00E1037E" w:rsidRDefault="00000000" w:rsidP="009C1292">
            <w:pPr>
              <w:jc w:val="center"/>
            </w:pPr>
            <w:r>
              <w:rPr>
                <w:color w:val="2F2F2F"/>
                <w:sz w:val="20"/>
                <w:szCs w:val="20"/>
              </w:rPr>
              <w:t>Téléphone béninois</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3D" w14:textId="77777777" w:rsidR="00E1037E" w:rsidRDefault="00000000" w:rsidP="009C1292">
            <w:pPr>
              <w:jc w:val="center"/>
            </w:pPr>
            <w:r>
              <w:rPr>
                <w:color w:val="2F2F2F"/>
                <w:sz w:val="20"/>
                <w:szCs w:val="20"/>
              </w:rPr>
              <w:t>Tél. +229</w:t>
            </w:r>
          </w:p>
        </w:tc>
        <w:tc>
          <w:tcPr>
            <w:tcW w:w="41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3E" w14:textId="77777777" w:rsidR="00E1037E" w:rsidRDefault="00000000" w:rsidP="009C1292">
            <w:pPr>
              <w:jc w:val="center"/>
            </w:pPr>
            <w:r>
              <w:rPr>
                <w:color w:val="2F2F2F"/>
                <w:sz w:val="20"/>
                <w:szCs w:val="20"/>
              </w:rPr>
              <w:t>Préfixes : +229/00229, indicatifs 01/4x/5x/6x/9x. Formats espacés ou concaténés.</w:t>
            </w:r>
          </w:p>
        </w:tc>
      </w:tr>
      <w:tr w:rsidR="00E1037E" w14:paraId="5F7A4144"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40" w14:textId="77777777" w:rsidR="00E1037E" w:rsidRDefault="00000000" w:rsidP="009C1292">
            <w:pPr>
              <w:jc w:val="center"/>
            </w:pPr>
            <w:r>
              <w:rPr>
                <w:color w:val="2F2F2F"/>
                <w:sz w:val="20"/>
                <w:szCs w:val="20"/>
              </w:rPr>
              <w:t>Contact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41" w14:textId="77777777" w:rsidR="00E1037E" w:rsidRDefault="00000000" w:rsidP="009C1292">
            <w:pPr>
              <w:jc w:val="center"/>
            </w:pPr>
            <w:r>
              <w:rPr>
                <w:color w:val="2F2F2F"/>
                <w:sz w:val="20"/>
                <w:szCs w:val="20"/>
              </w:rPr>
              <w:t>MTN Mobile Money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42" w14:textId="77777777" w:rsidR="00E1037E" w:rsidRDefault="00000000" w:rsidP="009C1292">
            <w:pPr>
              <w:jc w:val="center"/>
            </w:pPr>
            <w:r>
              <w:rPr>
                <w:color w:val="2F2F2F"/>
                <w:sz w:val="20"/>
                <w:szCs w:val="20"/>
              </w:rPr>
              <w:t xml:space="preserve">MTN </w:t>
            </w:r>
            <w:proofErr w:type="spellStart"/>
            <w:r>
              <w:rPr>
                <w:color w:val="2F2F2F"/>
                <w:sz w:val="20"/>
                <w:szCs w:val="20"/>
              </w:rPr>
              <w:t>MoMo</w:t>
            </w:r>
            <w:proofErr w:type="spellEnd"/>
          </w:p>
        </w:tc>
        <w:tc>
          <w:tcPr>
            <w:tcW w:w="4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43" w14:textId="77777777" w:rsidR="00E1037E" w:rsidRDefault="00000000" w:rsidP="009C1292">
            <w:pPr>
              <w:jc w:val="center"/>
            </w:pPr>
            <w:r>
              <w:rPr>
                <w:color w:val="2F2F2F"/>
                <w:sz w:val="20"/>
                <w:szCs w:val="20"/>
              </w:rPr>
              <w:t>Détecté via le pattern téléphone béninois avec préfixes MTN.</w:t>
            </w:r>
          </w:p>
        </w:tc>
      </w:tr>
      <w:tr w:rsidR="00E1037E" w14:paraId="5F7A4149"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45" w14:textId="77777777" w:rsidR="00E1037E" w:rsidRDefault="00000000" w:rsidP="009C1292">
            <w:pPr>
              <w:jc w:val="center"/>
            </w:pPr>
            <w:r>
              <w:rPr>
                <w:color w:val="2F2F2F"/>
                <w:sz w:val="20"/>
                <w:szCs w:val="20"/>
              </w:rPr>
              <w:t>Contact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46" w14:textId="77777777" w:rsidR="00E1037E" w:rsidRDefault="00000000" w:rsidP="009C1292">
            <w:pPr>
              <w:jc w:val="center"/>
            </w:pPr>
            <w:r>
              <w:rPr>
                <w:color w:val="2F2F2F"/>
                <w:sz w:val="20"/>
                <w:szCs w:val="20"/>
              </w:rPr>
              <w:t>Moov Money</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47" w14:textId="77777777" w:rsidR="00E1037E" w:rsidRDefault="00000000" w:rsidP="009C1292">
            <w:pPr>
              <w:jc w:val="center"/>
            </w:pPr>
            <w:r>
              <w:rPr>
                <w:color w:val="2F2F2F"/>
                <w:sz w:val="20"/>
                <w:szCs w:val="20"/>
              </w:rPr>
              <w:t>Moov Money</w:t>
            </w:r>
          </w:p>
        </w:tc>
        <w:tc>
          <w:tcPr>
            <w:tcW w:w="41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48" w14:textId="77777777" w:rsidR="00E1037E" w:rsidRDefault="00000000" w:rsidP="009C1292">
            <w:pPr>
              <w:jc w:val="center"/>
            </w:pPr>
            <w:r>
              <w:rPr>
                <w:color w:val="2F2F2F"/>
                <w:sz w:val="20"/>
                <w:szCs w:val="20"/>
              </w:rPr>
              <w:t>Détecté via le pattern téléphone béninois avec préfixes Moov.</w:t>
            </w:r>
          </w:p>
        </w:tc>
      </w:tr>
      <w:tr w:rsidR="00E1037E" w14:paraId="5F7A414E"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4A" w14:textId="77777777" w:rsidR="00E1037E" w:rsidRDefault="00000000" w:rsidP="009C1292">
            <w:pPr>
              <w:jc w:val="center"/>
            </w:pPr>
            <w:r>
              <w:rPr>
                <w:color w:val="2F2F2F"/>
                <w:sz w:val="20"/>
                <w:szCs w:val="20"/>
              </w:rPr>
              <w:t>Bancaire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4B" w14:textId="77777777" w:rsidR="00E1037E" w:rsidRDefault="00000000" w:rsidP="009C1292">
            <w:pPr>
              <w:jc w:val="center"/>
            </w:pPr>
            <w:r>
              <w:rPr>
                <w:color w:val="2F2F2F"/>
                <w:sz w:val="20"/>
                <w:szCs w:val="20"/>
              </w:rPr>
              <w:t>IBAN Bénin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4C" w14:textId="77777777" w:rsidR="00E1037E" w:rsidRDefault="00000000" w:rsidP="009C1292">
            <w:pPr>
              <w:jc w:val="center"/>
            </w:pPr>
            <w:r>
              <w:rPr>
                <w:color w:val="2F2F2F"/>
                <w:sz w:val="20"/>
                <w:szCs w:val="20"/>
              </w:rPr>
              <w:t>IBAN BJ</w:t>
            </w:r>
          </w:p>
        </w:tc>
        <w:tc>
          <w:tcPr>
            <w:tcW w:w="4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4D" w14:textId="77777777" w:rsidR="00E1037E" w:rsidRDefault="00000000" w:rsidP="009C1292">
            <w:pPr>
              <w:jc w:val="center"/>
            </w:pPr>
            <w:r>
              <w:rPr>
                <w:color w:val="2F2F2F"/>
                <w:sz w:val="20"/>
                <w:szCs w:val="20"/>
              </w:rPr>
              <w:t>Format : BJ suivi de 26 caractères alphanumériques. Validation longueur.</w:t>
            </w:r>
          </w:p>
        </w:tc>
      </w:tr>
      <w:tr w:rsidR="00E1037E" w14:paraId="5F7A4153"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4F" w14:textId="77777777" w:rsidR="00E1037E" w:rsidRDefault="00000000" w:rsidP="009C1292">
            <w:pPr>
              <w:jc w:val="center"/>
            </w:pPr>
            <w:r>
              <w:rPr>
                <w:color w:val="2F2F2F"/>
                <w:sz w:val="20"/>
                <w:szCs w:val="20"/>
              </w:rPr>
              <w:t>Bancaire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50" w14:textId="77777777" w:rsidR="00E1037E" w:rsidRDefault="00000000" w:rsidP="009C1292">
            <w:pPr>
              <w:jc w:val="center"/>
            </w:pPr>
            <w:r>
              <w:rPr>
                <w:color w:val="2F2F2F"/>
                <w:sz w:val="20"/>
                <w:szCs w:val="20"/>
              </w:rPr>
              <w:t>Numéro de carte bancaire</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51" w14:textId="77777777" w:rsidR="00E1037E" w:rsidRDefault="00000000" w:rsidP="009C1292">
            <w:pPr>
              <w:jc w:val="center"/>
            </w:pPr>
            <w:r>
              <w:rPr>
                <w:color w:val="2F2F2F"/>
                <w:sz w:val="20"/>
                <w:szCs w:val="20"/>
              </w:rPr>
              <w:t>CB</w:t>
            </w:r>
          </w:p>
        </w:tc>
        <w:tc>
          <w:tcPr>
            <w:tcW w:w="41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52" w14:textId="77777777" w:rsidR="00E1037E" w:rsidRDefault="00000000" w:rsidP="009C1292">
            <w:pPr>
              <w:jc w:val="center"/>
            </w:pPr>
            <w:r>
              <w:rPr>
                <w:color w:val="2F2F2F"/>
                <w:sz w:val="20"/>
                <w:szCs w:val="20"/>
              </w:rPr>
              <w:t>16 chiffres. Validation par algorithme Luhn (double-</w:t>
            </w:r>
            <w:proofErr w:type="spellStart"/>
            <w:r>
              <w:rPr>
                <w:color w:val="2F2F2F"/>
                <w:sz w:val="20"/>
                <w:szCs w:val="20"/>
              </w:rPr>
              <w:t>add</w:t>
            </w:r>
            <w:proofErr w:type="spellEnd"/>
            <w:r>
              <w:rPr>
                <w:color w:val="2F2F2F"/>
                <w:sz w:val="20"/>
                <w:szCs w:val="20"/>
              </w:rPr>
              <w:t>-double).</w:t>
            </w:r>
          </w:p>
        </w:tc>
      </w:tr>
      <w:tr w:rsidR="00E1037E" w14:paraId="5F7A4158"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54" w14:textId="77777777" w:rsidR="00E1037E" w:rsidRDefault="00000000" w:rsidP="009C1292">
            <w:pPr>
              <w:jc w:val="center"/>
            </w:pPr>
            <w:r>
              <w:rPr>
                <w:color w:val="2F2F2F"/>
                <w:sz w:val="20"/>
                <w:szCs w:val="20"/>
              </w:rPr>
              <w:t>Santé</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55" w14:textId="77777777" w:rsidR="00E1037E" w:rsidRDefault="00000000" w:rsidP="009C1292">
            <w:pPr>
              <w:jc w:val="center"/>
            </w:pPr>
            <w:r>
              <w:rPr>
                <w:color w:val="2F2F2F"/>
                <w:sz w:val="20"/>
                <w:szCs w:val="20"/>
              </w:rPr>
              <w:t>Caisse Nationale Sécurité Sociale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56" w14:textId="77777777" w:rsidR="00E1037E" w:rsidRDefault="00000000" w:rsidP="009C1292">
            <w:pPr>
              <w:jc w:val="center"/>
            </w:pPr>
            <w:r>
              <w:rPr>
                <w:color w:val="2F2F2F"/>
                <w:sz w:val="20"/>
                <w:szCs w:val="20"/>
              </w:rPr>
              <w:t>CNSS</w:t>
            </w:r>
          </w:p>
        </w:tc>
        <w:tc>
          <w:tcPr>
            <w:tcW w:w="4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57" w14:textId="77777777" w:rsidR="00E1037E" w:rsidRDefault="00000000" w:rsidP="009C1292">
            <w:pPr>
              <w:jc w:val="center"/>
            </w:pPr>
            <w:r>
              <w:rPr>
                <w:color w:val="2F2F2F"/>
                <w:sz w:val="20"/>
                <w:szCs w:val="20"/>
              </w:rPr>
              <w:t>11 chiffres. Anti-faux-positifs : rejet timestamps, valeurs répétitives, INT32_MAX.</w:t>
            </w:r>
          </w:p>
        </w:tc>
      </w:tr>
      <w:tr w:rsidR="00E1037E" w14:paraId="5F7A415D"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59" w14:textId="77777777" w:rsidR="00E1037E" w:rsidRDefault="00000000" w:rsidP="009C1292">
            <w:pPr>
              <w:jc w:val="center"/>
            </w:pPr>
            <w:r>
              <w:rPr>
                <w:color w:val="2F2F2F"/>
                <w:sz w:val="20"/>
                <w:szCs w:val="20"/>
              </w:rPr>
              <w:t>Santé</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5A" w14:textId="77777777" w:rsidR="00E1037E" w:rsidRDefault="00000000" w:rsidP="009C1292">
            <w:pPr>
              <w:jc w:val="center"/>
            </w:pPr>
            <w:r>
              <w:rPr>
                <w:color w:val="2F2F2F"/>
                <w:sz w:val="20"/>
                <w:szCs w:val="20"/>
              </w:rPr>
              <w:t>Rég. Assurance Maladie Universelle</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5B" w14:textId="77777777" w:rsidR="00E1037E" w:rsidRDefault="00000000" w:rsidP="009C1292">
            <w:pPr>
              <w:jc w:val="center"/>
            </w:pPr>
            <w:r>
              <w:rPr>
                <w:color w:val="2F2F2F"/>
                <w:sz w:val="20"/>
                <w:szCs w:val="20"/>
              </w:rPr>
              <w:t>RAMU</w:t>
            </w:r>
          </w:p>
        </w:tc>
        <w:tc>
          <w:tcPr>
            <w:tcW w:w="41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5C" w14:textId="77777777" w:rsidR="00E1037E" w:rsidRDefault="00000000" w:rsidP="009C1292">
            <w:pPr>
              <w:jc w:val="center"/>
            </w:pPr>
            <w:r>
              <w:rPr>
                <w:color w:val="2F2F2F"/>
                <w:sz w:val="20"/>
                <w:szCs w:val="20"/>
              </w:rPr>
              <w:t>Format : RAMU + 8 à 10 chiffres. Validation intrinsèque.</w:t>
            </w:r>
          </w:p>
        </w:tc>
      </w:tr>
      <w:tr w:rsidR="00E1037E" w14:paraId="5F7A4162"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5E" w14:textId="77777777" w:rsidR="00E1037E" w:rsidRDefault="00000000" w:rsidP="009C1292">
            <w:pPr>
              <w:jc w:val="center"/>
            </w:pPr>
            <w:r>
              <w:rPr>
                <w:color w:val="2F2F2F"/>
                <w:sz w:val="20"/>
                <w:szCs w:val="20"/>
              </w:rPr>
              <w:t>Éducation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5F" w14:textId="77777777" w:rsidR="00E1037E" w:rsidRDefault="00000000" w:rsidP="009C1292">
            <w:pPr>
              <w:jc w:val="center"/>
            </w:pPr>
            <w:r>
              <w:rPr>
                <w:color w:val="2F2F2F"/>
                <w:sz w:val="20"/>
                <w:szCs w:val="20"/>
              </w:rPr>
              <w:t>Identifiant National Étudiant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60" w14:textId="77777777" w:rsidR="00E1037E" w:rsidRDefault="00000000" w:rsidP="009C1292">
            <w:pPr>
              <w:jc w:val="center"/>
            </w:pPr>
            <w:r>
              <w:rPr>
                <w:color w:val="2F2F2F"/>
                <w:sz w:val="20"/>
                <w:szCs w:val="20"/>
              </w:rPr>
              <w:t>INE</w:t>
            </w:r>
          </w:p>
        </w:tc>
        <w:tc>
          <w:tcPr>
            <w:tcW w:w="4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61" w14:textId="77777777" w:rsidR="00E1037E" w:rsidRDefault="00000000" w:rsidP="009C1292">
            <w:pPr>
              <w:jc w:val="center"/>
            </w:pPr>
            <w:r>
              <w:rPr>
                <w:color w:val="2F2F2F"/>
                <w:sz w:val="20"/>
                <w:szCs w:val="20"/>
              </w:rPr>
              <w:t>Format : INE + 8 à 12 chiffres. Validation intrinsèque.</w:t>
            </w:r>
          </w:p>
        </w:tc>
      </w:tr>
      <w:tr w:rsidR="00E1037E" w14:paraId="5F7A4167"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63" w14:textId="77777777" w:rsidR="00E1037E" w:rsidRDefault="00000000" w:rsidP="009C1292">
            <w:pPr>
              <w:jc w:val="center"/>
            </w:pPr>
            <w:r>
              <w:rPr>
                <w:color w:val="2F2F2F"/>
                <w:sz w:val="20"/>
                <w:szCs w:val="20"/>
              </w:rPr>
              <w:t>Éducation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64" w14:textId="77777777" w:rsidR="00E1037E" w:rsidRDefault="00000000" w:rsidP="009C1292">
            <w:pPr>
              <w:jc w:val="center"/>
            </w:pPr>
            <w:r>
              <w:rPr>
                <w:color w:val="2F2F2F"/>
                <w:sz w:val="20"/>
                <w:szCs w:val="20"/>
              </w:rPr>
              <w:t>Matricule fonctionnaire</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65" w14:textId="77777777" w:rsidR="00E1037E" w:rsidRDefault="00000000" w:rsidP="009C1292">
            <w:pPr>
              <w:jc w:val="center"/>
            </w:pPr>
            <w:r>
              <w:rPr>
                <w:color w:val="2F2F2F"/>
                <w:sz w:val="20"/>
                <w:szCs w:val="20"/>
              </w:rPr>
              <w:t>Matricule</w:t>
            </w:r>
          </w:p>
        </w:tc>
        <w:tc>
          <w:tcPr>
            <w:tcW w:w="41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66" w14:textId="77777777" w:rsidR="00E1037E" w:rsidRDefault="00000000" w:rsidP="009C1292">
            <w:pPr>
              <w:jc w:val="center"/>
            </w:pPr>
            <w:r>
              <w:rPr>
                <w:color w:val="2F2F2F"/>
                <w:sz w:val="20"/>
                <w:szCs w:val="20"/>
              </w:rPr>
              <w:t>Préfixe F ou M + 6 à 10 chiffres. Agents de l'État béninois.</w:t>
            </w:r>
          </w:p>
        </w:tc>
      </w:tr>
      <w:tr w:rsidR="00E1037E" w14:paraId="5F7A416C"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68" w14:textId="77777777" w:rsidR="00E1037E" w:rsidRDefault="00000000" w:rsidP="009C1292">
            <w:pPr>
              <w:jc w:val="center"/>
            </w:pPr>
            <w:r>
              <w:rPr>
                <w:color w:val="2F2F2F"/>
                <w:sz w:val="20"/>
                <w:szCs w:val="20"/>
              </w:rPr>
              <w:t>Transport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69" w14:textId="77777777" w:rsidR="00E1037E" w:rsidRDefault="00000000" w:rsidP="009C1292">
            <w:pPr>
              <w:jc w:val="center"/>
            </w:pPr>
            <w:r>
              <w:rPr>
                <w:color w:val="2F2F2F"/>
                <w:sz w:val="20"/>
                <w:szCs w:val="20"/>
              </w:rPr>
              <w:t>Plaque d'immatriculation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6A" w14:textId="77777777" w:rsidR="00E1037E" w:rsidRDefault="00000000" w:rsidP="009C1292">
            <w:pPr>
              <w:jc w:val="center"/>
            </w:pPr>
            <w:r>
              <w:rPr>
                <w:color w:val="2F2F2F"/>
                <w:sz w:val="20"/>
                <w:szCs w:val="20"/>
              </w:rPr>
              <w:t>Plaque</w:t>
            </w:r>
          </w:p>
        </w:tc>
        <w:tc>
          <w:tcPr>
            <w:tcW w:w="4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6B" w14:textId="77777777" w:rsidR="00E1037E" w:rsidRDefault="00000000" w:rsidP="009C1292">
            <w:pPr>
              <w:jc w:val="center"/>
            </w:pPr>
            <w:r>
              <w:rPr>
                <w:color w:val="2F2F2F"/>
                <w:sz w:val="20"/>
                <w:szCs w:val="20"/>
              </w:rPr>
              <w:t>Deux formats : nouveau (AB 1234 CD) et ancien (1234 AB). Validation double pattern.</w:t>
            </w:r>
          </w:p>
        </w:tc>
      </w:tr>
      <w:tr w:rsidR="00E1037E" w14:paraId="5F7A4171"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6D" w14:textId="77777777" w:rsidR="00E1037E" w:rsidRDefault="00000000" w:rsidP="009C1292">
            <w:pPr>
              <w:jc w:val="center"/>
            </w:pPr>
            <w:r>
              <w:rPr>
                <w:color w:val="2F2F2F"/>
                <w:sz w:val="20"/>
                <w:szCs w:val="20"/>
              </w:rPr>
              <w:t>Universel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6E" w14:textId="77777777" w:rsidR="00E1037E" w:rsidRDefault="00000000" w:rsidP="009C1292">
            <w:pPr>
              <w:jc w:val="center"/>
            </w:pPr>
            <w:r>
              <w:rPr>
                <w:color w:val="2F2F2F"/>
                <w:sz w:val="20"/>
                <w:szCs w:val="20"/>
              </w:rPr>
              <w:t>Date de naissance</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6F" w14:textId="77777777" w:rsidR="00E1037E" w:rsidRDefault="00000000" w:rsidP="009C1292">
            <w:pPr>
              <w:jc w:val="center"/>
            </w:pPr>
            <w:r>
              <w:rPr>
                <w:color w:val="2F2F2F"/>
                <w:sz w:val="20"/>
                <w:szCs w:val="20"/>
              </w:rPr>
              <w:t>Date</w:t>
            </w:r>
          </w:p>
        </w:tc>
        <w:tc>
          <w:tcPr>
            <w:tcW w:w="41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70" w14:textId="77777777" w:rsidR="00E1037E" w:rsidRDefault="00000000" w:rsidP="009C1292">
            <w:pPr>
              <w:jc w:val="center"/>
            </w:pPr>
            <w:r>
              <w:rPr>
                <w:color w:val="2F2F2F"/>
                <w:sz w:val="20"/>
                <w:szCs w:val="20"/>
              </w:rPr>
              <w:t>Format JJ/MM/AAAA. Validation : âge entre 5 et 120 ans (rejet dates futures et improbables).</w:t>
            </w:r>
          </w:p>
        </w:tc>
      </w:tr>
    </w:tbl>
    <w:p w14:paraId="5F7A4172" w14:textId="77777777" w:rsidR="00E1037E" w:rsidRDefault="00E1037E">
      <w:pPr>
        <w:spacing w:after="200"/>
      </w:pPr>
    </w:p>
    <w:p w14:paraId="7CC143C2" w14:textId="77777777" w:rsidR="00C14EDB" w:rsidRDefault="00C14EDB">
      <w:pPr>
        <w:spacing w:after="200"/>
      </w:pPr>
    </w:p>
    <w:p w14:paraId="54EEA560" w14:textId="77777777" w:rsidR="00C14EDB" w:rsidRDefault="00C14EDB">
      <w:pPr>
        <w:spacing w:after="200"/>
      </w:pPr>
    </w:p>
    <w:p w14:paraId="46EFCFA6" w14:textId="77777777" w:rsidR="00C14EDB" w:rsidRDefault="00C14EDB">
      <w:pPr>
        <w:spacing w:after="200"/>
      </w:pPr>
    </w:p>
    <w:p w14:paraId="36BDD795" w14:textId="77777777" w:rsidR="00C14EDB" w:rsidRDefault="00C14EDB">
      <w:pPr>
        <w:spacing w:after="200"/>
      </w:pPr>
    </w:p>
    <w:p w14:paraId="5F7A4173" w14:textId="77777777" w:rsidR="00E1037E" w:rsidRDefault="00000000">
      <w:pPr>
        <w:pStyle w:val="Titre2"/>
        <w:pBdr>
          <w:bottom w:val="single" w:sz="6" w:space="1" w:color="2E75B6"/>
        </w:pBdr>
      </w:pPr>
      <w:bookmarkStart w:id="5" w:name="_Toc227648019"/>
      <w:r>
        <w:lastRenderedPageBreak/>
        <w:t>2.4 Formats de fichiers analysés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026"/>
      </w:tblGrid>
      <w:tr w:rsidR="00E1037E" w14:paraId="5F7A4177" w14:textId="77777777">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174" w14:textId="77777777" w:rsidR="00E1037E" w:rsidRDefault="00000000">
            <w:pPr>
              <w:jc w:val="center"/>
            </w:pPr>
            <w:r>
              <w:rPr>
                <w:b/>
                <w:bCs/>
                <w:color w:val="FFFFFF"/>
                <w:sz w:val="20"/>
                <w:szCs w:val="20"/>
              </w:rPr>
              <w:t>Extension</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175" w14:textId="77777777" w:rsidR="00E1037E" w:rsidRDefault="00000000">
            <w:pPr>
              <w:jc w:val="center"/>
            </w:pPr>
            <w:r>
              <w:rPr>
                <w:b/>
                <w:bCs/>
                <w:color w:val="FFFFFF"/>
                <w:sz w:val="20"/>
                <w:szCs w:val="20"/>
              </w:rPr>
              <w:t>Type de fichier</w:t>
            </w:r>
          </w:p>
        </w:tc>
        <w:tc>
          <w:tcPr>
            <w:tcW w:w="50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176" w14:textId="77777777" w:rsidR="00E1037E" w:rsidRDefault="00000000">
            <w:pPr>
              <w:jc w:val="center"/>
            </w:pPr>
            <w:r>
              <w:rPr>
                <w:b/>
                <w:bCs/>
                <w:color w:val="FFFFFF"/>
                <w:sz w:val="20"/>
                <w:szCs w:val="20"/>
              </w:rPr>
              <w:t>Méthode de lecture</w:t>
            </w:r>
          </w:p>
        </w:tc>
      </w:tr>
      <w:tr w:rsidR="00E1037E" w14:paraId="5F7A417B"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78" w14:textId="77777777" w:rsidR="00E1037E" w:rsidRDefault="00000000" w:rsidP="009C1292">
            <w:pPr>
              <w:jc w:val="center"/>
            </w:pPr>
            <w:r>
              <w:rPr>
                <w:color w:val="2F2F2F"/>
                <w:sz w:val="20"/>
                <w:szCs w:val="20"/>
              </w:rPr>
              <w:t>.txt / .log</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79" w14:textId="77777777" w:rsidR="00E1037E" w:rsidRDefault="00000000" w:rsidP="009C1292">
            <w:pPr>
              <w:jc w:val="center"/>
            </w:pPr>
            <w:r>
              <w:rPr>
                <w:color w:val="2F2F2F"/>
                <w:sz w:val="20"/>
                <w:szCs w:val="20"/>
              </w:rPr>
              <w:t>Texte brut / Journal</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7A" w14:textId="77777777" w:rsidR="00E1037E" w:rsidRDefault="00000000" w:rsidP="009C1292">
            <w:pPr>
              <w:jc w:val="center"/>
            </w:pPr>
            <w:r>
              <w:rPr>
                <w:color w:val="2F2F2F"/>
                <w:sz w:val="20"/>
                <w:szCs w:val="20"/>
              </w:rPr>
              <w:t>Lecture directe UTF-8</w:t>
            </w:r>
          </w:p>
        </w:tc>
      </w:tr>
      <w:tr w:rsidR="00E1037E" w14:paraId="5F7A417F"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7C" w14:textId="77777777" w:rsidR="00E1037E" w:rsidRDefault="00000000" w:rsidP="009C1292">
            <w:pPr>
              <w:jc w:val="center"/>
            </w:pPr>
            <w:r>
              <w:rPr>
                <w:color w:val="2F2F2F"/>
                <w:sz w:val="20"/>
                <w:szCs w:val="20"/>
              </w:rPr>
              <w:t>.csv</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7D" w14:textId="77777777" w:rsidR="00E1037E" w:rsidRDefault="00000000" w:rsidP="009C1292">
            <w:pPr>
              <w:jc w:val="center"/>
            </w:pPr>
            <w:r>
              <w:rPr>
                <w:color w:val="2F2F2F"/>
                <w:sz w:val="20"/>
                <w:szCs w:val="20"/>
              </w:rPr>
              <w:t>Données tabulaires</w:t>
            </w:r>
          </w:p>
        </w:tc>
        <w:tc>
          <w:tcPr>
            <w:tcW w:w="5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7E" w14:textId="77777777" w:rsidR="00E1037E" w:rsidRDefault="00000000" w:rsidP="009C1292">
            <w:pPr>
              <w:jc w:val="center"/>
            </w:pPr>
            <w:r>
              <w:rPr>
                <w:color w:val="2F2F2F"/>
                <w:sz w:val="20"/>
                <w:szCs w:val="20"/>
              </w:rPr>
              <w:t>Lecture directe avec gestion des délimiteurs</w:t>
            </w:r>
          </w:p>
        </w:tc>
      </w:tr>
      <w:tr w:rsidR="00E1037E" w14:paraId="5F7A4183"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80" w14:textId="77777777" w:rsidR="00E1037E" w:rsidRDefault="00000000" w:rsidP="009C1292">
            <w:pPr>
              <w:jc w:val="center"/>
            </w:pPr>
            <w:proofErr w:type="gramStart"/>
            <w:r>
              <w:rPr>
                <w:color w:val="2F2F2F"/>
                <w:sz w:val="20"/>
                <w:szCs w:val="20"/>
              </w:rPr>
              <w:t>.</w:t>
            </w:r>
            <w:proofErr w:type="spellStart"/>
            <w:r>
              <w:rPr>
                <w:color w:val="2F2F2F"/>
                <w:sz w:val="20"/>
                <w:szCs w:val="20"/>
              </w:rPr>
              <w:t>json</w:t>
            </w:r>
            <w:proofErr w:type="spellEnd"/>
            <w:proofErr w:type="gram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81" w14:textId="77777777" w:rsidR="00E1037E" w:rsidRDefault="00000000" w:rsidP="009C1292">
            <w:pPr>
              <w:jc w:val="center"/>
            </w:pPr>
            <w:r>
              <w:rPr>
                <w:color w:val="2F2F2F"/>
                <w:sz w:val="20"/>
                <w:szCs w:val="20"/>
              </w:rPr>
              <w:t>Données structurées</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82" w14:textId="77777777" w:rsidR="00E1037E" w:rsidRDefault="00000000" w:rsidP="009C1292">
            <w:pPr>
              <w:jc w:val="center"/>
            </w:pPr>
            <w:r>
              <w:rPr>
                <w:color w:val="2F2F2F"/>
                <w:sz w:val="20"/>
                <w:szCs w:val="20"/>
              </w:rPr>
              <w:t>Lecture brute du contenu textuel</w:t>
            </w:r>
          </w:p>
        </w:tc>
      </w:tr>
      <w:tr w:rsidR="00E1037E" w14:paraId="5F7A4187"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84" w14:textId="77777777" w:rsidR="00E1037E" w:rsidRDefault="00000000" w:rsidP="009C1292">
            <w:pPr>
              <w:jc w:val="center"/>
            </w:pPr>
            <w:r>
              <w:rPr>
                <w:color w:val="2F2F2F"/>
                <w:sz w:val="20"/>
                <w:szCs w:val="20"/>
              </w:rPr>
              <w:t>.docx</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85" w14:textId="77777777" w:rsidR="00E1037E" w:rsidRDefault="00000000" w:rsidP="009C1292">
            <w:pPr>
              <w:jc w:val="center"/>
            </w:pPr>
            <w:r>
              <w:rPr>
                <w:color w:val="2F2F2F"/>
                <w:sz w:val="20"/>
                <w:szCs w:val="20"/>
              </w:rPr>
              <w:t>Document Word</w:t>
            </w:r>
          </w:p>
        </w:tc>
        <w:tc>
          <w:tcPr>
            <w:tcW w:w="5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86" w14:textId="77777777" w:rsidR="00E1037E" w:rsidRDefault="00000000" w:rsidP="009C1292">
            <w:pPr>
              <w:jc w:val="center"/>
            </w:pPr>
            <w:proofErr w:type="spellStart"/>
            <w:r>
              <w:rPr>
                <w:color w:val="2F2F2F"/>
                <w:sz w:val="20"/>
                <w:szCs w:val="20"/>
              </w:rPr>
              <w:t>OpenXML</w:t>
            </w:r>
            <w:proofErr w:type="spellEnd"/>
            <w:r>
              <w:rPr>
                <w:color w:val="2F2F2F"/>
                <w:sz w:val="20"/>
                <w:szCs w:val="20"/>
              </w:rPr>
              <w:t xml:space="preserve"> — extraction du contenu textuel via </w:t>
            </w:r>
            <w:proofErr w:type="spellStart"/>
            <w:r>
              <w:rPr>
                <w:color w:val="2F2F2F"/>
                <w:sz w:val="20"/>
                <w:szCs w:val="20"/>
              </w:rPr>
              <w:t>DocumentFormat.OpenXml</w:t>
            </w:r>
            <w:proofErr w:type="spellEnd"/>
            <w:r>
              <w:rPr>
                <w:color w:val="2F2F2F"/>
                <w:sz w:val="20"/>
                <w:szCs w:val="20"/>
              </w:rPr>
              <w:t xml:space="preserve"> 3.3.0</w:t>
            </w:r>
          </w:p>
        </w:tc>
      </w:tr>
      <w:tr w:rsidR="00E1037E" w14:paraId="5F7A418B"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88" w14:textId="77777777" w:rsidR="00E1037E" w:rsidRDefault="00000000" w:rsidP="009C1292">
            <w:pPr>
              <w:jc w:val="center"/>
            </w:pPr>
            <w:r>
              <w:rPr>
                <w:color w:val="2F2F2F"/>
                <w:sz w:val="20"/>
                <w:szCs w:val="20"/>
              </w:rPr>
              <w:t>.xlsx</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89" w14:textId="77777777" w:rsidR="00E1037E" w:rsidRDefault="00000000" w:rsidP="009C1292">
            <w:pPr>
              <w:jc w:val="center"/>
            </w:pPr>
            <w:r>
              <w:rPr>
                <w:color w:val="2F2F2F"/>
                <w:sz w:val="20"/>
                <w:szCs w:val="20"/>
              </w:rPr>
              <w:t>Tableur Excel</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8A" w14:textId="77777777" w:rsidR="00E1037E" w:rsidRDefault="00000000" w:rsidP="009C1292">
            <w:pPr>
              <w:jc w:val="center"/>
            </w:pPr>
            <w:proofErr w:type="spellStart"/>
            <w:r>
              <w:rPr>
                <w:color w:val="2F2F2F"/>
                <w:sz w:val="20"/>
                <w:szCs w:val="20"/>
              </w:rPr>
              <w:t>OpenXML</w:t>
            </w:r>
            <w:proofErr w:type="spellEnd"/>
            <w:r>
              <w:rPr>
                <w:color w:val="2F2F2F"/>
                <w:sz w:val="20"/>
                <w:szCs w:val="20"/>
              </w:rPr>
              <w:t xml:space="preserve"> + </w:t>
            </w:r>
            <w:proofErr w:type="spellStart"/>
            <w:r>
              <w:rPr>
                <w:color w:val="2F2F2F"/>
                <w:sz w:val="20"/>
                <w:szCs w:val="20"/>
              </w:rPr>
              <w:t>SharedStringTable</w:t>
            </w:r>
            <w:proofErr w:type="spellEnd"/>
            <w:r>
              <w:rPr>
                <w:color w:val="2F2F2F"/>
                <w:sz w:val="20"/>
                <w:szCs w:val="20"/>
              </w:rPr>
              <w:t xml:space="preserve"> — extraction cellule par cellule</w:t>
            </w:r>
          </w:p>
        </w:tc>
      </w:tr>
      <w:tr w:rsidR="00E1037E" w14:paraId="5F7A418F"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8C" w14:textId="77777777" w:rsidR="00E1037E" w:rsidRDefault="00000000" w:rsidP="009C1292">
            <w:pPr>
              <w:jc w:val="center"/>
            </w:pPr>
            <w:r>
              <w:rPr>
                <w:color w:val="2F2F2F"/>
                <w:sz w:val="20"/>
                <w:szCs w:val="20"/>
              </w:rPr>
              <w:t>.</w:t>
            </w:r>
            <w:proofErr w:type="spellStart"/>
            <w:r>
              <w:rPr>
                <w:color w:val="2F2F2F"/>
                <w:sz w:val="20"/>
                <w:szCs w:val="20"/>
              </w:rPr>
              <w:t>pdf</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8D" w14:textId="77777777" w:rsidR="00E1037E" w:rsidRDefault="00000000" w:rsidP="009C1292">
            <w:pPr>
              <w:jc w:val="center"/>
            </w:pPr>
            <w:r>
              <w:rPr>
                <w:color w:val="2F2F2F"/>
                <w:sz w:val="20"/>
                <w:szCs w:val="20"/>
              </w:rPr>
              <w:t>Document PDF</w:t>
            </w:r>
          </w:p>
        </w:tc>
        <w:tc>
          <w:tcPr>
            <w:tcW w:w="5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8E" w14:textId="77777777" w:rsidR="00E1037E" w:rsidRDefault="00000000" w:rsidP="009C1292">
            <w:pPr>
              <w:jc w:val="center"/>
            </w:pPr>
            <w:proofErr w:type="spellStart"/>
            <w:r>
              <w:rPr>
                <w:color w:val="2F2F2F"/>
                <w:sz w:val="20"/>
                <w:szCs w:val="20"/>
              </w:rPr>
              <w:t>PdfPig</w:t>
            </w:r>
            <w:proofErr w:type="spellEnd"/>
            <w:r>
              <w:rPr>
                <w:color w:val="2F2F2F"/>
                <w:sz w:val="20"/>
                <w:szCs w:val="20"/>
              </w:rPr>
              <w:t xml:space="preserve"> 0.1.12 — extraction du texte par page</w:t>
            </w:r>
          </w:p>
        </w:tc>
      </w:tr>
    </w:tbl>
    <w:p w14:paraId="5F7A4190" w14:textId="77777777" w:rsidR="00E1037E" w:rsidRDefault="00E1037E">
      <w:pPr>
        <w:spacing w:after="200"/>
      </w:pPr>
    </w:p>
    <w:p w14:paraId="5F7A4191" w14:textId="77777777" w:rsidR="00E1037E" w:rsidRDefault="00000000">
      <w:pPr>
        <w:pStyle w:val="Titre2"/>
        <w:pBdr>
          <w:bottom w:val="single" w:sz="6" w:space="1" w:color="2E75B6"/>
        </w:pBdr>
      </w:pPr>
      <w:bookmarkStart w:id="6" w:name="_Toc227648020"/>
      <w:r>
        <w:t>2.5 Fonctionnalités d'analyse des risques</w:t>
      </w:r>
      <w:bookmarkEnd w:id="6"/>
    </w:p>
    <w:p w14:paraId="5F7A4192" w14:textId="77777777" w:rsidR="00E1037E" w:rsidRDefault="00000000" w:rsidP="009C1292">
      <w:pPr>
        <w:spacing w:after="160" w:line="280" w:lineRule="auto"/>
        <w:jc w:val="both"/>
      </w:pPr>
      <w:r>
        <w:rPr>
          <w:color w:val="2F2F2F"/>
        </w:rPr>
        <w:t>Au-delà de la simple détection de PII, PII Scanner offre un module d'analyse des risques qui classe chaque fichier selon un niveau de risque FAIBLE, MOYEN ou ÉLEVÉ, en croisant plusieurs critères :</w:t>
      </w:r>
    </w:p>
    <w:p w14:paraId="5F7A4193" w14:textId="77777777" w:rsidR="00E1037E" w:rsidRDefault="00000000" w:rsidP="009C1292">
      <w:pPr>
        <w:pStyle w:val="Paragraphedeliste"/>
        <w:numPr>
          <w:ilvl w:val="0"/>
          <w:numId w:val="2"/>
        </w:numPr>
        <w:spacing w:after="80"/>
        <w:jc w:val="both"/>
      </w:pPr>
      <w:r>
        <w:rPr>
          <w:color w:val="2F2F2F"/>
        </w:rPr>
        <w:t>Classification par niveau de risque : nombre et type de PII détectées dans le fichier.</w:t>
      </w:r>
    </w:p>
    <w:p w14:paraId="5F7A4194" w14:textId="77777777" w:rsidR="00E1037E" w:rsidRDefault="00000000" w:rsidP="009C1292">
      <w:pPr>
        <w:pStyle w:val="Paragraphedeliste"/>
        <w:numPr>
          <w:ilvl w:val="0"/>
          <w:numId w:val="2"/>
        </w:numPr>
        <w:spacing w:after="80"/>
        <w:jc w:val="both"/>
      </w:pPr>
      <w:r>
        <w:rPr>
          <w:color w:val="2F2F2F"/>
        </w:rPr>
        <w:t>Ancienneté des fichiers : identification des fichiers contenant des PII dont la durée de conservation recommandée est dépassée (principe de minimisation APDP).</w:t>
      </w:r>
    </w:p>
    <w:p w14:paraId="5F7A4195" w14:textId="77777777" w:rsidR="00E1037E" w:rsidRDefault="00000000" w:rsidP="009C1292">
      <w:pPr>
        <w:pStyle w:val="Paragraphedeliste"/>
        <w:numPr>
          <w:ilvl w:val="0"/>
          <w:numId w:val="2"/>
        </w:numPr>
        <w:spacing w:after="80"/>
        <w:jc w:val="both"/>
      </w:pPr>
      <w:proofErr w:type="spellStart"/>
      <w:r>
        <w:rPr>
          <w:color w:val="2F2F2F"/>
        </w:rPr>
        <w:t>Sur-exposition</w:t>
      </w:r>
      <w:proofErr w:type="spellEnd"/>
      <w:r>
        <w:rPr>
          <w:color w:val="2F2F2F"/>
        </w:rPr>
        <w:t xml:space="preserve"> NTFS ACL : détection des fichiers accessibles à "</w:t>
      </w:r>
      <w:proofErr w:type="spellStart"/>
      <w:r>
        <w:rPr>
          <w:color w:val="2F2F2F"/>
        </w:rPr>
        <w:t>Everyone</w:t>
      </w:r>
      <w:proofErr w:type="spellEnd"/>
      <w:r>
        <w:rPr>
          <w:color w:val="2F2F2F"/>
        </w:rPr>
        <w:t>", "Utilisateurs authentifiés", ou via des partages réseau (3 niveaux : Faible / Moyen / Critique).</w:t>
      </w:r>
    </w:p>
    <w:p w14:paraId="5F7A4196" w14:textId="77777777" w:rsidR="00E1037E" w:rsidRDefault="00000000" w:rsidP="009C1292">
      <w:pPr>
        <w:pStyle w:val="Paragraphedeliste"/>
        <w:numPr>
          <w:ilvl w:val="0"/>
          <w:numId w:val="2"/>
        </w:numPr>
        <w:spacing w:after="80"/>
        <w:jc w:val="both"/>
      </w:pPr>
      <w:r>
        <w:rPr>
          <w:color w:val="2F2F2F"/>
        </w:rPr>
        <w:t>Fichiers dupliqués : détection par hash MD5 des doublons de fichiers contenant des PII.</w:t>
      </w:r>
    </w:p>
    <w:p w14:paraId="5F7A4197" w14:textId="77777777" w:rsidR="00E1037E" w:rsidRDefault="00000000" w:rsidP="009C1292">
      <w:pPr>
        <w:pStyle w:val="Paragraphedeliste"/>
        <w:numPr>
          <w:ilvl w:val="0"/>
          <w:numId w:val="2"/>
        </w:numPr>
        <w:spacing w:after="80"/>
        <w:jc w:val="both"/>
      </w:pPr>
      <w:r>
        <w:rPr>
          <w:color w:val="2F2F2F"/>
        </w:rPr>
        <w:t>Analyse par catégorie : vue agrégée par type de PII (Bancaire, Identité, Santé, Contact, Éducation, Transport).</w:t>
      </w:r>
    </w:p>
    <w:p w14:paraId="5F7A4198" w14:textId="77777777" w:rsidR="00E1037E" w:rsidRDefault="00000000">
      <w:r>
        <w:br w:type="page"/>
      </w:r>
    </w:p>
    <w:p w14:paraId="5F7A4199" w14:textId="77777777" w:rsidR="00E1037E" w:rsidRDefault="00000000">
      <w:pPr>
        <w:pStyle w:val="Titre1"/>
        <w:shd w:val="clear" w:color="auto" w:fill="1F3864"/>
      </w:pPr>
      <w:r>
        <w:lastRenderedPageBreak/>
        <w:t xml:space="preserve">  </w:t>
      </w:r>
      <w:bookmarkStart w:id="7" w:name="_Toc227648021"/>
      <w:r>
        <w:t>3. Cadre Légal et Référentiels Applicables</w:t>
      </w:r>
      <w:bookmarkEnd w:id="7"/>
    </w:p>
    <w:p w14:paraId="5F7A419A" w14:textId="77777777" w:rsidR="00E1037E" w:rsidRDefault="00000000">
      <w:pPr>
        <w:pStyle w:val="Titre2"/>
        <w:pBdr>
          <w:bottom w:val="single" w:sz="6" w:space="1" w:color="2E75B6"/>
        </w:pBdr>
      </w:pPr>
      <w:bookmarkStart w:id="8" w:name="_Toc227648022"/>
      <w:r>
        <w:t>3.1 Loi N°2017-20 du 20 avril 2017 — Code du Numérique</w:t>
      </w:r>
      <w:bookmarkEnd w:id="8"/>
    </w:p>
    <w:p w14:paraId="5F7A419B" w14:textId="77777777" w:rsidR="00E1037E" w:rsidRDefault="00000000">
      <w:pPr>
        <w:spacing w:after="160" w:line="280" w:lineRule="auto"/>
        <w:jc w:val="both"/>
      </w:pPr>
      <w:r>
        <w:rPr>
          <w:color w:val="2F2F2F"/>
        </w:rPr>
        <w:t>La Loi N°2017-20 portant Code du Numérique en République du Bénin constitue le cadre légal principal encadrant la protection des données à caractère personnel. Promulguée le 20 avril 2017, cette loi établit les principes fondamentaux du traitement des données personnelles, les droits des personnes concernées, et les obligations des responsables de traitement. Elle a institué l'Autorité de Protection des Données à caractère Personnel (APDP) comme autorité de contrôle indépendante.</w:t>
      </w:r>
    </w:p>
    <w:p w14:paraId="5F7A419C" w14:textId="77777777" w:rsidR="00E1037E" w:rsidRDefault="00000000">
      <w:pPr>
        <w:pStyle w:val="Titre3"/>
      </w:pPr>
      <w:bookmarkStart w:id="9" w:name="_Toc227648023"/>
      <w:r>
        <w:t>Article 424 — Protection des données et droits des personnes</w:t>
      </w:r>
      <w:bookmarkEnd w:id="9"/>
    </w:p>
    <w:p w14:paraId="5F7A419D" w14:textId="77777777" w:rsidR="00E1037E" w:rsidRDefault="00000000">
      <w:pPr>
        <w:spacing w:after="160" w:line="280" w:lineRule="auto"/>
        <w:jc w:val="both"/>
      </w:pPr>
      <w:r>
        <w:rPr>
          <w:color w:val="2F2F2F"/>
        </w:rPr>
        <w:t>L'article 424 du Code du Numérique pose les fondements des droits des personnes dont les données font l'objet d'un traitement. Il consacre notamment : le droit au consentement libre, éclairé et explicite avant tout traitement ; le droit d'accès à ses propres données ; le droit à la rectification des données inexactes ; le droit à l'effacement des données (droit à l'oubli) ; le droit à la limitation du traitement ; et le droit à la portabilité des données. PII Scanner implémente l'intégralité de ces droits de manière native.</w:t>
      </w:r>
    </w:p>
    <w:p w14:paraId="5F7A419E" w14:textId="77777777" w:rsidR="00E1037E" w:rsidRDefault="00000000">
      <w:pPr>
        <w:pStyle w:val="Titre3"/>
      </w:pPr>
      <w:bookmarkStart w:id="10" w:name="_Toc227648024"/>
      <w:r>
        <w:t>Article 425 — Principes encadrant le traitement des données</w:t>
      </w:r>
      <w:bookmarkEnd w:id="10"/>
    </w:p>
    <w:p w14:paraId="5F7A419F" w14:textId="77777777" w:rsidR="00E1037E" w:rsidRDefault="00000000">
      <w:pPr>
        <w:spacing w:after="160" w:line="280" w:lineRule="auto"/>
        <w:jc w:val="both"/>
      </w:pPr>
      <w:r>
        <w:rPr>
          <w:color w:val="2F2F2F"/>
        </w:rPr>
        <w:t>L'article 425 énonce les principes que tout responsable de traitement doit respecter : la licéité, la loyauté et la transparence du traitement ; la limitation des finalités (les données ne peuvent être traitées qu'aux fins pour lesquelles elles ont été collectées) ; la minimisation des données (seules les données strictement nécessaires doivent être collectées et conservées) ; l'exactitude des données ; la limitation de la conservation (les données ne doivent pas être conservées au-delà de leur durée d'utilité) ; et l'intégrité et la confidentialité (mesures techniques et organisationnelles appropriées).</w:t>
      </w:r>
    </w:p>
    <w:p w14:paraId="5F7A41A0" w14:textId="77777777" w:rsidR="00E1037E" w:rsidRDefault="00000000">
      <w:pPr>
        <w:pStyle w:val="Titre3"/>
      </w:pPr>
      <w:bookmarkStart w:id="11" w:name="_Toc227648025"/>
      <w:r>
        <w:t>Article 426 — Obligations de sécurité du responsable de traitement</w:t>
      </w:r>
      <w:bookmarkEnd w:id="11"/>
    </w:p>
    <w:p w14:paraId="5F7A41A1" w14:textId="77777777" w:rsidR="00E1037E" w:rsidRDefault="00000000">
      <w:pPr>
        <w:spacing w:after="160" w:line="280" w:lineRule="auto"/>
        <w:jc w:val="both"/>
      </w:pPr>
      <w:r>
        <w:rPr>
          <w:color w:val="2F2F2F"/>
        </w:rPr>
        <w:t>L'article 426 impose au responsable de traitement la mise en place de mesures techniques et organisationnelles appropriées pour garantir la sécurité des données à caractère personnel. Il prévoit notamment l'obligation de notifier toute violation de données à l'APDP dans les meilleurs délais, et d'en informer les personnes concernées lorsque la violation est susceptible d'engendrer un risque élevé pour leurs droits et libertés. La traçabilité des traitements est également requise.</w:t>
      </w:r>
    </w:p>
    <w:p w14:paraId="5F7A41A2" w14:textId="77777777" w:rsidR="00E1037E" w:rsidRDefault="00000000">
      <w:pPr>
        <w:pStyle w:val="Titre2"/>
        <w:pBdr>
          <w:bottom w:val="single" w:sz="6" w:space="1" w:color="2E75B6"/>
        </w:pBdr>
      </w:pPr>
      <w:bookmarkStart w:id="12" w:name="_Toc227648026"/>
      <w:r>
        <w:t>3.2 Politique de Sécurité des Systèmes d'Information de l'État (PSSIE)</w:t>
      </w:r>
      <w:bookmarkEnd w:id="12"/>
    </w:p>
    <w:p w14:paraId="5F7A41A3" w14:textId="77777777" w:rsidR="00E1037E" w:rsidRDefault="00000000">
      <w:pPr>
        <w:spacing w:after="160" w:line="280" w:lineRule="auto"/>
        <w:jc w:val="both"/>
        <w:rPr>
          <w:color w:val="2F2F2F"/>
        </w:rPr>
      </w:pPr>
      <w:r>
        <w:rPr>
          <w:color w:val="2F2F2F"/>
        </w:rPr>
        <w:t>La PSSIE est le référentiel de sécurité informatique applicable aux systèmes d'information de l'administration béninoise. Elle définit les exigences minimales en matière de sécurité des systèmes d'information, incluant la gestion des accès, le chiffrement des données sensibles, la journalisation des événements, et les tests de sécurité. PII Scanner est conforme aux exigences PSSIE en matière de chiffrement des données au repos (</w:t>
      </w:r>
      <w:proofErr w:type="spellStart"/>
      <w:r>
        <w:rPr>
          <w:color w:val="2F2F2F"/>
        </w:rPr>
        <w:t>SQLCipher</w:t>
      </w:r>
      <w:proofErr w:type="spellEnd"/>
      <w:r>
        <w:rPr>
          <w:color w:val="2F2F2F"/>
        </w:rPr>
        <w:t xml:space="preserve"> AES-256), de chiffrement des données en transit (HTTPS/TLS 1.2+), de gestion des accès (RBAC), et de journalisation (audit trail complet).</w:t>
      </w:r>
    </w:p>
    <w:p w14:paraId="7195F848" w14:textId="77777777" w:rsidR="008C6399" w:rsidRDefault="008C6399">
      <w:pPr>
        <w:spacing w:after="160" w:line="280" w:lineRule="auto"/>
        <w:jc w:val="both"/>
        <w:rPr>
          <w:color w:val="2F2F2F"/>
        </w:rPr>
      </w:pPr>
    </w:p>
    <w:p w14:paraId="148E0F6B" w14:textId="77777777" w:rsidR="008C6399" w:rsidRDefault="008C6399">
      <w:pPr>
        <w:spacing w:after="160" w:line="280" w:lineRule="auto"/>
        <w:jc w:val="both"/>
      </w:pPr>
    </w:p>
    <w:p w14:paraId="5F7A41A4" w14:textId="77777777" w:rsidR="00E1037E" w:rsidRDefault="00000000">
      <w:pPr>
        <w:pStyle w:val="Titre2"/>
        <w:pBdr>
          <w:bottom w:val="single" w:sz="6" w:space="1" w:color="2E75B6"/>
        </w:pBdr>
      </w:pPr>
      <w:bookmarkStart w:id="13" w:name="_Toc227648027"/>
      <w:r>
        <w:lastRenderedPageBreak/>
        <w:t>3.3 Principes RGPD applicables par analogie</w:t>
      </w:r>
      <w:bookmarkEnd w:id="13"/>
    </w:p>
    <w:p w14:paraId="5F7A41A5" w14:textId="77777777" w:rsidR="00E1037E" w:rsidRDefault="00000000">
      <w:pPr>
        <w:spacing w:after="160" w:line="280" w:lineRule="auto"/>
        <w:jc w:val="both"/>
      </w:pPr>
      <w:r>
        <w:rPr>
          <w:color w:val="2F2F2F"/>
        </w:rPr>
        <w:t xml:space="preserve">Bien que le RGPD européen (Règlement UE 2016/679) ne soit pas directement applicable au Bénin, ses principes influencent le Code du Numérique béninois et constituent une référence internationale de bonnes pratiques. PII Scanner est conçu en s'inspirant des meilleures pratiques RGPD pour les principes de </w:t>
      </w:r>
      <w:proofErr w:type="spellStart"/>
      <w:r>
        <w:rPr>
          <w:color w:val="2F2F2F"/>
        </w:rPr>
        <w:t>privacy</w:t>
      </w:r>
      <w:proofErr w:type="spellEnd"/>
      <w:r>
        <w:rPr>
          <w:color w:val="2F2F2F"/>
        </w:rPr>
        <w:t xml:space="preserve"> by design (confidentialité dès la conception) et </w:t>
      </w:r>
      <w:proofErr w:type="spellStart"/>
      <w:r>
        <w:rPr>
          <w:color w:val="2F2F2F"/>
        </w:rPr>
        <w:t>privacy</w:t>
      </w:r>
      <w:proofErr w:type="spellEnd"/>
      <w:r>
        <w:rPr>
          <w:color w:val="2F2F2F"/>
        </w:rPr>
        <w:t xml:space="preserve"> by default (paramètres les plus protecteurs par défaut).</w:t>
      </w:r>
    </w:p>
    <w:p w14:paraId="5F7A41A6" w14:textId="77777777" w:rsidR="00E1037E" w:rsidRDefault="00000000">
      <w:pPr>
        <w:pStyle w:val="Titre2"/>
        <w:pBdr>
          <w:bottom w:val="single" w:sz="6" w:space="1" w:color="2E75B6"/>
        </w:pBdr>
      </w:pPr>
      <w:bookmarkStart w:id="14" w:name="_Toc227648028"/>
      <w:r>
        <w:t>3.4 Tableau de correspondance : fonctionnalités ↔ articles de loi</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8"/>
        <w:gridCol w:w="1093"/>
        <w:gridCol w:w="3426"/>
        <w:gridCol w:w="1179"/>
      </w:tblGrid>
      <w:tr w:rsidR="00E1037E" w14:paraId="5F7A41AB" w14:textId="77777777">
        <w:trPr>
          <w:tblHeader/>
        </w:trPr>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1A7" w14:textId="77777777" w:rsidR="00E1037E" w:rsidRDefault="00000000">
            <w:pPr>
              <w:jc w:val="center"/>
            </w:pPr>
            <w:r>
              <w:rPr>
                <w:b/>
                <w:bCs/>
                <w:color w:val="FFFFFF"/>
                <w:sz w:val="20"/>
                <w:szCs w:val="20"/>
              </w:rPr>
              <w:t>Exigence légale</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1A8" w14:textId="77777777" w:rsidR="00E1037E" w:rsidRDefault="00000000">
            <w:pPr>
              <w:jc w:val="center"/>
            </w:pPr>
            <w:r>
              <w:rPr>
                <w:b/>
                <w:bCs/>
                <w:color w:val="FFFFFF"/>
                <w:sz w:val="20"/>
                <w:szCs w:val="20"/>
              </w:rPr>
              <w:t>Article</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1A9" w14:textId="77777777" w:rsidR="00E1037E" w:rsidRDefault="00000000">
            <w:pPr>
              <w:jc w:val="center"/>
            </w:pPr>
            <w:r>
              <w:rPr>
                <w:b/>
                <w:bCs/>
                <w:color w:val="FFFFFF"/>
                <w:sz w:val="20"/>
                <w:szCs w:val="20"/>
              </w:rPr>
              <w:t>Fonctionnalité PII Scanner</w:t>
            </w:r>
          </w:p>
        </w:tc>
        <w:tc>
          <w:tcPr>
            <w:tcW w:w="10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1AA" w14:textId="77777777" w:rsidR="00E1037E" w:rsidRDefault="00000000">
            <w:pPr>
              <w:jc w:val="center"/>
            </w:pPr>
            <w:r>
              <w:rPr>
                <w:b/>
                <w:bCs/>
                <w:color w:val="FFFFFF"/>
                <w:sz w:val="20"/>
                <w:szCs w:val="20"/>
              </w:rPr>
              <w:t>Statut</w:t>
            </w:r>
          </w:p>
        </w:tc>
      </w:tr>
      <w:tr w:rsidR="00E1037E" w14:paraId="5F7A41B0"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AC" w14:textId="77777777" w:rsidR="00E1037E" w:rsidRDefault="00000000" w:rsidP="00FF3E6F">
            <w:pPr>
              <w:jc w:val="center"/>
            </w:pPr>
            <w:r>
              <w:rPr>
                <w:color w:val="2F2F2F"/>
                <w:sz w:val="20"/>
                <w:szCs w:val="20"/>
              </w:rPr>
              <w:t>Consentement éclairé et explicite avant tout traitement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AD" w14:textId="77777777" w:rsidR="00E1037E" w:rsidRDefault="00000000" w:rsidP="00FF3E6F">
            <w:pPr>
              <w:jc w:val="center"/>
            </w:pPr>
            <w:r>
              <w:rPr>
                <w:color w:val="2F2F2F"/>
                <w:sz w:val="20"/>
                <w:szCs w:val="20"/>
              </w:rPr>
              <w:t>Art. 424</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AE" w14:textId="77777777" w:rsidR="00E1037E" w:rsidRDefault="00000000" w:rsidP="00FF3E6F">
            <w:pPr>
              <w:jc w:val="center"/>
            </w:pPr>
            <w:r>
              <w:rPr>
                <w:color w:val="2F2F2F"/>
                <w:sz w:val="20"/>
                <w:szCs w:val="20"/>
              </w:rPr>
              <w:t>Modal de consentement obligatoire avec case à cocher, 4 points d'information, impossible à contourner</w:t>
            </w:r>
          </w:p>
        </w:tc>
        <w:tc>
          <w:tcPr>
            <w:tcW w:w="10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1AF" w14:textId="77777777" w:rsidR="00E1037E" w:rsidRDefault="00000000">
            <w:r>
              <w:rPr>
                <w:color w:val="375623"/>
                <w:sz w:val="20"/>
                <w:szCs w:val="20"/>
              </w:rPr>
              <w:t>✅ Conforme</w:t>
            </w:r>
          </w:p>
        </w:tc>
      </w:tr>
      <w:tr w:rsidR="00E1037E" w14:paraId="5F7A41B5" w14:textId="77777777">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B1" w14:textId="77777777" w:rsidR="00E1037E" w:rsidRDefault="00000000" w:rsidP="00FF3E6F">
            <w:pPr>
              <w:jc w:val="center"/>
            </w:pPr>
            <w:r>
              <w:rPr>
                <w:color w:val="2F2F2F"/>
                <w:sz w:val="20"/>
                <w:szCs w:val="20"/>
              </w:rPr>
              <w:t>Droit à l'effacement des données</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B2" w14:textId="77777777" w:rsidR="00E1037E" w:rsidRDefault="00000000" w:rsidP="00FF3E6F">
            <w:pPr>
              <w:jc w:val="center"/>
            </w:pPr>
            <w:r>
              <w:rPr>
                <w:color w:val="2F2F2F"/>
                <w:sz w:val="20"/>
                <w:szCs w:val="20"/>
              </w:rPr>
              <w:t>Art. 424</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B3" w14:textId="308EA69F" w:rsidR="00E1037E" w:rsidRDefault="00000000" w:rsidP="00FF3E6F">
            <w:pPr>
              <w:jc w:val="center"/>
            </w:pPr>
            <w:r>
              <w:rPr>
                <w:color w:val="2F2F2F"/>
                <w:sz w:val="20"/>
                <w:szCs w:val="20"/>
              </w:rPr>
              <w:t xml:space="preserve">Endpoint </w:t>
            </w:r>
            <w:proofErr w:type="gramStart"/>
            <w:r>
              <w:rPr>
                <w:color w:val="2F2F2F"/>
                <w:sz w:val="20"/>
                <w:szCs w:val="20"/>
              </w:rPr>
              <w:t xml:space="preserve">DELETE </w:t>
            </w:r>
            <w:r w:rsidR="006A03DE">
              <w:rPr>
                <w:color w:val="2F2F2F"/>
                <w:sz w:val="20"/>
                <w:szCs w:val="20"/>
              </w:rPr>
              <w:t>,</w:t>
            </w:r>
            <w:r>
              <w:rPr>
                <w:color w:val="2F2F2F"/>
                <w:sz w:val="20"/>
                <w:szCs w:val="20"/>
              </w:rPr>
              <w:t>suppression</w:t>
            </w:r>
            <w:proofErr w:type="gramEnd"/>
            <w:r>
              <w:rPr>
                <w:color w:val="2F2F2F"/>
                <w:sz w:val="20"/>
                <w:szCs w:val="20"/>
              </w:rPr>
              <w:t xml:space="preserve"> en cascade irréversible (sessions, scans, logs, compte)</w:t>
            </w:r>
          </w:p>
        </w:tc>
        <w:tc>
          <w:tcPr>
            <w:tcW w:w="10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1B4" w14:textId="77777777" w:rsidR="00E1037E" w:rsidRDefault="00000000">
            <w:r>
              <w:rPr>
                <w:color w:val="375623"/>
                <w:sz w:val="20"/>
                <w:szCs w:val="20"/>
              </w:rPr>
              <w:t>✅ Conforme</w:t>
            </w:r>
          </w:p>
        </w:tc>
      </w:tr>
      <w:tr w:rsidR="00E1037E" w14:paraId="5F7A41BA"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B6" w14:textId="77777777" w:rsidR="00E1037E" w:rsidRDefault="00000000" w:rsidP="00FF3E6F">
            <w:pPr>
              <w:jc w:val="center"/>
            </w:pPr>
            <w:r>
              <w:rPr>
                <w:color w:val="2F2F2F"/>
                <w:sz w:val="20"/>
                <w:szCs w:val="20"/>
              </w:rPr>
              <w:t>Droit d'accès aux données personnelles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B7" w14:textId="77777777" w:rsidR="00E1037E" w:rsidRDefault="00000000" w:rsidP="00FF3E6F">
            <w:pPr>
              <w:jc w:val="center"/>
            </w:pPr>
            <w:r>
              <w:rPr>
                <w:color w:val="2F2F2F"/>
                <w:sz w:val="20"/>
                <w:szCs w:val="20"/>
              </w:rPr>
              <w:t>Art. 424</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B8" w14:textId="77777777" w:rsidR="00E1037E" w:rsidRDefault="00000000" w:rsidP="00FF3E6F">
            <w:pPr>
              <w:jc w:val="center"/>
            </w:pPr>
            <w:r>
              <w:rPr>
                <w:color w:val="2F2F2F"/>
                <w:sz w:val="20"/>
                <w:szCs w:val="20"/>
              </w:rPr>
              <w:t>Interface Admin de consultation des scans et de l'historique des opérations</w:t>
            </w:r>
          </w:p>
        </w:tc>
        <w:tc>
          <w:tcPr>
            <w:tcW w:w="10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1B9" w14:textId="77777777" w:rsidR="00E1037E" w:rsidRDefault="00000000">
            <w:r>
              <w:rPr>
                <w:color w:val="375623"/>
                <w:sz w:val="20"/>
                <w:szCs w:val="20"/>
              </w:rPr>
              <w:t>✅ Conforme</w:t>
            </w:r>
          </w:p>
        </w:tc>
      </w:tr>
      <w:tr w:rsidR="00E1037E" w14:paraId="5F7A41BF" w14:textId="77777777">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BB" w14:textId="77777777" w:rsidR="00E1037E" w:rsidRDefault="00000000" w:rsidP="00FF3E6F">
            <w:pPr>
              <w:jc w:val="center"/>
            </w:pPr>
            <w:r>
              <w:rPr>
                <w:color w:val="2F2F2F"/>
                <w:sz w:val="20"/>
                <w:szCs w:val="20"/>
              </w:rPr>
              <w:t>Droit à la portabilité</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BC" w14:textId="77777777" w:rsidR="00E1037E" w:rsidRDefault="00000000" w:rsidP="00FF3E6F">
            <w:pPr>
              <w:jc w:val="center"/>
            </w:pPr>
            <w:r>
              <w:rPr>
                <w:color w:val="2F2F2F"/>
                <w:sz w:val="20"/>
                <w:szCs w:val="20"/>
              </w:rPr>
              <w:t>Art. 424</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BD" w14:textId="77777777" w:rsidR="00E1037E" w:rsidRDefault="00000000" w:rsidP="00FF3E6F">
            <w:pPr>
              <w:jc w:val="center"/>
            </w:pPr>
            <w:r>
              <w:rPr>
                <w:color w:val="2F2F2F"/>
                <w:sz w:val="20"/>
                <w:szCs w:val="20"/>
              </w:rPr>
              <w:t>Export CSV/JSON des résultats de scan depuis l'interface</w:t>
            </w:r>
          </w:p>
        </w:tc>
        <w:tc>
          <w:tcPr>
            <w:tcW w:w="10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1BE" w14:textId="77777777" w:rsidR="00E1037E" w:rsidRDefault="00000000">
            <w:r>
              <w:rPr>
                <w:color w:val="375623"/>
                <w:sz w:val="20"/>
                <w:szCs w:val="20"/>
              </w:rPr>
              <w:t>✅ Conforme</w:t>
            </w:r>
          </w:p>
        </w:tc>
      </w:tr>
      <w:tr w:rsidR="00E1037E" w14:paraId="5F7A41C4"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C0" w14:textId="77777777" w:rsidR="00E1037E" w:rsidRDefault="00000000" w:rsidP="00FF3E6F">
            <w:pPr>
              <w:jc w:val="center"/>
            </w:pPr>
            <w:r>
              <w:rPr>
                <w:color w:val="2F2F2F"/>
                <w:sz w:val="20"/>
                <w:szCs w:val="20"/>
              </w:rPr>
              <w:t>Droit à la limitation du traitement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C1" w14:textId="77777777" w:rsidR="00E1037E" w:rsidRDefault="00000000" w:rsidP="00FF3E6F">
            <w:pPr>
              <w:jc w:val="center"/>
            </w:pPr>
            <w:r>
              <w:rPr>
                <w:color w:val="2F2F2F"/>
                <w:sz w:val="20"/>
                <w:szCs w:val="20"/>
              </w:rPr>
              <w:t>Art. 424</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C2" w14:textId="31674B95" w:rsidR="00E1037E" w:rsidRDefault="00000000" w:rsidP="00FF3E6F">
            <w:pPr>
              <w:jc w:val="center"/>
            </w:pPr>
            <w:r>
              <w:rPr>
                <w:color w:val="2F2F2F"/>
                <w:sz w:val="20"/>
                <w:szCs w:val="20"/>
              </w:rPr>
              <w:t>Désactivation de compte sans suppression</w:t>
            </w:r>
            <w:r w:rsidR="0059566E">
              <w:rPr>
                <w:color w:val="2F2F2F"/>
                <w:sz w:val="20"/>
                <w:szCs w:val="20"/>
              </w:rPr>
              <w:t>,</w:t>
            </w:r>
            <w:r>
              <w:rPr>
                <w:color w:val="2F2F2F"/>
                <w:sz w:val="20"/>
                <w:szCs w:val="20"/>
              </w:rPr>
              <w:t xml:space="preserve"> l'utilisateur ne peut plus se connecter ni lancer de scans</w:t>
            </w:r>
          </w:p>
        </w:tc>
        <w:tc>
          <w:tcPr>
            <w:tcW w:w="10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1C3" w14:textId="77777777" w:rsidR="00E1037E" w:rsidRDefault="00000000">
            <w:r>
              <w:rPr>
                <w:color w:val="375623"/>
                <w:sz w:val="20"/>
                <w:szCs w:val="20"/>
              </w:rPr>
              <w:t>✅ Conforme</w:t>
            </w:r>
          </w:p>
        </w:tc>
      </w:tr>
      <w:tr w:rsidR="00E1037E" w14:paraId="5F7A41C9" w14:textId="77777777">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C5" w14:textId="77777777" w:rsidR="00E1037E" w:rsidRDefault="00000000" w:rsidP="00FF3E6F">
            <w:pPr>
              <w:jc w:val="center"/>
            </w:pPr>
            <w:r>
              <w:rPr>
                <w:color w:val="2F2F2F"/>
                <w:sz w:val="20"/>
                <w:szCs w:val="20"/>
              </w:rPr>
              <w:t>Droit d'opposition</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C6" w14:textId="77777777" w:rsidR="00E1037E" w:rsidRDefault="00000000" w:rsidP="00FF3E6F">
            <w:pPr>
              <w:jc w:val="center"/>
            </w:pPr>
            <w:r>
              <w:rPr>
                <w:color w:val="2F2F2F"/>
                <w:sz w:val="20"/>
                <w:szCs w:val="20"/>
              </w:rPr>
              <w:t>Art. 424</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C7" w14:textId="77777777" w:rsidR="00E1037E" w:rsidRDefault="00000000" w:rsidP="00FF3E6F">
            <w:pPr>
              <w:jc w:val="center"/>
            </w:pPr>
            <w:r>
              <w:rPr>
                <w:color w:val="2F2F2F"/>
                <w:sz w:val="20"/>
                <w:szCs w:val="20"/>
              </w:rPr>
              <w:t>Refus du consentement = aucun scan ne peut être lancé (blocage fonctionnel)</w:t>
            </w:r>
          </w:p>
        </w:tc>
        <w:tc>
          <w:tcPr>
            <w:tcW w:w="10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1C8" w14:textId="77777777" w:rsidR="00E1037E" w:rsidRDefault="00000000">
            <w:r>
              <w:rPr>
                <w:color w:val="375623"/>
                <w:sz w:val="20"/>
                <w:szCs w:val="20"/>
              </w:rPr>
              <w:t>✅ Conforme</w:t>
            </w:r>
          </w:p>
        </w:tc>
      </w:tr>
      <w:tr w:rsidR="00E1037E" w14:paraId="5F7A41CE"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CA" w14:textId="77777777" w:rsidR="00E1037E" w:rsidRDefault="00000000" w:rsidP="00FF3E6F">
            <w:pPr>
              <w:jc w:val="center"/>
            </w:pPr>
            <w:r>
              <w:rPr>
                <w:color w:val="2F2F2F"/>
                <w:sz w:val="20"/>
                <w:szCs w:val="20"/>
              </w:rPr>
              <w:t>Finalité déterminée et légitime du traitement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CB" w14:textId="77777777" w:rsidR="00E1037E" w:rsidRDefault="00000000" w:rsidP="00FF3E6F">
            <w:pPr>
              <w:jc w:val="center"/>
            </w:pPr>
            <w:r>
              <w:rPr>
                <w:color w:val="2F2F2F"/>
                <w:sz w:val="20"/>
                <w:szCs w:val="20"/>
              </w:rPr>
              <w:t>Art. 425</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CC" w14:textId="77777777" w:rsidR="00E1037E" w:rsidRDefault="00000000" w:rsidP="00FF3E6F">
            <w:pPr>
              <w:jc w:val="center"/>
            </w:pPr>
            <w:r>
              <w:rPr>
                <w:color w:val="2F2F2F"/>
                <w:sz w:val="20"/>
                <w:szCs w:val="20"/>
              </w:rPr>
              <w:t>Scan local de détection PII uniquement — pas de traitement secondaire, pas de télémétrie</w:t>
            </w:r>
          </w:p>
        </w:tc>
        <w:tc>
          <w:tcPr>
            <w:tcW w:w="10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1CD" w14:textId="77777777" w:rsidR="00E1037E" w:rsidRDefault="00000000">
            <w:r>
              <w:rPr>
                <w:color w:val="375623"/>
                <w:sz w:val="20"/>
                <w:szCs w:val="20"/>
              </w:rPr>
              <w:t>✅ Conforme</w:t>
            </w:r>
          </w:p>
        </w:tc>
      </w:tr>
      <w:tr w:rsidR="00E1037E" w14:paraId="5F7A41D3" w14:textId="77777777">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CF" w14:textId="77777777" w:rsidR="00E1037E" w:rsidRDefault="00000000" w:rsidP="00FF3E6F">
            <w:pPr>
              <w:jc w:val="center"/>
            </w:pPr>
            <w:r>
              <w:rPr>
                <w:color w:val="2F2F2F"/>
                <w:sz w:val="20"/>
                <w:szCs w:val="20"/>
              </w:rPr>
              <w:t>Minimisation des données collectées</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D0" w14:textId="77777777" w:rsidR="00E1037E" w:rsidRDefault="00000000" w:rsidP="00FF3E6F">
            <w:pPr>
              <w:jc w:val="center"/>
            </w:pPr>
            <w:r>
              <w:rPr>
                <w:color w:val="2F2F2F"/>
                <w:sz w:val="20"/>
                <w:szCs w:val="20"/>
              </w:rPr>
              <w:t>Art. 425</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D1" w14:textId="77777777" w:rsidR="00E1037E" w:rsidRDefault="00000000" w:rsidP="00FF3E6F">
            <w:pPr>
              <w:jc w:val="center"/>
            </w:pPr>
            <w:r>
              <w:rPr>
                <w:color w:val="2F2F2F"/>
                <w:sz w:val="20"/>
                <w:szCs w:val="20"/>
              </w:rPr>
              <w:t>Le contenu des fichiers n'est jamais persisté. Seuls les métadonnées (chemin, statistiques) sont stockées.</w:t>
            </w:r>
          </w:p>
        </w:tc>
        <w:tc>
          <w:tcPr>
            <w:tcW w:w="10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1D2" w14:textId="77777777" w:rsidR="00E1037E" w:rsidRDefault="00000000">
            <w:r>
              <w:rPr>
                <w:color w:val="375623"/>
                <w:sz w:val="20"/>
                <w:szCs w:val="20"/>
              </w:rPr>
              <w:t>✅ Conforme</w:t>
            </w:r>
          </w:p>
        </w:tc>
      </w:tr>
      <w:tr w:rsidR="00E1037E" w14:paraId="5F7A41D8"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D4" w14:textId="77777777" w:rsidR="00E1037E" w:rsidRDefault="00000000" w:rsidP="00FF3E6F">
            <w:pPr>
              <w:jc w:val="center"/>
            </w:pPr>
            <w:r>
              <w:rPr>
                <w:color w:val="2F2F2F"/>
                <w:sz w:val="20"/>
                <w:szCs w:val="20"/>
              </w:rPr>
              <w:t>Limitation de la durée de conservation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D5" w14:textId="77777777" w:rsidR="00E1037E" w:rsidRDefault="00000000" w:rsidP="00FF3E6F">
            <w:pPr>
              <w:jc w:val="center"/>
            </w:pPr>
            <w:r>
              <w:rPr>
                <w:color w:val="2F2F2F"/>
                <w:sz w:val="20"/>
                <w:szCs w:val="20"/>
              </w:rPr>
              <w:t>Art. 425</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D6" w14:textId="77777777" w:rsidR="00E1037E" w:rsidRDefault="00000000" w:rsidP="00FF3E6F">
            <w:pPr>
              <w:jc w:val="center"/>
            </w:pPr>
            <w:r>
              <w:rPr>
                <w:color w:val="2F2F2F"/>
                <w:sz w:val="20"/>
                <w:szCs w:val="20"/>
              </w:rPr>
              <w:t>Module de rétention avec alertes automatiques sur dépassement des durées configurées par catégorie</w:t>
            </w:r>
          </w:p>
        </w:tc>
        <w:tc>
          <w:tcPr>
            <w:tcW w:w="10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1D7" w14:textId="77777777" w:rsidR="00E1037E" w:rsidRDefault="00000000">
            <w:r>
              <w:rPr>
                <w:color w:val="375623"/>
                <w:sz w:val="20"/>
                <w:szCs w:val="20"/>
              </w:rPr>
              <w:t>✅ Conforme</w:t>
            </w:r>
          </w:p>
        </w:tc>
      </w:tr>
      <w:tr w:rsidR="00E1037E" w14:paraId="5F7A41DD" w14:textId="77777777">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D9" w14:textId="77777777" w:rsidR="00E1037E" w:rsidRDefault="00000000" w:rsidP="00FF3E6F">
            <w:pPr>
              <w:jc w:val="center"/>
            </w:pPr>
            <w:r>
              <w:rPr>
                <w:color w:val="2F2F2F"/>
                <w:sz w:val="20"/>
                <w:szCs w:val="20"/>
              </w:rPr>
              <w:t>Sécurité et confidentialité des traitements</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DA" w14:textId="77777777" w:rsidR="00E1037E" w:rsidRDefault="00000000" w:rsidP="00FF3E6F">
            <w:pPr>
              <w:jc w:val="center"/>
            </w:pPr>
            <w:r>
              <w:rPr>
                <w:color w:val="2F2F2F"/>
                <w:sz w:val="20"/>
                <w:szCs w:val="20"/>
              </w:rPr>
              <w:t>Art. 426</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DB" w14:textId="77777777" w:rsidR="00E1037E" w:rsidRDefault="00000000" w:rsidP="00FF3E6F">
            <w:pPr>
              <w:jc w:val="center"/>
            </w:pPr>
            <w:r>
              <w:rPr>
                <w:color w:val="2F2F2F"/>
                <w:sz w:val="20"/>
                <w:szCs w:val="20"/>
              </w:rPr>
              <w:t xml:space="preserve">13 mécanismes de sécurité techniques (AES-256, JWT, CSRF, rate </w:t>
            </w:r>
            <w:proofErr w:type="spellStart"/>
            <w:r>
              <w:rPr>
                <w:color w:val="2F2F2F"/>
                <w:sz w:val="20"/>
                <w:szCs w:val="20"/>
              </w:rPr>
              <w:t>limiting</w:t>
            </w:r>
            <w:proofErr w:type="spellEnd"/>
            <w:r>
              <w:rPr>
                <w:color w:val="2F2F2F"/>
                <w:sz w:val="20"/>
                <w:szCs w:val="20"/>
              </w:rPr>
              <w:t xml:space="preserve">, </w:t>
            </w:r>
            <w:proofErr w:type="spellStart"/>
            <w:r>
              <w:rPr>
                <w:color w:val="2F2F2F"/>
                <w:sz w:val="20"/>
                <w:szCs w:val="20"/>
              </w:rPr>
              <w:t>BCrypt</w:t>
            </w:r>
            <w:proofErr w:type="spellEnd"/>
            <w:r>
              <w:rPr>
                <w:color w:val="2F2F2F"/>
                <w:sz w:val="20"/>
                <w:szCs w:val="20"/>
              </w:rPr>
              <w:t>, HTTPS, CSP...)</w:t>
            </w:r>
          </w:p>
        </w:tc>
        <w:tc>
          <w:tcPr>
            <w:tcW w:w="10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1DC" w14:textId="77777777" w:rsidR="00E1037E" w:rsidRDefault="00000000">
            <w:r>
              <w:rPr>
                <w:color w:val="375623"/>
                <w:sz w:val="20"/>
                <w:szCs w:val="20"/>
              </w:rPr>
              <w:t>✅ Conforme</w:t>
            </w:r>
          </w:p>
        </w:tc>
      </w:tr>
      <w:tr w:rsidR="00E1037E" w14:paraId="5F7A41E2"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DE" w14:textId="77777777" w:rsidR="00E1037E" w:rsidRDefault="00000000" w:rsidP="00FF3E6F">
            <w:pPr>
              <w:jc w:val="center"/>
            </w:pPr>
            <w:r>
              <w:rPr>
                <w:color w:val="2F2F2F"/>
                <w:sz w:val="20"/>
                <w:szCs w:val="20"/>
              </w:rPr>
              <w:t>Traçabilité des traitements sensibles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DF" w14:textId="77777777" w:rsidR="00E1037E" w:rsidRDefault="00000000" w:rsidP="00FF3E6F">
            <w:pPr>
              <w:jc w:val="center"/>
            </w:pPr>
            <w:r>
              <w:rPr>
                <w:color w:val="2F2F2F"/>
                <w:sz w:val="20"/>
                <w:szCs w:val="20"/>
              </w:rPr>
              <w:t>Art. 426</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E0" w14:textId="77777777" w:rsidR="00E1037E" w:rsidRDefault="00000000" w:rsidP="00FF3E6F">
            <w:pPr>
              <w:jc w:val="center"/>
            </w:pPr>
            <w:r>
              <w:rPr>
                <w:color w:val="2F2F2F"/>
                <w:sz w:val="20"/>
                <w:szCs w:val="20"/>
              </w:rPr>
              <w:t xml:space="preserve">Audit trail complet : 9 types d'actions tracées avec </w:t>
            </w:r>
            <w:proofErr w:type="spellStart"/>
            <w:r>
              <w:rPr>
                <w:color w:val="2F2F2F"/>
                <w:sz w:val="20"/>
                <w:szCs w:val="20"/>
              </w:rPr>
              <w:t>userId</w:t>
            </w:r>
            <w:proofErr w:type="spellEnd"/>
            <w:r>
              <w:rPr>
                <w:color w:val="2F2F2F"/>
                <w:sz w:val="20"/>
                <w:szCs w:val="20"/>
              </w:rPr>
              <w:t>, IP, timestamp UTC, détails JSON</w:t>
            </w:r>
          </w:p>
        </w:tc>
        <w:tc>
          <w:tcPr>
            <w:tcW w:w="10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1E1" w14:textId="77777777" w:rsidR="00E1037E" w:rsidRDefault="00000000">
            <w:r>
              <w:rPr>
                <w:color w:val="375623"/>
                <w:sz w:val="20"/>
                <w:szCs w:val="20"/>
              </w:rPr>
              <w:t>✅ Conforme</w:t>
            </w:r>
          </w:p>
        </w:tc>
      </w:tr>
      <w:tr w:rsidR="00E1037E" w14:paraId="5F7A41E7" w14:textId="77777777">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E3" w14:textId="77777777" w:rsidR="00E1037E" w:rsidRDefault="00000000" w:rsidP="00FF3E6F">
            <w:pPr>
              <w:jc w:val="center"/>
            </w:pPr>
            <w:r>
              <w:rPr>
                <w:color w:val="2F2F2F"/>
                <w:sz w:val="20"/>
                <w:szCs w:val="20"/>
              </w:rPr>
              <w:lastRenderedPageBreak/>
              <w:t>Chiffrement des données sensibles au repos</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E4" w14:textId="77777777" w:rsidR="00E1037E" w:rsidRDefault="00000000" w:rsidP="00FF3E6F">
            <w:pPr>
              <w:jc w:val="center"/>
            </w:pPr>
            <w:r>
              <w:rPr>
                <w:color w:val="2F2F2F"/>
                <w:sz w:val="20"/>
                <w:szCs w:val="20"/>
              </w:rPr>
              <w:t>PSSIE</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1E5" w14:textId="77777777" w:rsidR="00E1037E" w:rsidRDefault="00000000" w:rsidP="00FF3E6F">
            <w:pPr>
              <w:jc w:val="center"/>
            </w:pPr>
            <w:r>
              <w:rPr>
                <w:color w:val="2F2F2F"/>
                <w:sz w:val="20"/>
                <w:szCs w:val="20"/>
              </w:rPr>
              <w:t xml:space="preserve">Base de données SQLite chiffrée avec </w:t>
            </w:r>
            <w:proofErr w:type="spellStart"/>
            <w:r>
              <w:rPr>
                <w:color w:val="2F2F2F"/>
                <w:sz w:val="20"/>
                <w:szCs w:val="20"/>
              </w:rPr>
              <w:t>SQLCipher</w:t>
            </w:r>
            <w:proofErr w:type="spellEnd"/>
            <w:r>
              <w:rPr>
                <w:color w:val="2F2F2F"/>
                <w:sz w:val="20"/>
                <w:szCs w:val="20"/>
              </w:rPr>
              <w:t xml:space="preserve"> AES-256. Clé protégée par ACL NTFS (</w:t>
            </w:r>
            <w:proofErr w:type="spellStart"/>
            <w:r>
              <w:rPr>
                <w:color w:val="2F2F2F"/>
                <w:sz w:val="20"/>
                <w:szCs w:val="20"/>
              </w:rPr>
              <w:t>CurrentUser</w:t>
            </w:r>
            <w:proofErr w:type="spellEnd"/>
            <w:r>
              <w:rPr>
                <w:color w:val="2F2F2F"/>
                <w:sz w:val="20"/>
                <w:szCs w:val="20"/>
              </w:rPr>
              <w:t xml:space="preserve"> + SYSTEM uniquement).</w:t>
            </w:r>
          </w:p>
        </w:tc>
        <w:tc>
          <w:tcPr>
            <w:tcW w:w="10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1E6" w14:textId="77777777" w:rsidR="00E1037E" w:rsidRDefault="00000000">
            <w:r>
              <w:rPr>
                <w:color w:val="375623"/>
                <w:sz w:val="20"/>
                <w:szCs w:val="20"/>
              </w:rPr>
              <w:t>✅ Conforme</w:t>
            </w:r>
          </w:p>
        </w:tc>
      </w:tr>
      <w:tr w:rsidR="00E1037E" w14:paraId="5F7A41EC" w14:textId="77777777" w:rsidTr="00FF3E6F">
        <w:trPr>
          <w:trHeight w:val="22"/>
        </w:trPr>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E8" w14:textId="77777777" w:rsidR="00E1037E" w:rsidRDefault="00000000" w:rsidP="00FF3E6F">
            <w:pPr>
              <w:jc w:val="center"/>
            </w:pPr>
            <w:r>
              <w:rPr>
                <w:color w:val="2F2F2F"/>
                <w:sz w:val="20"/>
                <w:szCs w:val="20"/>
              </w:rPr>
              <w:t>Authentification et contrôle des accès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E9" w14:textId="77777777" w:rsidR="00E1037E" w:rsidRDefault="00000000" w:rsidP="00FF3E6F">
            <w:pPr>
              <w:jc w:val="center"/>
            </w:pPr>
            <w:r>
              <w:rPr>
                <w:color w:val="2F2F2F"/>
                <w:sz w:val="20"/>
                <w:szCs w:val="20"/>
              </w:rPr>
              <w:t>PSSIE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1EA" w14:textId="77777777" w:rsidR="00E1037E" w:rsidRDefault="00000000" w:rsidP="00FF3E6F">
            <w:pPr>
              <w:jc w:val="center"/>
            </w:pPr>
            <w:r>
              <w:rPr>
                <w:color w:val="2F2F2F"/>
                <w:sz w:val="20"/>
                <w:szCs w:val="20"/>
              </w:rPr>
              <w:t xml:space="preserve">JWT Bearer (7 jours) + </w:t>
            </w:r>
            <w:proofErr w:type="spellStart"/>
            <w:r>
              <w:rPr>
                <w:color w:val="2F2F2F"/>
                <w:sz w:val="20"/>
                <w:szCs w:val="20"/>
              </w:rPr>
              <w:t>Refresh</w:t>
            </w:r>
            <w:proofErr w:type="spellEnd"/>
            <w:r>
              <w:rPr>
                <w:color w:val="2F2F2F"/>
                <w:sz w:val="20"/>
                <w:szCs w:val="20"/>
              </w:rPr>
              <w:t xml:space="preserve"> </w:t>
            </w:r>
            <w:proofErr w:type="spellStart"/>
            <w:r>
              <w:rPr>
                <w:color w:val="2F2F2F"/>
                <w:sz w:val="20"/>
                <w:szCs w:val="20"/>
              </w:rPr>
              <w:t>Tokens</w:t>
            </w:r>
            <w:proofErr w:type="spellEnd"/>
            <w:r>
              <w:rPr>
                <w:color w:val="2F2F2F"/>
                <w:sz w:val="20"/>
                <w:szCs w:val="20"/>
              </w:rPr>
              <w:t xml:space="preserve"> (30 jours) + RBAC Admin/</w:t>
            </w:r>
            <w:proofErr w:type="spellStart"/>
            <w:r>
              <w:rPr>
                <w:color w:val="2F2F2F"/>
                <w:sz w:val="20"/>
                <w:szCs w:val="20"/>
              </w:rPr>
              <w:t>Operator</w:t>
            </w:r>
            <w:proofErr w:type="spellEnd"/>
            <w:r>
              <w:rPr>
                <w:color w:val="2F2F2F"/>
                <w:sz w:val="20"/>
                <w:szCs w:val="20"/>
              </w:rPr>
              <w:t xml:space="preserve"> + </w:t>
            </w:r>
            <w:proofErr w:type="spellStart"/>
            <w:r>
              <w:rPr>
                <w:color w:val="2F2F2F"/>
                <w:sz w:val="20"/>
                <w:szCs w:val="20"/>
              </w:rPr>
              <w:t>BCrypt</w:t>
            </w:r>
            <w:proofErr w:type="spellEnd"/>
            <w:r>
              <w:rPr>
                <w:color w:val="2F2F2F"/>
                <w:sz w:val="20"/>
                <w:szCs w:val="20"/>
              </w:rPr>
              <w:t xml:space="preserve"> pour mots de passe</w:t>
            </w:r>
          </w:p>
        </w:tc>
        <w:tc>
          <w:tcPr>
            <w:tcW w:w="10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1EB" w14:textId="77777777" w:rsidR="00E1037E" w:rsidRDefault="00000000">
            <w:r>
              <w:rPr>
                <w:color w:val="375623"/>
                <w:sz w:val="20"/>
                <w:szCs w:val="20"/>
              </w:rPr>
              <w:t>✅ Conforme</w:t>
            </w:r>
          </w:p>
        </w:tc>
      </w:tr>
    </w:tbl>
    <w:p w14:paraId="5F7A41ED" w14:textId="77777777" w:rsidR="00E1037E" w:rsidRDefault="00000000">
      <w:r>
        <w:br w:type="page"/>
      </w:r>
    </w:p>
    <w:p w14:paraId="5F7A41EE" w14:textId="77777777" w:rsidR="00E1037E" w:rsidRDefault="00000000">
      <w:pPr>
        <w:pStyle w:val="Titre1"/>
        <w:shd w:val="clear" w:color="auto" w:fill="1F3864"/>
      </w:pPr>
      <w:r>
        <w:lastRenderedPageBreak/>
        <w:t xml:space="preserve">  </w:t>
      </w:r>
      <w:bookmarkStart w:id="15" w:name="_Toc227648029"/>
      <w:r>
        <w:t>4. Architecture Technique Détaillée</w:t>
      </w:r>
      <w:bookmarkEnd w:id="15"/>
    </w:p>
    <w:p w14:paraId="5F7A41EF" w14:textId="77777777" w:rsidR="00E1037E" w:rsidRDefault="00000000">
      <w:pPr>
        <w:pStyle w:val="Titre2"/>
        <w:pBdr>
          <w:bottom w:val="single" w:sz="6" w:space="1" w:color="2E75B6"/>
        </w:pBdr>
      </w:pPr>
      <w:bookmarkStart w:id="16" w:name="_Toc227648030"/>
      <w:r>
        <w:t>4.1 Flux de traitement des données</w:t>
      </w:r>
      <w:bookmarkEnd w:id="16"/>
    </w:p>
    <w:p w14:paraId="5F7A41F0" w14:textId="77777777" w:rsidR="00E1037E" w:rsidRDefault="00000000">
      <w:pPr>
        <w:spacing w:after="160" w:line="280" w:lineRule="auto"/>
        <w:jc w:val="both"/>
      </w:pPr>
      <w:r>
        <w:rPr>
          <w:color w:val="2F2F2F"/>
        </w:rPr>
        <w:t>Le traitement des données dans PII Scanner suit un flux strictement local et séquentiel. À aucun moment les données analysées ne transitent par un réseau externe ou un service tiers.</w:t>
      </w:r>
    </w:p>
    <w:p w14:paraId="5F7A41F1" w14:textId="77777777" w:rsidR="00E1037E" w:rsidRDefault="00E1037E">
      <w:pPr>
        <w:spacing w:after="100"/>
      </w:pPr>
    </w:p>
    <w:p w14:paraId="5F7A41F2" w14:textId="77777777" w:rsidR="00E1037E" w:rsidRDefault="00000000">
      <w:pPr>
        <w:pBdr>
          <w:top w:val="single" w:sz="1" w:space="0" w:color="2E75B6"/>
          <w:left w:val="single" w:sz="1" w:space="0" w:color="2E75B6"/>
          <w:bottom w:val="single" w:sz="1" w:space="0" w:color="2E75B6"/>
          <w:right w:val="single" w:sz="1" w:space="0" w:color="2E75B6"/>
        </w:pBdr>
        <w:shd w:val="clear" w:color="auto" w:fill="F2F2F2"/>
        <w:spacing w:after="160"/>
      </w:pPr>
      <w:r>
        <w:rPr>
          <w:rFonts w:ascii="Courier New" w:eastAsia="Courier New" w:hAnsi="Courier New" w:cs="Courier New"/>
          <w:b/>
          <w:bCs/>
          <w:color w:val="1F3864"/>
          <w:sz w:val="20"/>
          <w:szCs w:val="20"/>
        </w:rPr>
        <w:t xml:space="preserve">  Flux de traitement (100 % local) :</w:t>
      </w:r>
    </w:p>
    <w:p w14:paraId="5F7A41F3" w14:textId="77777777" w:rsidR="00E1037E" w:rsidRDefault="00000000">
      <w:pPr>
        <w:shd w:val="clear" w:color="auto" w:fill="F2F2F2"/>
      </w:pPr>
      <w:r>
        <w:rPr>
          <w:rFonts w:ascii="Courier New" w:eastAsia="Courier New" w:hAnsi="Courier New" w:cs="Courier New"/>
          <w:color w:val="2F2F2F"/>
          <w:sz w:val="18"/>
          <w:szCs w:val="18"/>
        </w:rPr>
        <w:t xml:space="preserve">  1. Opérateur sélectionne un dossier dans l'interface </w:t>
      </w:r>
      <w:proofErr w:type="spellStart"/>
      <w:r>
        <w:rPr>
          <w:rFonts w:ascii="Courier New" w:eastAsia="Courier New" w:hAnsi="Courier New" w:cs="Courier New"/>
          <w:color w:val="2F2F2F"/>
          <w:sz w:val="18"/>
          <w:szCs w:val="18"/>
        </w:rPr>
        <w:t>React</w:t>
      </w:r>
      <w:proofErr w:type="spellEnd"/>
    </w:p>
    <w:p w14:paraId="5F7A41F4" w14:textId="77777777" w:rsidR="00E1037E" w:rsidRDefault="00000000">
      <w:pPr>
        <w:shd w:val="clear" w:color="auto" w:fill="F2F2F2"/>
      </w:pPr>
      <w:r>
        <w:rPr>
          <w:rFonts w:ascii="Courier New" w:eastAsia="Courier New" w:hAnsi="Courier New" w:cs="Courier New"/>
          <w:color w:val="2F2F2F"/>
          <w:sz w:val="18"/>
          <w:szCs w:val="18"/>
        </w:rPr>
        <w:t xml:space="preserve">  2. POST /api/scan/start → retourne immédiatement un </w:t>
      </w:r>
      <w:proofErr w:type="spellStart"/>
      <w:r>
        <w:rPr>
          <w:rFonts w:ascii="Courier New" w:eastAsia="Courier New" w:hAnsi="Courier New" w:cs="Courier New"/>
          <w:color w:val="2F2F2F"/>
          <w:sz w:val="18"/>
          <w:szCs w:val="18"/>
        </w:rPr>
        <w:t>scanId</w:t>
      </w:r>
      <w:proofErr w:type="spellEnd"/>
    </w:p>
    <w:p w14:paraId="5F7A41F5" w14:textId="77777777" w:rsidR="00E1037E" w:rsidRDefault="00000000">
      <w:pPr>
        <w:shd w:val="clear" w:color="auto" w:fill="F2F2F2"/>
      </w:pPr>
      <w:r>
        <w:rPr>
          <w:rFonts w:ascii="Courier New" w:eastAsia="Courier New" w:hAnsi="Courier New" w:cs="Courier New"/>
          <w:color w:val="2F2F2F"/>
          <w:sz w:val="18"/>
          <w:szCs w:val="18"/>
        </w:rPr>
        <w:t xml:space="preserve">  3. </w:t>
      </w:r>
      <w:proofErr w:type="spellStart"/>
      <w:r>
        <w:rPr>
          <w:rFonts w:ascii="Courier New" w:eastAsia="Courier New" w:hAnsi="Courier New" w:cs="Courier New"/>
          <w:color w:val="2F2F2F"/>
          <w:sz w:val="18"/>
          <w:szCs w:val="18"/>
        </w:rPr>
        <w:t>ScanService</w:t>
      </w:r>
      <w:proofErr w:type="spellEnd"/>
      <w:r>
        <w:rPr>
          <w:rFonts w:ascii="Courier New" w:eastAsia="Courier New" w:hAnsi="Courier New" w:cs="Courier New"/>
          <w:color w:val="2F2F2F"/>
          <w:sz w:val="18"/>
          <w:szCs w:val="18"/>
        </w:rPr>
        <w:t xml:space="preserve"> (background) → </w:t>
      </w:r>
      <w:proofErr w:type="spellStart"/>
      <w:r>
        <w:rPr>
          <w:rFonts w:ascii="Courier New" w:eastAsia="Courier New" w:hAnsi="Courier New" w:cs="Courier New"/>
          <w:color w:val="2F2F2F"/>
          <w:sz w:val="18"/>
          <w:szCs w:val="18"/>
        </w:rPr>
        <w:t>FileScanner.ScanAsync</w:t>
      </w:r>
      <w:proofErr w:type="spellEnd"/>
      <w:r>
        <w:rPr>
          <w:rFonts w:ascii="Courier New" w:eastAsia="Courier New" w:hAnsi="Courier New" w:cs="Courier New"/>
          <w:color w:val="2F2F2F"/>
          <w:sz w:val="18"/>
          <w:szCs w:val="18"/>
        </w:rPr>
        <w:t>()</w:t>
      </w:r>
    </w:p>
    <w:p w14:paraId="5F7A41F6" w14:textId="77777777" w:rsidR="00E1037E" w:rsidRDefault="00000000">
      <w:pPr>
        <w:shd w:val="clear" w:color="auto" w:fill="F2F2F2"/>
      </w:pPr>
      <w:r>
        <w:rPr>
          <w:rFonts w:ascii="Courier New" w:eastAsia="Courier New" w:hAnsi="Courier New" w:cs="Courier New"/>
          <w:color w:val="2F2F2F"/>
          <w:sz w:val="18"/>
          <w:szCs w:val="18"/>
        </w:rPr>
        <w:t xml:space="preserve">  4. </w:t>
      </w:r>
      <w:proofErr w:type="spellStart"/>
      <w:r>
        <w:rPr>
          <w:rFonts w:ascii="Courier New" w:eastAsia="Courier New" w:hAnsi="Courier New" w:cs="Courier New"/>
          <w:color w:val="2F2F2F"/>
          <w:sz w:val="18"/>
          <w:szCs w:val="18"/>
        </w:rPr>
        <w:t>Parallel.ForEach</w:t>
      </w:r>
      <w:proofErr w:type="spell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ProcessorCount</w:t>
      </w:r>
      <w:proofErr w:type="spellEnd"/>
      <w:r>
        <w:rPr>
          <w:rFonts w:ascii="Courier New" w:eastAsia="Courier New" w:hAnsi="Courier New" w:cs="Courier New"/>
          <w:color w:val="2F2F2F"/>
          <w:sz w:val="18"/>
          <w:szCs w:val="18"/>
        </w:rPr>
        <w:t xml:space="preserve"> threads) → </w:t>
      </w:r>
      <w:proofErr w:type="spellStart"/>
      <w:r>
        <w:rPr>
          <w:rFonts w:ascii="Courier New" w:eastAsia="Courier New" w:hAnsi="Courier New" w:cs="Courier New"/>
          <w:color w:val="2F2F2F"/>
          <w:sz w:val="18"/>
          <w:szCs w:val="18"/>
        </w:rPr>
        <w:t>DocumentReader</w:t>
      </w:r>
      <w:proofErr w:type="spellEnd"/>
    </w:p>
    <w:p w14:paraId="5F7A41F7" w14:textId="77777777" w:rsidR="00E1037E" w:rsidRDefault="00000000">
      <w:pPr>
        <w:shd w:val="clear" w:color="auto" w:fill="F2F2F2"/>
      </w:pPr>
      <w:r>
        <w:rPr>
          <w:rFonts w:ascii="Courier New" w:eastAsia="Courier New" w:hAnsi="Courier New" w:cs="Courier New"/>
          <w:color w:val="2F2F2F"/>
          <w:sz w:val="18"/>
          <w:szCs w:val="18"/>
        </w:rPr>
        <w:t xml:space="preserve">  5. </w:t>
      </w:r>
      <w:proofErr w:type="spellStart"/>
      <w:r>
        <w:rPr>
          <w:rFonts w:ascii="Courier New" w:eastAsia="Courier New" w:hAnsi="Courier New" w:cs="Courier New"/>
          <w:color w:val="2F2F2F"/>
          <w:sz w:val="18"/>
          <w:szCs w:val="18"/>
        </w:rPr>
        <w:t>PiiDetector.Detect</w:t>
      </w:r>
      <w:proofErr w:type="spellEnd"/>
      <w:r>
        <w:rPr>
          <w:rFonts w:ascii="Courier New" w:eastAsia="Courier New" w:hAnsi="Courier New" w:cs="Courier New"/>
          <w:color w:val="2F2F2F"/>
          <w:sz w:val="18"/>
          <w:szCs w:val="18"/>
        </w:rPr>
        <w:t>() → 18 regex compilées + validateurs</w:t>
      </w:r>
    </w:p>
    <w:p w14:paraId="5F7A41F8" w14:textId="77777777" w:rsidR="00E1037E" w:rsidRDefault="00000000">
      <w:pPr>
        <w:shd w:val="clear" w:color="auto" w:fill="F2F2F2"/>
      </w:pPr>
      <w:r>
        <w:rPr>
          <w:rFonts w:ascii="Courier New" w:eastAsia="Courier New" w:hAnsi="Courier New" w:cs="Courier New"/>
          <w:color w:val="2F2F2F"/>
          <w:sz w:val="18"/>
          <w:szCs w:val="18"/>
        </w:rPr>
        <w:t xml:space="preserve">  6. Si PII trouvées → calcul hash MD5 du fichier</w:t>
      </w:r>
    </w:p>
    <w:p w14:paraId="5F7A41F9" w14:textId="77777777" w:rsidR="00E1037E" w:rsidRDefault="00000000">
      <w:pPr>
        <w:shd w:val="clear" w:color="auto" w:fill="F2F2F2"/>
      </w:pPr>
      <w:r>
        <w:rPr>
          <w:rFonts w:ascii="Courier New" w:eastAsia="Courier New" w:hAnsi="Courier New" w:cs="Courier New"/>
          <w:color w:val="2F2F2F"/>
          <w:sz w:val="18"/>
          <w:szCs w:val="18"/>
        </w:rPr>
        <w:t xml:space="preserve">  7. Résultats → </w:t>
      </w:r>
      <w:proofErr w:type="spellStart"/>
      <w:r>
        <w:rPr>
          <w:rFonts w:ascii="Courier New" w:eastAsia="Courier New" w:hAnsi="Courier New" w:cs="Courier New"/>
          <w:color w:val="2F2F2F"/>
          <w:sz w:val="18"/>
          <w:szCs w:val="18"/>
        </w:rPr>
        <w:t>ConcurrentBag</w:t>
      </w:r>
      <w:proofErr w:type="spellEnd"/>
      <w:r>
        <w:rPr>
          <w:rFonts w:ascii="Courier New" w:eastAsia="Courier New" w:hAnsi="Courier New" w:cs="Courier New"/>
          <w:color w:val="2F2F2F"/>
          <w:sz w:val="18"/>
          <w:szCs w:val="18"/>
        </w:rPr>
        <w:t>&lt;</w:t>
      </w:r>
      <w:proofErr w:type="spellStart"/>
      <w:r>
        <w:rPr>
          <w:rFonts w:ascii="Courier New" w:eastAsia="Courier New" w:hAnsi="Courier New" w:cs="Courier New"/>
          <w:color w:val="2F2F2F"/>
          <w:sz w:val="18"/>
          <w:szCs w:val="18"/>
        </w:rPr>
        <w:t>ScanResult</w:t>
      </w:r>
      <w:proofErr w:type="spellEnd"/>
      <w:r>
        <w:rPr>
          <w:rFonts w:ascii="Courier New" w:eastAsia="Courier New" w:hAnsi="Courier New" w:cs="Courier New"/>
          <w:color w:val="2F2F2F"/>
          <w:sz w:val="18"/>
          <w:szCs w:val="18"/>
        </w:rPr>
        <w:t>&gt; (RAM uniquement)</w:t>
      </w:r>
    </w:p>
    <w:p w14:paraId="5F7A41FA" w14:textId="77777777" w:rsidR="00E1037E" w:rsidRDefault="00000000">
      <w:pPr>
        <w:shd w:val="clear" w:color="auto" w:fill="F2F2F2"/>
      </w:pPr>
      <w:r>
        <w:rPr>
          <w:rFonts w:ascii="Courier New" w:eastAsia="Courier New" w:hAnsi="Courier New" w:cs="Courier New"/>
          <w:color w:val="2F2F2F"/>
          <w:sz w:val="18"/>
          <w:szCs w:val="18"/>
        </w:rPr>
        <w:t xml:space="preserve">  8. </w:t>
      </w:r>
      <w:proofErr w:type="spellStart"/>
      <w:r>
        <w:rPr>
          <w:rFonts w:ascii="Courier New" w:eastAsia="Courier New" w:hAnsi="Courier New" w:cs="Courier New"/>
          <w:color w:val="2F2F2F"/>
          <w:sz w:val="18"/>
          <w:szCs w:val="18"/>
        </w:rPr>
        <w:t>SignalR</w:t>
      </w:r>
      <w:proofErr w:type="spellEnd"/>
      <w:r>
        <w:rPr>
          <w:rFonts w:ascii="Courier New" w:eastAsia="Courier New" w:hAnsi="Courier New" w:cs="Courier New"/>
          <w:color w:val="2F2F2F"/>
          <w:sz w:val="18"/>
          <w:szCs w:val="18"/>
        </w:rPr>
        <w:t xml:space="preserve"> push </w:t>
      </w:r>
      <w:proofErr w:type="spellStart"/>
      <w:r>
        <w:rPr>
          <w:rFonts w:ascii="Courier New" w:eastAsia="Courier New" w:hAnsi="Courier New" w:cs="Courier New"/>
          <w:color w:val="2F2F2F"/>
          <w:sz w:val="18"/>
          <w:szCs w:val="18"/>
        </w:rPr>
        <w:t>ReceiveProgress</w:t>
      </w:r>
      <w:proofErr w:type="spellEnd"/>
      <w:r>
        <w:rPr>
          <w:rFonts w:ascii="Courier New" w:eastAsia="Courier New" w:hAnsi="Courier New" w:cs="Courier New"/>
          <w:color w:val="2F2F2F"/>
          <w:sz w:val="18"/>
          <w:szCs w:val="18"/>
        </w:rPr>
        <w:t xml:space="preserve"> → frontend en temps réel</w:t>
      </w:r>
    </w:p>
    <w:p w14:paraId="5F7A41FB" w14:textId="77777777" w:rsidR="00E1037E" w:rsidRDefault="00000000">
      <w:pPr>
        <w:shd w:val="clear" w:color="auto" w:fill="F2F2F2"/>
      </w:pPr>
      <w:r>
        <w:rPr>
          <w:rFonts w:ascii="Courier New" w:eastAsia="Courier New" w:hAnsi="Courier New" w:cs="Courier New"/>
          <w:color w:val="2F2F2F"/>
          <w:sz w:val="18"/>
          <w:szCs w:val="18"/>
        </w:rPr>
        <w:t xml:space="preserve">  9. Export → chiffrement AES-256-CBC + PBKDF2 → </w:t>
      </w:r>
      <w:proofErr w:type="gramStart"/>
      <w:r>
        <w:rPr>
          <w:rFonts w:ascii="Courier New" w:eastAsia="Courier New" w:hAnsi="Courier New" w:cs="Courier New"/>
          <w:color w:val="2F2F2F"/>
          <w:sz w:val="18"/>
          <w:szCs w:val="18"/>
        </w:rPr>
        <w:t>fichier .</w:t>
      </w:r>
      <w:proofErr w:type="spellStart"/>
      <w:r>
        <w:rPr>
          <w:rFonts w:ascii="Courier New" w:eastAsia="Courier New" w:hAnsi="Courier New" w:cs="Courier New"/>
          <w:color w:val="2F2F2F"/>
          <w:sz w:val="18"/>
          <w:szCs w:val="18"/>
        </w:rPr>
        <w:t>enc</w:t>
      </w:r>
      <w:proofErr w:type="spellEnd"/>
      <w:proofErr w:type="gramEnd"/>
    </w:p>
    <w:p w14:paraId="5F7A41FC" w14:textId="77777777" w:rsidR="00E1037E" w:rsidRDefault="00000000">
      <w:pPr>
        <w:shd w:val="clear" w:color="auto" w:fill="F2F2F2"/>
        <w:spacing w:after="200"/>
      </w:pPr>
      <w:r>
        <w:rPr>
          <w:rFonts w:ascii="Courier New" w:eastAsia="Courier New" w:hAnsi="Courier New" w:cs="Courier New"/>
          <w:b/>
          <w:bCs/>
          <w:color w:val="C00000"/>
          <w:sz w:val="18"/>
          <w:szCs w:val="18"/>
        </w:rPr>
        <w:t xml:space="preserve">  Contenu des fichiers : JAMAIS persisté en base de données</w:t>
      </w:r>
    </w:p>
    <w:p w14:paraId="5F7A41FD" w14:textId="77777777" w:rsidR="00E1037E" w:rsidRDefault="00000000">
      <w:pPr>
        <w:pStyle w:val="Titre2"/>
        <w:pBdr>
          <w:bottom w:val="single" w:sz="6" w:space="1" w:color="2E75B6"/>
        </w:pBdr>
      </w:pPr>
      <w:bookmarkStart w:id="17" w:name="_Toc227648031"/>
      <w:r>
        <w:t>4.2 Composants techniques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326"/>
      </w:tblGrid>
      <w:tr w:rsidR="00E1037E" w14:paraId="5F7A4201"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1FE" w14:textId="77777777" w:rsidR="00E1037E" w:rsidRDefault="00000000">
            <w:pPr>
              <w:jc w:val="center"/>
            </w:pPr>
            <w:r>
              <w:rPr>
                <w:b/>
                <w:bCs/>
                <w:color w:val="FFFFFF"/>
                <w:sz w:val="20"/>
                <w:szCs w:val="20"/>
              </w:rPr>
              <w:t>Composant</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1FF" w14:textId="77777777" w:rsidR="00E1037E" w:rsidRDefault="00000000">
            <w:pPr>
              <w:jc w:val="center"/>
            </w:pPr>
            <w:r>
              <w:rPr>
                <w:b/>
                <w:bCs/>
                <w:color w:val="FFFFFF"/>
                <w:sz w:val="20"/>
                <w:szCs w:val="20"/>
              </w:rPr>
              <w:t>Technologie / Version</w:t>
            </w:r>
          </w:p>
        </w:tc>
        <w:tc>
          <w:tcPr>
            <w:tcW w:w="33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00" w14:textId="77777777" w:rsidR="00E1037E" w:rsidRDefault="00000000">
            <w:pPr>
              <w:jc w:val="center"/>
            </w:pPr>
            <w:r>
              <w:rPr>
                <w:b/>
                <w:bCs/>
                <w:color w:val="FFFFFF"/>
                <w:sz w:val="20"/>
                <w:szCs w:val="20"/>
              </w:rPr>
              <w:t>Rôle dans l'architecture</w:t>
            </w:r>
          </w:p>
        </w:tc>
      </w:tr>
      <w:tr w:rsidR="00E1037E" w14:paraId="5F7A4205"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02" w14:textId="77777777" w:rsidR="00E1037E" w:rsidRDefault="00000000" w:rsidP="00FF3E6F">
            <w:pPr>
              <w:jc w:val="both"/>
            </w:pPr>
            <w:proofErr w:type="spellStart"/>
            <w:r>
              <w:rPr>
                <w:color w:val="2F2F2F"/>
                <w:sz w:val="20"/>
                <w:szCs w:val="20"/>
              </w:rPr>
              <w:t>PiiScanner.Core</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03" w14:textId="77777777" w:rsidR="00E1037E" w:rsidRDefault="00000000" w:rsidP="00FF3E6F">
            <w:pPr>
              <w:jc w:val="both"/>
            </w:pPr>
            <w:proofErr w:type="gramStart"/>
            <w:r>
              <w:rPr>
                <w:color w:val="2F2F2F"/>
                <w:sz w:val="20"/>
                <w:szCs w:val="20"/>
              </w:rPr>
              <w:t>.NET</w:t>
            </w:r>
            <w:proofErr w:type="gramEnd"/>
            <w:r>
              <w:rPr>
                <w:color w:val="2F2F2F"/>
                <w:sz w:val="20"/>
                <w:szCs w:val="20"/>
              </w:rPr>
              <w:t xml:space="preserve"> 9.0 — Class Library</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04" w14:textId="77777777" w:rsidR="00E1037E" w:rsidRDefault="00000000" w:rsidP="00FF3E6F">
            <w:pPr>
              <w:jc w:val="both"/>
            </w:pPr>
            <w:r>
              <w:rPr>
                <w:color w:val="2F2F2F"/>
                <w:sz w:val="20"/>
                <w:szCs w:val="20"/>
              </w:rPr>
              <w:t xml:space="preserve">Moteur de détection PII, lecteurs de fichiers, analyse permissions NTFS, </w:t>
            </w:r>
            <w:proofErr w:type="spellStart"/>
            <w:r>
              <w:rPr>
                <w:color w:val="2F2F2F"/>
                <w:sz w:val="20"/>
                <w:szCs w:val="20"/>
              </w:rPr>
              <w:t>reporting</w:t>
            </w:r>
            <w:proofErr w:type="spellEnd"/>
          </w:p>
        </w:tc>
      </w:tr>
      <w:tr w:rsidR="00E1037E" w14:paraId="5F7A4209"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06" w14:textId="77777777" w:rsidR="00E1037E" w:rsidRDefault="00000000" w:rsidP="00FF3E6F">
            <w:pPr>
              <w:jc w:val="both"/>
            </w:pPr>
            <w:proofErr w:type="spellStart"/>
            <w:r>
              <w:rPr>
                <w:color w:val="2F2F2F"/>
                <w:sz w:val="20"/>
                <w:szCs w:val="20"/>
              </w:rPr>
              <w:t>PiiScanner.Api</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07" w14:textId="77777777" w:rsidR="00E1037E" w:rsidRDefault="00000000" w:rsidP="00FF3E6F">
            <w:pPr>
              <w:jc w:val="both"/>
            </w:pPr>
            <w:r>
              <w:rPr>
                <w:color w:val="2F2F2F"/>
                <w:sz w:val="20"/>
                <w:szCs w:val="20"/>
              </w:rPr>
              <w:t>ASP.NET Core 9.0</w:t>
            </w:r>
          </w:p>
        </w:tc>
        <w:tc>
          <w:tcPr>
            <w:tcW w:w="3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08" w14:textId="77777777" w:rsidR="00E1037E" w:rsidRDefault="00000000" w:rsidP="00FF3E6F">
            <w:pPr>
              <w:jc w:val="both"/>
            </w:pPr>
            <w:r>
              <w:rPr>
                <w:color w:val="2F2F2F"/>
                <w:sz w:val="20"/>
                <w:szCs w:val="20"/>
              </w:rPr>
              <w:t xml:space="preserve">API REST, middleware sécurité, </w:t>
            </w:r>
            <w:proofErr w:type="spellStart"/>
            <w:r>
              <w:rPr>
                <w:color w:val="2F2F2F"/>
                <w:sz w:val="20"/>
                <w:szCs w:val="20"/>
              </w:rPr>
              <w:t>SignalR</w:t>
            </w:r>
            <w:proofErr w:type="spellEnd"/>
            <w:r>
              <w:rPr>
                <w:color w:val="2F2F2F"/>
                <w:sz w:val="20"/>
                <w:szCs w:val="20"/>
              </w:rPr>
              <w:t xml:space="preserve"> hub, </w:t>
            </w:r>
            <w:proofErr w:type="spellStart"/>
            <w:r>
              <w:rPr>
                <w:color w:val="2F2F2F"/>
                <w:sz w:val="20"/>
                <w:szCs w:val="20"/>
              </w:rPr>
              <w:t>Entity</w:t>
            </w:r>
            <w:proofErr w:type="spellEnd"/>
            <w:r>
              <w:rPr>
                <w:color w:val="2F2F2F"/>
                <w:sz w:val="20"/>
                <w:szCs w:val="20"/>
              </w:rPr>
              <w:t xml:space="preserve"> Framework Core + </w:t>
            </w:r>
            <w:proofErr w:type="spellStart"/>
            <w:r>
              <w:rPr>
                <w:color w:val="2F2F2F"/>
                <w:sz w:val="20"/>
                <w:szCs w:val="20"/>
              </w:rPr>
              <w:t>SQLCipher</w:t>
            </w:r>
            <w:proofErr w:type="spellEnd"/>
          </w:p>
        </w:tc>
      </w:tr>
      <w:tr w:rsidR="00E1037E" w14:paraId="5F7A420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0A" w14:textId="77777777" w:rsidR="00E1037E" w:rsidRDefault="00000000" w:rsidP="00FF3E6F">
            <w:pPr>
              <w:jc w:val="both"/>
            </w:pPr>
            <w:proofErr w:type="spellStart"/>
            <w:proofErr w:type="gramStart"/>
            <w:r>
              <w:rPr>
                <w:color w:val="2F2F2F"/>
                <w:sz w:val="20"/>
                <w:szCs w:val="20"/>
              </w:rPr>
              <w:t>pii</w:t>
            </w:r>
            <w:proofErr w:type="spellEnd"/>
            <w:proofErr w:type="gramEnd"/>
            <w:r>
              <w:rPr>
                <w:color w:val="2F2F2F"/>
                <w:sz w:val="20"/>
                <w:szCs w:val="20"/>
              </w:rPr>
              <w:t>-scanner-</w:t>
            </w:r>
            <w:proofErr w:type="spellStart"/>
            <w:r>
              <w:rPr>
                <w:color w:val="2F2F2F"/>
                <w:sz w:val="20"/>
                <w:szCs w:val="20"/>
              </w:rPr>
              <w:t>ui</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0B" w14:textId="77777777" w:rsidR="00E1037E" w:rsidRDefault="00000000" w:rsidP="00FF3E6F">
            <w:pPr>
              <w:jc w:val="both"/>
            </w:pPr>
            <w:proofErr w:type="spellStart"/>
            <w:r>
              <w:rPr>
                <w:color w:val="2F2F2F"/>
                <w:sz w:val="20"/>
                <w:szCs w:val="20"/>
              </w:rPr>
              <w:t>React</w:t>
            </w:r>
            <w:proofErr w:type="spellEnd"/>
            <w:r>
              <w:rPr>
                <w:color w:val="2F2F2F"/>
                <w:sz w:val="20"/>
                <w:szCs w:val="20"/>
              </w:rPr>
              <w:t xml:space="preserve"> 19.2.0 + </w:t>
            </w:r>
            <w:proofErr w:type="spellStart"/>
            <w:r>
              <w:rPr>
                <w:color w:val="2F2F2F"/>
                <w:sz w:val="20"/>
                <w:szCs w:val="20"/>
              </w:rPr>
              <w:t>TypeScript</w:t>
            </w:r>
            <w:proofErr w:type="spellEnd"/>
            <w:r>
              <w:rPr>
                <w:color w:val="2F2F2F"/>
                <w:sz w:val="20"/>
                <w:szCs w:val="20"/>
              </w:rPr>
              <w:t xml:space="preserve"> + Vite 7.2.4</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0C" w14:textId="77777777" w:rsidR="00E1037E" w:rsidRDefault="00000000" w:rsidP="00FF3E6F">
            <w:pPr>
              <w:jc w:val="both"/>
            </w:pPr>
            <w:r>
              <w:rPr>
                <w:color w:val="2F2F2F"/>
                <w:sz w:val="20"/>
                <w:szCs w:val="20"/>
              </w:rPr>
              <w:t xml:space="preserve">Interface utilisateur web, </w:t>
            </w:r>
            <w:proofErr w:type="spellStart"/>
            <w:r>
              <w:rPr>
                <w:color w:val="2F2F2F"/>
                <w:sz w:val="20"/>
                <w:szCs w:val="20"/>
              </w:rPr>
              <w:t>Material</w:t>
            </w:r>
            <w:proofErr w:type="spellEnd"/>
            <w:r>
              <w:rPr>
                <w:color w:val="2F2F2F"/>
                <w:sz w:val="20"/>
                <w:szCs w:val="20"/>
              </w:rPr>
              <w:t xml:space="preserve">-UI v7, </w:t>
            </w:r>
            <w:proofErr w:type="spellStart"/>
            <w:r>
              <w:rPr>
                <w:color w:val="2F2F2F"/>
                <w:sz w:val="20"/>
                <w:szCs w:val="20"/>
              </w:rPr>
              <w:t>React</w:t>
            </w:r>
            <w:proofErr w:type="spellEnd"/>
            <w:r>
              <w:rPr>
                <w:color w:val="2F2F2F"/>
                <w:sz w:val="20"/>
                <w:szCs w:val="20"/>
              </w:rPr>
              <w:t xml:space="preserve"> Router v7, i18next</w:t>
            </w:r>
          </w:p>
        </w:tc>
      </w:tr>
      <w:tr w:rsidR="00E1037E" w14:paraId="5F7A4211"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0E" w14:textId="77777777" w:rsidR="00E1037E" w:rsidRDefault="00000000" w:rsidP="00FF3E6F">
            <w:pPr>
              <w:jc w:val="both"/>
            </w:pPr>
            <w:r>
              <w:rPr>
                <w:color w:val="2F2F2F"/>
                <w:sz w:val="20"/>
                <w:szCs w:val="20"/>
              </w:rPr>
              <w:t>Base de données</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0F" w14:textId="77777777" w:rsidR="00E1037E" w:rsidRDefault="00000000" w:rsidP="00FF3E6F">
            <w:pPr>
              <w:jc w:val="both"/>
            </w:pPr>
            <w:r>
              <w:rPr>
                <w:color w:val="2F2F2F"/>
                <w:sz w:val="20"/>
                <w:szCs w:val="20"/>
              </w:rPr>
              <w:t xml:space="preserve">SQLite + </w:t>
            </w:r>
            <w:proofErr w:type="spellStart"/>
            <w:r>
              <w:rPr>
                <w:color w:val="2F2F2F"/>
                <w:sz w:val="20"/>
                <w:szCs w:val="20"/>
              </w:rPr>
              <w:t>SQLCipher</w:t>
            </w:r>
            <w:proofErr w:type="spellEnd"/>
            <w:r>
              <w:rPr>
                <w:color w:val="2F2F2F"/>
                <w:sz w:val="20"/>
                <w:szCs w:val="20"/>
              </w:rPr>
              <w:t xml:space="preserve"> 2.1.11</w:t>
            </w:r>
          </w:p>
        </w:tc>
        <w:tc>
          <w:tcPr>
            <w:tcW w:w="3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10" w14:textId="77777777" w:rsidR="00E1037E" w:rsidRDefault="00000000" w:rsidP="00FF3E6F">
            <w:pPr>
              <w:jc w:val="both"/>
            </w:pPr>
            <w:r>
              <w:rPr>
                <w:color w:val="2F2F2F"/>
                <w:sz w:val="20"/>
                <w:szCs w:val="20"/>
              </w:rPr>
              <w:t>Métadonnées uniquement : chemins, statistiques, sessions, audit logs — jamais le contenu des fichiers</w:t>
            </w:r>
          </w:p>
        </w:tc>
      </w:tr>
      <w:tr w:rsidR="00E1037E" w14:paraId="5F7A4215"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12" w14:textId="77777777" w:rsidR="00E1037E" w:rsidRDefault="00000000" w:rsidP="00FF3E6F">
            <w:pPr>
              <w:jc w:val="both"/>
            </w:pPr>
            <w:proofErr w:type="spellStart"/>
            <w:r>
              <w:rPr>
                <w:color w:val="2F2F2F"/>
                <w:sz w:val="20"/>
                <w:szCs w:val="20"/>
              </w:rPr>
              <w:t>SignalR</w:t>
            </w:r>
            <w:proofErr w:type="spellEnd"/>
            <w:r>
              <w:rPr>
                <w:color w:val="2F2F2F"/>
                <w:sz w:val="20"/>
                <w:szCs w:val="20"/>
              </w:rPr>
              <w:t xml:space="preserve"> Hub</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13" w14:textId="77777777" w:rsidR="00E1037E" w:rsidRDefault="00000000" w:rsidP="00FF3E6F">
            <w:pPr>
              <w:jc w:val="both"/>
            </w:pPr>
            <w:r>
              <w:rPr>
                <w:color w:val="2F2F2F"/>
                <w:sz w:val="20"/>
                <w:szCs w:val="20"/>
              </w:rPr>
              <w:t>/</w:t>
            </w:r>
            <w:proofErr w:type="spellStart"/>
            <w:r>
              <w:rPr>
                <w:color w:val="2F2F2F"/>
                <w:sz w:val="20"/>
                <w:szCs w:val="20"/>
              </w:rPr>
              <w:t>scanhub</w:t>
            </w:r>
            <w:proofErr w:type="spellEnd"/>
            <w:r>
              <w:rPr>
                <w:color w:val="2F2F2F"/>
                <w:sz w:val="20"/>
                <w:szCs w:val="20"/>
              </w:rPr>
              <w:t xml:space="preserve"> — ASP.NET Core </w:t>
            </w:r>
            <w:proofErr w:type="spellStart"/>
            <w:r>
              <w:rPr>
                <w:color w:val="2F2F2F"/>
                <w:sz w:val="20"/>
                <w:szCs w:val="20"/>
              </w:rPr>
              <w:t>SignalR</w:t>
            </w:r>
            <w:proofErr w:type="spellEnd"/>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14" w14:textId="77777777" w:rsidR="00E1037E" w:rsidRDefault="00000000" w:rsidP="00FF3E6F">
            <w:pPr>
              <w:jc w:val="both"/>
            </w:pPr>
            <w:r>
              <w:rPr>
                <w:color w:val="2F2F2F"/>
                <w:sz w:val="20"/>
                <w:szCs w:val="20"/>
              </w:rPr>
              <w:t xml:space="preserve">Push temps réel des événements </w:t>
            </w:r>
            <w:proofErr w:type="spellStart"/>
            <w:r>
              <w:rPr>
                <w:color w:val="2F2F2F"/>
                <w:sz w:val="20"/>
                <w:szCs w:val="20"/>
              </w:rPr>
              <w:t>ReceiveProgress</w:t>
            </w:r>
            <w:proofErr w:type="spellEnd"/>
            <w:r>
              <w:rPr>
                <w:color w:val="2F2F2F"/>
                <w:sz w:val="20"/>
                <w:szCs w:val="20"/>
              </w:rPr>
              <w:t xml:space="preserve">, </w:t>
            </w:r>
            <w:proofErr w:type="spellStart"/>
            <w:r>
              <w:rPr>
                <w:color w:val="2F2F2F"/>
                <w:sz w:val="20"/>
                <w:szCs w:val="20"/>
              </w:rPr>
              <w:t>ScanComplete</w:t>
            </w:r>
            <w:proofErr w:type="spellEnd"/>
            <w:r>
              <w:rPr>
                <w:color w:val="2F2F2F"/>
                <w:sz w:val="20"/>
                <w:szCs w:val="20"/>
              </w:rPr>
              <w:t xml:space="preserve">, </w:t>
            </w:r>
            <w:proofErr w:type="spellStart"/>
            <w:r>
              <w:rPr>
                <w:color w:val="2F2F2F"/>
                <w:sz w:val="20"/>
                <w:szCs w:val="20"/>
              </w:rPr>
              <w:t>ScanError</w:t>
            </w:r>
            <w:proofErr w:type="spellEnd"/>
            <w:r>
              <w:rPr>
                <w:color w:val="2F2F2F"/>
                <w:sz w:val="20"/>
                <w:szCs w:val="20"/>
              </w:rPr>
              <w:t xml:space="preserve"> vers le frontend</w:t>
            </w:r>
          </w:p>
        </w:tc>
      </w:tr>
    </w:tbl>
    <w:p w14:paraId="5F7A4216" w14:textId="77777777" w:rsidR="00E1037E" w:rsidRDefault="00E1037E">
      <w:pPr>
        <w:spacing w:after="200"/>
      </w:pPr>
    </w:p>
    <w:p w14:paraId="5F7A4217" w14:textId="77777777" w:rsidR="00E1037E" w:rsidRDefault="00000000">
      <w:pPr>
        <w:pStyle w:val="Titre2"/>
        <w:pBdr>
          <w:bottom w:val="single" w:sz="6" w:space="1" w:color="2E75B6"/>
        </w:pBdr>
      </w:pPr>
      <w:bookmarkStart w:id="18" w:name="_Toc227648032"/>
      <w:r>
        <w:t>4.3 Données stockées vs données non stockées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4"/>
        <w:gridCol w:w="1876"/>
        <w:gridCol w:w="2398"/>
        <w:gridCol w:w="1918"/>
      </w:tblGrid>
      <w:tr w:rsidR="00E1037E" w14:paraId="5F7A421C" w14:textId="77777777" w:rsidTr="008617DE">
        <w:trPr>
          <w:tblHeader/>
        </w:trPr>
        <w:tc>
          <w:tcPr>
            <w:tcW w:w="2834"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18" w14:textId="77777777" w:rsidR="00E1037E" w:rsidRDefault="00000000">
            <w:pPr>
              <w:jc w:val="center"/>
            </w:pPr>
            <w:r>
              <w:rPr>
                <w:b/>
                <w:bCs/>
                <w:color w:val="FFFFFF"/>
                <w:sz w:val="20"/>
                <w:szCs w:val="20"/>
              </w:rPr>
              <w:t>Élément</w:t>
            </w:r>
          </w:p>
        </w:tc>
        <w:tc>
          <w:tcPr>
            <w:tcW w:w="187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19" w14:textId="77777777" w:rsidR="00E1037E" w:rsidRDefault="00000000">
            <w:pPr>
              <w:jc w:val="center"/>
            </w:pPr>
            <w:r>
              <w:rPr>
                <w:b/>
                <w:bCs/>
                <w:color w:val="FFFFFF"/>
                <w:sz w:val="20"/>
                <w:szCs w:val="20"/>
              </w:rPr>
              <w:t>Stocké ?</w:t>
            </w:r>
          </w:p>
        </w:tc>
        <w:tc>
          <w:tcPr>
            <w:tcW w:w="2398"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1A" w14:textId="77777777" w:rsidR="00E1037E" w:rsidRDefault="00000000">
            <w:pPr>
              <w:jc w:val="center"/>
            </w:pPr>
            <w:r>
              <w:rPr>
                <w:b/>
                <w:bCs/>
                <w:color w:val="FFFFFF"/>
                <w:sz w:val="20"/>
                <w:szCs w:val="20"/>
              </w:rPr>
              <w:t>Emplacement</w:t>
            </w:r>
          </w:p>
        </w:tc>
        <w:tc>
          <w:tcPr>
            <w:tcW w:w="1918"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1B" w14:textId="77777777" w:rsidR="00E1037E" w:rsidRDefault="00000000">
            <w:pPr>
              <w:jc w:val="center"/>
            </w:pPr>
            <w:r>
              <w:rPr>
                <w:b/>
                <w:bCs/>
                <w:color w:val="FFFFFF"/>
                <w:sz w:val="20"/>
                <w:szCs w:val="20"/>
              </w:rPr>
              <w:t>Durée</w:t>
            </w:r>
          </w:p>
        </w:tc>
      </w:tr>
      <w:tr w:rsidR="00E1037E" w14:paraId="5F7A4221" w14:textId="77777777" w:rsidTr="008617DE">
        <w:tc>
          <w:tcPr>
            <w:tcW w:w="28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1D" w14:textId="77777777" w:rsidR="00E1037E" w:rsidRDefault="00000000">
            <w:r>
              <w:rPr>
                <w:color w:val="2F2F2F"/>
                <w:sz w:val="20"/>
                <w:szCs w:val="20"/>
              </w:rPr>
              <w:t>Contenu des fichiers analysés</w:t>
            </w:r>
          </w:p>
        </w:tc>
        <w:tc>
          <w:tcPr>
            <w:tcW w:w="1876" w:type="dxa"/>
            <w:tcBorders>
              <w:top w:val="single" w:sz="1" w:space="0" w:color="AAAAAA"/>
              <w:left w:val="single" w:sz="1" w:space="0" w:color="AAAAAA"/>
              <w:bottom w:val="single" w:sz="1" w:space="0" w:color="AAAAAA"/>
              <w:right w:val="single" w:sz="1" w:space="0" w:color="AAAAAA"/>
            </w:tcBorders>
            <w:shd w:val="clear" w:color="auto" w:fill="FFE0E0"/>
            <w:tcMar>
              <w:top w:w="80" w:type="dxa"/>
              <w:left w:w="150" w:type="dxa"/>
              <w:bottom w:w="80" w:type="dxa"/>
              <w:right w:w="150" w:type="dxa"/>
            </w:tcMar>
            <w:vAlign w:val="center"/>
          </w:tcPr>
          <w:p w14:paraId="5F7A421E" w14:textId="77777777" w:rsidR="00E1037E" w:rsidRDefault="00000000">
            <w:r>
              <w:rPr>
                <w:color w:val="C00000"/>
                <w:sz w:val="20"/>
                <w:szCs w:val="20"/>
              </w:rPr>
              <w:t>❌ Jamais</w:t>
            </w:r>
          </w:p>
        </w:tc>
        <w:tc>
          <w:tcPr>
            <w:tcW w:w="23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1F" w14:textId="2885A05F" w:rsidR="00E1037E" w:rsidRDefault="00000000">
            <w:r>
              <w:rPr>
                <w:color w:val="2F2F2F"/>
                <w:sz w:val="20"/>
                <w:szCs w:val="20"/>
              </w:rPr>
              <w:t>N/</w:t>
            </w:r>
            <w:proofErr w:type="gramStart"/>
            <w:r>
              <w:rPr>
                <w:color w:val="2F2F2F"/>
                <w:sz w:val="20"/>
                <w:szCs w:val="20"/>
              </w:rPr>
              <w:t xml:space="preserve">A </w:t>
            </w:r>
            <w:r w:rsidR="00100DF4">
              <w:rPr>
                <w:color w:val="2F2F2F"/>
                <w:sz w:val="20"/>
                <w:szCs w:val="20"/>
              </w:rPr>
              <w:t>,</w:t>
            </w:r>
            <w:proofErr w:type="gramEnd"/>
            <w:r>
              <w:rPr>
                <w:color w:val="2F2F2F"/>
                <w:sz w:val="20"/>
                <w:szCs w:val="20"/>
              </w:rPr>
              <w:t xml:space="preserve"> traitement en RAM uniquement</w:t>
            </w:r>
          </w:p>
        </w:tc>
        <w:tc>
          <w:tcPr>
            <w:tcW w:w="19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20" w14:textId="77777777" w:rsidR="00E1037E" w:rsidRDefault="00000000">
            <w:r>
              <w:rPr>
                <w:color w:val="2F2F2F"/>
                <w:sz w:val="20"/>
                <w:szCs w:val="20"/>
              </w:rPr>
              <w:t>N/A</w:t>
            </w:r>
          </w:p>
        </w:tc>
      </w:tr>
      <w:tr w:rsidR="00E1037E" w14:paraId="5F7A4226" w14:textId="77777777" w:rsidTr="008617DE">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22" w14:textId="77777777" w:rsidR="00E1037E" w:rsidRDefault="00000000">
            <w:r>
              <w:rPr>
                <w:color w:val="2F2F2F"/>
                <w:sz w:val="20"/>
                <w:szCs w:val="20"/>
              </w:rPr>
              <w:t>Résultats de scan (détections PII)</w:t>
            </w:r>
          </w:p>
        </w:tc>
        <w:tc>
          <w:tcPr>
            <w:tcW w:w="187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23" w14:textId="77777777" w:rsidR="00E1037E" w:rsidRDefault="00000000">
            <w:r>
              <w:rPr>
                <w:color w:val="2F2F2F"/>
                <w:sz w:val="20"/>
                <w:szCs w:val="20"/>
              </w:rPr>
              <w:t>RAM uniquement</w:t>
            </w:r>
          </w:p>
        </w:tc>
        <w:tc>
          <w:tcPr>
            <w:tcW w:w="23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24" w14:textId="77777777" w:rsidR="00E1037E" w:rsidRDefault="00000000">
            <w:proofErr w:type="spellStart"/>
            <w:r>
              <w:rPr>
                <w:color w:val="2F2F2F"/>
                <w:sz w:val="20"/>
                <w:szCs w:val="20"/>
              </w:rPr>
              <w:t>Dictionary</w:t>
            </w:r>
            <w:proofErr w:type="spellEnd"/>
            <w:r>
              <w:rPr>
                <w:color w:val="2F2F2F"/>
                <w:sz w:val="20"/>
                <w:szCs w:val="20"/>
              </w:rPr>
              <w:t>&lt;</w:t>
            </w:r>
            <w:proofErr w:type="spellStart"/>
            <w:r>
              <w:rPr>
                <w:color w:val="2F2F2F"/>
                <w:sz w:val="20"/>
                <w:szCs w:val="20"/>
              </w:rPr>
              <w:t>scanId</w:t>
            </w:r>
            <w:proofErr w:type="spellEnd"/>
            <w:r>
              <w:rPr>
                <w:color w:val="2F2F2F"/>
                <w:sz w:val="20"/>
                <w:szCs w:val="20"/>
              </w:rPr>
              <w:t>, résultats&gt; en mémoire</w:t>
            </w:r>
          </w:p>
        </w:tc>
        <w:tc>
          <w:tcPr>
            <w:tcW w:w="191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25" w14:textId="77777777" w:rsidR="00E1037E" w:rsidRDefault="00000000">
            <w:r>
              <w:rPr>
                <w:color w:val="2F2F2F"/>
                <w:sz w:val="20"/>
                <w:szCs w:val="20"/>
              </w:rPr>
              <w:t>Jusqu'au redémarrage</w:t>
            </w:r>
          </w:p>
        </w:tc>
      </w:tr>
      <w:tr w:rsidR="00E1037E" w14:paraId="5F7A422B" w14:textId="77777777" w:rsidTr="008617DE">
        <w:tc>
          <w:tcPr>
            <w:tcW w:w="28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27" w14:textId="77777777" w:rsidR="00E1037E" w:rsidRDefault="00000000">
            <w:r>
              <w:rPr>
                <w:color w:val="2F2F2F"/>
                <w:sz w:val="20"/>
                <w:szCs w:val="20"/>
              </w:rPr>
              <w:t>Chemins des fichiers scannés</w:t>
            </w:r>
          </w:p>
        </w:tc>
        <w:tc>
          <w:tcPr>
            <w:tcW w:w="187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228" w14:textId="77777777" w:rsidR="00E1037E" w:rsidRDefault="00000000">
            <w:r>
              <w:rPr>
                <w:color w:val="375623"/>
                <w:sz w:val="20"/>
                <w:szCs w:val="20"/>
              </w:rPr>
              <w:t>✅ Oui</w:t>
            </w:r>
          </w:p>
        </w:tc>
        <w:tc>
          <w:tcPr>
            <w:tcW w:w="23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29" w14:textId="77777777" w:rsidR="00E1037E" w:rsidRDefault="00000000">
            <w:r>
              <w:rPr>
                <w:color w:val="2F2F2F"/>
                <w:sz w:val="20"/>
                <w:szCs w:val="20"/>
              </w:rPr>
              <w:t>Base SQLite chiffrée</w:t>
            </w:r>
          </w:p>
        </w:tc>
        <w:tc>
          <w:tcPr>
            <w:tcW w:w="19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2A" w14:textId="77777777" w:rsidR="00E1037E" w:rsidRDefault="00000000">
            <w:r>
              <w:rPr>
                <w:color w:val="2F2F2F"/>
                <w:sz w:val="20"/>
                <w:szCs w:val="20"/>
              </w:rPr>
              <w:t>Durée du scan</w:t>
            </w:r>
          </w:p>
        </w:tc>
      </w:tr>
      <w:tr w:rsidR="00E1037E" w14:paraId="5F7A4230" w14:textId="77777777" w:rsidTr="008617DE">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2C" w14:textId="77777777" w:rsidR="00E1037E" w:rsidRDefault="00000000">
            <w:r>
              <w:rPr>
                <w:color w:val="2F2F2F"/>
                <w:sz w:val="20"/>
                <w:szCs w:val="20"/>
              </w:rPr>
              <w:t>Statistiques de scan</w:t>
            </w:r>
          </w:p>
        </w:tc>
        <w:tc>
          <w:tcPr>
            <w:tcW w:w="187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22D" w14:textId="77777777" w:rsidR="00E1037E" w:rsidRDefault="00000000">
            <w:r>
              <w:rPr>
                <w:color w:val="375623"/>
                <w:sz w:val="20"/>
                <w:szCs w:val="20"/>
              </w:rPr>
              <w:t>✅ Oui</w:t>
            </w:r>
          </w:p>
        </w:tc>
        <w:tc>
          <w:tcPr>
            <w:tcW w:w="23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2E" w14:textId="77777777" w:rsidR="00E1037E" w:rsidRDefault="00000000">
            <w:r>
              <w:rPr>
                <w:color w:val="2F2F2F"/>
                <w:sz w:val="20"/>
                <w:szCs w:val="20"/>
              </w:rPr>
              <w:t>Base SQLite chiffrée</w:t>
            </w:r>
          </w:p>
        </w:tc>
        <w:tc>
          <w:tcPr>
            <w:tcW w:w="191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2F" w14:textId="77777777" w:rsidR="00E1037E" w:rsidRDefault="00000000">
            <w:r>
              <w:rPr>
                <w:color w:val="2F2F2F"/>
                <w:sz w:val="20"/>
                <w:szCs w:val="20"/>
              </w:rPr>
              <w:t>Persistant</w:t>
            </w:r>
          </w:p>
        </w:tc>
      </w:tr>
      <w:tr w:rsidR="00E1037E" w14:paraId="5F7A4235" w14:textId="77777777" w:rsidTr="008617DE">
        <w:tc>
          <w:tcPr>
            <w:tcW w:w="28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31" w14:textId="77777777" w:rsidR="00E1037E" w:rsidRDefault="00000000" w:rsidP="00BD7059">
            <w:pPr>
              <w:jc w:val="center"/>
            </w:pPr>
            <w:r>
              <w:rPr>
                <w:color w:val="2F2F2F"/>
                <w:sz w:val="20"/>
                <w:szCs w:val="20"/>
              </w:rPr>
              <w:lastRenderedPageBreak/>
              <w:t>Sessions utilisateur</w:t>
            </w:r>
          </w:p>
        </w:tc>
        <w:tc>
          <w:tcPr>
            <w:tcW w:w="187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232" w14:textId="77777777" w:rsidR="00E1037E" w:rsidRDefault="00000000" w:rsidP="00BD7059">
            <w:pPr>
              <w:jc w:val="center"/>
            </w:pPr>
            <w:r>
              <w:rPr>
                <w:color w:val="375623"/>
                <w:sz w:val="20"/>
                <w:szCs w:val="20"/>
              </w:rPr>
              <w:t>✅ Oui</w:t>
            </w:r>
          </w:p>
        </w:tc>
        <w:tc>
          <w:tcPr>
            <w:tcW w:w="23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33" w14:textId="77777777" w:rsidR="00E1037E" w:rsidRDefault="00000000" w:rsidP="00BD7059">
            <w:pPr>
              <w:jc w:val="center"/>
            </w:pPr>
            <w:r>
              <w:rPr>
                <w:color w:val="2F2F2F"/>
                <w:sz w:val="20"/>
                <w:szCs w:val="20"/>
              </w:rPr>
              <w:t>Base SQLite chiffrée</w:t>
            </w:r>
          </w:p>
        </w:tc>
        <w:tc>
          <w:tcPr>
            <w:tcW w:w="19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34" w14:textId="77777777" w:rsidR="00E1037E" w:rsidRDefault="00000000" w:rsidP="00BD7059">
            <w:pPr>
              <w:jc w:val="center"/>
            </w:pPr>
            <w:r>
              <w:rPr>
                <w:color w:val="2F2F2F"/>
                <w:sz w:val="20"/>
                <w:szCs w:val="20"/>
              </w:rPr>
              <w:t>Durée JWT (7 jours)</w:t>
            </w:r>
          </w:p>
        </w:tc>
      </w:tr>
      <w:tr w:rsidR="00E1037E" w14:paraId="5F7A423A" w14:textId="77777777" w:rsidTr="008617DE">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36" w14:textId="77777777" w:rsidR="00E1037E" w:rsidRDefault="00000000" w:rsidP="00BD7059">
            <w:pPr>
              <w:jc w:val="center"/>
            </w:pPr>
            <w:r>
              <w:rPr>
                <w:color w:val="2F2F2F"/>
                <w:sz w:val="20"/>
                <w:szCs w:val="20"/>
              </w:rPr>
              <w:t>Audit logs</w:t>
            </w:r>
          </w:p>
        </w:tc>
        <w:tc>
          <w:tcPr>
            <w:tcW w:w="187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237" w14:textId="77777777" w:rsidR="00E1037E" w:rsidRDefault="00000000" w:rsidP="00BD7059">
            <w:pPr>
              <w:jc w:val="center"/>
            </w:pPr>
            <w:r>
              <w:rPr>
                <w:color w:val="375623"/>
                <w:sz w:val="20"/>
                <w:szCs w:val="20"/>
              </w:rPr>
              <w:t>✅ Oui</w:t>
            </w:r>
          </w:p>
        </w:tc>
        <w:tc>
          <w:tcPr>
            <w:tcW w:w="23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38" w14:textId="5F1ACEE5" w:rsidR="00E1037E" w:rsidRDefault="00000000" w:rsidP="00BD7059">
            <w:pPr>
              <w:jc w:val="center"/>
            </w:pPr>
            <w:r>
              <w:rPr>
                <w:color w:val="2F2F2F"/>
                <w:sz w:val="20"/>
                <w:szCs w:val="20"/>
              </w:rPr>
              <w:t xml:space="preserve">Table </w:t>
            </w:r>
            <w:proofErr w:type="spellStart"/>
            <w:r>
              <w:rPr>
                <w:color w:val="2F2F2F"/>
                <w:sz w:val="20"/>
                <w:szCs w:val="20"/>
              </w:rPr>
              <w:t>AuditLog</w:t>
            </w:r>
            <w:proofErr w:type="spellEnd"/>
            <w:r>
              <w:rPr>
                <w:color w:val="2F2F2F"/>
                <w:sz w:val="20"/>
                <w:szCs w:val="20"/>
              </w:rPr>
              <w:t xml:space="preserve"> </w:t>
            </w:r>
            <w:r w:rsidR="008617DE">
              <w:rPr>
                <w:color w:val="2F2F2F"/>
                <w:sz w:val="20"/>
                <w:szCs w:val="20"/>
              </w:rPr>
              <w:t>-</w:t>
            </w:r>
            <w:r>
              <w:rPr>
                <w:color w:val="2F2F2F"/>
                <w:sz w:val="20"/>
                <w:szCs w:val="20"/>
              </w:rPr>
              <w:t>SQLite chiffré</w:t>
            </w:r>
          </w:p>
        </w:tc>
        <w:tc>
          <w:tcPr>
            <w:tcW w:w="191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39" w14:textId="77777777" w:rsidR="00E1037E" w:rsidRDefault="00000000" w:rsidP="00BD7059">
            <w:pPr>
              <w:jc w:val="center"/>
            </w:pPr>
            <w:r>
              <w:rPr>
                <w:color w:val="2F2F2F"/>
                <w:sz w:val="20"/>
                <w:szCs w:val="20"/>
              </w:rPr>
              <w:t>Persistant (effaçable via droit APDP)</w:t>
            </w:r>
          </w:p>
        </w:tc>
      </w:tr>
      <w:tr w:rsidR="00E1037E" w14:paraId="5F7A423F" w14:textId="77777777" w:rsidTr="008617DE">
        <w:tc>
          <w:tcPr>
            <w:tcW w:w="28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3B" w14:textId="77777777" w:rsidR="00E1037E" w:rsidRDefault="00000000" w:rsidP="00BD7059">
            <w:pPr>
              <w:jc w:val="center"/>
            </w:pPr>
            <w:r>
              <w:rPr>
                <w:color w:val="2F2F2F"/>
                <w:sz w:val="20"/>
                <w:szCs w:val="20"/>
              </w:rPr>
              <w:t>Rapports exportés</w:t>
            </w:r>
          </w:p>
        </w:tc>
        <w:tc>
          <w:tcPr>
            <w:tcW w:w="187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23C" w14:textId="77777777" w:rsidR="00E1037E" w:rsidRDefault="00000000" w:rsidP="00BD7059">
            <w:pPr>
              <w:jc w:val="center"/>
            </w:pPr>
            <w:r>
              <w:rPr>
                <w:color w:val="375623"/>
                <w:sz w:val="20"/>
                <w:szCs w:val="20"/>
              </w:rPr>
              <w:t>✅ Oui (chiffré)</w:t>
            </w:r>
          </w:p>
        </w:tc>
        <w:tc>
          <w:tcPr>
            <w:tcW w:w="23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3D" w14:textId="77777777" w:rsidR="00E1037E" w:rsidRDefault="00000000" w:rsidP="00BD7059">
            <w:pPr>
              <w:jc w:val="center"/>
            </w:pPr>
            <w:proofErr w:type="gramStart"/>
            <w:r>
              <w:rPr>
                <w:color w:val="2F2F2F"/>
                <w:sz w:val="20"/>
                <w:szCs w:val="20"/>
              </w:rPr>
              <w:t>Fichier .</w:t>
            </w:r>
            <w:proofErr w:type="spellStart"/>
            <w:r>
              <w:rPr>
                <w:color w:val="2F2F2F"/>
                <w:sz w:val="20"/>
                <w:szCs w:val="20"/>
              </w:rPr>
              <w:t>enc</w:t>
            </w:r>
            <w:proofErr w:type="spellEnd"/>
            <w:proofErr w:type="gramEnd"/>
            <w:r>
              <w:rPr>
                <w:color w:val="2F2F2F"/>
                <w:sz w:val="20"/>
                <w:szCs w:val="20"/>
              </w:rPr>
              <w:t xml:space="preserve"> sur le poste — clé non persistée</w:t>
            </w:r>
          </w:p>
        </w:tc>
        <w:tc>
          <w:tcPr>
            <w:tcW w:w="19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3E" w14:textId="77777777" w:rsidR="00E1037E" w:rsidRDefault="00000000" w:rsidP="00BD7059">
            <w:pPr>
              <w:jc w:val="center"/>
            </w:pPr>
            <w:r>
              <w:rPr>
                <w:color w:val="2F2F2F"/>
                <w:sz w:val="20"/>
                <w:szCs w:val="20"/>
              </w:rPr>
              <w:t>Choix de l'opérateur</w:t>
            </w:r>
          </w:p>
        </w:tc>
      </w:tr>
      <w:tr w:rsidR="00E1037E" w14:paraId="5F7A4244" w14:textId="77777777" w:rsidTr="008617DE">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40" w14:textId="77777777" w:rsidR="00E1037E" w:rsidRDefault="00000000" w:rsidP="00BD7059">
            <w:pPr>
              <w:jc w:val="center"/>
            </w:pPr>
            <w:r>
              <w:rPr>
                <w:color w:val="2F2F2F"/>
                <w:sz w:val="20"/>
                <w:szCs w:val="20"/>
              </w:rPr>
              <w:t xml:space="preserve">Clé </w:t>
            </w:r>
            <w:proofErr w:type="spellStart"/>
            <w:r>
              <w:rPr>
                <w:color w:val="2F2F2F"/>
                <w:sz w:val="20"/>
                <w:szCs w:val="20"/>
              </w:rPr>
              <w:t>SQLCipher</w:t>
            </w:r>
            <w:proofErr w:type="spellEnd"/>
          </w:p>
        </w:tc>
        <w:tc>
          <w:tcPr>
            <w:tcW w:w="187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241" w14:textId="77777777" w:rsidR="00E1037E" w:rsidRDefault="00000000" w:rsidP="00BD7059">
            <w:pPr>
              <w:jc w:val="center"/>
            </w:pPr>
            <w:r>
              <w:rPr>
                <w:color w:val="375623"/>
                <w:sz w:val="20"/>
                <w:szCs w:val="20"/>
              </w:rPr>
              <w:t>✅ Oui (sécurisé)</w:t>
            </w:r>
          </w:p>
        </w:tc>
        <w:tc>
          <w:tcPr>
            <w:tcW w:w="239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42" w14:textId="77777777" w:rsidR="00E1037E" w:rsidRDefault="00000000" w:rsidP="00BD7059">
            <w:pPr>
              <w:jc w:val="center"/>
            </w:pPr>
            <w:r>
              <w:rPr>
                <w:color w:val="2F2F2F"/>
                <w:sz w:val="20"/>
                <w:szCs w:val="20"/>
              </w:rPr>
              <w:t xml:space="preserve">Fichier </w:t>
            </w:r>
            <w:proofErr w:type="spellStart"/>
            <w:r>
              <w:rPr>
                <w:color w:val="2F2F2F"/>
                <w:sz w:val="20"/>
                <w:szCs w:val="20"/>
              </w:rPr>
              <w:t>db_encryption.key</w:t>
            </w:r>
            <w:proofErr w:type="spellEnd"/>
            <w:r>
              <w:rPr>
                <w:color w:val="2F2F2F"/>
                <w:sz w:val="20"/>
                <w:szCs w:val="20"/>
              </w:rPr>
              <w:t xml:space="preserve"> — ACL NTFS restrictive</w:t>
            </w:r>
          </w:p>
        </w:tc>
        <w:tc>
          <w:tcPr>
            <w:tcW w:w="191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43" w14:textId="77777777" w:rsidR="00E1037E" w:rsidRDefault="00000000" w:rsidP="00BD7059">
            <w:pPr>
              <w:jc w:val="center"/>
            </w:pPr>
            <w:r>
              <w:rPr>
                <w:color w:val="2F2F2F"/>
                <w:sz w:val="20"/>
                <w:szCs w:val="20"/>
              </w:rPr>
              <w:t>Permanent</w:t>
            </w:r>
          </w:p>
        </w:tc>
      </w:tr>
    </w:tbl>
    <w:p w14:paraId="5F7A4245" w14:textId="77777777" w:rsidR="00E1037E" w:rsidRDefault="00E1037E">
      <w:pPr>
        <w:spacing w:after="200"/>
      </w:pPr>
    </w:p>
    <w:p w14:paraId="5F7A4246" w14:textId="77777777" w:rsidR="00E1037E" w:rsidRDefault="00000000">
      <w:pPr>
        <w:pStyle w:val="Titre2"/>
        <w:pBdr>
          <w:bottom w:val="single" w:sz="6" w:space="1" w:color="2E75B6"/>
        </w:pBdr>
      </w:pPr>
      <w:bookmarkStart w:id="19" w:name="_Toc227648033"/>
      <w:r>
        <w:t>4.4 Garanties de localisation des données</w:t>
      </w:r>
      <w:bookmarkEnd w:id="19"/>
    </w:p>
    <w:p w14:paraId="5F7A4247" w14:textId="77777777" w:rsidR="00E1037E" w:rsidRDefault="00000000" w:rsidP="00FF3E6F">
      <w:pPr>
        <w:pStyle w:val="Paragraphedeliste"/>
        <w:numPr>
          <w:ilvl w:val="0"/>
          <w:numId w:val="2"/>
        </w:numPr>
        <w:spacing w:after="80"/>
        <w:jc w:val="both"/>
      </w:pPr>
      <w:r>
        <w:rPr>
          <w:color w:val="2F2F2F"/>
        </w:rPr>
        <w:t>Traitement 100 % local : aucune donnée personnelle ne quitte le poste ou le serveur interne.</w:t>
      </w:r>
    </w:p>
    <w:p w14:paraId="5F7A4248" w14:textId="77777777" w:rsidR="00E1037E" w:rsidRDefault="00000000" w:rsidP="00FF3E6F">
      <w:pPr>
        <w:pStyle w:val="Paragraphedeliste"/>
        <w:numPr>
          <w:ilvl w:val="0"/>
          <w:numId w:val="2"/>
        </w:numPr>
        <w:spacing w:after="80"/>
        <w:jc w:val="both"/>
      </w:pPr>
      <w:r>
        <w:rPr>
          <w:color w:val="2F2F2F"/>
        </w:rPr>
        <w:t xml:space="preserve">Absence de télémétrie, de </w:t>
      </w:r>
      <w:proofErr w:type="spellStart"/>
      <w:r>
        <w:rPr>
          <w:color w:val="2F2F2F"/>
        </w:rPr>
        <w:t>tracking</w:t>
      </w:r>
      <w:proofErr w:type="spellEnd"/>
      <w:r>
        <w:rPr>
          <w:color w:val="2F2F2F"/>
        </w:rPr>
        <w:t xml:space="preserve"> ou de service analytique tiers.</w:t>
      </w:r>
    </w:p>
    <w:p w14:paraId="5F7A4249" w14:textId="77777777" w:rsidR="00E1037E" w:rsidRDefault="00000000" w:rsidP="00FF3E6F">
      <w:pPr>
        <w:pStyle w:val="Paragraphedeliste"/>
        <w:numPr>
          <w:ilvl w:val="0"/>
          <w:numId w:val="2"/>
        </w:numPr>
        <w:spacing w:after="80"/>
        <w:jc w:val="both"/>
      </w:pPr>
      <w:r>
        <w:rPr>
          <w:color w:val="2F2F2F"/>
        </w:rPr>
        <w:t>CORS limité aux origines localhost uniquement en mode développement.</w:t>
      </w:r>
    </w:p>
    <w:p w14:paraId="5F7A424A" w14:textId="77777777" w:rsidR="00E1037E" w:rsidRDefault="00000000" w:rsidP="00FF3E6F">
      <w:pPr>
        <w:pStyle w:val="Paragraphedeliste"/>
        <w:numPr>
          <w:ilvl w:val="0"/>
          <w:numId w:val="2"/>
        </w:numPr>
        <w:spacing w:after="80"/>
        <w:jc w:val="both"/>
      </w:pPr>
      <w:r>
        <w:rPr>
          <w:color w:val="2F2F2F"/>
        </w:rPr>
        <w:t>Pas de CDN externe, pas de fonts Google, pas de ressources distantes en production.</w:t>
      </w:r>
    </w:p>
    <w:p w14:paraId="5F7A424B" w14:textId="77777777" w:rsidR="00E1037E" w:rsidRDefault="00000000" w:rsidP="00FF3E6F">
      <w:pPr>
        <w:pStyle w:val="Paragraphedeliste"/>
        <w:numPr>
          <w:ilvl w:val="0"/>
          <w:numId w:val="2"/>
        </w:numPr>
        <w:spacing w:after="80"/>
        <w:jc w:val="both"/>
      </w:pPr>
      <w:r>
        <w:rPr>
          <w:color w:val="2F2F2F"/>
        </w:rPr>
        <w:t>Déploiement on-</w:t>
      </w:r>
      <w:proofErr w:type="spellStart"/>
      <w:r>
        <w:rPr>
          <w:color w:val="2F2F2F"/>
        </w:rPr>
        <w:t>premise</w:t>
      </w:r>
      <w:proofErr w:type="spellEnd"/>
      <w:r>
        <w:rPr>
          <w:color w:val="2F2F2F"/>
        </w:rPr>
        <w:t xml:space="preserve"> : Windows 10/11 ou Windows Server. ZIP auto-contenu (~73 MB), aucune dépendance réseau après installation.</w:t>
      </w:r>
    </w:p>
    <w:p w14:paraId="5F7A424C" w14:textId="77777777" w:rsidR="00E1037E" w:rsidRDefault="00000000" w:rsidP="00FF3E6F">
      <w:pPr>
        <w:pStyle w:val="Paragraphedeliste"/>
        <w:numPr>
          <w:ilvl w:val="0"/>
          <w:numId w:val="2"/>
        </w:numPr>
        <w:spacing w:after="80"/>
        <w:jc w:val="both"/>
      </w:pPr>
      <w:r>
        <w:rPr>
          <w:color w:val="2F2F2F"/>
        </w:rPr>
        <w:t>Le JWT Secret doit être changé en production (l'application refuse de démarrer avec la valeur par défaut).</w:t>
      </w:r>
    </w:p>
    <w:p w14:paraId="5F7A424D" w14:textId="77777777" w:rsidR="00E1037E" w:rsidRDefault="00000000" w:rsidP="00FF3E6F">
      <w:pPr>
        <w:jc w:val="both"/>
      </w:pPr>
      <w:r>
        <w:br w:type="page"/>
      </w:r>
    </w:p>
    <w:p w14:paraId="5F7A424E" w14:textId="77777777" w:rsidR="00E1037E" w:rsidRDefault="00000000">
      <w:pPr>
        <w:pStyle w:val="Titre1"/>
        <w:shd w:val="clear" w:color="auto" w:fill="1F3864"/>
      </w:pPr>
      <w:r>
        <w:lastRenderedPageBreak/>
        <w:t xml:space="preserve">  </w:t>
      </w:r>
      <w:bookmarkStart w:id="20" w:name="_Toc227648034"/>
      <w:r>
        <w:t>5. Mesures de Conformité APDP — Détail Complet</w:t>
      </w:r>
      <w:bookmarkEnd w:id="20"/>
    </w:p>
    <w:p w14:paraId="5F7A424F" w14:textId="77777777" w:rsidR="00E1037E" w:rsidRDefault="00000000">
      <w:pPr>
        <w:pStyle w:val="Titre2"/>
        <w:pBdr>
          <w:bottom w:val="single" w:sz="6" w:space="1" w:color="2E75B6"/>
        </w:pBdr>
      </w:pPr>
      <w:bookmarkStart w:id="21" w:name="_Toc227648035"/>
      <w:r>
        <w:t>5.1 Consentement éclairé (Art. 424 Code du Numérique)</w:t>
      </w:r>
      <w:bookmarkEnd w:id="21"/>
    </w:p>
    <w:p w14:paraId="5F7A4250" w14:textId="77777777" w:rsidR="00E1037E" w:rsidRDefault="00000000">
      <w:pPr>
        <w:spacing w:after="160" w:line="280" w:lineRule="auto"/>
        <w:jc w:val="both"/>
      </w:pPr>
      <w:r>
        <w:rPr>
          <w:color w:val="2F2F2F"/>
        </w:rPr>
        <w:t>Avant tout traitement de données, PII Scanner affiche un modal de consentement obligatoire qui ne peut être contourné par aucun moyen technique. Ce mécanisme garantit que l'opérateur dispose d'une information complète et donne son accord de manière active et explicite.</w:t>
      </w:r>
    </w:p>
    <w:p w14:paraId="5F7A4251" w14:textId="77777777" w:rsidR="00E1037E" w:rsidRDefault="00000000">
      <w:pPr>
        <w:pStyle w:val="Titre3"/>
      </w:pPr>
      <w:bookmarkStart w:id="22" w:name="_Toc227648036"/>
      <w:r>
        <w:t>Caractéristiques techniques du modal de consentement</w:t>
      </w:r>
      <w:bookmarkEnd w:id="22"/>
    </w:p>
    <w:p w14:paraId="5F7A4252" w14:textId="77777777" w:rsidR="00E1037E" w:rsidRDefault="00000000" w:rsidP="00CF04F2">
      <w:pPr>
        <w:pStyle w:val="Paragraphedeliste"/>
        <w:numPr>
          <w:ilvl w:val="0"/>
          <w:numId w:val="4"/>
        </w:numPr>
        <w:spacing w:after="80"/>
        <w:jc w:val="both"/>
      </w:pPr>
      <w:r>
        <w:rPr>
          <w:color w:val="2F2F2F"/>
        </w:rPr>
        <w:t>Déclencheur : modal affiché automatiquement avant le premier scan de chaque session utilisateur.</w:t>
      </w:r>
    </w:p>
    <w:p w14:paraId="5F7A4253" w14:textId="77777777" w:rsidR="00E1037E" w:rsidRDefault="00000000" w:rsidP="00CF04F2">
      <w:pPr>
        <w:pStyle w:val="Paragraphedeliste"/>
        <w:numPr>
          <w:ilvl w:val="0"/>
          <w:numId w:val="4"/>
        </w:numPr>
        <w:spacing w:after="80"/>
        <w:jc w:val="both"/>
      </w:pPr>
      <w:r>
        <w:rPr>
          <w:color w:val="2F2F2F"/>
        </w:rPr>
        <w:t>Non-</w:t>
      </w:r>
      <w:proofErr w:type="spellStart"/>
      <w:r>
        <w:rPr>
          <w:color w:val="2F2F2F"/>
        </w:rPr>
        <w:t>contournabilité</w:t>
      </w:r>
      <w:proofErr w:type="spellEnd"/>
      <w:r>
        <w:rPr>
          <w:color w:val="2F2F2F"/>
        </w:rPr>
        <w:t xml:space="preserve"> : touche Échap désactivée, clic en dehors du modal bloqué (</w:t>
      </w:r>
      <w:proofErr w:type="spellStart"/>
      <w:r>
        <w:rPr>
          <w:color w:val="2F2F2F"/>
        </w:rPr>
        <w:t>disableEscapeKeyDown</w:t>
      </w:r>
      <w:proofErr w:type="spellEnd"/>
      <w:r>
        <w:rPr>
          <w:color w:val="2F2F2F"/>
        </w:rPr>
        <w:t xml:space="preserve">, </w:t>
      </w:r>
      <w:proofErr w:type="spellStart"/>
      <w:r>
        <w:rPr>
          <w:color w:val="2F2F2F"/>
        </w:rPr>
        <w:t>disableBackdropClick</w:t>
      </w:r>
      <w:proofErr w:type="spellEnd"/>
      <w:r>
        <w:rPr>
          <w:color w:val="2F2F2F"/>
        </w:rPr>
        <w:t>).</w:t>
      </w:r>
    </w:p>
    <w:p w14:paraId="5F7A4254" w14:textId="77777777" w:rsidR="00E1037E" w:rsidRDefault="00000000" w:rsidP="00CF04F2">
      <w:pPr>
        <w:pStyle w:val="Paragraphedeliste"/>
        <w:numPr>
          <w:ilvl w:val="0"/>
          <w:numId w:val="4"/>
        </w:numPr>
        <w:spacing w:after="80"/>
        <w:jc w:val="both"/>
      </w:pPr>
      <w:r>
        <w:rPr>
          <w:color w:val="2F2F2F"/>
        </w:rPr>
        <w:t>Information sur 4 modalités de traitement affichées à l'utilisateur :</w:t>
      </w:r>
    </w:p>
    <w:p w14:paraId="5F7A4255" w14:textId="77777777" w:rsidR="00E1037E" w:rsidRDefault="00000000" w:rsidP="00CF04F2">
      <w:pPr>
        <w:pStyle w:val="Paragraphedeliste"/>
        <w:numPr>
          <w:ilvl w:val="0"/>
          <w:numId w:val="4"/>
        </w:numPr>
        <w:spacing w:after="80"/>
        <w:jc w:val="both"/>
      </w:pPr>
      <w:r>
        <w:rPr>
          <w:color w:val="2F2F2F"/>
        </w:rPr>
        <w:t>Accès aux fichiers du dossier sélectionné uniquement.</w:t>
      </w:r>
    </w:p>
    <w:p w14:paraId="5F7A4256" w14:textId="77777777" w:rsidR="00E1037E" w:rsidRDefault="00000000" w:rsidP="00CF04F2">
      <w:pPr>
        <w:pStyle w:val="Paragraphedeliste"/>
        <w:numPr>
          <w:ilvl w:val="0"/>
          <w:numId w:val="4"/>
        </w:numPr>
        <w:spacing w:after="80"/>
        <w:jc w:val="both"/>
      </w:pPr>
      <w:r>
        <w:rPr>
          <w:color w:val="2F2F2F"/>
        </w:rPr>
        <w:t>Traitement 100 % local — aucune donnée envoyée en ligne.</w:t>
      </w:r>
    </w:p>
    <w:p w14:paraId="5F7A4257" w14:textId="77777777" w:rsidR="00E1037E" w:rsidRDefault="00000000" w:rsidP="00CF04F2">
      <w:pPr>
        <w:pStyle w:val="Paragraphedeliste"/>
        <w:numPr>
          <w:ilvl w:val="0"/>
          <w:numId w:val="4"/>
        </w:numPr>
        <w:spacing w:after="80"/>
        <w:jc w:val="both"/>
      </w:pPr>
      <w:r>
        <w:rPr>
          <w:color w:val="2F2F2F"/>
        </w:rPr>
        <w:t>Stockage sécurisé AES-256 des métadonnées (jamais le contenu des fichiers).</w:t>
      </w:r>
    </w:p>
    <w:p w14:paraId="5F7A4258" w14:textId="77777777" w:rsidR="00E1037E" w:rsidRDefault="00000000" w:rsidP="00CF04F2">
      <w:pPr>
        <w:pStyle w:val="Paragraphedeliste"/>
        <w:numPr>
          <w:ilvl w:val="0"/>
          <w:numId w:val="4"/>
        </w:numPr>
        <w:spacing w:after="80"/>
        <w:jc w:val="both"/>
      </w:pPr>
      <w:r>
        <w:rPr>
          <w:color w:val="2F2F2F"/>
        </w:rPr>
        <w:t>Droit à l'effacement complet disponible à tout moment via l'administrateur.</w:t>
      </w:r>
    </w:p>
    <w:p w14:paraId="5F7A4259" w14:textId="77777777" w:rsidR="00E1037E" w:rsidRDefault="00000000" w:rsidP="00CF04F2">
      <w:pPr>
        <w:pStyle w:val="Paragraphedeliste"/>
        <w:numPr>
          <w:ilvl w:val="0"/>
          <w:numId w:val="4"/>
        </w:numPr>
        <w:spacing w:after="80"/>
        <w:jc w:val="both"/>
      </w:pPr>
      <w:r>
        <w:rPr>
          <w:color w:val="2F2F2F"/>
        </w:rPr>
        <w:t>Case à cocher obligatoire : le bouton "Accepter" reste désactivé tant que la case n'est pas cochée (consentement actif, pas passif).</w:t>
      </w:r>
    </w:p>
    <w:p w14:paraId="5F7A425A" w14:textId="77777777" w:rsidR="00E1037E" w:rsidRDefault="00000000" w:rsidP="00CF04F2">
      <w:pPr>
        <w:pStyle w:val="Paragraphedeliste"/>
        <w:numPr>
          <w:ilvl w:val="0"/>
          <w:numId w:val="4"/>
        </w:numPr>
        <w:spacing w:after="80"/>
        <w:jc w:val="both"/>
      </w:pPr>
      <w:r>
        <w:rPr>
          <w:color w:val="2F2F2F"/>
        </w:rPr>
        <w:t xml:space="preserve">Enregistrement horodaté en base : POST /api/audit/consent → table </w:t>
      </w:r>
      <w:proofErr w:type="spellStart"/>
      <w:r>
        <w:rPr>
          <w:color w:val="2F2F2F"/>
        </w:rPr>
        <w:t>AuditLog</w:t>
      </w:r>
      <w:proofErr w:type="spellEnd"/>
      <w:r>
        <w:rPr>
          <w:color w:val="2F2F2F"/>
        </w:rPr>
        <w:t xml:space="preserve"> avec </w:t>
      </w:r>
      <w:proofErr w:type="spellStart"/>
      <w:r>
        <w:rPr>
          <w:color w:val="2F2F2F"/>
        </w:rPr>
        <w:t>userId</w:t>
      </w:r>
      <w:proofErr w:type="spellEnd"/>
      <w:r>
        <w:rPr>
          <w:color w:val="2F2F2F"/>
        </w:rPr>
        <w:t>, adresse IP, timestamp UTC, action "CONSENT_ACCEPTED".</w:t>
      </w:r>
    </w:p>
    <w:p w14:paraId="5F7A425B" w14:textId="77777777" w:rsidR="00E1037E" w:rsidRDefault="00000000" w:rsidP="00CF04F2">
      <w:pPr>
        <w:pStyle w:val="Paragraphedeliste"/>
        <w:numPr>
          <w:ilvl w:val="0"/>
          <w:numId w:val="4"/>
        </w:numPr>
        <w:spacing w:after="80"/>
        <w:jc w:val="both"/>
      </w:pPr>
      <w:r>
        <w:rPr>
          <w:color w:val="2F2F2F"/>
        </w:rPr>
        <w:t xml:space="preserve">Persistance côté client : consentement stocké en </w:t>
      </w:r>
      <w:proofErr w:type="spellStart"/>
      <w:r>
        <w:rPr>
          <w:color w:val="2F2F2F"/>
        </w:rPr>
        <w:t>localStorage</w:t>
      </w:r>
      <w:proofErr w:type="spellEnd"/>
      <w:r>
        <w:rPr>
          <w:color w:val="2F2F2F"/>
        </w:rPr>
        <w:t xml:space="preserve"> sous la clé </w:t>
      </w:r>
      <w:proofErr w:type="spellStart"/>
      <w:r>
        <w:rPr>
          <w:color w:val="2F2F2F"/>
        </w:rPr>
        <w:t>scanConsent</w:t>
      </w:r>
      <w:proofErr w:type="spellEnd"/>
      <w:r>
        <w:rPr>
          <w:color w:val="2F2F2F"/>
        </w:rPr>
        <w:t>_&lt;</w:t>
      </w:r>
      <w:proofErr w:type="spellStart"/>
      <w:r>
        <w:rPr>
          <w:color w:val="2F2F2F"/>
        </w:rPr>
        <w:t>username</w:t>
      </w:r>
      <w:proofErr w:type="spellEnd"/>
      <w:r>
        <w:rPr>
          <w:color w:val="2F2F2F"/>
        </w:rPr>
        <w:t>&gt;.</w:t>
      </w:r>
    </w:p>
    <w:p w14:paraId="5F7A425C" w14:textId="77777777" w:rsidR="00E1037E" w:rsidRDefault="00E1037E">
      <w:pPr>
        <w:spacing w:after="120"/>
      </w:pPr>
    </w:p>
    <w:p w14:paraId="5F7A425D" w14:textId="77777777" w:rsidR="00E1037E" w:rsidRDefault="00000000">
      <w:pPr>
        <w:pStyle w:val="Titre2"/>
        <w:pBdr>
          <w:bottom w:val="single" w:sz="6" w:space="1" w:color="2E75B6"/>
        </w:pBdr>
      </w:pPr>
      <w:bookmarkStart w:id="23" w:name="_Toc227648037"/>
      <w:r>
        <w:t>5.2 Droit à l'effacement (Art. 424 Code du Numérique)</w:t>
      </w:r>
      <w:bookmarkEnd w:id="23"/>
    </w:p>
    <w:p w14:paraId="5F7A425E" w14:textId="77777777" w:rsidR="00E1037E" w:rsidRDefault="00000000">
      <w:pPr>
        <w:spacing w:after="160" w:line="280" w:lineRule="auto"/>
        <w:jc w:val="both"/>
      </w:pPr>
      <w:r>
        <w:rPr>
          <w:color w:val="2F2F2F"/>
        </w:rPr>
        <w:t>PII Scanner implémente le droit à l'effacement de manière complète et irréversible, conformément à l'article 424 du Code du Numérique. Cette fonctionnalité est réservée aux administrateurs (rôle Admin) pour garantir la traçabilité des effacements.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5"/>
        <w:gridCol w:w="3454"/>
        <w:gridCol w:w="4727"/>
      </w:tblGrid>
      <w:tr w:rsidR="00E1037E" w14:paraId="5F7A4262" w14:textId="77777777">
        <w:trPr>
          <w:tblHeader/>
        </w:trPr>
        <w:tc>
          <w:tcPr>
            <w:tcW w:w="7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5F" w14:textId="77777777" w:rsidR="00E1037E" w:rsidRDefault="00000000">
            <w:pPr>
              <w:jc w:val="center"/>
            </w:pPr>
            <w:r>
              <w:rPr>
                <w:b/>
                <w:bCs/>
                <w:color w:val="FFFFFF"/>
                <w:sz w:val="20"/>
                <w:szCs w:val="20"/>
              </w:rPr>
              <w:t>Étape</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60" w14:textId="77777777" w:rsidR="00E1037E" w:rsidRDefault="00000000">
            <w:pPr>
              <w:jc w:val="center"/>
            </w:pPr>
            <w:r>
              <w:rPr>
                <w:b/>
                <w:bCs/>
                <w:color w:val="FFFFFF"/>
                <w:sz w:val="20"/>
                <w:szCs w:val="20"/>
              </w:rPr>
              <w:t>Action</w:t>
            </w:r>
          </w:p>
        </w:tc>
        <w:tc>
          <w:tcPr>
            <w:tcW w:w="48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61" w14:textId="77777777" w:rsidR="00E1037E" w:rsidRDefault="00000000">
            <w:pPr>
              <w:jc w:val="center"/>
            </w:pPr>
            <w:r>
              <w:rPr>
                <w:b/>
                <w:bCs/>
                <w:color w:val="FFFFFF"/>
                <w:sz w:val="20"/>
                <w:szCs w:val="20"/>
              </w:rPr>
              <w:t>Résultat</w:t>
            </w:r>
          </w:p>
        </w:tc>
      </w:tr>
      <w:tr w:rsidR="00E1037E" w14:paraId="5F7A4266"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63" w14:textId="77777777" w:rsidR="00E1037E" w:rsidRDefault="00000000" w:rsidP="009D1A11">
            <w:pPr>
              <w:jc w:val="center"/>
            </w:pPr>
            <w:r>
              <w:rPr>
                <w:color w:val="2F2F2F"/>
                <w:sz w:val="20"/>
                <w:szCs w:val="20"/>
              </w:rPr>
              <w:t>1</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64" w14:textId="77777777" w:rsidR="00E1037E" w:rsidRDefault="00000000" w:rsidP="009D1A11">
            <w:pPr>
              <w:jc w:val="center"/>
            </w:pPr>
            <w:r>
              <w:rPr>
                <w:color w:val="2F2F2F"/>
                <w:sz w:val="20"/>
                <w:szCs w:val="20"/>
              </w:rPr>
              <w:t>Administrateur appelle DELETE /api/</w:t>
            </w:r>
            <w:proofErr w:type="spellStart"/>
            <w:r>
              <w:rPr>
                <w:color w:val="2F2F2F"/>
                <w:sz w:val="20"/>
                <w:szCs w:val="20"/>
              </w:rPr>
              <w:t>users</w:t>
            </w:r>
            <w:proofErr w:type="spellEnd"/>
            <w:r>
              <w:rPr>
                <w:color w:val="2F2F2F"/>
                <w:sz w:val="20"/>
                <w:szCs w:val="20"/>
              </w:rPr>
              <w:t>/{id}/data</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65" w14:textId="77777777" w:rsidR="00E1037E" w:rsidRDefault="00000000" w:rsidP="009D1A11">
            <w:pPr>
              <w:jc w:val="center"/>
            </w:pPr>
            <w:r>
              <w:rPr>
                <w:color w:val="2F2F2F"/>
                <w:sz w:val="20"/>
                <w:szCs w:val="20"/>
              </w:rPr>
              <w:t>Vérification des autorisations RBAC (Admin uniquement)</w:t>
            </w:r>
          </w:p>
        </w:tc>
      </w:tr>
      <w:tr w:rsidR="00E1037E" w14:paraId="5F7A426A"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67" w14:textId="77777777" w:rsidR="00E1037E" w:rsidRDefault="00000000" w:rsidP="009D1A11">
            <w:pPr>
              <w:jc w:val="center"/>
            </w:pPr>
            <w:r>
              <w:rPr>
                <w:color w:val="2F2F2F"/>
                <w:sz w:val="20"/>
                <w:szCs w:val="20"/>
              </w:rPr>
              <w:t>2</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68" w14:textId="77777777" w:rsidR="00E1037E" w:rsidRDefault="00000000" w:rsidP="009D1A11">
            <w:pPr>
              <w:jc w:val="center"/>
            </w:pPr>
            <w:r>
              <w:rPr>
                <w:color w:val="2F2F2F"/>
                <w:sz w:val="20"/>
                <w:szCs w:val="20"/>
              </w:rPr>
              <w:t>Suppression en cascade — Sessions</w:t>
            </w:r>
          </w:p>
        </w:tc>
        <w:tc>
          <w:tcPr>
            <w:tcW w:w="4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69" w14:textId="77777777" w:rsidR="00E1037E" w:rsidRDefault="00000000" w:rsidP="009D1A11">
            <w:pPr>
              <w:jc w:val="center"/>
            </w:pPr>
            <w:r>
              <w:rPr>
                <w:color w:val="2F2F2F"/>
                <w:sz w:val="20"/>
                <w:szCs w:val="20"/>
              </w:rPr>
              <w:t>Toutes les sessions actives et expirées de l'utilisateur sont supprimées</w:t>
            </w:r>
          </w:p>
        </w:tc>
      </w:tr>
      <w:tr w:rsidR="00E1037E" w14:paraId="5F7A426E"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6B" w14:textId="77777777" w:rsidR="00E1037E" w:rsidRDefault="00000000" w:rsidP="009D1A11">
            <w:pPr>
              <w:jc w:val="center"/>
            </w:pPr>
            <w:r>
              <w:rPr>
                <w:color w:val="2F2F2F"/>
                <w:sz w:val="20"/>
                <w:szCs w:val="20"/>
              </w:rPr>
              <w:t>3</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6C" w14:textId="77777777" w:rsidR="00E1037E" w:rsidRDefault="00000000" w:rsidP="009D1A11">
            <w:pPr>
              <w:jc w:val="center"/>
            </w:pPr>
            <w:r>
              <w:rPr>
                <w:color w:val="2F2F2F"/>
                <w:sz w:val="20"/>
                <w:szCs w:val="20"/>
              </w:rPr>
              <w:t>Suppression en cascade — Scans</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6D" w14:textId="77777777" w:rsidR="00E1037E" w:rsidRDefault="00000000" w:rsidP="009D1A11">
            <w:pPr>
              <w:jc w:val="center"/>
            </w:pPr>
            <w:r>
              <w:rPr>
                <w:color w:val="2F2F2F"/>
                <w:sz w:val="20"/>
                <w:szCs w:val="20"/>
              </w:rPr>
              <w:t>Tous les scans et résultats associés sont supprimés</w:t>
            </w:r>
          </w:p>
        </w:tc>
      </w:tr>
      <w:tr w:rsidR="00E1037E" w14:paraId="5F7A4272"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6F" w14:textId="77777777" w:rsidR="00E1037E" w:rsidRDefault="00000000" w:rsidP="009D1A11">
            <w:pPr>
              <w:jc w:val="center"/>
            </w:pPr>
            <w:r>
              <w:rPr>
                <w:color w:val="2F2F2F"/>
                <w:sz w:val="20"/>
                <w:szCs w:val="20"/>
              </w:rPr>
              <w:t>4</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70" w14:textId="77777777" w:rsidR="00E1037E" w:rsidRDefault="00000000" w:rsidP="009D1A11">
            <w:pPr>
              <w:jc w:val="center"/>
            </w:pPr>
            <w:r>
              <w:rPr>
                <w:color w:val="2F2F2F"/>
                <w:sz w:val="20"/>
                <w:szCs w:val="20"/>
              </w:rPr>
              <w:t>Suppression en cascade — Paramètres</w:t>
            </w:r>
          </w:p>
        </w:tc>
        <w:tc>
          <w:tcPr>
            <w:tcW w:w="4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71" w14:textId="77777777" w:rsidR="00E1037E" w:rsidRDefault="00000000" w:rsidP="009D1A11">
            <w:pPr>
              <w:jc w:val="center"/>
            </w:pPr>
            <w:r>
              <w:rPr>
                <w:color w:val="2F2F2F"/>
                <w:sz w:val="20"/>
                <w:szCs w:val="20"/>
              </w:rPr>
              <w:t>Toutes les préférences utilisateur sont supprimées</w:t>
            </w:r>
          </w:p>
        </w:tc>
      </w:tr>
      <w:tr w:rsidR="00E1037E" w14:paraId="5F7A4276"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73" w14:textId="77777777" w:rsidR="00E1037E" w:rsidRDefault="00000000" w:rsidP="009D1A11">
            <w:pPr>
              <w:jc w:val="center"/>
            </w:pPr>
            <w:r>
              <w:rPr>
                <w:color w:val="2F2F2F"/>
                <w:sz w:val="20"/>
                <w:szCs w:val="20"/>
              </w:rPr>
              <w:t>5</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74" w14:textId="77777777" w:rsidR="00E1037E" w:rsidRDefault="00000000" w:rsidP="009D1A11">
            <w:pPr>
              <w:jc w:val="center"/>
            </w:pPr>
            <w:r>
              <w:rPr>
                <w:color w:val="2F2F2F"/>
                <w:sz w:val="20"/>
                <w:szCs w:val="20"/>
              </w:rPr>
              <w:t>Suppression en cascade — Audit Logs</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75" w14:textId="77777777" w:rsidR="00E1037E" w:rsidRDefault="00000000" w:rsidP="009D1A11">
            <w:pPr>
              <w:jc w:val="center"/>
            </w:pPr>
            <w:r>
              <w:rPr>
                <w:color w:val="2F2F2F"/>
                <w:sz w:val="20"/>
                <w:szCs w:val="20"/>
              </w:rPr>
              <w:t>Tous les logs d'audit de l'utilisateur sont supprimés</w:t>
            </w:r>
          </w:p>
        </w:tc>
      </w:tr>
      <w:tr w:rsidR="00E1037E" w14:paraId="5F7A427A"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77" w14:textId="77777777" w:rsidR="00E1037E" w:rsidRDefault="00000000" w:rsidP="009D1A11">
            <w:pPr>
              <w:jc w:val="center"/>
            </w:pPr>
            <w:r>
              <w:rPr>
                <w:color w:val="2F2F2F"/>
                <w:sz w:val="20"/>
                <w:szCs w:val="20"/>
              </w:rPr>
              <w:t>6</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78" w14:textId="77777777" w:rsidR="00E1037E" w:rsidRDefault="00000000" w:rsidP="009D1A11">
            <w:pPr>
              <w:jc w:val="center"/>
            </w:pPr>
            <w:r>
              <w:rPr>
                <w:color w:val="2F2F2F"/>
                <w:sz w:val="20"/>
                <w:szCs w:val="20"/>
              </w:rPr>
              <w:t>Suppression du compte utilisateur</w:t>
            </w:r>
          </w:p>
        </w:tc>
        <w:tc>
          <w:tcPr>
            <w:tcW w:w="48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79" w14:textId="77777777" w:rsidR="00E1037E" w:rsidRDefault="00000000" w:rsidP="009D1A11">
            <w:pPr>
              <w:jc w:val="center"/>
            </w:pPr>
            <w:r>
              <w:rPr>
                <w:color w:val="2F2F2F"/>
                <w:sz w:val="20"/>
                <w:szCs w:val="20"/>
              </w:rPr>
              <w:t>Le compte est définitivement supprimé de la base SQLite chiffrée</w:t>
            </w:r>
          </w:p>
        </w:tc>
      </w:tr>
      <w:tr w:rsidR="00E1037E" w14:paraId="5F7A427E"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7B" w14:textId="77777777" w:rsidR="00E1037E" w:rsidRDefault="00000000">
            <w:r>
              <w:rPr>
                <w:color w:val="2F2F2F"/>
                <w:sz w:val="20"/>
                <w:szCs w:val="20"/>
              </w:rPr>
              <w:lastRenderedPageBreak/>
              <w:t>7</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7C" w14:textId="77777777" w:rsidR="00E1037E" w:rsidRDefault="00000000">
            <w:r>
              <w:rPr>
                <w:color w:val="2F2F2F"/>
                <w:sz w:val="20"/>
                <w:szCs w:val="20"/>
              </w:rPr>
              <w:t>Enregistrement final de traçabilité</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7D" w14:textId="77777777" w:rsidR="00E1037E" w:rsidRDefault="00000000">
            <w:r>
              <w:rPr>
                <w:color w:val="2F2F2F"/>
                <w:sz w:val="20"/>
                <w:szCs w:val="20"/>
              </w:rPr>
              <w:t>Dernier log conservé : "Suppression des données personnelles — droit à l'effacement APDP"</w:t>
            </w:r>
          </w:p>
        </w:tc>
      </w:tr>
    </w:tbl>
    <w:p w14:paraId="5F7A427F" w14:textId="77777777" w:rsidR="00E1037E" w:rsidRDefault="00E1037E">
      <w:pPr>
        <w:spacing w:after="160"/>
      </w:pPr>
    </w:p>
    <w:p w14:paraId="5F7A4280" w14:textId="5661348D" w:rsidR="00E1037E" w:rsidRDefault="00000000">
      <w:pPr>
        <w:spacing w:after="160" w:line="280" w:lineRule="auto"/>
        <w:jc w:val="both"/>
      </w:pPr>
      <w:r>
        <w:rPr>
          <w:color w:val="2F2F2F"/>
        </w:rPr>
        <w:t>Remarque : le compte administrateur par défau</w:t>
      </w:r>
      <w:r w:rsidR="00CF04F2">
        <w:rPr>
          <w:color w:val="2F2F2F"/>
        </w:rPr>
        <w:t>t</w:t>
      </w:r>
      <w:r>
        <w:rPr>
          <w:color w:val="2F2F2F"/>
        </w:rPr>
        <w:t xml:space="preserve"> bénéficie d'une protection supplémentaire contre la suppression accidentelle, afin d'éviter tout verrouillage irréversible du système.</w:t>
      </w:r>
    </w:p>
    <w:p w14:paraId="5F7A4281" w14:textId="77777777" w:rsidR="00E1037E" w:rsidRDefault="00000000">
      <w:pPr>
        <w:pStyle w:val="Titre2"/>
        <w:pBdr>
          <w:bottom w:val="single" w:sz="6" w:space="1" w:color="2E75B6"/>
        </w:pBdr>
      </w:pPr>
      <w:bookmarkStart w:id="24" w:name="_Toc227648038"/>
      <w:r>
        <w:t>5.3 Chiffrement AES-256 des exports de rapports</w:t>
      </w:r>
      <w:bookmarkEnd w:id="24"/>
    </w:p>
    <w:p w14:paraId="5F7A4282" w14:textId="77777777" w:rsidR="00E1037E" w:rsidRDefault="00000000">
      <w:pPr>
        <w:spacing w:after="160" w:line="280" w:lineRule="auto"/>
        <w:jc w:val="both"/>
      </w:pPr>
      <w:r>
        <w:rPr>
          <w:color w:val="2F2F2F"/>
        </w:rPr>
        <w:t>Tous les rapports exportés depuis PII Scanner sont chiffrés automatiquement avec un algorithme de chiffrement symétrique de niveau militaire. Le mot de passe est transmis une seule fois à l'opérateur et n'est jamais persisté côté serveur, ce qui garantit que seul le destinataire légitime peut déchiffrer le rapport.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1"/>
        <w:gridCol w:w="3267"/>
        <w:gridCol w:w="2668"/>
      </w:tblGrid>
      <w:tr w:rsidR="00E1037E" w14:paraId="5F7A4286"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83" w14:textId="77777777" w:rsidR="00E1037E" w:rsidRDefault="00000000">
            <w:pPr>
              <w:jc w:val="center"/>
            </w:pPr>
            <w:r>
              <w:rPr>
                <w:b/>
                <w:bCs/>
                <w:color w:val="FFFFFF"/>
                <w:sz w:val="20"/>
                <w:szCs w:val="20"/>
              </w:rPr>
              <w:t>Paramètre</w:t>
            </w:r>
          </w:p>
        </w:tc>
        <w:tc>
          <w:tcPr>
            <w:tcW w:w="33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84" w14:textId="77777777" w:rsidR="00E1037E" w:rsidRDefault="00000000">
            <w:pPr>
              <w:jc w:val="center"/>
            </w:pPr>
            <w:r>
              <w:rPr>
                <w:b/>
                <w:bCs/>
                <w:color w:val="FFFFFF"/>
                <w:sz w:val="20"/>
                <w:szCs w:val="20"/>
              </w:rPr>
              <w:t>Valeur</w:t>
            </w:r>
          </w:p>
        </w:tc>
        <w:tc>
          <w:tcPr>
            <w:tcW w:w="25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85" w14:textId="77777777" w:rsidR="00E1037E" w:rsidRDefault="00000000">
            <w:pPr>
              <w:jc w:val="center"/>
            </w:pPr>
            <w:r>
              <w:rPr>
                <w:b/>
                <w:bCs/>
                <w:color w:val="FFFFFF"/>
                <w:sz w:val="20"/>
                <w:szCs w:val="20"/>
              </w:rPr>
              <w:t>Justification</w:t>
            </w:r>
          </w:p>
        </w:tc>
      </w:tr>
      <w:tr w:rsidR="00E1037E" w14:paraId="5F7A428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87" w14:textId="77777777" w:rsidR="00E1037E" w:rsidRDefault="00000000" w:rsidP="009D1A11">
            <w:pPr>
              <w:jc w:val="center"/>
            </w:pPr>
            <w:r>
              <w:rPr>
                <w:color w:val="2F2F2F"/>
                <w:sz w:val="20"/>
                <w:szCs w:val="20"/>
              </w:rPr>
              <w:t>Algorithme de chiffrement</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88" w14:textId="77777777" w:rsidR="00E1037E" w:rsidRDefault="00000000" w:rsidP="009D1A11">
            <w:pPr>
              <w:jc w:val="center"/>
            </w:pPr>
            <w:r>
              <w:rPr>
                <w:color w:val="2F2F2F"/>
                <w:sz w:val="20"/>
                <w:szCs w:val="20"/>
              </w:rPr>
              <w:t>AES-256-CBC</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89" w14:textId="77777777" w:rsidR="00E1037E" w:rsidRDefault="00000000" w:rsidP="009D1A11">
            <w:pPr>
              <w:jc w:val="center"/>
            </w:pPr>
            <w:r>
              <w:rPr>
                <w:color w:val="2F2F2F"/>
                <w:sz w:val="20"/>
                <w:szCs w:val="20"/>
              </w:rPr>
              <w:t>Standard industriel, conforme NIST FIPS 197</w:t>
            </w:r>
          </w:p>
        </w:tc>
      </w:tr>
      <w:tr w:rsidR="00E1037E" w14:paraId="5F7A428E"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8B" w14:textId="77777777" w:rsidR="00E1037E" w:rsidRDefault="00000000" w:rsidP="009D1A11">
            <w:pPr>
              <w:jc w:val="center"/>
            </w:pPr>
            <w:r>
              <w:rPr>
                <w:color w:val="2F2F2F"/>
                <w:sz w:val="20"/>
                <w:szCs w:val="20"/>
              </w:rPr>
              <w:t>Dérivation de clé</w:t>
            </w:r>
          </w:p>
        </w:tc>
        <w:tc>
          <w:tcPr>
            <w:tcW w:w="3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8C" w14:textId="77777777" w:rsidR="00E1037E" w:rsidRDefault="00000000" w:rsidP="009D1A11">
            <w:pPr>
              <w:jc w:val="center"/>
            </w:pPr>
            <w:r>
              <w:rPr>
                <w:color w:val="2F2F2F"/>
                <w:sz w:val="20"/>
                <w:szCs w:val="20"/>
              </w:rPr>
              <w:t>PBKDF2-SHA256</w:t>
            </w:r>
          </w:p>
        </w:tc>
        <w:tc>
          <w:tcPr>
            <w:tcW w:w="2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8D" w14:textId="77777777" w:rsidR="00E1037E" w:rsidRDefault="00000000" w:rsidP="009D1A11">
            <w:pPr>
              <w:jc w:val="center"/>
            </w:pPr>
            <w:r>
              <w:rPr>
                <w:color w:val="2F2F2F"/>
                <w:sz w:val="20"/>
                <w:szCs w:val="20"/>
              </w:rPr>
              <w:t>Conforme NIST SP 800-132</w:t>
            </w:r>
          </w:p>
        </w:tc>
      </w:tr>
      <w:tr w:rsidR="00E1037E" w14:paraId="5F7A429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8F" w14:textId="77777777" w:rsidR="00E1037E" w:rsidRDefault="00000000" w:rsidP="009D1A11">
            <w:pPr>
              <w:jc w:val="center"/>
            </w:pPr>
            <w:r>
              <w:rPr>
                <w:color w:val="2F2F2F"/>
                <w:sz w:val="20"/>
                <w:szCs w:val="20"/>
              </w:rPr>
              <w:t>Nombre d'itérations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90" w14:textId="77777777" w:rsidR="00E1037E" w:rsidRDefault="00000000" w:rsidP="009D1A11">
            <w:pPr>
              <w:jc w:val="center"/>
            </w:pPr>
            <w:r>
              <w:rPr>
                <w:color w:val="2F2F2F"/>
                <w:sz w:val="20"/>
                <w:szCs w:val="20"/>
              </w:rPr>
              <w:t>100 000</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91" w14:textId="77777777" w:rsidR="00E1037E" w:rsidRDefault="00000000" w:rsidP="009D1A11">
            <w:pPr>
              <w:jc w:val="center"/>
            </w:pPr>
            <w:r>
              <w:rPr>
                <w:color w:val="2F2F2F"/>
                <w:sz w:val="20"/>
                <w:szCs w:val="20"/>
              </w:rPr>
              <w:t>Protection renforcée contre les attaques par force brute</w:t>
            </w:r>
          </w:p>
        </w:tc>
      </w:tr>
      <w:tr w:rsidR="00E1037E" w14:paraId="5F7A4296"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93" w14:textId="77777777" w:rsidR="00E1037E" w:rsidRDefault="00000000" w:rsidP="009D1A11">
            <w:pPr>
              <w:jc w:val="center"/>
            </w:pPr>
            <w:r>
              <w:rPr>
                <w:color w:val="2F2F2F"/>
                <w:sz w:val="20"/>
                <w:szCs w:val="20"/>
              </w:rPr>
              <w:t>Longueur de la clé</w:t>
            </w:r>
          </w:p>
        </w:tc>
        <w:tc>
          <w:tcPr>
            <w:tcW w:w="3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94" w14:textId="77777777" w:rsidR="00E1037E" w:rsidRDefault="00000000" w:rsidP="009D1A11">
            <w:pPr>
              <w:jc w:val="center"/>
            </w:pPr>
            <w:r>
              <w:rPr>
                <w:color w:val="2F2F2F"/>
                <w:sz w:val="20"/>
                <w:szCs w:val="20"/>
              </w:rPr>
              <w:t>32 octets (256 bits)</w:t>
            </w:r>
          </w:p>
        </w:tc>
        <w:tc>
          <w:tcPr>
            <w:tcW w:w="2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95" w14:textId="77777777" w:rsidR="00E1037E" w:rsidRDefault="00000000" w:rsidP="009D1A11">
            <w:pPr>
              <w:jc w:val="center"/>
            </w:pPr>
            <w:r>
              <w:rPr>
                <w:color w:val="2F2F2F"/>
                <w:sz w:val="20"/>
                <w:szCs w:val="20"/>
              </w:rPr>
              <w:t>AES-256 bits</w:t>
            </w:r>
          </w:p>
        </w:tc>
      </w:tr>
      <w:tr w:rsidR="00E1037E" w14:paraId="5F7A429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97" w14:textId="77777777" w:rsidR="00E1037E" w:rsidRDefault="00000000" w:rsidP="009D1A11">
            <w:pPr>
              <w:jc w:val="center"/>
            </w:pPr>
            <w:r>
              <w:rPr>
                <w:color w:val="2F2F2F"/>
                <w:sz w:val="20"/>
                <w:szCs w:val="20"/>
              </w:rPr>
              <w:t>Salt</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98" w14:textId="77777777" w:rsidR="00E1037E" w:rsidRDefault="00000000" w:rsidP="009D1A11">
            <w:pPr>
              <w:jc w:val="center"/>
            </w:pPr>
            <w:r>
              <w:rPr>
                <w:color w:val="2F2F2F"/>
                <w:sz w:val="20"/>
                <w:szCs w:val="20"/>
              </w:rPr>
              <w:t>16 octets aléatoires (</w:t>
            </w:r>
            <w:proofErr w:type="spellStart"/>
            <w:r>
              <w:rPr>
                <w:color w:val="2F2F2F"/>
                <w:sz w:val="20"/>
                <w:szCs w:val="20"/>
              </w:rPr>
              <w:t>RandomNumberGenerator</w:t>
            </w:r>
            <w:proofErr w:type="spellEnd"/>
            <w:r>
              <w:rPr>
                <w:color w:val="2F2F2F"/>
                <w:sz w:val="20"/>
                <w:szCs w:val="20"/>
              </w:rPr>
              <w:t>)</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99" w14:textId="77777777" w:rsidR="00E1037E" w:rsidRDefault="00000000" w:rsidP="009D1A11">
            <w:pPr>
              <w:jc w:val="center"/>
            </w:pPr>
            <w:r>
              <w:rPr>
                <w:color w:val="2F2F2F"/>
                <w:sz w:val="20"/>
                <w:szCs w:val="20"/>
              </w:rPr>
              <w:t>Unicité garantie pour chaque export</w:t>
            </w:r>
          </w:p>
        </w:tc>
      </w:tr>
      <w:tr w:rsidR="00E1037E" w14:paraId="5F7A429E"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9B" w14:textId="77777777" w:rsidR="00E1037E" w:rsidRDefault="00000000" w:rsidP="009D1A11">
            <w:pPr>
              <w:jc w:val="center"/>
            </w:pPr>
            <w:r>
              <w:rPr>
                <w:color w:val="2F2F2F"/>
                <w:sz w:val="20"/>
                <w:szCs w:val="20"/>
              </w:rPr>
              <w:t>Vecteur d'initialisation (IV)</w:t>
            </w:r>
          </w:p>
        </w:tc>
        <w:tc>
          <w:tcPr>
            <w:tcW w:w="3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9C" w14:textId="77777777" w:rsidR="00E1037E" w:rsidRDefault="00000000" w:rsidP="009D1A11">
            <w:pPr>
              <w:jc w:val="center"/>
            </w:pPr>
            <w:r>
              <w:rPr>
                <w:color w:val="2F2F2F"/>
                <w:sz w:val="20"/>
                <w:szCs w:val="20"/>
              </w:rPr>
              <w:t>16 octets dérivés via PBKDF2</w:t>
            </w:r>
          </w:p>
        </w:tc>
        <w:tc>
          <w:tcPr>
            <w:tcW w:w="2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9D" w14:textId="77777777" w:rsidR="00E1037E" w:rsidRDefault="00000000" w:rsidP="009D1A11">
            <w:pPr>
              <w:jc w:val="center"/>
            </w:pPr>
            <w:r>
              <w:rPr>
                <w:color w:val="2F2F2F"/>
                <w:sz w:val="20"/>
                <w:szCs w:val="20"/>
              </w:rPr>
              <w:t>Dérivation cryptographique</w:t>
            </w:r>
          </w:p>
        </w:tc>
      </w:tr>
      <w:tr w:rsidR="00E1037E" w14:paraId="5F7A42A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9F" w14:textId="77777777" w:rsidR="00E1037E" w:rsidRDefault="00000000" w:rsidP="009D1A11">
            <w:pPr>
              <w:jc w:val="center"/>
            </w:pPr>
            <w:proofErr w:type="spellStart"/>
            <w:r>
              <w:rPr>
                <w:color w:val="2F2F2F"/>
                <w:sz w:val="20"/>
                <w:szCs w:val="20"/>
              </w:rPr>
              <w:t>Padding</w:t>
            </w:r>
            <w:proofErr w:type="spellEnd"/>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A0" w14:textId="77777777" w:rsidR="00E1037E" w:rsidRDefault="00000000" w:rsidP="009D1A11">
            <w:pPr>
              <w:jc w:val="center"/>
            </w:pPr>
            <w:r>
              <w:rPr>
                <w:color w:val="2F2F2F"/>
                <w:sz w:val="20"/>
                <w:szCs w:val="20"/>
              </w:rPr>
              <w:t>PKCS7</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A1" w14:textId="77777777" w:rsidR="00E1037E" w:rsidRDefault="00000000" w:rsidP="009D1A11">
            <w:pPr>
              <w:jc w:val="center"/>
            </w:pPr>
            <w:r>
              <w:rPr>
                <w:color w:val="2F2F2F"/>
                <w:sz w:val="20"/>
                <w:szCs w:val="20"/>
              </w:rPr>
              <w:t>Standard de rembourrage pour AES-CBC</w:t>
            </w:r>
          </w:p>
        </w:tc>
      </w:tr>
      <w:tr w:rsidR="00E1037E" w14:paraId="5F7A42A6"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A3" w14:textId="77777777" w:rsidR="00E1037E" w:rsidRDefault="00000000" w:rsidP="009D1A11">
            <w:pPr>
              <w:jc w:val="center"/>
            </w:pPr>
            <w:r>
              <w:rPr>
                <w:color w:val="2F2F2F"/>
                <w:sz w:val="20"/>
                <w:szCs w:val="20"/>
              </w:rPr>
              <w:t>Format du fichier chiffré</w:t>
            </w:r>
          </w:p>
        </w:tc>
        <w:tc>
          <w:tcPr>
            <w:tcW w:w="3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A4" w14:textId="77777777" w:rsidR="00E1037E" w:rsidRDefault="00000000" w:rsidP="009D1A11">
            <w:pPr>
              <w:jc w:val="center"/>
            </w:pPr>
            <w:r>
              <w:rPr>
                <w:color w:val="2F2F2F"/>
                <w:sz w:val="20"/>
                <w:szCs w:val="20"/>
              </w:rPr>
              <w:t>[</w:t>
            </w:r>
            <w:proofErr w:type="spellStart"/>
            <w:proofErr w:type="gramStart"/>
            <w:r>
              <w:rPr>
                <w:color w:val="2F2F2F"/>
                <w:sz w:val="20"/>
                <w:szCs w:val="20"/>
              </w:rPr>
              <w:t>salt</w:t>
            </w:r>
            <w:proofErr w:type="spellEnd"/>
            <w:proofErr w:type="gramEnd"/>
            <w:r>
              <w:rPr>
                <w:color w:val="2F2F2F"/>
                <w:sz w:val="20"/>
                <w:szCs w:val="20"/>
              </w:rPr>
              <w:t xml:space="preserve"> 16</w:t>
            </w:r>
            <w:proofErr w:type="gramStart"/>
            <w:r>
              <w:rPr>
                <w:color w:val="2F2F2F"/>
                <w:sz w:val="20"/>
                <w:szCs w:val="20"/>
              </w:rPr>
              <w:t>B][</w:t>
            </w:r>
            <w:proofErr w:type="gramEnd"/>
            <w:r>
              <w:rPr>
                <w:color w:val="2F2F2F"/>
                <w:sz w:val="20"/>
                <w:szCs w:val="20"/>
              </w:rPr>
              <w:t>IV 16</w:t>
            </w:r>
            <w:proofErr w:type="gramStart"/>
            <w:r>
              <w:rPr>
                <w:color w:val="2F2F2F"/>
                <w:sz w:val="20"/>
                <w:szCs w:val="20"/>
              </w:rPr>
              <w:t>B][</w:t>
            </w:r>
            <w:proofErr w:type="gramEnd"/>
            <w:r>
              <w:rPr>
                <w:color w:val="2F2F2F"/>
                <w:sz w:val="20"/>
                <w:szCs w:val="20"/>
              </w:rPr>
              <w:t>données chiffrées]</w:t>
            </w:r>
          </w:p>
        </w:tc>
        <w:tc>
          <w:tcPr>
            <w:tcW w:w="2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A5" w14:textId="77777777" w:rsidR="00E1037E" w:rsidRDefault="00000000" w:rsidP="009D1A11">
            <w:pPr>
              <w:jc w:val="center"/>
            </w:pPr>
            <w:r>
              <w:rPr>
                <w:color w:val="2F2F2F"/>
                <w:sz w:val="20"/>
                <w:szCs w:val="20"/>
              </w:rPr>
              <w:t>Structure explicite pour le déchiffrement</w:t>
            </w:r>
          </w:p>
        </w:tc>
      </w:tr>
      <w:tr w:rsidR="00E1037E" w14:paraId="5F7A42A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A7" w14:textId="77777777" w:rsidR="00E1037E" w:rsidRDefault="00000000" w:rsidP="009D1A11">
            <w:pPr>
              <w:jc w:val="center"/>
            </w:pPr>
            <w:r>
              <w:rPr>
                <w:color w:val="2F2F2F"/>
                <w:sz w:val="20"/>
                <w:szCs w:val="20"/>
              </w:rPr>
              <w:t>Extension des fichiers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A8" w14:textId="77868BFC" w:rsidR="00E1037E" w:rsidRDefault="00000000" w:rsidP="009D1A11">
            <w:pPr>
              <w:jc w:val="center"/>
            </w:pPr>
            <w:proofErr w:type="gramStart"/>
            <w:r>
              <w:rPr>
                <w:color w:val="2F2F2F"/>
                <w:sz w:val="20"/>
                <w:szCs w:val="20"/>
              </w:rPr>
              <w:t>.</w:t>
            </w:r>
            <w:proofErr w:type="spellStart"/>
            <w:r>
              <w:rPr>
                <w:color w:val="2F2F2F"/>
                <w:sz w:val="20"/>
                <w:szCs w:val="20"/>
              </w:rPr>
              <w:t>enc</w:t>
            </w:r>
            <w:proofErr w:type="spellEnd"/>
            <w:proofErr w:type="gramEnd"/>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A9" w14:textId="77777777" w:rsidR="00E1037E" w:rsidRDefault="00000000" w:rsidP="009D1A11">
            <w:pPr>
              <w:jc w:val="center"/>
            </w:pPr>
            <w:r>
              <w:rPr>
                <w:color w:val="2F2F2F"/>
                <w:sz w:val="20"/>
                <w:szCs w:val="20"/>
              </w:rPr>
              <w:t>Identification claire des fichiers chiffrés</w:t>
            </w:r>
          </w:p>
        </w:tc>
      </w:tr>
      <w:tr w:rsidR="00E1037E" w14:paraId="5F7A42AE"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AB" w14:textId="77777777" w:rsidR="00E1037E" w:rsidRDefault="00000000" w:rsidP="009D1A11">
            <w:pPr>
              <w:jc w:val="center"/>
            </w:pPr>
            <w:r>
              <w:rPr>
                <w:color w:val="2F2F2F"/>
                <w:sz w:val="20"/>
                <w:szCs w:val="20"/>
              </w:rPr>
              <w:t>Mot de passe</w:t>
            </w:r>
          </w:p>
        </w:tc>
        <w:tc>
          <w:tcPr>
            <w:tcW w:w="3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AC" w14:textId="77777777" w:rsidR="00E1037E" w:rsidRDefault="00000000" w:rsidP="009D1A11">
            <w:pPr>
              <w:jc w:val="center"/>
            </w:pPr>
            <w:r>
              <w:rPr>
                <w:color w:val="2F2F2F"/>
                <w:sz w:val="20"/>
                <w:szCs w:val="20"/>
              </w:rPr>
              <w:t>20 caractères aléatoires (entropie ~127 bits)</w:t>
            </w:r>
          </w:p>
        </w:tc>
        <w:tc>
          <w:tcPr>
            <w:tcW w:w="2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AD" w14:textId="77777777" w:rsidR="00E1037E" w:rsidRDefault="00000000" w:rsidP="009D1A11">
            <w:pPr>
              <w:jc w:val="center"/>
            </w:pPr>
            <w:proofErr w:type="spellStart"/>
            <w:r>
              <w:rPr>
                <w:color w:val="2F2F2F"/>
                <w:sz w:val="20"/>
                <w:szCs w:val="20"/>
              </w:rPr>
              <w:t>RandomNumberGenerator</w:t>
            </w:r>
            <w:proofErr w:type="spellEnd"/>
            <w:r>
              <w:rPr>
                <w:color w:val="2F2F2F"/>
                <w:sz w:val="20"/>
                <w:szCs w:val="20"/>
              </w:rPr>
              <w:t xml:space="preserve"> — non prédictible</w:t>
            </w:r>
          </w:p>
        </w:tc>
      </w:tr>
      <w:tr w:rsidR="00E1037E" w14:paraId="5F7A42B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AF" w14:textId="77777777" w:rsidR="00E1037E" w:rsidRDefault="00000000" w:rsidP="009D1A11">
            <w:pPr>
              <w:jc w:val="center"/>
            </w:pPr>
            <w:proofErr w:type="spellStart"/>
            <w:r>
              <w:rPr>
                <w:color w:val="2F2F2F"/>
                <w:sz w:val="20"/>
                <w:szCs w:val="20"/>
              </w:rPr>
              <w:t>Charset</w:t>
            </w:r>
            <w:proofErr w:type="spellEnd"/>
            <w:r>
              <w:rPr>
                <w:color w:val="2F2F2F"/>
                <w:sz w:val="20"/>
                <w:szCs w:val="20"/>
              </w:rPr>
              <w:t xml:space="preserve"> du mot de passe</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B0" w14:textId="77777777" w:rsidR="00E1037E" w:rsidRDefault="00000000" w:rsidP="009D1A11">
            <w:pPr>
              <w:jc w:val="center"/>
            </w:pPr>
            <w:r>
              <w:rPr>
                <w:color w:val="2F2F2F"/>
                <w:sz w:val="20"/>
                <w:szCs w:val="20"/>
              </w:rPr>
              <w:t>A-Z, a-z, 0-9,</w:t>
            </w:r>
            <w:proofErr w:type="gramStart"/>
            <w:r>
              <w:rPr>
                <w:color w:val="2F2F2F"/>
                <w:sz w:val="20"/>
                <w:szCs w:val="20"/>
              </w:rPr>
              <w:t xml:space="preserve"> !@</w:t>
            </w:r>
            <w:proofErr w:type="gramEnd"/>
            <w:r>
              <w:rPr>
                <w:color w:val="2F2F2F"/>
                <w:sz w:val="20"/>
                <w:szCs w:val="20"/>
              </w:rPr>
              <w:t>#$%^&amp;* (sans O, 0, I, l)</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B1" w14:textId="77777777" w:rsidR="00E1037E" w:rsidRDefault="00000000" w:rsidP="009D1A11">
            <w:pPr>
              <w:jc w:val="center"/>
            </w:pPr>
            <w:r>
              <w:rPr>
                <w:color w:val="2F2F2F"/>
                <w:sz w:val="20"/>
                <w:szCs w:val="20"/>
              </w:rPr>
              <w:t>Exclusion des caractères ambigus</w:t>
            </w:r>
          </w:p>
        </w:tc>
      </w:tr>
      <w:tr w:rsidR="00E1037E" w14:paraId="5F7A42B6"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B3" w14:textId="77777777" w:rsidR="00E1037E" w:rsidRDefault="00000000" w:rsidP="009D1A11">
            <w:pPr>
              <w:jc w:val="center"/>
            </w:pPr>
            <w:r>
              <w:rPr>
                <w:color w:val="2F2F2F"/>
                <w:sz w:val="20"/>
                <w:szCs w:val="20"/>
              </w:rPr>
              <w:t>Transmission du mot de passe</w:t>
            </w:r>
          </w:p>
        </w:tc>
        <w:tc>
          <w:tcPr>
            <w:tcW w:w="3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B4" w14:textId="77777777" w:rsidR="00E1037E" w:rsidRDefault="00000000" w:rsidP="009D1A11">
            <w:pPr>
              <w:jc w:val="center"/>
            </w:pPr>
            <w:r>
              <w:rPr>
                <w:color w:val="2F2F2F"/>
                <w:sz w:val="20"/>
                <w:szCs w:val="20"/>
              </w:rPr>
              <w:t>Header HTTP X-Report-</w:t>
            </w:r>
            <w:proofErr w:type="spellStart"/>
            <w:r>
              <w:rPr>
                <w:color w:val="2F2F2F"/>
                <w:sz w:val="20"/>
                <w:szCs w:val="20"/>
              </w:rPr>
              <w:t>Password</w:t>
            </w:r>
            <w:proofErr w:type="spellEnd"/>
            <w:r>
              <w:rPr>
                <w:color w:val="2F2F2F"/>
                <w:sz w:val="20"/>
                <w:szCs w:val="20"/>
              </w:rPr>
              <w:t xml:space="preserve"> (une seule fois)</w:t>
            </w:r>
          </w:p>
        </w:tc>
        <w:tc>
          <w:tcPr>
            <w:tcW w:w="2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B5" w14:textId="77777777" w:rsidR="00E1037E" w:rsidRDefault="00000000" w:rsidP="009D1A11">
            <w:pPr>
              <w:jc w:val="center"/>
            </w:pPr>
            <w:r>
              <w:rPr>
                <w:color w:val="2F2F2F"/>
                <w:sz w:val="20"/>
                <w:szCs w:val="20"/>
              </w:rPr>
              <w:t>Affiché dans l'interface puis non récupérable</w:t>
            </w:r>
          </w:p>
        </w:tc>
      </w:tr>
      <w:tr w:rsidR="00E1037E" w14:paraId="5F7A42B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B7" w14:textId="77777777" w:rsidR="00E1037E" w:rsidRDefault="00000000" w:rsidP="009D1A11">
            <w:pPr>
              <w:jc w:val="center"/>
            </w:pPr>
            <w:r>
              <w:rPr>
                <w:color w:val="2F2F2F"/>
                <w:sz w:val="20"/>
                <w:szCs w:val="20"/>
              </w:rPr>
              <w:t>Persistance côté serveur</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B8" w14:textId="28E86C11" w:rsidR="00E1037E" w:rsidRDefault="00000000" w:rsidP="009D1A11">
            <w:pPr>
              <w:jc w:val="center"/>
            </w:pPr>
            <w:r>
              <w:rPr>
                <w:color w:val="2F2F2F"/>
                <w:sz w:val="20"/>
                <w:szCs w:val="20"/>
              </w:rPr>
              <w:t xml:space="preserve">Aucune </w:t>
            </w:r>
            <w:r w:rsidR="009D1A11">
              <w:rPr>
                <w:color w:val="2F2F2F"/>
                <w:sz w:val="20"/>
                <w:szCs w:val="20"/>
              </w:rPr>
              <w:t>-</w:t>
            </w:r>
            <w:r>
              <w:rPr>
                <w:color w:val="2F2F2F"/>
                <w:sz w:val="20"/>
                <w:szCs w:val="20"/>
              </w:rPr>
              <w:t xml:space="preserve"> impossible à récupérer</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B9" w14:textId="77777777" w:rsidR="00E1037E" w:rsidRDefault="00000000" w:rsidP="009D1A11">
            <w:pPr>
              <w:jc w:val="center"/>
            </w:pPr>
            <w:proofErr w:type="spellStart"/>
            <w:r>
              <w:rPr>
                <w:color w:val="2F2F2F"/>
                <w:sz w:val="20"/>
                <w:szCs w:val="20"/>
              </w:rPr>
              <w:t>Privacy</w:t>
            </w:r>
            <w:proofErr w:type="spellEnd"/>
            <w:r>
              <w:rPr>
                <w:color w:val="2F2F2F"/>
                <w:sz w:val="20"/>
                <w:szCs w:val="20"/>
              </w:rPr>
              <w:t xml:space="preserve"> by design</w:t>
            </w:r>
          </w:p>
        </w:tc>
      </w:tr>
      <w:tr w:rsidR="00E1037E" w14:paraId="5F7A42BE"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BB" w14:textId="77777777" w:rsidR="00E1037E" w:rsidRDefault="00000000" w:rsidP="009D1A11">
            <w:pPr>
              <w:jc w:val="center"/>
            </w:pPr>
            <w:r>
              <w:rPr>
                <w:color w:val="2F2F2F"/>
                <w:sz w:val="20"/>
                <w:szCs w:val="20"/>
              </w:rPr>
              <w:t>Déchiffrement</w:t>
            </w:r>
          </w:p>
        </w:tc>
        <w:tc>
          <w:tcPr>
            <w:tcW w:w="3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BC" w14:textId="77777777" w:rsidR="00E1037E" w:rsidRDefault="00000000" w:rsidP="009D1A11">
            <w:pPr>
              <w:jc w:val="center"/>
            </w:pPr>
            <w:r>
              <w:rPr>
                <w:color w:val="2F2F2F"/>
                <w:sz w:val="20"/>
                <w:szCs w:val="20"/>
              </w:rPr>
              <w:t>Web Crypto API (100 % navigateur)</w:t>
            </w:r>
          </w:p>
        </w:tc>
        <w:tc>
          <w:tcPr>
            <w:tcW w:w="2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BD" w14:textId="77777777" w:rsidR="00E1037E" w:rsidRDefault="00000000" w:rsidP="009D1A11">
            <w:pPr>
              <w:jc w:val="center"/>
            </w:pPr>
            <w:r>
              <w:rPr>
                <w:color w:val="2F2F2F"/>
                <w:sz w:val="20"/>
                <w:szCs w:val="20"/>
              </w:rPr>
              <w:t>Aucune donnée transmise au serveur lors du déchiffrement</w:t>
            </w:r>
          </w:p>
        </w:tc>
      </w:tr>
    </w:tbl>
    <w:p w14:paraId="5F7A42BF" w14:textId="77777777" w:rsidR="00E1037E" w:rsidRDefault="00E1037E">
      <w:pPr>
        <w:spacing w:after="200"/>
      </w:pPr>
    </w:p>
    <w:p w14:paraId="5F7A42C0" w14:textId="77777777" w:rsidR="00E1037E" w:rsidRDefault="00000000">
      <w:pPr>
        <w:pStyle w:val="Titre2"/>
        <w:pBdr>
          <w:bottom w:val="single" w:sz="6" w:space="1" w:color="2E75B6"/>
        </w:pBdr>
      </w:pPr>
      <w:bookmarkStart w:id="25" w:name="_Toc227648039"/>
      <w:r>
        <w:lastRenderedPageBreak/>
        <w:t>5.4 Audit trail complet</w:t>
      </w:r>
      <w:bookmarkEnd w:id="25"/>
    </w:p>
    <w:p w14:paraId="5F7A42C1" w14:textId="77777777" w:rsidR="00E1037E" w:rsidRDefault="00000000">
      <w:pPr>
        <w:spacing w:after="160" w:line="280" w:lineRule="auto"/>
        <w:jc w:val="both"/>
      </w:pPr>
      <w:r>
        <w:rPr>
          <w:color w:val="2F2F2F"/>
        </w:rPr>
        <w:t xml:space="preserve">PII Scanner maintient un journal d'audit exhaustif de toutes les actions sensibles effectuées dans le système. Ce journal est stocké dans la table </w:t>
      </w:r>
      <w:proofErr w:type="spellStart"/>
      <w:r>
        <w:rPr>
          <w:color w:val="2F2F2F"/>
        </w:rPr>
        <w:t>AuditLog</w:t>
      </w:r>
      <w:proofErr w:type="spellEnd"/>
      <w:r>
        <w:rPr>
          <w:color w:val="2F2F2F"/>
        </w:rPr>
        <w:t xml:space="preserve"> de la base de données SQLite chiffrée et est consultable exclusivement par les administrateurs.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9"/>
        <w:gridCol w:w="2774"/>
        <w:gridCol w:w="3673"/>
      </w:tblGrid>
      <w:tr w:rsidR="00E1037E" w14:paraId="5F7A42C5"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C2" w14:textId="77777777" w:rsidR="00E1037E" w:rsidRDefault="00000000">
            <w:pPr>
              <w:jc w:val="center"/>
            </w:pPr>
            <w:r>
              <w:rPr>
                <w:b/>
                <w:bCs/>
                <w:color w:val="FFFFFF"/>
                <w:sz w:val="20"/>
                <w:szCs w:val="20"/>
              </w:rPr>
              <w:t>Action tracée</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C3" w14:textId="77777777" w:rsidR="00E1037E" w:rsidRDefault="00000000">
            <w:pPr>
              <w:jc w:val="center"/>
            </w:pPr>
            <w:r>
              <w:rPr>
                <w:b/>
                <w:bCs/>
                <w:color w:val="FFFFFF"/>
                <w:sz w:val="20"/>
                <w:szCs w:val="20"/>
              </w:rPr>
              <w:t>Déclencheur</w:t>
            </w:r>
          </w:p>
        </w:tc>
        <w:tc>
          <w:tcPr>
            <w:tcW w:w="37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C4" w14:textId="77777777" w:rsidR="00E1037E" w:rsidRDefault="00000000">
            <w:pPr>
              <w:jc w:val="center"/>
            </w:pPr>
            <w:r>
              <w:rPr>
                <w:b/>
                <w:bCs/>
                <w:color w:val="FFFFFF"/>
                <w:sz w:val="20"/>
                <w:szCs w:val="20"/>
              </w:rPr>
              <w:t>Données enregistrées</w:t>
            </w:r>
          </w:p>
        </w:tc>
      </w:tr>
      <w:tr w:rsidR="00E1037E" w14:paraId="5F7A42C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C6" w14:textId="77777777" w:rsidR="00E1037E" w:rsidRDefault="00000000" w:rsidP="003F0048">
            <w:pPr>
              <w:jc w:val="center"/>
            </w:pPr>
            <w:r>
              <w:rPr>
                <w:color w:val="2F2F2F"/>
                <w:sz w:val="20"/>
                <w:szCs w:val="20"/>
              </w:rPr>
              <w:t>LOGIN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C7" w14:textId="77777777" w:rsidR="00E1037E" w:rsidRDefault="00000000" w:rsidP="003F0048">
            <w:pPr>
              <w:jc w:val="center"/>
            </w:pPr>
            <w:r>
              <w:rPr>
                <w:color w:val="2F2F2F"/>
                <w:sz w:val="20"/>
                <w:szCs w:val="20"/>
              </w:rPr>
              <w:t>Connexion réussie d'un utilisateur</w:t>
            </w:r>
          </w:p>
        </w:tc>
        <w:tc>
          <w:tcPr>
            <w:tcW w:w="3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C8" w14:textId="77777777" w:rsidR="00E1037E" w:rsidRDefault="00000000" w:rsidP="003F0048">
            <w:pPr>
              <w:jc w:val="center"/>
            </w:pPr>
            <w:proofErr w:type="spellStart"/>
            <w:proofErr w:type="gramStart"/>
            <w:r>
              <w:rPr>
                <w:color w:val="2F2F2F"/>
                <w:sz w:val="20"/>
                <w:szCs w:val="20"/>
              </w:rPr>
              <w:t>userId</w:t>
            </w:r>
            <w:proofErr w:type="spellEnd"/>
            <w:proofErr w:type="gramEnd"/>
            <w:r>
              <w:rPr>
                <w:color w:val="2F2F2F"/>
                <w:sz w:val="20"/>
                <w:szCs w:val="20"/>
              </w:rPr>
              <w:t>, IP, timestamp UTC, user-agent</w:t>
            </w:r>
          </w:p>
        </w:tc>
      </w:tr>
      <w:tr w:rsidR="00E1037E" w14:paraId="5F7A42CD"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CA" w14:textId="77777777" w:rsidR="00E1037E" w:rsidRDefault="00000000" w:rsidP="003F0048">
            <w:pPr>
              <w:jc w:val="center"/>
            </w:pPr>
            <w:r>
              <w:rPr>
                <w:color w:val="2F2F2F"/>
                <w:sz w:val="20"/>
                <w:szCs w:val="20"/>
              </w:rPr>
              <w:t>LOGOUT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CB" w14:textId="77777777" w:rsidR="00E1037E" w:rsidRDefault="00000000" w:rsidP="003F0048">
            <w:pPr>
              <w:jc w:val="center"/>
            </w:pPr>
            <w:r>
              <w:rPr>
                <w:color w:val="2F2F2F"/>
                <w:sz w:val="20"/>
                <w:szCs w:val="20"/>
              </w:rPr>
              <w:t>Déconnexion explicite</w:t>
            </w:r>
          </w:p>
        </w:tc>
        <w:tc>
          <w:tcPr>
            <w:tcW w:w="37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CC" w14:textId="77777777" w:rsidR="00E1037E" w:rsidRDefault="00000000" w:rsidP="003F0048">
            <w:pPr>
              <w:jc w:val="center"/>
            </w:pPr>
            <w:proofErr w:type="spellStart"/>
            <w:proofErr w:type="gramStart"/>
            <w:r>
              <w:rPr>
                <w:color w:val="2F2F2F"/>
                <w:sz w:val="20"/>
                <w:szCs w:val="20"/>
              </w:rPr>
              <w:t>userId</w:t>
            </w:r>
            <w:proofErr w:type="spellEnd"/>
            <w:proofErr w:type="gramEnd"/>
            <w:r>
              <w:rPr>
                <w:color w:val="2F2F2F"/>
                <w:sz w:val="20"/>
                <w:szCs w:val="20"/>
              </w:rPr>
              <w:t>, IP, timestamp UTC</w:t>
            </w:r>
          </w:p>
        </w:tc>
      </w:tr>
      <w:tr w:rsidR="00E1037E" w14:paraId="5F7A42D1"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CE" w14:textId="77777777" w:rsidR="00E1037E" w:rsidRDefault="00000000" w:rsidP="003F0048">
            <w:pPr>
              <w:jc w:val="center"/>
            </w:pPr>
            <w:r>
              <w:rPr>
                <w:color w:val="2F2F2F"/>
                <w:sz w:val="20"/>
                <w:szCs w:val="20"/>
              </w:rPr>
              <w:t>SCAN_START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CF" w14:textId="77777777" w:rsidR="00E1037E" w:rsidRDefault="00000000" w:rsidP="003F0048">
            <w:pPr>
              <w:jc w:val="center"/>
            </w:pPr>
            <w:r>
              <w:rPr>
                <w:color w:val="2F2F2F"/>
                <w:sz w:val="20"/>
                <w:szCs w:val="20"/>
              </w:rPr>
              <w:t>Démarrage d'un nouveau scan</w:t>
            </w:r>
          </w:p>
        </w:tc>
        <w:tc>
          <w:tcPr>
            <w:tcW w:w="3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D0" w14:textId="77777777" w:rsidR="00E1037E" w:rsidRDefault="00000000" w:rsidP="003F0048">
            <w:pPr>
              <w:jc w:val="center"/>
            </w:pPr>
            <w:proofErr w:type="spellStart"/>
            <w:proofErr w:type="gramStart"/>
            <w:r>
              <w:rPr>
                <w:color w:val="2F2F2F"/>
                <w:sz w:val="20"/>
                <w:szCs w:val="20"/>
              </w:rPr>
              <w:t>userId</w:t>
            </w:r>
            <w:proofErr w:type="spellEnd"/>
            <w:proofErr w:type="gramEnd"/>
            <w:r>
              <w:rPr>
                <w:color w:val="2F2F2F"/>
                <w:sz w:val="20"/>
                <w:szCs w:val="20"/>
              </w:rPr>
              <w:t>, IP, timestamp UTC, chemin du dossier scanné</w:t>
            </w:r>
          </w:p>
        </w:tc>
      </w:tr>
      <w:tr w:rsidR="00E1037E" w14:paraId="5F7A42D5"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D2" w14:textId="77777777" w:rsidR="00E1037E" w:rsidRDefault="00000000" w:rsidP="003F0048">
            <w:pPr>
              <w:jc w:val="center"/>
            </w:pPr>
            <w:r>
              <w:rPr>
                <w:color w:val="2F2F2F"/>
                <w:sz w:val="20"/>
                <w:szCs w:val="20"/>
              </w:rPr>
              <w:t>REPORT_DOWNLOAD</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D3" w14:textId="77777777" w:rsidR="00E1037E" w:rsidRDefault="00000000" w:rsidP="003F0048">
            <w:pPr>
              <w:jc w:val="center"/>
            </w:pPr>
            <w:r>
              <w:rPr>
                <w:color w:val="2F2F2F"/>
                <w:sz w:val="20"/>
                <w:szCs w:val="20"/>
              </w:rPr>
              <w:t>Téléchargement d'un rapport</w:t>
            </w:r>
          </w:p>
        </w:tc>
        <w:tc>
          <w:tcPr>
            <w:tcW w:w="37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D4" w14:textId="77777777" w:rsidR="00E1037E" w:rsidRDefault="00000000" w:rsidP="003F0048">
            <w:pPr>
              <w:jc w:val="center"/>
            </w:pPr>
            <w:proofErr w:type="spellStart"/>
            <w:proofErr w:type="gramStart"/>
            <w:r>
              <w:rPr>
                <w:color w:val="2F2F2F"/>
                <w:sz w:val="20"/>
                <w:szCs w:val="20"/>
              </w:rPr>
              <w:t>userId</w:t>
            </w:r>
            <w:proofErr w:type="spellEnd"/>
            <w:proofErr w:type="gramEnd"/>
            <w:r>
              <w:rPr>
                <w:color w:val="2F2F2F"/>
                <w:sz w:val="20"/>
                <w:szCs w:val="20"/>
              </w:rPr>
              <w:t xml:space="preserve">, IP, timestamp UTC, </w:t>
            </w:r>
            <w:proofErr w:type="spellStart"/>
            <w:r>
              <w:rPr>
                <w:color w:val="2F2F2F"/>
                <w:sz w:val="20"/>
                <w:szCs w:val="20"/>
              </w:rPr>
              <w:t>scanId</w:t>
            </w:r>
            <w:proofErr w:type="spellEnd"/>
            <w:r>
              <w:rPr>
                <w:color w:val="2F2F2F"/>
                <w:sz w:val="20"/>
                <w:szCs w:val="20"/>
              </w:rPr>
              <w:t>, type de rapport</w:t>
            </w:r>
          </w:p>
        </w:tc>
      </w:tr>
      <w:tr w:rsidR="00E1037E" w14:paraId="5F7A42D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D6" w14:textId="77777777" w:rsidR="00E1037E" w:rsidRDefault="00000000" w:rsidP="003F0048">
            <w:pPr>
              <w:jc w:val="center"/>
            </w:pPr>
            <w:r>
              <w:rPr>
                <w:color w:val="2F2F2F"/>
                <w:sz w:val="20"/>
                <w:szCs w:val="20"/>
              </w:rPr>
              <w:t>CONSENT_ACCEPTED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D7" w14:textId="77777777" w:rsidR="00E1037E" w:rsidRDefault="00000000" w:rsidP="003F0048">
            <w:pPr>
              <w:jc w:val="center"/>
            </w:pPr>
            <w:r>
              <w:rPr>
                <w:color w:val="2F2F2F"/>
                <w:sz w:val="20"/>
                <w:szCs w:val="20"/>
              </w:rPr>
              <w:t>Acceptation du consentement APDP</w:t>
            </w:r>
          </w:p>
        </w:tc>
        <w:tc>
          <w:tcPr>
            <w:tcW w:w="3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D8" w14:textId="77777777" w:rsidR="00E1037E" w:rsidRDefault="00000000" w:rsidP="003F0048">
            <w:pPr>
              <w:jc w:val="center"/>
            </w:pPr>
            <w:proofErr w:type="spellStart"/>
            <w:proofErr w:type="gramStart"/>
            <w:r>
              <w:rPr>
                <w:color w:val="2F2F2F"/>
                <w:sz w:val="20"/>
                <w:szCs w:val="20"/>
              </w:rPr>
              <w:t>userId</w:t>
            </w:r>
            <w:proofErr w:type="spellEnd"/>
            <w:proofErr w:type="gramEnd"/>
            <w:r>
              <w:rPr>
                <w:color w:val="2F2F2F"/>
                <w:sz w:val="20"/>
                <w:szCs w:val="20"/>
              </w:rPr>
              <w:t>, IP, timestamp UTC, version du consentement</w:t>
            </w:r>
          </w:p>
        </w:tc>
      </w:tr>
      <w:tr w:rsidR="00E1037E" w14:paraId="5F7A42DD"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DA" w14:textId="77777777" w:rsidR="00E1037E" w:rsidRDefault="00000000" w:rsidP="003F0048">
            <w:pPr>
              <w:jc w:val="center"/>
            </w:pPr>
            <w:r>
              <w:rPr>
                <w:color w:val="2F2F2F"/>
                <w:sz w:val="20"/>
                <w:szCs w:val="20"/>
              </w:rPr>
              <w:t>DATA_ERASURE</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DB" w14:textId="77777777" w:rsidR="00E1037E" w:rsidRDefault="00000000" w:rsidP="003F0048">
            <w:pPr>
              <w:jc w:val="center"/>
            </w:pPr>
            <w:r>
              <w:rPr>
                <w:color w:val="2F2F2F"/>
                <w:sz w:val="20"/>
                <w:szCs w:val="20"/>
              </w:rPr>
              <w:t>Exercice du droit à l'effacement</w:t>
            </w:r>
          </w:p>
        </w:tc>
        <w:tc>
          <w:tcPr>
            <w:tcW w:w="37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DC" w14:textId="77777777" w:rsidR="00E1037E" w:rsidRDefault="00000000" w:rsidP="003F0048">
            <w:pPr>
              <w:jc w:val="center"/>
            </w:pPr>
            <w:proofErr w:type="spellStart"/>
            <w:proofErr w:type="gramStart"/>
            <w:r>
              <w:rPr>
                <w:color w:val="2F2F2F"/>
                <w:sz w:val="20"/>
                <w:szCs w:val="20"/>
              </w:rPr>
              <w:t>adminId</w:t>
            </w:r>
            <w:proofErr w:type="spellEnd"/>
            <w:proofErr w:type="gramEnd"/>
            <w:r>
              <w:rPr>
                <w:color w:val="2F2F2F"/>
                <w:sz w:val="20"/>
                <w:szCs w:val="20"/>
              </w:rPr>
              <w:t xml:space="preserve">, </w:t>
            </w:r>
            <w:proofErr w:type="spellStart"/>
            <w:r>
              <w:rPr>
                <w:color w:val="2F2F2F"/>
                <w:sz w:val="20"/>
                <w:szCs w:val="20"/>
              </w:rPr>
              <w:t>userId</w:t>
            </w:r>
            <w:proofErr w:type="spellEnd"/>
            <w:r>
              <w:rPr>
                <w:color w:val="2F2F2F"/>
                <w:sz w:val="20"/>
                <w:szCs w:val="20"/>
              </w:rPr>
              <w:t xml:space="preserve"> cible, IP, timestamp UTC, "droit à l'effacement APDP"</w:t>
            </w:r>
          </w:p>
        </w:tc>
      </w:tr>
      <w:tr w:rsidR="00E1037E" w14:paraId="5F7A42E1"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DE" w14:textId="77777777" w:rsidR="00E1037E" w:rsidRDefault="00000000" w:rsidP="003F0048">
            <w:pPr>
              <w:jc w:val="center"/>
            </w:pPr>
            <w:r>
              <w:rPr>
                <w:color w:val="2F2F2F"/>
                <w:sz w:val="20"/>
                <w:szCs w:val="20"/>
              </w:rPr>
              <w:t>USER_CREATED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DF" w14:textId="77777777" w:rsidR="00E1037E" w:rsidRDefault="00000000" w:rsidP="003F0048">
            <w:pPr>
              <w:jc w:val="center"/>
            </w:pPr>
            <w:r>
              <w:rPr>
                <w:color w:val="2F2F2F"/>
                <w:sz w:val="20"/>
                <w:szCs w:val="20"/>
              </w:rPr>
              <w:t>Création d'un nouvel utilisateur</w:t>
            </w:r>
          </w:p>
        </w:tc>
        <w:tc>
          <w:tcPr>
            <w:tcW w:w="3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E0" w14:textId="77777777" w:rsidR="00E1037E" w:rsidRDefault="00000000" w:rsidP="003F0048">
            <w:pPr>
              <w:jc w:val="center"/>
            </w:pPr>
            <w:proofErr w:type="spellStart"/>
            <w:proofErr w:type="gramStart"/>
            <w:r>
              <w:rPr>
                <w:color w:val="2F2F2F"/>
                <w:sz w:val="20"/>
                <w:szCs w:val="20"/>
              </w:rPr>
              <w:t>adminId</w:t>
            </w:r>
            <w:proofErr w:type="spellEnd"/>
            <w:proofErr w:type="gramEnd"/>
            <w:r>
              <w:rPr>
                <w:color w:val="2F2F2F"/>
                <w:sz w:val="20"/>
                <w:szCs w:val="20"/>
              </w:rPr>
              <w:t xml:space="preserve">, nouvel </w:t>
            </w:r>
            <w:proofErr w:type="spellStart"/>
            <w:r>
              <w:rPr>
                <w:color w:val="2F2F2F"/>
                <w:sz w:val="20"/>
                <w:szCs w:val="20"/>
              </w:rPr>
              <w:t>userId</w:t>
            </w:r>
            <w:proofErr w:type="spellEnd"/>
            <w:r>
              <w:rPr>
                <w:color w:val="2F2F2F"/>
                <w:sz w:val="20"/>
                <w:szCs w:val="20"/>
              </w:rPr>
              <w:t>, rôle attribué, timestamp UTC</w:t>
            </w:r>
          </w:p>
        </w:tc>
      </w:tr>
      <w:tr w:rsidR="00E1037E" w14:paraId="5F7A42E5"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E2" w14:textId="77777777" w:rsidR="00E1037E" w:rsidRDefault="00000000" w:rsidP="003F0048">
            <w:pPr>
              <w:jc w:val="center"/>
            </w:pPr>
            <w:r>
              <w:rPr>
                <w:color w:val="2F2F2F"/>
                <w:sz w:val="20"/>
                <w:szCs w:val="20"/>
              </w:rPr>
              <w:t>USER_DELETED</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E3" w14:textId="77777777" w:rsidR="00E1037E" w:rsidRDefault="00000000" w:rsidP="003F0048">
            <w:pPr>
              <w:jc w:val="center"/>
            </w:pPr>
            <w:r>
              <w:rPr>
                <w:color w:val="2F2F2F"/>
                <w:sz w:val="20"/>
                <w:szCs w:val="20"/>
              </w:rPr>
              <w:t>Suppression d'un utilisateur</w:t>
            </w:r>
          </w:p>
        </w:tc>
        <w:tc>
          <w:tcPr>
            <w:tcW w:w="37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E4" w14:textId="77777777" w:rsidR="00E1037E" w:rsidRDefault="00000000" w:rsidP="003F0048">
            <w:pPr>
              <w:jc w:val="center"/>
            </w:pPr>
            <w:proofErr w:type="spellStart"/>
            <w:proofErr w:type="gramStart"/>
            <w:r>
              <w:rPr>
                <w:color w:val="2F2F2F"/>
                <w:sz w:val="20"/>
                <w:szCs w:val="20"/>
              </w:rPr>
              <w:t>adminId</w:t>
            </w:r>
            <w:proofErr w:type="spellEnd"/>
            <w:proofErr w:type="gramEnd"/>
            <w:r>
              <w:rPr>
                <w:color w:val="2F2F2F"/>
                <w:sz w:val="20"/>
                <w:szCs w:val="20"/>
              </w:rPr>
              <w:t xml:space="preserve">, </w:t>
            </w:r>
            <w:proofErr w:type="spellStart"/>
            <w:r>
              <w:rPr>
                <w:color w:val="2F2F2F"/>
                <w:sz w:val="20"/>
                <w:szCs w:val="20"/>
              </w:rPr>
              <w:t>userId</w:t>
            </w:r>
            <w:proofErr w:type="spellEnd"/>
            <w:r>
              <w:rPr>
                <w:color w:val="2F2F2F"/>
                <w:sz w:val="20"/>
                <w:szCs w:val="20"/>
              </w:rPr>
              <w:t xml:space="preserve"> supprimé, IP, timestamp UTC</w:t>
            </w:r>
          </w:p>
        </w:tc>
      </w:tr>
      <w:tr w:rsidR="00E1037E" w14:paraId="5F7A42E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E6" w14:textId="77777777" w:rsidR="00E1037E" w:rsidRDefault="00000000" w:rsidP="003F0048">
            <w:pPr>
              <w:jc w:val="center"/>
            </w:pPr>
            <w:r>
              <w:rPr>
                <w:color w:val="2F2F2F"/>
                <w:sz w:val="20"/>
                <w:szCs w:val="20"/>
              </w:rPr>
              <w:t>PASSWORD_CHANGED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E7" w14:textId="77777777" w:rsidR="00E1037E" w:rsidRDefault="00000000" w:rsidP="003F0048">
            <w:pPr>
              <w:jc w:val="center"/>
            </w:pPr>
            <w:r>
              <w:rPr>
                <w:color w:val="2F2F2F"/>
                <w:sz w:val="20"/>
                <w:szCs w:val="20"/>
              </w:rPr>
              <w:t>Changement de mot de passe</w:t>
            </w:r>
          </w:p>
        </w:tc>
        <w:tc>
          <w:tcPr>
            <w:tcW w:w="3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E8" w14:textId="77777777" w:rsidR="00E1037E" w:rsidRDefault="00000000" w:rsidP="003F0048">
            <w:pPr>
              <w:jc w:val="center"/>
            </w:pPr>
            <w:proofErr w:type="spellStart"/>
            <w:proofErr w:type="gramStart"/>
            <w:r>
              <w:rPr>
                <w:color w:val="2F2F2F"/>
                <w:sz w:val="20"/>
                <w:szCs w:val="20"/>
              </w:rPr>
              <w:t>userId</w:t>
            </w:r>
            <w:proofErr w:type="spellEnd"/>
            <w:proofErr w:type="gramEnd"/>
            <w:r>
              <w:rPr>
                <w:color w:val="2F2F2F"/>
                <w:sz w:val="20"/>
                <w:szCs w:val="20"/>
              </w:rPr>
              <w:t>, IP, timestamp UTC (sans le mot de passe)</w:t>
            </w:r>
          </w:p>
        </w:tc>
      </w:tr>
    </w:tbl>
    <w:p w14:paraId="5F7A42EA" w14:textId="77777777" w:rsidR="00E1037E" w:rsidRDefault="00000000">
      <w:r>
        <w:br w:type="page"/>
      </w:r>
    </w:p>
    <w:p w14:paraId="5F7A42EB" w14:textId="77777777" w:rsidR="00E1037E" w:rsidRDefault="00000000">
      <w:pPr>
        <w:pStyle w:val="Titre1"/>
        <w:shd w:val="clear" w:color="auto" w:fill="1F3864"/>
      </w:pPr>
      <w:r>
        <w:lastRenderedPageBreak/>
        <w:t xml:space="preserve">  </w:t>
      </w:r>
      <w:bookmarkStart w:id="26" w:name="_Toc227648040"/>
      <w:r>
        <w:t>6. Mesures de Sécurité Technique</w:t>
      </w:r>
      <w:bookmarkEnd w:id="26"/>
    </w:p>
    <w:p w14:paraId="5F7A42EC" w14:textId="77777777" w:rsidR="00E1037E" w:rsidRDefault="00000000">
      <w:pPr>
        <w:pStyle w:val="Titre2"/>
        <w:pBdr>
          <w:bottom w:val="single" w:sz="6" w:space="1" w:color="2E75B6"/>
        </w:pBdr>
      </w:pPr>
      <w:bookmarkStart w:id="27" w:name="_Toc227648041"/>
      <w:r>
        <w:t>6.1 Les 13 mécanismes de sécurité</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2121"/>
        <w:gridCol w:w="4622"/>
        <w:gridCol w:w="1759"/>
      </w:tblGrid>
      <w:tr w:rsidR="00E1037E" w14:paraId="5F7A42F1" w14:textId="77777777">
        <w:trPr>
          <w:tblHeader/>
        </w:trPr>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ED" w14:textId="77777777" w:rsidR="00E1037E" w:rsidRDefault="00000000">
            <w:pPr>
              <w:jc w:val="center"/>
            </w:pPr>
            <w:r>
              <w:rPr>
                <w:b/>
                <w:bCs/>
                <w:color w:val="FFFFFF"/>
                <w:sz w:val="20"/>
                <w:szCs w:val="20"/>
              </w:rPr>
              <w: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EE" w14:textId="77777777" w:rsidR="00E1037E" w:rsidRDefault="00000000">
            <w:pPr>
              <w:jc w:val="center"/>
            </w:pPr>
            <w:r>
              <w:rPr>
                <w:b/>
                <w:bCs/>
                <w:color w:val="FFFFFF"/>
                <w:sz w:val="20"/>
                <w:szCs w:val="20"/>
              </w:rPr>
              <w:t>Mécanisme</w:t>
            </w:r>
          </w:p>
        </w:tc>
        <w:tc>
          <w:tcPr>
            <w:tcW w:w="46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EF" w14:textId="77777777" w:rsidR="00E1037E" w:rsidRDefault="00000000">
            <w:pPr>
              <w:jc w:val="center"/>
            </w:pPr>
            <w:r>
              <w:rPr>
                <w:b/>
                <w:bCs/>
                <w:color w:val="FFFFFF"/>
                <w:sz w:val="20"/>
                <w:szCs w:val="20"/>
              </w:rPr>
              <w:t>Implémentation technique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2F0" w14:textId="77777777" w:rsidR="00E1037E" w:rsidRDefault="00000000">
            <w:pPr>
              <w:jc w:val="center"/>
            </w:pPr>
            <w:r>
              <w:rPr>
                <w:b/>
                <w:bCs/>
                <w:color w:val="FFFFFF"/>
                <w:sz w:val="20"/>
                <w:szCs w:val="20"/>
              </w:rPr>
              <w:t>Niveau de protection</w:t>
            </w:r>
          </w:p>
        </w:tc>
      </w:tr>
      <w:tr w:rsidR="00E1037E" w14:paraId="5F7A42F6"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F2" w14:textId="77777777" w:rsidR="00E1037E" w:rsidRDefault="00000000">
            <w:r>
              <w:rPr>
                <w:color w:val="2F2F2F"/>
                <w:sz w:val="20"/>
                <w:szCs w:val="20"/>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F3" w14:textId="77777777" w:rsidR="00E1037E" w:rsidRDefault="00000000" w:rsidP="003F0048">
            <w:pPr>
              <w:jc w:val="center"/>
            </w:pPr>
            <w:r>
              <w:rPr>
                <w:color w:val="2F2F2F"/>
                <w:sz w:val="20"/>
                <w:szCs w:val="20"/>
              </w:rPr>
              <w:t>HTTPS / TLS 1.2+</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F4" w14:textId="77777777" w:rsidR="00E1037E" w:rsidRDefault="00000000" w:rsidP="003F0048">
            <w:pPr>
              <w:jc w:val="center"/>
            </w:pPr>
            <w:r>
              <w:rPr>
                <w:color w:val="2F2F2F"/>
                <w:sz w:val="20"/>
                <w:szCs w:val="20"/>
              </w:rPr>
              <w:t xml:space="preserve">ASP.NET Core HTTPS Middleware — </w:t>
            </w:r>
            <w:proofErr w:type="spellStart"/>
            <w:proofErr w:type="gramStart"/>
            <w:r>
              <w:rPr>
                <w:color w:val="2F2F2F"/>
                <w:sz w:val="20"/>
                <w:szCs w:val="20"/>
              </w:rPr>
              <w:t>UseHttpsRedirection</w:t>
            </w:r>
            <w:proofErr w:type="spellEnd"/>
            <w:r>
              <w:rPr>
                <w:color w:val="2F2F2F"/>
                <w:sz w:val="20"/>
                <w:szCs w:val="20"/>
              </w:rPr>
              <w:t>(</w:t>
            </w:r>
            <w:proofErr w:type="gramEnd"/>
            <w:r>
              <w:rPr>
                <w:color w:val="2F2F2F"/>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F5" w14:textId="77777777" w:rsidR="00E1037E" w:rsidRDefault="00000000" w:rsidP="003F0048">
            <w:pPr>
              <w:jc w:val="center"/>
            </w:pPr>
            <w:r>
              <w:rPr>
                <w:color w:val="2F2F2F"/>
                <w:sz w:val="20"/>
                <w:szCs w:val="20"/>
              </w:rPr>
              <w:t>Transport</w:t>
            </w:r>
          </w:p>
        </w:tc>
      </w:tr>
      <w:tr w:rsidR="00E1037E" w14:paraId="5F7A42FB" w14:textId="77777777">
        <w:tc>
          <w:tcPr>
            <w:tcW w:w="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F7" w14:textId="77777777" w:rsidR="00E1037E" w:rsidRDefault="00000000">
            <w:r>
              <w:rPr>
                <w:color w:val="2F2F2F"/>
                <w:sz w:val="20"/>
                <w:szCs w:val="20"/>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F8" w14:textId="77777777" w:rsidR="00E1037E" w:rsidRDefault="00000000" w:rsidP="003F0048">
            <w:pPr>
              <w:jc w:val="center"/>
            </w:pPr>
            <w:r>
              <w:rPr>
                <w:color w:val="2F2F2F"/>
                <w:sz w:val="20"/>
                <w:szCs w:val="20"/>
              </w:rPr>
              <w:t>Base de données chiffrée</w:t>
            </w:r>
          </w:p>
        </w:tc>
        <w:tc>
          <w:tcPr>
            <w:tcW w:w="4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F9" w14:textId="77777777" w:rsidR="00E1037E" w:rsidRDefault="00000000" w:rsidP="003F0048">
            <w:pPr>
              <w:jc w:val="center"/>
            </w:pPr>
            <w:proofErr w:type="spellStart"/>
            <w:r>
              <w:rPr>
                <w:color w:val="2F2F2F"/>
                <w:sz w:val="20"/>
                <w:szCs w:val="20"/>
              </w:rPr>
              <w:t>SQLCipher</w:t>
            </w:r>
            <w:proofErr w:type="spellEnd"/>
            <w:r>
              <w:rPr>
                <w:color w:val="2F2F2F"/>
                <w:sz w:val="20"/>
                <w:szCs w:val="20"/>
              </w:rPr>
              <w:t xml:space="preserve"> AES-256 (</w:t>
            </w:r>
            <w:proofErr w:type="spellStart"/>
            <w:r>
              <w:rPr>
                <w:color w:val="2F2F2F"/>
                <w:sz w:val="20"/>
                <w:szCs w:val="20"/>
              </w:rPr>
              <w:t>SQLitePCLRaw.bundle_e_sqlcipher</w:t>
            </w:r>
            <w:proofErr w:type="spellEnd"/>
            <w:r>
              <w:rPr>
                <w:color w:val="2F2F2F"/>
                <w:sz w:val="20"/>
                <w:szCs w:val="20"/>
              </w:rPr>
              <w:t xml:space="preserve"> v2.1.11)</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2FA" w14:textId="77777777" w:rsidR="00E1037E" w:rsidRDefault="00000000" w:rsidP="003F0048">
            <w:pPr>
              <w:jc w:val="center"/>
            </w:pPr>
            <w:r>
              <w:rPr>
                <w:color w:val="2F2F2F"/>
                <w:sz w:val="20"/>
                <w:szCs w:val="20"/>
              </w:rPr>
              <w:t>Données au repos</w:t>
            </w:r>
          </w:p>
        </w:tc>
      </w:tr>
      <w:tr w:rsidR="00E1037E" w14:paraId="5F7A4300"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FC" w14:textId="77777777" w:rsidR="00E1037E" w:rsidRDefault="00000000">
            <w:r>
              <w:rPr>
                <w:color w:val="2F2F2F"/>
                <w:sz w:val="20"/>
                <w:szCs w:val="20"/>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FD" w14:textId="77777777" w:rsidR="00E1037E" w:rsidRDefault="00000000" w:rsidP="003F0048">
            <w:pPr>
              <w:jc w:val="center"/>
            </w:pPr>
            <w:r>
              <w:rPr>
                <w:color w:val="2F2F2F"/>
                <w:sz w:val="20"/>
                <w:szCs w:val="20"/>
              </w:rPr>
              <w:t>Exports de rapports chiffrés</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FE" w14:textId="77777777" w:rsidR="00E1037E" w:rsidRDefault="00000000" w:rsidP="003F0048">
            <w:pPr>
              <w:jc w:val="center"/>
            </w:pPr>
            <w:r>
              <w:rPr>
                <w:color w:val="2F2F2F"/>
                <w:sz w:val="20"/>
                <w:szCs w:val="20"/>
              </w:rPr>
              <w:t xml:space="preserve">AES-256-CBC + PBKDF2-SHA256, 100 000 itérations, </w:t>
            </w:r>
            <w:proofErr w:type="spellStart"/>
            <w:r>
              <w:rPr>
                <w:color w:val="2F2F2F"/>
                <w:sz w:val="20"/>
                <w:szCs w:val="20"/>
              </w:rPr>
              <w:t>salt</w:t>
            </w:r>
            <w:proofErr w:type="spellEnd"/>
            <w:r>
              <w:rPr>
                <w:color w:val="2F2F2F"/>
                <w:sz w:val="20"/>
                <w:szCs w:val="20"/>
              </w:rPr>
              <w:t xml:space="preserve"> 16B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2FF" w14:textId="77777777" w:rsidR="00E1037E" w:rsidRDefault="00000000" w:rsidP="003F0048">
            <w:pPr>
              <w:jc w:val="center"/>
            </w:pPr>
            <w:r>
              <w:rPr>
                <w:color w:val="2F2F2F"/>
                <w:sz w:val="20"/>
                <w:szCs w:val="20"/>
              </w:rPr>
              <w:t>Fichiers exportés</w:t>
            </w:r>
          </w:p>
        </w:tc>
      </w:tr>
      <w:tr w:rsidR="00E1037E" w14:paraId="5F7A4305" w14:textId="77777777">
        <w:tc>
          <w:tcPr>
            <w:tcW w:w="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01" w14:textId="77777777" w:rsidR="00E1037E" w:rsidRDefault="00000000">
            <w:r>
              <w:rPr>
                <w:color w:val="2F2F2F"/>
                <w:sz w:val="20"/>
                <w:szCs w:val="20"/>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02" w14:textId="77777777" w:rsidR="00E1037E" w:rsidRDefault="00000000" w:rsidP="003F0048">
            <w:pPr>
              <w:jc w:val="center"/>
            </w:pPr>
            <w:r>
              <w:rPr>
                <w:color w:val="2F2F2F"/>
                <w:sz w:val="20"/>
                <w:szCs w:val="20"/>
              </w:rPr>
              <w:t>Authentification JWT</w:t>
            </w:r>
          </w:p>
        </w:tc>
        <w:tc>
          <w:tcPr>
            <w:tcW w:w="4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03" w14:textId="77777777" w:rsidR="00E1037E" w:rsidRDefault="00000000" w:rsidP="003F0048">
            <w:pPr>
              <w:jc w:val="center"/>
            </w:pPr>
            <w:r>
              <w:rPr>
                <w:color w:val="2F2F2F"/>
                <w:sz w:val="20"/>
                <w:szCs w:val="20"/>
              </w:rPr>
              <w:t xml:space="preserve">JWT Bearer 7 jours + </w:t>
            </w:r>
            <w:proofErr w:type="spellStart"/>
            <w:r>
              <w:rPr>
                <w:color w:val="2F2F2F"/>
                <w:sz w:val="20"/>
                <w:szCs w:val="20"/>
              </w:rPr>
              <w:t>Refresh</w:t>
            </w:r>
            <w:proofErr w:type="spellEnd"/>
            <w:r>
              <w:rPr>
                <w:color w:val="2F2F2F"/>
                <w:sz w:val="20"/>
                <w:szCs w:val="20"/>
              </w:rPr>
              <w:t xml:space="preserve"> </w:t>
            </w:r>
            <w:proofErr w:type="spellStart"/>
            <w:r>
              <w:rPr>
                <w:color w:val="2F2F2F"/>
                <w:sz w:val="20"/>
                <w:szCs w:val="20"/>
              </w:rPr>
              <w:t>Tokens</w:t>
            </w:r>
            <w:proofErr w:type="spellEnd"/>
            <w:r>
              <w:rPr>
                <w:color w:val="2F2F2F"/>
                <w:sz w:val="20"/>
                <w:szCs w:val="20"/>
              </w:rPr>
              <w:t xml:space="preserve"> 30 jours (</w:t>
            </w:r>
            <w:proofErr w:type="spellStart"/>
            <w:proofErr w:type="gramStart"/>
            <w:r>
              <w:rPr>
                <w:color w:val="2F2F2F"/>
                <w:sz w:val="20"/>
                <w:szCs w:val="20"/>
              </w:rPr>
              <w:t>Microsoft.AspNetCore.Authentication.JwtBearer</w:t>
            </w:r>
            <w:proofErr w:type="spellEnd"/>
            <w:proofErr w:type="gramEnd"/>
            <w:r>
              <w:rPr>
                <w:color w:val="2F2F2F"/>
                <w:sz w:val="20"/>
                <w:szCs w:val="20"/>
              </w:rPr>
              <w:t xml:space="preserve"> 9.0.0)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04" w14:textId="77777777" w:rsidR="00E1037E" w:rsidRDefault="00000000" w:rsidP="003F0048">
            <w:pPr>
              <w:jc w:val="center"/>
            </w:pPr>
            <w:r>
              <w:rPr>
                <w:color w:val="2F2F2F"/>
                <w:sz w:val="20"/>
                <w:szCs w:val="20"/>
              </w:rPr>
              <w:t>Contrôle d'accès</w:t>
            </w:r>
          </w:p>
        </w:tc>
      </w:tr>
      <w:tr w:rsidR="00E1037E" w14:paraId="5F7A430A"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06" w14:textId="77777777" w:rsidR="00E1037E" w:rsidRDefault="00000000">
            <w:r>
              <w:rPr>
                <w:color w:val="2F2F2F"/>
                <w:sz w:val="20"/>
                <w:szCs w:val="20"/>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07" w14:textId="77777777" w:rsidR="00E1037E" w:rsidRDefault="00000000" w:rsidP="003F0048">
            <w:pPr>
              <w:jc w:val="center"/>
            </w:pPr>
            <w:r>
              <w:rPr>
                <w:color w:val="2F2F2F"/>
                <w:sz w:val="20"/>
                <w:szCs w:val="20"/>
              </w:rPr>
              <w:t>Contrôle d'accès RBAC</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08" w14:textId="77777777" w:rsidR="00E1037E" w:rsidRDefault="00000000" w:rsidP="003F0048">
            <w:pPr>
              <w:jc w:val="center"/>
            </w:pPr>
            <w:r>
              <w:rPr>
                <w:color w:val="2F2F2F"/>
                <w:sz w:val="20"/>
                <w:szCs w:val="20"/>
              </w:rPr>
              <w:t xml:space="preserve">Rôles Admin / </w:t>
            </w:r>
            <w:proofErr w:type="spellStart"/>
            <w:r>
              <w:rPr>
                <w:color w:val="2F2F2F"/>
                <w:sz w:val="20"/>
                <w:szCs w:val="20"/>
              </w:rPr>
              <w:t>Operator</w:t>
            </w:r>
            <w:proofErr w:type="spellEnd"/>
            <w:r>
              <w:rPr>
                <w:color w:val="2F2F2F"/>
                <w:sz w:val="20"/>
                <w:szCs w:val="20"/>
              </w:rPr>
              <w:t xml:space="preserve"> — </w:t>
            </w:r>
            <w:proofErr w:type="spellStart"/>
            <w:r>
              <w:rPr>
                <w:color w:val="2F2F2F"/>
                <w:sz w:val="20"/>
                <w:szCs w:val="20"/>
              </w:rPr>
              <w:t>endpoints</w:t>
            </w:r>
            <w:proofErr w:type="spellEnd"/>
            <w:r>
              <w:rPr>
                <w:color w:val="2F2F2F"/>
                <w:sz w:val="20"/>
                <w:szCs w:val="20"/>
              </w:rPr>
              <w:t xml:space="preserve"> Admin-</w:t>
            </w:r>
            <w:proofErr w:type="spellStart"/>
            <w:r>
              <w:rPr>
                <w:color w:val="2F2F2F"/>
                <w:sz w:val="20"/>
                <w:szCs w:val="20"/>
              </w:rPr>
              <w:t>only</w:t>
            </w:r>
            <w:proofErr w:type="spellEnd"/>
            <w:r>
              <w:rPr>
                <w:color w:val="2F2F2F"/>
                <w:sz w:val="20"/>
                <w:szCs w:val="20"/>
              </w:rPr>
              <w:t xml:space="preserve"> protégés par [</w:t>
            </w:r>
            <w:proofErr w:type="spellStart"/>
            <w:proofErr w:type="gramStart"/>
            <w:r>
              <w:rPr>
                <w:color w:val="2F2F2F"/>
                <w:sz w:val="20"/>
                <w:szCs w:val="20"/>
              </w:rPr>
              <w:t>Authorize</w:t>
            </w:r>
            <w:proofErr w:type="spellEnd"/>
            <w:r>
              <w:rPr>
                <w:color w:val="2F2F2F"/>
                <w:sz w:val="20"/>
                <w:szCs w:val="20"/>
              </w:rPr>
              <w:t>(</w:t>
            </w:r>
            <w:proofErr w:type="spellStart"/>
            <w:proofErr w:type="gramEnd"/>
            <w:r>
              <w:rPr>
                <w:color w:val="2F2F2F"/>
                <w:sz w:val="20"/>
                <w:szCs w:val="20"/>
              </w:rPr>
              <w:t>Roles</w:t>
            </w:r>
            <w:proofErr w:type="spellEnd"/>
            <w:r>
              <w:rPr>
                <w:color w:val="2F2F2F"/>
                <w:sz w:val="20"/>
                <w:szCs w:val="20"/>
              </w:rPr>
              <w:t>="Admin")]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09" w14:textId="77777777" w:rsidR="00E1037E" w:rsidRDefault="00000000" w:rsidP="003F0048">
            <w:pPr>
              <w:jc w:val="center"/>
            </w:pPr>
            <w:r>
              <w:rPr>
                <w:color w:val="2F2F2F"/>
                <w:sz w:val="20"/>
                <w:szCs w:val="20"/>
              </w:rPr>
              <w:t>Autorisation</w:t>
            </w:r>
          </w:p>
        </w:tc>
      </w:tr>
      <w:tr w:rsidR="00E1037E" w14:paraId="5F7A430F" w14:textId="77777777">
        <w:tc>
          <w:tcPr>
            <w:tcW w:w="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0B" w14:textId="77777777" w:rsidR="00E1037E" w:rsidRDefault="00000000">
            <w:r>
              <w:rPr>
                <w:color w:val="2F2F2F"/>
                <w:sz w:val="20"/>
                <w:szCs w:val="20"/>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0C" w14:textId="77777777" w:rsidR="00E1037E" w:rsidRDefault="00000000" w:rsidP="003F0048">
            <w:pPr>
              <w:jc w:val="center"/>
            </w:pPr>
            <w:r>
              <w:rPr>
                <w:color w:val="2F2F2F"/>
                <w:sz w:val="20"/>
                <w:szCs w:val="20"/>
              </w:rPr>
              <w:t>Protection CSRF</w:t>
            </w:r>
          </w:p>
        </w:tc>
        <w:tc>
          <w:tcPr>
            <w:tcW w:w="4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0D" w14:textId="77777777" w:rsidR="00E1037E" w:rsidRDefault="00000000" w:rsidP="003F0048">
            <w:pPr>
              <w:jc w:val="center"/>
            </w:pPr>
            <w:r>
              <w:rPr>
                <w:color w:val="2F2F2F"/>
                <w:sz w:val="20"/>
                <w:szCs w:val="20"/>
              </w:rPr>
              <w:t>Double-</w:t>
            </w:r>
            <w:proofErr w:type="spellStart"/>
            <w:r>
              <w:rPr>
                <w:color w:val="2F2F2F"/>
                <w:sz w:val="20"/>
                <w:szCs w:val="20"/>
              </w:rPr>
              <w:t>Submit</w:t>
            </w:r>
            <w:proofErr w:type="spellEnd"/>
            <w:r>
              <w:rPr>
                <w:color w:val="2F2F2F"/>
                <w:sz w:val="20"/>
                <w:szCs w:val="20"/>
              </w:rPr>
              <w:t xml:space="preserve"> Cookie — </w:t>
            </w:r>
            <w:proofErr w:type="spellStart"/>
            <w:r>
              <w:rPr>
                <w:color w:val="2F2F2F"/>
                <w:sz w:val="20"/>
                <w:szCs w:val="20"/>
              </w:rPr>
              <w:t>tokens</w:t>
            </w:r>
            <w:proofErr w:type="spellEnd"/>
            <w:r>
              <w:rPr>
                <w:color w:val="2F2F2F"/>
                <w:sz w:val="20"/>
                <w:szCs w:val="20"/>
              </w:rPr>
              <w:t xml:space="preserve"> 32 octets (256 bits) via </w:t>
            </w:r>
            <w:proofErr w:type="spellStart"/>
            <w:r>
              <w:rPr>
                <w:color w:val="2F2F2F"/>
                <w:sz w:val="20"/>
                <w:szCs w:val="20"/>
              </w:rPr>
              <w:t>RandomNumberGenerator</w:t>
            </w:r>
            <w:proofErr w:type="spellEnd"/>
            <w:r>
              <w:rPr>
                <w:color w:val="2F2F2F"/>
                <w:sz w:val="20"/>
                <w:szCs w:val="20"/>
              </w:rPr>
              <w:t>, stockés en session</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0E" w14:textId="77777777" w:rsidR="00E1037E" w:rsidRDefault="00000000" w:rsidP="003F0048">
            <w:pPr>
              <w:jc w:val="center"/>
            </w:pPr>
            <w:r>
              <w:rPr>
                <w:color w:val="2F2F2F"/>
                <w:sz w:val="20"/>
                <w:szCs w:val="20"/>
              </w:rPr>
              <w:t>Requêtes malveillantes</w:t>
            </w:r>
          </w:p>
        </w:tc>
      </w:tr>
      <w:tr w:rsidR="00E1037E" w14:paraId="5F7A4314"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10" w14:textId="77777777" w:rsidR="00E1037E" w:rsidRDefault="00000000">
            <w:r>
              <w:rPr>
                <w:color w:val="2F2F2F"/>
                <w:sz w:val="20"/>
                <w:szCs w:val="20"/>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11" w14:textId="77777777" w:rsidR="00E1037E" w:rsidRDefault="00000000" w:rsidP="003F0048">
            <w:pPr>
              <w:jc w:val="center"/>
            </w:pPr>
            <w:r>
              <w:rPr>
                <w:color w:val="2F2F2F"/>
                <w:sz w:val="20"/>
                <w:szCs w:val="20"/>
              </w:rPr>
              <w:t xml:space="preserve">Rate </w:t>
            </w:r>
            <w:proofErr w:type="spellStart"/>
            <w:r>
              <w:rPr>
                <w:color w:val="2F2F2F"/>
                <w:sz w:val="20"/>
                <w:szCs w:val="20"/>
              </w:rPr>
              <w:t>Limiting</w:t>
            </w:r>
            <w:proofErr w:type="spellEnd"/>
            <w:r>
              <w:rPr>
                <w:color w:val="2F2F2F"/>
                <w:sz w:val="20"/>
                <w:szCs w:val="20"/>
              </w:rPr>
              <w:t xml:space="preserve"> (anti-brute force)</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12" w14:textId="77777777" w:rsidR="00E1037E" w:rsidRDefault="00000000" w:rsidP="003F0048">
            <w:pPr>
              <w:jc w:val="center"/>
            </w:pPr>
            <w:r>
              <w:rPr>
                <w:color w:val="2F2F2F"/>
                <w:sz w:val="20"/>
                <w:szCs w:val="20"/>
              </w:rPr>
              <w:t xml:space="preserve">5 </w:t>
            </w:r>
            <w:proofErr w:type="spellStart"/>
            <w:r>
              <w:rPr>
                <w:color w:val="2F2F2F"/>
                <w:sz w:val="20"/>
                <w:szCs w:val="20"/>
              </w:rPr>
              <w:t>req</w:t>
            </w:r>
            <w:proofErr w:type="spellEnd"/>
            <w:r>
              <w:rPr>
                <w:color w:val="2F2F2F"/>
                <w:sz w:val="20"/>
                <w:szCs w:val="20"/>
              </w:rPr>
              <w:t xml:space="preserve">/15min (login), 20 </w:t>
            </w:r>
            <w:proofErr w:type="spellStart"/>
            <w:r>
              <w:rPr>
                <w:color w:val="2F2F2F"/>
                <w:sz w:val="20"/>
                <w:szCs w:val="20"/>
              </w:rPr>
              <w:t>req</w:t>
            </w:r>
            <w:proofErr w:type="spellEnd"/>
            <w:r>
              <w:rPr>
                <w:color w:val="2F2F2F"/>
                <w:sz w:val="20"/>
                <w:szCs w:val="20"/>
              </w:rPr>
              <w:t>/5min (</w:t>
            </w:r>
            <w:proofErr w:type="spellStart"/>
            <w:r>
              <w:rPr>
                <w:color w:val="2F2F2F"/>
                <w:sz w:val="20"/>
                <w:szCs w:val="20"/>
              </w:rPr>
              <w:t>endpoints</w:t>
            </w:r>
            <w:proofErr w:type="spellEnd"/>
            <w:r>
              <w:rPr>
                <w:color w:val="2F2F2F"/>
                <w:sz w:val="20"/>
                <w:szCs w:val="20"/>
              </w:rPr>
              <w:t xml:space="preserve"> sensibles), 100 </w:t>
            </w:r>
            <w:proofErr w:type="spellStart"/>
            <w:r>
              <w:rPr>
                <w:color w:val="2F2F2F"/>
                <w:sz w:val="20"/>
                <w:szCs w:val="20"/>
              </w:rPr>
              <w:t>req</w:t>
            </w:r>
            <w:proofErr w:type="spellEnd"/>
            <w:r>
              <w:rPr>
                <w:color w:val="2F2F2F"/>
                <w:sz w:val="20"/>
                <w:szCs w:val="20"/>
              </w:rPr>
              <w:t xml:space="preserve">/min (API générale) — </w:t>
            </w:r>
            <w:proofErr w:type="spellStart"/>
            <w:r>
              <w:rPr>
                <w:color w:val="2F2F2F"/>
                <w:sz w:val="20"/>
                <w:szCs w:val="20"/>
              </w:rPr>
              <w:t>sliding</w:t>
            </w:r>
            <w:proofErr w:type="spellEnd"/>
            <w:r>
              <w:rPr>
                <w:color w:val="2F2F2F"/>
                <w:sz w:val="20"/>
                <w:szCs w:val="20"/>
              </w:rPr>
              <w:t xml:space="preserve"> </w:t>
            </w:r>
            <w:proofErr w:type="spellStart"/>
            <w:r>
              <w:rPr>
                <w:color w:val="2F2F2F"/>
                <w:sz w:val="20"/>
                <w:szCs w:val="20"/>
              </w:rPr>
              <w:t>window</w:t>
            </w:r>
            <w:proofErr w:type="spellEnd"/>
            <w:r>
              <w:rPr>
                <w:color w:val="2F2F2F"/>
                <w:sz w:val="20"/>
                <w:szCs w:val="20"/>
              </w:rPr>
              <w:t xml:space="preserve"> par IP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13" w14:textId="77777777" w:rsidR="00E1037E" w:rsidRDefault="00000000" w:rsidP="003F0048">
            <w:pPr>
              <w:jc w:val="center"/>
            </w:pPr>
            <w:proofErr w:type="spellStart"/>
            <w:r>
              <w:rPr>
                <w:color w:val="2F2F2F"/>
                <w:sz w:val="20"/>
                <w:szCs w:val="20"/>
              </w:rPr>
              <w:t>Anti-force</w:t>
            </w:r>
            <w:proofErr w:type="spellEnd"/>
            <w:r>
              <w:rPr>
                <w:color w:val="2F2F2F"/>
                <w:sz w:val="20"/>
                <w:szCs w:val="20"/>
              </w:rPr>
              <w:t xml:space="preserve"> brute</w:t>
            </w:r>
          </w:p>
        </w:tc>
      </w:tr>
      <w:tr w:rsidR="00E1037E" w14:paraId="5F7A4319" w14:textId="77777777">
        <w:tc>
          <w:tcPr>
            <w:tcW w:w="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15" w14:textId="77777777" w:rsidR="00E1037E" w:rsidRDefault="00000000">
            <w:r>
              <w:rPr>
                <w:color w:val="2F2F2F"/>
                <w:sz w:val="20"/>
                <w:szCs w:val="20"/>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16" w14:textId="77777777" w:rsidR="00E1037E" w:rsidRDefault="00000000" w:rsidP="003F0048">
            <w:pPr>
              <w:jc w:val="center"/>
            </w:pPr>
            <w:r>
              <w:rPr>
                <w:color w:val="2F2F2F"/>
                <w:sz w:val="20"/>
                <w:szCs w:val="20"/>
              </w:rPr>
              <w:t xml:space="preserve">Protection Path </w:t>
            </w:r>
            <w:proofErr w:type="spellStart"/>
            <w:r>
              <w:rPr>
                <w:color w:val="2F2F2F"/>
                <w:sz w:val="20"/>
                <w:szCs w:val="20"/>
              </w:rPr>
              <w:t>Traversal</w:t>
            </w:r>
            <w:proofErr w:type="spellEnd"/>
          </w:p>
        </w:tc>
        <w:tc>
          <w:tcPr>
            <w:tcW w:w="4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17" w14:textId="77777777" w:rsidR="00E1037E" w:rsidRDefault="00000000" w:rsidP="003F0048">
            <w:pPr>
              <w:jc w:val="center"/>
            </w:pPr>
            <w:proofErr w:type="spellStart"/>
            <w:r>
              <w:rPr>
                <w:color w:val="2F2F2F"/>
                <w:sz w:val="20"/>
                <w:szCs w:val="20"/>
              </w:rPr>
              <w:t>PathValidator</w:t>
            </w:r>
            <w:proofErr w:type="spellEnd"/>
            <w:r>
              <w:rPr>
                <w:color w:val="2F2F2F"/>
                <w:sz w:val="20"/>
                <w:szCs w:val="20"/>
              </w:rPr>
              <w:t xml:space="preserve"> bloque</w:t>
            </w:r>
            <w:proofErr w:type="gramStart"/>
            <w:r>
              <w:rPr>
                <w:color w:val="2F2F2F"/>
                <w:sz w:val="20"/>
                <w:szCs w:val="20"/>
              </w:rPr>
              <w:t xml:space="preserve"> : ..</w:t>
            </w:r>
            <w:proofErr w:type="gramEnd"/>
            <w:r>
              <w:rPr>
                <w:color w:val="2F2F2F"/>
                <w:sz w:val="20"/>
                <w:szCs w:val="20"/>
              </w:rPr>
              <w:t>, ~, %, UNC (\\), 17 chemins système, 16 noms réservés Windows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18" w14:textId="77777777" w:rsidR="00E1037E" w:rsidRDefault="00000000" w:rsidP="003F0048">
            <w:pPr>
              <w:jc w:val="center"/>
            </w:pPr>
            <w:r>
              <w:rPr>
                <w:color w:val="2F2F2F"/>
                <w:sz w:val="20"/>
                <w:szCs w:val="20"/>
              </w:rPr>
              <w:t>Injection de chemin</w:t>
            </w:r>
          </w:p>
        </w:tc>
      </w:tr>
      <w:tr w:rsidR="00E1037E" w14:paraId="5F7A431E"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1A" w14:textId="77777777" w:rsidR="00E1037E" w:rsidRDefault="00000000">
            <w:r>
              <w:rPr>
                <w:color w:val="2F2F2F"/>
                <w:sz w:val="20"/>
                <w:szCs w:val="20"/>
              </w:rPr>
              <w:t>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1B" w14:textId="77777777" w:rsidR="00E1037E" w:rsidRDefault="00000000" w:rsidP="003F0048">
            <w:pPr>
              <w:jc w:val="center"/>
            </w:pPr>
            <w:r>
              <w:rPr>
                <w:color w:val="2F2F2F"/>
                <w:sz w:val="20"/>
                <w:szCs w:val="20"/>
              </w:rPr>
              <w:t>Protection SQL Injection</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1C" w14:textId="77777777" w:rsidR="00E1037E" w:rsidRDefault="00000000" w:rsidP="003F0048">
            <w:pPr>
              <w:jc w:val="center"/>
            </w:pPr>
            <w:proofErr w:type="spellStart"/>
            <w:r>
              <w:rPr>
                <w:color w:val="2F2F2F"/>
                <w:sz w:val="20"/>
                <w:szCs w:val="20"/>
              </w:rPr>
              <w:t>Entity</w:t>
            </w:r>
            <w:proofErr w:type="spellEnd"/>
            <w:r>
              <w:rPr>
                <w:color w:val="2F2F2F"/>
                <w:sz w:val="20"/>
                <w:szCs w:val="20"/>
              </w:rPr>
              <w:t xml:space="preserve"> Framework Core — toutes les requêtes sont paramétrées, aucune concaténation de chaînes SQL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1D" w14:textId="77777777" w:rsidR="00E1037E" w:rsidRDefault="00000000" w:rsidP="003F0048">
            <w:pPr>
              <w:jc w:val="center"/>
            </w:pPr>
            <w:r>
              <w:rPr>
                <w:color w:val="2F2F2F"/>
                <w:sz w:val="20"/>
                <w:szCs w:val="20"/>
              </w:rPr>
              <w:t>Injection SQL</w:t>
            </w:r>
          </w:p>
        </w:tc>
      </w:tr>
      <w:tr w:rsidR="00E1037E" w14:paraId="5F7A4323" w14:textId="77777777">
        <w:tc>
          <w:tcPr>
            <w:tcW w:w="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1F" w14:textId="77777777" w:rsidR="00E1037E" w:rsidRDefault="00000000">
            <w:r>
              <w:rPr>
                <w:color w:val="2F2F2F"/>
                <w:sz w:val="20"/>
                <w:szCs w:val="20"/>
              </w:rPr>
              <w:t>10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20" w14:textId="77777777" w:rsidR="00E1037E" w:rsidRDefault="00000000" w:rsidP="003F0048">
            <w:pPr>
              <w:jc w:val="center"/>
            </w:pPr>
            <w:r>
              <w:rPr>
                <w:color w:val="2F2F2F"/>
                <w:sz w:val="20"/>
                <w:szCs w:val="20"/>
              </w:rPr>
              <w:t>Hachage des mots de passe</w:t>
            </w:r>
          </w:p>
        </w:tc>
        <w:tc>
          <w:tcPr>
            <w:tcW w:w="4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21" w14:textId="77777777" w:rsidR="00E1037E" w:rsidRDefault="00000000" w:rsidP="003F0048">
            <w:pPr>
              <w:jc w:val="center"/>
            </w:pPr>
            <w:proofErr w:type="spellStart"/>
            <w:r>
              <w:rPr>
                <w:color w:val="2F2F2F"/>
                <w:sz w:val="20"/>
                <w:szCs w:val="20"/>
              </w:rPr>
              <w:t>BCrypt</w:t>
            </w:r>
            <w:proofErr w:type="spellEnd"/>
            <w:r>
              <w:rPr>
                <w:color w:val="2F2F2F"/>
                <w:sz w:val="20"/>
                <w:szCs w:val="20"/>
              </w:rPr>
              <w:t xml:space="preserve"> avec </w:t>
            </w:r>
            <w:proofErr w:type="spellStart"/>
            <w:r>
              <w:rPr>
                <w:color w:val="2F2F2F"/>
                <w:sz w:val="20"/>
                <w:szCs w:val="20"/>
              </w:rPr>
              <w:t>salt</w:t>
            </w:r>
            <w:proofErr w:type="spellEnd"/>
            <w:r>
              <w:rPr>
                <w:color w:val="2F2F2F"/>
                <w:sz w:val="20"/>
                <w:szCs w:val="20"/>
              </w:rPr>
              <w:t xml:space="preserve"> automatique (BCrypt.Net-Next v4.0.3) — coût adaptatif</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22" w14:textId="77777777" w:rsidR="00E1037E" w:rsidRDefault="00000000" w:rsidP="003F0048">
            <w:pPr>
              <w:jc w:val="center"/>
            </w:pPr>
            <w:r>
              <w:rPr>
                <w:color w:val="2F2F2F"/>
                <w:sz w:val="20"/>
                <w:szCs w:val="20"/>
              </w:rPr>
              <w:t>Stockage sécurisé</w:t>
            </w:r>
          </w:p>
        </w:tc>
      </w:tr>
      <w:tr w:rsidR="00E1037E" w14:paraId="5F7A4328"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24" w14:textId="77777777" w:rsidR="00E1037E" w:rsidRDefault="00000000">
            <w:r>
              <w:rPr>
                <w:color w:val="2F2F2F"/>
                <w:sz w:val="20"/>
                <w:szCs w:val="20"/>
              </w:rPr>
              <w:t>11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25" w14:textId="77777777" w:rsidR="00E1037E" w:rsidRDefault="00000000" w:rsidP="003F0048">
            <w:pPr>
              <w:jc w:val="center"/>
            </w:pPr>
            <w:r>
              <w:rPr>
                <w:color w:val="2F2F2F"/>
                <w:sz w:val="20"/>
                <w:szCs w:val="20"/>
              </w:rPr>
              <w:t xml:space="preserve">Audit </w:t>
            </w:r>
            <w:proofErr w:type="spellStart"/>
            <w:r>
              <w:rPr>
                <w:color w:val="2F2F2F"/>
                <w:sz w:val="20"/>
                <w:szCs w:val="20"/>
              </w:rPr>
              <w:t>Logging</w:t>
            </w:r>
            <w:proofErr w:type="spellEnd"/>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26" w14:textId="77777777" w:rsidR="00E1037E" w:rsidRDefault="00000000" w:rsidP="003F0048">
            <w:pPr>
              <w:jc w:val="center"/>
            </w:pPr>
            <w:r>
              <w:rPr>
                <w:color w:val="2F2F2F"/>
                <w:sz w:val="20"/>
                <w:szCs w:val="20"/>
              </w:rPr>
              <w:t xml:space="preserve">Table </w:t>
            </w:r>
            <w:proofErr w:type="spellStart"/>
            <w:r>
              <w:rPr>
                <w:color w:val="2F2F2F"/>
                <w:sz w:val="20"/>
                <w:szCs w:val="20"/>
              </w:rPr>
              <w:t>AuditLog</w:t>
            </w:r>
            <w:proofErr w:type="spellEnd"/>
            <w:r>
              <w:rPr>
                <w:color w:val="2F2F2F"/>
                <w:sz w:val="20"/>
                <w:szCs w:val="20"/>
              </w:rPr>
              <w:t xml:space="preserve"> — 9 types d'actions sensibles tracées avec </w:t>
            </w:r>
            <w:proofErr w:type="spellStart"/>
            <w:r>
              <w:rPr>
                <w:color w:val="2F2F2F"/>
                <w:sz w:val="20"/>
                <w:szCs w:val="20"/>
              </w:rPr>
              <w:t>userId</w:t>
            </w:r>
            <w:proofErr w:type="spellEnd"/>
            <w:r>
              <w:rPr>
                <w:color w:val="2F2F2F"/>
                <w:sz w:val="20"/>
                <w:szCs w:val="20"/>
              </w:rPr>
              <w:t>, IP, timestamp UTC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27" w14:textId="77777777" w:rsidR="00E1037E" w:rsidRDefault="00000000" w:rsidP="003F0048">
            <w:pPr>
              <w:jc w:val="center"/>
            </w:pPr>
            <w:r>
              <w:rPr>
                <w:color w:val="2F2F2F"/>
                <w:sz w:val="20"/>
                <w:szCs w:val="20"/>
              </w:rPr>
              <w:t>Traçabilité</w:t>
            </w:r>
          </w:p>
        </w:tc>
      </w:tr>
      <w:tr w:rsidR="00E1037E" w14:paraId="5F7A432D" w14:textId="77777777">
        <w:tc>
          <w:tcPr>
            <w:tcW w:w="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29" w14:textId="77777777" w:rsidR="00E1037E" w:rsidRDefault="00000000">
            <w:r>
              <w:rPr>
                <w:color w:val="2F2F2F"/>
                <w:sz w:val="20"/>
                <w:szCs w:val="20"/>
              </w:rPr>
              <w:t>12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2A" w14:textId="77777777" w:rsidR="00E1037E" w:rsidRDefault="00000000" w:rsidP="003F0048">
            <w:pPr>
              <w:jc w:val="center"/>
            </w:pPr>
            <w:r>
              <w:rPr>
                <w:color w:val="2F2F2F"/>
                <w:sz w:val="20"/>
                <w:szCs w:val="20"/>
              </w:rPr>
              <w:t>Security HTTP Headers</w:t>
            </w:r>
          </w:p>
        </w:tc>
        <w:tc>
          <w:tcPr>
            <w:tcW w:w="4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2B" w14:textId="77777777" w:rsidR="00E1037E" w:rsidRDefault="00000000" w:rsidP="003F0048">
            <w:pPr>
              <w:jc w:val="center"/>
            </w:pPr>
            <w:r>
              <w:rPr>
                <w:color w:val="2F2F2F"/>
                <w:sz w:val="20"/>
                <w:szCs w:val="20"/>
              </w:rPr>
              <w:t>HSTS (max-</w:t>
            </w:r>
            <w:proofErr w:type="spellStart"/>
            <w:r>
              <w:rPr>
                <w:color w:val="2F2F2F"/>
                <w:sz w:val="20"/>
                <w:szCs w:val="20"/>
              </w:rPr>
              <w:t>age</w:t>
            </w:r>
            <w:proofErr w:type="spellEnd"/>
            <w:r>
              <w:rPr>
                <w:color w:val="2F2F2F"/>
                <w:sz w:val="20"/>
                <w:szCs w:val="20"/>
              </w:rPr>
              <w:t>=</w:t>
            </w:r>
            <w:proofErr w:type="gramStart"/>
            <w:r>
              <w:rPr>
                <w:color w:val="2F2F2F"/>
                <w:sz w:val="20"/>
                <w:szCs w:val="20"/>
              </w:rPr>
              <w:t>31536000;</w:t>
            </w:r>
            <w:proofErr w:type="gramEnd"/>
            <w:r>
              <w:rPr>
                <w:color w:val="2F2F2F"/>
                <w:sz w:val="20"/>
                <w:szCs w:val="20"/>
              </w:rPr>
              <w:t xml:space="preserve"> </w:t>
            </w:r>
            <w:proofErr w:type="spellStart"/>
            <w:r>
              <w:rPr>
                <w:color w:val="2F2F2F"/>
                <w:sz w:val="20"/>
                <w:szCs w:val="20"/>
              </w:rPr>
              <w:t>includeSubDomains</w:t>
            </w:r>
            <w:proofErr w:type="spellEnd"/>
            <w:r>
              <w:rPr>
                <w:color w:val="2F2F2F"/>
                <w:sz w:val="20"/>
                <w:szCs w:val="20"/>
              </w:rPr>
              <w:t>), X-Frame-</w:t>
            </w:r>
            <w:proofErr w:type="gramStart"/>
            <w:r>
              <w:rPr>
                <w:color w:val="2F2F2F"/>
                <w:sz w:val="20"/>
                <w:szCs w:val="20"/>
              </w:rPr>
              <w:t>Options:</w:t>
            </w:r>
            <w:proofErr w:type="gramEnd"/>
            <w:r>
              <w:rPr>
                <w:color w:val="2F2F2F"/>
                <w:sz w:val="20"/>
                <w:szCs w:val="20"/>
              </w:rPr>
              <w:t xml:space="preserve"> DENY, CSP stricte, X-Content-Type-</w:t>
            </w:r>
            <w:proofErr w:type="gramStart"/>
            <w:r>
              <w:rPr>
                <w:color w:val="2F2F2F"/>
                <w:sz w:val="20"/>
                <w:szCs w:val="20"/>
              </w:rPr>
              <w:t>Options:</w:t>
            </w:r>
            <w:proofErr w:type="gramEnd"/>
            <w:r>
              <w:rPr>
                <w:color w:val="2F2F2F"/>
                <w:sz w:val="20"/>
                <w:szCs w:val="20"/>
              </w:rPr>
              <w:t xml:space="preserve"> </w:t>
            </w:r>
            <w:proofErr w:type="spellStart"/>
            <w:r>
              <w:rPr>
                <w:color w:val="2F2F2F"/>
                <w:sz w:val="20"/>
                <w:szCs w:val="20"/>
              </w:rPr>
              <w:t>nosniff</w:t>
            </w:r>
            <w:proofErr w:type="spellEnd"/>
            <w:r>
              <w:rPr>
                <w:color w:val="2F2F2F"/>
                <w:sz w:val="20"/>
                <w:szCs w:val="20"/>
              </w:rPr>
              <w:t>, Permissions-Policy</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2C" w14:textId="77777777" w:rsidR="00E1037E" w:rsidRDefault="00000000" w:rsidP="003F0048">
            <w:pPr>
              <w:jc w:val="center"/>
            </w:pPr>
            <w:r>
              <w:rPr>
                <w:color w:val="2F2F2F"/>
                <w:sz w:val="20"/>
                <w:szCs w:val="20"/>
              </w:rPr>
              <w:t>Headers HTTP</w:t>
            </w:r>
          </w:p>
        </w:tc>
      </w:tr>
      <w:tr w:rsidR="00E1037E" w14:paraId="5F7A4332"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2E" w14:textId="77777777" w:rsidR="00E1037E" w:rsidRDefault="00000000">
            <w:r>
              <w:rPr>
                <w:color w:val="2F2F2F"/>
                <w:sz w:val="20"/>
                <w:szCs w:val="20"/>
              </w:rPr>
              <w:t>13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2F" w14:textId="77777777" w:rsidR="00E1037E" w:rsidRDefault="00000000" w:rsidP="003F0048">
            <w:pPr>
              <w:jc w:val="center"/>
            </w:pPr>
            <w:r>
              <w:rPr>
                <w:color w:val="2F2F2F"/>
                <w:sz w:val="20"/>
                <w:szCs w:val="20"/>
              </w:rPr>
              <w:t>Consentement APDP tracé</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30" w14:textId="77777777" w:rsidR="00E1037E" w:rsidRDefault="00000000" w:rsidP="003F0048">
            <w:pPr>
              <w:jc w:val="center"/>
            </w:pPr>
            <w:r>
              <w:rPr>
                <w:color w:val="2F2F2F"/>
                <w:sz w:val="20"/>
                <w:szCs w:val="20"/>
              </w:rPr>
              <w:t>Modal non-contournable + case à cocher + log horodaté POST /api/audit/consent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31" w14:textId="77777777" w:rsidR="00E1037E" w:rsidRDefault="00000000" w:rsidP="003F0048">
            <w:pPr>
              <w:jc w:val="center"/>
            </w:pPr>
            <w:r>
              <w:rPr>
                <w:color w:val="2F2F2F"/>
                <w:sz w:val="20"/>
                <w:szCs w:val="20"/>
              </w:rPr>
              <w:t>Conformité réglementaire</w:t>
            </w:r>
          </w:p>
        </w:tc>
      </w:tr>
    </w:tbl>
    <w:p w14:paraId="5F7A4333" w14:textId="77777777" w:rsidR="00E1037E" w:rsidRDefault="00E1037E">
      <w:pPr>
        <w:spacing w:after="200"/>
      </w:pPr>
    </w:p>
    <w:p w14:paraId="5F7A4334" w14:textId="77777777" w:rsidR="00E1037E" w:rsidRDefault="00000000">
      <w:pPr>
        <w:pStyle w:val="Titre2"/>
        <w:pBdr>
          <w:bottom w:val="single" w:sz="6" w:space="1" w:color="2E75B6"/>
        </w:pBdr>
      </w:pPr>
      <w:bookmarkStart w:id="28" w:name="_Toc227648042"/>
      <w:r>
        <w:t>6.2 Ordre du pipeline middleware (sécurité critique)</w:t>
      </w:r>
      <w:bookmarkEnd w:id="28"/>
    </w:p>
    <w:p w14:paraId="5F7A4335" w14:textId="77777777" w:rsidR="00E1037E" w:rsidRDefault="00000000">
      <w:pPr>
        <w:spacing w:after="160" w:line="280" w:lineRule="auto"/>
        <w:jc w:val="both"/>
      </w:pPr>
      <w:r>
        <w:rPr>
          <w:color w:val="2F2F2F"/>
        </w:rPr>
        <w:t>L'ordre du pipeline middleware ASP.NET Core est critique pour la sécurité. PII Scanner respecte l'ordre suivant, qui garantit que les vérifications de sécurité sont effectuées dans le bon ordre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5"/>
        <w:gridCol w:w="2722"/>
        <w:gridCol w:w="5459"/>
      </w:tblGrid>
      <w:tr w:rsidR="00E1037E" w14:paraId="5F7A4339" w14:textId="77777777">
        <w:trPr>
          <w:tblHeader/>
        </w:trPr>
        <w:tc>
          <w:tcPr>
            <w:tcW w:w="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36" w14:textId="77777777" w:rsidR="00E1037E" w:rsidRDefault="00000000">
            <w:pPr>
              <w:jc w:val="center"/>
            </w:pPr>
            <w:r>
              <w:rPr>
                <w:b/>
                <w:bCs/>
                <w:color w:val="FFFFFF"/>
                <w:sz w:val="20"/>
                <w:szCs w:val="20"/>
              </w:rPr>
              <w:lastRenderedPageBreak/>
              <w:t>Ordre</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37" w14:textId="77777777" w:rsidR="00E1037E" w:rsidRDefault="00000000">
            <w:pPr>
              <w:jc w:val="center"/>
            </w:pPr>
            <w:r>
              <w:rPr>
                <w:b/>
                <w:bCs/>
                <w:color w:val="FFFFFF"/>
                <w:sz w:val="20"/>
                <w:szCs w:val="20"/>
              </w:rPr>
              <w:t>Middleware</w:t>
            </w:r>
          </w:p>
        </w:tc>
        <w:tc>
          <w:tcPr>
            <w:tcW w:w="57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38" w14:textId="77777777" w:rsidR="00E1037E" w:rsidRDefault="00000000">
            <w:pPr>
              <w:jc w:val="center"/>
            </w:pPr>
            <w:r>
              <w:rPr>
                <w:b/>
                <w:bCs/>
                <w:color w:val="FFFFFF"/>
                <w:sz w:val="20"/>
                <w:szCs w:val="20"/>
              </w:rPr>
              <w:t>Rôle</w:t>
            </w:r>
          </w:p>
        </w:tc>
      </w:tr>
      <w:tr w:rsidR="00E1037E" w14:paraId="5F7A433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3A" w14:textId="77777777" w:rsidR="00E1037E" w:rsidRDefault="00000000">
            <w:r>
              <w:rPr>
                <w:color w:val="2F2F2F"/>
                <w:sz w:val="20"/>
                <w:szCs w:val="20"/>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3B" w14:textId="77777777" w:rsidR="00E1037E" w:rsidRDefault="00000000" w:rsidP="000136D1">
            <w:pPr>
              <w:jc w:val="center"/>
            </w:pPr>
            <w:proofErr w:type="spellStart"/>
            <w:r>
              <w:rPr>
                <w:color w:val="2F2F2F"/>
                <w:sz w:val="20"/>
                <w:szCs w:val="20"/>
              </w:rPr>
              <w:t>ExceptionHandling</w:t>
            </w:r>
            <w:proofErr w:type="spellEnd"/>
          </w:p>
        </w:tc>
        <w:tc>
          <w:tcPr>
            <w:tcW w:w="5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3C" w14:textId="77777777" w:rsidR="00E1037E" w:rsidRDefault="00000000" w:rsidP="000136D1">
            <w:pPr>
              <w:jc w:val="center"/>
            </w:pPr>
            <w:r>
              <w:rPr>
                <w:color w:val="2F2F2F"/>
                <w:sz w:val="20"/>
                <w:szCs w:val="20"/>
              </w:rPr>
              <w:t>Capture globale des exceptions non gérées</w:t>
            </w:r>
          </w:p>
        </w:tc>
      </w:tr>
      <w:tr w:rsidR="00E1037E" w14:paraId="5F7A4341"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3E" w14:textId="77777777" w:rsidR="00E1037E" w:rsidRDefault="00000000">
            <w:r>
              <w:rPr>
                <w:color w:val="2F2F2F"/>
                <w:sz w:val="20"/>
                <w:szCs w:val="20"/>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3F" w14:textId="77777777" w:rsidR="00E1037E" w:rsidRDefault="00000000" w:rsidP="000136D1">
            <w:pPr>
              <w:jc w:val="center"/>
            </w:pPr>
            <w:r>
              <w:rPr>
                <w:color w:val="2F2F2F"/>
                <w:sz w:val="20"/>
                <w:szCs w:val="20"/>
              </w:rPr>
              <w:t>HTTPS Redirection</w:t>
            </w:r>
          </w:p>
        </w:tc>
        <w:tc>
          <w:tcPr>
            <w:tcW w:w="57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40" w14:textId="77777777" w:rsidR="00E1037E" w:rsidRDefault="00000000" w:rsidP="000136D1">
            <w:pPr>
              <w:jc w:val="center"/>
            </w:pPr>
            <w:r>
              <w:rPr>
                <w:color w:val="2F2F2F"/>
                <w:sz w:val="20"/>
                <w:szCs w:val="20"/>
              </w:rPr>
              <w:t xml:space="preserve">Force le passage en HTTPS (si </w:t>
            </w:r>
            <w:proofErr w:type="spellStart"/>
            <w:r>
              <w:rPr>
                <w:color w:val="2F2F2F"/>
                <w:sz w:val="20"/>
                <w:szCs w:val="20"/>
              </w:rPr>
              <w:t>UseHttpsOnly</w:t>
            </w:r>
            <w:proofErr w:type="spellEnd"/>
            <w:r>
              <w:rPr>
                <w:color w:val="2F2F2F"/>
                <w:sz w:val="20"/>
                <w:szCs w:val="20"/>
              </w:rPr>
              <w:t xml:space="preserve"> = </w:t>
            </w:r>
            <w:proofErr w:type="spellStart"/>
            <w:r>
              <w:rPr>
                <w:color w:val="2F2F2F"/>
                <w:sz w:val="20"/>
                <w:szCs w:val="20"/>
              </w:rPr>
              <w:t>true</w:t>
            </w:r>
            <w:proofErr w:type="spellEnd"/>
            <w:r>
              <w:rPr>
                <w:color w:val="2F2F2F"/>
                <w:sz w:val="20"/>
                <w:szCs w:val="20"/>
              </w:rPr>
              <w:t>)</w:t>
            </w:r>
          </w:p>
        </w:tc>
      </w:tr>
      <w:tr w:rsidR="00E1037E" w14:paraId="5F7A434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42" w14:textId="77777777" w:rsidR="00E1037E" w:rsidRDefault="00000000">
            <w:r>
              <w:rPr>
                <w:color w:val="2F2F2F"/>
                <w:sz w:val="20"/>
                <w:szCs w:val="20"/>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43" w14:textId="77777777" w:rsidR="00E1037E" w:rsidRDefault="00000000" w:rsidP="000136D1">
            <w:pPr>
              <w:jc w:val="center"/>
            </w:pPr>
            <w:r>
              <w:rPr>
                <w:color w:val="2F2F2F"/>
                <w:sz w:val="20"/>
                <w:szCs w:val="20"/>
              </w:rPr>
              <w:t>CORS</w:t>
            </w:r>
          </w:p>
        </w:tc>
        <w:tc>
          <w:tcPr>
            <w:tcW w:w="5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44" w14:textId="77777777" w:rsidR="00E1037E" w:rsidRDefault="00000000" w:rsidP="000136D1">
            <w:pPr>
              <w:jc w:val="center"/>
            </w:pPr>
            <w:r>
              <w:rPr>
                <w:color w:val="2F2F2F"/>
                <w:sz w:val="20"/>
                <w:szCs w:val="20"/>
              </w:rPr>
              <w:t>Origines autorisées : localhost uniquement (développement)</w:t>
            </w:r>
          </w:p>
        </w:tc>
      </w:tr>
      <w:tr w:rsidR="00E1037E" w14:paraId="5F7A4349"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46" w14:textId="77777777" w:rsidR="00E1037E" w:rsidRDefault="00000000">
            <w:r>
              <w:rPr>
                <w:color w:val="2F2F2F"/>
                <w:sz w:val="20"/>
                <w:szCs w:val="20"/>
              </w:rPr>
              <w:t>4</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47" w14:textId="77777777" w:rsidR="00E1037E" w:rsidRDefault="00000000" w:rsidP="000136D1">
            <w:pPr>
              <w:jc w:val="center"/>
            </w:pPr>
            <w:r>
              <w:rPr>
                <w:color w:val="2F2F2F"/>
                <w:sz w:val="20"/>
                <w:szCs w:val="20"/>
              </w:rPr>
              <w:t>Security Headers</w:t>
            </w:r>
          </w:p>
        </w:tc>
        <w:tc>
          <w:tcPr>
            <w:tcW w:w="57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48" w14:textId="77777777" w:rsidR="00E1037E" w:rsidRDefault="00000000" w:rsidP="000136D1">
            <w:pPr>
              <w:jc w:val="center"/>
            </w:pPr>
            <w:r>
              <w:rPr>
                <w:color w:val="2F2F2F"/>
                <w:sz w:val="20"/>
                <w:szCs w:val="20"/>
              </w:rPr>
              <w:t>HSTS, X-Frame-Options DENY, CSP, X-Content-Type-Options, Permissions-Policy</w:t>
            </w:r>
          </w:p>
        </w:tc>
      </w:tr>
      <w:tr w:rsidR="00E1037E" w14:paraId="5F7A434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4A" w14:textId="77777777" w:rsidR="00E1037E" w:rsidRDefault="00000000">
            <w:r>
              <w:rPr>
                <w:color w:val="2F2F2F"/>
                <w:sz w:val="20"/>
                <w:szCs w:val="20"/>
              </w:rPr>
              <w:t>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4B" w14:textId="77777777" w:rsidR="00E1037E" w:rsidRDefault="00000000" w:rsidP="000136D1">
            <w:pPr>
              <w:jc w:val="center"/>
            </w:pPr>
            <w:proofErr w:type="spellStart"/>
            <w:r>
              <w:rPr>
                <w:color w:val="2F2F2F"/>
                <w:sz w:val="20"/>
                <w:szCs w:val="20"/>
              </w:rPr>
              <w:t>Static</w:t>
            </w:r>
            <w:proofErr w:type="spellEnd"/>
            <w:r>
              <w:rPr>
                <w:color w:val="2F2F2F"/>
                <w:sz w:val="20"/>
                <w:szCs w:val="20"/>
              </w:rPr>
              <w:t xml:space="preserve"> Files</w:t>
            </w:r>
          </w:p>
        </w:tc>
        <w:tc>
          <w:tcPr>
            <w:tcW w:w="5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4C" w14:textId="77777777" w:rsidR="00E1037E" w:rsidRDefault="00000000" w:rsidP="000136D1">
            <w:pPr>
              <w:jc w:val="center"/>
            </w:pPr>
            <w:r>
              <w:rPr>
                <w:color w:val="2F2F2F"/>
                <w:sz w:val="20"/>
                <w:szCs w:val="20"/>
              </w:rPr>
              <w:t xml:space="preserve">Fichiers </w:t>
            </w:r>
            <w:proofErr w:type="spellStart"/>
            <w:r>
              <w:rPr>
                <w:color w:val="2F2F2F"/>
                <w:sz w:val="20"/>
                <w:szCs w:val="20"/>
              </w:rPr>
              <w:t>React</w:t>
            </w:r>
            <w:proofErr w:type="spellEnd"/>
            <w:r>
              <w:rPr>
                <w:color w:val="2F2F2F"/>
                <w:sz w:val="20"/>
                <w:szCs w:val="20"/>
              </w:rPr>
              <w:t xml:space="preserve"> (</w:t>
            </w:r>
            <w:proofErr w:type="spellStart"/>
            <w:r>
              <w:rPr>
                <w:color w:val="2F2F2F"/>
                <w:sz w:val="20"/>
                <w:szCs w:val="20"/>
              </w:rPr>
              <w:t>dist</w:t>
            </w:r>
            <w:proofErr w:type="spellEnd"/>
            <w:r>
              <w:rPr>
                <w:color w:val="2F2F2F"/>
                <w:sz w:val="20"/>
                <w:szCs w:val="20"/>
              </w:rPr>
              <w:t>/) — servis avant l'authentification</w:t>
            </w:r>
          </w:p>
        </w:tc>
      </w:tr>
      <w:tr w:rsidR="00E1037E" w14:paraId="5F7A4351"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4E" w14:textId="77777777" w:rsidR="00E1037E" w:rsidRDefault="00000000">
            <w:r>
              <w:rPr>
                <w:color w:val="2F2F2F"/>
                <w:sz w:val="20"/>
                <w:szCs w:val="20"/>
              </w:rPr>
              <w:t>6</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4F" w14:textId="77777777" w:rsidR="00E1037E" w:rsidRDefault="00000000" w:rsidP="000136D1">
            <w:pPr>
              <w:jc w:val="center"/>
            </w:pPr>
            <w:r>
              <w:rPr>
                <w:color w:val="2F2F2F"/>
                <w:sz w:val="20"/>
                <w:szCs w:val="20"/>
              </w:rPr>
              <w:t>Session</w:t>
            </w:r>
          </w:p>
        </w:tc>
        <w:tc>
          <w:tcPr>
            <w:tcW w:w="57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50" w14:textId="77777777" w:rsidR="00E1037E" w:rsidRDefault="00000000" w:rsidP="000136D1">
            <w:pPr>
              <w:jc w:val="center"/>
            </w:pPr>
            <w:r>
              <w:rPr>
                <w:color w:val="2F2F2F"/>
                <w:sz w:val="20"/>
                <w:szCs w:val="20"/>
              </w:rPr>
              <w:t xml:space="preserve">DOIT précéder CSRF — stockage du </w:t>
            </w:r>
            <w:proofErr w:type="spellStart"/>
            <w:r>
              <w:rPr>
                <w:color w:val="2F2F2F"/>
                <w:sz w:val="20"/>
                <w:szCs w:val="20"/>
              </w:rPr>
              <w:t>token</w:t>
            </w:r>
            <w:proofErr w:type="spellEnd"/>
            <w:r>
              <w:rPr>
                <w:color w:val="2F2F2F"/>
                <w:sz w:val="20"/>
                <w:szCs w:val="20"/>
              </w:rPr>
              <w:t xml:space="preserve"> CSRF en session</w:t>
            </w:r>
          </w:p>
        </w:tc>
      </w:tr>
      <w:tr w:rsidR="00E1037E" w14:paraId="5F7A435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52" w14:textId="77777777" w:rsidR="00E1037E" w:rsidRDefault="00000000">
            <w:r>
              <w:rPr>
                <w:color w:val="2F2F2F"/>
                <w:sz w:val="20"/>
                <w:szCs w:val="20"/>
              </w:rPr>
              <w:t>7</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53" w14:textId="77777777" w:rsidR="00E1037E" w:rsidRDefault="00000000" w:rsidP="000136D1">
            <w:pPr>
              <w:jc w:val="center"/>
            </w:pPr>
            <w:r>
              <w:rPr>
                <w:color w:val="2F2F2F"/>
                <w:sz w:val="20"/>
                <w:szCs w:val="20"/>
              </w:rPr>
              <w:t xml:space="preserve">Rate </w:t>
            </w:r>
            <w:proofErr w:type="spellStart"/>
            <w:r>
              <w:rPr>
                <w:color w:val="2F2F2F"/>
                <w:sz w:val="20"/>
                <w:szCs w:val="20"/>
              </w:rPr>
              <w:t>Limiting</w:t>
            </w:r>
            <w:proofErr w:type="spellEnd"/>
          </w:p>
        </w:tc>
        <w:tc>
          <w:tcPr>
            <w:tcW w:w="5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54" w14:textId="77777777" w:rsidR="00E1037E" w:rsidRDefault="00000000" w:rsidP="000136D1">
            <w:pPr>
              <w:jc w:val="center"/>
            </w:pPr>
            <w:r>
              <w:rPr>
                <w:color w:val="2F2F2F"/>
                <w:sz w:val="20"/>
                <w:szCs w:val="20"/>
              </w:rPr>
              <w:t xml:space="preserve">DOIT précéder l'authentification — blocage avant </w:t>
            </w:r>
            <w:proofErr w:type="spellStart"/>
            <w:r>
              <w:rPr>
                <w:color w:val="2F2F2F"/>
                <w:sz w:val="20"/>
                <w:szCs w:val="20"/>
              </w:rPr>
              <w:t>parsing</w:t>
            </w:r>
            <w:proofErr w:type="spellEnd"/>
            <w:r>
              <w:rPr>
                <w:color w:val="2F2F2F"/>
                <w:sz w:val="20"/>
                <w:szCs w:val="20"/>
              </w:rPr>
              <w:t xml:space="preserve"> JWT</w:t>
            </w:r>
          </w:p>
        </w:tc>
      </w:tr>
      <w:tr w:rsidR="00E1037E" w14:paraId="5F7A4359"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56" w14:textId="77777777" w:rsidR="00E1037E" w:rsidRDefault="00000000">
            <w:r>
              <w:rPr>
                <w:color w:val="2F2F2F"/>
                <w:sz w:val="20"/>
                <w:szCs w:val="20"/>
              </w:rPr>
              <w:t>8</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57" w14:textId="77777777" w:rsidR="00E1037E" w:rsidRDefault="00000000" w:rsidP="000136D1">
            <w:pPr>
              <w:jc w:val="center"/>
            </w:pPr>
            <w:r>
              <w:rPr>
                <w:color w:val="2F2F2F"/>
                <w:sz w:val="20"/>
                <w:szCs w:val="20"/>
              </w:rPr>
              <w:t>CSRF Protection</w:t>
            </w:r>
          </w:p>
        </w:tc>
        <w:tc>
          <w:tcPr>
            <w:tcW w:w="57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58" w14:textId="77777777" w:rsidR="00E1037E" w:rsidRDefault="00000000" w:rsidP="000136D1">
            <w:pPr>
              <w:jc w:val="center"/>
            </w:pPr>
            <w:r>
              <w:rPr>
                <w:color w:val="2F2F2F"/>
                <w:sz w:val="20"/>
                <w:szCs w:val="20"/>
              </w:rPr>
              <w:t xml:space="preserve">Validation du </w:t>
            </w:r>
            <w:proofErr w:type="spellStart"/>
            <w:r>
              <w:rPr>
                <w:color w:val="2F2F2F"/>
                <w:sz w:val="20"/>
                <w:szCs w:val="20"/>
              </w:rPr>
              <w:t>token</w:t>
            </w:r>
            <w:proofErr w:type="spellEnd"/>
            <w:r>
              <w:rPr>
                <w:color w:val="2F2F2F"/>
                <w:sz w:val="20"/>
                <w:szCs w:val="20"/>
              </w:rPr>
              <w:t xml:space="preserve"> CSRF sur POST/PUT/DELETE/PATCH</w:t>
            </w:r>
          </w:p>
        </w:tc>
      </w:tr>
      <w:tr w:rsidR="00E1037E" w14:paraId="5F7A435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5A" w14:textId="77777777" w:rsidR="00E1037E" w:rsidRDefault="00000000">
            <w:r>
              <w:rPr>
                <w:color w:val="2F2F2F"/>
                <w:sz w:val="20"/>
                <w:szCs w:val="20"/>
              </w:rPr>
              <w:t>9</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5B" w14:textId="77777777" w:rsidR="00E1037E" w:rsidRDefault="00000000" w:rsidP="000136D1">
            <w:pPr>
              <w:jc w:val="center"/>
            </w:pPr>
            <w:proofErr w:type="spellStart"/>
            <w:r>
              <w:rPr>
                <w:color w:val="2F2F2F"/>
                <w:sz w:val="20"/>
                <w:szCs w:val="20"/>
              </w:rPr>
              <w:t>Authentication</w:t>
            </w:r>
            <w:proofErr w:type="spellEnd"/>
          </w:p>
        </w:tc>
        <w:tc>
          <w:tcPr>
            <w:tcW w:w="5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5C" w14:textId="77777777" w:rsidR="00E1037E" w:rsidRDefault="00000000" w:rsidP="000136D1">
            <w:pPr>
              <w:jc w:val="center"/>
            </w:pPr>
            <w:r>
              <w:rPr>
                <w:color w:val="2F2F2F"/>
                <w:sz w:val="20"/>
                <w:szCs w:val="20"/>
              </w:rPr>
              <w:t xml:space="preserve">Validation du JWT Bearer </w:t>
            </w:r>
            <w:proofErr w:type="spellStart"/>
            <w:r>
              <w:rPr>
                <w:color w:val="2F2F2F"/>
                <w:sz w:val="20"/>
                <w:szCs w:val="20"/>
              </w:rPr>
              <w:t>token</w:t>
            </w:r>
            <w:proofErr w:type="spellEnd"/>
          </w:p>
        </w:tc>
      </w:tr>
      <w:tr w:rsidR="00E1037E" w14:paraId="5F7A4361"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5E" w14:textId="77777777" w:rsidR="00E1037E" w:rsidRDefault="00000000">
            <w:r>
              <w:rPr>
                <w:color w:val="2F2F2F"/>
                <w:sz w:val="20"/>
                <w:szCs w:val="20"/>
              </w:rPr>
              <w:t>10</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5F" w14:textId="77777777" w:rsidR="00E1037E" w:rsidRDefault="00000000" w:rsidP="000136D1">
            <w:pPr>
              <w:jc w:val="center"/>
            </w:pPr>
            <w:proofErr w:type="spellStart"/>
            <w:r>
              <w:rPr>
                <w:color w:val="2F2F2F"/>
                <w:sz w:val="20"/>
                <w:szCs w:val="20"/>
              </w:rPr>
              <w:t>Authorization</w:t>
            </w:r>
            <w:proofErr w:type="spellEnd"/>
          </w:p>
        </w:tc>
        <w:tc>
          <w:tcPr>
            <w:tcW w:w="57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60" w14:textId="77777777" w:rsidR="00E1037E" w:rsidRDefault="00000000" w:rsidP="000136D1">
            <w:pPr>
              <w:jc w:val="center"/>
            </w:pPr>
            <w:r>
              <w:rPr>
                <w:color w:val="2F2F2F"/>
                <w:sz w:val="20"/>
                <w:szCs w:val="20"/>
              </w:rPr>
              <w:t>Vérification des rôles RBAC</w:t>
            </w:r>
          </w:p>
        </w:tc>
      </w:tr>
      <w:tr w:rsidR="00E1037E" w14:paraId="5F7A436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62" w14:textId="77777777" w:rsidR="00E1037E" w:rsidRDefault="00000000">
            <w:r>
              <w:rPr>
                <w:color w:val="2F2F2F"/>
                <w:sz w:val="20"/>
                <w:szCs w:val="20"/>
              </w:rPr>
              <w:t>11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63" w14:textId="77777777" w:rsidR="00E1037E" w:rsidRDefault="00000000" w:rsidP="000136D1">
            <w:pPr>
              <w:jc w:val="center"/>
            </w:pPr>
            <w:r>
              <w:rPr>
                <w:color w:val="2F2F2F"/>
                <w:sz w:val="20"/>
                <w:szCs w:val="20"/>
              </w:rPr>
              <w:t>Session Validation</w:t>
            </w:r>
          </w:p>
        </w:tc>
        <w:tc>
          <w:tcPr>
            <w:tcW w:w="5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64" w14:textId="77777777" w:rsidR="00E1037E" w:rsidRDefault="00000000" w:rsidP="000136D1">
            <w:pPr>
              <w:jc w:val="center"/>
            </w:pPr>
            <w:r>
              <w:rPr>
                <w:color w:val="2F2F2F"/>
                <w:sz w:val="20"/>
                <w:szCs w:val="20"/>
              </w:rPr>
              <w:t>Validation supplémentaire des sessions actives</w:t>
            </w:r>
          </w:p>
        </w:tc>
      </w:tr>
      <w:tr w:rsidR="00E1037E" w14:paraId="5F7A4369"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66" w14:textId="77777777" w:rsidR="00E1037E" w:rsidRDefault="00000000">
            <w:r>
              <w:rPr>
                <w:color w:val="2F2F2F"/>
                <w:sz w:val="20"/>
                <w:szCs w:val="20"/>
              </w:rPr>
              <w:t>12</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67" w14:textId="77777777" w:rsidR="00E1037E" w:rsidRDefault="00000000" w:rsidP="000136D1">
            <w:pPr>
              <w:jc w:val="center"/>
            </w:pPr>
            <w:proofErr w:type="spellStart"/>
            <w:r>
              <w:rPr>
                <w:color w:val="2F2F2F"/>
                <w:sz w:val="20"/>
                <w:szCs w:val="20"/>
              </w:rPr>
              <w:t>Controllers</w:t>
            </w:r>
            <w:proofErr w:type="spellEnd"/>
            <w:r>
              <w:rPr>
                <w:color w:val="2F2F2F"/>
                <w:sz w:val="20"/>
                <w:szCs w:val="20"/>
              </w:rPr>
              <w:t xml:space="preserve"> + </w:t>
            </w:r>
            <w:proofErr w:type="spellStart"/>
            <w:r>
              <w:rPr>
                <w:color w:val="2F2F2F"/>
                <w:sz w:val="20"/>
                <w:szCs w:val="20"/>
              </w:rPr>
              <w:t>SignalR</w:t>
            </w:r>
            <w:proofErr w:type="spellEnd"/>
            <w:r>
              <w:rPr>
                <w:color w:val="2F2F2F"/>
                <w:sz w:val="20"/>
                <w:szCs w:val="20"/>
              </w:rPr>
              <w:t xml:space="preserve"> Hub</w:t>
            </w:r>
          </w:p>
        </w:tc>
        <w:tc>
          <w:tcPr>
            <w:tcW w:w="57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68" w14:textId="77777777" w:rsidR="00E1037E" w:rsidRDefault="00000000" w:rsidP="000136D1">
            <w:pPr>
              <w:jc w:val="center"/>
            </w:pPr>
            <w:r>
              <w:rPr>
                <w:color w:val="2F2F2F"/>
                <w:sz w:val="20"/>
                <w:szCs w:val="20"/>
              </w:rPr>
              <w:t>Routage des requêtes applicatives</w:t>
            </w:r>
          </w:p>
        </w:tc>
      </w:tr>
    </w:tbl>
    <w:p w14:paraId="5F7A436A" w14:textId="77777777" w:rsidR="00E1037E" w:rsidRDefault="00E1037E">
      <w:pPr>
        <w:spacing w:after="200"/>
      </w:pPr>
    </w:p>
    <w:p w14:paraId="5F7A436B" w14:textId="77777777" w:rsidR="00E1037E" w:rsidRDefault="00000000">
      <w:pPr>
        <w:pStyle w:val="Titre2"/>
        <w:pBdr>
          <w:bottom w:val="single" w:sz="6" w:space="1" w:color="2E75B6"/>
        </w:pBdr>
      </w:pPr>
      <w:bookmarkStart w:id="29" w:name="_Toc227648043"/>
      <w:r>
        <w:t>6.3 Content Security Policy (CSP)</w:t>
      </w:r>
      <w:bookmarkEnd w:id="29"/>
    </w:p>
    <w:p w14:paraId="5F7A436C" w14:textId="77777777" w:rsidR="00E1037E" w:rsidRDefault="00000000">
      <w:pPr>
        <w:spacing w:after="160" w:line="280" w:lineRule="auto"/>
        <w:jc w:val="both"/>
      </w:pPr>
      <w:r>
        <w:rPr>
          <w:color w:val="2F2F2F"/>
        </w:rPr>
        <w:t>L'en-tête CSP appliqué par PII Scanner est conçu pour prévenir les attaques XSS et de data exfiltration :</w:t>
      </w:r>
    </w:p>
    <w:p w14:paraId="5F7A436D" w14:textId="77777777" w:rsidR="00E1037E" w:rsidRDefault="00000000">
      <w:pPr>
        <w:pBdr>
          <w:top w:val="single" w:sz="1" w:space="0" w:color="2E75B6"/>
          <w:left w:val="single" w:sz="1" w:space="0" w:color="2E75B6"/>
          <w:bottom w:val="single" w:sz="1" w:space="0" w:color="2E75B6"/>
          <w:right w:val="single" w:sz="1" w:space="0" w:color="2E75B6"/>
        </w:pBdr>
        <w:shd w:val="clear" w:color="auto" w:fill="F2F2F2"/>
        <w:spacing w:after="160"/>
      </w:pPr>
      <w:r>
        <w:rPr>
          <w:rFonts w:ascii="Courier New" w:eastAsia="Courier New" w:hAnsi="Courier New" w:cs="Courier New"/>
          <w:color w:val="2F2F2F"/>
          <w:sz w:val="18"/>
          <w:szCs w:val="18"/>
        </w:rPr>
        <w:t xml:space="preserve">  </w:t>
      </w:r>
      <w:proofErr w:type="gramStart"/>
      <w:r>
        <w:rPr>
          <w:rFonts w:ascii="Courier New" w:eastAsia="Courier New" w:hAnsi="Courier New" w:cs="Courier New"/>
          <w:color w:val="2F2F2F"/>
          <w:sz w:val="18"/>
          <w:szCs w:val="18"/>
        </w:rPr>
        <w:t>default</w:t>
      </w:r>
      <w:proofErr w:type="gramEnd"/>
      <w:r>
        <w:rPr>
          <w:rFonts w:ascii="Courier New" w:eastAsia="Courier New" w:hAnsi="Courier New" w:cs="Courier New"/>
          <w:color w:val="2F2F2F"/>
          <w:sz w:val="18"/>
          <w:szCs w:val="18"/>
        </w:rPr>
        <w:t>-src 'self</w:t>
      </w:r>
      <w:proofErr w:type="gramStart"/>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 xml:space="preserve"> script-src 'self</w:t>
      </w:r>
      <w:proofErr w:type="gramStart"/>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 xml:space="preserve"> style-src 'self' '</w:t>
      </w:r>
      <w:proofErr w:type="spellStart"/>
      <w:r>
        <w:rPr>
          <w:rFonts w:ascii="Courier New" w:eastAsia="Courier New" w:hAnsi="Courier New" w:cs="Courier New"/>
          <w:color w:val="2F2F2F"/>
          <w:sz w:val="18"/>
          <w:szCs w:val="18"/>
        </w:rPr>
        <w:t>unsafe-inline</w:t>
      </w:r>
      <w:proofErr w:type="spellEnd"/>
      <w:proofErr w:type="gramStart"/>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img</w:t>
      </w:r>
      <w:proofErr w:type="spellEnd"/>
      <w:r>
        <w:rPr>
          <w:rFonts w:ascii="Courier New" w:eastAsia="Courier New" w:hAnsi="Courier New" w:cs="Courier New"/>
          <w:color w:val="2F2F2F"/>
          <w:sz w:val="18"/>
          <w:szCs w:val="18"/>
        </w:rPr>
        <w:t xml:space="preserve">-src 'self' </w:t>
      </w:r>
      <w:proofErr w:type="gramStart"/>
      <w:r>
        <w:rPr>
          <w:rFonts w:ascii="Courier New" w:eastAsia="Courier New" w:hAnsi="Courier New" w:cs="Courier New"/>
          <w:color w:val="2F2F2F"/>
          <w:sz w:val="18"/>
          <w:szCs w:val="18"/>
        </w:rPr>
        <w:t>data:</w:t>
      </w:r>
      <w:proofErr w:type="gramEnd"/>
      <w:r>
        <w:rPr>
          <w:rFonts w:ascii="Courier New" w:eastAsia="Courier New" w:hAnsi="Courier New" w:cs="Courier New"/>
          <w:color w:val="2F2F2F"/>
          <w:sz w:val="18"/>
          <w:szCs w:val="18"/>
        </w:rPr>
        <w:t xml:space="preserve"> </w:t>
      </w:r>
      <w:proofErr w:type="gramStart"/>
      <w:r>
        <w:rPr>
          <w:rFonts w:ascii="Courier New" w:eastAsia="Courier New" w:hAnsi="Courier New" w:cs="Courier New"/>
          <w:color w:val="2F2F2F"/>
          <w:sz w:val="18"/>
          <w:szCs w:val="18"/>
        </w:rPr>
        <w:t>https:</w:t>
      </w:r>
      <w:proofErr w:type="gramEnd"/>
      <w:r>
        <w:rPr>
          <w:rFonts w:ascii="Courier New" w:eastAsia="Courier New" w:hAnsi="Courier New" w:cs="Courier New"/>
          <w:color w:val="2F2F2F"/>
          <w:sz w:val="18"/>
          <w:szCs w:val="18"/>
        </w:rPr>
        <w:t xml:space="preserve"> </w:t>
      </w:r>
      <w:proofErr w:type="gramStart"/>
      <w:r>
        <w:rPr>
          <w:rFonts w:ascii="Courier New" w:eastAsia="Courier New" w:hAnsi="Courier New" w:cs="Courier New"/>
          <w:color w:val="2F2F2F"/>
          <w:sz w:val="18"/>
          <w:szCs w:val="18"/>
        </w:rPr>
        <w:t>http:;</w:t>
      </w:r>
      <w:proofErr w:type="gramEnd"/>
      <w:r>
        <w:rPr>
          <w:rFonts w:ascii="Courier New" w:eastAsia="Courier New" w:hAnsi="Courier New" w:cs="Courier New"/>
          <w:color w:val="2F2F2F"/>
          <w:sz w:val="18"/>
          <w:szCs w:val="18"/>
        </w:rPr>
        <w:t xml:space="preserve"> font-src 'self' </w:t>
      </w:r>
      <w:proofErr w:type="gramStart"/>
      <w:r>
        <w:rPr>
          <w:rFonts w:ascii="Courier New" w:eastAsia="Courier New" w:hAnsi="Courier New" w:cs="Courier New"/>
          <w:color w:val="2F2F2F"/>
          <w:sz w:val="18"/>
          <w:szCs w:val="18"/>
        </w:rPr>
        <w:t>data:;</w:t>
      </w:r>
      <w:proofErr w:type="gram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connect</w:t>
      </w:r>
      <w:proofErr w:type="spellEnd"/>
      <w:r>
        <w:rPr>
          <w:rFonts w:ascii="Courier New" w:eastAsia="Courier New" w:hAnsi="Courier New" w:cs="Courier New"/>
          <w:color w:val="2F2F2F"/>
          <w:sz w:val="18"/>
          <w:szCs w:val="18"/>
        </w:rPr>
        <w:t xml:space="preserve">-src 'self' </w:t>
      </w:r>
      <w:proofErr w:type="spellStart"/>
      <w:proofErr w:type="gramStart"/>
      <w:r>
        <w:rPr>
          <w:rFonts w:ascii="Courier New" w:eastAsia="Courier New" w:hAnsi="Courier New" w:cs="Courier New"/>
          <w:color w:val="2F2F2F"/>
          <w:sz w:val="18"/>
          <w:szCs w:val="18"/>
        </w:rPr>
        <w:t>ws</w:t>
      </w:r>
      <w:proofErr w:type="spellEnd"/>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 xml:space="preserve"> </w:t>
      </w:r>
      <w:proofErr w:type="spellStart"/>
      <w:proofErr w:type="gramStart"/>
      <w:r>
        <w:rPr>
          <w:rFonts w:ascii="Courier New" w:eastAsia="Courier New" w:hAnsi="Courier New" w:cs="Courier New"/>
          <w:color w:val="2F2F2F"/>
          <w:sz w:val="18"/>
          <w:szCs w:val="18"/>
        </w:rPr>
        <w:t>wss</w:t>
      </w:r>
      <w:proofErr w:type="spellEnd"/>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 xml:space="preserve"> </w:t>
      </w:r>
      <w:proofErr w:type="gramStart"/>
      <w:r>
        <w:rPr>
          <w:rFonts w:ascii="Courier New" w:eastAsia="Courier New" w:hAnsi="Courier New" w:cs="Courier New"/>
          <w:color w:val="2F2F2F"/>
          <w:sz w:val="18"/>
          <w:szCs w:val="18"/>
        </w:rPr>
        <w:t>http:</w:t>
      </w:r>
      <w:proofErr w:type="gramEnd"/>
      <w:r>
        <w:rPr>
          <w:rFonts w:ascii="Courier New" w:eastAsia="Courier New" w:hAnsi="Courier New" w:cs="Courier New"/>
          <w:color w:val="2F2F2F"/>
          <w:sz w:val="18"/>
          <w:szCs w:val="18"/>
        </w:rPr>
        <w:t xml:space="preserve"> </w:t>
      </w:r>
      <w:proofErr w:type="gramStart"/>
      <w:r>
        <w:rPr>
          <w:rFonts w:ascii="Courier New" w:eastAsia="Courier New" w:hAnsi="Courier New" w:cs="Courier New"/>
          <w:color w:val="2F2F2F"/>
          <w:sz w:val="18"/>
          <w:szCs w:val="18"/>
        </w:rPr>
        <w:t>https:;</w:t>
      </w:r>
      <w:proofErr w:type="gramEnd"/>
      <w:r>
        <w:rPr>
          <w:rFonts w:ascii="Courier New" w:eastAsia="Courier New" w:hAnsi="Courier New" w:cs="Courier New"/>
          <w:color w:val="2F2F2F"/>
          <w:sz w:val="18"/>
          <w:szCs w:val="18"/>
        </w:rPr>
        <w:t xml:space="preserve"> frame-</w:t>
      </w:r>
      <w:proofErr w:type="spellStart"/>
      <w:r>
        <w:rPr>
          <w:rFonts w:ascii="Courier New" w:eastAsia="Courier New" w:hAnsi="Courier New" w:cs="Courier New"/>
          <w:color w:val="2F2F2F"/>
          <w:sz w:val="18"/>
          <w:szCs w:val="18"/>
        </w:rPr>
        <w:t>ancestors</w:t>
      </w:r>
      <w:proofErr w:type="spellEnd"/>
      <w:r>
        <w:rPr>
          <w:rFonts w:ascii="Courier New" w:eastAsia="Courier New" w:hAnsi="Courier New" w:cs="Courier New"/>
          <w:color w:val="2F2F2F"/>
          <w:sz w:val="18"/>
          <w:szCs w:val="18"/>
        </w:rPr>
        <w:t xml:space="preserve"> 'none</w:t>
      </w:r>
      <w:proofErr w:type="gramStart"/>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 xml:space="preserve"> base-</w:t>
      </w:r>
      <w:proofErr w:type="spellStart"/>
      <w:r>
        <w:rPr>
          <w:rFonts w:ascii="Courier New" w:eastAsia="Courier New" w:hAnsi="Courier New" w:cs="Courier New"/>
          <w:color w:val="2F2F2F"/>
          <w:sz w:val="18"/>
          <w:szCs w:val="18"/>
        </w:rPr>
        <w:t>uri</w:t>
      </w:r>
      <w:proofErr w:type="spellEnd"/>
      <w:r>
        <w:rPr>
          <w:rFonts w:ascii="Courier New" w:eastAsia="Courier New" w:hAnsi="Courier New" w:cs="Courier New"/>
          <w:color w:val="2F2F2F"/>
          <w:sz w:val="18"/>
          <w:szCs w:val="18"/>
        </w:rPr>
        <w:t xml:space="preserve"> 'self</w:t>
      </w:r>
      <w:proofErr w:type="gramStart"/>
      <w:r>
        <w:rPr>
          <w:rFonts w:ascii="Courier New" w:eastAsia="Courier New" w:hAnsi="Courier New" w:cs="Courier New"/>
          <w:color w:val="2F2F2F"/>
          <w:sz w:val="18"/>
          <w:szCs w:val="18"/>
        </w:rPr>
        <w:t>';</w:t>
      </w:r>
      <w:proofErr w:type="gramEnd"/>
      <w:r>
        <w:rPr>
          <w:rFonts w:ascii="Courier New" w:eastAsia="Courier New" w:hAnsi="Courier New" w:cs="Courier New"/>
          <w:color w:val="2F2F2F"/>
          <w:sz w:val="18"/>
          <w:szCs w:val="18"/>
        </w:rPr>
        <w:t xml:space="preserve"> </w:t>
      </w:r>
      <w:proofErr w:type="spellStart"/>
      <w:r>
        <w:rPr>
          <w:rFonts w:ascii="Courier New" w:eastAsia="Courier New" w:hAnsi="Courier New" w:cs="Courier New"/>
          <w:color w:val="2F2F2F"/>
          <w:sz w:val="18"/>
          <w:szCs w:val="18"/>
        </w:rPr>
        <w:t>form</w:t>
      </w:r>
      <w:proofErr w:type="spellEnd"/>
      <w:r>
        <w:rPr>
          <w:rFonts w:ascii="Courier New" w:eastAsia="Courier New" w:hAnsi="Courier New" w:cs="Courier New"/>
          <w:color w:val="2F2F2F"/>
          <w:sz w:val="18"/>
          <w:szCs w:val="18"/>
        </w:rPr>
        <w:t>-action 'self'</w:t>
      </w:r>
    </w:p>
    <w:p w14:paraId="5F7A436E" w14:textId="77777777" w:rsidR="00E1037E" w:rsidRDefault="00000000">
      <w:pPr>
        <w:pStyle w:val="Titre2"/>
        <w:pBdr>
          <w:bottom w:val="single" w:sz="6" w:space="1" w:color="2E75B6"/>
        </w:pBdr>
      </w:pPr>
      <w:bookmarkStart w:id="30" w:name="_Toc227648044"/>
      <w:r>
        <w:t>6.4 Analyses de sécurité régulières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E1037E" w14:paraId="5F7A4372"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6F" w14:textId="77777777" w:rsidR="00E1037E" w:rsidRDefault="00000000">
            <w:pPr>
              <w:jc w:val="center"/>
            </w:pPr>
            <w:r>
              <w:rPr>
                <w:b/>
                <w:bCs/>
                <w:color w:val="FFFFFF"/>
                <w:sz w:val="20"/>
                <w:szCs w:val="20"/>
              </w:rPr>
              <w:t>Outil</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70" w14:textId="77777777" w:rsidR="00E1037E" w:rsidRDefault="00000000">
            <w:pPr>
              <w:jc w:val="center"/>
            </w:pPr>
            <w:r>
              <w:rPr>
                <w:b/>
                <w:bCs/>
                <w:color w:val="FFFFFF"/>
                <w:sz w:val="20"/>
                <w:szCs w:val="20"/>
              </w:rPr>
              <w:t>Type d'analyse</w:t>
            </w:r>
          </w:p>
        </w:tc>
        <w:tc>
          <w:tcPr>
            <w:tcW w:w="35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71" w14:textId="77777777" w:rsidR="00E1037E" w:rsidRDefault="00000000">
            <w:pPr>
              <w:jc w:val="center"/>
            </w:pPr>
            <w:r>
              <w:rPr>
                <w:b/>
                <w:bCs/>
                <w:color w:val="FFFFFF"/>
                <w:sz w:val="20"/>
                <w:szCs w:val="20"/>
              </w:rPr>
              <w:t>Périmètre</w:t>
            </w:r>
          </w:p>
        </w:tc>
      </w:tr>
      <w:tr w:rsidR="00E1037E" w14:paraId="5F7A437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73" w14:textId="77777777" w:rsidR="00E1037E" w:rsidRDefault="00000000" w:rsidP="00501706">
            <w:pPr>
              <w:jc w:val="center"/>
            </w:pPr>
            <w:r>
              <w:rPr>
                <w:color w:val="2F2F2F"/>
                <w:sz w:val="20"/>
                <w:szCs w:val="20"/>
              </w:rPr>
              <w:t>Snyk</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74" w14:textId="77777777" w:rsidR="00E1037E" w:rsidRDefault="00000000" w:rsidP="00501706">
            <w:pPr>
              <w:jc w:val="center"/>
            </w:pPr>
            <w:r>
              <w:rPr>
                <w:color w:val="2F2F2F"/>
                <w:sz w:val="20"/>
                <w:szCs w:val="20"/>
              </w:rPr>
              <w:t>SAST (analyse statique du code) + SCA (scan des dépendances)</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75" w14:textId="77777777" w:rsidR="00E1037E" w:rsidRDefault="00000000" w:rsidP="00501706">
            <w:pPr>
              <w:jc w:val="center"/>
            </w:pPr>
            <w:r>
              <w:rPr>
                <w:color w:val="2F2F2F"/>
                <w:sz w:val="20"/>
                <w:szCs w:val="20"/>
              </w:rPr>
              <w:t>Code source .NET et Node.js, vulnérabilités des librairies tierces</w:t>
            </w:r>
          </w:p>
        </w:tc>
      </w:tr>
      <w:tr w:rsidR="00E1037E" w14:paraId="5F7A437A"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77" w14:textId="77777777" w:rsidR="00E1037E" w:rsidRDefault="00000000" w:rsidP="00501706">
            <w:pPr>
              <w:jc w:val="center"/>
            </w:pPr>
            <w:r>
              <w:rPr>
                <w:color w:val="2F2F2F"/>
                <w:sz w:val="20"/>
                <w:szCs w:val="20"/>
              </w:rPr>
              <w:t>OWASP ZAP</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78" w14:textId="77777777" w:rsidR="00E1037E" w:rsidRDefault="00000000" w:rsidP="00501706">
            <w:pPr>
              <w:jc w:val="center"/>
            </w:pPr>
            <w:r>
              <w:rPr>
                <w:color w:val="2F2F2F"/>
                <w:sz w:val="20"/>
                <w:szCs w:val="20"/>
              </w:rPr>
              <w:t>DAST (tests de pénétration dynamiques)</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79" w14:textId="77777777" w:rsidR="00E1037E" w:rsidRDefault="00000000" w:rsidP="00501706">
            <w:pPr>
              <w:jc w:val="center"/>
            </w:pPr>
            <w:r>
              <w:rPr>
                <w:color w:val="2F2F2F"/>
                <w:sz w:val="20"/>
                <w:szCs w:val="20"/>
              </w:rPr>
              <w:t>API REST en cours d'exécution, simulation d'attaques OWASP Top 10</w:t>
            </w:r>
          </w:p>
        </w:tc>
      </w:tr>
      <w:tr w:rsidR="00E1037E" w14:paraId="5F7A437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7B" w14:textId="77777777" w:rsidR="00E1037E" w:rsidRDefault="00000000" w:rsidP="00501706">
            <w:pPr>
              <w:jc w:val="center"/>
            </w:pPr>
            <w:proofErr w:type="spellStart"/>
            <w:r>
              <w:rPr>
                <w:color w:val="2F2F2F"/>
                <w:sz w:val="20"/>
                <w:szCs w:val="20"/>
              </w:rPr>
              <w:t>Burp</w:t>
            </w:r>
            <w:proofErr w:type="spellEnd"/>
            <w:r>
              <w:rPr>
                <w:color w:val="2F2F2F"/>
                <w:sz w:val="20"/>
                <w:szCs w:val="20"/>
              </w:rPr>
              <w:t xml:space="preserve"> Suite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7C" w14:textId="77777777" w:rsidR="00E1037E" w:rsidRDefault="00000000" w:rsidP="00501706">
            <w:pPr>
              <w:jc w:val="center"/>
            </w:pPr>
            <w:r>
              <w:rPr>
                <w:color w:val="2F2F2F"/>
                <w:sz w:val="20"/>
                <w:szCs w:val="20"/>
              </w:rPr>
              <w:t>Analyse manuelle des vulnérabilités web</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7D" w14:textId="77777777" w:rsidR="00E1037E" w:rsidRDefault="00000000" w:rsidP="00501706">
            <w:pPr>
              <w:jc w:val="center"/>
            </w:pPr>
            <w:r>
              <w:rPr>
                <w:color w:val="2F2F2F"/>
                <w:sz w:val="20"/>
                <w:szCs w:val="20"/>
              </w:rPr>
              <w:t>Authentification, autorisation, injection, CSRF, XSS, en-têtes de sécurité</w:t>
            </w:r>
          </w:p>
        </w:tc>
      </w:tr>
    </w:tbl>
    <w:p w14:paraId="5F7A437F" w14:textId="77777777" w:rsidR="00E1037E" w:rsidRDefault="00E1037E">
      <w:pPr>
        <w:spacing w:after="200"/>
      </w:pPr>
    </w:p>
    <w:p w14:paraId="68716704" w14:textId="77777777" w:rsidR="009976D4" w:rsidRDefault="009976D4">
      <w:pPr>
        <w:spacing w:after="200"/>
      </w:pPr>
    </w:p>
    <w:p w14:paraId="065A58C9" w14:textId="77777777" w:rsidR="009976D4" w:rsidRDefault="009976D4">
      <w:pPr>
        <w:spacing w:after="200"/>
      </w:pPr>
    </w:p>
    <w:p w14:paraId="5F7A4380" w14:textId="77777777" w:rsidR="00E1037E" w:rsidRDefault="00000000">
      <w:pPr>
        <w:pStyle w:val="Titre2"/>
        <w:pBdr>
          <w:bottom w:val="single" w:sz="6" w:space="1" w:color="2E75B6"/>
        </w:pBdr>
      </w:pPr>
      <w:bookmarkStart w:id="31" w:name="_Toc227648045"/>
      <w:r>
        <w:lastRenderedPageBreak/>
        <w:t>6.5 Couverture de tests</w:t>
      </w:r>
      <w:bookmarkEnd w:id="31"/>
    </w:p>
    <w:p w14:paraId="5F7A4381" w14:textId="77777777" w:rsidR="00E1037E" w:rsidRDefault="00000000">
      <w:pPr>
        <w:spacing w:after="160" w:line="280" w:lineRule="auto"/>
        <w:jc w:val="both"/>
      </w:pPr>
      <w:r>
        <w:rPr>
          <w:color w:val="2F2F2F"/>
        </w:rPr>
        <w:t xml:space="preserve">PII Scanner dispose d'une suite de tests unitaires et d'intégration couvrant les fonctionnalités critiques. Le moteur de détection PII est testé avec 126+ cas de test répartis sur les 18 types de PII, incluant des cas de validation positive (PII réelles détectées), des cas de rejet de faux positifs (timestamps, valeurs répétitives, données de test connues), et des tests des algorithmes de validation avancés (Luhn, vérification de plage d'âge, filtres anti-faux-positifs CNSS et </w:t>
      </w:r>
      <w:proofErr w:type="gramStart"/>
      <w:r>
        <w:rPr>
          <w:color w:val="2F2F2F"/>
        </w:rPr>
        <w:t>email</w:t>
      </w:r>
      <w:proofErr w:type="gramEnd"/>
      <w:r>
        <w:rPr>
          <w:color w:val="2F2F2F"/>
        </w:rPr>
        <w:t>).</w:t>
      </w:r>
    </w:p>
    <w:p w14:paraId="5F7A4382" w14:textId="77777777" w:rsidR="00E1037E" w:rsidRDefault="00000000">
      <w:r>
        <w:br w:type="page"/>
      </w:r>
    </w:p>
    <w:p w14:paraId="5F7A4383" w14:textId="77777777" w:rsidR="00E1037E" w:rsidRDefault="00000000">
      <w:pPr>
        <w:pStyle w:val="Titre1"/>
        <w:shd w:val="clear" w:color="auto" w:fill="1F3864"/>
      </w:pPr>
      <w:r>
        <w:lastRenderedPageBreak/>
        <w:t xml:space="preserve">  </w:t>
      </w:r>
      <w:bookmarkStart w:id="32" w:name="_Toc227648046"/>
      <w:r>
        <w:t>7. Gestion des Droits des Personnes Concernées</w:t>
      </w:r>
      <w:bookmarkEnd w:id="32"/>
    </w:p>
    <w:p w14:paraId="5F7A4384" w14:textId="77777777" w:rsidR="00E1037E" w:rsidRDefault="00000000">
      <w:pPr>
        <w:spacing w:after="160" w:line="280" w:lineRule="auto"/>
        <w:jc w:val="both"/>
      </w:pPr>
      <w:r>
        <w:rPr>
          <w:color w:val="2F2F2F"/>
        </w:rPr>
        <w:t>Conformément aux dispositions de l'article 424 du Code du Numérique, PII Scanner implémente l'intégralité des droits fondamentaux des personnes dont les données font l'objet d'un traitement. Le tableau ci-après détaille chaque droit, son fondement légal, sa disponibilité dans l'outil, et son mode d'implémentation technique.</w:t>
      </w:r>
    </w:p>
    <w:p w14:paraId="5F7A4385" w14:textId="77777777" w:rsidR="00E1037E" w:rsidRDefault="00E1037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1384"/>
        <w:gridCol w:w="1500"/>
        <w:gridCol w:w="3964"/>
      </w:tblGrid>
      <w:tr w:rsidR="00E1037E" w14:paraId="5F7A438A"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86" w14:textId="77777777" w:rsidR="00E1037E" w:rsidRDefault="00000000">
            <w:pPr>
              <w:jc w:val="center"/>
            </w:pPr>
            <w:r>
              <w:rPr>
                <w:b/>
                <w:bCs/>
                <w:color w:val="FFFFFF"/>
                <w:sz w:val="20"/>
                <w:szCs w:val="20"/>
              </w:rPr>
              <w:t>Droit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87" w14:textId="77777777" w:rsidR="00E1037E" w:rsidRDefault="00000000">
            <w:pPr>
              <w:jc w:val="center"/>
            </w:pPr>
            <w:r>
              <w:rPr>
                <w:b/>
                <w:bCs/>
                <w:color w:val="FFFFFF"/>
                <w:sz w:val="20"/>
                <w:szCs w:val="20"/>
              </w:rPr>
              <w:t>Base légale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88" w14:textId="77777777" w:rsidR="00E1037E" w:rsidRDefault="00000000">
            <w:pPr>
              <w:jc w:val="center"/>
            </w:pPr>
            <w:r>
              <w:rPr>
                <w:b/>
                <w:bCs/>
                <w:color w:val="FFFFFF"/>
                <w:sz w:val="20"/>
                <w:szCs w:val="20"/>
              </w:rPr>
              <w:t>Disponibilité</w:t>
            </w:r>
          </w:p>
        </w:tc>
        <w:tc>
          <w:tcPr>
            <w:tcW w:w="40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89" w14:textId="77777777" w:rsidR="00E1037E" w:rsidRDefault="00000000">
            <w:pPr>
              <w:jc w:val="center"/>
            </w:pPr>
            <w:r>
              <w:rPr>
                <w:b/>
                <w:bCs/>
                <w:color w:val="FFFFFF"/>
                <w:sz w:val="20"/>
                <w:szCs w:val="20"/>
              </w:rPr>
              <w:t>Implémentation technique</w:t>
            </w:r>
          </w:p>
        </w:tc>
      </w:tr>
      <w:tr w:rsidR="00E1037E" w14:paraId="5F7A438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8B" w14:textId="77777777" w:rsidR="00E1037E" w:rsidRDefault="00000000">
            <w:r>
              <w:rPr>
                <w:color w:val="2F2F2F"/>
                <w:sz w:val="20"/>
                <w:szCs w:val="20"/>
              </w:rPr>
              <w:t>Droit d'information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8C" w14:textId="77777777" w:rsidR="00E1037E" w:rsidRDefault="00000000">
            <w:r>
              <w:rPr>
                <w:color w:val="2F2F2F"/>
                <w:sz w:val="20"/>
                <w:szCs w:val="20"/>
              </w:rPr>
              <w:t>Art. 424 al.1</w:t>
            </w:r>
          </w:p>
        </w:tc>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38D" w14:textId="77777777" w:rsidR="00E1037E" w:rsidRDefault="00000000">
            <w:r>
              <w:rPr>
                <w:color w:val="375623"/>
                <w:sz w:val="20"/>
                <w:szCs w:val="20"/>
              </w:rPr>
              <w:t>✅ Disponible</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8E" w14:textId="77777777" w:rsidR="00E1037E" w:rsidRDefault="00000000">
            <w:r>
              <w:rPr>
                <w:color w:val="2F2F2F"/>
                <w:sz w:val="20"/>
                <w:szCs w:val="20"/>
              </w:rPr>
              <w:t>Modal de consentement avec 4 points d'information clairs avant tout traitement. Aucun scan possible sans information préalable.</w:t>
            </w:r>
          </w:p>
        </w:tc>
      </w:tr>
      <w:tr w:rsidR="00E1037E" w14:paraId="5F7A4394"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90" w14:textId="77777777" w:rsidR="00E1037E" w:rsidRDefault="00000000">
            <w:r>
              <w:rPr>
                <w:color w:val="2F2F2F"/>
                <w:sz w:val="20"/>
                <w:szCs w:val="20"/>
              </w:rPr>
              <w:t>Droit d'accès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91" w14:textId="77777777" w:rsidR="00E1037E" w:rsidRDefault="00000000">
            <w:r>
              <w:rPr>
                <w:color w:val="2F2F2F"/>
                <w:sz w:val="20"/>
                <w:szCs w:val="20"/>
              </w:rPr>
              <w:t>Art. 424 al.2</w:t>
            </w:r>
          </w:p>
        </w:tc>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392" w14:textId="77777777" w:rsidR="00E1037E" w:rsidRDefault="00000000">
            <w:r>
              <w:rPr>
                <w:color w:val="375623"/>
                <w:sz w:val="20"/>
                <w:szCs w:val="20"/>
              </w:rPr>
              <w:t>✅ Disponible</w:t>
            </w:r>
          </w:p>
        </w:tc>
        <w:tc>
          <w:tcPr>
            <w:tcW w:w="4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93" w14:textId="77777777" w:rsidR="00E1037E" w:rsidRDefault="00000000">
            <w:r>
              <w:rPr>
                <w:color w:val="2F2F2F"/>
                <w:sz w:val="20"/>
                <w:szCs w:val="20"/>
              </w:rPr>
              <w:t>Interface Admin permettant la consultation de l'historique des scans, des résultats, et des logs d'audit de l'utilisateur.</w:t>
            </w:r>
          </w:p>
        </w:tc>
      </w:tr>
      <w:tr w:rsidR="00E1037E" w14:paraId="5F7A439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95" w14:textId="77777777" w:rsidR="00E1037E" w:rsidRDefault="00000000">
            <w:r>
              <w:rPr>
                <w:color w:val="2F2F2F"/>
                <w:sz w:val="20"/>
                <w:szCs w:val="20"/>
              </w:rPr>
              <w:t>Droit à l'effacement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96" w14:textId="77777777" w:rsidR="00E1037E" w:rsidRDefault="00000000">
            <w:r>
              <w:rPr>
                <w:color w:val="2F2F2F"/>
                <w:sz w:val="20"/>
                <w:szCs w:val="20"/>
              </w:rPr>
              <w:t>Art. 424 al.3</w:t>
            </w:r>
          </w:p>
        </w:tc>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397" w14:textId="77777777" w:rsidR="00E1037E" w:rsidRDefault="00000000">
            <w:r>
              <w:rPr>
                <w:color w:val="375623"/>
                <w:sz w:val="20"/>
                <w:szCs w:val="20"/>
              </w:rPr>
              <w:t>✅ Disponible</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98" w14:textId="77777777" w:rsidR="00E1037E" w:rsidRDefault="00000000">
            <w:r>
              <w:rPr>
                <w:color w:val="2F2F2F"/>
                <w:sz w:val="20"/>
                <w:szCs w:val="20"/>
              </w:rPr>
              <w:t>Endpoint DELETE /api/</w:t>
            </w:r>
            <w:proofErr w:type="spellStart"/>
            <w:r>
              <w:rPr>
                <w:color w:val="2F2F2F"/>
                <w:sz w:val="20"/>
                <w:szCs w:val="20"/>
              </w:rPr>
              <w:t>users</w:t>
            </w:r>
            <w:proofErr w:type="spellEnd"/>
            <w:r>
              <w:rPr>
                <w:color w:val="2F2F2F"/>
                <w:sz w:val="20"/>
                <w:szCs w:val="20"/>
              </w:rPr>
              <w:t>/{id}/data — suppression en cascade et irréversible de l'intégralité des données (sessions, scans, logs, compte).</w:t>
            </w:r>
          </w:p>
        </w:tc>
      </w:tr>
      <w:tr w:rsidR="00E1037E" w14:paraId="5F7A439E"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9A" w14:textId="77777777" w:rsidR="00E1037E" w:rsidRDefault="00000000">
            <w:r>
              <w:rPr>
                <w:color w:val="2F2F2F"/>
                <w:sz w:val="20"/>
                <w:szCs w:val="20"/>
              </w:rPr>
              <w:t>Droit à la limitation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9B" w14:textId="77777777" w:rsidR="00E1037E" w:rsidRDefault="00000000">
            <w:r>
              <w:rPr>
                <w:color w:val="2F2F2F"/>
                <w:sz w:val="20"/>
                <w:szCs w:val="20"/>
              </w:rPr>
              <w:t>Art. 424 al.4</w:t>
            </w:r>
          </w:p>
        </w:tc>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39C" w14:textId="77777777" w:rsidR="00E1037E" w:rsidRDefault="00000000">
            <w:r>
              <w:rPr>
                <w:color w:val="375623"/>
                <w:sz w:val="20"/>
                <w:szCs w:val="20"/>
              </w:rPr>
              <w:t>✅ Disponible</w:t>
            </w:r>
          </w:p>
        </w:tc>
        <w:tc>
          <w:tcPr>
            <w:tcW w:w="4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9D" w14:textId="77777777" w:rsidR="00E1037E" w:rsidRDefault="00000000">
            <w:r>
              <w:rPr>
                <w:color w:val="2F2F2F"/>
                <w:sz w:val="20"/>
                <w:szCs w:val="20"/>
              </w:rPr>
              <w:t>Désactivation du compte sans suppression — l'utilisateur ne peut plus se connecter ni lancer de scan, mais ses données sont préservées.</w:t>
            </w:r>
          </w:p>
        </w:tc>
      </w:tr>
      <w:tr w:rsidR="00E1037E" w14:paraId="5F7A43A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9F" w14:textId="77777777" w:rsidR="00E1037E" w:rsidRDefault="00000000">
            <w:r>
              <w:rPr>
                <w:color w:val="2F2F2F"/>
                <w:sz w:val="20"/>
                <w:szCs w:val="20"/>
              </w:rPr>
              <w:t>Droit d'opposition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A0" w14:textId="77777777" w:rsidR="00E1037E" w:rsidRDefault="00000000">
            <w:r>
              <w:rPr>
                <w:color w:val="2F2F2F"/>
                <w:sz w:val="20"/>
                <w:szCs w:val="20"/>
              </w:rPr>
              <w:t>Art. 424 al.5</w:t>
            </w:r>
          </w:p>
        </w:tc>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3A1" w14:textId="77777777" w:rsidR="00E1037E" w:rsidRDefault="00000000">
            <w:r>
              <w:rPr>
                <w:color w:val="375623"/>
                <w:sz w:val="20"/>
                <w:szCs w:val="20"/>
              </w:rPr>
              <w:t>✅ Disponible</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A2" w14:textId="77777777" w:rsidR="00E1037E" w:rsidRDefault="00000000">
            <w:r>
              <w:rPr>
                <w:color w:val="2F2F2F"/>
                <w:sz w:val="20"/>
                <w:szCs w:val="20"/>
              </w:rPr>
              <w:t>Refus du consentement = blocage fonctionnel total. Aucun scan ne peut être initié sans consentement explicite.</w:t>
            </w:r>
          </w:p>
        </w:tc>
      </w:tr>
      <w:tr w:rsidR="00E1037E" w14:paraId="5F7A43A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A4" w14:textId="77777777" w:rsidR="00E1037E" w:rsidRDefault="00000000">
            <w:r>
              <w:rPr>
                <w:color w:val="2F2F2F"/>
                <w:sz w:val="20"/>
                <w:szCs w:val="20"/>
              </w:rPr>
              <w:t>Droit à la portabilité</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A5" w14:textId="77777777" w:rsidR="00E1037E" w:rsidRDefault="00000000">
            <w:r>
              <w:rPr>
                <w:color w:val="2F2F2F"/>
                <w:sz w:val="20"/>
                <w:szCs w:val="20"/>
              </w:rPr>
              <w:t>Art. 424 al.6</w:t>
            </w:r>
          </w:p>
        </w:tc>
        <w:tc>
          <w:tcPr>
            <w:tcW w:w="1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3A6" w14:textId="77777777" w:rsidR="00E1037E" w:rsidRDefault="00000000">
            <w:r>
              <w:rPr>
                <w:color w:val="375623"/>
                <w:sz w:val="20"/>
                <w:szCs w:val="20"/>
              </w:rPr>
              <w:t>✅ Disponible</w:t>
            </w:r>
          </w:p>
        </w:tc>
        <w:tc>
          <w:tcPr>
            <w:tcW w:w="4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A7" w14:textId="77777777" w:rsidR="00E1037E" w:rsidRDefault="00000000">
            <w:r>
              <w:rPr>
                <w:color w:val="2F2F2F"/>
                <w:sz w:val="20"/>
                <w:szCs w:val="20"/>
              </w:rPr>
              <w:t>Export CSV et JSON des résultats de scan depuis l'interface. Données structurées et lisibles par machine.</w:t>
            </w:r>
          </w:p>
        </w:tc>
      </w:tr>
    </w:tbl>
    <w:p w14:paraId="5F7A43A9" w14:textId="77777777" w:rsidR="00E1037E" w:rsidRDefault="00000000">
      <w:r>
        <w:br w:type="page"/>
      </w:r>
    </w:p>
    <w:p w14:paraId="5F7A43AA" w14:textId="77777777" w:rsidR="00E1037E" w:rsidRDefault="00000000">
      <w:pPr>
        <w:pStyle w:val="Titre1"/>
        <w:shd w:val="clear" w:color="auto" w:fill="1F3864"/>
      </w:pPr>
      <w:r>
        <w:lastRenderedPageBreak/>
        <w:t xml:space="preserve">  </w:t>
      </w:r>
      <w:bookmarkStart w:id="33" w:name="_Toc227648047"/>
      <w:r>
        <w:t>8. Politique de Conservation des Données</w:t>
      </w:r>
      <w:bookmarkEnd w:id="33"/>
    </w:p>
    <w:p w14:paraId="5F7A43AB" w14:textId="77777777" w:rsidR="00E1037E" w:rsidRDefault="00000000">
      <w:pPr>
        <w:spacing w:after="160" w:line="280" w:lineRule="auto"/>
        <w:jc w:val="both"/>
      </w:pPr>
      <w:r>
        <w:rPr>
          <w:color w:val="2F2F2F"/>
        </w:rPr>
        <w:t>PII Scanner intègre un module de gestion de la rétention des données, conforme au principe de minimisation et de limitation de la conservation posé par l'article 425 du Code du Numérique. Ce module signale automatiquement les fichiers dont la durée de conservation recommandée est dépassée, permettant aux organisations de prendre les mesures correctives appropriées (archivage sécurisé, suppression conforme).</w:t>
      </w:r>
    </w:p>
    <w:p w14:paraId="5F7A43AC" w14:textId="77777777" w:rsidR="00E1037E" w:rsidRDefault="00E1037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1800"/>
        <w:gridCol w:w="2026"/>
      </w:tblGrid>
      <w:tr w:rsidR="00E1037E" w14:paraId="5F7A43B1"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AD" w14:textId="77777777" w:rsidR="00E1037E" w:rsidRDefault="00000000">
            <w:pPr>
              <w:jc w:val="center"/>
            </w:pPr>
            <w:r>
              <w:rPr>
                <w:b/>
                <w:bCs/>
                <w:color w:val="FFFFFF"/>
                <w:sz w:val="20"/>
                <w:szCs w:val="20"/>
              </w:rPr>
              <w:t>Catégorie de PII</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AE" w14:textId="77777777" w:rsidR="00E1037E" w:rsidRDefault="00000000">
            <w:pPr>
              <w:jc w:val="center"/>
            </w:pPr>
            <w:r>
              <w:rPr>
                <w:b/>
                <w:bCs/>
                <w:color w:val="FFFFFF"/>
                <w:sz w:val="20"/>
                <w:szCs w:val="20"/>
              </w:rPr>
              <w:t>Types concernés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AF" w14:textId="77777777" w:rsidR="00E1037E" w:rsidRDefault="00000000">
            <w:pPr>
              <w:jc w:val="center"/>
            </w:pPr>
            <w:r>
              <w:rPr>
                <w:b/>
                <w:bCs/>
                <w:color w:val="FFFFFF"/>
                <w:sz w:val="20"/>
                <w:szCs w:val="20"/>
              </w:rPr>
              <w:t>Durée recommandée</w:t>
            </w:r>
          </w:p>
        </w:tc>
        <w:tc>
          <w:tcPr>
            <w:tcW w:w="20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B0" w14:textId="77777777" w:rsidR="00E1037E" w:rsidRDefault="00000000">
            <w:pPr>
              <w:jc w:val="center"/>
            </w:pPr>
            <w:r>
              <w:rPr>
                <w:b/>
                <w:bCs/>
                <w:color w:val="FFFFFF"/>
                <w:sz w:val="20"/>
                <w:szCs w:val="20"/>
              </w:rPr>
              <w:t>Base légale / Justification</w:t>
            </w:r>
          </w:p>
        </w:tc>
      </w:tr>
      <w:tr w:rsidR="00E1037E" w14:paraId="5F7A43B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B2" w14:textId="77777777" w:rsidR="00E1037E" w:rsidRDefault="00000000" w:rsidP="0020283D">
            <w:pPr>
              <w:jc w:val="center"/>
            </w:pPr>
            <w:r>
              <w:rPr>
                <w:color w:val="2F2F2F"/>
                <w:sz w:val="20"/>
                <w:szCs w:val="20"/>
              </w:rPr>
              <w:t>Données bancaires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B3" w14:textId="77777777" w:rsidR="00E1037E" w:rsidRDefault="00000000" w:rsidP="0020283D">
            <w:pPr>
              <w:jc w:val="center"/>
            </w:pPr>
            <w:r>
              <w:rPr>
                <w:color w:val="2F2F2F"/>
                <w:sz w:val="20"/>
                <w:szCs w:val="20"/>
              </w:rPr>
              <w:t>IFU, IBAN Bénin, Carte bancaire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B4" w14:textId="77777777" w:rsidR="00E1037E" w:rsidRDefault="00000000" w:rsidP="0020283D">
            <w:pPr>
              <w:jc w:val="center"/>
            </w:pPr>
            <w:r>
              <w:rPr>
                <w:color w:val="2F2F2F"/>
                <w:sz w:val="20"/>
                <w:szCs w:val="20"/>
              </w:rPr>
              <w:t>5 ans</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B5" w14:textId="77777777" w:rsidR="00E1037E" w:rsidRDefault="00000000" w:rsidP="0020283D">
            <w:pPr>
              <w:jc w:val="center"/>
            </w:pPr>
            <w:r>
              <w:rPr>
                <w:color w:val="2F2F2F"/>
                <w:sz w:val="20"/>
                <w:szCs w:val="20"/>
              </w:rPr>
              <w:t>Obligations comptables et fiscales (Code général des impôts)</w:t>
            </w:r>
          </w:p>
        </w:tc>
      </w:tr>
      <w:tr w:rsidR="00E1037E" w14:paraId="5F7A43BB"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B7" w14:textId="77777777" w:rsidR="00E1037E" w:rsidRDefault="00000000" w:rsidP="0020283D">
            <w:pPr>
              <w:jc w:val="center"/>
            </w:pPr>
            <w:r>
              <w:rPr>
                <w:color w:val="2F2F2F"/>
                <w:sz w:val="20"/>
                <w:szCs w:val="20"/>
              </w:rPr>
              <w:t>Données d'identité</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B8" w14:textId="77777777" w:rsidR="00E1037E" w:rsidRDefault="00000000" w:rsidP="0020283D">
            <w:pPr>
              <w:jc w:val="center"/>
            </w:pPr>
            <w:r>
              <w:rPr>
                <w:color w:val="2F2F2F"/>
                <w:sz w:val="20"/>
                <w:szCs w:val="20"/>
              </w:rPr>
              <w:t>CNI, Passeport BJ, RCCM, NPI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B9" w14:textId="77777777" w:rsidR="00E1037E" w:rsidRDefault="00000000" w:rsidP="0020283D">
            <w:pPr>
              <w:jc w:val="center"/>
            </w:pPr>
            <w:r>
              <w:rPr>
                <w:color w:val="2F2F2F"/>
                <w:sz w:val="20"/>
                <w:szCs w:val="20"/>
              </w:rPr>
              <w:t>3 ans</w:t>
            </w:r>
          </w:p>
        </w:tc>
        <w:tc>
          <w:tcPr>
            <w:tcW w:w="2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BA" w14:textId="06E3736A" w:rsidR="00E1037E" w:rsidRDefault="00000000" w:rsidP="0020283D">
            <w:pPr>
              <w:jc w:val="center"/>
            </w:pPr>
            <w:r>
              <w:rPr>
                <w:color w:val="2F2F2F"/>
                <w:sz w:val="20"/>
                <w:szCs w:val="20"/>
              </w:rPr>
              <w:t>Art. 424 Loi N°2017-</w:t>
            </w:r>
            <w:proofErr w:type="gramStart"/>
            <w:r>
              <w:rPr>
                <w:color w:val="2F2F2F"/>
                <w:sz w:val="20"/>
                <w:szCs w:val="20"/>
              </w:rPr>
              <w:t xml:space="preserve">20 </w:t>
            </w:r>
            <w:r w:rsidR="0020283D">
              <w:rPr>
                <w:color w:val="2F2F2F"/>
                <w:sz w:val="20"/>
                <w:szCs w:val="20"/>
              </w:rPr>
              <w:t>,</w:t>
            </w:r>
            <w:proofErr w:type="gramEnd"/>
            <w:r w:rsidR="0020283D">
              <w:rPr>
                <w:color w:val="2F2F2F"/>
                <w:sz w:val="20"/>
                <w:szCs w:val="20"/>
              </w:rPr>
              <w:t xml:space="preserve"> </w:t>
            </w:r>
            <w:r>
              <w:rPr>
                <w:color w:val="2F2F2F"/>
                <w:sz w:val="20"/>
                <w:szCs w:val="20"/>
              </w:rPr>
              <w:t>durée de validité des pièces d'identité</w:t>
            </w:r>
          </w:p>
        </w:tc>
      </w:tr>
      <w:tr w:rsidR="00E1037E" w14:paraId="5F7A43C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BC" w14:textId="77777777" w:rsidR="00E1037E" w:rsidRDefault="00000000" w:rsidP="0020283D">
            <w:pPr>
              <w:jc w:val="center"/>
            </w:pPr>
            <w:r>
              <w:rPr>
                <w:color w:val="2F2F2F"/>
                <w:sz w:val="20"/>
                <w:szCs w:val="20"/>
              </w:rPr>
              <w:t>Données de santé</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BD" w14:textId="77777777" w:rsidR="00E1037E" w:rsidRDefault="00000000" w:rsidP="0020283D">
            <w:pPr>
              <w:jc w:val="center"/>
            </w:pPr>
            <w:r>
              <w:rPr>
                <w:color w:val="2F2F2F"/>
                <w:sz w:val="20"/>
                <w:szCs w:val="20"/>
              </w:rPr>
              <w:t>CNSS, RAMU</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BE" w14:textId="77777777" w:rsidR="00E1037E" w:rsidRDefault="00000000" w:rsidP="0020283D">
            <w:pPr>
              <w:jc w:val="center"/>
            </w:pPr>
            <w:r>
              <w:rPr>
                <w:color w:val="2F2F2F"/>
                <w:sz w:val="20"/>
                <w:szCs w:val="20"/>
              </w:rPr>
              <w:t>5 ans</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BF" w14:textId="52409776" w:rsidR="00E1037E" w:rsidRDefault="00000000" w:rsidP="0020283D">
            <w:pPr>
              <w:jc w:val="center"/>
            </w:pPr>
            <w:r>
              <w:rPr>
                <w:color w:val="2F2F2F"/>
                <w:sz w:val="20"/>
                <w:szCs w:val="20"/>
              </w:rPr>
              <w:t xml:space="preserve">Code de la santé publique du </w:t>
            </w:r>
            <w:proofErr w:type="gramStart"/>
            <w:r>
              <w:rPr>
                <w:color w:val="2F2F2F"/>
                <w:sz w:val="20"/>
                <w:szCs w:val="20"/>
              </w:rPr>
              <w:t xml:space="preserve">Bénin </w:t>
            </w:r>
            <w:r w:rsidR="0020283D">
              <w:rPr>
                <w:color w:val="2F2F2F"/>
                <w:sz w:val="20"/>
                <w:szCs w:val="20"/>
              </w:rPr>
              <w:t>,</w:t>
            </w:r>
            <w:proofErr w:type="gramEnd"/>
            <w:r>
              <w:rPr>
                <w:color w:val="2F2F2F"/>
                <w:sz w:val="20"/>
                <w:szCs w:val="20"/>
              </w:rPr>
              <w:t xml:space="preserve"> dossiers médicaux et sociaux</w:t>
            </w:r>
          </w:p>
        </w:tc>
      </w:tr>
      <w:tr w:rsidR="00E1037E" w14:paraId="5F7A43C5"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C1" w14:textId="77777777" w:rsidR="00E1037E" w:rsidRDefault="00000000" w:rsidP="0020283D">
            <w:pPr>
              <w:jc w:val="center"/>
            </w:pPr>
            <w:r>
              <w:rPr>
                <w:color w:val="2F2F2F"/>
                <w:sz w:val="20"/>
                <w:szCs w:val="20"/>
              </w:rPr>
              <w:t>Données d'éducation</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C2" w14:textId="77777777" w:rsidR="00E1037E" w:rsidRDefault="00000000" w:rsidP="0020283D">
            <w:pPr>
              <w:jc w:val="center"/>
            </w:pPr>
            <w:r>
              <w:rPr>
                <w:color w:val="2F2F2F"/>
                <w:sz w:val="20"/>
                <w:szCs w:val="20"/>
              </w:rPr>
              <w:t>INE, Matricule fonctionnaire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C3" w14:textId="77777777" w:rsidR="00E1037E" w:rsidRDefault="00000000" w:rsidP="0020283D">
            <w:pPr>
              <w:jc w:val="center"/>
            </w:pPr>
            <w:r>
              <w:rPr>
                <w:color w:val="2F2F2F"/>
                <w:sz w:val="20"/>
                <w:szCs w:val="20"/>
              </w:rPr>
              <w:t>2 ans</w:t>
            </w:r>
          </w:p>
        </w:tc>
        <w:tc>
          <w:tcPr>
            <w:tcW w:w="2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C4" w14:textId="3F77E8F7" w:rsidR="00E1037E" w:rsidRDefault="00000000" w:rsidP="0020283D">
            <w:pPr>
              <w:jc w:val="center"/>
            </w:pPr>
            <w:r>
              <w:rPr>
                <w:color w:val="2F2F2F"/>
                <w:sz w:val="20"/>
                <w:szCs w:val="20"/>
              </w:rPr>
              <w:t xml:space="preserve">Règlement interne des </w:t>
            </w:r>
            <w:proofErr w:type="gramStart"/>
            <w:r>
              <w:rPr>
                <w:color w:val="2F2F2F"/>
                <w:sz w:val="20"/>
                <w:szCs w:val="20"/>
              </w:rPr>
              <w:t xml:space="preserve">institutions </w:t>
            </w:r>
            <w:r w:rsidR="0020283D">
              <w:rPr>
                <w:color w:val="2F2F2F"/>
                <w:sz w:val="20"/>
                <w:szCs w:val="20"/>
              </w:rPr>
              <w:t>,</w:t>
            </w:r>
            <w:r>
              <w:rPr>
                <w:color w:val="2F2F2F"/>
                <w:sz w:val="20"/>
                <w:szCs w:val="20"/>
              </w:rPr>
              <w:t>données</w:t>
            </w:r>
            <w:proofErr w:type="gramEnd"/>
            <w:r>
              <w:rPr>
                <w:color w:val="2F2F2F"/>
                <w:sz w:val="20"/>
                <w:szCs w:val="20"/>
              </w:rPr>
              <w:t xml:space="preserve"> scolaires et professionnelles</w:t>
            </w:r>
          </w:p>
        </w:tc>
      </w:tr>
      <w:tr w:rsidR="00E1037E" w14:paraId="5F7A43C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C6" w14:textId="77777777" w:rsidR="00E1037E" w:rsidRDefault="00000000" w:rsidP="0020283D">
            <w:pPr>
              <w:jc w:val="center"/>
            </w:pPr>
            <w:r>
              <w:rPr>
                <w:color w:val="2F2F2F"/>
                <w:sz w:val="20"/>
                <w:szCs w:val="20"/>
              </w:rPr>
              <w:t>Données de contact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C7" w14:textId="77777777" w:rsidR="00E1037E" w:rsidRDefault="00000000" w:rsidP="0020283D">
            <w:pPr>
              <w:jc w:val="center"/>
            </w:pPr>
            <w:proofErr w:type="gramStart"/>
            <w:r>
              <w:rPr>
                <w:color w:val="2F2F2F"/>
                <w:sz w:val="20"/>
                <w:szCs w:val="20"/>
              </w:rPr>
              <w:t>Email</w:t>
            </w:r>
            <w:proofErr w:type="gramEnd"/>
            <w:r>
              <w:rPr>
                <w:color w:val="2F2F2F"/>
                <w:sz w:val="20"/>
                <w:szCs w:val="20"/>
              </w:rPr>
              <w:t xml:space="preserve">, Téléphone +229, MTN </w:t>
            </w:r>
            <w:proofErr w:type="spellStart"/>
            <w:r>
              <w:rPr>
                <w:color w:val="2F2F2F"/>
                <w:sz w:val="20"/>
                <w:szCs w:val="20"/>
              </w:rPr>
              <w:t>MoMo</w:t>
            </w:r>
            <w:proofErr w:type="spellEnd"/>
            <w:r>
              <w:rPr>
                <w:color w:val="2F2F2F"/>
                <w:sz w:val="20"/>
                <w:szCs w:val="20"/>
              </w:rPr>
              <w:t>, Moov Money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C8" w14:textId="77777777" w:rsidR="00E1037E" w:rsidRDefault="00000000" w:rsidP="0020283D">
            <w:pPr>
              <w:jc w:val="center"/>
            </w:pPr>
            <w:r>
              <w:rPr>
                <w:color w:val="2F2F2F"/>
                <w:sz w:val="20"/>
                <w:szCs w:val="20"/>
              </w:rPr>
              <w:t>1 an</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C9" w14:textId="569DA228" w:rsidR="00E1037E" w:rsidRDefault="00000000" w:rsidP="0020283D">
            <w:pPr>
              <w:jc w:val="center"/>
            </w:pPr>
            <w:r>
              <w:rPr>
                <w:color w:val="2F2F2F"/>
                <w:sz w:val="20"/>
                <w:szCs w:val="20"/>
              </w:rPr>
              <w:t xml:space="preserve">Principe de minimisation </w:t>
            </w:r>
            <w:proofErr w:type="gramStart"/>
            <w:r>
              <w:rPr>
                <w:color w:val="2F2F2F"/>
                <w:sz w:val="20"/>
                <w:szCs w:val="20"/>
              </w:rPr>
              <w:t xml:space="preserve">APDP </w:t>
            </w:r>
            <w:r w:rsidR="0020283D">
              <w:rPr>
                <w:color w:val="2F2F2F"/>
                <w:sz w:val="20"/>
                <w:szCs w:val="20"/>
              </w:rPr>
              <w:t>,</w:t>
            </w:r>
            <w:proofErr w:type="gramEnd"/>
            <w:r>
              <w:rPr>
                <w:color w:val="2F2F2F"/>
                <w:sz w:val="20"/>
                <w:szCs w:val="20"/>
              </w:rPr>
              <w:t xml:space="preserve"> données à forte obsolescence</w:t>
            </w:r>
          </w:p>
        </w:tc>
      </w:tr>
      <w:tr w:rsidR="00E1037E" w14:paraId="5F7A43CF"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CB" w14:textId="77777777" w:rsidR="00E1037E" w:rsidRDefault="00000000" w:rsidP="0020283D">
            <w:pPr>
              <w:jc w:val="center"/>
            </w:pPr>
            <w:r>
              <w:rPr>
                <w:color w:val="2F2F2F"/>
                <w:sz w:val="20"/>
                <w:szCs w:val="20"/>
              </w:rPr>
              <w:t>Données civiles</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CC" w14:textId="77777777" w:rsidR="00E1037E" w:rsidRDefault="00000000" w:rsidP="0020283D">
            <w:pPr>
              <w:jc w:val="center"/>
            </w:pPr>
            <w:r>
              <w:rPr>
                <w:color w:val="2F2F2F"/>
                <w:sz w:val="20"/>
                <w:szCs w:val="20"/>
              </w:rPr>
              <w:t>Acte de naissance, Date de naissance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CD" w14:textId="77777777" w:rsidR="00E1037E" w:rsidRDefault="00000000" w:rsidP="0020283D">
            <w:pPr>
              <w:jc w:val="center"/>
            </w:pPr>
            <w:r>
              <w:rPr>
                <w:color w:val="2F2F2F"/>
                <w:sz w:val="20"/>
                <w:szCs w:val="20"/>
              </w:rPr>
              <w:t>3 ans</w:t>
            </w:r>
          </w:p>
        </w:tc>
        <w:tc>
          <w:tcPr>
            <w:tcW w:w="2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CE" w14:textId="016C89A1" w:rsidR="00E1037E" w:rsidRDefault="00000000" w:rsidP="0020283D">
            <w:pPr>
              <w:jc w:val="center"/>
            </w:pPr>
            <w:r>
              <w:rPr>
                <w:color w:val="2F2F2F"/>
                <w:sz w:val="20"/>
                <w:szCs w:val="20"/>
              </w:rPr>
              <w:t>Art. 424 Loi N°2017-</w:t>
            </w:r>
            <w:proofErr w:type="gramStart"/>
            <w:r>
              <w:rPr>
                <w:color w:val="2F2F2F"/>
                <w:sz w:val="20"/>
                <w:szCs w:val="20"/>
              </w:rPr>
              <w:t xml:space="preserve">20 </w:t>
            </w:r>
            <w:r w:rsidR="0020283D">
              <w:rPr>
                <w:color w:val="2F2F2F"/>
                <w:sz w:val="20"/>
                <w:szCs w:val="20"/>
              </w:rPr>
              <w:t>,</w:t>
            </w:r>
            <w:proofErr w:type="gramEnd"/>
            <w:r>
              <w:rPr>
                <w:color w:val="2F2F2F"/>
                <w:sz w:val="20"/>
                <w:szCs w:val="20"/>
              </w:rPr>
              <w:t xml:space="preserve"> données d'état civil</w:t>
            </w:r>
          </w:p>
        </w:tc>
      </w:tr>
      <w:tr w:rsidR="00E1037E" w14:paraId="5F7A43D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D0" w14:textId="77777777" w:rsidR="00E1037E" w:rsidRDefault="00000000" w:rsidP="0020283D">
            <w:pPr>
              <w:jc w:val="center"/>
            </w:pPr>
            <w:r>
              <w:rPr>
                <w:color w:val="2F2F2F"/>
                <w:sz w:val="20"/>
                <w:szCs w:val="20"/>
              </w:rPr>
              <w:t>Données de transport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D1" w14:textId="77777777" w:rsidR="00E1037E" w:rsidRDefault="00000000" w:rsidP="0020283D">
            <w:pPr>
              <w:jc w:val="center"/>
            </w:pPr>
            <w:r>
              <w:rPr>
                <w:color w:val="2F2F2F"/>
                <w:sz w:val="20"/>
                <w:szCs w:val="20"/>
              </w:rPr>
              <w:t>Plaque d'immatriculation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D2" w14:textId="77777777" w:rsidR="00E1037E" w:rsidRDefault="00000000" w:rsidP="0020283D">
            <w:pPr>
              <w:jc w:val="center"/>
            </w:pPr>
            <w:r>
              <w:rPr>
                <w:color w:val="2F2F2F"/>
                <w:sz w:val="20"/>
                <w:szCs w:val="20"/>
              </w:rPr>
              <w:t>3 ans</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D3" w14:textId="67187831" w:rsidR="00E1037E" w:rsidRDefault="00000000" w:rsidP="0020283D">
            <w:pPr>
              <w:jc w:val="center"/>
            </w:pPr>
            <w:r>
              <w:rPr>
                <w:color w:val="2F2F2F"/>
                <w:sz w:val="20"/>
                <w:szCs w:val="20"/>
              </w:rPr>
              <w:t xml:space="preserve">Règlement </w:t>
            </w:r>
            <w:proofErr w:type="gramStart"/>
            <w:r>
              <w:rPr>
                <w:color w:val="2F2F2F"/>
                <w:sz w:val="20"/>
                <w:szCs w:val="20"/>
              </w:rPr>
              <w:t xml:space="preserve">interne </w:t>
            </w:r>
            <w:r w:rsidR="0020283D">
              <w:rPr>
                <w:color w:val="2F2F2F"/>
                <w:sz w:val="20"/>
                <w:szCs w:val="20"/>
              </w:rPr>
              <w:t>,</w:t>
            </w:r>
            <w:proofErr w:type="gramEnd"/>
            <w:r>
              <w:rPr>
                <w:color w:val="2F2F2F"/>
                <w:sz w:val="20"/>
                <w:szCs w:val="20"/>
              </w:rPr>
              <w:t xml:space="preserve"> durée de validité des documents de transport</w:t>
            </w:r>
          </w:p>
        </w:tc>
      </w:tr>
    </w:tbl>
    <w:p w14:paraId="5F7A43D5" w14:textId="77777777" w:rsidR="00E1037E" w:rsidRDefault="00E1037E">
      <w:pPr>
        <w:spacing w:after="200"/>
      </w:pPr>
    </w:p>
    <w:p w14:paraId="5F7A43D6" w14:textId="77777777" w:rsidR="00E1037E" w:rsidRDefault="00000000">
      <w:pPr>
        <w:spacing w:after="160" w:line="280" w:lineRule="auto"/>
        <w:jc w:val="both"/>
      </w:pPr>
      <w:r>
        <w:rPr>
          <w:color w:val="2F2F2F"/>
        </w:rPr>
        <w:t>Le module de rétention de PII Scanner permet à l'organisation de configurer des seuils d'alerte par catégorie de PII. Lorsqu'un fichier contient des PII dont la date de création ou de dernière modification dépasse la durée configurée, une alerte est générée dans l'interface, et le fichier est signalé dans le tableau de bord "</w:t>
      </w:r>
      <w:proofErr w:type="spellStart"/>
      <w:r>
        <w:rPr>
          <w:color w:val="2F2F2F"/>
        </w:rPr>
        <w:t>Staleness</w:t>
      </w:r>
      <w:proofErr w:type="spellEnd"/>
      <w:r>
        <w:rPr>
          <w:color w:val="2F2F2F"/>
        </w:rPr>
        <w:t>" (ancienneté des données). L'organisation peut alors procéder à l'archivage sécurisé ou à la suppression conforme du fichier.</w:t>
      </w:r>
    </w:p>
    <w:p w14:paraId="5F7A43D7" w14:textId="77777777" w:rsidR="00E1037E" w:rsidRDefault="00000000">
      <w:r>
        <w:br w:type="page"/>
      </w:r>
    </w:p>
    <w:p w14:paraId="5F7A43D8" w14:textId="77777777" w:rsidR="00E1037E" w:rsidRDefault="00000000">
      <w:pPr>
        <w:pStyle w:val="Titre1"/>
        <w:shd w:val="clear" w:color="auto" w:fill="1F3864"/>
      </w:pPr>
      <w:r>
        <w:lastRenderedPageBreak/>
        <w:t xml:space="preserve">  </w:t>
      </w:r>
      <w:bookmarkStart w:id="34" w:name="_Toc227648048"/>
      <w:r>
        <w:t>9. Procédures d'Audit et de Traçabilité</w:t>
      </w:r>
      <w:bookmarkEnd w:id="34"/>
    </w:p>
    <w:p w14:paraId="5F7A43D9" w14:textId="77777777" w:rsidR="00E1037E" w:rsidRDefault="00000000">
      <w:pPr>
        <w:pStyle w:val="Titre2"/>
        <w:pBdr>
          <w:bottom w:val="single" w:sz="6" w:space="1" w:color="2E75B6"/>
        </w:pBdr>
      </w:pPr>
      <w:bookmarkStart w:id="35" w:name="_Toc227648049"/>
      <w:r>
        <w:t xml:space="preserve">9.1 Structure de la table </w:t>
      </w:r>
      <w:proofErr w:type="spellStart"/>
      <w:r>
        <w:t>AuditLog</w:t>
      </w:r>
      <w:bookmarkEnd w:id="35"/>
      <w:proofErr w:type="spellEnd"/>
    </w:p>
    <w:p w14:paraId="5F7A43DA" w14:textId="77777777" w:rsidR="00E1037E" w:rsidRDefault="00000000">
      <w:pPr>
        <w:spacing w:after="160" w:line="280" w:lineRule="auto"/>
        <w:jc w:val="both"/>
      </w:pPr>
      <w:r>
        <w:rPr>
          <w:color w:val="2F2F2F"/>
        </w:rPr>
        <w:t xml:space="preserve">La table </w:t>
      </w:r>
      <w:proofErr w:type="spellStart"/>
      <w:r>
        <w:rPr>
          <w:color w:val="2F2F2F"/>
        </w:rPr>
        <w:t>AuditLog</w:t>
      </w:r>
      <w:proofErr w:type="spellEnd"/>
      <w:r>
        <w:rPr>
          <w:color w:val="2F2F2F"/>
        </w:rPr>
        <w:t xml:space="preserve"> est stockée dans la base de données SQLite chiffrée (</w:t>
      </w:r>
      <w:proofErr w:type="spellStart"/>
      <w:r>
        <w:rPr>
          <w:color w:val="2F2F2F"/>
        </w:rPr>
        <w:t>SQLCipher</w:t>
      </w:r>
      <w:proofErr w:type="spellEnd"/>
      <w:r>
        <w:rPr>
          <w:color w:val="2F2F2F"/>
        </w:rPr>
        <w:t xml:space="preserve"> AES-256). Elle constitue le registre des traitements de PII Scanner et peut être présentée à l'APDP en cas de contrôle.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1769"/>
        <w:gridCol w:w="2369"/>
        <w:gridCol w:w="3504"/>
      </w:tblGrid>
      <w:tr w:rsidR="00E1037E" w14:paraId="5F7A43DF" w14:textId="77777777">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DB" w14:textId="77777777" w:rsidR="00E1037E" w:rsidRDefault="00000000">
            <w:pPr>
              <w:jc w:val="center"/>
            </w:pPr>
            <w:r>
              <w:rPr>
                <w:b/>
                <w:bCs/>
                <w:color w:val="FFFFFF"/>
                <w:sz w:val="20"/>
                <w:szCs w:val="20"/>
              </w:rPr>
              <w:t>Champ</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DC" w14:textId="77777777" w:rsidR="00E1037E" w:rsidRDefault="00000000">
            <w:pPr>
              <w:jc w:val="center"/>
            </w:pPr>
            <w:r>
              <w:rPr>
                <w:b/>
                <w:bCs/>
                <w:color w:val="FFFFFF"/>
                <w:sz w:val="20"/>
                <w:szCs w:val="20"/>
              </w:rPr>
              <w:t>Type</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DD" w14:textId="77777777" w:rsidR="00E1037E" w:rsidRDefault="00000000">
            <w:pPr>
              <w:jc w:val="center"/>
            </w:pPr>
            <w:r>
              <w:rPr>
                <w:b/>
                <w:bCs/>
                <w:color w:val="FFFFFF"/>
                <w:sz w:val="20"/>
                <w:szCs w:val="20"/>
              </w:rPr>
              <w:t>Description</w:t>
            </w:r>
          </w:p>
        </w:tc>
        <w:tc>
          <w:tcPr>
            <w:tcW w:w="22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3DE" w14:textId="77777777" w:rsidR="00E1037E" w:rsidRDefault="00000000">
            <w:pPr>
              <w:jc w:val="center"/>
            </w:pPr>
            <w:r>
              <w:rPr>
                <w:b/>
                <w:bCs/>
                <w:color w:val="FFFFFF"/>
                <w:sz w:val="20"/>
                <w:szCs w:val="20"/>
              </w:rPr>
              <w:t>Exemple</w:t>
            </w:r>
          </w:p>
        </w:tc>
      </w:tr>
      <w:tr w:rsidR="00E1037E" w14:paraId="5F7A43E4"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E0" w14:textId="77777777" w:rsidR="00E1037E" w:rsidRDefault="00000000" w:rsidP="00D93920">
            <w:pPr>
              <w:jc w:val="center"/>
            </w:pPr>
            <w:r>
              <w:rPr>
                <w:color w:val="2F2F2F"/>
                <w:sz w:val="20"/>
                <w:szCs w:val="20"/>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E1" w14:textId="77777777" w:rsidR="00E1037E" w:rsidRDefault="00000000" w:rsidP="00D93920">
            <w:pPr>
              <w:jc w:val="center"/>
            </w:pPr>
            <w:r>
              <w:rPr>
                <w:color w:val="2F2F2F"/>
                <w:sz w:val="20"/>
                <w:szCs w:val="20"/>
              </w:rPr>
              <w:t>INTEGER (PK, AUTO)</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E2" w14:textId="77777777" w:rsidR="00E1037E" w:rsidRDefault="00000000" w:rsidP="00D93920">
            <w:pPr>
              <w:jc w:val="center"/>
            </w:pPr>
            <w:r>
              <w:rPr>
                <w:color w:val="2F2F2F"/>
                <w:sz w:val="20"/>
                <w:szCs w:val="20"/>
              </w:rPr>
              <w:t>Identifiant unique auto-incrémenté</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E3" w14:textId="77777777" w:rsidR="00E1037E" w:rsidRDefault="00000000" w:rsidP="00D93920">
            <w:pPr>
              <w:jc w:val="center"/>
            </w:pPr>
            <w:r>
              <w:rPr>
                <w:color w:val="2F2F2F"/>
                <w:sz w:val="20"/>
                <w:szCs w:val="20"/>
              </w:rPr>
              <w:t>42</w:t>
            </w:r>
          </w:p>
        </w:tc>
      </w:tr>
      <w:tr w:rsidR="00E1037E" w14:paraId="5F7A43E9"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E5" w14:textId="77777777" w:rsidR="00E1037E" w:rsidRDefault="00000000" w:rsidP="00D93920">
            <w:pPr>
              <w:jc w:val="center"/>
            </w:pPr>
            <w:proofErr w:type="spellStart"/>
            <w:r>
              <w:rPr>
                <w:color w:val="2F2F2F"/>
                <w:sz w:val="20"/>
                <w:szCs w:val="20"/>
              </w:rPr>
              <w:t>UserId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E6" w14:textId="77777777" w:rsidR="00E1037E" w:rsidRDefault="00000000" w:rsidP="00D93920">
            <w:pPr>
              <w:jc w:val="center"/>
            </w:pPr>
            <w:r>
              <w:rPr>
                <w:color w:val="2F2F2F"/>
                <w:sz w:val="20"/>
                <w:szCs w:val="20"/>
              </w:rPr>
              <w:t>INTEGER (FK)</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E7" w14:textId="77777777" w:rsidR="00E1037E" w:rsidRDefault="00000000" w:rsidP="00D93920">
            <w:pPr>
              <w:jc w:val="center"/>
            </w:pPr>
            <w:r>
              <w:rPr>
                <w:color w:val="2F2F2F"/>
                <w:sz w:val="20"/>
                <w:szCs w:val="20"/>
              </w:rPr>
              <w:t xml:space="preserve">Référence vers la table </w:t>
            </w:r>
            <w:proofErr w:type="spellStart"/>
            <w:r>
              <w:rPr>
                <w:color w:val="2F2F2F"/>
                <w:sz w:val="20"/>
                <w:szCs w:val="20"/>
              </w:rPr>
              <w:t>Users</w:t>
            </w:r>
            <w:proofErr w:type="spellEnd"/>
          </w:p>
        </w:tc>
        <w:tc>
          <w:tcPr>
            <w:tcW w:w="2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E8" w14:textId="77777777" w:rsidR="00E1037E" w:rsidRDefault="00000000" w:rsidP="00D93920">
            <w:pPr>
              <w:jc w:val="center"/>
            </w:pPr>
            <w:r>
              <w:rPr>
                <w:color w:val="2F2F2F"/>
                <w:sz w:val="20"/>
                <w:szCs w:val="20"/>
              </w:rPr>
              <w:t>5</w:t>
            </w:r>
          </w:p>
        </w:tc>
      </w:tr>
      <w:tr w:rsidR="00E1037E" w14:paraId="5F7A43EE"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EA" w14:textId="77777777" w:rsidR="00E1037E" w:rsidRDefault="00000000" w:rsidP="00D93920">
            <w:pPr>
              <w:jc w:val="center"/>
            </w:pPr>
            <w:r>
              <w:rPr>
                <w:color w:val="2F2F2F"/>
                <w:sz w:val="20"/>
                <w:szCs w:val="20"/>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EB" w14:textId="77777777" w:rsidR="00E1037E" w:rsidRDefault="00000000" w:rsidP="00D93920">
            <w:pPr>
              <w:jc w:val="center"/>
            </w:pPr>
            <w:proofErr w:type="gramStart"/>
            <w:r>
              <w:rPr>
                <w:color w:val="2F2F2F"/>
                <w:sz w:val="20"/>
                <w:szCs w:val="20"/>
              </w:rPr>
              <w:t>VARCHAR(</w:t>
            </w:r>
            <w:proofErr w:type="gramEnd"/>
            <w:r>
              <w:rPr>
                <w:color w:val="2F2F2F"/>
                <w:sz w:val="20"/>
                <w:szCs w:val="20"/>
              </w:rPr>
              <w:t>100)</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EC" w14:textId="77777777" w:rsidR="00E1037E" w:rsidRDefault="00000000" w:rsidP="00D93920">
            <w:pPr>
              <w:jc w:val="center"/>
            </w:pPr>
            <w:r>
              <w:rPr>
                <w:color w:val="2F2F2F"/>
                <w:sz w:val="20"/>
                <w:szCs w:val="20"/>
              </w:rPr>
              <w:t>Type d'action tracée (voir liste ci-dessous)</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ED" w14:textId="77777777" w:rsidR="00E1037E" w:rsidRDefault="00000000" w:rsidP="00D93920">
            <w:pPr>
              <w:jc w:val="center"/>
            </w:pPr>
            <w:r>
              <w:rPr>
                <w:color w:val="2F2F2F"/>
                <w:sz w:val="20"/>
                <w:szCs w:val="20"/>
              </w:rPr>
              <w:t>SCAN_START</w:t>
            </w:r>
          </w:p>
        </w:tc>
      </w:tr>
      <w:tr w:rsidR="00E1037E" w14:paraId="5F7A43F3"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EF" w14:textId="77777777" w:rsidR="00E1037E" w:rsidRDefault="00000000" w:rsidP="00D93920">
            <w:pPr>
              <w:jc w:val="center"/>
            </w:pPr>
            <w:proofErr w:type="spellStart"/>
            <w:r>
              <w:rPr>
                <w:color w:val="2F2F2F"/>
                <w:sz w:val="20"/>
                <w:szCs w:val="20"/>
              </w:rPr>
              <w:t>IpAddress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F0" w14:textId="77777777" w:rsidR="00E1037E" w:rsidRDefault="00000000" w:rsidP="00D93920">
            <w:pPr>
              <w:jc w:val="center"/>
            </w:pPr>
            <w:proofErr w:type="gramStart"/>
            <w:r>
              <w:rPr>
                <w:color w:val="2F2F2F"/>
                <w:sz w:val="20"/>
                <w:szCs w:val="20"/>
              </w:rPr>
              <w:t>VARCHAR(</w:t>
            </w:r>
            <w:proofErr w:type="gramEnd"/>
            <w:r>
              <w:rPr>
                <w:color w:val="2F2F2F"/>
                <w:sz w:val="20"/>
                <w:szCs w:val="20"/>
              </w:rPr>
              <w:t>45)</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F1" w14:textId="77777777" w:rsidR="00E1037E" w:rsidRDefault="00000000" w:rsidP="00D93920">
            <w:pPr>
              <w:jc w:val="center"/>
            </w:pPr>
            <w:r>
              <w:rPr>
                <w:color w:val="2F2F2F"/>
                <w:sz w:val="20"/>
                <w:szCs w:val="20"/>
              </w:rPr>
              <w:t>Adresse IP de l'opérateur (IPv4 ou IPv6)</w:t>
            </w:r>
          </w:p>
        </w:tc>
        <w:tc>
          <w:tcPr>
            <w:tcW w:w="2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F2" w14:textId="77777777" w:rsidR="00E1037E" w:rsidRDefault="00000000" w:rsidP="00D93920">
            <w:pPr>
              <w:jc w:val="center"/>
            </w:pPr>
            <w:r>
              <w:rPr>
                <w:color w:val="2F2F2F"/>
                <w:sz w:val="20"/>
                <w:szCs w:val="20"/>
              </w:rPr>
              <w:t>192.168.1.10</w:t>
            </w:r>
          </w:p>
        </w:tc>
      </w:tr>
      <w:tr w:rsidR="00E1037E" w14:paraId="5F7A43F8"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F4" w14:textId="77777777" w:rsidR="00E1037E" w:rsidRDefault="00000000" w:rsidP="00D93920">
            <w:pPr>
              <w:jc w:val="center"/>
            </w:pPr>
            <w:r>
              <w:rPr>
                <w:color w:val="2F2F2F"/>
                <w:sz w:val="20"/>
                <w:szCs w:val="20"/>
              </w:rPr>
              <w:t>Timestamp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F5" w14:textId="77777777" w:rsidR="00E1037E" w:rsidRDefault="00000000" w:rsidP="00D93920">
            <w:pPr>
              <w:jc w:val="center"/>
            </w:pPr>
            <w:r>
              <w:rPr>
                <w:color w:val="2F2F2F"/>
                <w:sz w:val="20"/>
                <w:szCs w:val="20"/>
              </w:rPr>
              <w:t>DATETIME UTC</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F6" w14:textId="77777777" w:rsidR="00E1037E" w:rsidRDefault="00000000" w:rsidP="00D93920">
            <w:pPr>
              <w:jc w:val="center"/>
            </w:pPr>
            <w:r>
              <w:rPr>
                <w:color w:val="2F2F2F"/>
                <w:sz w:val="20"/>
                <w:szCs w:val="20"/>
              </w:rPr>
              <w:t>Horodatage précis en UTC ISO-8601</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3F7" w14:textId="77777777" w:rsidR="00E1037E" w:rsidRDefault="00000000" w:rsidP="00D93920">
            <w:pPr>
              <w:jc w:val="center"/>
            </w:pPr>
            <w:r>
              <w:rPr>
                <w:color w:val="2F2F2F"/>
                <w:sz w:val="20"/>
                <w:szCs w:val="20"/>
              </w:rPr>
              <w:t>2026-04-21T</w:t>
            </w:r>
            <w:proofErr w:type="gramStart"/>
            <w:r>
              <w:rPr>
                <w:color w:val="2F2F2F"/>
                <w:sz w:val="20"/>
                <w:szCs w:val="20"/>
              </w:rPr>
              <w:t>08:32:</w:t>
            </w:r>
            <w:proofErr w:type="gramEnd"/>
            <w:r>
              <w:rPr>
                <w:color w:val="2F2F2F"/>
                <w:sz w:val="20"/>
                <w:szCs w:val="20"/>
              </w:rPr>
              <w:t>14Z</w:t>
            </w:r>
          </w:p>
        </w:tc>
      </w:tr>
      <w:tr w:rsidR="00E1037E" w14:paraId="5F7A43FD"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F9" w14:textId="77777777" w:rsidR="00E1037E" w:rsidRDefault="00000000" w:rsidP="00D93920">
            <w:pPr>
              <w:jc w:val="center"/>
            </w:pPr>
            <w:r>
              <w:rPr>
                <w:color w:val="2F2F2F"/>
                <w:sz w:val="20"/>
                <w:szCs w:val="20"/>
              </w:rPr>
              <w:t>Details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FA" w14:textId="77777777" w:rsidR="00E1037E" w:rsidRDefault="00000000" w:rsidP="00D93920">
            <w:pPr>
              <w:jc w:val="center"/>
            </w:pPr>
            <w:r>
              <w:rPr>
                <w:color w:val="2F2F2F"/>
                <w:sz w:val="20"/>
                <w:szCs w:val="20"/>
              </w:rPr>
              <w:t>TEXT (JSON)</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FB" w14:textId="77777777" w:rsidR="00E1037E" w:rsidRDefault="00000000" w:rsidP="00D93920">
            <w:pPr>
              <w:jc w:val="center"/>
            </w:pPr>
            <w:r>
              <w:rPr>
                <w:color w:val="2F2F2F"/>
                <w:sz w:val="20"/>
                <w:szCs w:val="20"/>
              </w:rPr>
              <w:t xml:space="preserve">Données contextuelles de l'action (chemin, </w:t>
            </w:r>
            <w:proofErr w:type="spellStart"/>
            <w:r>
              <w:rPr>
                <w:color w:val="2F2F2F"/>
                <w:sz w:val="20"/>
                <w:szCs w:val="20"/>
              </w:rPr>
              <w:t>scanId</w:t>
            </w:r>
            <w:proofErr w:type="spellEnd"/>
            <w:r>
              <w:rPr>
                <w:color w:val="2F2F2F"/>
                <w:sz w:val="20"/>
                <w:szCs w:val="20"/>
              </w:rPr>
              <w:t>, etc.)</w:t>
            </w:r>
          </w:p>
        </w:tc>
        <w:tc>
          <w:tcPr>
            <w:tcW w:w="2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3FC" w14:textId="77777777" w:rsidR="00E1037E" w:rsidRDefault="00000000" w:rsidP="00D93920">
            <w:pPr>
              <w:jc w:val="center"/>
            </w:pPr>
            <w:r>
              <w:rPr>
                <w:color w:val="2F2F2F"/>
                <w:sz w:val="20"/>
                <w:szCs w:val="20"/>
              </w:rPr>
              <w:t>{"</w:t>
            </w:r>
            <w:proofErr w:type="spellStart"/>
            <w:r>
              <w:rPr>
                <w:color w:val="2F2F2F"/>
                <w:sz w:val="20"/>
                <w:szCs w:val="20"/>
              </w:rPr>
              <w:t>path</w:t>
            </w:r>
            <w:proofErr w:type="spellEnd"/>
            <w:proofErr w:type="gramStart"/>
            <w:r>
              <w:rPr>
                <w:color w:val="2F2F2F"/>
                <w:sz w:val="20"/>
                <w:szCs w:val="20"/>
              </w:rPr>
              <w:t>":</w:t>
            </w:r>
            <w:proofErr w:type="gramEnd"/>
            <w:r>
              <w:rPr>
                <w:color w:val="2F2F2F"/>
                <w:sz w:val="20"/>
                <w:szCs w:val="20"/>
              </w:rPr>
              <w:t>"C:\\data","scanId</w:t>
            </w:r>
            <w:proofErr w:type="gramStart"/>
            <w:r>
              <w:rPr>
                <w:color w:val="2F2F2F"/>
                <w:sz w:val="20"/>
                <w:szCs w:val="20"/>
              </w:rPr>
              <w:t>":</w:t>
            </w:r>
            <w:proofErr w:type="gramEnd"/>
            <w:r>
              <w:rPr>
                <w:color w:val="2F2F2F"/>
                <w:sz w:val="20"/>
                <w:szCs w:val="20"/>
              </w:rPr>
              <w:t>"abc123"}</w:t>
            </w:r>
          </w:p>
        </w:tc>
      </w:tr>
    </w:tbl>
    <w:p w14:paraId="5F7A43FE" w14:textId="77777777" w:rsidR="00E1037E" w:rsidRDefault="00E1037E">
      <w:pPr>
        <w:spacing w:after="200"/>
      </w:pPr>
    </w:p>
    <w:p w14:paraId="5F7A43FF" w14:textId="77777777" w:rsidR="00E1037E" w:rsidRDefault="00000000">
      <w:pPr>
        <w:pStyle w:val="Titre2"/>
        <w:pBdr>
          <w:bottom w:val="single" w:sz="6" w:space="1" w:color="2E75B6"/>
        </w:pBdr>
      </w:pPr>
      <w:bookmarkStart w:id="36" w:name="_Toc227648050"/>
      <w:r>
        <w:t>9.2 Procédures de consultation et d'accès</w:t>
      </w:r>
      <w:bookmarkEnd w:id="36"/>
    </w:p>
    <w:p w14:paraId="5F7A4400" w14:textId="77777777" w:rsidR="00E1037E" w:rsidRDefault="00000000" w:rsidP="0050175D">
      <w:pPr>
        <w:pStyle w:val="Paragraphedeliste"/>
        <w:numPr>
          <w:ilvl w:val="0"/>
          <w:numId w:val="2"/>
        </w:numPr>
        <w:spacing w:after="80"/>
        <w:jc w:val="both"/>
      </w:pPr>
      <w:r>
        <w:rPr>
          <w:color w:val="2F2F2F"/>
        </w:rPr>
        <w:t>Consultation réservée aux administrateurs (rôle Admin) uniquement.</w:t>
      </w:r>
    </w:p>
    <w:p w14:paraId="5F7A4401" w14:textId="77777777" w:rsidR="00E1037E" w:rsidRDefault="00000000" w:rsidP="0050175D">
      <w:pPr>
        <w:pStyle w:val="Paragraphedeliste"/>
        <w:numPr>
          <w:ilvl w:val="0"/>
          <w:numId w:val="2"/>
        </w:numPr>
        <w:spacing w:after="80"/>
        <w:jc w:val="both"/>
      </w:pPr>
      <w:r>
        <w:rPr>
          <w:color w:val="2F2F2F"/>
        </w:rPr>
        <w:t>Interface dédiée "Audit Trail" dans le menu de l'application.</w:t>
      </w:r>
    </w:p>
    <w:p w14:paraId="5F7A4402" w14:textId="77777777" w:rsidR="00E1037E" w:rsidRDefault="00000000" w:rsidP="0050175D">
      <w:pPr>
        <w:pStyle w:val="Paragraphedeliste"/>
        <w:numPr>
          <w:ilvl w:val="0"/>
          <w:numId w:val="2"/>
        </w:numPr>
        <w:spacing w:after="80"/>
        <w:jc w:val="both"/>
      </w:pPr>
      <w:r>
        <w:rPr>
          <w:color w:val="2F2F2F"/>
        </w:rPr>
        <w:t>Filtres disponibles : par utilisateur, par action, par plage de dates, par adresse IP.</w:t>
      </w:r>
    </w:p>
    <w:p w14:paraId="5F7A4403" w14:textId="77777777" w:rsidR="00E1037E" w:rsidRDefault="00000000" w:rsidP="0050175D">
      <w:pPr>
        <w:pStyle w:val="Paragraphedeliste"/>
        <w:numPr>
          <w:ilvl w:val="0"/>
          <w:numId w:val="2"/>
        </w:numPr>
        <w:spacing w:after="80"/>
        <w:jc w:val="both"/>
      </w:pPr>
      <w:r>
        <w:rPr>
          <w:color w:val="2F2F2F"/>
        </w:rPr>
        <w:t>Export CSV de l'audit trail pour transmission à l'APDP en cas de contrôle.</w:t>
      </w:r>
    </w:p>
    <w:p w14:paraId="5F7A4404" w14:textId="41157D38" w:rsidR="00E1037E" w:rsidRDefault="00000000" w:rsidP="0050175D">
      <w:pPr>
        <w:pStyle w:val="Paragraphedeliste"/>
        <w:numPr>
          <w:ilvl w:val="0"/>
          <w:numId w:val="2"/>
        </w:numPr>
        <w:spacing w:after="80"/>
        <w:jc w:val="both"/>
      </w:pPr>
      <w:r>
        <w:rPr>
          <w:color w:val="2F2F2F"/>
        </w:rPr>
        <w:t xml:space="preserve">Intégrité garantie par le chiffrement </w:t>
      </w:r>
      <w:proofErr w:type="spellStart"/>
      <w:r>
        <w:rPr>
          <w:color w:val="2F2F2F"/>
        </w:rPr>
        <w:t>SQLCipher</w:t>
      </w:r>
      <w:proofErr w:type="spellEnd"/>
      <w:r>
        <w:rPr>
          <w:color w:val="2F2F2F"/>
        </w:rPr>
        <w:t xml:space="preserve"> impossible de modifier les logs sans la clé de chiffrement.</w:t>
      </w:r>
    </w:p>
    <w:p w14:paraId="5F7A4405" w14:textId="77777777" w:rsidR="00E1037E" w:rsidRDefault="00000000" w:rsidP="0050175D">
      <w:pPr>
        <w:pStyle w:val="Paragraphedeliste"/>
        <w:numPr>
          <w:ilvl w:val="0"/>
          <w:numId w:val="2"/>
        </w:numPr>
        <w:spacing w:after="80"/>
        <w:jc w:val="both"/>
      </w:pPr>
      <w:r>
        <w:rPr>
          <w:color w:val="2F2F2F"/>
        </w:rPr>
        <w:t>Conservation par défaut : les logs ne sont supprimés que lors de l'exercice du droit à l'effacement d'un utilisateur spécifique.</w:t>
      </w:r>
    </w:p>
    <w:p w14:paraId="5F7A4406" w14:textId="77777777" w:rsidR="00E1037E" w:rsidRDefault="00000000" w:rsidP="0050175D">
      <w:pPr>
        <w:jc w:val="both"/>
      </w:pPr>
      <w:r>
        <w:br w:type="page"/>
      </w:r>
    </w:p>
    <w:p w14:paraId="5F7A4407" w14:textId="77777777" w:rsidR="00E1037E" w:rsidRDefault="00000000">
      <w:pPr>
        <w:pStyle w:val="Titre1"/>
        <w:shd w:val="clear" w:color="auto" w:fill="1F3864"/>
      </w:pPr>
      <w:r>
        <w:lastRenderedPageBreak/>
        <w:t xml:space="preserve">  </w:t>
      </w:r>
      <w:bookmarkStart w:id="37" w:name="_Toc227648051"/>
      <w:r>
        <w:t>10. Analyse de Risques</w:t>
      </w:r>
      <w:bookmarkEnd w:id="37"/>
    </w:p>
    <w:p w14:paraId="5F7A4408" w14:textId="77777777" w:rsidR="00E1037E" w:rsidRDefault="00000000">
      <w:pPr>
        <w:spacing w:after="160" w:line="280" w:lineRule="auto"/>
        <w:jc w:val="both"/>
      </w:pPr>
      <w:r>
        <w:rPr>
          <w:color w:val="2F2F2F"/>
        </w:rPr>
        <w:t>L'analyse de risques ci-dessous identifie les menaces potentielles pesant sur le traitement des données effectué par PII Scanner, évalue leur probabilité et leur impact, et présente les mesures de mitigation en place.</w:t>
      </w:r>
    </w:p>
    <w:p w14:paraId="5F7A4409" w14:textId="77777777" w:rsidR="00E1037E" w:rsidRDefault="00E1037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4"/>
        <w:gridCol w:w="1334"/>
        <w:gridCol w:w="991"/>
        <w:gridCol w:w="3376"/>
        <w:gridCol w:w="1201"/>
      </w:tblGrid>
      <w:tr w:rsidR="00E1037E" w14:paraId="5F7A440F"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40A" w14:textId="77777777" w:rsidR="00E1037E" w:rsidRDefault="00000000">
            <w:pPr>
              <w:jc w:val="center"/>
            </w:pPr>
            <w:r>
              <w:rPr>
                <w:b/>
                <w:bCs/>
                <w:color w:val="FFFFFF"/>
                <w:sz w:val="20"/>
                <w:szCs w:val="20"/>
              </w:rPr>
              <w:t>Menace</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40B" w14:textId="77777777" w:rsidR="00E1037E" w:rsidRDefault="00000000">
            <w:pPr>
              <w:jc w:val="center"/>
            </w:pPr>
            <w:r>
              <w:rPr>
                <w:b/>
                <w:bCs/>
                <w:color w:val="FFFFFF"/>
                <w:sz w:val="20"/>
                <w:szCs w:val="20"/>
              </w:rPr>
              <w:t>Probabilité</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40C" w14:textId="77777777" w:rsidR="00E1037E" w:rsidRDefault="00000000">
            <w:pPr>
              <w:jc w:val="center"/>
            </w:pPr>
            <w:r>
              <w:rPr>
                <w:b/>
                <w:bCs/>
                <w:color w:val="FFFFFF"/>
                <w:sz w:val="20"/>
                <w:szCs w:val="20"/>
              </w:rPr>
              <w:t>Impact</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40D" w14:textId="77777777" w:rsidR="00E1037E" w:rsidRDefault="00000000">
            <w:pPr>
              <w:jc w:val="center"/>
            </w:pPr>
            <w:r>
              <w:rPr>
                <w:b/>
                <w:bCs/>
                <w:color w:val="FFFFFF"/>
                <w:sz w:val="20"/>
                <w:szCs w:val="20"/>
              </w:rPr>
              <w:t>Mesures de mitigation</w:t>
            </w:r>
          </w:p>
        </w:tc>
        <w:tc>
          <w:tcPr>
            <w:tcW w:w="12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40E" w14:textId="77777777" w:rsidR="00E1037E" w:rsidRDefault="00000000">
            <w:pPr>
              <w:jc w:val="center"/>
            </w:pPr>
            <w:r>
              <w:rPr>
                <w:b/>
                <w:bCs/>
                <w:color w:val="FFFFFF"/>
                <w:sz w:val="20"/>
                <w:szCs w:val="20"/>
              </w:rPr>
              <w:t>Risque résiduel</w:t>
            </w:r>
          </w:p>
        </w:tc>
      </w:tr>
      <w:tr w:rsidR="00E1037E" w14:paraId="5F7A441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10" w14:textId="77777777" w:rsidR="00E1037E" w:rsidRDefault="00000000" w:rsidP="003151DC">
            <w:pPr>
              <w:jc w:val="center"/>
            </w:pPr>
            <w:r>
              <w:rPr>
                <w:color w:val="2F2F2F"/>
                <w:sz w:val="20"/>
                <w:szCs w:val="20"/>
              </w:rPr>
              <w:t>Accès non autorisé aux résultats de scan</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50" w:type="dxa"/>
              <w:bottom w:w="80" w:type="dxa"/>
              <w:right w:w="150" w:type="dxa"/>
            </w:tcMar>
            <w:vAlign w:val="center"/>
          </w:tcPr>
          <w:p w14:paraId="5F7A4411" w14:textId="77777777" w:rsidR="00E1037E" w:rsidRDefault="00000000" w:rsidP="003151DC">
            <w:pPr>
              <w:jc w:val="center"/>
            </w:pPr>
            <w:r>
              <w:rPr>
                <w:color w:val="C55A11"/>
                <w:sz w:val="20"/>
                <w:szCs w:val="20"/>
              </w:rPr>
              <w:t>Moyen</w:t>
            </w:r>
          </w:p>
        </w:tc>
        <w:tc>
          <w:tcPr>
            <w:tcW w:w="10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50" w:type="dxa"/>
              <w:bottom w:w="80" w:type="dxa"/>
              <w:right w:w="150" w:type="dxa"/>
            </w:tcMar>
            <w:vAlign w:val="center"/>
          </w:tcPr>
          <w:p w14:paraId="5F7A4412" w14:textId="77777777" w:rsidR="00E1037E" w:rsidRDefault="00000000" w:rsidP="003151DC">
            <w:pPr>
              <w:jc w:val="center"/>
            </w:pPr>
            <w:r>
              <w:rPr>
                <w:color w:val="C00000"/>
                <w:sz w:val="20"/>
                <w:szCs w:val="20"/>
              </w:rPr>
              <w:t>Élevé</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13" w14:textId="77777777" w:rsidR="00E1037E" w:rsidRDefault="00000000" w:rsidP="003151DC">
            <w:pPr>
              <w:jc w:val="center"/>
            </w:pPr>
            <w:r>
              <w:rPr>
                <w:color w:val="2F2F2F"/>
                <w:sz w:val="20"/>
                <w:szCs w:val="20"/>
              </w:rPr>
              <w:t xml:space="preserve">JWT Bearer + RBAC + HTTPS + CSRF + Rate </w:t>
            </w:r>
            <w:proofErr w:type="spellStart"/>
            <w:r>
              <w:rPr>
                <w:color w:val="2F2F2F"/>
                <w:sz w:val="20"/>
                <w:szCs w:val="20"/>
              </w:rPr>
              <w:t>Limiting</w:t>
            </w:r>
            <w:proofErr w:type="spellEnd"/>
            <w:r>
              <w:rPr>
                <w:color w:val="2F2F2F"/>
                <w:sz w:val="20"/>
                <w:szCs w:val="20"/>
              </w:rPr>
              <w:t xml:space="preserve"> + Session validation</w:t>
            </w:r>
          </w:p>
        </w:tc>
        <w:tc>
          <w:tcPr>
            <w:tcW w:w="12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14" w14:textId="77777777" w:rsidR="00E1037E" w:rsidRDefault="00000000" w:rsidP="003151DC">
            <w:pPr>
              <w:jc w:val="center"/>
            </w:pPr>
            <w:r>
              <w:rPr>
                <w:color w:val="375623"/>
                <w:sz w:val="20"/>
                <w:szCs w:val="20"/>
              </w:rPr>
              <w:t>Faible</w:t>
            </w:r>
          </w:p>
        </w:tc>
      </w:tr>
      <w:tr w:rsidR="00E1037E" w14:paraId="5F7A441B"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16" w14:textId="77777777" w:rsidR="00E1037E" w:rsidRDefault="00000000" w:rsidP="003151DC">
            <w:pPr>
              <w:jc w:val="center"/>
            </w:pPr>
            <w:r>
              <w:rPr>
                <w:color w:val="2F2F2F"/>
                <w:sz w:val="20"/>
                <w:szCs w:val="20"/>
              </w:rPr>
              <w:t>Fuite de données lors de l'export d'un rapport</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50" w:type="dxa"/>
              <w:bottom w:w="80" w:type="dxa"/>
              <w:right w:w="150" w:type="dxa"/>
            </w:tcMar>
            <w:vAlign w:val="center"/>
          </w:tcPr>
          <w:p w14:paraId="5F7A4417" w14:textId="77777777" w:rsidR="00E1037E" w:rsidRDefault="00000000" w:rsidP="003151DC">
            <w:pPr>
              <w:jc w:val="center"/>
            </w:pPr>
            <w:r>
              <w:rPr>
                <w:color w:val="C55A11"/>
                <w:sz w:val="20"/>
                <w:szCs w:val="20"/>
              </w:rPr>
              <w:t>Moyen</w:t>
            </w:r>
          </w:p>
        </w:tc>
        <w:tc>
          <w:tcPr>
            <w:tcW w:w="10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50" w:type="dxa"/>
              <w:bottom w:w="80" w:type="dxa"/>
              <w:right w:w="150" w:type="dxa"/>
            </w:tcMar>
            <w:vAlign w:val="center"/>
          </w:tcPr>
          <w:p w14:paraId="5F7A4418" w14:textId="77777777" w:rsidR="00E1037E" w:rsidRDefault="00000000" w:rsidP="003151DC">
            <w:pPr>
              <w:jc w:val="center"/>
            </w:pPr>
            <w:r>
              <w:rPr>
                <w:color w:val="C00000"/>
                <w:sz w:val="20"/>
                <w:szCs w:val="20"/>
              </w:rPr>
              <w:t>Élevé</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19" w14:textId="77777777" w:rsidR="00E1037E" w:rsidRDefault="00000000" w:rsidP="003151DC">
            <w:pPr>
              <w:jc w:val="center"/>
            </w:pPr>
            <w:r>
              <w:rPr>
                <w:color w:val="2F2F2F"/>
                <w:sz w:val="20"/>
                <w:szCs w:val="20"/>
              </w:rPr>
              <w:t xml:space="preserve">AES-256-CBC + PBKDF2-SHA256 100k </w:t>
            </w:r>
            <w:proofErr w:type="spellStart"/>
            <w:r>
              <w:rPr>
                <w:color w:val="2F2F2F"/>
                <w:sz w:val="20"/>
                <w:szCs w:val="20"/>
              </w:rPr>
              <w:t>iter</w:t>
            </w:r>
            <w:proofErr w:type="spellEnd"/>
            <w:r>
              <w:rPr>
                <w:color w:val="2F2F2F"/>
                <w:sz w:val="20"/>
                <w:szCs w:val="20"/>
              </w:rPr>
              <w:t xml:space="preserve">. + mot de passe non </w:t>
            </w:r>
            <w:proofErr w:type="gramStart"/>
            <w:r>
              <w:rPr>
                <w:color w:val="2F2F2F"/>
                <w:sz w:val="20"/>
                <w:szCs w:val="20"/>
              </w:rPr>
              <w:t>persisté</w:t>
            </w:r>
            <w:proofErr w:type="gramEnd"/>
            <w:r>
              <w:rPr>
                <w:color w:val="2F2F2F"/>
                <w:sz w:val="20"/>
                <w:szCs w:val="20"/>
              </w:rPr>
              <w:t xml:space="preserve"> + transmission unique via X-Report-</w:t>
            </w:r>
            <w:proofErr w:type="spellStart"/>
            <w:r>
              <w:rPr>
                <w:color w:val="2F2F2F"/>
                <w:sz w:val="20"/>
                <w:szCs w:val="20"/>
              </w:rPr>
              <w:t>Password</w:t>
            </w:r>
            <w:proofErr w:type="spellEnd"/>
          </w:p>
        </w:tc>
        <w:tc>
          <w:tcPr>
            <w:tcW w:w="12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1A" w14:textId="77777777" w:rsidR="00E1037E" w:rsidRDefault="00000000" w:rsidP="003151DC">
            <w:pPr>
              <w:jc w:val="center"/>
            </w:pPr>
            <w:r>
              <w:rPr>
                <w:color w:val="375623"/>
                <w:sz w:val="20"/>
                <w:szCs w:val="20"/>
              </w:rPr>
              <w:t>Faible</w:t>
            </w:r>
          </w:p>
        </w:tc>
      </w:tr>
      <w:tr w:rsidR="00E1037E" w14:paraId="5F7A442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1C" w14:textId="77777777" w:rsidR="00E1037E" w:rsidRDefault="00000000" w:rsidP="003151DC">
            <w:pPr>
              <w:jc w:val="center"/>
            </w:pPr>
            <w:r>
              <w:rPr>
                <w:color w:val="2F2F2F"/>
                <w:sz w:val="20"/>
                <w:szCs w:val="20"/>
              </w:rPr>
              <w:t>Brute force sur l'authentification</w:t>
            </w:r>
          </w:p>
        </w:tc>
        <w:tc>
          <w:tcPr>
            <w:tcW w:w="11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50" w:type="dxa"/>
              <w:bottom w:w="80" w:type="dxa"/>
              <w:right w:w="150" w:type="dxa"/>
            </w:tcMar>
            <w:vAlign w:val="center"/>
          </w:tcPr>
          <w:p w14:paraId="5F7A441D" w14:textId="77777777" w:rsidR="00E1037E" w:rsidRDefault="00000000" w:rsidP="003151DC">
            <w:pPr>
              <w:jc w:val="center"/>
            </w:pPr>
            <w:r>
              <w:rPr>
                <w:color w:val="C00000"/>
                <w:sz w:val="20"/>
                <w:szCs w:val="20"/>
              </w:rPr>
              <w:t>Élevé</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50" w:type="dxa"/>
              <w:bottom w:w="80" w:type="dxa"/>
              <w:right w:w="150" w:type="dxa"/>
            </w:tcMar>
            <w:vAlign w:val="center"/>
          </w:tcPr>
          <w:p w14:paraId="5F7A441E" w14:textId="77777777" w:rsidR="00E1037E" w:rsidRDefault="00000000" w:rsidP="003151DC">
            <w:pPr>
              <w:jc w:val="center"/>
            </w:pPr>
            <w:r>
              <w:rPr>
                <w:color w:val="C55A11"/>
                <w:sz w:val="20"/>
                <w:szCs w:val="20"/>
              </w:rPr>
              <w:t>Moyen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1F" w14:textId="77777777" w:rsidR="00E1037E" w:rsidRDefault="00000000" w:rsidP="003151DC">
            <w:pPr>
              <w:jc w:val="center"/>
            </w:pPr>
            <w:r>
              <w:rPr>
                <w:color w:val="2F2F2F"/>
                <w:sz w:val="20"/>
                <w:szCs w:val="20"/>
              </w:rPr>
              <w:t xml:space="preserve">Rate </w:t>
            </w:r>
            <w:proofErr w:type="spellStart"/>
            <w:r>
              <w:rPr>
                <w:color w:val="2F2F2F"/>
                <w:sz w:val="20"/>
                <w:szCs w:val="20"/>
              </w:rPr>
              <w:t>Limiting</w:t>
            </w:r>
            <w:proofErr w:type="spellEnd"/>
            <w:r>
              <w:rPr>
                <w:color w:val="2F2F2F"/>
                <w:sz w:val="20"/>
                <w:szCs w:val="20"/>
              </w:rPr>
              <w:t xml:space="preserve"> : 5 </w:t>
            </w:r>
            <w:proofErr w:type="spellStart"/>
            <w:r>
              <w:rPr>
                <w:color w:val="2F2F2F"/>
                <w:sz w:val="20"/>
                <w:szCs w:val="20"/>
              </w:rPr>
              <w:t>req</w:t>
            </w:r>
            <w:proofErr w:type="spellEnd"/>
            <w:r>
              <w:rPr>
                <w:color w:val="2F2F2F"/>
                <w:sz w:val="20"/>
                <w:szCs w:val="20"/>
              </w:rPr>
              <w:t>/15min sur /api/</w:t>
            </w:r>
            <w:proofErr w:type="spellStart"/>
            <w:r>
              <w:rPr>
                <w:color w:val="2F2F2F"/>
                <w:sz w:val="20"/>
                <w:szCs w:val="20"/>
              </w:rPr>
              <w:t>auth</w:t>
            </w:r>
            <w:proofErr w:type="spellEnd"/>
            <w:r>
              <w:rPr>
                <w:color w:val="2F2F2F"/>
                <w:sz w:val="20"/>
                <w:szCs w:val="20"/>
              </w:rPr>
              <w:t xml:space="preserve">/login + </w:t>
            </w:r>
            <w:proofErr w:type="spellStart"/>
            <w:r>
              <w:rPr>
                <w:color w:val="2F2F2F"/>
                <w:sz w:val="20"/>
                <w:szCs w:val="20"/>
              </w:rPr>
              <w:t>BCrypt</w:t>
            </w:r>
            <w:proofErr w:type="spellEnd"/>
            <w:r>
              <w:rPr>
                <w:color w:val="2F2F2F"/>
                <w:sz w:val="20"/>
                <w:szCs w:val="20"/>
              </w:rPr>
              <w:t xml:space="preserve"> (coût adaptatif) + verrouillage de compte</w:t>
            </w:r>
          </w:p>
        </w:tc>
        <w:tc>
          <w:tcPr>
            <w:tcW w:w="12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20" w14:textId="77777777" w:rsidR="00E1037E" w:rsidRDefault="00000000" w:rsidP="003151DC">
            <w:pPr>
              <w:jc w:val="center"/>
            </w:pPr>
            <w:r>
              <w:rPr>
                <w:color w:val="375623"/>
                <w:sz w:val="20"/>
                <w:szCs w:val="20"/>
              </w:rPr>
              <w:t>Faible</w:t>
            </w:r>
          </w:p>
        </w:tc>
      </w:tr>
      <w:tr w:rsidR="00E1037E" w14:paraId="5F7A4427"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22" w14:textId="77777777" w:rsidR="00E1037E" w:rsidRDefault="00000000" w:rsidP="003151DC">
            <w:pPr>
              <w:jc w:val="center"/>
            </w:pPr>
            <w:r>
              <w:rPr>
                <w:color w:val="2F2F2F"/>
                <w:sz w:val="20"/>
                <w:szCs w:val="20"/>
              </w:rPr>
              <w:t>Injection SQL dans les requêtes</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23" w14:textId="77777777" w:rsidR="00E1037E" w:rsidRDefault="00000000" w:rsidP="003151DC">
            <w:pPr>
              <w:jc w:val="center"/>
            </w:pPr>
            <w:r>
              <w:rPr>
                <w:color w:val="375623"/>
                <w:sz w:val="20"/>
                <w:szCs w:val="20"/>
              </w:rPr>
              <w:t>Faible</w:t>
            </w:r>
          </w:p>
        </w:tc>
        <w:tc>
          <w:tcPr>
            <w:tcW w:w="10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50" w:type="dxa"/>
              <w:bottom w:w="80" w:type="dxa"/>
              <w:right w:w="150" w:type="dxa"/>
            </w:tcMar>
            <w:vAlign w:val="center"/>
          </w:tcPr>
          <w:p w14:paraId="5F7A4424" w14:textId="77777777" w:rsidR="00E1037E" w:rsidRDefault="00000000" w:rsidP="003151DC">
            <w:pPr>
              <w:jc w:val="center"/>
            </w:pPr>
            <w:r>
              <w:rPr>
                <w:color w:val="C00000"/>
                <w:sz w:val="20"/>
                <w:szCs w:val="20"/>
              </w:rPr>
              <w:t>Élevé</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25" w14:textId="77777777" w:rsidR="00E1037E" w:rsidRDefault="00000000" w:rsidP="003151DC">
            <w:pPr>
              <w:jc w:val="center"/>
            </w:pPr>
            <w:proofErr w:type="spellStart"/>
            <w:r>
              <w:rPr>
                <w:color w:val="2F2F2F"/>
                <w:sz w:val="20"/>
                <w:szCs w:val="20"/>
              </w:rPr>
              <w:t>Entity</w:t>
            </w:r>
            <w:proofErr w:type="spellEnd"/>
            <w:r>
              <w:rPr>
                <w:color w:val="2F2F2F"/>
                <w:sz w:val="20"/>
                <w:szCs w:val="20"/>
              </w:rPr>
              <w:t xml:space="preserve"> Framework Core — toutes les requêtes sont paramétrées. Aucune concaténation SQL possible.</w:t>
            </w:r>
          </w:p>
        </w:tc>
        <w:tc>
          <w:tcPr>
            <w:tcW w:w="1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26" w14:textId="77777777" w:rsidR="00E1037E" w:rsidRDefault="00000000" w:rsidP="003151DC">
            <w:pPr>
              <w:jc w:val="center"/>
            </w:pPr>
            <w:r>
              <w:rPr>
                <w:color w:val="2F2F2F"/>
                <w:sz w:val="20"/>
                <w:szCs w:val="20"/>
              </w:rPr>
              <w:t>Très faible</w:t>
            </w:r>
          </w:p>
        </w:tc>
      </w:tr>
      <w:tr w:rsidR="00E1037E" w14:paraId="5F7A442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28" w14:textId="77777777" w:rsidR="00E1037E" w:rsidRDefault="00000000" w:rsidP="003151DC">
            <w:pPr>
              <w:jc w:val="center"/>
            </w:pPr>
            <w:r>
              <w:rPr>
                <w:color w:val="2F2F2F"/>
                <w:sz w:val="20"/>
                <w:szCs w:val="20"/>
              </w:rPr>
              <w:t xml:space="preserve">Path </w:t>
            </w:r>
            <w:proofErr w:type="spellStart"/>
            <w:r>
              <w:rPr>
                <w:color w:val="2F2F2F"/>
                <w:sz w:val="20"/>
                <w:szCs w:val="20"/>
              </w:rPr>
              <w:t>traversal</w:t>
            </w:r>
            <w:proofErr w:type="spellEnd"/>
            <w:r>
              <w:rPr>
                <w:color w:val="2F2F2F"/>
                <w:sz w:val="20"/>
                <w:szCs w:val="20"/>
              </w:rPr>
              <w:t xml:space="preserve"> / accès à des fichiers système</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50" w:type="dxa"/>
              <w:bottom w:w="80" w:type="dxa"/>
              <w:right w:w="150" w:type="dxa"/>
            </w:tcMar>
            <w:vAlign w:val="center"/>
          </w:tcPr>
          <w:p w14:paraId="5F7A4429" w14:textId="77777777" w:rsidR="00E1037E" w:rsidRDefault="00000000" w:rsidP="003151DC">
            <w:pPr>
              <w:jc w:val="center"/>
            </w:pPr>
            <w:r>
              <w:rPr>
                <w:color w:val="C55A11"/>
                <w:sz w:val="20"/>
                <w:szCs w:val="20"/>
              </w:rPr>
              <w:t>Moyen</w:t>
            </w:r>
          </w:p>
        </w:tc>
        <w:tc>
          <w:tcPr>
            <w:tcW w:w="10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50" w:type="dxa"/>
              <w:bottom w:w="80" w:type="dxa"/>
              <w:right w:w="150" w:type="dxa"/>
            </w:tcMar>
            <w:vAlign w:val="center"/>
          </w:tcPr>
          <w:p w14:paraId="5F7A442A" w14:textId="77777777" w:rsidR="00E1037E" w:rsidRDefault="00000000" w:rsidP="003151DC">
            <w:pPr>
              <w:jc w:val="center"/>
            </w:pPr>
            <w:r>
              <w:rPr>
                <w:color w:val="C00000"/>
                <w:sz w:val="20"/>
                <w:szCs w:val="20"/>
              </w:rPr>
              <w:t>Élevé</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2B" w14:textId="77777777" w:rsidR="00E1037E" w:rsidRDefault="00000000" w:rsidP="003151DC">
            <w:pPr>
              <w:jc w:val="center"/>
            </w:pPr>
            <w:proofErr w:type="spellStart"/>
            <w:r>
              <w:rPr>
                <w:color w:val="2F2F2F"/>
                <w:sz w:val="20"/>
                <w:szCs w:val="20"/>
              </w:rPr>
              <w:t>PathValidator</w:t>
            </w:r>
            <w:proofErr w:type="spellEnd"/>
            <w:r>
              <w:rPr>
                <w:color w:val="2F2F2F"/>
                <w:sz w:val="20"/>
                <w:szCs w:val="20"/>
              </w:rPr>
              <w:t xml:space="preserve"> : 17 chemins système bloqués, 16 noms réservés Windows, blocage de</w:t>
            </w:r>
            <w:proofErr w:type="gramStart"/>
            <w:r>
              <w:rPr>
                <w:color w:val="2F2F2F"/>
                <w:sz w:val="20"/>
                <w:szCs w:val="20"/>
              </w:rPr>
              <w:t xml:space="preserve"> ..</w:t>
            </w:r>
            <w:proofErr w:type="gramEnd"/>
            <w:r>
              <w:rPr>
                <w:color w:val="2F2F2F"/>
                <w:sz w:val="20"/>
                <w:szCs w:val="20"/>
              </w:rPr>
              <w:t>, ~, %, UNC</w:t>
            </w:r>
          </w:p>
        </w:tc>
        <w:tc>
          <w:tcPr>
            <w:tcW w:w="12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2C" w14:textId="77777777" w:rsidR="00E1037E" w:rsidRDefault="00000000" w:rsidP="003151DC">
            <w:pPr>
              <w:jc w:val="center"/>
            </w:pPr>
            <w:r>
              <w:rPr>
                <w:color w:val="375623"/>
                <w:sz w:val="20"/>
                <w:szCs w:val="20"/>
              </w:rPr>
              <w:t>Faible</w:t>
            </w:r>
          </w:p>
        </w:tc>
      </w:tr>
      <w:tr w:rsidR="00E1037E" w14:paraId="5F7A443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2E" w14:textId="77777777" w:rsidR="00E1037E" w:rsidRDefault="00000000" w:rsidP="003151DC">
            <w:pPr>
              <w:jc w:val="center"/>
            </w:pPr>
            <w:r>
              <w:rPr>
                <w:color w:val="2F2F2F"/>
                <w:sz w:val="20"/>
                <w:szCs w:val="20"/>
              </w:rPr>
              <w:t>Compromission de la base de données SQLite</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2F" w14:textId="77777777" w:rsidR="00E1037E" w:rsidRDefault="00000000" w:rsidP="003151DC">
            <w:pPr>
              <w:jc w:val="center"/>
            </w:pPr>
            <w:r>
              <w:rPr>
                <w:color w:val="375623"/>
                <w:sz w:val="20"/>
                <w:szCs w:val="20"/>
              </w:rPr>
              <w:t>Faible</w:t>
            </w:r>
          </w:p>
        </w:tc>
        <w:tc>
          <w:tcPr>
            <w:tcW w:w="10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50" w:type="dxa"/>
              <w:bottom w:w="80" w:type="dxa"/>
              <w:right w:w="150" w:type="dxa"/>
            </w:tcMar>
            <w:vAlign w:val="center"/>
          </w:tcPr>
          <w:p w14:paraId="5F7A4430" w14:textId="77777777" w:rsidR="00E1037E" w:rsidRDefault="00000000" w:rsidP="003151DC">
            <w:pPr>
              <w:jc w:val="center"/>
            </w:pPr>
            <w:r>
              <w:rPr>
                <w:color w:val="C00000"/>
                <w:sz w:val="20"/>
                <w:szCs w:val="20"/>
              </w:rPr>
              <w:t>Élevé</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31" w14:textId="77777777" w:rsidR="00E1037E" w:rsidRDefault="00000000" w:rsidP="003151DC">
            <w:pPr>
              <w:jc w:val="center"/>
            </w:pPr>
            <w:proofErr w:type="spellStart"/>
            <w:r>
              <w:rPr>
                <w:color w:val="2F2F2F"/>
                <w:sz w:val="20"/>
                <w:szCs w:val="20"/>
              </w:rPr>
              <w:t>SQLCipher</w:t>
            </w:r>
            <w:proofErr w:type="spellEnd"/>
            <w:r>
              <w:rPr>
                <w:color w:val="2F2F2F"/>
                <w:sz w:val="20"/>
                <w:szCs w:val="20"/>
              </w:rPr>
              <w:t xml:space="preserve"> AES-256 + clé protégée par ACL NTFS (</w:t>
            </w:r>
            <w:proofErr w:type="spellStart"/>
            <w:r>
              <w:rPr>
                <w:color w:val="2F2F2F"/>
                <w:sz w:val="20"/>
                <w:szCs w:val="20"/>
              </w:rPr>
              <w:t>CurrentUser</w:t>
            </w:r>
            <w:proofErr w:type="spellEnd"/>
            <w:r>
              <w:rPr>
                <w:color w:val="2F2F2F"/>
                <w:sz w:val="20"/>
                <w:szCs w:val="20"/>
              </w:rPr>
              <w:t xml:space="preserve"> + SYSTEM uniquement) + attributs </w:t>
            </w:r>
            <w:proofErr w:type="spellStart"/>
            <w:r>
              <w:rPr>
                <w:color w:val="2F2F2F"/>
                <w:sz w:val="20"/>
                <w:szCs w:val="20"/>
              </w:rPr>
              <w:t>hidden</w:t>
            </w:r>
            <w:proofErr w:type="spellEnd"/>
            <w:r>
              <w:rPr>
                <w:color w:val="2F2F2F"/>
                <w:sz w:val="20"/>
                <w:szCs w:val="20"/>
              </w:rPr>
              <w:t>/</w:t>
            </w:r>
            <w:proofErr w:type="spellStart"/>
            <w:r>
              <w:rPr>
                <w:color w:val="2F2F2F"/>
                <w:sz w:val="20"/>
                <w:szCs w:val="20"/>
              </w:rPr>
              <w:t>readonly</w:t>
            </w:r>
            <w:proofErr w:type="spellEnd"/>
          </w:p>
        </w:tc>
        <w:tc>
          <w:tcPr>
            <w:tcW w:w="1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32" w14:textId="77777777" w:rsidR="00E1037E" w:rsidRDefault="00000000" w:rsidP="003151DC">
            <w:pPr>
              <w:jc w:val="center"/>
            </w:pPr>
            <w:r>
              <w:rPr>
                <w:color w:val="2F2F2F"/>
                <w:sz w:val="20"/>
                <w:szCs w:val="20"/>
              </w:rPr>
              <w:t>Très faible</w:t>
            </w:r>
          </w:p>
        </w:tc>
      </w:tr>
      <w:tr w:rsidR="00E1037E" w14:paraId="5F7A443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34" w14:textId="77777777" w:rsidR="00E1037E" w:rsidRDefault="00000000" w:rsidP="003151DC">
            <w:pPr>
              <w:jc w:val="center"/>
            </w:pPr>
            <w:r>
              <w:rPr>
                <w:color w:val="2F2F2F"/>
                <w:sz w:val="20"/>
                <w:szCs w:val="20"/>
              </w:rPr>
              <w:t xml:space="preserve">Attaque CSRF (Cross-Site </w:t>
            </w:r>
            <w:proofErr w:type="spellStart"/>
            <w:r>
              <w:rPr>
                <w:color w:val="2F2F2F"/>
                <w:sz w:val="20"/>
                <w:szCs w:val="20"/>
              </w:rPr>
              <w:t>Request</w:t>
            </w:r>
            <w:proofErr w:type="spellEnd"/>
            <w:r>
              <w:rPr>
                <w:color w:val="2F2F2F"/>
                <w:sz w:val="20"/>
                <w:szCs w:val="20"/>
              </w:rPr>
              <w:t xml:space="preserve"> </w:t>
            </w:r>
            <w:proofErr w:type="spellStart"/>
            <w:r>
              <w:rPr>
                <w:color w:val="2F2F2F"/>
                <w:sz w:val="20"/>
                <w:szCs w:val="20"/>
              </w:rPr>
              <w:t>Forgery</w:t>
            </w:r>
            <w:proofErr w:type="spellEnd"/>
            <w:r>
              <w:rPr>
                <w:color w:val="2F2F2F"/>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50" w:type="dxa"/>
              <w:bottom w:w="80" w:type="dxa"/>
              <w:right w:w="150" w:type="dxa"/>
            </w:tcMar>
            <w:vAlign w:val="center"/>
          </w:tcPr>
          <w:p w14:paraId="5F7A4435" w14:textId="77777777" w:rsidR="00E1037E" w:rsidRDefault="00000000" w:rsidP="003151DC">
            <w:pPr>
              <w:jc w:val="center"/>
            </w:pPr>
            <w:r>
              <w:rPr>
                <w:color w:val="C55A11"/>
                <w:sz w:val="20"/>
                <w:szCs w:val="20"/>
              </w:rPr>
              <w:t>Moyen</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50" w:type="dxa"/>
              <w:bottom w:w="80" w:type="dxa"/>
              <w:right w:w="150" w:type="dxa"/>
            </w:tcMar>
            <w:vAlign w:val="center"/>
          </w:tcPr>
          <w:p w14:paraId="5F7A4436" w14:textId="77777777" w:rsidR="00E1037E" w:rsidRDefault="00000000" w:rsidP="003151DC">
            <w:pPr>
              <w:jc w:val="center"/>
            </w:pPr>
            <w:r>
              <w:rPr>
                <w:color w:val="C55A11"/>
                <w:sz w:val="20"/>
                <w:szCs w:val="20"/>
              </w:rPr>
              <w:t>Moyen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37" w14:textId="77777777" w:rsidR="00E1037E" w:rsidRDefault="00000000" w:rsidP="003151DC">
            <w:pPr>
              <w:jc w:val="center"/>
            </w:pPr>
            <w:proofErr w:type="spellStart"/>
            <w:r>
              <w:rPr>
                <w:color w:val="2F2F2F"/>
                <w:sz w:val="20"/>
                <w:szCs w:val="20"/>
              </w:rPr>
              <w:t>Tokens</w:t>
            </w:r>
            <w:proofErr w:type="spellEnd"/>
            <w:r>
              <w:rPr>
                <w:color w:val="2F2F2F"/>
                <w:sz w:val="20"/>
                <w:szCs w:val="20"/>
              </w:rPr>
              <w:t xml:space="preserve"> CSRF 32 octets (256 bits) via </w:t>
            </w:r>
            <w:proofErr w:type="spellStart"/>
            <w:r>
              <w:rPr>
                <w:color w:val="2F2F2F"/>
                <w:sz w:val="20"/>
                <w:szCs w:val="20"/>
              </w:rPr>
              <w:t>RandomNumberGenerator</w:t>
            </w:r>
            <w:proofErr w:type="spellEnd"/>
            <w:r>
              <w:rPr>
                <w:color w:val="2F2F2F"/>
                <w:sz w:val="20"/>
                <w:szCs w:val="20"/>
              </w:rPr>
              <w:t>, stockés en session, validés sur chaque écriture</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38" w14:textId="77777777" w:rsidR="00E1037E" w:rsidRDefault="00000000" w:rsidP="003151DC">
            <w:pPr>
              <w:jc w:val="center"/>
            </w:pPr>
            <w:r>
              <w:rPr>
                <w:color w:val="2F2F2F"/>
                <w:sz w:val="20"/>
                <w:szCs w:val="20"/>
              </w:rPr>
              <w:t>Très faible</w:t>
            </w:r>
          </w:p>
        </w:tc>
      </w:tr>
      <w:tr w:rsidR="00E1037E" w14:paraId="5F7A443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3A" w14:textId="77777777" w:rsidR="00E1037E" w:rsidRDefault="00000000" w:rsidP="003151DC">
            <w:pPr>
              <w:jc w:val="center"/>
            </w:pPr>
            <w:r>
              <w:rPr>
                <w:color w:val="2F2F2F"/>
                <w:sz w:val="20"/>
                <w:szCs w:val="20"/>
              </w:rPr>
              <w:t>Clickjacking / encadrement malveillant</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3B" w14:textId="77777777" w:rsidR="00E1037E" w:rsidRDefault="00000000" w:rsidP="003151DC">
            <w:pPr>
              <w:jc w:val="center"/>
            </w:pPr>
            <w:r>
              <w:rPr>
                <w:color w:val="375623"/>
                <w:sz w:val="20"/>
                <w:szCs w:val="20"/>
              </w:rPr>
              <w:t>Faible</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50" w:type="dxa"/>
              <w:bottom w:w="80" w:type="dxa"/>
              <w:right w:w="150" w:type="dxa"/>
            </w:tcMar>
            <w:vAlign w:val="center"/>
          </w:tcPr>
          <w:p w14:paraId="5F7A443C" w14:textId="77777777" w:rsidR="00E1037E" w:rsidRDefault="00000000" w:rsidP="003151DC">
            <w:pPr>
              <w:jc w:val="center"/>
            </w:pPr>
            <w:r>
              <w:rPr>
                <w:color w:val="C55A11"/>
                <w:sz w:val="20"/>
                <w:szCs w:val="20"/>
              </w:rPr>
              <w:t>Moyen</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3D" w14:textId="77777777" w:rsidR="00E1037E" w:rsidRDefault="00000000" w:rsidP="003151DC">
            <w:pPr>
              <w:jc w:val="center"/>
            </w:pPr>
            <w:r>
              <w:rPr>
                <w:color w:val="2F2F2F"/>
                <w:sz w:val="20"/>
                <w:szCs w:val="20"/>
              </w:rPr>
              <w:t>X-Frame-</w:t>
            </w:r>
            <w:proofErr w:type="gramStart"/>
            <w:r>
              <w:rPr>
                <w:color w:val="2F2F2F"/>
                <w:sz w:val="20"/>
                <w:szCs w:val="20"/>
              </w:rPr>
              <w:t>Options:</w:t>
            </w:r>
            <w:proofErr w:type="gramEnd"/>
            <w:r>
              <w:rPr>
                <w:color w:val="2F2F2F"/>
                <w:sz w:val="20"/>
                <w:szCs w:val="20"/>
              </w:rPr>
              <w:t xml:space="preserve"> DENY + CSP frame-</w:t>
            </w:r>
            <w:proofErr w:type="spellStart"/>
            <w:r>
              <w:rPr>
                <w:color w:val="2F2F2F"/>
                <w:sz w:val="20"/>
                <w:szCs w:val="20"/>
              </w:rPr>
              <w:t>ancestors</w:t>
            </w:r>
            <w:proofErr w:type="spellEnd"/>
            <w:r>
              <w:rPr>
                <w:color w:val="2F2F2F"/>
                <w:sz w:val="20"/>
                <w:szCs w:val="20"/>
              </w:rPr>
              <w:t xml:space="preserve"> 'none'</w:t>
            </w:r>
          </w:p>
        </w:tc>
        <w:tc>
          <w:tcPr>
            <w:tcW w:w="1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3E" w14:textId="77777777" w:rsidR="00E1037E" w:rsidRDefault="00000000" w:rsidP="003151DC">
            <w:pPr>
              <w:jc w:val="center"/>
            </w:pPr>
            <w:r>
              <w:rPr>
                <w:color w:val="2F2F2F"/>
                <w:sz w:val="20"/>
                <w:szCs w:val="20"/>
              </w:rPr>
              <w:t>Très faible</w:t>
            </w:r>
          </w:p>
        </w:tc>
      </w:tr>
      <w:tr w:rsidR="00E1037E" w14:paraId="5F7A444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40" w14:textId="77777777" w:rsidR="00E1037E" w:rsidRDefault="00000000" w:rsidP="003151DC">
            <w:pPr>
              <w:jc w:val="center"/>
            </w:pPr>
            <w:r>
              <w:rPr>
                <w:color w:val="2F2F2F"/>
                <w:sz w:val="20"/>
                <w:szCs w:val="20"/>
              </w:rPr>
              <w:t>Traitement de PII sans consentement préalable</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41" w14:textId="77777777" w:rsidR="00E1037E" w:rsidRDefault="00000000" w:rsidP="003151DC">
            <w:pPr>
              <w:jc w:val="center"/>
            </w:pPr>
            <w:r>
              <w:rPr>
                <w:color w:val="375623"/>
                <w:sz w:val="20"/>
                <w:szCs w:val="20"/>
              </w:rPr>
              <w:t>Faible</w:t>
            </w:r>
          </w:p>
        </w:tc>
        <w:tc>
          <w:tcPr>
            <w:tcW w:w="10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50" w:type="dxa"/>
              <w:bottom w:w="80" w:type="dxa"/>
              <w:right w:w="150" w:type="dxa"/>
            </w:tcMar>
            <w:vAlign w:val="center"/>
          </w:tcPr>
          <w:p w14:paraId="5F7A4442" w14:textId="77777777" w:rsidR="00E1037E" w:rsidRDefault="00000000" w:rsidP="003151DC">
            <w:pPr>
              <w:jc w:val="center"/>
            </w:pPr>
            <w:r>
              <w:rPr>
                <w:color w:val="C00000"/>
                <w:sz w:val="20"/>
                <w:szCs w:val="20"/>
              </w:rPr>
              <w:t>Élevé</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43" w14:textId="77777777" w:rsidR="00E1037E" w:rsidRDefault="00000000" w:rsidP="003151DC">
            <w:pPr>
              <w:jc w:val="center"/>
            </w:pPr>
            <w:r>
              <w:rPr>
                <w:color w:val="2F2F2F"/>
                <w:sz w:val="20"/>
                <w:szCs w:val="20"/>
              </w:rPr>
              <w:t>Modal non-contournable + case à cocher obligatoire + log horodaté. Aucun scan possible sans consentement.</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44" w14:textId="77777777" w:rsidR="00E1037E" w:rsidRDefault="00000000" w:rsidP="003151DC">
            <w:pPr>
              <w:jc w:val="center"/>
            </w:pPr>
            <w:r>
              <w:rPr>
                <w:color w:val="2F2F2F"/>
                <w:sz w:val="20"/>
                <w:szCs w:val="20"/>
              </w:rPr>
              <w:t>Très faible</w:t>
            </w:r>
          </w:p>
        </w:tc>
      </w:tr>
      <w:tr w:rsidR="00E1037E" w14:paraId="5F7A444B"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46" w14:textId="77777777" w:rsidR="00E1037E" w:rsidRDefault="00000000" w:rsidP="003151DC">
            <w:pPr>
              <w:jc w:val="center"/>
            </w:pPr>
            <w:r>
              <w:rPr>
                <w:color w:val="2F2F2F"/>
                <w:sz w:val="20"/>
                <w:szCs w:val="20"/>
              </w:rPr>
              <w:t>Conservation excessive des données PII</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50" w:type="dxa"/>
              <w:bottom w:w="80" w:type="dxa"/>
              <w:right w:w="150" w:type="dxa"/>
            </w:tcMar>
            <w:vAlign w:val="center"/>
          </w:tcPr>
          <w:p w14:paraId="5F7A4447" w14:textId="77777777" w:rsidR="00E1037E" w:rsidRDefault="00000000" w:rsidP="003151DC">
            <w:pPr>
              <w:jc w:val="center"/>
            </w:pPr>
            <w:r>
              <w:rPr>
                <w:color w:val="C55A11"/>
                <w:sz w:val="20"/>
                <w:szCs w:val="20"/>
              </w:rPr>
              <w:t>Moyen</w:t>
            </w:r>
          </w:p>
        </w:tc>
        <w:tc>
          <w:tcPr>
            <w:tcW w:w="1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50" w:type="dxa"/>
              <w:bottom w:w="80" w:type="dxa"/>
              <w:right w:w="150" w:type="dxa"/>
            </w:tcMar>
            <w:vAlign w:val="center"/>
          </w:tcPr>
          <w:p w14:paraId="5F7A4448" w14:textId="77777777" w:rsidR="00E1037E" w:rsidRDefault="00000000" w:rsidP="003151DC">
            <w:pPr>
              <w:jc w:val="center"/>
            </w:pPr>
            <w:r>
              <w:rPr>
                <w:color w:val="C55A11"/>
                <w:sz w:val="20"/>
                <w:szCs w:val="20"/>
              </w:rPr>
              <w:t>Moyen</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49" w14:textId="77777777" w:rsidR="00E1037E" w:rsidRDefault="00000000" w:rsidP="003151DC">
            <w:pPr>
              <w:jc w:val="center"/>
            </w:pPr>
            <w:r>
              <w:rPr>
                <w:color w:val="2F2F2F"/>
                <w:sz w:val="20"/>
                <w:szCs w:val="20"/>
              </w:rPr>
              <w:t xml:space="preserve">Module rétention avec alertes automatiques + tableau de bord </w:t>
            </w:r>
            <w:proofErr w:type="spellStart"/>
            <w:r>
              <w:rPr>
                <w:color w:val="2F2F2F"/>
                <w:sz w:val="20"/>
                <w:szCs w:val="20"/>
              </w:rPr>
              <w:t>Staleness</w:t>
            </w:r>
            <w:proofErr w:type="spellEnd"/>
            <w:r>
              <w:rPr>
                <w:color w:val="2F2F2F"/>
                <w:sz w:val="20"/>
                <w:szCs w:val="20"/>
              </w:rPr>
              <w:t xml:space="preserve"> + durées configurables par catégorie</w:t>
            </w:r>
          </w:p>
        </w:tc>
        <w:tc>
          <w:tcPr>
            <w:tcW w:w="12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4A" w14:textId="77777777" w:rsidR="00E1037E" w:rsidRDefault="00000000" w:rsidP="003151DC">
            <w:pPr>
              <w:jc w:val="center"/>
            </w:pPr>
            <w:r>
              <w:rPr>
                <w:color w:val="375623"/>
                <w:sz w:val="20"/>
                <w:szCs w:val="20"/>
              </w:rPr>
              <w:t>Faible</w:t>
            </w:r>
          </w:p>
        </w:tc>
      </w:tr>
      <w:tr w:rsidR="00E1037E" w14:paraId="5F7A445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4C" w14:textId="77777777" w:rsidR="00E1037E" w:rsidRDefault="00000000" w:rsidP="003151DC">
            <w:pPr>
              <w:jc w:val="center"/>
            </w:pPr>
            <w:r>
              <w:rPr>
                <w:color w:val="2F2F2F"/>
                <w:sz w:val="20"/>
                <w:szCs w:val="20"/>
              </w:rPr>
              <w:lastRenderedPageBreak/>
              <w:t xml:space="preserve">Élévation de privilèges (Admin → </w:t>
            </w:r>
            <w:proofErr w:type="spellStart"/>
            <w:r>
              <w:rPr>
                <w:color w:val="2F2F2F"/>
                <w:sz w:val="20"/>
                <w:szCs w:val="20"/>
              </w:rPr>
              <w:t>Operator</w:t>
            </w:r>
            <w:proofErr w:type="spellEnd"/>
            <w:r>
              <w:rPr>
                <w:color w:val="2F2F2F"/>
                <w:sz w:val="20"/>
                <w:szCs w:val="20"/>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4D" w14:textId="77777777" w:rsidR="00E1037E" w:rsidRDefault="00000000" w:rsidP="003151DC">
            <w:pPr>
              <w:jc w:val="center"/>
            </w:pPr>
            <w:r>
              <w:rPr>
                <w:color w:val="2F2F2F"/>
                <w:sz w:val="20"/>
                <w:szCs w:val="20"/>
              </w:rPr>
              <w:t>Très faible</w:t>
            </w:r>
          </w:p>
        </w:tc>
        <w:tc>
          <w:tcPr>
            <w:tcW w:w="10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50" w:type="dxa"/>
              <w:bottom w:w="80" w:type="dxa"/>
              <w:right w:w="150" w:type="dxa"/>
            </w:tcMar>
            <w:vAlign w:val="center"/>
          </w:tcPr>
          <w:p w14:paraId="5F7A444E" w14:textId="77777777" w:rsidR="00E1037E" w:rsidRDefault="00000000" w:rsidP="003151DC">
            <w:pPr>
              <w:jc w:val="center"/>
            </w:pPr>
            <w:r>
              <w:rPr>
                <w:color w:val="C00000"/>
                <w:sz w:val="20"/>
                <w:szCs w:val="20"/>
              </w:rPr>
              <w:t>Élevé</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4F" w14:textId="77777777" w:rsidR="00E1037E" w:rsidRDefault="00000000" w:rsidP="003151DC">
            <w:pPr>
              <w:jc w:val="center"/>
            </w:pPr>
            <w:r>
              <w:rPr>
                <w:color w:val="2F2F2F"/>
                <w:sz w:val="20"/>
                <w:szCs w:val="20"/>
              </w:rPr>
              <w:t>RBAC strict + protection du compte admin Id=1 contre la suppression + validation côté serveur de chaque action</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50" w14:textId="77777777" w:rsidR="00E1037E" w:rsidRDefault="00000000" w:rsidP="003151DC">
            <w:pPr>
              <w:jc w:val="center"/>
            </w:pPr>
            <w:r>
              <w:rPr>
                <w:color w:val="2F2F2F"/>
                <w:sz w:val="20"/>
                <w:szCs w:val="20"/>
              </w:rPr>
              <w:t>Très faible</w:t>
            </w:r>
          </w:p>
        </w:tc>
      </w:tr>
      <w:tr w:rsidR="00E1037E" w14:paraId="5F7A4457"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52" w14:textId="77777777" w:rsidR="00E1037E" w:rsidRDefault="00000000" w:rsidP="003151DC">
            <w:pPr>
              <w:jc w:val="center"/>
            </w:pPr>
            <w:r>
              <w:rPr>
                <w:color w:val="2F2F2F"/>
                <w:sz w:val="20"/>
                <w:szCs w:val="20"/>
              </w:rPr>
              <w:t>Exfiltration de données via XSS</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53" w14:textId="77777777" w:rsidR="00E1037E" w:rsidRDefault="00000000" w:rsidP="003151DC">
            <w:pPr>
              <w:jc w:val="center"/>
            </w:pPr>
            <w:r>
              <w:rPr>
                <w:color w:val="375623"/>
                <w:sz w:val="20"/>
                <w:szCs w:val="20"/>
              </w:rPr>
              <w:t>Faible</w:t>
            </w:r>
          </w:p>
        </w:tc>
        <w:tc>
          <w:tcPr>
            <w:tcW w:w="1000" w:type="dxa"/>
            <w:tcBorders>
              <w:top w:val="single" w:sz="1" w:space="0" w:color="AAAAAA"/>
              <w:left w:val="single" w:sz="1" w:space="0" w:color="AAAAAA"/>
              <w:bottom w:val="single" w:sz="1" w:space="0" w:color="AAAAAA"/>
              <w:right w:val="single" w:sz="1" w:space="0" w:color="AAAAAA"/>
            </w:tcBorders>
            <w:shd w:val="clear" w:color="auto" w:fill="FFE0E0"/>
            <w:tcMar>
              <w:top w:w="80" w:type="dxa"/>
              <w:left w:w="150" w:type="dxa"/>
              <w:bottom w:w="80" w:type="dxa"/>
              <w:right w:w="150" w:type="dxa"/>
            </w:tcMar>
            <w:vAlign w:val="center"/>
          </w:tcPr>
          <w:p w14:paraId="5F7A4454" w14:textId="77777777" w:rsidR="00E1037E" w:rsidRDefault="00000000" w:rsidP="003151DC">
            <w:pPr>
              <w:jc w:val="center"/>
            </w:pPr>
            <w:r>
              <w:rPr>
                <w:color w:val="C00000"/>
                <w:sz w:val="20"/>
                <w:szCs w:val="20"/>
              </w:rPr>
              <w:t>Élevé</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55" w14:textId="77777777" w:rsidR="00E1037E" w:rsidRDefault="00000000" w:rsidP="003151DC">
            <w:pPr>
              <w:jc w:val="center"/>
            </w:pPr>
            <w:r>
              <w:rPr>
                <w:color w:val="2F2F2F"/>
                <w:sz w:val="20"/>
                <w:szCs w:val="20"/>
              </w:rPr>
              <w:t>CSP stricte (script-src 'self') + X-Content-Type-</w:t>
            </w:r>
            <w:proofErr w:type="gramStart"/>
            <w:r>
              <w:rPr>
                <w:color w:val="2F2F2F"/>
                <w:sz w:val="20"/>
                <w:szCs w:val="20"/>
              </w:rPr>
              <w:t>Options:</w:t>
            </w:r>
            <w:proofErr w:type="gramEnd"/>
            <w:r>
              <w:rPr>
                <w:color w:val="2F2F2F"/>
                <w:sz w:val="20"/>
                <w:szCs w:val="20"/>
              </w:rPr>
              <w:t xml:space="preserve"> </w:t>
            </w:r>
            <w:proofErr w:type="spellStart"/>
            <w:r>
              <w:rPr>
                <w:color w:val="2F2F2F"/>
                <w:sz w:val="20"/>
                <w:szCs w:val="20"/>
              </w:rPr>
              <w:t>nosniff</w:t>
            </w:r>
            <w:proofErr w:type="spellEnd"/>
            <w:r>
              <w:rPr>
                <w:color w:val="2F2F2F"/>
                <w:sz w:val="20"/>
                <w:szCs w:val="20"/>
              </w:rPr>
              <w:t xml:space="preserve"> + </w:t>
            </w:r>
            <w:proofErr w:type="spellStart"/>
            <w:r>
              <w:rPr>
                <w:color w:val="2F2F2F"/>
                <w:sz w:val="20"/>
                <w:szCs w:val="20"/>
              </w:rPr>
              <w:t>sanitisation</w:t>
            </w:r>
            <w:proofErr w:type="spellEnd"/>
            <w:r>
              <w:rPr>
                <w:color w:val="2F2F2F"/>
                <w:sz w:val="20"/>
                <w:szCs w:val="20"/>
              </w:rPr>
              <w:t xml:space="preserve"> des inputs </w:t>
            </w:r>
            <w:proofErr w:type="spellStart"/>
            <w:r>
              <w:rPr>
                <w:color w:val="2F2F2F"/>
                <w:sz w:val="20"/>
                <w:szCs w:val="20"/>
              </w:rPr>
              <w:t>React</w:t>
            </w:r>
            <w:proofErr w:type="spellEnd"/>
          </w:p>
        </w:tc>
        <w:tc>
          <w:tcPr>
            <w:tcW w:w="1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56" w14:textId="77777777" w:rsidR="00E1037E" w:rsidRDefault="00000000" w:rsidP="003151DC">
            <w:pPr>
              <w:jc w:val="center"/>
            </w:pPr>
            <w:r>
              <w:rPr>
                <w:color w:val="2F2F2F"/>
                <w:sz w:val="20"/>
                <w:szCs w:val="20"/>
              </w:rPr>
              <w:t>Très faible</w:t>
            </w:r>
          </w:p>
        </w:tc>
      </w:tr>
    </w:tbl>
    <w:p w14:paraId="5F7A4458" w14:textId="77777777" w:rsidR="00E1037E" w:rsidRDefault="00000000">
      <w:r>
        <w:br w:type="page"/>
      </w:r>
    </w:p>
    <w:p w14:paraId="5F7A4459" w14:textId="77777777" w:rsidR="00E1037E" w:rsidRDefault="00000000">
      <w:pPr>
        <w:pStyle w:val="Titre1"/>
        <w:shd w:val="clear" w:color="auto" w:fill="1F3864"/>
      </w:pPr>
      <w:r>
        <w:lastRenderedPageBreak/>
        <w:t xml:space="preserve">  </w:t>
      </w:r>
      <w:bookmarkStart w:id="38" w:name="_Toc227648052"/>
      <w:r>
        <w:t>11. Déclaration de Conformité Article par Article</w:t>
      </w:r>
      <w:bookmarkEnd w:id="38"/>
    </w:p>
    <w:p w14:paraId="5F7A445A" w14:textId="77777777" w:rsidR="00E1037E" w:rsidRDefault="00000000">
      <w:pPr>
        <w:spacing w:after="160" w:line="280" w:lineRule="auto"/>
        <w:jc w:val="both"/>
      </w:pPr>
      <w:r>
        <w:rPr>
          <w:color w:val="2F2F2F"/>
        </w:rPr>
        <w:t>Le tableau suivant présente une vérification systématique de la conformité de PII Scanner avec chaque exigence des articles 424, 425 et 426 du Code du Numérique, ainsi qu'avec le référentiel PSSIE.</w:t>
      </w:r>
    </w:p>
    <w:p w14:paraId="5F7A445B" w14:textId="77777777" w:rsidR="00E1037E" w:rsidRDefault="00E1037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2"/>
        <w:gridCol w:w="2773"/>
        <w:gridCol w:w="3482"/>
        <w:gridCol w:w="1179"/>
      </w:tblGrid>
      <w:tr w:rsidR="00E1037E" w14:paraId="5F7A4460" w14:textId="77777777">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45C" w14:textId="77777777" w:rsidR="00E1037E" w:rsidRDefault="00000000">
            <w:pPr>
              <w:jc w:val="center"/>
            </w:pPr>
            <w:r>
              <w:rPr>
                <w:b/>
                <w:bCs/>
                <w:color w:val="FFFFFF"/>
                <w:sz w:val="20"/>
                <w:szCs w:val="20"/>
              </w:rPr>
              <w:t>Référence</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45D" w14:textId="77777777" w:rsidR="00E1037E" w:rsidRDefault="00000000">
            <w:pPr>
              <w:jc w:val="center"/>
            </w:pPr>
            <w:r>
              <w:rPr>
                <w:b/>
                <w:bCs/>
                <w:color w:val="FFFFFF"/>
                <w:sz w:val="20"/>
                <w:szCs w:val="20"/>
              </w:rPr>
              <w:t>Exigence</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45E" w14:textId="77777777" w:rsidR="00E1037E" w:rsidRDefault="00000000">
            <w:pPr>
              <w:jc w:val="center"/>
            </w:pPr>
            <w:r>
              <w:rPr>
                <w:b/>
                <w:bCs/>
                <w:color w:val="FFFFFF"/>
                <w:sz w:val="20"/>
                <w:szCs w:val="20"/>
              </w:rPr>
              <w:t>Implémentation PII Scanner</w:t>
            </w:r>
          </w:p>
        </w:tc>
        <w:tc>
          <w:tcPr>
            <w:tcW w:w="11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45F" w14:textId="77777777" w:rsidR="00E1037E" w:rsidRDefault="00000000">
            <w:pPr>
              <w:jc w:val="center"/>
            </w:pPr>
            <w:r>
              <w:rPr>
                <w:b/>
                <w:bCs/>
                <w:color w:val="FFFFFF"/>
                <w:sz w:val="20"/>
                <w:szCs w:val="20"/>
              </w:rPr>
              <w:t>Statut</w:t>
            </w:r>
          </w:p>
        </w:tc>
      </w:tr>
      <w:tr w:rsidR="00E1037E" w14:paraId="5F7A4465"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61" w14:textId="77777777" w:rsidR="00E1037E" w:rsidRDefault="00000000" w:rsidP="000574E9">
            <w:pPr>
              <w:jc w:val="center"/>
            </w:pPr>
            <w:r>
              <w:rPr>
                <w:color w:val="2F2F2F"/>
                <w:sz w:val="20"/>
                <w:szCs w:val="20"/>
              </w:rPr>
              <w:t>Art. 424 §1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62" w14:textId="77777777" w:rsidR="00E1037E" w:rsidRDefault="00000000" w:rsidP="000574E9">
            <w:pPr>
              <w:jc w:val="center"/>
            </w:pPr>
            <w:r>
              <w:rPr>
                <w:color w:val="2F2F2F"/>
                <w:sz w:val="20"/>
                <w:szCs w:val="20"/>
              </w:rPr>
              <w:t>Consentement libre, éclairé, explicite et préalable à tout traitement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63" w14:textId="77777777" w:rsidR="00E1037E" w:rsidRDefault="00000000" w:rsidP="000574E9">
            <w:pPr>
              <w:jc w:val="center"/>
            </w:pPr>
            <w:r>
              <w:rPr>
                <w:color w:val="2F2F2F"/>
                <w:sz w:val="20"/>
                <w:szCs w:val="20"/>
              </w:rPr>
              <w:t>Modal obligatoire avec 4 points d'information, case à cocher obligatoire, non-contournable (Echap/clic désactivés). Log horodaté POST /api/audit/consent.</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64" w14:textId="77777777" w:rsidR="00E1037E" w:rsidRDefault="00000000">
            <w:r>
              <w:rPr>
                <w:color w:val="375623"/>
                <w:sz w:val="20"/>
                <w:szCs w:val="20"/>
              </w:rPr>
              <w:t>✅ Conforme</w:t>
            </w:r>
          </w:p>
        </w:tc>
      </w:tr>
      <w:tr w:rsidR="00E1037E" w14:paraId="5F7A446A"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66" w14:textId="77777777" w:rsidR="00E1037E" w:rsidRDefault="00000000" w:rsidP="000574E9">
            <w:pPr>
              <w:jc w:val="center"/>
            </w:pPr>
            <w:r>
              <w:rPr>
                <w:color w:val="2F2F2F"/>
                <w:sz w:val="20"/>
                <w:szCs w:val="20"/>
              </w:rPr>
              <w:t>Art. 424 §2</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67" w14:textId="77777777" w:rsidR="00E1037E" w:rsidRDefault="00000000" w:rsidP="000574E9">
            <w:pPr>
              <w:jc w:val="center"/>
            </w:pPr>
            <w:r>
              <w:rPr>
                <w:color w:val="2F2F2F"/>
                <w:sz w:val="20"/>
                <w:szCs w:val="20"/>
              </w:rPr>
              <w:t>Droit d'accès de la personne à ses données</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68" w14:textId="77777777" w:rsidR="00E1037E" w:rsidRDefault="00000000" w:rsidP="000574E9">
            <w:pPr>
              <w:jc w:val="center"/>
            </w:pPr>
            <w:r>
              <w:rPr>
                <w:color w:val="2F2F2F"/>
                <w:sz w:val="20"/>
                <w:szCs w:val="20"/>
              </w:rPr>
              <w:t>Interface Admin de consultation des scans, des résultats et de l'historique d'audit de l'utilisateur concerné.</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69" w14:textId="77777777" w:rsidR="00E1037E" w:rsidRDefault="00000000">
            <w:r>
              <w:rPr>
                <w:color w:val="375623"/>
                <w:sz w:val="20"/>
                <w:szCs w:val="20"/>
              </w:rPr>
              <w:t>✅ Conforme</w:t>
            </w:r>
          </w:p>
        </w:tc>
      </w:tr>
      <w:tr w:rsidR="00E1037E" w14:paraId="5F7A446F"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6B" w14:textId="77777777" w:rsidR="00E1037E" w:rsidRDefault="00000000" w:rsidP="000574E9">
            <w:pPr>
              <w:jc w:val="center"/>
            </w:pPr>
            <w:r>
              <w:rPr>
                <w:color w:val="2F2F2F"/>
                <w:sz w:val="20"/>
                <w:szCs w:val="20"/>
              </w:rPr>
              <w:t>Art. 424 §3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6C" w14:textId="77777777" w:rsidR="00E1037E" w:rsidRDefault="00000000" w:rsidP="000574E9">
            <w:pPr>
              <w:jc w:val="center"/>
            </w:pPr>
            <w:r>
              <w:rPr>
                <w:color w:val="2F2F2F"/>
                <w:sz w:val="20"/>
                <w:szCs w:val="20"/>
              </w:rPr>
              <w:t>Droit à l'effacement (droit à l'oubli)</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6D" w14:textId="77777777" w:rsidR="00E1037E" w:rsidRDefault="00000000" w:rsidP="000574E9">
            <w:pPr>
              <w:jc w:val="center"/>
            </w:pPr>
            <w:r>
              <w:rPr>
                <w:color w:val="2F2F2F"/>
                <w:sz w:val="20"/>
                <w:szCs w:val="20"/>
              </w:rPr>
              <w:t>DELETE /api/</w:t>
            </w:r>
            <w:proofErr w:type="spellStart"/>
            <w:r>
              <w:rPr>
                <w:color w:val="2F2F2F"/>
                <w:sz w:val="20"/>
                <w:szCs w:val="20"/>
              </w:rPr>
              <w:t>users</w:t>
            </w:r>
            <w:proofErr w:type="spellEnd"/>
            <w:r>
              <w:rPr>
                <w:color w:val="2F2F2F"/>
                <w:sz w:val="20"/>
                <w:szCs w:val="20"/>
              </w:rPr>
              <w:t>/{id}/data : suppression irréversible en cascade (sessions → scans → paramètres → logs → compte). Dernier log : "droit à l'effacement APDP".</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6E" w14:textId="77777777" w:rsidR="00E1037E" w:rsidRDefault="00000000">
            <w:r>
              <w:rPr>
                <w:color w:val="375623"/>
                <w:sz w:val="20"/>
                <w:szCs w:val="20"/>
              </w:rPr>
              <w:t>✅ Conforme</w:t>
            </w:r>
          </w:p>
        </w:tc>
      </w:tr>
      <w:tr w:rsidR="00E1037E" w14:paraId="5F7A4474"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70" w14:textId="77777777" w:rsidR="00E1037E" w:rsidRDefault="00000000" w:rsidP="000574E9">
            <w:pPr>
              <w:jc w:val="center"/>
            </w:pPr>
            <w:r>
              <w:rPr>
                <w:color w:val="2F2F2F"/>
                <w:sz w:val="20"/>
                <w:szCs w:val="20"/>
              </w:rPr>
              <w:t>Art. 424 §4</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71" w14:textId="77777777" w:rsidR="00E1037E" w:rsidRDefault="00000000" w:rsidP="000574E9">
            <w:pPr>
              <w:jc w:val="center"/>
            </w:pPr>
            <w:r>
              <w:rPr>
                <w:color w:val="2F2F2F"/>
                <w:sz w:val="20"/>
                <w:szCs w:val="20"/>
              </w:rPr>
              <w:t>Droit à la limitation du traitement</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72" w14:textId="77777777" w:rsidR="00E1037E" w:rsidRDefault="00000000" w:rsidP="000574E9">
            <w:pPr>
              <w:jc w:val="center"/>
            </w:pPr>
            <w:r>
              <w:rPr>
                <w:color w:val="2F2F2F"/>
                <w:sz w:val="20"/>
                <w:szCs w:val="20"/>
              </w:rPr>
              <w:t>Désactivation du compte (</w:t>
            </w:r>
            <w:proofErr w:type="spellStart"/>
            <w:r>
              <w:rPr>
                <w:color w:val="2F2F2F"/>
                <w:sz w:val="20"/>
                <w:szCs w:val="20"/>
              </w:rPr>
              <w:t>IsActive</w:t>
            </w:r>
            <w:proofErr w:type="spellEnd"/>
            <w:r>
              <w:rPr>
                <w:color w:val="2F2F2F"/>
                <w:sz w:val="20"/>
                <w:szCs w:val="20"/>
              </w:rPr>
              <w:t>=false) sans suppression. L'utilisateur ne peut plus se connecter ni lancer de scan.</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73" w14:textId="77777777" w:rsidR="00E1037E" w:rsidRDefault="00000000">
            <w:r>
              <w:rPr>
                <w:color w:val="375623"/>
                <w:sz w:val="20"/>
                <w:szCs w:val="20"/>
              </w:rPr>
              <w:t>✅ Conforme</w:t>
            </w:r>
          </w:p>
        </w:tc>
      </w:tr>
      <w:tr w:rsidR="00E1037E" w14:paraId="5F7A4479"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75" w14:textId="77777777" w:rsidR="00E1037E" w:rsidRDefault="00000000" w:rsidP="000574E9">
            <w:pPr>
              <w:jc w:val="center"/>
            </w:pPr>
            <w:r>
              <w:rPr>
                <w:color w:val="2F2F2F"/>
                <w:sz w:val="20"/>
                <w:szCs w:val="20"/>
              </w:rPr>
              <w:t>Art. 424 §5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76" w14:textId="77777777" w:rsidR="00E1037E" w:rsidRDefault="00000000" w:rsidP="000574E9">
            <w:pPr>
              <w:jc w:val="center"/>
            </w:pPr>
            <w:r>
              <w:rPr>
                <w:color w:val="2F2F2F"/>
                <w:sz w:val="20"/>
                <w:szCs w:val="20"/>
              </w:rPr>
              <w:t>Droit d'opposition au traitement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77" w14:textId="77777777" w:rsidR="00E1037E" w:rsidRDefault="00000000" w:rsidP="000574E9">
            <w:pPr>
              <w:jc w:val="center"/>
            </w:pPr>
            <w:r>
              <w:rPr>
                <w:color w:val="2F2F2F"/>
                <w:sz w:val="20"/>
                <w:szCs w:val="20"/>
              </w:rPr>
              <w:t>Refus du consentement = blocage fonctionnel total. Le scan est techniquement impossible sans acceptation du consentement.</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78" w14:textId="77777777" w:rsidR="00E1037E" w:rsidRDefault="00000000">
            <w:r>
              <w:rPr>
                <w:color w:val="375623"/>
                <w:sz w:val="20"/>
                <w:szCs w:val="20"/>
              </w:rPr>
              <w:t>✅ Conforme</w:t>
            </w:r>
          </w:p>
        </w:tc>
      </w:tr>
      <w:tr w:rsidR="00E1037E" w14:paraId="5F7A447E"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7A" w14:textId="77777777" w:rsidR="00E1037E" w:rsidRDefault="00000000" w:rsidP="000574E9">
            <w:pPr>
              <w:jc w:val="center"/>
            </w:pPr>
            <w:r>
              <w:rPr>
                <w:color w:val="2F2F2F"/>
                <w:sz w:val="20"/>
                <w:szCs w:val="20"/>
              </w:rPr>
              <w:t>Art. 424 §6</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7B" w14:textId="77777777" w:rsidR="00E1037E" w:rsidRDefault="00000000" w:rsidP="000574E9">
            <w:pPr>
              <w:jc w:val="center"/>
            </w:pPr>
            <w:r>
              <w:rPr>
                <w:color w:val="2F2F2F"/>
                <w:sz w:val="20"/>
                <w:szCs w:val="20"/>
              </w:rPr>
              <w:t>Droit à la portabilité des données</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7C" w14:textId="77777777" w:rsidR="00E1037E" w:rsidRDefault="00000000" w:rsidP="000574E9">
            <w:pPr>
              <w:jc w:val="center"/>
            </w:pPr>
            <w:r>
              <w:rPr>
                <w:color w:val="2F2F2F"/>
                <w:sz w:val="20"/>
                <w:szCs w:val="20"/>
              </w:rPr>
              <w:t>Export CSV et JSON des résultats de scan. Données structurées, lisibles par machine, indépendantes de l'outil.</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7D" w14:textId="77777777" w:rsidR="00E1037E" w:rsidRDefault="00000000">
            <w:r>
              <w:rPr>
                <w:color w:val="375623"/>
                <w:sz w:val="20"/>
                <w:szCs w:val="20"/>
              </w:rPr>
              <w:t>✅ Conforme</w:t>
            </w:r>
          </w:p>
        </w:tc>
      </w:tr>
      <w:tr w:rsidR="00E1037E" w14:paraId="5F7A4483"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7F" w14:textId="77777777" w:rsidR="00E1037E" w:rsidRDefault="00000000" w:rsidP="000574E9">
            <w:pPr>
              <w:jc w:val="center"/>
            </w:pPr>
            <w:r>
              <w:rPr>
                <w:color w:val="2F2F2F"/>
                <w:sz w:val="20"/>
                <w:szCs w:val="20"/>
              </w:rPr>
              <w:t>Art. 425 §1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80" w14:textId="77777777" w:rsidR="00E1037E" w:rsidRDefault="00000000" w:rsidP="000574E9">
            <w:pPr>
              <w:jc w:val="center"/>
            </w:pPr>
            <w:r>
              <w:rPr>
                <w:color w:val="2F2F2F"/>
                <w:sz w:val="20"/>
                <w:szCs w:val="20"/>
              </w:rPr>
              <w:t>Finalité déterminée, explicite et légitime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81" w14:textId="77777777" w:rsidR="00E1037E" w:rsidRDefault="00000000" w:rsidP="000574E9">
            <w:pPr>
              <w:jc w:val="center"/>
            </w:pPr>
            <w:r>
              <w:rPr>
                <w:color w:val="2F2F2F"/>
                <w:sz w:val="20"/>
                <w:szCs w:val="20"/>
              </w:rPr>
              <w:t>Finalité unique : détection de PII dans les fichiers locaux. Pas de traitement secondaire, pas de télémétrie, pas de cloud.</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82" w14:textId="77777777" w:rsidR="00E1037E" w:rsidRDefault="00000000">
            <w:r>
              <w:rPr>
                <w:color w:val="375623"/>
                <w:sz w:val="20"/>
                <w:szCs w:val="20"/>
              </w:rPr>
              <w:t>✅ Conforme</w:t>
            </w:r>
          </w:p>
        </w:tc>
      </w:tr>
      <w:tr w:rsidR="00E1037E" w14:paraId="5F7A4488"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84" w14:textId="77777777" w:rsidR="00E1037E" w:rsidRDefault="00000000" w:rsidP="000574E9">
            <w:pPr>
              <w:jc w:val="center"/>
            </w:pPr>
            <w:r>
              <w:rPr>
                <w:color w:val="2F2F2F"/>
                <w:sz w:val="20"/>
                <w:szCs w:val="20"/>
              </w:rPr>
              <w:t>Art. 425 §2</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85" w14:textId="77777777" w:rsidR="00E1037E" w:rsidRDefault="00000000" w:rsidP="000574E9">
            <w:pPr>
              <w:jc w:val="center"/>
            </w:pPr>
            <w:r>
              <w:rPr>
                <w:color w:val="2F2F2F"/>
                <w:sz w:val="20"/>
                <w:szCs w:val="20"/>
              </w:rPr>
              <w:t>Minimisation des données</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86" w14:textId="77777777" w:rsidR="00E1037E" w:rsidRDefault="00000000" w:rsidP="000574E9">
            <w:pPr>
              <w:jc w:val="center"/>
            </w:pPr>
            <w:r>
              <w:rPr>
                <w:color w:val="2F2F2F"/>
                <w:sz w:val="20"/>
                <w:szCs w:val="20"/>
              </w:rPr>
              <w:t>Contenu des fichiers jamais persisté en base. Seules les métadonnées (chemins, statistiques) sont stockées. Résultats en RAM uniquement.</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87" w14:textId="77777777" w:rsidR="00E1037E" w:rsidRDefault="00000000">
            <w:r>
              <w:rPr>
                <w:color w:val="375623"/>
                <w:sz w:val="20"/>
                <w:szCs w:val="20"/>
              </w:rPr>
              <w:t>✅ Conforme</w:t>
            </w:r>
          </w:p>
        </w:tc>
      </w:tr>
      <w:tr w:rsidR="00E1037E" w14:paraId="5F7A448D"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89" w14:textId="77777777" w:rsidR="00E1037E" w:rsidRDefault="00000000" w:rsidP="000574E9">
            <w:pPr>
              <w:jc w:val="center"/>
            </w:pPr>
            <w:r>
              <w:rPr>
                <w:color w:val="2F2F2F"/>
                <w:sz w:val="20"/>
                <w:szCs w:val="20"/>
              </w:rPr>
              <w:t>Art. 425 §3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8A" w14:textId="77777777" w:rsidR="00E1037E" w:rsidRDefault="00000000" w:rsidP="000574E9">
            <w:pPr>
              <w:jc w:val="center"/>
            </w:pPr>
            <w:r>
              <w:rPr>
                <w:color w:val="2F2F2F"/>
                <w:sz w:val="20"/>
                <w:szCs w:val="20"/>
              </w:rPr>
              <w:t>Exactitude des données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8B" w14:textId="77777777" w:rsidR="00E1037E" w:rsidRDefault="00000000" w:rsidP="000574E9">
            <w:pPr>
              <w:jc w:val="center"/>
            </w:pPr>
            <w:r>
              <w:rPr>
                <w:color w:val="2F2F2F"/>
                <w:sz w:val="20"/>
                <w:szCs w:val="20"/>
              </w:rPr>
              <w:t>18 validateurs avancés (Luhn, filtres anti-faux-positifs, vérification plage d'âge) — réduction ~87% des faux positifs.</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8C" w14:textId="77777777" w:rsidR="00E1037E" w:rsidRDefault="00000000">
            <w:r>
              <w:rPr>
                <w:color w:val="375623"/>
                <w:sz w:val="20"/>
                <w:szCs w:val="20"/>
              </w:rPr>
              <w:t>✅ Conforme</w:t>
            </w:r>
          </w:p>
        </w:tc>
      </w:tr>
      <w:tr w:rsidR="00E1037E" w14:paraId="5F7A4492"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8E" w14:textId="77777777" w:rsidR="00E1037E" w:rsidRDefault="00000000" w:rsidP="000574E9">
            <w:pPr>
              <w:jc w:val="center"/>
            </w:pPr>
            <w:r>
              <w:rPr>
                <w:color w:val="2F2F2F"/>
                <w:sz w:val="20"/>
                <w:szCs w:val="20"/>
              </w:rPr>
              <w:t>Art. 425 §4</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8F" w14:textId="77777777" w:rsidR="00E1037E" w:rsidRDefault="00000000" w:rsidP="000574E9">
            <w:pPr>
              <w:jc w:val="center"/>
            </w:pPr>
            <w:r>
              <w:rPr>
                <w:color w:val="2F2F2F"/>
                <w:sz w:val="20"/>
                <w:szCs w:val="20"/>
              </w:rPr>
              <w:t>Limitation de la durée de conservation</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90" w14:textId="77777777" w:rsidR="00E1037E" w:rsidRDefault="00000000" w:rsidP="000574E9">
            <w:pPr>
              <w:jc w:val="center"/>
            </w:pPr>
            <w:r>
              <w:rPr>
                <w:color w:val="2F2F2F"/>
                <w:sz w:val="20"/>
                <w:szCs w:val="20"/>
              </w:rPr>
              <w:t xml:space="preserve">Module Rétention avec alertes automatiques, 7 catégories de PII, </w:t>
            </w:r>
            <w:r>
              <w:rPr>
                <w:color w:val="2F2F2F"/>
                <w:sz w:val="20"/>
                <w:szCs w:val="20"/>
              </w:rPr>
              <w:lastRenderedPageBreak/>
              <w:t>durées configurables alignées sur les bases légales.</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91" w14:textId="77777777" w:rsidR="00E1037E" w:rsidRDefault="00000000">
            <w:r>
              <w:rPr>
                <w:color w:val="375623"/>
                <w:sz w:val="20"/>
                <w:szCs w:val="20"/>
              </w:rPr>
              <w:lastRenderedPageBreak/>
              <w:t>✅ Conforme</w:t>
            </w:r>
          </w:p>
        </w:tc>
      </w:tr>
      <w:tr w:rsidR="00E1037E" w14:paraId="5F7A4497"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93" w14:textId="77777777" w:rsidR="00E1037E" w:rsidRDefault="00000000" w:rsidP="000574E9">
            <w:pPr>
              <w:jc w:val="center"/>
            </w:pPr>
            <w:r>
              <w:rPr>
                <w:color w:val="2F2F2F"/>
                <w:sz w:val="20"/>
                <w:szCs w:val="20"/>
              </w:rPr>
              <w:t>Art. 426 §1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94" w14:textId="77777777" w:rsidR="00E1037E" w:rsidRDefault="00000000" w:rsidP="000574E9">
            <w:pPr>
              <w:jc w:val="center"/>
            </w:pPr>
            <w:r>
              <w:rPr>
                <w:color w:val="2F2F2F"/>
                <w:sz w:val="20"/>
                <w:szCs w:val="20"/>
              </w:rPr>
              <w:t>Intégrité et confidentialité — mesures techniques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95" w14:textId="77777777" w:rsidR="00E1037E" w:rsidRDefault="00000000" w:rsidP="000574E9">
            <w:pPr>
              <w:jc w:val="center"/>
            </w:pPr>
            <w:r>
              <w:rPr>
                <w:color w:val="2F2F2F"/>
                <w:sz w:val="20"/>
                <w:szCs w:val="20"/>
              </w:rPr>
              <w:t xml:space="preserve">13 mécanismes de sécurité : AES-256, JWT, RBAC, CSRF, Rate </w:t>
            </w:r>
            <w:proofErr w:type="spellStart"/>
            <w:r>
              <w:rPr>
                <w:color w:val="2F2F2F"/>
                <w:sz w:val="20"/>
                <w:szCs w:val="20"/>
              </w:rPr>
              <w:t>Limiting</w:t>
            </w:r>
            <w:proofErr w:type="spellEnd"/>
            <w:r>
              <w:rPr>
                <w:color w:val="2F2F2F"/>
                <w:sz w:val="20"/>
                <w:szCs w:val="20"/>
              </w:rPr>
              <w:t xml:space="preserve">, </w:t>
            </w:r>
            <w:proofErr w:type="spellStart"/>
            <w:r>
              <w:rPr>
                <w:color w:val="2F2F2F"/>
                <w:sz w:val="20"/>
                <w:szCs w:val="20"/>
              </w:rPr>
              <w:t>PathValidator</w:t>
            </w:r>
            <w:proofErr w:type="spellEnd"/>
            <w:r>
              <w:rPr>
                <w:color w:val="2F2F2F"/>
                <w:sz w:val="20"/>
                <w:szCs w:val="20"/>
              </w:rPr>
              <w:t xml:space="preserve">, EF Core (SQL), </w:t>
            </w:r>
            <w:proofErr w:type="spellStart"/>
            <w:r>
              <w:rPr>
                <w:color w:val="2F2F2F"/>
                <w:sz w:val="20"/>
                <w:szCs w:val="20"/>
              </w:rPr>
              <w:t>BCrypt</w:t>
            </w:r>
            <w:proofErr w:type="spellEnd"/>
            <w:r>
              <w:rPr>
                <w:color w:val="2F2F2F"/>
                <w:sz w:val="20"/>
                <w:szCs w:val="20"/>
              </w:rPr>
              <w:t xml:space="preserve">, Headers, HTTPS, </w:t>
            </w:r>
            <w:proofErr w:type="spellStart"/>
            <w:r>
              <w:rPr>
                <w:color w:val="2F2F2F"/>
                <w:sz w:val="20"/>
                <w:szCs w:val="20"/>
              </w:rPr>
              <w:t>SQLCipher</w:t>
            </w:r>
            <w:proofErr w:type="spellEnd"/>
            <w:r>
              <w:rPr>
                <w:color w:val="2F2F2F"/>
                <w:sz w:val="20"/>
                <w:szCs w:val="20"/>
              </w:rPr>
              <w:t>.</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96" w14:textId="77777777" w:rsidR="00E1037E" w:rsidRDefault="00000000">
            <w:r>
              <w:rPr>
                <w:color w:val="375623"/>
                <w:sz w:val="20"/>
                <w:szCs w:val="20"/>
              </w:rPr>
              <w:t>✅ Conforme</w:t>
            </w:r>
          </w:p>
        </w:tc>
      </w:tr>
      <w:tr w:rsidR="00E1037E" w14:paraId="5F7A449C"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98" w14:textId="77777777" w:rsidR="00E1037E" w:rsidRDefault="00000000" w:rsidP="000574E9">
            <w:pPr>
              <w:jc w:val="center"/>
            </w:pPr>
            <w:r>
              <w:rPr>
                <w:color w:val="2F2F2F"/>
                <w:sz w:val="20"/>
                <w:szCs w:val="20"/>
              </w:rPr>
              <w:t>Art. 426 §2</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99" w14:textId="77777777" w:rsidR="00E1037E" w:rsidRDefault="00000000" w:rsidP="000574E9">
            <w:pPr>
              <w:jc w:val="center"/>
            </w:pPr>
            <w:r>
              <w:rPr>
                <w:color w:val="2F2F2F"/>
                <w:sz w:val="20"/>
                <w:szCs w:val="20"/>
              </w:rPr>
              <w:t>Traçabilité des traitements sensibles</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9A" w14:textId="77777777" w:rsidR="00E1037E" w:rsidRDefault="00000000" w:rsidP="000574E9">
            <w:pPr>
              <w:jc w:val="center"/>
            </w:pPr>
            <w:r>
              <w:rPr>
                <w:color w:val="2F2F2F"/>
                <w:sz w:val="20"/>
                <w:szCs w:val="20"/>
              </w:rPr>
              <w:t>Audit trail : 9 types d'actions tracées (LOGIN, LOGOUT, SCAN_START, REPORT_DOWNLOAD, CONSENT_ACCEPTED, DATA_ERASURE, USER_CREATED, USER_DELETED, PASSWORD_CHANGED).</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9B" w14:textId="77777777" w:rsidR="00E1037E" w:rsidRDefault="00000000">
            <w:r>
              <w:rPr>
                <w:color w:val="375623"/>
                <w:sz w:val="20"/>
                <w:szCs w:val="20"/>
              </w:rPr>
              <w:t>✅ Conforme</w:t>
            </w:r>
          </w:p>
        </w:tc>
      </w:tr>
      <w:tr w:rsidR="00E1037E" w14:paraId="5F7A44A1"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9D" w14:textId="77777777" w:rsidR="00E1037E" w:rsidRDefault="00000000" w:rsidP="000574E9">
            <w:pPr>
              <w:jc w:val="center"/>
            </w:pPr>
            <w:r>
              <w:rPr>
                <w:color w:val="2F2F2F"/>
                <w:sz w:val="20"/>
                <w:szCs w:val="20"/>
              </w:rPr>
              <w:t>PSSIE §1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9E" w14:textId="77777777" w:rsidR="00E1037E" w:rsidRDefault="00000000" w:rsidP="000574E9">
            <w:pPr>
              <w:jc w:val="center"/>
            </w:pPr>
            <w:r>
              <w:rPr>
                <w:color w:val="2F2F2F"/>
                <w:sz w:val="20"/>
                <w:szCs w:val="20"/>
              </w:rPr>
              <w:t>Chiffrement des données au repos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9F" w14:textId="77777777" w:rsidR="00E1037E" w:rsidRDefault="00000000" w:rsidP="000574E9">
            <w:pPr>
              <w:jc w:val="center"/>
            </w:pPr>
            <w:r>
              <w:rPr>
                <w:color w:val="2F2F2F"/>
                <w:sz w:val="20"/>
                <w:szCs w:val="20"/>
              </w:rPr>
              <w:t xml:space="preserve">SQLite chiffré avec </w:t>
            </w:r>
            <w:proofErr w:type="spellStart"/>
            <w:r>
              <w:rPr>
                <w:color w:val="2F2F2F"/>
                <w:sz w:val="20"/>
                <w:szCs w:val="20"/>
              </w:rPr>
              <w:t>SQLCipher</w:t>
            </w:r>
            <w:proofErr w:type="spellEnd"/>
            <w:r>
              <w:rPr>
                <w:color w:val="2F2F2F"/>
                <w:sz w:val="20"/>
                <w:szCs w:val="20"/>
              </w:rPr>
              <w:t xml:space="preserve"> AES-256. Clé auto-générée (</w:t>
            </w:r>
            <w:proofErr w:type="spellStart"/>
            <w:r>
              <w:rPr>
                <w:color w:val="2F2F2F"/>
                <w:sz w:val="20"/>
                <w:szCs w:val="20"/>
              </w:rPr>
              <w:t>RandomNumberGenerator</w:t>
            </w:r>
            <w:proofErr w:type="spellEnd"/>
            <w:r>
              <w:rPr>
                <w:color w:val="2F2F2F"/>
                <w:sz w:val="20"/>
                <w:szCs w:val="20"/>
              </w:rPr>
              <w:t xml:space="preserve"> 32 octets), protégée par ACL NTFS (</w:t>
            </w:r>
            <w:proofErr w:type="spellStart"/>
            <w:r>
              <w:rPr>
                <w:color w:val="2F2F2F"/>
                <w:sz w:val="20"/>
                <w:szCs w:val="20"/>
              </w:rPr>
              <w:t>CurrentUser</w:t>
            </w:r>
            <w:proofErr w:type="spellEnd"/>
            <w:r>
              <w:rPr>
                <w:color w:val="2F2F2F"/>
                <w:sz w:val="20"/>
                <w:szCs w:val="20"/>
              </w:rPr>
              <w:t xml:space="preserve"> + SYSTEM uniquement).</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A0" w14:textId="77777777" w:rsidR="00E1037E" w:rsidRDefault="00000000">
            <w:r>
              <w:rPr>
                <w:color w:val="375623"/>
                <w:sz w:val="20"/>
                <w:szCs w:val="20"/>
              </w:rPr>
              <w:t>✅ Conforme</w:t>
            </w:r>
          </w:p>
        </w:tc>
      </w:tr>
      <w:tr w:rsidR="00E1037E" w14:paraId="5F7A44A6"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A2" w14:textId="77777777" w:rsidR="00E1037E" w:rsidRDefault="00000000" w:rsidP="000574E9">
            <w:pPr>
              <w:jc w:val="center"/>
            </w:pPr>
            <w:r>
              <w:rPr>
                <w:color w:val="2F2F2F"/>
                <w:sz w:val="20"/>
                <w:szCs w:val="20"/>
              </w:rPr>
              <w:t>PSSIE §2</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A3" w14:textId="77777777" w:rsidR="00E1037E" w:rsidRDefault="00000000" w:rsidP="000574E9">
            <w:pPr>
              <w:jc w:val="center"/>
            </w:pPr>
            <w:r>
              <w:rPr>
                <w:color w:val="2F2F2F"/>
                <w:sz w:val="20"/>
                <w:szCs w:val="20"/>
              </w:rPr>
              <w:t>Chiffrement des données en transit</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A4" w14:textId="77777777" w:rsidR="00E1037E" w:rsidRDefault="00000000" w:rsidP="000574E9">
            <w:pPr>
              <w:jc w:val="center"/>
            </w:pPr>
            <w:r>
              <w:rPr>
                <w:color w:val="2F2F2F"/>
                <w:sz w:val="20"/>
                <w:szCs w:val="20"/>
              </w:rPr>
              <w:t>HTTPS/TLS 1.2+ forcé (</w:t>
            </w:r>
            <w:proofErr w:type="spellStart"/>
            <w:r>
              <w:rPr>
                <w:color w:val="2F2F2F"/>
                <w:sz w:val="20"/>
                <w:szCs w:val="20"/>
              </w:rPr>
              <w:t>UseHttpsRedirection</w:t>
            </w:r>
            <w:proofErr w:type="spellEnd"/>
            <w:r>
              <w:rPr>
                <w:color w:val="2F2F2F"/>
                <w:sz w:val="20"/>
                <w:szCs w:val="20"/>
              </w:rPr>
              <w:t xml:space="preserve">). HSTS activé avec </w:t>
            </w:r>
            <w:proofErr w:type="spellStart"/>
            <w:r>
              <w:rPr>
                <w:color w:val="2F2F2F"/>
                <w:sz w:val="20"/>
                <w:szCs w:val="20"/>
              </w:rPr>
              <w:t>includeSubDomains</w:t>
            </w:r>
            <w:proofErr w:type="spellEnd"/>
            <w:r>
              <w:rPr>
                <w:color w:val="2F2F2F"/>
                <w:sz w:val="20"/>
                <w:szCs w:val="20"/>
              </w:rPr>
              <w:t xml:space="preserve"> et max-</w:t>
            </w:r>
            <w:proofErr w:type="spellStart"/>
            <w:r>
              <w:rPr>
                <w:color w:val="2F2F2F"/>
                <w:sz w:val="20"/>
                <w:szCs w:val="20"/>
              </w:rPr>
              <w:t>age</w:t>
            </w:r>
            <w:proofErr w:type="spellEnd"/>
            <w:r>
              <w:rPr>
                <w:color w:val="2F2F2F"/>
                <w:sz w:val="20"/>
                <w:szCs w:val="20"/>
              </w:rPr>
              <w:t>=31536000.</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A5" w14:textId="77777777" w:rsidR="00E1037E" w:rsidRDefault="00000000">
            <w:r>
              <w:rPr>
                <w:color w:val="375623"/>
                <w:sz w:val="20"/>
                <w:szCs w:val="20"/>
              </w:rPr>
              <w:t>✅ Conforme</w:t>
            </w:r>
          </w:p>
        </w:tc>
      </w:tr>
      <w:tr w:rsidR="00E1037E" w14:paraId="5F7A44AB"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A7" w14:textId="77777777" w:rsidR="00E1037E" w:rsidRDefault="00000000" w:rsidP="000574E9">
            <w:pPr>
              <w:jc w:val="center"/>
            </w:pPr>
            <w:r>
              <w:rPr>
                <w:color w:val="2F2F2F"/>
                <w:sz w:val="20"/>
                <w:szCs w:val="20"/>
              </w:rPr>
              <w:t>PSSIE §3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A8" w14:textId="77777777" w:rsidR="00E1037E" w:rsidRDefault="00000000" w:rsidP="000574E9">
            <w:pPr>
              <w:jc w:val="center"/>
            </w:pPr>
            <w:r>
              <w:rPr>
                <w:color w:val="2F2F2F"/>
                <w:sz w:val="20"/>
                <w:szCs w:val="20"/>
              </w:rPr>
              <w:t>Authentification forte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A9" w14:textId="77777777" w:rsidR="00E1037E" w:rsidRDefault="00000000" w:rsidP="000574E9">
            <w:pPr>
              <w:jc w:val="center"/>
            </w:pPr>
            <w:r>
              <w:rPr>
                <w:color w:val="2F2F2F"/>
                <w:sz w:val="20"/>
                <w:szCs w:val="20"/>
              </w:rPr>
              <w:t xml:space="preserve">JWT Bearer (7 jours) + </w:t>
            </w:r>
            <w:proofErr w:type="spellStart"/>
            <w:r>
              <w:rPr>
                <w:color w:val="2F2F2F"/>
                <w:sz w:val="20"/>
                <w:szCs w:val="20"/>
              </w:rPr>
              <w:t>Refresh</w:t>
            </w:r>
            <w:proofErr w:type="spellEnd"/>
            <w:r>
              <w:rPr>
                <w:color w:val="2F2F2F"/>
                <w:sz w:val="20"/>
                <w:szCs w:val="20"/>
              </w:rPr>
              <w:t xml:space="preserve"> </w:t>
            </w:r>
            <w:proofErr w:type="spellStart"/>
            <w:r>
              <w:rPr>
                <w:color w:val="2F2F2F"/>
                <w:sz w:val="20"/>
                <w:szCs w:val="20"/>
              </w:rPr>
              <w:t>Tokens</w:t>
            </w:r>
            <w:proofErr w:type="spellEnd"/>
            <w:r>
              <w:rPr>
                <w:color w:val="2F2F2F"/>
                <w:sz w:val="20"/>
                <w:szCs w:val="20"/>
              </w:rPr>
              <w:t xml:space="preserve"> (30 jours) + </w:t>
            </w:r>
            <w:proofErr w:type="spellStart"/>
            <w:r>
              <w:rPr>
                <w:color w:val="2F2F2F"/>
                <w:sz w:val="20"/>
                <w:szCs w:val="20"/>
              </w:rPr>
              <w:t>BCrypt</w:t>
            </w:r>
            <w:proofErr w:type="spellEnd"/>
            <w:r>
              <w:rPr>
                <w:color w:val="2F2F2F"/>
                <w:sz w:val="20"/>
                <w:szCs w:val="20"/>
              </w:rPr>
              <w:t xml:space="preserve"> (coût adaptatif) + Rate </w:t>
            </w:r>
            <w:proofErr w:type="spellStart"/>
            <w:r>
              <w:rPr>
                <w:color w:val="2F2F2F"/>
                <w:sz w:val="20"/>
                <w:szCs w:val="20"/>
              </w:rPr>
              <w:t>Limiting</w:t>
            </w:r>
            <w:proofErr w:type="spellEnd"/>
            <w:r>
              <w:rPr>
                <w:color w:val="2F2F2F"/>
                <w:sz w:val="20"/>
                <w:szCs w:val="20"/>
              </w:rPr>
              <w:t xml:space="preserve"> anti-brute force (5 </w:t>
            </w:r>
            <w:proofErr w:type="spellStart"/>
            <w:r>
              <w:rPr>
                <w:color w:val="2F2F2F"/>
                <w:sz w:val="20"/>
                <w:szCs w:val="20"/>
              </w:rPr>
              <w:t>req</w:t>
            </w:r>
            <w:proofErr w:type="spellEnd"/>
            <w:r>
              <w:rPr>
                <w:color w:val="2F2F2F"/>
                <w:sz w:val="20"/>
                <w:szCs w:val="20"/>
              </w:rPr>
              <w:t>/15min sur login).</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AA" w14:textId="77777777" w:rsidR="00E1037E" w:rsidRDefault="00000000">
            <w:r>
              <w:rPr>
                <w:color w:val="375623"/>
                <w:sz w:val="20"/>
                <w:szCs w:val="20"/>
              </w:rPr>
              <w:t>✅ Conforme</w:t>
            </w:r>
          </w:p>
        </w:tc>
      </w:tr>
      <w:tr w:rsidR="00E1037E" w14:paraId="5F7A44B0"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AC" w14:textId="77777777" w:rsidR="00E1037E" w:rsidRDefault="00000000" w:rsidP="000574E9">
            <w:pPr>
              <w:jc w:val="center"/>
            </w:pPr>
            <w:r>
              <w:rPr>
                <w:color w:val="2F2F2F"/>
                <w:sz w:val="20"/>
                <w:szCs w:val="20"/>
              </w:rPr>
              <w:t>PSSIE §4</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AD" w14:textId="77777777" w:rsidR="00E1037E" w:rsidRDefault="00000000" w:rsidP="000574E9">
            <w:pPr>
              <w:jc w:val="center"/>
            </w:pPr>
            <w:r>
              <w:rPr>
                <w:color w:val="2F2F2F"/>
                <w:sz w:val="20"/>
                <w:szCs w:val="20"/>
              </w:rPr>
              <w:t>Gestion des habilitations et contrôle d'accès</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AE" w14:textId="77777777" w:rsidR="00E1037E" w:rsidRDefault="00000000" w:rsidP="000574E9">
            <w:pPr>
              <w:jc w:val="center"/>
            </w:pPr>
            <w:r>
              <w:rPr>
                <w:color w:val="2F2F2F"/>
                <w:sz w:val="20"/>
                <w:szCs w:val="20"/>
              </w:rPr>
              <w:t xml:space="preserve">RBAC à deux niveaux : Admin (gestion </w:t>
            </w:r>
            <w:proofErr w:type="spellStart"/>
            <w:r>
              <w:rPr>
                <w:color w:val="2F2F2F"/>
                <w:sz w:val="20"/>
                <w:szCs w:val="20"/>
              </w:rPr>
              <w:t>users</w:t>
            </w:r>
            <w:proofErr w:type="spellEnd"/>
            <w:r>
              <w:rPr>
                <w:color w:val="2F2F2F"/>
                <w:sz w:val="20"/>
                <w:szCs w:val="20"/>
              </w:rPr>
              <w:t xml:space="preserve">, BDD, audit) et </w:t>
            </w:r>
            <w:proofErr w:type="spellStart"/>
            <w:r>
              <w:rPr>
                <w:color w:val="2F2F2F"/>
                <w:sz w:val="20"/>
                <w:szCs w:val="20"/>
              </w:rPr>
              <w:t>Operator</w:t>
            </w:r>
            <w:proofErr w:type="spellEnd"/>
            <w:r>
              <w:rPr>
                <w:color w:val="2F2F2F"/>
                <w:sz w:val="20"/>
                <w:szCs w:val="20"/>
              </w:rPr>
              <w:t xml:space="preserve"> (scan uniquement). Validation côté serveur sur chaque </w:t>
            </w:r>
            <w:proofErr w:type="spellStart"/>
            <w:r>
              <w:rPr>
                <w:color w:val="2F2F2F"/>
                <w:sz w:val="20"/>
                <w:szCs w:val="20"/>
              </w:rPr>
              <w:t>endpoint</w:t>
            </w:r>
            <w:proofErr w:type="spellEnd"/>
            <w:r>
              <w:rPr>
                <w:color w:val="2F2F2F"/>
                <w:sz w:val="20"/>
                <w:szCs w:val="20"/>
              </w:rPr>
              <w:t>.</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AF" w14:textId="77777777" w:rsidR="00E1037E" w:rsidRDefault="00000000">
            <w:r>
              <w:rPr>
                <w:color w:val="375623"/>
                <w:sz w:val="20"/>
                <w:szCs w:val="20"/>
              </w:rPr>
              <w:t>✅ Conforme</w:t>
            </w:r>
          </w:p>
        </w:tc>
      </w:tr>
      <w:tr w:rsidR="00E1037E" w14:paraId="5F7A44B5"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B1" w14:textId="77777777" w:rsidR="00E1037E" w:rsidRDefault="00000000" w:rsidP="000574E9">
            <w:pPr>
              <w:jc w:val="center"/>
            </w:pPr>
            <w:r>
              <w:rPr>
                <w:color w:val="2F2F2F"/>
                <w:sz w:val="20"/>
                <w:szCs w:val="20"/>
              </w:rPr>
              <w:t>PSSIE §5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B2" w14:textId="77777777" w:rsidR="00E1037E" w:rsidRDefault="00000000" w:rsidP="000574E9">
            <w:pPr>
              <w:jc w:val="center"/>
            </w:pPr>
            <w:r>
              <w:rPr>
                <w:color w:val="2F2F2F"/>
                <w:sz w:val="20"/>
                <w:szCs w:val="20"/>
              </w:rPr>
              <w:t>Journalisation des événements de sécurité</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B3" w14:textId="77777777" w:rsidR="00E1037E" w:rsidRDefault="00000000" w:rsidP="000574E9">
            <w:pPr>
              <w:jc w:val="center"/>
            </w:pPr>
            <w:r>
              <w:rPr>
                <w:color w:val="2F2F2F"/>
                <w:sz w:val="20"/>
                <w:szCs w:val="20"/>
              </w:rPr>
              <w:t xml:space="preserve">Table </w:t>
            </w:r>
            <w:proofErr w:type="spellStart"/>
            <w:r>
              <w:rPr>
                <w:color w:val="2F2F2F"/>
                <w:sz w:val="20"/>
                <w:szCs w:val="20"/>
              </w:rPr>
              <w:t>AuditLog</w:t>
            </w:r>
            <w:proofErr w:type="spellEnd"/>
            <w:r>
              <w:rPr>
                <w:color w:val="2F2F2F"/>
                <w:sz w:val="20"/>
                <w:szCs w:val="20"/>
              </w:rPr>
              <w:t xml:space="preserve"> chiffrée — toutes les actions sensibles tracées avec </w:t>
            </w:r>
            <w:proofErr w:type="spellStart"/>
            <w:r>
              <w:rPr>
                <w:color w:val="2F2F2F"/>
                <w:sz w:val="20"/>
                <w:szCs w:val="20"/>
              </w:rPr>
              <w:t>userId</w:t>
            </w:r>
            <w:proofErr w:type="spellEnd"/>
            <w:r>
              <w:rPr>
                <w:color w:val="2F2F2F"/>
                <w:sz w:val="20"/>
                <w:szCs w:val="20"/>
              </w:rPr>
              <w:t>, IP, timestamp UTC, détails JSON.</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B4" w14:textId="77777777" w:rsidR="00E1037E" w:rsidRDefault="00000000">
            <w:r>
              <w:rPr>
                <w:color w:val="375623"/>
                <w:sz w:val="20"/>
                <w:szCs w:val="20"/>
              </w:rPr>
              <w:t>✅ Conforme</w:t>
            </w:r>
          </w:p>
        </w:tc>
      </w:tr>
      <w:tr w:rsidR="00E1037E" w14:paraId="5F7A44BA"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B6" w14:textId="77777777" w:rsidR="00E1037E" w:rsidRDefault="00000000" w:rsidP="000574E9">
            <w:pPr>
              <w:jc w:val="center"/>
            </w:pPr>
            <w:r>
              <w:rPr>
                <w:color w:val="2F2F2F"/>
                <w:sz w:val="20"/>
                <w:szCs w:val="20"/>
              </w:rPr>
              <w:t>PSSIE §6</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B7" w14:textId="77777777" w:rsidR="00E1037E" w:rsidRDefault="00000000" w:rsidP="000574E9">
            <w:pPr>
              <w:jc w:val="center"/>
            </w:pPr>
            <w:r>
              <w:rPr>
                <w:color w:val="2F2F2F"/>
                <w:sz w:val="20"/>
                <w:szCs w:val="20"/>
              </w:rPr>
              <w:t>Tests de sécurité réguliers</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B8" w14:textId="77777777" w:rsidR="00E1037E" w:rsidRDefault="00000000" w:rsidP="000574E9">
            <w:pPr>
              <w:jc w:val="center"/>
            </w:pPr>
            <w:r>
              <w:rPr>
                <w:color w:val="2F2F2F"/>
                <w:sz w:val="20"/>
                <w:szCs w:val="20"/>
              </w:rPr>
              <w:t xml:space="preserve">Analyses Snyk (SAST/SCA), OWASP ZAP (DAST), </w:t>
            </w:r>
            <w:proofErr w:type="spellStart"/>
            <w:r>
              <w:rPr>
                <w:color w:val="2F2F2F"/>
                <w:sz w:val="20"/>
                <w:szCs w:val="20"/>
              </w:rPr>
              <w:t>Burp</w:t>
            </w:r>
            <w:proofErr w:type="spellEnd"/>
            <w:r>
              <w:rPr>
                <w:color w:val="2F2F2F"/>
                <w:sz w:val="20"/>
                <w:szCs w:val="20"/>
              </w:rPr>
              <w:t xml:space="preserve"> Suite (OWASP Top 10). Suite de 126+ tests unitaires.</w:t>
            </w:r>
          </w:p>
        </w:tc>
        <w:tc>
          <w:tcPr>
            <w:tcW w:w="11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50" w:type="dxa"/>
              <w:bottom w:w="80" w:type="dxa"/>
              <w:right w:w="150" w:type="dxa"/>
            </w:tcMar>
            <w:vAlign w:val="center"/>
          </w:tcPr>
          <w:p w14:paraId="5F7A44B9" w14:textId="77777777" w:rsidR="00E1037E" w:rsidRDefault="00000000">
            <w:r>
              <w:rPr>
                <w:color w:val="375623"/>
                <w:sz w:val="20"/>
                <w:szCs w:val="20"/>
              </w:rPr>
              <w:t>✅ Conforme</w:t>
            </w:r>
          </w:p>
        </w:tc>
      </w:tr>
    </w:tbl>
    <w:p w14:paraId="5F7A44BB" w14:textId="77777777" w:rsidR="00E1037E" w:rsidRDefault="00000000">
      <w:r>
        <w:br w:type="page"/>
      </w:r>
    </w:p>
    <w:p w14:paraId="5F7A44BC" w14:textId="77777777" w:rsidR="00E1037E" w:rsidRDefault="00000000">
      <w:pPr>
        <w:pStyle w:val="Titre1"/>
        <w:shd w:val="clear" w:color="auto" w:fill="1F3864"/>
      </w:pPr>
      <w:r>
        <w:lastRenderedPageBreak/>
        <w:t xml:space="preserve">  </w:t>
      </w:r>
      <w:bookmarkStart w:id="39" w:name="_Toc227648053"/>
      <w:r>
        <w:t>12. Conclusion et Demande de Partenariat</w:t>
      </w:r>
      <w:bookmarkEnd w:id="39"/>
    </w:p>
    <w:p w14:paraId="5F7A44BD" w14:textId="77777777" w:rsidR="00E1037E" w:rsidRDefault="00000000">
      <w:pPr>
        <w:pStyle w:val="Titre2"/>
        <w:pBdr>
          <w:bottom w:val="single" w:sz="6" w:space="1" w:color="2E75B6"/>
        </w:pBdr>
      </w:pPr>
      <w:bookmarkStart w:id="40" w:name="_Toc227648054"/>
      <w:r>
        <w:t>12.1 Synthèse de la conformité</w:t>
      </w:r>
      <w:bookmarkEnd w:id="40"/>
    </w:p>
    <w:p w14:paraId="5F7A44BE" w14:textId="77777777" w:rsidR="00E1037E" w:rsidRDefault="00000000">
      <w:pPr>
        <w:spacing w:after="160" w:line="280" w:lineRule="auto"/>
        <w:jc w:val="both"/>
      </w:pPr>
      <w:r>
        <w:rPr>
          <w:color w:val="2F2F2F"/>
        </w:rPr>
        <w:t>PII Scanner v2.0 démontre une conformité complète avec l'ensemble des exigences de la Loi N°2017-20 du Bénin et du référentiel PSSIE. Les 18 déclarations de conformité du tableau précédent sont toutes au statut "Conforme", attestant d'une conception orientée dès l'origine vers la protection des données personnelles (</w:t>
      </w:r>
      <w:proofErr w:type="spellStart"/>
      <w:r>
        <w:rPr>
          <w:color w:val="2F2F2F"/>
        </w:rPr>
        <w:t>privacy</w:t>
      </w:r>
      <w:proofErr w:type="spellEnd"/>
      <w:r>
        <w:rPr>
          <w:color w:val="2F2F2F"/>
        </w:rPr>
        <w:t xml:space="preserve"> by design).</w:t>
      </w:r>
    </w:p>
    <w:p w14:paraId="5F7A44BF" w14:textId="77777777" w:rsidR="00E1037E" w:rsidRDefault="00000000">
      <w:pPr>
        <w:spacing w:after="160" w:line="280" w:lineRule="auto"/>
        <w:jc w:val="both"/>
      </w:pPr>
      <w:r>
        <w:rPr>
          <w:color w:val="2F2F2F"/>
        </w:rPr>
        <w:t>L'outil se distingue par son approche 100 % locale garantissant qu'aucune donnée personnelle ne quitte l'infrastructure de l'organisation, par ses mécanismes de chiffrement de niveau militaire (AES-256-CBC + PBKDF2-SHA256), et par son implémentation native des quatre piliers de la conformité APDP : consentement, effacement, chiffrement et audit trail.</w:t>
      </w:r>
    </w:p>
    <w:p w14:paraId="5F7A44C0" w14:textId="77777777" w:rsidR="00E1037E" w:rsidRDefault="00000000">
      <w:pPr>
        <w:pStyle w:val="Titre2"/>
        <w:pBdr>
          <w:bottom w:val="single" w:sz="6" w:space="1" w:color="2E75B6"/>
        </w:pBdr>
      </w:pPr>
      <w:bookmarkStart w:id="41" w:name="_Toc227648055"/>
      <w:r>
        <w:t>12.2 Valeur ajoutée pour l'APDP Bénin</w:t>
      </w:r>
      <w:bookmarkEnd w:id="41"/>
    </w:p>
    <w:p w14:paraId="5F7A44C1" w14:textId="77777777" w:rsidR="00E1037E" w:rsidRDefault="00000000" w:rsidP="0050175D">
      <w:pPr>
        <w:pStyle w:val="Paragraphedeliste"/>
        <w:numPr>
          <w:ilvl w:val="0"/>
          <w:numId w:val="2"/>
        </w:numPr>
        <w:spacing w:after="80"/>
        <w:jc w:val="both"/>
      </w:pPr>
      <w:r>
        <w:rPr>
          <w:color w:val="2F2F2F"/>
        </w:rPr>
        <w:t>Outil de cartographie des données : PII Scanner permet aux organisations béninoises de répondre à l'obligation de registre des traitements exigée par l'APDP, en identifiant automatiquement où se trouvent les données personnelles dans leur système d'information.</w:t>
      </w:r>
    </w:p>
    <w:p w14:paraId="5F7A44C2" w14:textId="77777777" w:rsidR="00E1037E" w:rsidRDefault="00000000" w:rsidP="0050175D">
      <w:pPr>
        <w:pStyle w:val="Paragraphedeliste"/>
        <w:numPr>
          <w:ilvl w:val="0"/>
          <w:numId w:val="2"/>
        </w:numPr>
        <w:spacing w:after="80"/>
        <w:jc w:val="both"/>
      </w:pPr>
      <w:r>
        <w:rPr>
          <w:color w:val="2F2F2F"/>
        </w:rPr>
        <w:t>Réduction du risque de violation : en détectant les PII non protégées (fichiers accessibles à "</w:t>
      </w:r>
      <w:proofErr w:type="spellStart"/>
      <w:r>
        <w:rPr>
          <w:color w:val="2F2F2F"/>
        </w:rPr>
        <w:t>Everyone</w:t>
      </w:r>
      <w:proofErr w:type="spellEnd"/>
      <w:r>
        <w:rPr>
          <w:color w:val="2F2F2F"/>
        </w:rPr>
        <w:t>", anciens fichiers, doublons), l'outil réduit significativement le risque de violations de données que l'APDP devrait traiter.</w:t>
      </w:r>
    </w:p>
    <w:p w14:paraId="5F7A44C3" w14:textId="77777777" w:rsidR="00E1037E" w:rsidRDefault="00000000" w:rsidP="0050175D">
      <w:pPr>
        <w:pStyle w:val="Paragraphedeliste"/>
        <w:numPr>
          <w:ilvl w:val="0"/>
          <w:numId w:val="2"/>
        </w:numPr>
        <w:spacing w:after="80"/>
        <w:jc w:val="both"/>
      </w:pPr>
      <w:r>
        <w:rPr>
          <w:color w:val="2F2F2F"/>
        </w:rPr>
        <w:t>Support à l'inspection APDP : l'audit trail exportable et les rapports chiffrés constituent des preuves documentaires directement utilisables lors des contrôles APDP.</w:t>
      </w:r>
    </w:p>
    <w:p w14:paraId="5F7A44C4" w14:textId="77777777" w:rsidR="00E1037E" w:rsidRDefault="00000000" w:rsidP="0050175D">
      <w:pPr>
        <w:pStyle w:val="Paragraphedeliste"/>
        <w:numPr>
          <w:ilvl w:val="0"/>
          <w:numId w:val="2"/>
        </w:numPr>
        <w:spacing w:after="80"/>
        <w:jc w:val="both"/>
      </w:pPr>
      <w:r>
        <w:rPr>
          <w:color w:val="2F2F2F"/>
        </w:rPr>
        <w:t>Accessibilité pour les PME : outil open source, auto-contenu (~73 MB), ne nécessitant aucune infrastructure cloud ni expertise technique avancée pour son déploiement.</w:t>
      </w:r>
    </w:p>
    <w:p w14:paraId="5F7A44C5" w14:textId="77777777" w:rsidR="00E1037E" w:rsidRDefault="00000000">
      <w:pPr>
        <w:pStyle w:val="Titre2"/>
        <w:pBdr>
          <w:bottom w:val="single" w:sz="6" w:space="1" w:color="2E75B6"/>
        </w:pBdr>
      </w:pPr>
      <w:bookmarkStart w:id="42" w:name="_Toc227648056"/>
      <w:r>
        <w:t>12.3 Proposition de partenariat</w:t>
      </w:r>
      <w:bookmarkEnd w:id="42"/>
    </w:p>
    <w:p w14:paraId="5F7A44C6" w14:textId="77777777" w:rsidR="00E1037E" w:rsidRDefault="00000000" w:rsidP="009C7951">
      <w:pPr>
        <w:spacing w:after="160" w:line="280" w:lineRule="auto"/>
        <w:jc w:val="both"/>
      </w:pPr>
      <w:proofErr w:type="spellStart"/>
      <w:r>
        <w:rPr>
          <w:color w:val="2F2F2F"/>
        </w:rPr>
        <w:t>Cyberprevs</w:t>
      </w:r>
      <w:proofErr w:type="spellEnd"/>
      <w:r>
        <w:rPr>
          <w:color w:val="2F2F2F"/>
        </w:rPr>
        <w:t xml:space="preserve"> propose à l'APDP Bénin les modalités de collaboration suivantes :</w:t>
      </w:r>
    </w:p>
    <w:p w14:paraId="5F7A44C7" w14:textId="77777777" w:rsidR="00E1037E" w:rsidRDefault="00000000" w:rsidP="009C7951">
      <w:pPr>
        <w:pStyle w:val="Paragraphedeliste"/>
        <w:numPr>
          <w:ilvl w:val="0"/>
          <w:numId w:val="3"/>
        </w:numPr>
        <w:spacing w:after="80"/>
        <w:jc w:val="both"/>
      </w:pPr>
      <w:r>
        <w:rPr>
          <w:color w:val="2F2F2F"/>
        </w:rPr>
        <w:t>Certification officielle APDP : obtenir le label de conformité APDP pour PII Scanner, permettant de le recommander officiellement aux organisations soumises à la Loi N°2017-20.</w:t>
      </w:r>
    </w:p>
    <w:p w14:paraId="5F7A44C8" w14:textId="77777777" w:rsidR="00E1037E" w:rsidRDefault="00000000" w:rsidP="009C7951">
      <w:pPr>
        <w:pStyle w:val="Paragraphedeliste"/>
        <w:numPr>
          <w:ilvl w:val="0"/>
          <w:numId w:val="3"/>
        </w:numPr>
        <w:spacing w:after="80"/>
        <w:jc w:val="both"/>
      </w:pPr>
      <w:r>
        <w:rPr>
          <w:color w:val="2F2F2F"/>
        </w:rPr>
        <w:t>Recommandation officielle : intégrer PII Scanner dans la liste des outils recommandés par l'APDP aux responsables de traitement pour leur mise en conformité.</w:t>
      </w:r>
    </w:p>
    <w:p w14:paraId="5F7A44C9" w14:textId="77777777" w:rsidR="00E1037E" w:rsidRDefault="00000000" w:rsidP="009C7951">
      <w:pPr>
        <w:pStyle w:val="Paragraphedeliste"/>
        <w:numPr>
          <w:ilvl w:val="0"/>
          <w:numId w:val="3"/>
        </w:numPr>
        <w:spacing w:after="80"/>
        <w:jc w:val="both"/>
      </w:pPr>
      <w:r>
        <w:rPr>
          <w:color w:val="2F2F2F"/>
        </w:rPr>
        <w:t>Co-développement de règles de détection : enrichir les patterns de détection en collaboration avec l'APDP pour couvrir de nouveaux identifiants administratifs béninois.</w:t>
      </w:r>
    </w:p>
    <w:p w14:paraId="5F7A44CA" w14:textId="77777777" w:rsidR="00E1037E" w:rsidRDefault="00000000" w:rsidP="009C7951">
      <w:pPr>
        <w:pStyle w:val="Paragraphedeliste"/>
        <w:numPr>
          <w:ilvl w:val="0"/>
          <w:numId w:val="3"/>
        </w:numPr>
        <w:spacing w:after="80"/>
        <w:jc w:val="both"/>
      </w:pPr>
      <w:r>
        <w:rPr>
          <w:color w:val="2F2F2F"/>
        </w:rPr>
        <w:t>Programme de formation : proposer des sessions de formation destinées aux DPO et responsables de traitement béninois sur l'utilisation de PII Scanner dans le cadre de leur conformité APDP.</w:t>
      </w:r>
    </w:p>
    <w:p w14:paraId="5F7A44CB" w14:textId="77777777" w:rsidR="00E1037E" w:rsidRDefault="00000000" w:rsidP="009C7951">
      <w:pPr>
        <w:pStyle w:val="Paragraphedeliste"/>
        <w:numPr>
          <w:ilvl w:val="0"/>
          <w:numId w:val="3"/>
        </w:numPr>
        <w:spacing w:after="80"/>
        <w:jc w:val="both"/>
      </w:pPr>
      <w:r>
        <w:rPr>
          <w:color w:val="2F2F2F"/>
        </w:rPr>
        <w:t xml:space="preserve">Démonstration technique : </w:t>
      </w:r>
      <w:proofErr w:type="spellStart"/>
      <w:r>
        <w:rPr>
          <w:color w:val="2F2F2F"/>
        </w:rPr>
        <w:t>Cyberprevs</w:t>
      </w:r>
      <w:proofErr w:type="spellEnd"/>
      <w:r>
        <w:rPr>
          <w:color w:val="2F2F2F"/>
        </w:rPr>
        <w:t xml:space="preserve"> est disponible pour une démonstration live de l'outil auprès des équipes techniques de l'APDP.</w:t>
      </w:r>
    </w:p>
    <w:p w14:paraId="5F7A44CC" w14:textId="77777777" w:rsidR="00E1037E" w:rsidRDefault="00E1037E">
      <w:pPr>
        <w:spacing w:after="200"/>
      </w:pPr>
    </w:p>
    <w:p w14:paraId="1061909D" w14:textId="77777777" w:rsidR="00597E1E" w:rsidRDefault="00597E1E">
      <w:pPr>
        <w:spacing w:after="200"/>
      </w:pPr>
    </w:p>
    <w:p w14:paraId="2A850423" w14:textId="77777777" w:rsidR="00597E1E" w:rsidRDefault="00597E1E">
      <w:pPr>
        <w:spacing w:after="200"/>
      </w:pPr>
    </w:p>
    <w:p w14:paraId="5F7A44CD" w14:textId="77777777" w:rsidR="00E1037E" w:rsidRDefault="00000000">
      <w:pPr>
        <w:pStyle w:val="Titre2"/>
        <w:pBdr>
          <w:bottom w:val="single" w:sz="6" w:space="1" w:color="2E75B6"/>
        </w:pBdr>
      </w:pPr>
      <w:bookmarkStart w:id="43" w:name="_Toc227648057"/>
      <w:r>
        <w:lastRenderedPageBreak/>
        <w:t>12.4 Coordonnées</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1037E" w14:paraId="5F7A44D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4CE" w14:textId="77777777" w:rsidR="00E1037E" w:rsidRDefault="00000000">
            <w:r>
              <w:rPr>
                <w:b/>
                <w:bCs/>
                <w:color w:val="1F3864"/>
                <w:sz w:val="21"/>
                <w:szCs w:val="21"/>
              </w:rPr>
              <w:t>Éditeur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50" w:type="dxa"/>
              <w:bottom w:w="90" w:type="dxa"/>
              <w:right w:w="150" w:type="dxa"/>
            </w:tcMar>
          </w:tcPr>
          <w:p w14:paraId="5F7A44CF" w14:textId="77777777" w:rsidR="00E1037E" w:rsidRDefault="00000000">
            <w:proofErr w:type="spellStart"/>
            <w:r>
              <w:rPr>
                <w:color w:val="2F2F2F"/>
                <w:sz w:val="21"/>
                <w:szCs w:val="21"/>
              </w:rPr>
              <w:t>Cyberprevs</w:t>
            </w:r>
            <w:proofErr w:type="spellEnd"/>
          </w:p>
        </w:tc>
      </w:tr>
      <w:tr w:rsidR="00E1037E" w14:paraId="5F7A44D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4D1" w14:textId="77777777" w:rsidR="00E1037E" w:rsidRDefault="00000000">
            <w:r>
              <w:rPr>
                <w:b/>
                <w:bCs/>
                <w:color w:val="1F3864"/>
                <w:sz w:val="21"/>
                <w:szCs w:val="21"/>
              </w:rPr>
              <w:t>Contact</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90" w:type="dxa"/>
              <w:left w:w="150" w:type="dxa"/>
              <w:bottom w:w="90" w:type="dxa"/>
              <w:right w:w="150" w:type="dxa"/>
            </w:tcMar>
          </w:tcPr>
          <w:p w14:paraId="5F7A44D2" w14:textId="07696EA5" w:rsidR="00E1037E" w:rsidRDefault="00597E1E">
            <w:r>
              <w:rPr>
                <w:color w:val="2F2F2F"/>
                <w:sz w:val="21"/>
                <w:szCs w:val="21"/>
              </w:rPr>
              <w:t>S</w:t>
            </w:r>
            <w:r w:rsidR="00000000">
              <w:rPr>
                <w:color w:val="2F2F2F"/>
                <w:sz w:val="21"/>
                <w:szCs w:val="21"/>
              </w:rPr>
              <w:t>amir</w:t>
            </w:r>
            <w:r>
              <w:rPr>
                <w:color w:val="2F2F2F"/>
                <w:sz w:val="21"/>
                <w:szCs w:val="21"/>
              </w:rPr>
              <w:t>.ale@cyberprevs.fr</w:t>
            </w:r>
          </w:p>
        </w:tc>
      </w:tr>
      <w:tr w:rsidR="00E1037E" w14:paraId="5F7A44D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4D4" w14:textId="77777777" w:rsidR="00E1037E" w:rsidRDefault="00000000">
            <w:r>
              <w:rPr>
                <w:b/>
                <w:bCs/>
                <w:color w:val="1F3864"/>
                <w:sz w:val="21"/>
                <w:szCs w:val="21"/>
              </w:rPr>
              <w:t>Référent technique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50" w:type="dxa"/>
              <w:bottom w:w="90" w:type="dxa"/>
              <w:right w:w="150" w:type="dxa"/>
            </w:tcMar>
          </w:tcPr>
          <w:p w14:paraId="5F7A44D5" w14:textId="0B35A6BE" w:rsidR="00E1037E" w:rsidRDefault="00000000">
            <w:r>
              <w:rPr>
                <w:color w:val="2F2F2F"/>
                <w:sz w:val="21"/>
                <w:szCs w:val="21"/>
              </w:rPr>
              <w:t>Sam</w:t>
            </w:r>
            <w:r w:rsidR="00597E1E">
              <w:rPr>
                <w:color w:val="2F2F2F"/>
                <w:sz w:val="21"/>
                <w:szCs w:val="21"/>
              </w:rPr>
              <w:t>ir ALE</w:t>
            </w:r>
            <w:r>
              <w:rPr>
                <w:color w:val="2F2F2F"/>
                <w:sz w:val="21"/>
                <w:szCs w:val="21"/>
              </w:rPr>
              <w:t xml:space="preserve"> </w:t>
            </w:r>
            <w:r w:rsidR="0040234F">
              <w:rPr>
                <w:color w:val="2F2F2F"/>
                <w:sz w:val="21"/>
                <w:szCs w:val="21"/>
              </w:rPr>
              <w:t xml:space="preserve">- </w:t>
            </w:r>
            <w:r>
              <w:rPr>
                <w:color w:val="2F2F2F"/>
                <w:sz w:val="21"/>
                <w:szCs w:val="21"/>
              </w:rPr>
              <w:t>Ingénieur Cybersécurité</w:t>
            </w:r>
          </w:p>
        </w:tc>
      </w:tr>
      <w:tr w:rsidR="00E1037E" w14:paraId="5F7A44D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4D7" w14:textId="77777777" w:rsidR="00E1037E" w:rsidRDefault="00000000">
            <w:r>
              <w:rPr>
                <w:b/>
                <w:bCs/>
                <w:color w:val="1F3864"/>
                <w:sz w:val="21"/>
                <w:szCs w:val="21"/>
              </w:rPr>
              <w:t>Disponibilité</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90" w:type="dxa"/>
              <w:left w:w="150" w:type="dxa"/>
              <w:bottom w:w="90" w:type="dxa"/>
              <w:right w:w="150" w:type="dxa"/>
            </w:tcMar>
          </w:tcPr>
          <w:p w14:paraId="5F7A44D8" w14:textId="5A38BBED" w:rsidR="00E1037E" w:rsidRDefault="00000000">
            <w:r>
              <w:rPr>
                <w:color w:val="2F2F2F"/>
                <w:sz w:val="21"/>
                <w:szCs w:val="21"/>
              </w:rPr>
              <w:t xml:space="preserve">Sur demande </w:t>
            </w:r>
            <w:r w:rsidR="0040234F">
              <w:rPr>
                <w:color w:val="2F2F2F"/>
                <w:sz w:val="21"/>
                <w:szCs w:val="21"/>
              </w:rPr>
              <w:t>-</w:t>
            </w:r>
            <w:r>
              <w:rPr>
                <w:color w:val="2F2F2F"/>
                <w:sz w:val="21"/>
                <w:szCs w:val="21"/>
              </w:rPr>
              <w:t xml:space="preserve"> réponse sous 48h</w:t>
            </w:r>
          </w:p>
        </w:tc>
      </w:tr>
      <w:tr w:rsidR="00E1037E" w14:paraId="5F7A44D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90" w:type="dxa"/>
              <w:left w:w="150" w:type="dxa"/>
              <w:bottom w:w="90" w:type="dxa"/>
              <w:right w:w="150" w:type="dxa"/>
            </w:tcMar>
          </w:tcPr>
          <w:p w14:paraId="5F7A44DA" w14:textId="77777777" w:rsidR="00E1037E" w:rsidRDefault="00000000">
            <w:r>
              <w:rPr>
                <w:b/>
                <w:bCs/>
                <w:color w:val="1F3864"/>
                <w:sz w:val="21"/>
                <w:szCs w:val="21"/>
              </w:rPr>
              <w:t>Code source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90" w:type="dxa"/>
              <w:left w:w="150" w:type="dxa"/>
              <w:bottom w:w="90" w:type="dxa"/>
              <w:right w:w="150" w:type="dxa"/>
            </w:tcMar>
          </w:tcPr>
          <w:p w14:paraId="5F7A44DB" w14:textId="77777777" w:rsidR="00E1037E" w:rsidRDefault="00000000">
            <w:r>
              <w:rPr>
                <w:color w:val="2F2F2F"/>
                <w:sz w:val="21"/>
                <w:szCs w:val="21"/>
              </w:rPr>
              <w:t>Disponible sur demande pour audit technique par l'APDP</w:t>
            </w:r>
          </w:p>
        </w:tc>
      </w:tr>
    </w:tbl>
    <w:p w14:paraId="5F7A44DD" w14:textId="77777777" w:rsidR="00E1037E" w:rsidRDefault="00000000">
      <w:r>
        <w:br w:type="page"/>
      </w:r>
    </w:p>
    <w:p w14:paraId="5F7A44DE" w14:textId="77777777" w:rsidR="00E1037E" w:rsidRDefault="00000000">
      <w:pPr>
        <w:pStyle w:val="Titre1"/>
        <w:shd w:val="clear" w:color="auto" w:fill="1F3864"/>
      </w:pPr>
      <w:r>
        <w:lastRenderedPageBreak/>
        <w:t xml:space="preserve">  </w:t>
      </w:r>
      <w:bookmarkStart w:id="44" w:name="_Toc227648058"/>
      <w:r>
        <w:t>Annexes</w:t>
      </w:r>
      <w:bookmarkEnd w:id="44"/>
    </w:p>
    <w:p w14:paraId="5F7A44DF" w14:textId="77777777" w:rsidR="00E1037E" w:rsidRDefault="00000000">
      <w:pPr>
        <w:pStyle w:val="Titre2"/>
        <w:pBdr>
          <w:bottom w:val="single" w:sz="6" w:space="1" w:color="2E75B6"/>
        </w:pBdr>
      </w:pPr>
      <w:bookmarkStart w:id="45" w:name="_Toc227648059"/>
      <w:r>
        <w:t>Annexe A — Glossaire</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E1037E" w14:paraId="5F7A44E2"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4E0" w14:textId="77777777" w:rsidR="00E1037E" w:rsidRDefault="00000000">
            <w:pPr>
              <w:jc w:val="center"/>
            </w:pPr>
            <w:r>
              <w:rPr>
                <w:b/>
                <w:bCs/>
                <w:color w:val="FFFFFF"/>
                <w:sz w:val="20"/>
                <w:szCs w:val="20"/>
              </w:rPr>
              <w:t>Terme</w:t>
            </w:r>
          </w:p>
        </w:tc>
        <w:tc>
          <w:tcPr>
            <w:tcW w:w="70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4E1" w14:textId="77777777" w:rsidR="00E1037E" w:rsidRDefault="00000000">
            <w:pPr>
              <w:jc w:val="center"/>
            </w:pPr>
            <w:r>
              <w:rPr>
                <w:b/>
                <w:bCs/>
                <w:color w:val="FFFFFF"/>
                <w:sz w:val="20"/>
                <w:szCs w:val="20"/>
              </w:rPr>
              <w:t>Définition</w:t>
            </w:r>
          </w:p>
        </w:tc>
      </w:tr>
      <w:tr w:rsidR="00E1037E" w14:paraId="5F7A44E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E3" w14:textId="77777777" w:rsidR="00E1037E" w:rsidRDefault="00000000" w:rsidP="0040234F">
            <w:pPr>
              <w:jc w:val="center"/>
            </w:pPr>
            <w:r>
              <w:rPr>
                <w:color w:val="2F2F2F"/>
                <w:sz w:val="20"/>
                <w:szCs w:val="20"/>
              </w:rPr>
              <w:t>APDP</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E4" w14:textId="77777777" w:rsidR="00E1037E" w:rsidRDefault="00000000" w:rsidP="0040234F">
            <w:pPr>
              <w:jc w:val="center"/>
            </w:pPr>
            <w:r>
              <w:rPr>
                <w:color w:val="2F2F2F"/>
                <w:sz w:val="20"/>
                <w:szCs w:val="20"/>
              </w:rPr>
              <w:t>Autorité de Protection des Données à caractère Personnel — autorité de contrôle indépendante du Bénin.</w:t>
            </w:r>
          </w:p>
        </w:tc>
      </w:tr>
      <w:tr w:rsidR="00E1037E" w14:paraId="5F7A44E8"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E6" w14:textId="77777777" w:rsidR="00E1037E" w:rsidRDefault="00000000" w:rsidP="0040234F">
            <w:pPr>
              <w:jc w:val="center"/>
            </w:pPr>
            <w:r>
              <w:rPr>
                <w:color w:val="2F2F2F"/>
                <w:sz w:val="20"/>
                <w:szCs w:val="20"/>
              </w:rPr>
              <w:t>PII</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E7" w14:textId="77777777" w:rsidR="00E1037E" w:rsidRDefault="00000000" w:rsidP="0040234F">
            <w:pPr>
              <w:jc w:val="center"/>
            </w:pPr>
            <w:proofErr w:type="spellStart"/>
            <w:r>
              <w:rPr>
                <w:color w:val="2F2F2F"/>
                <w:sz w:val="20"/>
                <w:szCs w:val="20"/>
              </w:rPr>
              <w:t>Personally</w:t>
            </w:r>
            <w:proofErr w:type="spellEnd"/>
            <w:r>
              <w:rPr>
                <w:color w:val="2F2F2F"/>
                <w:sz w:val="20"/>
                <w:szCs w:val="20"/>
              </w:rPr>
              <w:t xml:space="preserve"> Identifiable Information — Donnée à caractère personnel permettant d'identifier directement ou indirectement une personne physique.</w:t>
            </w:r>
          </w:p>
        </w:tc>
      </w:tr>
      <w:tr w:rsidR="00E1037E" w14:paraId="5F7A44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E9" w14:textId="77777777" w:rsidR="00E1037E" w:rsidRDefault="00000000" w:rsidP="0040234F">
            <w:pPr>
              <w:jc w:val="center"/>
            </w:pPr>
            <w:r>
              <w:rPr>
                <w:color w:val="2F2F2F"/>
                <w:sz w:val="20"/>
                <w:szCs w:val="20"/>
              </w:rPr>
              <w:t>AES-256</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EA" w14:textId="77777777" w:rsidR="00E1037E" w:rsidRDefault="00000000" w:rsidP="0040234F">
            <w:pPr>
              <w:jc w:val="center"/>
            </w:pPr>
            <w:r>
              <w:rPr>
                <w:color w:val="2F2F2F"/>
                <w:sz w:val="20"/>
                <w:szCs w:val="20"/>
              </w:rPr>
              <w:t xml:space="preserve">Advanced </w:t>
            </w:r>
            <w:proofErr w:type="spellStart"/>
            <w:r>
              <w:rPr>
                <w:color w:val="2F2F2F"/>
                <w:sz w:val="20"/>
                <w:szCs w:val="20"/>
              </w:rPr>
              <w:t>Encryption</w:t>
            </w:r>
            <w:proofErr w:type="spellEnd"/>
            <w:r>
              <w:rPr>
                <w:color w:val="2F2F2F"/>
                <w:sz w:val="20"/>
                <w:szCs w:val="20"/>
              </w:rPr>
              <w:t xml:space="preserve"> Standard 256 bits — algorithme de chiffrement symétrique par blocs, standard NIST FIPS 197.</w:t>
            </w:r>
          </w:p>
        </w:tc>
      </w:tr>
      <w:tr w:rsidR="00E1037E" w14:paraId="5F7A44EE"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EC" w14:textId="77777777" w:rsidR="00E1037E" w:rsidRDefault="00000000" w:rsidP="0040234F">
            <w:pPr>
              <w:jc w:val="center"/>
            </w:pPr>
            <w:r>
              <w:rPr>
                <w:color w:val="2F2F2F"/>
                <w:sz w:val="20"/>
                <w:szCs w:val="20"/>
              </w:rPr>
              <w:t>AES-256-CBC</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ED" w14:textId="77777777" w:rsidR="00E1037E" w:rsidRDefault="00000000" w:rsidP="0040234F">
            <w:pPr>
              <w:jc w:val="center"/>
            </w:pPr>
            <w:r>
              <w:rPr>
                <w:color w:val="2F2F2F"/>
                <w:sz w:val="20"/>
                <w:szCs w:val="20"/>
              </w:rPr>
              <w:t xml:space="preserve">AES-256 en mode </w:t>
            </w:r>
            <w:proofErr w:type="spellStart"/>
            <w:r>
              <w:rPr>
                <w:color w:val="2F2F2F"/>
                <w:sz w:val="20"/>
                <w:szCs w:val="20"/>
              </w:rPr>
              <w:t>Cipher</w:t>
            </w:r>
            <w:proofErr w:type="spellEnd"/>
            <w:r>
              <w:rPr>
                <w:color w:val="2F2F2F"/>
                <w:sz w:val="20"/>
                <w:szCs w:val="20"/>
              </w:rPr>
              <w:t xml:space="preserve"> Block Chaining — chaque bloc est XOR avec le bloc précédent avant chiffrement.</w:t>
            </w:r>
          </w:p>
        </w:tc>
      </w:tr>
      <w:tr w:rsidR="00E1037E" w14:paraId="5F7A44F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EF" w14:textId="77777777" w:rsidR="00E1037E" w:rsidRDefault="00000000" w:rsidP="0040234F">
            <w:pPr>
              <w:jc w:val="center"/>
            </w:pPr>
            <w:r>
              <w:rPr>
                <w:color w:val="2F2F2F"/>
                <w:sz w:val="20"/>
                <w:szCs w:val="20"/>
              </w:rPr>
              <w:t>PBKDF2</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F0" w14:textId="77777777" w:rsidR="00E1037E" w:rsidRDefault="00000000" w:rsidP="0040234F">
            <w:pPr>
              <w:jc w:val="center"/>
            </w:pPr>
            <w:proofErr w:type="spellStart"/>
            <w:r>
              <w:rPr>
                <w:color w:val="2F2F2F"/>
                <w:sz w:val="20"/>
                <w:szCs w:val="20"/>
              </w:rPr>
              <w:t>Password</w:t>
            </w:r>
            <w:proofErr w:type="spellEnd"/>
            <w:r>
              <w:rPr>
                <w:color w:val="2F2F2F"/>
                <w:sz w:val="20"/>
                <w:szCs w:val="20"/>
              </w:rPr>
              <w:t xml:space="preserve">-Based Key </w:t>
            </w:r>
            <w:proofErr w:type="spellStart"/>
            <w:r>
              <w:rPr>
                <w:color w:val="2F2F2F"/>
                <w:sz w:val="20"/>
                <w:szCs w:val="20"/>
              </w:rPr>
              <w:t>Derivation</w:t>
            </w:r>
            <w:proofErr w:type="spellEnd"/>
            <w:r>
              <w:rPr>
                <w:color w:val="2F2F2F"/>
                <w:sz w:val="20"/>
                <w:szCs w:val="20"/>
              </w:rPr>
              <w:t xml:space="preserve"> </w:t>
            </w:r>
            <w:proofErr w:type="spellStart"/>
            <w:r>
              <w:rPr>
                <w:color w:val="2F2F2F"/>
                <w:sz w:val="20"/>
                <w:szCs w:val="20"/>
              </w:rPr>
              <w:t>Function</w:t>
            </w:r>
            <w:proofErr w:type="spellEnd"/>
            <w:r>
              <w:rPr>
                <w:color w:val="2F2F2F"/>
                <w:sz w:val="20"/>
                <w:szCs w:val="20"/>
              </w:rPr>
              <w:t xml:space="preserve"> 2 — fonction de dérivation de clé à partir d'un mot de passe, conforme NIST SP 800-132.</w:t>
            </w:r>
          </w:p>
        </w:tc>
      </w:tr>
      <w:tr w:rsidR="00E1037E" w14:paraId="5F7A44F4"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F2" w14:textId="77777777" w:rsidR="00E1037E" w:rsidRDefault="00000000" w:rsidP="0040234F">
            <w:pPr>
              <w:jc w:val="center"/>
            </w:pPr>
            <w:r>
              <w:rPr>
                <w:color w:val="2F2F2F"/>
                <w:sz w:val="20"/>
                <w:szCs w:val="20"/>
              </w:rPr>
              <w:t>SHA-256</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F3" w14:textId="77777777" w:rsidR="00E1037E" w:rsidRDefault="00000000" w:rsidP="0040234F">
            <w:pPr>
              <w:jc w:val="center"/>
            </w:pPr>
            <w:r>
              <w:rPr>
                <w:color w:val="2F2F2F"/>
                <w:sz w:val="20"/>
                <w:szCs w:val="20"/>
              </w:rPr>
              <w:t xml:space="preserve">Secure Hash </w:t>
            </w:r>
            <w:proofErr w:type="spellStart"/>
            <w:r>
              <w:rPr>
                <w:color w:val="2F2F2F"/>
                <w:sz w:val="20"/>
                <w:szCs w:val="20"/>
              </w:rPr>
              <w:t>Algorithm</w:t>
            </w:r>
            <w:proofErr w:type="spellEnd"/>
            <w:r>
              <w:rPr>
                <w:color w:val="2F2F2F"/>
                <w:sz w:val="20"/>
                <w:szCs w:val="20"/>
              </w:rPr>
              <w:t xml:space="preserve"> 256 bits — fonction de hachage cryptographique de la famille SHA-2.</w:t>
            </w:r>
          </w:p>
        </w:tc>
      </w:tr>
      <w:tr w:rsidR="00E1037E" w14:paraId="5F7A44F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F5" w14:textId="77777777" w:rsidR="00E1037E" w:rsidRDefault="00000000" w:rsidP="0040234F">
            <w:pPr>
              <w:jc w:val="center"/>
            </w:pPr>
            <w:proofErr w:type="spellStart"/>
            <w:r>
              <w:rPr>
                <w:color w:val="2F2F2F"/>
                <w:sz w:val="20"/>
                <w:szCs w:val="20"/>
              </w:rPr>
              <w:t>BCrypt</w:t>
            </w:r>
            <w:proofErr w:type="spellEnd"/>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F6" w14:textId="77777777" w:rsidR="00E1037E" w:rsidRDefault="00000000" w:rsidP="0040234F">
            <w:pPr>
              <w:jc w:val="center"/>
            </w:pPr>
            <w:r>
              <w:rPr>
                <w:color w:val="2F2F2F"/>
                <w:sz w:val="20"/>
                <w:szCs w:val="20"/>
              </w:rPr>
              <w:t xml:space="preserve">Algorithme de hachage adaptatif pour les mots de passe, intégrant un </w:t>
            </w:r>
            <w:proofErr w:type="spellStart"/>
            <w:r>
              <w:rPr>
                <w:color w:val="2F2F2F"/>
                <w:sz w:val="20"/>
                <w:szCs w:val="20"/>
              </w:rPr>
              <w:t>salt</w:t>
            </w:r>
            <w:proofErr w:type="spellEnd"/>
            <w:r>
              <w:rPr>
                <w:color w:val="2F2F2F"/>
                <w:sz w:val="20"/>
                <w:szCs w:val="20"/>
              </w:rPr>
              <w:t xml:space="preserve"> automatique et un facteur de coût configurable.</w:t>
            </w:r>
          </w:p>
        </w:tc>
      </w:tr>
      <w:tr w:rsidR="00E1037E" w14:paraId="5F7A44FA"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F8" w14:textId="77777777" w:rsidR="00E1037E" w:rsidRDefault="00000000" w:rsidP="0040234F">
            <w:pPr>
              <w:jc w:val="center"/>
            </w:pPr>
            <w:r>
              <w:rPr>
                <w:color w:val="2F2F2F"/>
                <w:sz w:val="20"/>
                <w:szCs w:val="20"/>
              </w:rPr>
              <w:t>JWT</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F9" w14:textId="77777777" w:rsidR="00E1037E" w:rsidRDefault="00000000" w:rsidP="0040234F">
            <w:pPr>
              <w:jc w:val="center"/>
            </w:pPr>
            <w:r>
              <w:rPr>
                <w:color w:val="2F2F2F"/>
                <w:sz w:val="20"/>
                <w:szCs w:val="20"/>
              </w:rPr>
              <w:t xml:space="preserve">JSON Web </w:t>
            </w:r>
            <w:proofErr w:type="spellStart"/>
            <w:r>
              <w:rPr>
                <w:color w:val="2F2F2F"/>
                <w:sz w:val="20"/>
                <w:szCs w:val="20"/>
              </w:rPr>
              <w:t>Token</w:t>
            </w:r>
            <w:proofErr w:type="spellEnd"/>
            <w:r>
              <w:rPr>
                <w:color w:val="2F2F2F"/>
                <w:sz w:val="20"/>
                <w:szCs w:val="20"/>
              </w:rPr>
              <w:t xml:space="preserve"> — standard ouvert (RFC 7519) pour la transmission sécurisée d'informations entre parties sous forme de </w:t>
            </w:r>
            <w:proofErr w:type="spellStart"/>
            <w:r>
              <w:rPr>
                <w:color w:val="2F2F2F"/>
                <w:sz w:val="20"/>
                <w:szCs w:val="20"/>
              </w:rPr>
              <w:t>token</w:t>
            </w:r>
            <w:proofErr w:type="spellEnd"/>
            <w:r>
              <w:rPr>
                <w:color w:val="2F2F2F"/>
                <w:sz w:val="20"/>
                <w:szCs w:val="20"/>
              </w:rPr>
              <w:t xml:space="preserve"> signé.</w:t>
            </w:r>
          </w:p>
        </w:tc>
      </w:tr>
      <w:tr w:rsidR="00E1037E" w14:paraId="5F7A44F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FB" w14:textId="77777777" w:rsidR="00E1037E" w:rsidRDefault="00000000" w:rsidP="0040234F">
            <w:pPr>
              <w:jc w:val="center"/>
            </w:pPr>
            <w:r>
              <w:rPr>
                <w:color w:val="2F2F2F"/>
                <w:sz w:val="20"/>
                <w:szCs w:val="20"/>
              </w:rPr>
              <w:t>RBAC</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4FC" w14:textId="77777777" w:rsidR="00E1037E" w:rsidRDefault="00000000" w:rsidP="0040234F">
            <w:pPr>
              <w:jc w:val="center"/>
            </w:pPr>
            <w:r>
              <w:rPr>
                <w:color w:val="2F2F2F"/>
                <w:sz w:val="20"/>
                <w:szCs w:val="20"/>
              </w:rPr>
              <w:t xml:space="preserve">Role-Based Access Control — contrôle d'accès basé sur les rôles (Admin, </w:t>
            </w:r>
            <w:proofErr w:type="spellStart"/>
            <w:r>
              <w:rPr>
                <w:color w:val="2F2F2F"/>
                <w:sz w:val="20"/>
                <w:szCs w:val="20"/>
              </w:rPr>
              <w:t>Operator</w:t>
            </w:r>
            <w:proofErr w:type="spellEnd"/>
            <w:r>
              <w:rPr>
                <w:color w:val="2F2F2F"/>
                <w:sz w:val="20"/>
                <w:szCs w:val="20"/>
              </w:rPr>
              <w:t xml:space="preserve"> dans PII Scanner).</w:t>
            </w:r>
          </w:p>
        </w:tc>
      </w:tr>
      <w:tr w:rsidR="00E1037E" w14:paraId="5F7A4500"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FE" w14:textId="77777777" w:rsidR="00E1037E" w:rsidRDefault="00000000" w:rsidP="0040234F">
            <w:pPr>
              <w:jc w:val="center"/>
            </w:pPr>
            <w:r>
              <w:rPr>
                <w:color w:val="2F2F2F"/>
                <w:sz w:val="20"/>
                <w:szCs w:val="20"/>
              </w:rPr>
              <w:t>CSRF</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4FF" w14:textId="77777777" w:rsidR="00E1037E" w:rsidRDefault="00000000" w:rsidP="0040234F">
            <w:pPr>
              <w:jc w:val="center"/>
            </w:pPr>
            <w:r>
              <w:rPr>
                <w:color w:val="2F2F2F"/>
                <w:sz w:val="20"/>
                <w:szCs w:val="20"/>
              </w:rPr>
              <w:t xml:space="preserve">Cross-Site </w:t>
            </w:r>
            <w:proofErr w:type="spellStart"/>
            <w:r>
              <w:rPr>
                <w:color w:val="2F2F2F"/>
                <w:sz w:val="20"/>
                <w:szCs w:val="20"/>
              </w:rPr>
              <w:t>Request</w:t>
            </w:r>
            <w:proofErr w:type="spellEnd"/>
            <w:r>
              <w:rPr>
                <w:color w:val="2F2F2F"/>
                <w:sz w:val="20"/>
                <w:szCs w:val="20"/>
              </w:rPr>
              <w:t xml:space="preserve"> </w:t>
            </w:r>
            <w:proofErr w:type="spellStart"/>
            <w:r>
              <w:rPr>
                <w:color w:val="2F2F2F"/>
                <w:sz w:val="20"/>
                <w:szCs w:val="20"/>
              </w:rPr>
              <w:t>Forgery</w:t>
            </w:r>
            <w:proofErr w:type="spellEnd"/>
            <w:r>
              <w:rPr>
                <w:color w:val="2F2F2F"/>
                <w:sz w:val="20"/>
                <w:szCs w:val="20"/>
              </w:rPr>
              <w:t xml:space="preserve"> — attaque forçant un utilisateur authentifié à exécuter des actions non souhaitées.</w:t>
            </w:r>
          </w:p>
        </w:tc>
      </w:tr>
      <w:tr w:rsidR="00E1037E" w14:paraId="5F7A450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01" w14:textId="77777777" w:rsidR="00E1037E" w:rsidRDefault="00000000" w:rsidP="0040234F">
            <w:pPr>
              <w:jc w:val="center"/>
            </w:pPr>
            <w:r>
              <w:rPr>
                <w:color w:val="2F2F2F"/>
                <w:sz w:val="20"/>
                <w:szCs w:val="20"/>
              </w:rPr>
              <w:t>HTTPS/TLS</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02" w14:textId="77777777" w:rsidR="00E1037E" w:rsidRDefault="00000000" w:rsidP="0040234F">
            <w:pPr>
              <w:jc w:val="center"/>
            </w:pPr>
            <w:r>
              <w:rPr>
                <w:color w:val="2F2F2F"/>
                <w:sz w:val="20"/>
                <w:szCs w:val="20"/>
              </w:rPr>
              <w:t>HyperText Transfer Protocol Secure / Transport Layer Security — protocole de communication sécurisé sur réseau.</w:t>
            </w:r>
          </w:p>
        </w:tc>
      </w:tr>
      <w:tr w:rsidR="00E1037E" w14:paraId="5F7A450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04" w14:textId="77777777" w:rsidR="00E1037E" w:rsidRDefault="00000000" w:rsidP="0040234F">
            <w:pPr>
              <w:jc w:val="center"/>
            </w:pPr>
            <w:proofErr w:type="spellStart"/>
            <w:r>
              <w:rPr>
                <w:color w:val="2F2F2F"/>
                <w:sz w:val="20"/>
                <w:szCs w:val="20"/>
              </w:rPr>
              <w:t>SQLCipher</w:t>
            </w:r>
            <w:proofErr w:type="spellEnd"/>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05" w14:textId="77777777" w:rsidR="00E1037E" w:rsidRDefault="00000000" w:rsidP="0040234F">
            <w:pPr>
              <w:jc w:val="center"/>
            </w:pPr>
            <w:r>
              <w:rPr>
                <w:color w:val="2F2F2F"/>
                <w:sz w:val="20"/>
                <w:szCs w:val="20"/>
              </w:rPr>
              <w:t>Extension de SQLite intégrant un chiffrement AES-256 transparent de la base de données.</w:t>
            </w:r>
          </w:p>
        </w:tc>
      </w:tr>
      <w:tr w:rsidR="00E1037E" w14:paraId="5F7A450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07" w14:textId="77777777" w:rsidR="00E1037E" w:rsidRDefault="00000000" w:rsidP="0040234F">
            <w:pPr>
              <w:jc w:val="center"/>
            </w:pPr>
            <w:proofErr w:type="spellStart"/>
            <w:r>
              <w:rPr>
                <w:color w:val="2F2F2F"/>
                <w:sz w:val="20"/>
                <w:szCs w:val="20"/>
              </w:rPr>
              <w:t>SignalR</w:t>
            </w:r>
            <w:proofErr w:type="spellEnd"/>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08" w14:textId="77777777" w:rsidR="00E1037E" w:rsidRDefault="00000000" w:rsidP="0040234F">
            <w:pPr>
              <w:jc w:val="center"/>
            </w:pPr>
            <w:r>
              <w:rPr>
                <w:color w:val="2F2F2F"/>
                <w:sz w:val="20"/>
                <w:szCs w:val="20"/>
              </w:rPr>
              <w:t>Bibliothèque ASP.NET Core permettant la communication bidirectionnelle en temps réel (</w:t>
            </w:r>
            <w:proofErr w:type="spellStart"/>
            <w:r>
              <w:rPr>
                <w:color w:val="2F2F2F"/>
                <w:sz w:val="20"/>
                <w:szCs w:val="20"/>
              </w:rPr>
              <w:t>WebSockets</w:t>
            </w:r>
            <w:proofErr w:type="spellEnd"/>
            <w:r>
              <w:rPr>
                <w:color w:val="2F2F2F"/>
                <w:sz w:val="20"/>
                <w:szCs w:val="20"/>
              </w:rPr>
              <w:t>).</w:t>
            </w:r>
          </w:p>
        </w:tc>
      </w:tr>
      <w:tr w:rsidR="00E1037E" w14:paraId="5F7A450C"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0A" w14:textId="77777777" w:rsidR="00E1037E" w:rsidRDefault="00000000" w:rsidP="0040234F">
            <w:pPr>
              <w:jc w:val="center"/>
            </w:pPr>
            <w:r>
              <w:rPr>
                <w:color w:val="2F2F2F"/>
                <w:sz w:val="20"/>
                <w:szCs w:val="20"/>
              </w:rPr>
              <w:t>NTFS ACL</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0B" w14:textId="77777777" w:rsidR="00E1037E" w:rsidRDefault="00000000" w:rsidP="0040234F">
            <w:pPr>
              <w:jc w:val="center"/>
            </w:pPr>
            <w:r>
              <w:rPr>
                <w:color w:val="2F2F2F"/>
                <w:sz w:val="20"/>
                <w:szCs w:val="20"/>
              </w:rPr>
              <w:t>Access Control List sur système de fichiers NTFS — liste des permissions d'accès aux fichiers et dossiers Windows.</w:t>
            </w:r>
          </w:p>
        </w:tc>
      </w:tr>
      <w:tr w:rsidR="00E1037E" w14:paraId="5F7A450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0D" w14:textId="77777777" w:rsidR="00E1037E" w:rsidRDefault="00000000" w:rsidP="0040234F">
            <w:pPr>
              <w:jc w:val="center"/>
            </w:pPr>
            <w:r>
              <w:rPr>
                <w:color w:val="2F2F2F"/>
                <w:sz w:val="20"/>
                <w:szCs w:val="20"/>
              </w:rPr>
              <w:t>HSTS</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0E" w14:textId="77777777" w:rsidR="00E1037E" w:rsidRDefault="00000000" w:rsidP="0040234F">
            <w:pPr>
              <w:jc w:val="center"/>
            </w:pPr>
            <w:r>
              <w:rPr>
                <w:color w:val="2F2F2F"/>
                <w:sz w:val="20"/>
                <w:szCs w:val="20"/>
              </w:rPr>
              <w:t>HTTP Strict Transport Security — en-tête forçant le navigateur à utiliser HTTPS pour toutes les futures requêtes.</w:t>
            </w:r>
          </w:p>
        </w:tc>
      </w:tr>
      <w:tr w:rsidR="00E1037E" w14:paraId="5F7A4512"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10" w14:textId="77777777" w:rsidR="00E1037E" w:rsidRDefault="00000000" w:rsidP="0040234F">
            <w:pPr>
              <w:jc w:val="center"/>
            </w:pPr>
            <w:r>
              <w:rPr>
                <w:color w:val="2F2F2F"/>
                <w:sz w:val="20"/>
                <w:szCs w:val="20"/>
              </w:rPr>
              <w:t>CSP</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11" w14:textId="77777777" w:rsidR="00E1037E" w:rsidRDefault="00000000" w:rsidP="0040234F">
            <w:pPr>
              <w:jc w:val="center"/>
            </w:pPr>
            <w:r>
              <w:rPr>
                <w:color w:val="2F2F2F"/>
                <w:sz w:val="20"/>
                <w:szCs w:val="20"/>
              </w:rPr>
              <w:t>Content Security Policy — en-tête HTTP définissant les sources de contenu autorisées pour prévenir les attaques XSS.</w:t>
            </w:r>
          </w:p>
        </w:tc>
      </w:tr>
      <w:tr w:rsidR="00E1037E" w14:paraId="5F7A451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13" w14:textId="77777777" w:rsidR="00E1037E" w:rsidRDefault="00000000" w:rsidP="0040234F">
            <w:pPr>
              <w:jc w:val="center"/>
            </w:pPr>
            <w:r>
              <w:rPr>
                <w:color w:val="2F2F2F"/>
                <w:sz w:val="20"/>
                <w:szCs w:val="20"/>
              </w:rPr>
              <w:t>DPO</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14" w14:textId="77777777" w:rsidR="00E1037E" w:rsidRDefault="00000000" w:rsidP="0040234F">
            <w:pPr>
              <w:jc w:val="center"/>
            </w:pPr>
            <w:r>
              <w:rPr>
                <w:color w:val="2F2F2F"/>
                <w:sz w:val="20"/>
                <w:szCs w:val="20"/>
              </w:rPr>
              <w:t>Délégué à la Protection des Données (Data Protection Officer) — responsable de la conformité RGPD/APDP au sein d'une organisation.</w:t>
            </w:r>
          </w:p>
        </w:tc>
      </w:tr>
      <w:tr w:rsidR="00E1037E" w14:paraId="5F7A4518"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16" w14:textId="77777777" w:rsidR="00E1037E" w:rsidRDefault="00000000" w:rsidP="0040234F">
            <w:pPr>
              <w:jc w:val="center"/>
            </w:pPr>
            <w:r>
              <w:rPr>
                <w:color w:val="2F2F2F"/>
                <w:sz w:val="20"/>
                <w:szCs w:val="20"/>
              </w:rPr>
              <w:t>SAST</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17" w14:textId="77777777" w:rsidR="00E1037E" w:rsidRDefault="00000000" w:rsidP="0040234F">
            <w:pPr>
              <w:jc w:val="center"/>
            </w:pPr>
            <w:proofErr w:type="spellStart"/>
            <w:r>
              <w:rPr>
                <w:color w:val="2F2F2F"/>
                <w:sz w:val="20"/>
                <w:szCs w:val="20"/>
              </w:rPr>
              <w:t>Static</w:t>
            </w:r>
            <w:proofErr w:type="spellEnd"/>
            <w:r>
              <w:rPr>
                <w:color w:val="2F2F2F"/>
                <w:sz w:val="20"/>
                <w:szCs w:val="20"/>
              </w:rPr>
              <w:t xml:space="preserve"> Application Security </w:t>
            </w:r>
            <w:proofErr w:type="spellStart"/>
            <w:r>
              <w:rPr>
                <w:color w:val="2F2F2F"/>
                <w:sz w:val="20"/>
                <w:szCs w:val="20"/>
              </w:rPr>
              <w:t>Testing</w:t>
            </w:r>
            <w:proofErr w:type="spellEnd"/>
            <w:r>
              <w:rPr>
                <w:color w:val="2F2F2F"/>
                <w:sz w:val="20"/>
                <w:szCs w:val="20"/>
              </w:rPr>
              <w:t xml:space="preserve"> — analyse statique du code source pour détecter les vulnérabilités.</w:t>
            </w:r>
          </w:p>
        </w:tc>
      </w:tr>
      <w:tr w:rsidR="00E1037E" w14:paraId="5F7A451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19" w14:textId="77777777" w:rsidR="00E1037E" w:rsidRDefault="00000000" w:rsidP="0040234F">
            <w:pPr>
              <w:jc w:val="center"/>
            </w:pPr>
            <w:r>
              <w:rPr>
                <w:color w:val="2F2F2F"/>
                <w:sz w:val="20"/>
                <w:szCs w:val="20"/>
              </w:rPr>
              <w:t>DAST</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1A" w14:textId="77777777" w:rsidR="00E1037E" w:rsidRDefault="00000000" w:rsidP="0040234F">
            <w:pPr>
              <w:jc w:val="center"/>
            </w:pPr>
            <w:r>
              <w:rPr>
                <w:color w:val="2F2F2F"/>
                <w:sz w:val="20"/>
                <w:szCs w:val="20"/>
              </w:rPr>
              <w:t xml:space="preserve">Dynamic Application Security </w:t>
            </w:r>
            <w:proofErr w:type="spellStart"/>
            <w:r>
              <w:rPr>
                <w:color w:val="2F2F2F"/>
                <w:sz w:val="20"/>
                <w:szCs w:val="20"/>
              </w:rPr>
              <w:t>Testing</w:t>
            </w:r>
            <w:proofErr w:type="spellEnd"/>
            <w:r>
              <w:rPr>
                <w:color w:val="2F2F2F"/>
                <w:sz w:val="20"/>
                <w:szCs w:val="20"/>
              </w:rPr>
              <w:t xml:space="preserve"> — test de sécurité dynamique par simulation d'attaques sur l'application en cours d'exécution.</w:t>
            </w:r>
          </w:p>
        </w:tc>
      </w:tr>
      <w:tr w:rsidR="00E1037E" w14:paraId="5F7A451E"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1C" w14:textId="77777777" w:rsidR="00E1037E" w:rsidRDefault="00000000">
            <w:r>
              <w:rPr>
                <w:color w:val="2F2F2F"/>
                <w:sz w:val="20"/>
                <w:szCs w:val="20"/>
              </w:rPr>
              <w:lastRenderedPageBreak/>
              <w:t>SCA</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1D" w14:textId="77777777" w:rsidR="00E1037E" w:rsidRDefault="00000000">
            <w:r>
              <w:rPr>
                <w:color w:val="2F2F2F"/>
                <w:sz w:val="20"/>
                <w:szCs w:val="20"/>
              </w:rPr>
              <w:t xml:space="preserve">Software Composition </w:t>
            </w:r>
            <w:proofErr w:type="spellStart"/>
            <w:r>
              <w:rPr>
                <w:color w:val="2F2F2F"/>
                <w:sz w:val="20"/>
                <w:szCs w:val="20"/>
              </w:rPr>
              <w:t>Analysis</w:t>
            </w:r>
            <w:proofErr w:type="spellEnd"/>
            <w:r>
              <w:rPr>
                <w:color w:val="2F2F2F"/>
                <w:sz w:val="20"/>
                <w:szCs w:val="20"/>
              </w:rPr>
              <w:t xml:space="preserve"> — analyse des dépendances tierces pour détecter les vulnérabilités connues.</w:t>
            </w:r>
          </w:p>
        </w:tc>
      </w:tr>
      <w:tr w:rsidR="00E1037E" w14:paraId="5F7A452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1F" w14:textId="77777777" w:rsidR="00E1037E" w:rsidRDefault="00000000">
            <w:r>
              <w:rPr>
                <w:color w:val="2F2F2F"/>
                <w:sz w:val="20"/>
                <w:szCs w:val="20"/>
              </w:rPr>
              <w:t>On-</w:t>
            </w:r>
            <w:proofErr w:type="spellStart"/>
            <w:r>
              <w:rPr>
                <w:color w:val="2F2F2F"/>
                <w:sz w:val="20"/>
                <w:szCs w:val="20"/>
              </w:rPr>
              <w:t>premise</w:t>
            </w:r>
            <w:proofErr w:type="spellEnd"/>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20" w14:textId="77777777" w:rsidR="00E1037E" w:rsidRDefault="00000000">
            <w:r>
              <w:rPr>
                <w:color w:val="2F2F2F"/>
                <w:sz w:val="20"/>
                <w:szCs w:val="20"/>
              </w:rPr>
              <w:t>Infrastructure hébergée localement dans les locaux de l'organisation, par opposition au cloud.</w:t>
            </w:r>
          </w:p>
        </w:tc>
      </w:tr>
      <w:tr w:rsidR="00E1037E" w14:paraId="5F7A4524"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22" w14:textId="77777777" w:rsidR="00E1037E" w:rsidRDefault="00000000">
            <w:r>
              <w:rPr>
                <w:color w:val="2F2F2F"/>
                <w:sz w:val="20"/>
                <w:szCs w:val="20"/>
              </w:rPr>
              <w:t>Algorithme Luhn</w:t>
            </w:r>
          </w:p>
        </w:tc>
        <w:tc>
          <w:tcPr>
            <w:tcW w:w="7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23" w14:textId="77777777" w:rsidR="00E1037E" w:rsidRDefault="00000000">
            <w:r>
              <w:rPr>
                <w:color w:val="2F2F2F"/>
                <w:sz w:val="20"/>
                <w:szCs w:val="20"/>
              </w:rPr>
              <w:t>Algorithme de vérification de chiffres (mod 10) utilisé pour valider les numéros de carte bancaire et NPI.</w:t>
            </w:r>
          </w:p>
        </w:tc>
      </w:tr>
    </w:tbl>
    <w:p w14:paraId="5F7A4525" w14:textId="77777777" w:rsidR="00E1037E" w:rsidRDefault="00E1037E">
      <w:pPr>
        <w:spacing w:after="200"/>
      </w:pPr>
    </w:p>
    <w:p w14:paraId="5F7A4526" w14:textId="77777777" w:rsidR="00E1037E" w:rsidRDefault="00000000">
      <w:pPr>
        <w:pStyle w:val="Titre2"/>
        <w:pBdr>
          <w:bottom w:val="single" w:sz="6" w:space="1" w:color="2E75B6"/>
        </w:pBdr>
      </w:pPr>
      <w:bookmarkStart w:id="46" w:name="_Toc227648060"/>
      <w:r>
        <w:t>Annexe B — Références légales et normatives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226"/>
      </w:tblGrid>
      <w:tr w:rsidR="00E1037E" w14:paraId="5F7A452A"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527" w14:textId="77777777" w:rsidR="00E1037E" w:rsidRDefault="00000000">
            <w:pPr>
              <w:jc w:val="center"/>
            </w:pPr>
            <w:r>
              <w:rPr>
                <w:b/>
                <w:bCs/>
                <w:color w:val="FFFFFF"/>
                <w:sz w:val="20"/>
                <w:szCs w:val="20"/>
              </w:rPr>
              <w:t>Référence</w:t>
            </w:r>
          </w:p>
        </w:tc>
        <w:tc>
          <w:tcPr>
            <w:tcW w:w="3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528" w14:textId="77777777" w:rsidR="00E1037E" w:rsidRDefault="00000000">
            <w:pPr>
              <w:jc w:val="center"/>
            </w:pPr>
            <w:r>
              <w:rPr>
                <w:b/>
                <w:bCs/>
                <w:color w:val="FFFFFF"/>
                <w:sz w:val="20"/>
                <w:szCs w:val="20"/>
              </w:rPr>
              <w:t>Titre</w:t>
            </w:r>
          </w:p>
        </w:tc>
        <w:tc>
          <w:tcPr>
            <w:tcW w:w="32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529" w14:textId="77777777" w:rsidR="00E1037E" w:rsidRDefault="00000000">
            <w:pPr>
              <w:jc w:val="center"/>
            </w:pPr>
            <w:r>
              <w:rPr>
                <w:b/>
                <w:bCs/>
                <w:color w:val="FFFFFF"/>
                <w:sz w:val="20"/>
                <w:szCs w:val="20"/>
              </w:rPr>
              <w:t>Applicabilité</w:t>
            </w:r>
          </w:p>
        </w:tc>
      </w:tr>
      <w:tr w:rsidR="00E1037E" w14:paraId="5F7A452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2B" w14:textId="77777777" w:rsidR="00E1037E" w:rsidRDefault="00000000" w:rsidP="0040234F">
            <w:pPr>
              <w:jc w:val="center"/>
            </w:pPr>
            <w:r>
              <w:rPr>
                <w:color w:val="2F2F2F"/>
                <w:sz w:val="20"/>
                <w:szCs w:val="20"/>
              </w:rPr>
              <w:t>Loi N°2017-20</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2C" w14:textId="77777777" w:rsidR="00E1037E" w:rsidRDefault="00000000" w:rsidP="0040234F">
            <w:pPr>
              <w:jc w:val="center"/>
            </w:pPr>
            <w:r>
              <w:rPr>
                <w:color w:val="2F2F2F"/>
                <w:sz w:val="20"/>
                <w:szCs w:val="20"/>
              </w:rPr>
              <w:t>Code du Numérique de la République du Bénin — 20 avril 2017</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2D" w14:textId="77777777" w:rsidR="00E1037E" w:rsidRDefault="00000000" w:rsidP="0040234F">
            <w:pPr>
              <w:jc w:val="center"/>
            </w:pPr>
            <w:r>
              <w:rPr>
                <w:color w:val="2F2F2F"/>
                <w:sz w:val="20"/>
                <w:szCs w:val="20"/>
              </w:rPr>
              <w:t>Cadre légal principal. Articles 424, 425, 426 directement applicables.</w:t>
            </w:r>
          </w:p>
        </w:tc>
      </w:tr>
      <w:tr w:rsidR="00E1037E" w14:paraId="5F7A4532"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2F" w14:textId="77777777" w:rsidR="00E1037E" w:rsidRDefault="00000000" w:rsidP="0040234F">
            <w:pPr>
              <w:jc w:val="center"/>
            </w:pPr>
            <w:r>
              <w:rPr>
                <w:color w:val="2F2F2F"/>
                <w:sz w:val="20"/>
                <w:szCs w:val="20"/>
              </w:rPr>
              <w:t>PSSIE</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30" w14:textId="77777777" w:rsidR="00E1037E" w:rsidRDefault="00000000" w:rsidP="0040234F">
            <w:pPr>
              <w:jc w:val="center"/>
            </w:pPr>
            <w:r>
              <w:rPr>
                <w:color w:val="2F2F2F"/>
                <w:sz w:val="20"/>
                <w:szCs w:val="20"/>
              </w:rPr>
              <w:t>Politique de Sécurité des Systèmes d'Information de l'État (Bénin)</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31" w14:textId="77777777" w:rsidR="00E1037E" w:rsidRDefault="00000000" w:rsidP="0040234F">
            <w:pPr>
              <w:jc w:val="center"/>
            </w:pPr>
            <w:r>
              <w:rPr>
                <w:color w:val="2F2F2F"/>
                <w:sz w:val="20"/>
                <w:szCs w:val="20"/>
              </w:rPr>
              <w:t>Référentiel de sécurité pour les systèmes d'information publics béninois.</w:t>
            </w:r>
          </w:p>
        </w:tc>
      </w:tr>
      <w:tr w:rsidR="00E1037E" w14:paraId="5F7A453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33" w14:textId="77777777" w:rsidR="00E1037E" w:rsidRDefault="00000000" w:rsidP="0040234F">
            <w:pPr>
              <w:jc w:val="center"/>
            </w:pPr>
            <w:r>
              <w:rPr>
                <w:color w:val="2F2F2F"/>
                <w:sz w:val="20"/>
                <w:szCs w:val="20"/>
              </w:rPr>
              <w:t>NIST SP 800-132</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34" w14:textId="77777777" w:rsidR="00E1037E" w:rsidRDefault="00000000" w:rsidP="0040234F">
            <w:pPr>
              <w:jc w:val="center"/>
            </w:pPr>
            <w:proofErr w:type="spellStart"/>
            <w:r>
              <w:rPr>
                <w:color w:val="2F2F2F"/>
                <w:sz w:val="20"/>
                <w:szCs w:val="20"/>
              </w:rPr>
              <w:t>Recommendation</w:t>
            </w:r>
            <w:proofErr w:type="spellEnd"/>
            <w:r>
              <w:rPr>
                <w:color w:val="2F2F2F"/>
                <w:sz w:val="20"/>
                <w:szCs w:val="20"/>
              </w:rPr>
              <w:t xml:space="preserve"> for </w:t>
            </w:r>
            <w:proofErr w:type="spellStart"/>
            <w:r>
              <w:rPr>
                <w:color w:val="2F2F2F"/>
                <w:sz w:val="20"/>
                <w:szCs w:val="20"/>
              </w:rPr>
              <w:t>Password</w:t>
            </w:r>
            <w:proofErr w:type="spellEnd"/>
            <w:r>
              <w:rPr>
                <w:color w:val="2F2F2F"/>
                <w:sz w:val="20"/>
                <w:szCs w:val="20"/>
              </w:rPr>
              <w:t xml:space="preserve">-Based Key </w:t>
            </w:r>
            <w:proofErr w:type="spellStart"/>
            <w:r>
              <w:rPr>
                <w:color w:val="2F2F2F"/>
                <w:sz w:val="20"/>
                <w:szCs w:val="20"/>
              </w:rPr>
              <w:t>Derivation</w:t>
            </w:r>
            <w:proofErr w:type="spellEnd"/>
            <w:r>
              <w:rPr>
                <w:color w:val="2F2F2F"/>
                <w:sz w:val="20"/>
                <w:szCs w:val="20"/>
              </w:rPr>
              <w:t xml:space="preserve"> — PBKDF2</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35" w14:textId="77777777" w:rsidR="00E1037E" w:rsidRDefault="00000000" w:rsidP="0040234F">
            <w:pPr>
              <w:jc w:val="center"/>
            </w:pPr>
            <w:r>
              <w:rPr>
                <w:color w:val="2F2F2F"/>
                <w:sz w:val="20"/>
                <w:szCs w:val="20"/>
              </w:rPr>
              <w:t>Fondement normatif du mécanisme de dérivation de clé des exports chiffrés.</w:t>
            </w:r>
          </w:p>
        </w:tc>
      </w:tr>
      <w:tr w:rsidR="00E1037E" w14:paraId="5F7A453A"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37" w14:textId="77777777" w:rsidR="00E1037E" w:rsidRDefault="00000000" w:rsidP="0040234F">
            <w:pPr>
              <w:jc w:val="center"/>
            </w:pPr>
            <w:r>
              <w:rPr>
                <w:color w:val="2F2F2F"/>
                <w:sz w:val="20"/>
                <w:szCs w:val="20"/>
              </w:rPr>
              <w:t>NIST FIPS 197</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38" w14:textId="77777777" w:rsidR="00E1037E" w:rsidRDefault="00000000" w:rsidP="0040234F">
            <w:pPr>
              <w:jc w:val="center"/>
            </w:pPr>
            <w:r>
              <w:rPr>
                <w:color w:val="2F2F2F"/>
                <w:sz w:val="20"/>
                <w:szCs w:val="20"/>
              </w:rPr>
              <w:t xml:space="preserve">Advanced </w:t>
            </w:r>
            <w:proofErr w:type="spellStart"/>
            <w:r>
              <w:rPr>
                <w:color w:val="2F2F2F"/>
                <w:sz w:val="20"/>
                <w:szCs w:val="20"/>
              </w:rPr>
              <w:t>Encryption</w:t>
            </w:r>
            <w:proofErr w:type="spellEnd"/>
            <w:r>
              <w:rPr>
                <w:color w:val="2F2F2F"/>
                <w:sz w:val="20"/>
                <w:szCs w:val="20"/>
              </w:rPr>
              <w:t xml:space="preserve"> Standard (AES)</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39" w14:textId="77777777" w:rsidR="00E1037E" w:rsidRDefault="00000000" w:rsidP="0040234F">
            <w:pPr>
              <w:jc w:val="center"/>
            </w:pPr>
            <w:r>
              <w:rPr>
                <w:color w:val="2F2F2F"/>
                <w:sz w:val="20"/>
                <w:szCs w:val="20"/>
              </w:rPr>
              <w:t>Fondement normatif de l'algorithme AES-256 utilisé pour le chiffrement.</w:t>
            </w:r>
          </w:p>
        </w:tc>
      </w:tr>
      <w:tr w:rsidR="00E1037E" w14:paraId="5F7A453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3B" w14:textId="77777777" w:rsidR="00E1037E" w:rsidRDefault="00000000" w:rsidP="0040234F">
            <w:pPr>
              <w:jc w:val="center"/>
            </w:pPr>
            <w:r>
              <w:rPr>
                <w:color w:val="2F2F2F"/>
                <w:sz w:val="20"/>
                <w:szCs w:val="20"/>
              </w:rPr>
              <w:t>OWASP Top 10 (2021)</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3C" w14:textId="77777777" w:rsidR="00E1037E" w:rsidRDefault="00000000" w:rsidP="0040234F">
            <w:pPr>
              <w:jc w:val="center"/>
            </w:pPr>
            <w:r>
              <w:rPr>
                <w:color w:val="2F2F2F"/>
                <w:sz w:val="20"/>
                <w:szCs w:val="20"/>
              </w:rPr>
              <w:t>Open Web Application Security Project — Top 10 des vulnérabilités web</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3D" w14:textId="77777777" w:rsidR="00E1037E" w:rsidRDefault="00000000" w:rsidP="0040234F">
            <w:pPr>
              <w:jc w:val="center"/>
            </w:pPr>
            <w:r>
              <w:rPr>
                <w:color w:val="2F2F2F"/>
                <w:sz w:val="20"/>
                <w:szCs w:val="20"/>
              </w:rPr>
              <w:t xml:space="preserve">Référentiel des tests de pénétration réalisés avec OWASP ZAP et </w:t>
            </w:r>
            <w:proofErr w:type="spellStart"/>
            <w:r>
              <w:rPr>
                <w:color w:val="2F2F2F"/>
                <w:sz w:val="20"/>
                <w:szCs w:val="20"/>
              </w:rPr>
              <w:t>Burp</w:t>
            </w:r>
            <w:proofErr w:type="spellEnd"/>
            <w:r>
              <w:rPr>
                <w:color w:val="2F2F2F"/>
                <w:sz w:val="20"/>
                <w:szCs w:val="20"/>
              </w:rPr>
              <w:t xml:space="preserve"> Suite.</w:t>
            </w:r>
          </w:p>
        </w:tc>
      </w:tr>
      <w:tr w:rsidR="00E1037E" w14:paraId="5F7A4542"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3F" w14:textId="77777777" w:rsidR="00E1037E" w:rsidRDefault="00000000" w:rsidP="0040234F">
            <w:pPr>
              <w:jc w:val="center"/>
            </w:pPr>
            <w:r>
              <w:rPr>
                <w:color w:val="2F2F2F"/>
                <w:sz w:val="20"/>
                <w:szCs w:val="20"/>
              </w:rPr>
              <w:t>RFC 7519</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40" w14:textId="77777777" w:rsidR="00E1037E" w:rsidRDefault="00000000" w:rsidP="0040234F">
            <w:pPr>
              <w:jc w:val="center"/>
            </w:pPr>
            <w:r>
              <w:rPr>
                <w:color w:val="2F2F2F"/>
                <w:sz w:val="20"/>
                <w:szCs w:val="20"/>
              </w:rPr>
              <w:t xml:space="preserve">JSON Web </w:t>
            </w:r>
            <w:proofErr w:type="spellStart"/>
            <w:r>
              <w:rPr>
                <w:color w:val="2F2F2F"/>
                <w:sz w:val="20"/>
                <w:szCs w:val="20"/>
              </w:rPr>
              <w:t>Token</w:t>
            </w:r>
            <w:proofErr w:type="spellEnd"/>
            <w:r>
              <w:rPr>
                <w:color w:val="2F2F2F"/>
                <w:sz w:val="20"/>
                <w:szCs w:val="20"/>
              </w:rPr>
              <w:t xml:space="preserve"> (JWT)</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41" w14:textId="77777777" w:rsidR="00E1037E" w:rsidRDefault="00000000" w:rsidP="0040234F">
            <w:pPr>
              <w:jc w:val="center"/>
            </w:pPr>
            <w:r>
              <w:rPr>
                <w:color w:val="2F2F2F"/>
                <w:sz w:val="20"/>
                <w:szCs w:val="20"/>
              </w:rPr>
              <w:t xml:space="preserve">Standard des </w:t>
            </w:r>
            <w:proofErr w:type="spellStart"/>
            <w:r>
              <w:rPr>
                <w:color w:val="2F2F2F"/>
                <w:sz w:val="20"/>
                <w:szCs w:val="20"/>
              </w:rPr>
              <w:t>tokens</w:t>
            </w:r>
            <w:proofErr w:type="spellEnd"/>
            <w:r>
              <w:rPr>
                <w:color w:val="2F2F2F"/>
                <w:sz w:val="20"/>
                <w:szCs w:val="20"/>
              </w:rPr>
              <w:t xml:space="preserve"> d'authentification utilisés dans PII Scanner.</w:t>
            </w:r>
          </w:p>
        </w:tc>
      </w:tr>
      <w:tr w:rsidR="00E1037E" w14:paraId="5F7A454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43" w14:textId="77777777" w:rsidR="00E1037E" w:rsidRDefault="00000000" w:rsidP="0040234F">
            <w:pPr>
              <w:jc w:val="center"/>
            </w:pPr>
            <w:r>
              <w:rPr>
                <w:color w:val="2F2F2F"/>
                <w:sz w:val="20"/>
                <w:szCs w:val="20"/>
              </w:rPr>
              <w:t>Règlement UE 2016/679</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44" w14:textId="77777777" w:rsidR="00E1037E" w:rsidRDefault="00000000" w:rsidP="0040234F">
            <w:pPr>
              <w:jc w:val="center"/>
            </w:pPr>
            <w:r>
              <w:rPr>
                <w:color w:val="2F2F2F"/>
                <w:sz w:val="20"/>
                <w:szCs w:val="20"/>
              </w:rPr>
              <w:t>Règlement Général sur la Protection des Données (RGPD)</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45" w14:textId="77777777" w:rsidR="00E1037E" w:rsidRDefault="00000000" w:rsidP="0040234F">
            <w:pPr>
              <w:jc w:val="center"/>
            </w:pPr>
            <w:r>
              <w:rPr>
                <w:color w:val="2F2F2F"/>
                <w:sz w:val="20"/>
                <w:szCs w:val="20"/>
              </w:rPr>
              <w:t xml:space="preserve">Référence internationale de bonnes pratiques — </w:t>
            </w:r>
            <w:proofErr w:type="spellStart"/>
            <w:r>
              <w:rPr>
                <w:color w:val="2F2F2F"/>
                <w:sz w:val="20"/>
                <w:szCs w:val="20"/>
              </w:rPr>
              <w:t>privacy</w:t>
            </w:r>
            <w:proofErr w:type="spellEnd"/>
            <w:r>
              <w:rPr>
                <w:color w:val="2F2F2F"/>
                <w:sz w:val="20"/>
                <w:szCs w:val="20"/>
              </w:rPr>
              <w:t xml:space="preserve"> by design, </w:t>
            </w:r>
            <w:proofErr w:type="spellStart"/>
            <w:r>
              <w:rPr>
                <w:color w:val="2F2F2F"/>
                <w:sz w:val="20"/>
                <w:szCs w:val="20"/>
              </w:rPr>
              <w:t>privacy</w:t>
            </w:r>
            <w:proofErr w:type="spellEnd"/>
            <w:r>
              <w:rPr>
                <w:color w:val="2F2F2F"/>
                <w:sz w:val="20"/>
                <w:szCs w:val="20"/>
              </w:rPr>
              <w:t xml:space="preserve"> by default.</w:t>
            </w:r>
          </w:p>
        </w:tc>
      </w:tr>
    </w:tbl>
    <w:p w14:paraId="5F7A4547" w14:textId="77777777" w:rsidR="00E1037E" w:rsidRDefault="00E1037E">
      <w:pPr>
        <w:spacing w:after="200"/>
      </w:pPr>
    </w:p>
    <w:p w14:paraId="5F7A4548" w14:textId="77777777" w:rsidR="00E1037E" w:rsidRDefault="00000000">
      <w:pPr>
        <w:pStyle w:val="Titre2"/>
        <w:pBdr>
          <w:bottom w:val="single" w:sz="6" w:space="1" w:color="2E75B6"/>
        </w:pBdr>
      </w:pPr>
      <w:bookmarkStart w:id="47" w:name="_Toc227648061"/>
      <w:r>
        <w:t>Annexe C — Expressions régulières des 18 types de PII</w:t>
      </w:r>
      <w:bookmarkEnd w:id="47"/>
    </w:p>
    <w:p w14:paraId="5F7A4549" w14:textId="77777777" w:rsidR="00E1037E" w:rsidRDefault="00000000">
      <w:pPr>
        <w:spacing w:after="160" w:line="280" w:lineRule="auto"/>
        <w:jc w:val="both"/>
      </w:pPr>
      <w:r>
        <w:rPr>
          <w:color w:val="2F2F2F"/>
        </w:rPr>
        <w:t>Les expressions régulières suivantes sont compilées une seule fois au démarrage de l'application (</w:t>
      </w:r>
      <w:proofErr w:type="spellStart"/>
      <w:r>
        <w:rPr>
          <w:color w:val="2F2F2F"/>
        </w:rPr>
        <w:t>RegexOptions.Compiled</w:t>
      </w:r>
      <w:proofErr w:type="spellEnd"/>
      <w:r>
        <w:rPr>
          <w:color w:val="2F2F2F"/>
        </w:rPr>
        <w:t>) pour des performances optimales. Chaque pattern est complété par un validateur spécifique.</w:t>
      </w:r>
    </w:p>
    <w:p w14:paraId="5F7A454A" w14:textId="77777777" w:rsidR="00E1037E" w:rsidRDefault="00E1037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3771"/>
        <w:gridCol w:w="3328"/>
      </w:tblGrid>
      <w:tr w:rsidR="00E1037E" w14:paraId="5F7A454E"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54B" w14:textId="77777777" w:rsidR="00E1037E" w:rsidRDefault="00000000">
            <w:pPr>
              <w:jc w:val="center"/>
            </w:pPr>
            <w:r>
              <w:rPr>
                <w:b/>
                <w:bCs/>
                <w:color w:val="FFFFFF"/>
                <w:sz w:val="20"/>
                <w:szCs w:val="20"/>
              </w:rPr>
              <w:t>Type de PII</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54C" w14:textId="77777777" w:rsidR="00E1037E" w:rsidRDefault="00000000">
            <w:pPr>
              <w:jc w:val="center"/>
            </w:pPr>
            <w:r>
              <w:rPr>
                <w:b/>
                <w:bCs/>
                <w:color w:val="FFFFFF"/>
                <w:sz w:val="20"/>
                <w:szCs w:val="20"/>
              </w:rPr>
              <w:t>Expression régulière</w:t>
            </w:r>
          </w:p>
        </w:tc>
        <w:tc>
          <w:tcPr>
            <w:tcW w:w="35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vAlign w:val="center"/>
          </w:tcPr>
          <w:p w14:paraId="5F7A454D" w14:textId="77777777" w:rsidR="00E1037E" w:rsidRDefault="00000000">
            <w:pPr>
              <w:jc w:val="center"/>
            </w:pPr>
            <w:r>
              <w:rPr>
                <w:b/>
                <w:bCs/>
                <w:color w:val="FFFFFF"/>
                <w:sz w:val="20"/>
                <w:szCs w:val="20"/>
              </w:rPr>
              <w:t>Validateur complémentaire</w:t>
            </w:r>
          </w:p>
        </w:tc>
      </w:tr>
      <w:tr w:rsidR="00E1037E" w14:paraId="5F7A455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4F" w14:textId="77777777" w:rsidR="00E1037E" w:rsidRDefault="00000000" w:rsidP="00A12608">
            <w:pPr>
              <w:jc w:val="center"/>
            </w:pPr>
            <w:proofErr w:type="gramStart"/>
            <w:r>
              <w:rPr>
                <w:color w:val="2F2F2F"/>
                <w:sz w:val="20"/>
                <w:szCs w:val="20"/>
              </w:rPr>
              <w:t>Email</w:t>
            </w:r>
            <w:proofErr w:type="gram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50" w14:textId="77777777" w:rsidR="00E1037E" w:rsidRDefault="00000000" w:rsidP="00A12608">
            <w:pPr>
              <w:jc w:val="center"/>
            </w:pPr>
            <w:r>
              <w:rPr>
                <w:color w:val="2F2F2F"/>
                <w:sz w:val="20"/>
                <w:szCs w:val="20"/>
              </w:rPr>
              <w:t>\b[a-</w:t>
            </w:r>
            <w:proofErr w:type="spellStart"/>
            <w:r>
              <w:rPr>
                <w:color w:val="2F2F2F"/>
                <w:sz w:val="20"/>
                <w:szCs w:val="20"/>
              </w:rPr>
              <w:t>zA</w:t>
            </w:r>
            <w:proofErr w:type="spellEnd"/>
            <w:r>
              <w:rPr>
                <w:color w:val="2F2F2F"/>
                <w:sz w:val="20"/>
                <w:szCs w:val="20"/>
              </w:rPr>
              <w:t>-</w:t>
            </w:r>
            <w:proofErr w:type="gramStart"/>
            <w:r>
              <w:rPr>
                <w:color w:val="2F2F2F"/>
                <w:sz w:val="20"/>
                <w:szCs w:val="20"/>
              </w:rPr>
              <w:t>Z][</w:t>
            </w:r>
            <w:proofErr w:type="gramEnd"/>
            <w:r>
              <w:rPr>
                <w:color w:val="2F2F2F"/>
                <w:sz w:val="20"/>
                <w:szCs w:val="20"/>
              </w:rPr>
              <w:t>a-zA-Z0-</w:t>
            </w:r>
            <w:proofErr w:type="gramStart"/>
            <w:r>
              <w:rPr>
                <w:color w:val="2F2F2F"/>
                <w:sz w:val="20"/>
                <w:szCs w:val="20"/>
              </w:rPr>
              <w:t>9._</w:t>
            </w:r>
            <w:proofErr w:type="gramEnd"/>
            <w:r>
              <w:rPr>
                <w:color w:val="2F2F2F"/>
                <w:sz w:val="20"/>
                <w:szCs w:val="20"/>
              </w:rPr>
              <w:t>%+</w:t>
            </w:r>
            <w:proofErr w:type="gramStart"/>
            <w:r>
              <w:rPr>
                <w:color w:val="2F2F2F"/>
                <w:sz w:val="20"/>
                <w:szCs w:val="20"/>
              </w:rPr>
              <w:t>-]*</w:t>
            </w:r>
            <w:proofErr w:type="gramEnd"/>
            <w:r>
              <w:rPr>
                <w:color w:val="2F2F2F"/>
                <w:sz w:val="20"/>
                <w:szCs w:val="20"/>
              </w:rPr>
              <w:t>@[a-zA-Z0-9.</w:t>
            </w:r>
            <w:proofErr w:type="gramStart"/>
            <w:r>
              <w:rPr>
                <w:color w:val="2F2F2F"/>
                <w:sz w:val="20"/>
                <w:szCs w:val="20"/>
              </w:rPr>
              <w:t>-]+\.[</w:t>
            </w:r>
            <w:proofErr w:type="gramEnd"/>
            <w:r>
              <w:rPr>
                <w:color w:val="2F2F2F"/>
                <w:sz w:val="20"/>
                <w:szCs w:val="20"/>
              </w:rPr>
              <w:t>a-zA-</w:t>
            </w:r>
            <w:proofErr w:type="gramStart"/>
            <w:r>
              <w:rPr>
                <w:color w:val="2F2F2F"/>
                <w:sz w:val="20"/>
                <w:szCs w:val="20"/>
              </w:rPr>
              <w:t>Z]{</w:t>
            </w:r>
            <w:proofErr w:type="gramEnd"/>
            <w:r>
              <w:rPr>
                <w:color w:val="2F2F2F"/>
                <w:sz w:val="20"/>
                <w:szCs w:val="20"/>
              </w:rPr>
              <w:t>2</w:t>
            </w:r>
            <w:proofErr w:type="gramStart"/>
            <w:r>
              <w:rPr>
                <w:color w:val="2F2F2F"/>
                <w:sz w:val="20"/>
                <w:szCs w:val="20"/>
              </w:rPr>
              <w:t>,}\</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51" w14:textId="77777777" w:rsidR="00E1037E" w:rsidRDefault="00000000" w:rsidP="00A12608">
            <w:pPr>
              <w:jc w:val="center"/>
            </w:pPr>
            <w:proofErr w:type="spellStart"/>
            <w:proofErr w:type="gramStart"/>
            <w:r>
              <w:rPr>
                <w:color w:val="2F2F2F"/>
                <w:sz w:val="20"/>
                <w:szCs w:val="20"/>
              </w:rPr>
              <w:t>IsValidEmail</w:t>
            </w:r>
            <w:proofErr w:type="spellEnd"/>
            <w:r>
              <w:rPr>
                <w:color w:val="2F2F2F"/>
                <w:sz w:val="20"/>
                <w:szCs w:val="20"/>
              </w:rPr>
              <w:t>(</w:t>
            </w:r>
            <w:proofErr w:type="gramEnd"/>
            <w:r>
              <w:rPr>
                <w:color w:val="2F2F2F"/>
                <w:sz w:val="20"/>
                <w:szCs w:val="20"/>
              </w:rPr>
              <w:t>) : 13 filtres — extensions de fichiers (.png, .jpg</w:t>
            </w:r>
            <w:proofErr w:type="gramStart"/>
            <w:r>
              <w:rPr>
                <w:color w:val="2F2F2F"/>
                <w:sz w:val="20"/>
                <w:szCs w:val="20"/>
              </w:rPr>
              <w:t>, .</w:t>
            </w:r>
            <w:proofErr w:type="spellStart"/>
            <w:r>
              <w:rPr>
                <w:color w:val="2F2F2F"/>
                <w:sz w:val="20"/>
                <w:szCs w:val="20"/>
              </w:rPr>
              <w:t>json</w:t>
            </w:r>
            <w:proofErr w:type="spellEnd"/>
            <w:proofErr w:type="gramEnd"/>
            <w:r>
              <w:rPr>
                <w:color w:val="2F2F2F"/>
                <w:sz w:val="20"/>
                <w:szCs w:val="20"/>
              </w:rPr>
              <w:t xml:space="preserve">...), patterns iOS, domaines invalides, </w:t>
            </w:r>
            <w:proofErr w:type="gramStart"/>
            <w:r>
              <w:rPr>
                <w:color w:val="2F2F2F"/>
                <w:sz w:val="20"/>
                <w:szCs w:val="20"/>
              </w:rPr>
              <w:t>emails</w:t>
            </w:r>
            <w:proofErr w:type="gramEnd"/>
            <w:r>
              <w:rPr>
                <w:color w:val="2F2F2F"/>
                <w:sz w:val="20"/>
                <w:szCs w:val="20"/>
              </w:rPr>
              <w:t xml:space="preserve"> factices.</w:t>
            </w:r>
          </w:p>
        </w:tc>
      </w:tr>
      <w:tr w:rsidR="00E1037E" w14:paraId="5F7A455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53" w14:textId="77777777" w:rsidR="00E1037E" w:rsidRDefault="00000000" w:rsidP="00A12608">
            <w:pPr>
              <w:jc w:val="center"/>
            </w:pPr>
            <w:r>
              <w:rPr>
                <w:color w:val="2F2F2F"/>
                <w:sz w:val="20"/>
                <w:szCs w:val="20"/>
              </w:rPr>
              <w:lastRenderedPageBreak/>
              <w:t>Date de naissance</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54" w14:textId="77777777" w:rsidR="00E1037E" w:rsidRDefault="00000000" w:rsidP="00A12608">
            <w:pPr>
              <w:jc w:val="center"/>
            </w:pPr>
            <w:r>
              <w:rPr>
                <w:color w:val="2F2F2F"/>
                <w:sz w:val="20"/>
                <w:szCs w:val="20"/>
              </w:rPr>
              <w:t>\b</w:t>
            </w:r>
            <w:proofErr w:type="gramStart"/>
            <w:r>
              <w:rPr>
                <w:color w:val="2F2F2F"/>
                <w:sz w:val="20"/>
                <w:szCs w:val="20"/>
              </w:rPr>
              <w:t>(?:</w:t>
            </w:r>
            <w:proofErr w:type="gramEnd"/>
            <w:r>
              <w:rPr>
                <w:color w:val="2F2F2F"/>
                <w:sz w:val="20"/>
                <w:szCs w:val="20"/>
              </w:rPr>
              <w:t>0[1-</w:t>
            </w:r>
            <w:proofErr w:type="gramStart"/>
            <w:r>
              <w:rPr>
                <w:color w:val="2F2F2F"/>
                <w:sz w:val="20"/>
                <w:szCs w:val="20"/>
              </w:rPr>
              <w:t>9]|</w:t>
            </w:r>
            <w:proofErr w:type="gramEnd"/>
            <w:r>
              <w:rPr>
                <w:color w:val="2F2F2F"/>
                <w:sz w:val="20"/>
                <w:szCs w:val="20"/>
              </w:rPr>
              <w:t>[</w:t>
            </w:r>
            <w:proofErr w:type="gramStart"/>
            <w:r>
              <w:rPr>
                <w:color w:val="2F2F2F"/>
                <w:sz w:val="20"/>
                <w:szCs w:val="20"/>
              </w:rPr>
              <w:t>12][</w:t>
            </w:r>
            <w:proofErr w:type="gramEnd"/>
            <w:r>
              <w:rPr>
                <w:color w:val="2F2F2F"/>
                <w:sz w:val="20"/>
                <w:szCs w:val="20"/>
              </w:rPr>
              <w:t>0-</w:t>
            </w:r>
            <w:proofErr w:type="gramStart"/>
            <w:r>
              <w:rPr>
                <w:color w:val="2F2F2F"/>
                <w:sz w:val="20"/>
                <w:szCs w:val="20"/>
              </w:rPr>
              <w:t>9]|</w:t>
            </w:r>
            <w:proofErr w:type="gramEnd"/>
            <w:r>
              <w:rPr>
                <w:color w:val="2F2F2F"/>
                <w:sz w:val="20"/>
                <w:szCs w:val="20"/>
              </w:rPr>
              <w:t>3[01</w:t>
            </w:r>
            <w:proofErr w:type="gramStart"/>
            <w:r>
              <w:rPr>
                <w:color w:val="2F2F2F"/>
                <w:sz w:val="20"/>
                <w:szCs w:val="20"/>
              </w:rPr>
              <w:t>])/(?:</w:t>
            </w:r>
            <w:proofErr w:type="gramEnd"/>
            <w:r>
              <w:rPr>
                <w:color w:val="2F2F2F"/>
                <w:sz w:val="20"/>
                <w:szCs w:val="20"/>
              </w:rPr>
              <w:t>0[1-</w:t>
            </w:r>
            <w:proofErr w:type="gramStart"/>
            <w:r>
              <w:rPr>
                <w:color w:val="2F2F2F"/>
                <w:sz w:val="20"/>
                <w:szCs w:val="20"/>
              </w:rPr>
              <w:t>9]|</w:t>
            </w:r>
            <w:proofErr w:type="gramEnd"/>
            <w:r>
              <w:rPr>
                <w:color w:val="2F2F2F"/>
                <w:sz w:val="20"/>
                <w:szCs w:val="20"/>
              </w:rPr>
              <w:t>1[0-2</w:t>
            </w:r>
            <w:proofErr w:type="gramStart"/>
            <w:r>
              <w:rPr>
                <w:color w:val="2F2F2F"/>
                <w:sz w:val="20"/>
                <w:szCs w:val="20"/>
              </w:rPr>
              <w:t>])/(?:</w:t>
            </w:r>
            <w:proofErr w:type="gramEnd"/>
            <w:r>
              <w:rPr>
                <w:color w:val="2F2F2F"/>
                <w:sz w:val="20"/>
                <w:szCs w:val="20"/>
              </w:rPr>
              <w:t>19|</w:t>
            </w:r>
            <w:proofErr w:type="gramStart"/>
            <w:r>
              <w:rPr>
                <w:color w:val="2F2F2F"/>
                <w:sz w:val="20"/>
                <w:szCs w:val="20"/>
              </w:rPr>
              <w:t>20)\d{2}\</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55" w14:textId="77777777" w:rsidR="00E1037E" w:rsidRDefault="00000000" w:rsidP="00A12608">
            <w:pPr>
              <w:jc w:val="center"/>
            </w:pPr>
            <w:proofErr w:type="spellStart"/>
            <w:proofErr w:type="gramStart"/>
            <w:r>
              <w:rPr>
                <w:color w:val="2F2F2F"/>
                <w:sz w:val="20"/>
                <w:szCs w:val="20"/>
              </w:rPr>
              <w:t>IsValidDate</w:t>
            </w:r>
            <w:proofErr w:type="spellEnd"/>
            <w:r>
              <w:rPr>
                <w:color w:val="2F2F2F"/>
                <w:sz w:val="20"/>
                <w:szCs w:val="20"/>
              </w:rPr>
              <w:t>(</w:t>
            </w:r>
            <w:proofErr w:type="gramEnd"/>
            <w:r>
              <w:rPr>
                <w:color w:val="2F2F2F"/>
                <w:sz w:val="20"/>
                <w:szCs w:val="20"/>
              </w:rPr>
              <w:t>) : âge entre 5 et 120 ans. Rejet des dates futures et des dates trop anciennes.</w:t>
            </w:r>
          </w:p>
        </w:tc>
      </w:tr>
      <w:tr w:rsidR="00E1037E" w14:paraId="5F7A455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57" w14:textId="77777777" w:rsidR="00E1037E" w:rsidRDefault="00000000" w:rsidP="00A12608">
            <w:pPr>
              <w:jc w:val="center"/>
            </w:pPr>
            <w:r>
              <w:rPr>
                <w:color w:val="2F2F2F"/>
                <w:sz w:val="20"/>
                <w:szCs w:val="20"/>
              </w:rPr>
              <w:t>Carte bancaire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58" w14:textId="77777777" w:rsidR="00E1037E" w:rsidRDefault="00000000" w:rsidP="00A12608">
            <w:pPr>
              <w:jc w:val="center"/>
            </w:pPr>
            <w:r>
              <w:rPr>
                <w:color w:val="2F2F2F"/>
                <w:sz w:val="20"/>
                <w:szCs w:val="20"/>
              </w:rPr>
              <w:t>\b</w:t>
            </w:r>
            <w:proofErr w:type="gramStart"/>
            <w:r>
              <w:rPr>
                <w:color w:val="2F2F2F"/>
                <w:sz w:val="20"/>
                <w:szCs w:val="20"/>
              </w:rPr>
              <w:t>(?:</w:t>
            </w:r>
            <w:proofErr w:type="gramEnd"/>
            <w:r>
              <w:rPr>
                <w:color w:val="2F2F2F"/>
                <w:sz w:val="20"/>
                <w:szCs w:val="20"/>
              </w:rPr>
              <w:t>\d{</w:t>
            </w:r>
            <w:proofErr w:type="gramStart"/>
            <w:r>
              <w:rPr>
                <w:color w:val="2F2F2F"/>
                <w:sz w:val="20"/>
                <w:szCs w:val="20"/>
              </w:rPr>
              <w:t>4}[</w:t>
            </w:r>
            <w:proofErr w:type="gramEnd"/>
            <w:r>
              <w:rPr>
                <w:color w:val="2F2F2F"/>
                <w:sz w:val="20"/>
                <w:szCs w:val="20"/>
              </w:rPr>
              <w:t>\s-</w:t>
            </w:r>
            <w:proofErr w:type="gramStart"/>
            <w:r>
              <w:rPr>
                <w:color w:val="2F2F2F"/>
                <w:sz w:val="20"/>
                <w:szCs w:val="20"/>
              </w:rPr>
              <w:t>]?</w:t>
            </w:r>
            <w:proofErr w:type="gramEnd"/>
            <w:r>
              <w:rPr>
                <w:color w:val="2F2F2F"/>
                <w:sz w:val="20"/>
                <w:szCs w:val="20"/>
              </w:rPr>
              <w:t>){</w:t>
            </w:r>
            <w:proofErr w:type="gramStart"/>
            <w:r>
              <w:rPr>
                <w:color w:val="2F2F2F"/>
                <w:sz w:val="20"/>
                <w:szCs w:val="20"/>
              </w:rPr>
              <w:t>3}\d{4}\</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59" w14:textId="77777777" w:rsidR="00E1037E" w:rsidRDefault="00000000" w:rsidP="00A12608">
            <w:pPr>
              <w:jc w:val="center"/>
            </w:pPr>
            <w:proofErr w:type="spellStart"/>
            <w:proofErr w:type="gramStart"/>
            <w:r>
              <w:rPr>
                <w:color w:val="2F2F2F"/>
                <w:sz w:val="20"/>
                <w:szCs w:val="20"/>
              </w:rPr>
              <w:t>IsValidCreditCard</w:t>
            </w:r>
            <w:proofErr w:type="spellEnd"/>
            <w:r>
              <w:rPr>
                <w:color w:val="2F2F2F"/>
                <w:sz w:val="20"/>
                <w:szCs w:val="20"/>
              </w:rPr>
              <w:t>(</w:t>
            </w:r>
            <w:proofErr w:type="gramEnd"/>
            <w:r>
              <w:rPr>
                <w:color w:val="2F2F2F"/>
                <w:sz w:val="20"/>
                <w:szCs w:val="20"/>
              </w:rPr>
              <w:t>) : algorithme Luhn (double-</w:t>
            </w:r>
            <w:proofErr w:type="spellStart"/>
            <w:r>
              <w:rPr>
                <w:color w:val="2F2F2F"/>
                <w:sz w:val="20"/>
                <w:szCs w:val="20"/>
              </w:rPr>
              <w:t>add</w:t>
            </w:r>
            <w:proofErr w:type="spellEnd"/>
            <w:r>
              <w:rPr>
                <w:color w:val="2F2F2F"/>
                <w:sz w:val="20"/>
                <w:szCs w:val="20"/>
              </w:rPr>
              <w:t>-double, modulo 10). Exactement 16 chiffres.</w:t>
            </w:r>
          </w:p>
        </w:tc>
      </w:tr>
      <w:tr w:rsidR="00E1037E" w14:paraId="5F7A455E"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5B" w14:textId="77777777" w:rsidR="00E1037E" w:rsidRDefault="00000000" w:rsidP="00A12608">
            <w:pPr>
              <w:jc w:val="center"/>
            </w:pPr>
            <w:r>
              <w:rPr>
                <w:color w:val="2F2F2F"/>
                <w:sz w:val="20"/>
                <w:szCs w:val="20"/>
              </w:rPr>
              <w:t>IFU</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5C" w14:textId="77777777" w:rsidR="00E1037E" w:rsidRDefault="00000000" w:rsidP="00A12608">
            <w:pPr>
              <w:jc w:val="center"/>
            </w:pPr>
            <w:r>
              <w:rPr>
                <w:color w:val="2F2F2F"/>
                <w:sz w:val="20"/>
                <w:szCs w:val="20"/>
              </w:rPr>
              <w:t>\b[0-</w:t>
            </w:r>
            <w:proofErr w:type="gramStart"/>
            <w:r>
              <w:rPr>
                <w:color w:val="2F2F2F"/>
                <w:sz w:val="20"/>
                <w:szCs w:val="20"/>
              </w:rPr>
              <w:t>3]\d{12}\</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5D" w14:textId="77777777" w:rsidR="00E1037E" w:rsidRDefault="00000000" w:rsidP="00A12608">
            <w:pPr>
              <w:jc w:val="center"/>
            </w:pPr>
            <w:proofErr w:type="spellStart"/>
            <w:proofErr w:type="gramStart"/>
            <w:r>
              <w:rPr>
                <w:color w:val="2F2F2F"/>
                <w:sz w:val="20"/>
                <w:szCs w:val="20"/>
              </w:rPr>
              <w:t>IsValidIFU</w:t>
            </w:r>
            <w:proofErr w:type="spellEnd"/>
            <w:r>
              <w:rPr>
                <w:color w:val="2F2F2F"/>
                <w:sz w:val="20"/>
                <w:szCs w:val="20"/>
              </w:rPr>
              <w:t>(</w:t>
            </w:r>
            <w:proofErr w:type="gramEnd"/>
            <w:r>
              <w:rPr>
                <w:color w:val="2F2F2F"/>
                <w:sz w:val="20"/>
                <w:szCs w:val="20"/>
              </w:rPr>
              <w:t>) : exactement 13 chiffres, premier chiffre entre 0 et 3.</w:t>
            </w:r>
          </w:p>
        </w:tc>
      </w:tr>
      <w:tr w:rsidR="00E1037E" w14:paraId="5F7A456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5F" w14:textId="77777777" w:rsidR="00E1037E" w:rsidRDefault="00000000" w:rsidP="00A12608">
            <w:pPr>
              <w:jc w:val="center"/>
            </w:pPr>
            <w:r>
              <w:rPr>
                <w:color w:val="2F2F2F"/>
                <w:sz w:val="20"/>
                <w:szCs w:val="20"/>
              </w:rPr>
              <w:t>CNI Bénin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60" w14:textId="77777777" w:rsidR="00E1037E" w:rsidRDefault="00000000" w:rsidP="00A12608">
            <w:pPr>
              <w:jc w:val="center"/>
            </w:pPr>
            <w:r>
              <w:rPr>
                <w:color w:val="2F2F2F"/>
                <w:sz w:val="20"/>
                <w:szCs w:val="20"/>
              </w:rPr>
              <w:t>\b[A-Z]{</w:t>
            </w:r>
            <w:proofErr w:type="gramStart"/>
            <w:r>
              <w:rPr>
                <w:color w:val="2F2F2F"/>
                <w:sz w:val="20"/>
                <w:szCs w:val="20"/>
              </w:rPr>
              <w:t>2}\d{</w:t>
            </w:r>
            <w:proofErr w:type="gramEnd"/>
            <w:r>
              <w:rPr>
                <w:color w:val="2F2F2F"/>
                <w:sz w:val="20"/>
                <w:szCs w:val="20"/>
              </w:rPr>
              <w:t>6,</w:t>
            </w:r>
            <w:proofErr w:type="gramStart"/>
            <w:r>
              <w:rPr>
                <w:color w:val="2F2F2F"/>
                <w:sz w:val="20"/>
                <w:szCs w:val="20"/>
              </w:rPr>
              <w:t>10}\</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61" w14:textId="77777777" w:rsidR="00E1037E" w:rsidRDefault="00000000" w:rsidP="00A12608">
            <w:pPr>
              <w:jc w:val="center"/>
            </w:pPr>
            <w:proofErr w:type="spellStart"/>
            <w:proofErr w:type="gramStart"/>
            <w:r>
              <w:rPr>
                <w:color w:val="2F2F2F"/>
                <w:sz w:val="20"/>
                <w:szCs w:val="20"/>
              </w:rPr>
              <w:t>IsValidCNI</w:t>
            </w:r>
            <w:proofErr w:type="spellEnd"/>
            <w:r>
              <w:rPr>
                <w:color w:val="2F2F2F"/>
                <w:sz w:val="20"/>
                <w:szCs w:val="20"/>
              </w:rPr>
              <w:t>(</w:t>
            </w:r>
            <w:proofErr w:type="gramEnd"/>
            <w:r>
              <w:rPr>
                <w:color w:val="2F2F2F"/>
                <w:sz w:val="20"/>
                <w:szCs w:val="20"/>
              </w:rPr>
              <w:t>) : 2 lettres majuscules + 6 à 10 chiffres. Longueur totale minimale 8 caractères.</w:t>
            </w:r>
          </w:p>
        </w:tc>
      </w:tr>
      <w:tr w:rsidR="00E1037E" w14:paraId="5F7A456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63" w14:textId="77777777" w:rsidR="00E1037E" w:rsidRDefault="00000000" w:rsidP="00A12608">
            <w:pPr>
              <w:jc w:val="center"/>
            </w:pPr>
            <w:r>
              <w:rPr>
                <w:color w:val="2F2F2F"/>
                <w:sz w:val="20"/>
                <w:szCs w:val="20"/>
              </w:rPr>
              <w:t>Passeport BJ</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64" w14:textId="77777777" w:rsidR="00E1037E" w:rsidRDefault="00000000" w:rsidP="00A12608">
            <w:pPr>
              <w:jc w:val="center"/>
            </w:pPr>
            <w:proofErr w:type="gramStart"/>
            <w:r>
              <w:rPr>
                <w:color w:val="2F2F2F"/>
                <w:sz w:val="20"/>
                <w:szCs w:val="20"/>
              </w:rPr>
              <w:t>\</w:t>
            </w:r>
            <w:proofErr w:type="spellStart"/>
            <w:r>
              <w:rPr>
                <w:color w:val="2F2F2F"/>
                <w:sz w:val="20"/>
                <w:szCs w:val="20"/>
              </w:rPr>
              <w:t>bBJ</w:t>
            </w:r>
            <w:proofErr w:type="spellEnd"/>
            <w:r>
              <w:rPr>
                <w:color w:val="2F2F2F"/>
                <w:sz w:val="20"/>
                <w:szCs w:val="20"/>
              </w:rPr>
              <w:t>\d{7}\</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65" w14:textId="77777777" w:rsidR="00E1037E" w:rsidRDefault="00000000" w:rsidP="00A12608">
            <w:pPr>
              <w:jc w:val="center"/>
            </w:pPr>
            <w:r>
              <w:rPr>
                <w:color w:val="2F2F2F"/>
                <w:sz w:val="20"/>
                <w:szCs w:val="20"/>
              </w:rPr>
              <w:t>Validation intrinsèque : préfixe BJ strictement suivi de 7 chiffres.</w:t>
            </w:r>
          </w:p>
        </w:tc>
      </w:tr>
      <w:tr w:rsidR="00E1037E" w14:paraId="5F7A456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67" w14:textId="77777777" w:rsidR="00E1037E" w:rsidRDefault="00000000" w:rsidP="00A12608">
            <w:pPr>
              <w:jc w:val="center"/>
            </w:pPr>
            <w:r>
              <w:rPr>
                <w:color w:val="2F2F2F"/>
                <w:sz w:val="20"/>
                <w:szCs w:val="20"/>
              </w:rPr>
              <w:t>RCCM</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68" w14:textId="77777777" w:rsidR="00E1037E" w:rsidRDefault="00000000" w:rsidP="00A12608">
            <w:pPr>
              <w:jc w:val="center"/>
            </w:pPr>
            <w:r>
              <w:rPr>
                <w:color w:val="2F2F2F"/>
                <w:sz w:val="20"/>
                <w:szCs w:val="20"/>
              </w:rPr>
              <w:t>\</w:t>
            </w:r>
            <w:proofErr w:type="spellStart"/>
            <w:r>
              <w:rPr>
                <w:color w:val="2F2F2F"/>
                <w:sz w:val="20"/>
                <w:szCs w:val="20"/>
              </w:rPr>
              <w:t>bRB</w:t>
            </w:r>
            <w:proofErr w:type="spellEnd"/>
            <w:r>
              <w:rPr>
                <w:color w:val="2F2F2F"/>
                <w:sz w:val="20"/>
                <w:szCs w:val="20"/>
              </w:rPr>
              <w:t>/[A-Z]{</w:t>
            </w:r>
            <w:proofErr w:type="gramStart"/>
            <w:r>
              <w:rPr>
                <w:color w:val="2F2F2F"/>
                <w:sz w:val="20"/>
                <w:szCs w:val="20"/>
              </w:rPr>
              <w:t>3}/</w:t>
            </w:r>
            <w:proofErr w:type="gramEnd"/>
            <w:r>
              <w:rPr>
                <w:color w:val="2F2F2F"/>
                <w:sz w:val="20"/>
                <w:szCs w:val="20"/>
              </w:rPr>
              <w:t>\d{</w:t>
            </w:r>
            <w:proofErr w:type="gramStart"/>
            <w:r>
              <w:rPr>
                <w:color w:val="2F2F2F"/>
                <w:sz w:val="20"/>
                <w:szCs w:val="20"/>
              </w:rPr>
              <w:t>4}/</w:t>
            </w:r>
            <w:proofErr w:type="gramEnd"/>
            <w:r>
              <w:rPr>
                <w:color w:val="2F2F2F"/>
                <w:sz w:val="20"/>
                <w:szCs w:val="20"/>
              </w:rPr>
              <w:t>[A-</w:t>
            </w:r>
            <w:proofErr w:type="gramStart"/>
            <w:r>
              <w:rPr>
                <w:color w:val="2F2F2F"/>
                <w:sz w:val="20"/>
                <w:szCs w:val="20"/>
              </w:rPr>
              <w:t>Z]/</w:t>
            </w:r>
            <w:proofErr w:type="gramEnd"/>
            <w:r>
              <w:rPr>
                <w:color w:val="2F2F2F"/>
                <w:sz w:val="20"/>
                <w:szCs w:val="20"/>
              </w:rPr>
              <w:t>\</w:t>
            </w:r>
            <w:proofErr w:type="gramStart"/>
            <w:r>
              <w:rPr>
                <w:color w:val="2F2F2F"/>
                <w:sz w:val="20"/>
                <w:szCs w:val="20"/>
              </w:rPr>
              <w:t>d{</w:t>
            </w:r>
            <w:proofErr w:type="gramEnd"/>
            <w:r>
              <w:rPr>
                <w:color w:val="2F2F2F"/>
                <w:sz w:val="20"/>
                <w:szCs w:val="20"/>
              </w:rPr>
              <w:t>1,</w:t>
            </w:r>
            <w:proofErr w:type="gramStart"/>
            <w:r>
              <w:rPr>
                <w:color w:val="2F2F2F"/>
                <w:sz w:val="20"/>
                <w:szCs w:val="20"/>
              </w:rPr>
              <w:t>5}\</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69" w14:textId="77777777" w:rsidR="00E1037E" w:rsidRDefault="00000000" w:rsidP="00A12608">
            <w:pPr>
              <w:jc w:val="center"/>
            </w:pPr>
            <w:r>
              <w:rPr>
                <w:color w:val="2F2F2F"/>
                <w:sz w:val="20"/>
                <w:szCs w:val="20"/>
              </w:rPr>
              <w:t>Validation intrinsèque : format RB/XXX/AAAA/X/XXXXX strictement respecté.</w:t>
            </w:r>
          </w:p>
        </w:tc>
      </w:tr>
      <w:tr w:rsidR="00E1037E" w14:paraId="5F7A456E"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6B" w14:textId="77777777" w:rsidR="00E1037E" w:rsidRDefault="00000000" w:rsidP="00A12608">
            <w:pPr>
              <w:jc w:val="center"/>
            </w:pPr>
            <w:r>
              <w:rPr>
                <w:color w:val="2F2F2F"/>
                <w:sz w:val="20"/>
                <w:szCs w:val="20"/>
              </w:rPr>
              <w:t>Acte de naissance</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6C" w14:textId="77777777" w:rsidR="00E1037E" w:rsidRDefault="00000000" w:rsidP="00A12608">
            <w:pPr>
              <w:jc w:val="center"/>
            </w:pPr>
            <w:r>
              <w:rPr>
                <w:color w:val="2F2F2F"/>
                <w:sz w:val="20"/>
                <w:szCs w:val="20"/>
              </w:rPr>
              <w:t>\b</w:t>
            </w:r>
            <w:proofErr w:type="gramStart"/>
            <w:r>
              <w:rPr>
                <w:color w:val="2F2F2F"/>
                <w:sz w:val="20"/>
                <w:szCs w:val="20"/>
              </w:rPr>
              <w:t>(?:</w:t>
            </w:r>
            <w:proofErr w:type="gramEnd"/>
            <w:r>
              <w:rPr>
                <w:color w:val="2F2F2F"/>
                <w:sz w:val="20"/>
                <w:szCs w:val="20"/>
              </w:rPr>
              <w:t>N°\</w:t>
            </w:r>
            <w:proofErr w:type="gramStart"/>
            <w:r>
              <w:rPr>
                <w:color w:val="2F2F2F"/>
                <w:sz w:val="20"/>
                <w:szCs w:val="20"/>
              </w:rPr>
              <w:t>s?)?\</w:t>
            </w:r>
            <w:proofErr w:type="gramEnd"/>
            <w:r>
              <w:rPr>
                <w:color w:val="2F2F2F"/>
                <w:sz w:val="20"/>
                <w:szCs w:val="20"/>
              </w:rPr>
              <w:t>d{1,</w:t>
            </w:r>
            <w:proofErr w:type="gramStart"/>
            <w:r>
              <w:rPr>
                <w:color w:val="2F2F2F"/>
                <w:sz w:val="20"/>
                <w:szCs w:val="20"/>
              </w:rPr>
              <w:t>5}/</w:t>
            </w:r>
            <w:proofErr w:type="gramEnd"/>
            <w:r>
              <w:rPr>
                <w:color w:val="2F2F2F"/>
                <w:sz w:val="20"/>
                <w:szCs w:val="20"/>
              </w:rPr>
              <w:t>\d{</w:t>
            </w:r>
            <w:proofErr w:type="gramStart"/>
            <w:r>
              <w:rPr>
                <w:color w:val="2F2F2F"/>
                <w:sz w:val="20"/>
                <w:szCs w:val="20"/>
              </w:rPr>
              <w:t>4}/</w:t>
            </w:r>
            <w:proofErr w:type="gramEnd"/>
            <w:r>
              <w:rPr>
                <w:color w:val="2F2F2F"/>
                <w:sz w:val="20"/>
                <w:szCs w:val="20"/>
              </w:rPr>
              <w:t>[A-</w:t>
            </w:r>
            <w:proofErr w:type="gramStart"/>
            <w:r>
              <w:rPr>
                <w:color w:val="2F2F2F"/>
                <w:sz w:val="20"/>
                <w:szCs w:val="20"/>
              </w:rPr>
              <w:t>Z]{</w:t>
            </w:r>
            <w:proofErr w:type="gramEnd"/>
            <w:r>
              <w:rPr>
                <w:color w:val="2F2F2F"/>
                <w:sz w:val="20"/>
                <w:szCs w:val="20"/>
              </w:rPr>
              <w:t>2</w:t>
            </w:r>
            <w:proofErr w:type="gramStart"/>
            <w:r>
              <w:rPr>
                <w:color w:val="2F2F2F"/>
                <w:sz w:val="20"/>
                <w:szCs w:val="20"/>
              </w:rPr>
              <w:t>,}\</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6D" w14:textId="77777777" w:rsidR="00E1037E" w:rsidRDefault="00000000" w:rsidP="00A12608">
            <w:pPr>
              <w:jc w:val="center"/>
            </w:pPr>
            <w:r>
              <w:rPr>
                <w:color w:val="2F2F2F"/>
                <w:sz w:val="20"/>
                <w:szCs w:val="20"/>
              </w:rPr>
              <w:t>Validation intrinsèque : numéro/année/code.</w:t>
            </w:r>
          </w:p>
        </w:tc>
      </w:tr>
      <w:tr w:rsidR="00E1037E" w14:paraId="5F7A457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6F" w14:textId="77777777" w:rsidR="00E1037E" w:rsidRDefault="00000000" w:rsidP="00A12608">
            <w:pPr>
              <w:jc w:val="center"/>
            </w:pPr>
            <w:r>
              <w:rPr>
                <w:color w:val="2F2F2F"/>
                <w:sz w:val="20"/>
                <w:szCs w:val="20"/>
              </w:rPr>
              <w:t>Téléphone +229</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70" w14:textId="77777777" w:rsidR="00E1037E" w:rsidRDefault="00000000" w:rsidP="00A12608">
            <w:pPr>
              <w:jc w:val="center"/>
            </w:pPr>
            <w:r>
              <w:rPr>
                <w:color w:val="2F2F2F"/>
                <w:sz w:val="20"/>
                <w:szCs w:val="20"/>
              </w:rPr>
              <w:t>\b</w:t>
            </w:r>
            <w:proofErr w:type="gramStart"/>
            <w:r>
              <w:rPr>
                <w:color w:val="2F2F2F"/>
                <w:sz w:val="20"/>
                <w:szCs w:val="20"/>
              </w:rPr>
              <w:t>(?:(?:</w:t>
            </w:r>
            <w:proofErr w:type="gramEnd"/>
            <w:r>
              <w:rPr>
                <w:color w:val="2F2F2F"/>
                <w:sz w:val="20"/>
                <w:szCs w:val="20"/>
              </w:rPr>
              <w:t>\+229|</w:t>
            </w:r>
            <w:proofErr w:type="gramStart"/>
            <w:r>
              <w:rPr>
                <w:color w:val="2F2F2F"/>
                <w:sz w:val="20"/>
                <w:szCs w:val="20"/>
              </w:rPr>
              <w:t>00229)\s?)?(?:</w:t>
            </w:r>
            <w:proofErr w:type="gramEnd"/>
            <w:r>
              <w:rPr>
                <w:color w:val="2F2F2F"/>
                <w:sz w:val="20"/>
                <w:szCs w:val="20"/>
              </w:rPr>
              <w:t>01</w:t>
            </w:r>
            <w:proofErr w:type="gramStart"/>
            <w:r>
              <w:rPr>
                <w:color w:val="2F2F2F"/>
                <w:sz w:val="20"/>
                <w:szCs w:val="20"/>
              </w:rPr>
              <w:t>)?(?:</w:t>
            </w:r>
            <w:proofErr w:type="gramEnd"/>
            <w:r>
              <w:rPr>
                <w:color w:val="2F2F2F"/>
                <w:sz w:val="20"/>
                <w:szCs w:val="20"/>
              </w:rPr>
              <w:t>4[0-</w:t>
            </w:r>
            <w:proofErr w:type="gramStart"/>
            <w:r>
              <w:rPr>
                <w:color w:val="2F2F2F"/>
                <w:sz w:val="20"/>
                <w:szCs w:val="20"/>
              </w:rPr>
              <w:t>9]|</w:t>
            </w:r>
            <w:proofErr w:type="gramEnd"/>
            <w:r>
              <w:rPr>
                <w:color w:val="2F2F2F"/>
                <w:sz w:val="20"/>
                <w:szCs w:val="20"/>
              </w:rPr>
              <w:t>5[0-</w:t>
            </w:r>
            <w:proofErr w:type="gramStart"/>
            <w:r>
              <w:rPr>
                <w:color w:val="2F2F2F"/>
                <w:sz w:val="20"/>
                <w:szCs w:val="20"/>
              </w:rPr>
              <w:t>9]|</w:t>
            </w:r>
            <w:proofErr w:type="gramEnd"/>
            <w:r>
              <w:rPr>
                <w:color w:val="2F2F2F"/>
                <w:sz w:val="20"/>
                <w:szCs w:val="20"/>
              </w:rPr>
              <w:t>6[0-</w:t>
            </w:r>
            <w:proofErr w:type="gramStart"/>
            <w:r>
              <w:rPr>
                <w:color w:val="2F2F2F"/>
                <w:sz w:val="20"/>
                <w:szCs w:val="20"/>
              </w:rPr>
              <w:t>9]|</w:t>
            </w:r>
            <w:proofErr w:type="gramEnd"/>
            <w:r>
              <w:rPr>
                <w:color w:val="2F2F2F"/>
                <w:sz w:val="20"/>
                <w:szCs w:val="20"/>
              </w:rPr>
              <w:t>9[0-9</w:t>
            </w:r>
            <w:proofErr w:type="gramStart"/>
            <w:r>
              <w:rPr>
                <w:color w:val="2F2F2F"/>
                <w:sz w:val="20"/>
                <w:szCs w:val="20"/>
              </w:rPr>
              <w:t>])\s?\</w:t>
            </w:r>
            <w:proofErr w:type="gramEnd"/>
            <w:r>
              <w:rPr>
                <w:color w:val="2F2F2F"/>
                <w:sz w:val="20"/>
                <w:szCs w:val="20"/>
              </w:rPr>
              <w:t>d{</w:t>
            </w:r>
            <w:proofErr w:type="gramStart"/>
            <w:r>
              <w:rPr>
                <w:color w:val="2F2F2F"/>
                <w:sz w:val="20"/>
                <w:szCs w:val="20"/>
              </w:rPr>
              <w:t>2}\s?\</w:t>
            </w:r>
            <w:proofErr w:type="gramEnd"/>
            <w:r>
              <w:rPr>
                <w:color w:val="2F2F2F"/>
                <w:sz w:val="20"/>
                <w:szCs w:val="20"/>
              </w:rPr>
              <w:t>d{</w:t>
            </w:r>
            <w:proofErr w:type="gramStart"/>
            <w:r>
              <w:rPr>
                <w:color w:val="2F2F2F"/>
                <w:sz w:val="20"/>
                <w:szCs w:val="20"/>
              </w:rPr>
              <w:t>2}\s?\d{2}\</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71" w14:textId="77777777" w:rsidR="00E1037E" w:rsidRDefault="00000000" w:rsidP="00A12608">
            <w:pPr>
              <w:jc w:val="center"/>
            </w:pPr>
            <w:r>
              <w:rPr>
                <w:color w:val="2F2F2F"/>
                <w:sz w:val="20"/>
                <w:szCs w:val="20"/>
              </w:rPr>
              <w:t>Validation intrinsèque : préfixes pays et indicatifs opérateurs béninois.</w:t>
            </w:r>
          </w:p>
        </w:tc>
      </w:tr>
      <w:tr w:rsidR="00E1037E" w14:paraId="5F7A457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73" w14:textId="77777777" w:rsidR="00E1037E" w:rsidRDefault="00000000" w:rsidP="00A12608">
            <w:pPr>
              <w:jc w:val="center"/>
            </w:pPr>
            <w:r>
              <w:rPr>
                <w:color w:val="2F2F2F"/>
                <w:sz w:val="20"/>
                <w:szCs w:val="20"/>
              </w:rPr>
              <w:t>IBAN Bénin</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74" w14:textId="77777777" w:rsidR="00E1037E" w:rsidRDefault="00000000" w:rsidP="00A12608">
            <w:pPr>
              <w:jc w:val="center"/>
            </w:pPr>
            <w:proofErr w:type="gramStart"/>
            <w:r>
              <w:rPr>
                <w:color w:val="2F2F2F"/>
                <w:sz w:val="20"/>
                <w:szCs w:val="20"/>
              </w:rPr>
              <w:t>\</w:t>
            </w:r>
            <w:proofErr w:type="spellStart"/>
            <w:r>
              <w:rPr>
                <w:color w:val="2F2F2F"/>
                <w:sz w:val="20"/>
                <w:szCs w:val="20"/>
              </w:rPr>
              <w:t>bBJ</w:t>
            </w:r>
            <w:proofErr w:type="spellEnd"/>
            <w:r>
              <w:rPr>
                <w:color w:val="2F2F2F"/>
                <w:sz w:val="20"/>
                <w:szCs w:val="20"/>
              </w:rPr>
              <w:t>\s?\</w:t>
            </w:r>
            <w:proofErr w:type="gramEnd"/>
            <w:r>
              <w:rPr>
                <w:color w:val="2F2F2F"/>
                <w:sz w:val="20"/>
                <w:szCs w:val="20"/>
              </w:rPr>
              <w:t>d{</w:t>
            </w:r>
            <w:proofErr w:type="gramStart"/>
            <w:r>
              <w:rPr>
                <w:color w:val="2F2F2F"/>
                <w:sz w:val="20"/>
                <w:szCs w:val="20"/>
              </w:rPr>
              <w:t>2}\s?[</w:t>
            </w:r>
            <w:proofErr w:type="gramEnd"/>
            <w:r>
              <w:rPr>
                <w:color w:val="2F2F2F"/>
                <w:sz w:val="20"/>
                <w:szCs w:val="20"/>
              </w:rPr>
              <w:t>A-Z0-9\</w:t>
            </w:r>
            <w:proofErr w:type="gramStart"/>
            <w:r>
              <w:rPr>
                <w:color w:val="2F2F2F"/>
                <w:sz w:val="20"/>
                <w:szCs w:val="20"/>
              </w:rPr>
              <w:t>s]{</w:t>
            </w:r>
            <w:proofErr w:type="gramEnd"/>
            <w:r>
              <w:rPr>
                <w:color w:val="2F2F2F"/>
                <w:sz w:val="20"/>
                <w:szCs w:val="20"/>
              </w:rPr>
              <w:t>24,</w:t>
            </w:r>
            <w:proofErr w:type="gramStart"/>
            <w:r>
              <w:rPr>
                <w:color w:val="2F2F2F"/>
                <w:sz w:val="20"/>
                <w:szCs w:val="20"/>
              </w:rPr>
              <w:t>28}\</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75" w14:textId="77777777" w:rsidR="00E1037E" w:rsidRDefault="00000000" w:rsidP="00A12608">
            <w:pPr>
              <w:jc w:val="center"/>
            </w:pPr>
            <w:proofErr w:type="spellStart"/>
            <w:proofErr w:type="gramStart"/>
            <w:r>
              <w:rPr>
                <w:color w:val="2F2F2F"/>
                <w:sz w:val="20"/>
                <w:szCs w:val="20"/>
              </w:rPr>
              <w:t>IsValidIbanBenin</w:t>
            </w:r>
            <w:proofErr w:type="spellEnd"/>
            <w:r>
              <w:rPr>
                <w:color w:val="2F2F2F"/>
                <w:sz w:val="20"/>
                <w:szCs w:val="20"/>
              </w:rPr>
              <w:t>(</w:t>
            </w:r>
            <w:proofErr w:type="gramEnd"/>
            <w:r>
              <w:rPr>
                <w:color w:val="2F2F2F"/>
                <w:sz w:val="20"/>
                <w:szCs w:val="20"/>
              </w:rPr>
              <w:t>) : préfixe BJ + 26 caractères minimum.</w:t>
            </w:r>
          </w:p>
        </w:tc>
      </w:tr>
      <w:tr w:rsidR="00E1037E" w14:paraId="5F7A457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77" w14:textId="77777777" w:rsidR="00E1037E" w:rsidRDefault="00000000" w:rsidP="00A12608">
            <w:pPr>
              <w:jc w:val="center"/>
            </w:pPr>
            <w:r>
              <w:rPr>
                <w:color w:val="2F2F2F"/>
                <w:sz w:val="20"/>
                <w:szCs w:val="20"/>
              </w:rPr>
              <w:t>CNSS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78" w14:textId="77777777" w:rsidR="00E1037E" w:rsidRDefault="00000000" w:rsidP="00A12608">
            <w:pPr>
              <w:jc w:val="center"/>
            </w:pPr>
            <w:r>
              <w:rPr>
                <w:color w:val="2F2F2F"/>
                <w:sz w:val="20"/>
                <w:szCs w:val="20"/>
              </w:rPr>
              <w:t>\b[0-</w:t>
            </w:r>
            <w:proofErr w:type="gramStart"/>
            <w:r>
              <w:rPr>
                <w:color w:val="2F2F2F"/>
                <w:sz w:val="20"/>
                <w:szCs w:val="20"/>
              </w:rPr>
              <w:t>9]\d{10}\</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79" w14:textId="77777777" w:rsidR="00E1037E" w:rsidRDefault="00000000" w:rsidP="00A12608">
            <w:pPr>
              <w:jc w:val="center"/>
            </w:pPr>
            <w:proofErr w:type="spellStart"/>
            <w:proofErr w:type="gramStart"/>
            <w:r>
              <w:rPr>
                <w:color w:val="2F2F2F"/>
                <w:sz w:val="20"/>
                <w:szCs w:val="20"/>
              </w:rPr>
              <w:t>IsValidCNSS</w:t>
            </w:r>
            <w:proofErr w:type="spellEnd"/>
            <w:r>
              <w:rPr>
                <w:color w:val="2F2F2F"/>
                <w:sz w:val="20"/>
                <w:szCs w:val="20"/>
              </w:rPr>
              <w:t>(</w:t>
            </w:r>
            <w:proofErr w:type="gramEnd"/>
            <w:r>
              <w:rPr>
                <w:color w:val="2F2F2F"/>
                <w:sz w:val="20"/>
                <w:szCs w:val="20"/>
              </w:rPr>
              <w:t>) : exactement 11 chiffres. Rejet de 8 patterns de faux positifs (timestamps, INT32_MAX, valeurs répétitives...).</w:t>
            </w:r>
          </w:p>
        </w:tc>
      </w:tr>
      <w:tr w:rsidR="00E1037E" w14:paraId="5F7A457E"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7B" w14:textId="77777777" w:rsidR="00E1037E" w:rsidRDefault="00000000" w:rsidP="00A12608">
            <w:pPr>
              <w:jc w:val="center"/>
            </w:pPr>
            <w:r>
              <w:rPr>
                <w:color w:val="2F2F2F"/>
                <w:sz w:val="20"/>
                <w:szCs w:val="20"/>
              </w:rPr>
              <w:t>RAMU</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7C" w14:textId="77777777" w:rsidR="00E1037E" w:rsidRDefault="00000000" w:rsidP="00A12608">
            <w:pPr>
              <w:jc w:val="center"/>
            </w:pPr>
            <w:r>
              <w:rPr>
                <w:color w:val="2F2F2F"/>
                <w:sz w:val="20"/>
                <w:szCs w:val="20"/>
              </w:rPr>
              <w:t>\</w:t>
            </w:r>
            <w:proofErr w:type="spellStart"/>
            <w:r>
              <w:rPr>
                <w:color w:val="2F2F2F"/>
                <w:sz w:val="20"/>
                <w:szCs w:val="20"/>
              </w:rPr>
              <w:t>bRAMU</w:t>
            </w:r>
            <w:proofErr w:type="spellEnd"/>
            <w:r>
              <w:rPr>
                <w:color w:val="2F2F2F"/>
                <w:sz w:val="20"/>
                <w:szCs w:val="20"/>
              </w:rPr>
              <w:t>[\s-</w:t>
            </w:r>
            <w:proofErr w:type="gramStart"/>
            <w:r>
              <w:rPr>
                <w:color w:val="2F2F2F"/>
                <w:sz w:val="20"/>
                <w:szCs w:val="20"/>
              </w:rPr>
              <w:t>]?\d{</w:t>
            </w:r>
            <w:proofErr w:type="gramEnd"/>
            <w:r>
              <w:rPr>
                <w:color w:val="2F2F2F"/>
                <w:sz w:val="20"/>
                <w:szCs w:val="20"/>
              </w:rPr>
              <w:t>8,</w:t>
            </w:r>
            <w:proofErr w:type="gramStart"/>
            <w:r>
              <w:rPr>
                <w:color w:val="2F2F2F"/>
                <w:sz w:val="20"/>
                <w:szCs w:val="20"/>
              </w:rPr>
              <w:t>10}\</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7D" w14:textId="77777777" w:rsidR="00E1037E" w:rsidRDefault="00000000" w:rsidP="00A12608">
            <w:pPr>
              <w:jc w:val="center"/>
            </w:pPr>
            <w:r>
              <w:rPr>
                <w:color w:val="2F2F2F"/>
                <w:sz w:val="20"/>
                <w:szCs w:val="20"/>
              </w:rPr>
              <w:t>Validation intrinsèque : préfixe RAMU suivi de 8 à 10 chiffres.</w:t>
            </w:r>
          </w:p>
        </w:tc>
      </w:tr>
      <w:tr w:rsidR="00E1037E" w14:paraId="5F7A458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7F" w14:textId="77777777" w:rsidR="00E1037E" w:rsidRDefault="00000000" w:rsidP="00A12608">
            <w:pPr>
              <w:jc w:val="center"/>
            </w:pPr>
            <w:r>
              <w:rPr>
                <w:color w:val="2F2F2F"/>
                <w:sz w:val="20"/>
                <w:szCs w:val="20"/>
              </w:rPr>
              <w:t>INE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80" w14:textId="77777777" w:rsidR="00E1037E" w:rsidRDefault="00000000" w:rsidP="00A12608">
            <w:pPr>
              <w:jc w:val="center"/>
            </w:pPr>
            <w:r>
              <w:rPr>
                <w:color w:val="2F2F2F"/>
                <w:sz w:val="20"/>
                <w:szCs w:val="20"/>
              </w:rPr>
              <w:t>\</w:t>
            </w:r>
            <w:proofErr w:type="spellStart"/>
            <w:r>
              <w:rPr>
                <w:color w:val="2F2F2F"/>
                <w:sz w:val="20"/>
                <w:szCs w:val="20"/>
              </w:rPr>
              <w:t>bINE</w:t>
            </w:r>
            <w:proofErr w:type="spellEnd"/>
            <w:r>
              <w:rPr>
                <w:color w:val="2F2F2F"/>
                <w:sz w:val="20"/>
                <w:szCs w:val="20"/>
              </w:rPr>
              <w:t>[\s-</w:t>
            </w:r>
            <w:proofErr w:type="gramStart"/>
            <w:r>
              <w:rPr>
                <w:color w:val="2F2F2F"/>
                <w:sz w:val="20"/>
                <w:szCs w:val="20"/>
              </w:rPr>
              <w:t>]?\d{</w:t>
            </w:r>
            <w:proofErr w:type="gramEnd"/>
            <w:r>
              <w:rPr>
                <w:color w:val="2F2F2F"/>
                <w:sz w:val="20"/>
                <w:szCs w:val="20"/>
              </w:rPr>
              <w:t>8,</w:t>
            </w:r>
            <w:proofErr w:type="gramStart"/>
            <w:r>
              <w:rPr>
                <w:color w:val="2F2F2F"/>
                <w:sz w:val="20"/>
                <w:szCs w:val="20"/>
              </w:rPr>
              <w:t>12}\</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81" w14:textId="77777777" w:rsidR="00E1037E" w:rsidRDefault="00000000" w:rsidP="00A12608">
            <w:pPr>
              <w:jc w:val="center"/>
            </w:pPr>
            <w:r>
              <w:rPr>
                <w:color w:val="2F2F2F"/>
                <w:sz w:val="20"/>
                <w:szCs w:val="20"/>
              </w:rPr>
              <w:t>Validation intrinsèque : préfixe INE suivi de 8 à 12 chiffres.</w:t>
            </w:r>
          </w:p>
        </w:tc>
      </w:tr>
      <w:tr w:rsidR="00E1037E" w14:paraId="5F7A458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83" w14:textId="77777777" w:rsidR="00E1037E" w:rsidRDefault="00000000" w:rsidP="00A12608">
            <w:pPr>
              <w:jc w:val="center"/>
            </w:pPr>
            <w:r>
              <w:rPr>
                <w:color w:val="2F2F2F"/>
                <w:sz w:val="20"/>
                <w:szCs w:val="20"/>
              </w:rPr>
              <w:t>Matricule fonctionnaire</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84" w14:textId="77777777" w:rsidR="00E1037E" w:rsidRDefault="00000000" w:rsidP="00A12608">
            <w:pPr>
              <w:jc w:val="center"/>
            </w:pPr>
            <w:r>
              <w:rPr>
                <w:color w:val="2F2F2F"/>
                <w:sz w:val="20"/>
                <w:szCs w:val="20"/>
              </w:rPr>
              <w:t>\b[FM]\</w:t>
            </w:r>
            <w:proofErr w:type="gramStart"/>
            <w:r>
              <w:rPr>
                <w:color w:val="2F2F2F"/>
                <w:sz w:val="20"/>
                <w:szCs w:val="20"/>
              </w:rPr>
              <w:t>d{</w:t>
            </w:r>
            <w:proofErr w:type="gramEnd"/>
            <w:r>
              <w:rPr>
                <w:color w:val="2F2F2F"/>
                <w:sz w:val="20"/>
                <w:szCs w:val="20"/>
              </w:rPr>
              <w:t>6,</w:t>
            </w:r>
            <w:proofErr w:type="gramStart"/>
            <w:r>
              <w:rPr>
                <w:color w:val="2F2F2F"/>
                <w:sz w:val="20"/>
                <w:szCs w:val="20"/>
              </w:rPr>
              <w:t>10}\</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85" w14:textId="77777777" w:rsidR="00E1037E" w:rsidRDefault="00000000" w:rsidP="00A12608">
            <w:pPr>
              <w:jc w:val="center"/>
            </w:pPr>
            <w:r>
              <w:rPr>
                <w:color w:val="2F2F2F"/>
                <w:sz w:val="20"/>
                <w:szCs w:val="20"/>
              </w:rPr>
              <w:t>Validation intrinsèque : préfixe F (féminin) ou M (masculin) suivi de 6 à 10 chiffres.</w:t>
            </w:r>
          </w:p>
        </w:tc>
      </w:tr>
      <w:tr w:rsidR="00E1037E" w14:paraId="5F7A458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87" w14:textId="77777777" w:rsidR="00E1037E" w:rsidRDefault="00000000" w:rsidP="00A12608">
            <w:pPr>
              <w:jc w:val="center"/>
            </w:pPr>
            <w:r>
              <w:rPr>
                <w:color w:val="2F2F2F"/>
                <w:sz w:val="20"/>
                <w:szCs w:val="20"/>
              </w:rPr>
              <w:t>NPI</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88" w14:textId="77777777" w:rsidR="00E1037E" w:rsidRDefault="00000000" w:rsidP="00A12608">
            <w:pPr>
              <w:jc w:val="center"/>
            </w:pPr>
            <w:proofErr w:type="gramStart"/>
            <w:r>
              <w:rPr>
                <w:color w:val="2F2F2F"/>
                <w:sz w:val="20"/>
                <w:szCs w:val="20"/>
              </w:rPr>
              <w:t>\b\d{10}\</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7A4589" w14:textId="77777777" w:rsidR="00E1037E" w:rsidRDefault="00000000" w:rsidP="00A12608">
            <w:pPr>
              <w:jc w:val="center"/>
            </w:pPr>
            <w:proofErr w:type="spellStart"/>
            <w:proofErr w:type="gramStart"/>
            <w:r>
              <w:rPr>
                <w:color w:val="2F2F2F"/>
                <w:sz w:val="20"/>
                <w:szCs w:val="20"/>
              </w:rPr>
              <w:t>ValidateLuhnCheckDigit</w:t>
            </w:r>
            <w:proofErr w:type="spellEnd"/>
            <w:r>
              <w:rPr>
                <w:color w:val="2F2F2F"/>
                <w:sz w:val="20"/>
                <w:szCs w:val="20"/>
              </w:rPr>
              <w:t>(</w:t>
            </w:r>
            <w:proofErr w:type="gramEnd"/>
            <w:r>
              <w:rPr>
                <w:color w:val="2F2F2F"/>
                <w:sz w:val="20"/>
                <w:szCs w:val="20"/>
              </w:rPr>
              <w:t>) : algorithme Luhn modulo 10. Rejet des patterns factices (0000000000, 1111111111, 1234567890...).</w:t>
            </w:r>
          </w:p>
        </w:tc>
      </w:tr>
      <w:tr w:rsidR="00E1037E" w14:paraId="5F7A458E"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8B" w14:textId="77777777" w:rsidR="00E1037E" w:rsidRDefault="00000000" w:rsidP="00A12608">
            <w:pPr>
              <w:jc w:val="center"/>
            </w:pPr>
            <w:r>
              <w:rPr>
                <w:color w:val="2F2F2F"/>
                <w:sz w:val="20"/>
                <w:szCs w:val="20"/>
              </w:rPr>
              <w:t>Plaque immatriculation</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8C" w14:textId="77777777" w:rsidR="00E1037E" w:rsidRDefault="00000000" w:rsidP="00A12608">
            <w:pPr>
              <w:jc w:val="center"/>
            </w:pPr>
            <w:r>
              <w:rPr>
                <w:color w:val="2F2F2F"/>
                <w:sz w:val="20"/>
                <w:szCs w:val="20"/>
              </w:rPr>
              <w:t>\b</w:t>
            </w:r>
            <w:proofErr w:type="gramStart"/>
            <w:r>
              <w:rPr>
                <w:color w:val="2F2F2F"/>
                <w:sz w:val="20"/>
                <w:szCs w:val="20"/>
              </w:rPr>
              <w:t>(?:</w:t>
            </w:r>
            <w:proofErr w:type="gramEnd"/>
            <w:r>
              <w:rPr>
                <w:color w:val="2F2F2F"/>
                <w:sz w:val="20"/>
                <w:szCs w:val="20"/>
              </w:rPr>
              <w:t>[A-Z]{</w:t>
            </w:r>
            <w:proofErr w:type="gramStart"/>
            <w:r>
              <w:rPr>
                <w:color w:val="2F2F2F"/>
                <w:sz w:val="20"/>
                <w:szCs w:val="20"/>
              </w:rPr>
              <w:t>2}\s?\</w:t>
            </w:r>
            <w:proofErr w:type="gramEnd"/>
            <w:r>
              <w:rPr>
                <w:color w:val="2F2F2F"/>
                <w:sz w:val="20"/>
                <w:szCs w:val="20"/>
              </w:rPr>
              <w:t>d{</w:t>
            </w:r>
            <w:proofErr w:type="gramStart"/>
            <w:r>
              <w:rPr>
                <w:color w:val="2F2F2F"/>
                <w:sz w:val="20"/>
                <w:szCs w:val="20"/>
              </w:rPr>
              <w:t>4}\s?[</w:t>
            </w:r>
            <w:proofErr w:type="gramEnd"/>
            <w:r>
              <w:rPr>
                <w:color w:val="2F2F2F"/>
                <w:sz w:val="20"/>
                <w:szCs w:val="20"/>
              </w:rPr>
              <w:t>A-Z]{</w:t>
            </w:r>
            <w:proofErr w:type="gramStart"/>
            <w:r>
              <w:rPr>
                <w:color w:val="2F2F2F"/>
                <w:sz w:val="20"/>
                <w:szCs w:val="20"/>
              </w:rPr>
              <w:t>2}|</w:t>
            </w:r>
            <w:proofErr w:type="gramEnd"/>
            <w:r>
              <w:rPr>
                <w:color w:val="2F2F2F"/>
                <w:sz w:val="20"/>
                <w:szCs w:val="20"/>
              </w:rPr>
              <w:t>\d{</w:t>
            </w:r>
            <w:proofErr w:type="gramStart"/>
            <w:r>
              <w:rPr>
                <w:color w:val="2F2F2F"/>
                <w:sz w:val="20"/>
                <w:szCs w:val="20"/>
              </w:rPr>
              <w:t>4}\s?[</w:t>
            </w:r>
            <w:proofErr w:type="gramEnd"/>
            <w:r>
              <w:rPr>
                <w:color w:val="2F2F2F"/>
                <w:sz w:val="20"/>
                <w:szCs w:val="20"/>
              </w:rPr>
              <w:t>A-Z]{2</w:t>
            </w:r>
            <w:proofErr w:type="gramStart"/>
            <w:r>
              <w:rPr>
                <w:color w:val="2F2F2F"/>
                <w:sz w:val="20"/>
                <w:szCs w:val="20"/>
              </w:rPr>
              <w:t>})\</w:t>
            </w:r>
            <w:proofErr w:type="gramEnd"/>
            <w:r>
              <w:rPr>
                <w:color w:val="2F2F2F"/>
                <w:sz w:val="20"/>
                <w:szCs w:val="20"/>
              </w:rPr>
              <w:t>b</w:t>
            </w:r>
          </w:p>
        </w:tc>
        <w:tc>
          <w:tcPr>
            <w:tcW w:w="3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F7A458D" w14:textId="77777777" w:rsidR="00E1037E" w:rsidRDefault="00000000" w:rsidP="00A12608">
            <w:pPr>
              <w:jc w:val="center"/>
            </w:pPr>
            <w:r>
              <w:rPr>
                <w:color w:val="2F2F2F"/>
                <w:sz w:val="20"/>
                <w:szCs w:val="20"/>
              </w:rPr>
              <w:t>Validation intrinsèque : nouveau format (AB 1234 CD) et ancien format (1234 AB).</w:t>
            </w:r>
          </w:p>
        </w:tc>
      </w:tr>
    </w:tbl>
    <w:p w14:paraId="5F7A458F" w14:textId="77777777" w:rsidR="00177856" w:rsidRDefault="00177856" w:rsidP="00A12608">
      <w:pPr>
        <w:jc w:val="center"/>
      </w:pPr>
    </w:p>
    <w:sectPr w:rsidR="0017785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B2522" w14:textId="77777777" w:rsidR="004B6C59" w:rsidRDefault="004B6C59">
      <w:r>
        <w:separator/>
      </w:r>
    </w:p>
  </w:endnote>
  <w:endnote w:type="continuationSeparator" w:id="0">
    <w:p w14:paraId="672C505D" w14:textId="77777777" w:rsidR="004B6C59" w:rsidRDefault="004B6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A4590" w14:textId="364EF0FE" w:rsidR="00E1037E" w:rsidRDefault="00000000">
    <w:pPr>
      <w:pBdr>
        <w:top w:val="single" w:sz="4" w:space="2" w:color="2E75B6"/>
      </w:pBdr>
      <w:tabs>
        <w:tab w:val="right" w:pos="9026"/>
      </w:tabs>
      <w:spacing w:before="80"/>
    </w:pPr>
    <w:proofErr w:type="spellStart"/>
    <w:r>
      <w:rPr>
        <w:color w:val="888888"/>
        <w:sz w:val="18"/>
        <w:szCs w:val="18"/>
      </w:rPr>
      <w:t>Cyberprevs</w:t>
    </w:r>
    <w:proofErr w:type="spellEnd"/>
    <w:r>
      <w:rPr>
        <w:color w:val="888888"/>
        <w:sz w:val="18"/>
        <w:szCs w:val="18"/>
      </w:rPr>
      <w:t xml:space="preserve"> — </w:t>
    </w:r>
    <w:proofErr w:type="gramStart"/>
    <w:r>
      <w:rPr>
        <w:color w:val="888888"/>
        <w:sz w:val="18"/>
        <w:szCs w:val="18"/>
      </w:rPr>
      <w:t>samir</w:t>
    </w:r>
    <w:r w:rsidR="00121400">
      <w:rPr>
        <w:color w:val="888888"/>
        <w:sz w:val="18"/>
        <w:szCs w:val="18"/>
      </w:rPr>
      <w:t>.ale@cyberprevs.fr</w:t>
    </w:r>
    <w:r>
      <w:rPr>
        <w:color w:val="888888"/>
        <w:sz w:val="18"/>
        <w:szCs w:val="18"/>
      </w:rPr>
      <w:t xml:space="preserve">  </w:t>
    </w:r>
    <w:r>
      <w:rPr>
        <w:color w:val="888888"/>
        <w:sz w:val="18"/>
        <w:szCs w:val="18"/>
      </w:rPr>
      <w:tab/>
    </w:r>
    <w:proofErr w:type="gramEnd"/>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14EDB">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C14ED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CE166" w14:textId="77777777" w:rsidR="004B6C59" w:rsidRDefault="004B6C59">
      <w:r>
        <w:separator/>
      </w:r>
    </w:p>
  </w:footnote>
  <w:footnote w:type="continuationSeparator" w:id="0">
    <w:p w14:paraId="57E01023" w14:textId="77777777" w:rsidR="004B6C59" w:rsidRDefault="004B6C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A458F" w14:textId="77777777" w:rsidR="00E1037E" w:rsidRDefault="00000000">
    <w:pPr>
      <w:pBdr>
        <w:bottom w:val="single" w:sz="4" w:space="2" w:color="2E75B6"/>
      </w:pBdr>
      <w:tabs>
        <w:tab w:val="right" w:pos="9026"/>
      </w:tabs>
      <w:spacing w:after="80"/>
    </w:pPr>
    <w:r>
      <w:rPr>
        <w:color w:val="888888"/>
        <w:sz w:val="18"/>
        <w:szCs w:val="18"/>
      </w:rPr>
      <w:t>Dossier de Conformité APDP — PII Scanner v2.0</w:t>
    </w:r>
    <w:r>
      <w:rPr>
        <w:b/>
        <w:bCs/>
        <w:color w:val="C00000"/>
        <w:sz w:val="18"/>
        <w:szCs w:val="18"/>
      </w:rPr>
      <w:tab/>
      <w:t>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32A0E"/>
    <w:multiLevelType w:val="hybridMultilevel"/>
    <w:tmpl w:val="3C4696A8"/>
    <w:lvl w:ilvl="0" w:tplc="2FCE7FEC">
      <w:start w:val="1"/>
      <w:numFmt w:val="decimal"/>
      <w:lvlText w:val="%1."/>
      <w:lvlJc w:val="left"/>
      <w:pPr>
        <w:ind w:left="720" w:hanging="360"/>
      </w:pPr>
    </w:lvl>
    <w:lvl w:ilvl="1" w:tplc="EF46E15A">
      <w:numFmt w:val="decimal"/>
      <w:lvlText w:val=""/>
      <w:lvlJc w:val="left"/>
    </w:lvl>
    <w:lvl w:ilvl="2" w:tplc="EAE2A7DA">
      <w:numFmt w:val="decimal"/>
      <w:lvlText w:val=""/>
      <w:lvlJc w:val="left"/>
    </w:lvl>
    <w:lvl w:ilvl="3" w:tplc="01B4D88A">
      <w:numFmt w:val="decimal"/>
      <w:lvlText w:val=""/>
      <w:lvlJc w:val="left"/>
    </w:lvl>
    <w:lvl w:ilvl="4" w:tplc="A0DA5620">
      <w:numFmt w:val="decimal"/>
      <w:lvlText w:val=""/>
      <w:lvlJc w:val="left"/>
    </w:lvl>
    <w:lvl w:ilvl="5" w:tplc="A5FE6D78">
      <w:numFmt w:val="decimal"/>
      <w:lvlText w:val=""/>
      <w:lvlJc w:val="left"/>
    </w:lvl>
    <w:lvl w:ilvl="6" w:tplc="16D2B4BC">
      <w:numFmt w:val="decimal"/>
      <w:lvlText w:val=""/>
      <w:lvlJc w:val="left"/>
    </w:lvl>
    <w:lvl w:ilvl="7" w:tplc="0F6AA704">
      <w:numFmt w:val="decimal"/>
      <w:lvlText w:val=""/>
      <w:lvlJc w:val="left"/>
    </w:lvl>
    <w:lvl w:ilvl="8" w:tplc="D812BE0A">
      <w:numFmt w:val="decimal"/>
      <w:lvlText w:val=""/>
      <w:lvlJc w:val="left"/>
    </w:lvl>
  </w:abstractNum>
  <w:abstractNum w:abstractNumId="1" w15:restartNumberingAfterBreak="0">
    <w:nsid w:val="44C33265"/>
    <w:multiLevelType w:val="hybridMultilevel"/>
    <w:tmpl w:val="166EC9E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701239CB"/>
    <w:multiLevelType w:val="hybridMultilevel"/>
    <w:tmpl w:val="6044A124"/>
    <w:lvl w:ilvl="0" w:tplc="7F103130">
      <w:start w:val="1"/>
      <w:numFmt w:val="bullet"/>
      <w:lvlText w:val="●"/>
      <w:lvlJc w:val="left"/>
      <w:pPr>
        <w:ind w:left="720" w:hanging="360"/>
      </w:pPr>
    </w:lvl>
    <w:lvl w:ilvl="1" w:tplc="53FC3F1A">
      <w:start w:val="1"/>
      <w:numFmt w:val="bullet"/>
      <w:lvlText w:val="○"/>
      <w:lvlJc w:val="left"/>
      <w:pPr>
        <w:ind w:left="1440" w:hanging="360"/>
      </w:pPr>
    </w:lvl>
    <w:lvl w:ilvl="2" w:tplc="287A5BF2">
      <w:start w:val="1"/>
      <w:numFmt w:val="bullet"/>
      <w:lvlText w:val="■"/>
      <w:lvlJc w:val="left"/>
      <w:pPr>
        <w:ind w:left="2160" w:hanging="360"/>
      </w:pPr>
    </w:lvl>
    <w:lvl w:ilvl="3" w:tplc="C43EFC54">
      <w:start w:val="1"/>
      <w:numFmt w:val="bullet"/>
      <w:lvlText w:val="●"/>
      <w:lvlJc w:val="left"/>
      <w:pPr>
        <w:ind w:left="2880" w:hanging="360"/>
      </w:pPr>
    </w:lvl>
    <w:lvl w:ilvl="4" w:tplc="CA18B712">
      <w:start w:val="1"/>
      <w:numFmt w:val="bullet"/>
      <w:lvlText w:val="○"/>
      <w:lvlJc w:val="left"/>
      <w:pPr>
        <w:ind w:left="3600" w:hanging="360"/>
      </w:pPr>
    </w:lvl>
    <w:lvl w:ilvl="5" w:tplc="D7903240">
      <w:start w:val="1"/>
      <w:numFmt w:val="bullet"/>
      <w:lvlText w:val="■"/>
      <w:lvlJc w:val="left"/>
      <w:pPr>
        <w:ind w:left="4320" w:hanging="360"/>
      </w:pPr>
    </w:lvl>
    <w:lvl w:ilvl="6" w:tplc="2C5AD5AE">
      <w:start w:val="1"/>
      <w:numFmt w:val="bullet"/>
      <w:lvlText w:val="●"/>
      <w:lvlJc w:val="left"/>
      <w:pPr>
        <w:ind w:left="5040" w:hanging="360"/>
      </w:pPr>
    </w:lvl>
    <w:lvl w:ilvl="7" w:tplc="10CCB72E">
      <w:start w:val="1"/>
      <w:numFmt w:val="bullet"/>
      <w:lvlText w:val="●"/>
      <w:lvlJc w:val="left"/>
      <w:pPr>
        <w:ind w:left="5760" w:hanging="360"/>
      </w:pPr>
    </w:lvl>
    <w:lvl w:ilvl="8" w:tplc="D3F03D60">
      <w:start w:val="1"/>
      <w:numFmt w:val="bullet"/>
      <w:lvlText w:val="●"/>
      <w:lvlJc w:val="left"/>
      <w:pPr>
        <w:ind w:left="6480" w:hanging="360"/>
      </w:pPr>
    </w:lvl>
  </w:abstractNum>
  <w:abstractNum w:abstractNumId="3" w15:restartNumberingAfterBreak="0">
    <w:nsid w:val="789719FE"/>
    <w:multiLevelType w:val="hybridMultilevel"/>
    <w:tmpl w:val="924CF2FC"/>
    <w:lvl w:ilvl="0" w:tplc="47D89DA8">
      <w:start w:val="1"/>
      <w:numFmt w:val="bullet"/>
      <w:lvlText w:val="•"/>
      <w:lvlJc w:val="left"/>
      <w:pPr>
        <w:ind w:left="720" w:hanging="360"/>
      </w:pPr>
    </w:lvl>
    <w:lvl w:ilvl="1" w:tplc="E5127270">
      <w:numFmt w:val="decimal"/>
      <w:lvlText w:val=""/>
      <w:lvlJc w:val="left"/>
    </w:lvl>
    <w:lvl w:ilvl="2" w:tplc="957EA7B4">
      <w:numFmt w:val="decimal"/>
      <w:lvlText w:val=""/>
      <w:lvlJc w:val="left"/>
    </w:lvl>
    <w:lvl w:ilvl="3" w:tplc="25406B58">
      <w:numFmt w:val="decimal"/>
      <w:lvlText w:val=""/>
      <w:lvlJc w:val="left"/>
    </w:lvl>
    <w:lvl w:ilvl="4" w:tplc="A8EA877A">
      <w:numFmt w:val="decimal"/>
      <w:lvlText w:val=""/>
      <w:lvlJc w:val="left"/>
    </w:lvl>
    <w:lvl w:ilvl="5" w:tplc="B956C95E">
      <w:numFmt w:val="decimal"/>
      <w:lvlText w:val=""/>
      <w:lvlJc w:val="left"/>
    </w:lvl>
    <w:lvl w:ilvl="6" w:tplc="C962609E">
      <w:numFmt w:val="decimal"/>
      <w:lvlText w:val=""/>
      <w:lvlJc w:val="left"/>
    </w:lvl>
    <w:lvl w:ilvl="7" w:tplc="298E88A4">
      <w:numFmt w:val="decimal"/>
      <w:lvlText w:val=""/>
      <w:lvlJc w:val="left"/>
    </w:lvl>
    <w:lvl w:ilvl="8" w:tplc="71868AE6">
      <w:numFmt w:val="decimal"/>
      <w:lvlText w:val=""/>
      <w:lvlJc w:val="left"/>
    </w:lvl>
  </w:abstractNum>
  <w:num w:numId="1" w16cid:durableId="1271816353">
    <w:abstractNumId w:val="2"/>
    <w:lvlOverride w:ilvl="0">
      <w:startOverride w:val="1"/>
    </w:lvlOverride>
  </w:num>
  <w:num w:numId="2" w16cid:durableId="1425147383">
    <w:abstractNumId w:val="3"/>
    <w:lvlOverride w:ilvl="0">
      <w:startOverride w:val="1"/>
    </w:lvlOverride>
  </w:num>
  <w:num w:numId="3" w16cid:durableId="1673726153">
    <w:abstractNumId w:val="0"/>
    <w:lvlOverride w:ilvl="0">
      <w:startOverride w:val="1"/>
    </w:lvlOverride>
  </w:num>
  <w:num w:numId="4" w16cid:durableId="1860311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37E"/>
    <w:rsid w:val="000136D1"/>
    <w:rsid w:val="000574E9"/>
    <w:rsid w:val="00100DF4"/>
    <w:rsid w:val="00121400"/>
    <w:rsid w:val="00177856"/>
    <w:rsid w:val="00193FED"/>
    <w:rsid w:val="0020283D"/>
    <w:rsid w:val="003151DC"/>
    <w:rsid w:val="00350A8B"/>
    <w:rsid w:val="003F0048"/>
    <w:rsid w:val="0040234F"/>
    <w:rsid w:val="004B6C59"/>
    <w:rsid w:val="00501706"/>
    <w:rsid w:val="0050175D"/>
    <w:rsid w:val="0059566E"/>
    <w:rsid w:val="00597E1E"/>
    <w:rsid w:val="005F1288"/>
    <w:rsid w:val="006A03DE"/>
    <w:rsid w:val="006B3350"/>
    <w:rsid w:val="008617DE"/>
    <w:rsid w:val="008C6399"/>
    <w:rsid w:val="00937D9A"/>
    <w:rsid w:val="009976D4"/>
    <w:rsid w:val="009C1292"/>
    <w:rsid w:val="009C7951"/>
    <w:rsid w:val="009D1A11"/>
    <w:rsid w:val="00A12608"/>
    <w:rsid w:val="00A458E7"/>
    <w:rsid w:val="00B04FBD"/>
    <w:rsid w:val="00B5676E"/>
    <w:rsid w:val="00BD7059"/>
    <w:rsid w:val="00C14EDB"/>
    <w:rsid w:val="00C31DF4"/>
    <w:rsid w:val="00CE5FEA"/>
    <w:rsid w:val="00CF04F2"/>
    <w:rsid w:val="00D76942"/>
    <w:rsid w:val="00D93920"/>
    <w:rsid w:val="00E1037E"/>
    <w:rsid w:val="00FF3E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A40C4"/>
  <w15:docId w15:val="{0223F1BF-10AD-4400-96BA-A8F34E13A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FFFFFF"/>
      <w:sz w:val="28"/>
      <w:szCs w:val="28"/>
    </w:rPr>
  </w:style>
  <w:style w:type="paragraph" w:styleId="Titre2">
    <w:name w:val="heading 2"/>
    <w:uiPriority w:val="9"/>
    <w:unhideWhenUsed/>
    <w:qFormat/>
    <w:pPr>
      <w:spacing w:before="300" w:after="160"/>
      <w:outlineLvl w:val="1"/>
    </w:pPr>
    <w:rPr>
      <w:b/>
      <w:bCs/>
      <w:color w:val="1F3864"/>
      <w:sz w:val="24"/>
      <w:szCs w:val="24"/>
    </w:rPr>
  </w:style>
  <w:style w:type="paragraph" w:styleId="Titre3">
    <w:name w:val="heading 3"/>
    <w:uiPriority w:val="9"/>
    <w:unhideWhenUsed/>
    <w:qFormat/>
    <w:pPr>
      <w:spacing w:before="200" w:after="100"/>
      <w:outlineLvl w:val="2"/>
    </w:pPr>
    <w:rPr>
      <w:b/>
      <w:bCs/>
      <w:color w:val="2E75B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C14EDB"/>
    <w:pPr>
      <w:spacing w:after="100"/>
    </w:pPr>
  </w:style>
  <w:style w:type="paragraph" w:styleId="TM2">
    <w:name w:val="toc 2"/>
    <w:basedOn w:val="Normal"/>
    <w:next w:val="Normal"/>
    <w:autoRedefine/>
    <w:uiPriority w:val="39"/>
    <w:unhideWhenUsed/>
    <w:rsid w:val="00C14EDB"/>
    <w:pPr>
      <w:spacing w:after="100"/>
      <w:ind w:left="220"/>
    </w:pPr>
  </w:style>
  <w:style w:type="paragraph" w:styleId="TM3">
    <w:name w:val="toc 3"/>
    <w:basedOn w:val="Normal"/>
    <w:next w:val="Normal"/>
    <w:autoRedefine/>
    <w:uiPriority w:val="39"/>
    <w:unhideWhenUsed/>
    <w:rsid w:val="00C14EDB"/>
    <w:pPr>
      <w:spacing w:after="100"/>
      <w:ind w:left="440"/>
    </w:pPr>
  </w:style>
  <w:style w:type="paragraph" w:styleId="En-tte">
    <w:name w:val="header"/>
    <w:basedOn w:val="Normal"/>
    <w:link w:val="En-tteCar"/>
    <w:uiPriority w:val="99"/>
    <w:unhideWhenUsed/>
    <w:rsid w:val="00121400"/>
    <w:pPr>
      <w:tabs>
        <w:tab w:val="center" w:pos="4536"/>
        <w:tab w:val="right" w:pos="9072"/>
      </w:tabs>
    </w:pPr>
  </w:style>
  <w:style w:type="character" w:customStyle="1" w:styleId="En-tteCar">
    <w:name w:val="En-tête Car"/>
    <w:basedOn w:val="Policepardfaut"/>
    <w:link w:val="En-tte"/>
    <w:uiPriority w:val="99"/>
    <w:rsid w:val="00121400"/>
  </w:style>
  <w:style w:type="paragraph" w:styleId="Pieddepage">
    <w:name w:val="footer"/>
    <w:basedOn w:val="Normal"/>
    <w:link w:val="PieddepageCar"/>
    <w:uiPriority w:val="99"/>
    <w:unhideWhenUsed/>
    <w:rsid w:val="00121400"/>
    <w:pPr>
      <w:tabs>
        <w:tab w:val="center" w:pos="4536"/>
        <w:tab w:val="right" w:pos="9072"/>
      </w:tabs>
    </w:pPr>
  </w:style>
  <w:style w:type="character" w:customStyle="1" w:styleId="PieddepageCar">
    <w:name w:val="Pied de page Car"/>
    <w:basedOn w:val="Policepardfaut"/>
    <w:link w:val="Pieddepage"/>
    <w:uiPriority w:val="99"/>
    <w:rsid w:val="00121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7749</Words>
  <Characters>42622</Characters>
  <Application>Microsoft Office Word</Application>
  <DocSecurity>0</DocSecurity>
  <Lines>355</Lines>
  <Paragraphs>100</Paragraphs>
  <ScaleCrop>false</ScaleCrop>
  <Company/>
  <LinksUpToDate>false</LinksUpToDate>
  <CharactersWithSpaces>50271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Samir ALE</cp:lastModifiedBy>
  <cp:revision>35</cp:revision>
  <dcterms:created xsi:type="dcterms:W3CDTF">2026-04-21T05:10:00Z</dcterms:created>
  <dcterms:modified xsi:type="dcterms:W3CDTF">2026-04-21T09:14:00Z</dcterms:modified>
</cp:coreProperties>
</file>