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353D5C" w14:textId="77777777" w:rsidR="005F5D16" w:rsidRPr="005F5D16" w:rsidRDefault="005F5D16" w:rsidP="005F5D16">
      <w:pPr>
        <w:pBdr>
          <w:bottom w:val="single" w:sz="6" w:space="0" w:color="EEEEEE"/>
        </w:pBdr>
        <w:spacing w:before="100" w:beforeAutospacing="1" w:after="100" w:afterAutospacing="1" w:line="240" w:lineRule="auto"/>
        <w:outlineLvl w:val="0"/>
        <w:rPr>
          <w:rFonts w:ascii="Open Sans" w:eastAsia="Times New Roman" w:hAnsi="Open Sans" w:cs="Open Sans"/>
          <w:b/>
          <w:bCs/>
          <w:color w:val="333333"/>
          <w:kern w:val="36"/>
          <w:sz w:val="54"/>
          <w:szCs w:val="54"/>
          <w14:ligatures w14:val="none"/>
        </w:rPr>
      </w:pPr>
      <w:r w:rsidRPr="005F5D16">
        <w:rPr>
          <w:rFonts w:ascii="Open Sans" w:eastAsia="Times New Roman" w:hAnsi="Open Sans" w:cs="Open Sans"/>
          <w:b/>
          <w:bCs/>
          <w:color w:val="333333"/>
          <w:kern w:val="36"/>
          <w:sz w:val="54"/>
          <w:szCs w:val="54"/>
          <w14:ligatures w14:val="none"/>
        </w:rPr>
        <w:t>Feedback Phase</w:t>
      </w:r>
    </w:p>
    <w:p w14:paraId="1C7FC465" w14:textId="77777777" w:rsidR="005F5D16" w:rsidRPr="005F5D16" w:rsidRDefault="005F5D16" w:rsidP="005F5D16">
      <w:pPr>
        <w:spacing w:before="192" w:after="192" w:line="240" w:lineRule="auto"/>
        <w:rPr>
          <w:rFonts w:ascii="Open Sans" w:eastAsia="Times New Roman" w:hAnsi="Open Sans" w:cs="Open Sans"/>
          <w:color w:val="333333"/>
          <w:kern w:val="0"/>
          <w:sz w:val="24"/>
          <w:szCs w:val="24"/>
          <w14:ligatures w14:val="none"/>
        </w:rPr>
      </w:pPr>
      <w:r w:rsidRPr="005F5D16">
        <w:rPr>
          <w:rFonts w:ascii="Open Sans" w:eastAsia="Times New Roman" w:hAnsi="Open Sans" w:cs="Open Sans"/>
          <w:color w:val="333333"/>
          <w:kern w:val="0"/>
          <w:sz w:val="24"/>
          <w:szCs w:val="24"/>
          <w14:ligatures w14:val="none"/>
        </w:rPr>
        <w:t>You will see in different models of the CTI lifecycle the feedback phase might be presented differently. Sometimes it is lumped together with dissemination, when the emphasis is usually placed on getting immediate and real time feedback with your stakeholders.</w:t>
      </w:r>
    </w:p>
    <w:p w14:paraId="6C9E2597" w14:textId="77777777" w:rsidR="005F5D16" w:rsidRPr="005F5D16" w:rsidRDefault="005F5D16" w:rsidP="005F5D16">
      <w:pPr>
        <w:spacing w:before="192" w:after="192" w:line="240" w:lineRule="auto"/>
        <w:rPr>
          <w:rFonts w:ascii="Open Sans" w:eastAsia="Times New Roman" w:hAnsi="Open Sans" w:cs="Open Sans"/>
          <w:color w:val="333333"/>
          <w:kern w:val="0"/>
          <w:sz w:val="24"/>
          <w:szCs w:val="24"/>
          <w14:ligatures w14:val="none"/>
        </w:rPr>
      </w:pPr>
      <w:r w:rsidRPr="005F5D16">
        <w:rPr>
          <w:rFonts w:ascii="Open Sans" w:eastAsia="Times New Roman" w:hAnsi="Open Sans" w:cs="Open Sans"/>
          <w:color w:val="333333"/>
          <w:kern w:val="0"/>
          <w:sz w:val="24"/>
          <w:szCs w:val="24"/>
          <w14:ligatures w14:val="none"/>
        </w:rPr>
        <w:t>Other times it is omitted all together, usually when the author is emphasizing that the CTI cycle is a complete circle and after dissemination your feedback should be backed into the "Planning and Direction" aspect of the lifecycle.</w:t>
      </w:r>
    </w:p>
    <w:p w14:paraId="0A14F5F7" w14:textId="77777777" w:rsidR="005F5D16" w:rsidRPr="005F5D16" w:rsidRDefault="005F5D16" w:rsidP="005F5D16">
      <w:pPr>
        <w:spacing w:before="192" w:after="192" w:line="240" w:lineRule="auto"/>
        <w:rPr>
          <w:rFonts w:ascii="Open Sans" w:eastAsia="Times New Roman" w:hAnsi="Open Sans" w:cs="Open Sans"/>
          <w:color w:val="333333"/>
          <w:kern w:val="0"/>
          <w:sz w:val="24"/>
          <w:szCs w:val="24"/>
          <w14:ligatures w14:val="none"/>
        </w:rPr>
      </w:pPr>
      <w:r w:rsidRPr="005F5D16">
        <w:rPr>
          <w:rFonts w:ascii="Open Sans" w:eastAsia="Times New Roman" w:hAnsi="Open Sans" w:cs="Open Sans"/>
          <w:color w:val="333333"/>
          <w:kern w:val="0"/>
          <w:sz w:val="24"/>
          <w:szCs w:val="24"/>
          <w14:ligatures w14:val="none"/>
        </w:rPr>
        <w:t>Believe both are valid interpretations of the model.</w:t>
      </w:r>
    </w:p>
    <w:p w14:paraId="612CAB9E" w14:textId="77777777" w:rsidR="005F5D16" w:rsidRPr="005F5D16" w:rsidRDefault="005F5D16" w:rsidP="005F5D16">
      <w:pPr>
        <w:spacing w:before="192" w:after="192" w:line="240" w:lineRule="auto"/>
        <w:rPr>
          <w:rFonts w:ascii="Open Sans" w:eastAsia="Times New Roman" w:hAnsi="Open Sans" w:cs="Open Sans"/>
          <w:color w:val="333333"/>
          <w:kern w:val="0"/>
          <w:sz w:val="24"/>
          <w:szCs w:val="24"/>
          <w14:ligatures w14:val="none"/>
        </w:rPr>
      </w:pPr>
      <w:r w:rsidRPr="005F5D16">
        <w:rPr>
          <w:rFonts w:ascii="Open Sans" w:eastAsia="Times New Roman" w:hAnsi="Open Sans" w:cs="Open Sans"/>
          <w:color w:val="333333"/>
          <w:kern w:val="0"/>
          <w:sz w:val="24"/>
          <w:szCs w:val="24"/>
          <w14:ligatures w14:val="none"/>
        </w:rPr>
        <w:t xml:space="preserve">For the purposes of my </w:t>
      </w:r>
      <w:proofErr w:type="gramStart"/>
      <w:r w:rsidRPr="005F5D16">
        <w:rPr>
          <w:rFonts w:ascii="Open Sans" w:eastAsia="Times New Roman" w:hAnsi="Open Sans" w:cs="Open Sans"/>
          <w:color w:val="333333"/>
          <w:kern w:val="0"/>
          <w:sz w:val="24"/>
          <w:szCs w:val="24"/>
          <w14:ligatures w14:val="none"/>
        </w:rPr>
        <w:t>project</w:t>
      </w:r>
      <w:proofErr w:type="gramEnd"/>
      <w:r w:rsidRPr="005F5D16">
        <w:rPr>
          <w:rFonts w:ascii="Open Sans" w:eastAsia="Times New Roman" w:hAnsi="Open Sans" w:cs="Open Sans"/>
          <w:color w:val="333333"/>
          <w:kern w:val="0"/>
          <w:sz w:val="24"/>
          <w:szCs w:val="24"/>
          <w14:ligatures w14:val="none"/>
        </w:rPr>
        <w:t xml:space="preserve"> I separate this step out and have a different philosophy about this.</w:t>
      </w:r>
    </w:p>
    <w:p w14:paraId="09C0B0A8" w14:textId="77777777" w:rsidR="005F5D16" w:rsidRPr="005F5D16" w:rsidRDefault="005F5D16" w:rsidP="005F5D16">
      <w:pPr>
        <w:numPr>
          <w:ilvl w:val="0"/>
          <w:numId w:val="1"/>
        </w:numPr>
        <w:spacing w:before="100" w:beforeAutospacing="1" w:after="100" w:afterAutospacing="1" w:line="240" w:lineRule="auto"/>
        <w:rPr>
          <w:rFonts w:ascii="Open Sans" w:eastAsia="Times New Roman" w:hAnsi="Open Sans" w:cs="Open Sans"/>
          <w:color w:val="333333"/>
          <w:kern w:val="0"/>
          <w:sz w:val="24"/>
          <w:szCs w:val="24"/>
          <w14:ligatures w14:val="none"/>
        </w:rPr>
      </w:pPr>
      <w:r w:rsidRPr="005F5D16">
        <w:rPr>
          <w:rFonts w:ascii="Open Sans" w:eastAsia="Times New Roman" w:hAnsi="Open Sans" w:cs="Open Sans"/>
          <w:color w:val="333333"/>
          <w:kern w:val="0"/>
          <w:sz w:val="24"/>
          <w:szCs w:val="24"/>
          <w14:ligatures w14:val="none"/>
        </w:rPr>
        <w:t>Feedback is absolutely a step that should feed into your Planning and Direction step. CTI lifecycle truly is a "circle of intel" but it should not be mistaken as being the same step.</w:t>
      </w:r>
    </w:p>
    <w:p w14:paraId="4045D1DB" w14:textId="77777777" w:rsidR="005F5D16" w:rsidRPr="005F5D16" w:rsidRDefault="005F5D16" w:rsidP="005F5D16">
      <w:pPr>
        <w:numPr>
          <w:ilvl w:val="0"/>
          <w:numId w:val="1"/>
        </w:numPr>
        <w:spacing w:before="100" w:beforeAutospacing="1" w:after="100" w:afterAutospacing="1" w:line="240" w:lineRule="auto"/>
        <w:rPr>
          <w:rFonts w:ascii="Open Sans" w:eastAsia="Times New Roman" w:hAnsi="Open Sans" w:cs="Open Sans"/>
          <w:color w:val="333333"/>
          <w:kern w:val="0"/>
          <w:sz w:val="24"/>
          <w:szCs w:val="24"/>
          <w14:ligatures w14:val="none"/>
        </w:rPr>
      </w:pPr>
      <w:r w:rsidRPr="005F5D16">
        <w:rPr>
          <w:rFonts w:ascii="Open Sans" w:eastAsia="Times New Roman" w:hAnsi="Open Sans" w:cs="Open Sans"/>
          <w:color w:val="333333"/>
          <w:kern w:val="0"/>
          <w:sz w:val="24"/>
          <w:szCs w:val="24"/>
          <w14:ligatures w14:val="none"/>
        </w:rPr>
        <w:t xml:space="preserve">Feedback cycle should be done continuously where Planning and Direction typically takes place during specific intervals. You should have a distinct process from collecting feedback about many products from many of your stakeholders, while </w:t>
      </w:r>
      <w:proofErr w:type="gramStart"/>
      <w:r w:rsidRPr="005F5D16">
        <w:rPr>
          <w:rFonts w:ascii="Open Sans" w:eastAsia="Times New Roman" w:hAnsi="Open Sans" w:cs="Open Sans"/>
          <w:color w:val="333333"/>
          <w:kern w:val="0"/>
          <w:sz w:val="24"/>
          <w:szCs w:val="24"/>
          <w14:ligatures w14:val="none"/>
        </w:rPr>
        <w:t>your</w:t>
      </w:r>
      <w:proofErr w:type="gramEnd"/>
      <w:r w:rsidRPr="005F5D16">
        <w:rPr>
          <w:rFonts w:ascii="Open Sans" w:eastAsia="Times New Roman" w:hAnsi="Open Sans" w:cs="Open Sans"/>
          <w:color w:val="333333"/>
          <w:kern w:val="0"/>
          <w:sz w:val="24"/>
          <w:szCs w:val="24"/>
          <w14:ligatures w14:val="none"/>
        </w:rPr>
        <w:t xml:space="preserve"> Planning and Direction steps should be done after an </w:t>
      </w:r>
      <w:r w:rsidRPr="005F5D16">
        <w:rPr>
          <w:rFonts w:ascii="Open Sans" w:eastAsia="Times New Roman" w:hAnsi="Open Sans" w:cs="Open Sans"/>
          <w:i/>
          <w:iCs/>
          <w:color w:val="333333"/>
          <w:kern w:val="0"/>
          <w:sz w:val="24"/>
          <w:szCs w:val="24"/>
          <w14:ligatures w14:val="none"/>
        </w:rPr>
        <w:t>accumulation</w:t>
      </w:r>
      <w:r w:rsidRPr="005F5D16">
        <w:rPr>
          <w:rFonts w:ascii="Open Sans" w:eastAsia="Times New Roman" w:hAnsi="Open Sans" w:cs="Open Sans"/>
          <w:color w:val="333333"/>
          <w:kern w:val="0"/>
          <w:sz w:val="24"/>
          <w:szCs w:val="24"/>
          <w14:ligatures w14:val="none"/>
        </w:rPr>
        <w:t xml:space="preserve"> of that feedback. </w:t>
      </w:r>
      <w:proofErr w:type="gramStart"/>
      <w:r w:rsidRPr="005F5D16">
        <w:rPr>
          <w:rFonts w:ascii="Open Sans" w:eastAsia="Times New Roman" w:hAnsi="Open Sans" w:cs="Open Sans"/>
          <w:color w:val="333333"/>
          <w:kern w:val="0"/>
          <w:sz w:val="24"/>
          <w:szCs w:val="24"/>
          <w14:ligatures w14:val="none"/>
        </w:rPr>
        <w:t>Otherwise</w:t>
      </w:r>
      <w:proofErr w:type="gramEnd"/>
      <w:r w:rsidRPr="005F5D16">
        <w:rPr>
          <w:rFonts w:ascii="Open Sans" w:eastAsia="Times New Roman" w:hAnsi="Open Sans" w:cs="Open Sans"/>
          <w:color w:val="333333"/>
          <w:kern w:val="0"/>
          <w:sz w:val="24"/>
          <w:szCs w:val="24"/>
          <w14:ligatures w14:val="none"/>
        </w:rPr>
        <w:t xml:space="preserve"> you'll give your team whiplash reacting and changing direction from every piece of feedback you get.</w:t>
      </w:r>
    </w:p>
    <w:p w14:paraId="51909A92" w14:textId="77777777" w:rsidR="005F5D16" w:rsidRPr="005F5D16" w:rsidRDefault="005F5D16" w:rsidP="005F5D16">
      <w:pPr>
        <w:numPr>
          <w:ilvl w:val="0"/>
          <w:numId w:val="1"/>
        </w:numPr>
        <w:spacing w:before="100" w:beforeAutospacing="1" w:after="100" w:afterAutospacing="1" w:line="240" w:lineRule="auto"/>
        <w:rPr>
          <w:rFonts w:ascii="Open Sans" w:eastAsia="Times New Roman" w:hAnsi="Open Sans" w:cs="Open Sans"/>
          <w:color w:val="333333"/>
          <w:kern w:val="0"/>
          <w:sz w:val="24"/>
          <w:szCs w:val="24"/>
          <w14:ligatures w14:val="none"/>
        </w:rPr>
      </w:pPr>
      <w:r w:rsidRPr="005F5D16">
        <w:rPr>
          <w:rFonts w:ascii="Open Sans" w:eastAsia="Times New Roman" w:hAnsi="Open Sans" w:cs="Open Sans"/>
          <w:color w:val="333333"/>
          <w:kern w:val="0"/>
          <w:sz w:val="24"/>
          <w:szCs w:val="24"/>
          <w14:ligatures w14:val="none"/>
        </w:rPr>
        <w:t xml:space="preserve">Feedback cycle in my particular CTI philosophy should also include an "After Action Report" type activity on a regular basis to identify key skills and knowledge that your work is calling for, doing a quick SWOT (strengths weaknesses opportunities threats) together as a team. This should translate into time set aside for analysts to seek training and research in those areas. Adversary teams take time to develop skills and research your company for attacks, you must allow your CTI teams to do the same. </w:t>
      </w:r>
      <w:r w:rsidRPr="005F5D16">
        <w:rPr>
          <w:rFonts w:ascii="Open Sans" w:eastAsia="Times New Roman" w:hAnsi="Open Sans" w:cs="Open Sans"/>
          <w:b/>
          <w:bCs/>
          <w:color w:val="333333"/>
          <w:kern w:val="0"/>
          <w:sz w:val="24"/>
          <w:szCs w:val="24"/>
          <w14:ligatures w14:val="none"/>
        </w:rPr>
        <w:t xml:space="preserve">For this </w:t>
      </w:r>
      <w:proofErr w:type="gramStart"/>
      <w:r w:rsidRPr="005F5D16">
        <w:rPr>
          <w:rFonts w:ascii="Open Sans" w:eastAsia="Times New Roman" w:hAnsi="Open Sans" w:cs="Open Sans"/>
          <w:b/>
          <w:bCs/>
          <w:color w:val="333333"/>
          <w:kern w:val="0"/>
          <w:sz w:val="24"/>
          <w:szCs w:val="24"/>
          <w14:ligatures w14:val="none"/>
        </w:rPr>
        <w:t>reason</w:t>
      </w:r>
      <w:proofErr w:type="gramEnd"/>
      <w:r w:rsidRPr="005F5D16">
        <w:rPr>
          <w:rFonts w:ascii="Open Sans" w:eastAsia="Times New Roman" w:hAnsi="Open Sans" w:cs="Open Sans"/>
          <w:b/>
          <w:bCs/>
          <w:color w:val="333333"/>
          <w:kern w:val="0"/>
          <w:sz w:val="24"/>
          <w:szCs w:val="24"/>
          <w14:ligatures w14:val="none"/>
        </w:rPr>
        <w:t xml:space="preserve"> training is part of the CTI feedback step in this project</w:t>
      </w:r>
      <w:r w:rsidRPr="005F5D16">
        <w:rPr>
          <w:rFonts w:ascii="Open Sans" w:eastAsia="Times New Roman" w:hAnsi="Open Sans" w:cs="Open Sans"/>
          <w:color w:val="333333"/>
          <w:kern w:val="0"/>
          <w:sz w:val="24"/>
          <w:szCs w:val="24"/>
          <w14:ligatures w14:val="none"/>
        </w:rPr>
        <w:t>. You will also find various CTI lifecycle specific trainings in other sections of this project.</w:t>
      </w:r>
    </w:p>
    <w:p w14:paraId="3386AEFA" w14:textId="77777777" w:rsidR="005F5D16" w:rsidRPr="005F5D16" w:rsidRDefault="005F5D16" w:rsidP="005F5D16">
      <w:pPr>
        <w:numPr>
          <w:ilvl w:val="0"/>
          <w:numId w:val="1"/>
        </w:numPr>
        <w:spacing w:before="100" w:beforeAutospacing="1" w:after="100" w:afterAutospacing="1" w:line="240" w:lineRule="auto"/>
        <w:rPr>
          <w:rFonts w:ascii="Open Sans" w:eastAsia="Times New Roman" w:hAnsi="Open Sans" w:cs="Open Sans"/>
          <w:color w:val="333333"/>
          <w:kern w:val="0"/>
          <w:sz w:val="24"/>
          <w:szCs w:val="24"/>
          <w14:ligatures w14:val="none"/>
        </w:rPr>
      </w:pPr>
      <w:r w:rsidRPr="005F5D16">
        <w:rPr>
          <w:rFonts w:ascii="Open Sans" w:eastAsia="Times New Roman" w:hAnsi="Open Sans" w:cs="Open Sans"/>
          <w:color w:val="333333"/>
          <w:kern w:val="0"/>
          <w:sz w:val="24"/>
          <w:szCs w:val="24"/>
          <w14:ligatures w14:val="none"/>
        </w:rPr>
        <w:t>And of course, what would any feedback phase me without all important metrics! I will note this is my general philosophy towards metrics. Before you approach defining and designing metrics for your CTI function you should ask yourself these questions:</w:t>
      </w:r>
    </w:p>
    <w:p w14:paraId="50F381CA" w14:textId="77777777" w:rsidR="005F5D16" w:rsidRPr="005F5D16" w:rsidRDefault="005F5D16" w:rsidP="005F5D16">
      <w:pPr>
        <w:numPr>
          <w:ilvl w:val="1"/>
          <w:numId w:val="1"/>
        </w:numPr>
        <w:spacing w:before="100" w:beforeAutospacing="1" w:after="100" w:afterAutospacing="1" w:line="240" w:lineRule="auto"/>
        <w:rPr>
          <w:rFonts w:ascii="Open Sans" w:eastAsia="Times New Roman" w:hAnsi="Open Sans" w:cs="Open Sans"/>
          <w:color w:val="333333"/>
          <w:kern w:val="0"/>
          <w:sz w:val="24"/>
          <w:szCs w:val="24"/>
          <w14:ligatures w14:val="none"/>
        </w:rPr>
      </w:pPr>
      <w:r w:rsidRPr="005F5D16">
        <w:rPr>
          <w:rFonts w:ascii="Open Sans" w:eastAsia="Times New Roman" w:hAnsi="Open Sans" w:cs="Open Sans"/>
          <w:color w:val="333333"/>
          <w:kern w:val="0"/>
          <w:sz w:val="24"/>
          <w:szCs w:val="24"/>
          <w14:ligatures w14:val="none"/>
        </w:rPr>
        <w:lastRenderedPageBreak/>
        <w:t>What question is this metrics trying to answer? Does the data we have actually answer that question?</w:t>
      </w:r>
    </w:p>
    <w:p w14:paraId="28C6FB79" w14:textId="77777777" w:rsidR="005F5D16" w:rsidRPr="005F5D16" w:rsidRDefault="005F5D16" w:rsidP="005F5D16">
      <w:pPr>
        <w:numPr>
          <w:ilvl w:val="1"/>
          <w:numId w:val="1"/>
        </w:numPr>
        <w:spacing w:before="100" w:beforeAutospacing="1" w:after="100" w:afterAutospacing="1" w:line="240" w:lineRule="auto"/>
        <w:rPr>
          <w:rFonts w:ascii="Open Sans" w:eastAsia="Times New Roman" w:hAnsi="Open Sans" w:cs="Open Sans"/>
          <w:color w:val="333333"/>
          <w:kern w:val="0"/>
          <w:sz w:val="24"/>
          <w:szCs w:val="24"/>
          <w14:ligatures w14:val="none"/>
        </w:rPr>
      </w:pPr>
      <w:r w:rsidRPr="005F5D16">
        <w:rPr>
          <w:rFonts w:ascii="Open Sans" w:eastAsia="Times New Roman" w:hAnsi="Open Sans" w:cs="Open Sans"/>
          <w:color w:val="333333"/>
          <w:kern w:val="0"/>
          <w:sz w:val="24"/>
          <w:szCs w:val="24"/>
          <w14:ligatures w14:val="none"/>
        </w:rPr>
        <w:t>What action will we take if this metric reaches a certain threshold? Have we defined that action and that threshold?</w:t>
      </w:r>
    </w:p>
    <w:p w14:paraId="74AA29AB" w14:textId="77777777" w:rsidR="005F5D16" w:rsidRPr="005F5D16" w:rsidRDefault="005F5D16" w:rsidP="005F5D16">
      <w:pPr>
        <w:numPr>
          <w:ilvl w:val="1"/>
          <w:numId w:val="1"/>
        </w:numPr>
        <w:spacing w:before="100" w:beforeAutospacing="1" w:after="100" w:afterAutospacing="1" w:line="240" w:lineRule="auto"/>
        <w:rPr>
          <w:rFonts w:ascii="Open Sans" w:eastAsia="Times New Roman" w:hAnsi="Open Sans" w:cs="Open Sans"/>
          <w:color w:val="333333"/>
          <w:kern w:val="0"/>
          <w:sz w:val="24"/>
          <w:szCs w:val="24"/>
          <w14:ligatures w14:val="none"/>
        </w:rPr>
      </w:pPr>
      <w:r w:rsidRPr="005F5D16">
        <w:rPr>
          <w:rFonts w:ascii="Open Sans" w:eastAsia="Times New Roman" w:hAnsi="Open Sans" w:cs="Open Sans"/>
          <w:color w:val="333333"/>
          <w:kern w:val="0"/>
          <w:sz w:val="24"/>
          <w:szCs w:val="24"/>
          <w14:ligatures w14:val="none"/>
        </w:rPr>
        <w:t>How valuable is this metric compared to the time it takes to produce it? Can this metric be automated to reduce that time?</w:t>
      </w:r>
    </w:p>
    <w:p w14:paraId="3F0D87B9" w14:textId="77777777" w:rsidR="005F5D16" w:rsidRPr="005F5D16" w:rsidRDefault="005F5D16" w:rsidP="005F5D16">
      <w:pPr>
        <w:spacing w:before="100" w:beforeAutospacing="1" w:after="100" w:afterAutospacing="1" w:line="240" w:lineRule="auto"/>
        <w:ind w:left="720"/>
        <w:rPr>
          <w:rFonts w:ascii="Open Sans" w:eastAsia="Times New Roman" w:hAnsi="Open Sans" w:cs="Open Sans"/>
          <w:color w:val="333333"/>
          <w:kern w:val="0"/>
          <w:sz w:val="24"/>
          <w:szCs w:val="24"/>
          <w14:ligatures w14:val="none"/>
        </w:rPr>
      </w:pPr>
      <w:r w:rsidRPr="005F5D16">
        <w:rPr>
          <w:rFonts w:ascii="Open Sans" w:eastAsia="Times New Roman" w:hAnsi="Open Sans" w:cs="Open Sans"/>
          <w:color w:val="333333"/>
          <w:kern w:val="0"/>
          <w:sz w:val="24"/>
          <w:szCs w:val="24"/>
          <w14:ligatures w14:val="none"/>
        </w:rPr>
        <w:t xml:space="preserve">My personal philosophy is that a metric is meaningless unless some action will be taken if it reaches a threshold or trends significantly in a direction. </w:t>
      </w:r>
      <w:proofErr w:type="gramStart"/>
      <w:r w:rsidRPr="005F5D16">
        <w:rPr>
          <w:rFonts w:ascii="Open Sans" w:eastAsia="Times New Roman" w:hAnsi="Open Sans" w:cs="Open Sans"/>
          <w:color w:val="333333"/>
          <w:kern w:val="0"/>
          <w:sz w:val="24"/>
          <w:szCs w:val="24"/>
          <w14:ligatures w14:val="none"/>
        </w:rPr>
        <w:t>So</w:t>
      </w:r>
      <w:proofErr w:type="gramEnd"/>
      <w:r w:rsidRPr="005F5D16">
        <w:rPr>
          <w:rFonts w:ascii="Open Sans" w:eastAsia="Times New Roman" w:hAnsi="Open Sans" w:cs="Open Sans"/>
          <w:color w:val="333333"/>
          <w:kern w:val="0"/>
          <w:sz w:val="24"/>
          <w:szCs w:val="24"/>
          <w14:ligatures w14:val="none"/>
        </w:rPr>
        <w:t xml:space="preserve"> for example, how many blocks of malicious domains at the firewall. Sure, this may seem like a "CTI metric" but let's put it through this test. </w:t>
      </w:r>
      <w:r w:rsidRPr="005F5D16">
        <w:rPr>
          <w:rFonts w:ascii="Open Sans" w:eastAsia="Times New Roman" w:hAnsi="Open Sans" w:cs="Open Sans"/>
          <w:b/>
          <w:bCs/>
          <w:color w:val="333333"/>
          <w:kern w:val="0"/>
          <w:sz w:val="24"/>
          <w:szCs w:val="24"/>
          <w14:ligatures w14:val="none"/>
        </w:rPr>
        <w:t>What question are we actually trying to answer with this metric?</w:t>
      </w:r>
      <w:r w:rsidRPr="005F5D16">
        <w:rPr>
          <w:rFonts w:ascii="Open Sans" w:eastAsia="Times New Roman" w:hAnsi="Open Sans" w:cs="Open Sans"/>
          <w:color w:val="333333"/>
          <w:kern w:val="0"/>
          <w:sz w:val="24"/>
          <w:szCs w:val="24"/>
          <w14:ligatures w14:val="none"/>
        </w:rPr>
        <w:t xml:space="preserve"> How well the firewall works? without a </w:t>
      </w:r>
      <w:proofErr w:type="spellStart"/>
      <w:r w:rsidRPr="005F5D16">
        <w:rPr>
          <w:rFonts w:ascii="Open Sans" w:eastAsia="Times New Roman" w:hAnsi="Open Sans" w:cs="Open Sans"/>
          <w:color w:val="333333"/>
          <w:kern w:val="0"/>
          <w:sz w:val="24"/>
          <w:szCs w:val="24"/>
          <w14:ligatures w14:val="none"/>
        </w:rPr>
        <w:t>a</w:t>
      </w:r>
      <w:proofErr w:type="spellEnd"/>
      <w:r w:rsidRPr="005F5D16">
        <w:rPr>
          <w:rFonts w:ascii="Open Sans" w:eastAsia="Times New Roman" w:hAnsi="Open Sans" w:cs="Open Sans"/>
          <w:color w:val="333333"/>
          <w:kern w:val="0"/>
          <w:sz w:val="24"/>
          <w:szCs w:val="24"/>
          <w14:ligatures w14:val="none"/>
        </w:rPr>
        <w:t xml:space="preserve"> number to compare the results to, this "metric" is meaningless. Now if you were able to say our firewall blocked three times more activity than the average rate of blocked domains by other companies in our industry, </w:t>
      </w:r>
      <w:r w:rsidRPr="005F5D16">
        <w:rPr>
          <w:rFonts w:ascii="Open Sans" w:eastAsia="Times New Roman" w:hAnsi="Open Sans" w:cs="Open Sans"/>
          <w:i/>
          <w:iCs/>
          <w:color w:val="333333"/>
          <w:kern w:val="0"/>
          <w:sz w:val="24"/>
          <w:szCs w:val="24"/>
          <w14:ligatures w14:val="none"/>
        </w:rPr>
        <w:t>that</w:t>
      </w:r>
      <w:r w:rsidRPr="005F5D16">
        <w:rPr>
          <w:rFonts w:ascii="Open Sans" w:eastAsia="Times New Roman" w:hAnsi="Open Sans" w:cs="Open Sans"/>
          <w:color w:val="333333"/>
          <w:kern w:val="0"/>
          <w:sz w:val="24"/>
          <w:szCs w:val="24"/>
          <w14:ligatures w14:val="none"/>
        </w:rPr>
        <w:t xml:space="preserve"> might tell a story. </w:t>
      </w:r>
      <w:r w:rsidRPr="005F5D16">
        <w:rPr>
          <w:rFonts w:ascii="Open Sans" w:eastAsia="Times New Roman" w:hAnsi="Open Sans" w:cs="Open Sans"/>
          <w:b/>
          <w:bCs/>
          <w:color w:val="333333"/>
          <w:kern w:val="0"/>
          <w:sz w:val="24"/>
          <w:szCs w:val="24"/>
          <w14:ligatures w14:val="none"/>
        </w:rPr>
        <w:t xml:space="preserve">What action will be </w:t>
      </w:r>
      <w:proofErr w:type="spellStart"/>
      <w:proofErr w:type="gramStart"/>
      <w:r w:rsidRPr="005F5D16">
        <w:rPr>
          <w:rFonts w:ascii="Open Sans" w:eastAsia="Times New Roman" w:hAnsi="Open Sans" w:cs="Open Sans"/>
          <w:b/>
          <w:bCs/>
          <w:color w:val="333333"/>
          <w:kern w:val="0"/>
          <w:sz w:val="24"/>
          <w:szCs w:val="24"/>
          <w14:ligatures w14:val="none"/>
        </w:rPr>
        <w:t>take</w:t>
      </w:r>
      <w:proofErr w:type="spellEnd"/>
      <w:proofErr w:type="gramEnd"/>
      <w:r w:rsidRPr="005F5D16">
        <w:rPr>
          <w:rFonts w:ascii="Open Sans" w:eastAsia="Times New Roman" w:hAnsi="Open Sans" w:cs="Open Sans"/>
          <w:b/>
          <w:bCs/>
          <w:color w:val="333333"/>
          <w:kern w:val="0"/>
          <w:sz w:val="24"/>
          <w:szCs w:val="24"/>
          <w14:ligatures w14:val="none"/>
        </w:rPr>
        <w:t xml:space="preserve"> if this metric reaches and threshold (or trends)?</w:t>
      </w:r>
      <w:r w:rsidRPr="005F5D16">
        <w:rPr>
          <w:rFonts w:ascii="Open Sans" w:eastAsia="Times New Roman" w:hAnsi="Open Sans" w:cs="Open Sans"/>
          <w:color w:val="333333"/>
          <w:kern w:val="0"/>
          <w:sz w:val="24"/>
          <w:szCs w:val="24"/>
          <w14:ligatures w14:val="none"/>
        </w:rPr>
        <w:t xml:space="preserve"> If I tell you that we blocked twice as many domains this month as last </w:t>
      </w:r>
      <w:proofErr w:type="gramStart"/>
      <w:r w:rsidRPr="005F5D16">
        <w:rPr>
          <w:rFonts w:ascii="Open Sans" w:eastAsia="Times New Roman" w:hAnsi="Open Sans" w:cs="Open Sans"/>
          <w:color w:val="333333"/>
          <w:kern w:val="0"/>
          <w:sz w:val="24"/>
          <w:szCs w:val="24"/>
          <w14:ligatures w14:val="none"/>
        </w:rPr>
        <w:t>month</w:t>
      </w:r>
      <w:proofErr w:type="gramEnd"/>
      <w:r w:rsidRPr="005F5D16">
        <w:rPr>
          <w:rFonts w:ascii="Open Sans" w:eastAsia="Times New Roman" w:hAnsi="Open Sans" w:cs="Open Sans"/>
          <w:color w:val="333333"/>
          <w:kern w:val="0"/>
          <w:sz w:val="24"/>
          <w:szCs w:val="24"/>
          <w14:ligatures w14:val="none"/>
        </w:rPr>
        <w:t xml:space="preserve"> what will we as an organization do differently? Probably nothing unless that trend was caused by a change we made, such as implementing a threat feed into the firewall block list. </w:t>
      </w:r>
      <w:r w:rsidRPr="005F5D16">
        <w:rPr>
          <w:rFonts w:ascii="Open Sans" w:eastAsia="Times New Roman" w:hAnsi="Open Sans" w:cs="Open Sans"/>
          <w:b/>
          <w:bCs/>
          <w:color w:val="333333"/>
          <w:kern w:val="0"/>
          <w:sz w:val="24"/>
          <w:szCs w:val="24"/>
          <w14:ligatures w14:val="none"/>
        </w:rPr>
        <w:t>How valuable is this metric compared to how much time it takes to produce?</w:t>
      </w:r>
      <w:r w:rsidRPr="005F5D16">
        <w:rPr>
          <w:rFonts w:ascii="Open Sans" w:eastAsia="Times New Roman" w:hAnsi="Open Sans" w:cs="Open Sans"/>
          <w:color w:val="333333"/>
          <w:kern w:val="0"/>
          <w:sz w:val="24"/>
          <w:szCs w:val="24"/>
          <w14:ligatures w14:val="none"/>
        </w:rPr>
        <w:t xml:space="preserve"> Well maybe this is a super easy metric to automate, it takes only seconds to come up with. Ok it is low value, but maybe it fills space on a dashboard. However, if this metric had no decisions or actions an organization would take as a result of trends or certain thresholds, or if it is unclear what CTI question (ahem Intelligence Requirement or Priority Intelligence Requirement) it is answering... then it is a lousy metric. </w:t>
      </w:r>
    </w:p>
    <w:p w14:paraId="051C8EC4" w14:textId="77777777" w:rsidR="005F5D16" w:rsidRPr="005F5D16" w:rsidRDefault="005F5D16" w:rsidP="005F5D16">
      <w:pPr>
        <w:pBdr>
          <w:bottom w:val="single" w:sz="6" w:space="0" w:color="EEEEEE"/>
        </w:pBdr>
        <w:spacing w:before="100" w:beforeAutospacing="1" w:after="100" w:afterAutospacing="1" w:line="240" w:lineRule="auto"/>
        <w:outlineLvl w:val="1"/>
        <w:rPr>
          <w:rFonts w:ascii="Open Sans" w:eastAsia="Times New Roman" w:hAnsi="Open Sans" w:cs="Open Sans"/>
          <w:b/>
          <w:bCs/>
          <w:color w:val="333333"/>
          <w:kern w:val="0"/>
          <w:sz w:val="42"/>
          <w:szCs w:val="42"/>
          <w14:ligatures w14:val="none"/>
        </w:rPr>
      </w:pPr>
      <w:r w:rsidRPr="005F5D16">
        <w:rPr>
          <w:rFonts w:ascii="Open Sans" w:eastAsia="Times New Roman" w:hAnsi="Open Sans" w:cs="Open Sans"/>
          <w:b/>
          <w:bCs/>
          <w:color w:val="333333"/>
          <w:kern w:val="0"/>
          <w:sz w:val="42"/>
          <w:szCs w:val="42"/>
          <w14:ligatures w14:val="none"/>
        </w:rPr>
        <w:t>Definition:</w:t>
      </w:r>
    </w:p>
    <w:p w14:paraId="339D9E6A" w14:textId="77777777" w:rsidR="005F5D16" w:rsidRPr="005F5D16" w:rsidRDefault="005F5D16" w:rsidP="005F5D16">
      <w:pPr>
        <w:spacing w:before="192" w:after="192" w:line="240" w:lineRule="auto"/>
        <w:rPr>
          <w:rFonts w:ascii="Open Sans" w:eastAsia="Times New Roman" w:hAnsi="Open Sans" w:cs="Open Sans"/>
          <w:color w:val="333333"/>
          <w:kern w:val="0"/>
          <w:sz w:val="24"/>
          <w:szCs w:val="24"/>
          <w14:ligatures w14:val="none"/>
        </w:rPr>
      </w:pPr>
      <w:r w:rsidRPr="005F5D16">
        <w:rPr>
          <w:rFonts w:ascii="Open Sans" w:eastAsia="Times New Roman" w:hAnsi="Open Sans" w:cs="Open Sans"/>
          <w:color w:val="333333"/>
          <w:kern w:val="0"/>
          <w:sz w:val="24"/>
          <w:szCs w:val="24"/>
          <w14:ligatures w14:val="none"/>
        </w:rPr>
        <w:t xml:space="preserve">The feedback phase in the cyber threat intelligence (CTI) lifecycle is crucial for the iterative improvement and relevance of intelligence operations. It involves the collection and analysis of responses from intelligence consumers and stakeholders regarding the utility, accuracy, and impact of the intelligence provided. This phase ensures that the CTI efforts are aligned with the evolving needs and priorities of the organization. By incorporating feedback, analysts can refine their collection strategies, analytical processes, and dissemination practices to enhance the precision, timeliness, and contextual relevance of the intelligence. Furthermore, it fosters a culture of continuous learning and adaptation, enabling organizations to </w:t>
      </w:r>
      <w:r w:rsidRPr="005F5D16">
        <w:rPr>
          <w:rFonts w:ascii="Open Sans" w:eastAsia="Times New Roman" w:hAnsi="Open Sans" w:cs="Open Sans"/>
          <w:color w:val="333333"/>
          <w:kern w:val="0"/>
          <w:sz w:val="24"/>
          <w:szCs w:val="24"/>
          <w14:ligatures w14:val="none"/>
        </w:rPr>
        <w:lastRenderedPageBreak/>
        <w:t>stay ahead in the dynamic and complex landscape of cyber threats. Effective feedback mechanisms contribute to the development of a more proactive and resilient cybersecurity posture, optimizing resource allocation and strategic decision-making in defense against advanced persistent threats (APTs) and other cyber adversaries.</w:t>
      </w:r>
    </w:p>
    <w:p w14:paraId="40D31E9A" w14:textId="77777777" w:rsidR="005F5D16" w:rsidRPr="005F5D16" w:rsidRDefault="005F5D16" w:rsidP="005F5D16">
      <w:pPr>
        <w:pBdr>
          <w:bottom w:val="single" w:sz="6" w:space="0" w:color="EEEEEE"/>
        </w:pBdr>
        <w:spacing w:before="100" w:beforeAutospacing="1" w:after="100" w:afterAutospacing="1" w:line="240" w:lineRule="auto"/>
        <w:outlineLvl w:val="1"/>
        <w:rPr>
          <w:rFonts w:ascii="Open Sans" w:eastAsia="Times New Roman" w:hAnsi="Open Sans" w:cs="Open Sans"/>
          <w:b/>
          <w:bCs/>
          <w:color w:val="333333"/>
          <w:kern w:val="0"/>
          <w:sz w:val="42"/>
          <w:szCs w:val="42"/>
          <w14:ligatures w14:val="none"/>
        </w:rPr>
      </w:pPr>
      <w:r w:rsidRPr="005F5D16">
        <w:rPr>
          <w:rFonts w:ascii="Open Sans" w:eastAsia="Times New Roman" w:hAnsi="Open Sans" w:cs="Open Sans"/>
          <w:b/>
          <w:bCs/>
          <w:color w:val="333333"/>
          <w:kern w:val="0"/>
          <w:sz w:val="42"/>
          <w:szCs w:val="42"/>
          <w14:ligatures w14:val="none"/>
        </w:rPr>
        <w:t>Feedback</w:t>
      </w:r>
    </w:p>
    <w:p w14:paraId="7E49C877" w14:textId="77777777" w:rsidR="005F5D16" w:rsidRPr="005F5D16" w:rsidRDefault="005F5D16" w:rsidP="005F5D16">
      <w:pPr>
        <w:spacing w:before="192" w:after="192" w:line="240" w:lineRule="auto"/>
        <w:rPr>
          <w:rFonts w:ascii="Open Sans" w:eastAsia="Times New Roman" w:hAnsi="Open Sans" w:cs="Open Sans"/>
          <w:color w:val="333333"/>
          <w:kern w:val="0"/>
          <w:sz w:val="24"/>
          <w:szCs w:val="24"/>
          <w14:ligatures w14:val="none"/>
        </w:rPr>
      </w:pPr>
      <w:r w:rsidRPr="005F5D16">
        <w:rPr>
          <w:rFonts w:ascii="Open Sans" w:eastAsia="Times New Roman" w:hAnsi="Open Sans" w:cs="Open Sans"/>
          <w:b/>
          <w:bCs/>
          <w:color w:val="333333"/>
          <w:kern w:val="0"/>
          <w:sz w:val="24"/>
          <w:szCs w:val="24"/>
          <w14:ligatures w14:val="none"/>
        </w:rPr>
        <w:t>Templates for Feedback</w:t>
      </w:r>
    </w:p>
    <w:p w14:paraId="6F9C8B38" w14:textId="77777777" w:rsidR="005F5D16" w:rsidRPr="005F5D16" w:rsidRDefault="005F5D16" w:rsidP="005F5D16">
      <w:pPr>
        <w:numPr>
          <w:ilvl w:val="0"/>
          <w:numId w:val="2"/>
        </w:numPr>
        <w:spacing w:before="100" w:beforeAutospacing="1" w:after="100" w:afterAutospacing="1" w:line="240" w:lineRule="auto"/>
        <w:rPr>
          <w:rFonts w:ascii="Open Sans" w:eastAsia="Times New Roman" w:hAnsi="Open Sans" w:cs="Open Sans"/>
          <w:color w:val="333333"/>
          <w:kern w:val="0"/>
          <w:sz w:val="24"/>
          <w:szCs w:val="24"/>
          <w14:ligatures w14:val="none"/>
        </w:rPr>
      </w:pPr>
      <w:r w:rsidRPr="005F5D16">
        <w:rPr>
          <w:rFonts w:ascii="Open Sans" w:eastAsia="Times New Roman" w:hAnsi="Open Sans" w:cs="Open Sans"/>
          <w:color w:val="333333"/>
          <w:kern w:val="0"/>
          <w:sz w:val="24"/>
          <w:szCs w:val="24"/>
          <w14:ligatures w14:val="none"/>
        </w:rPr>
        <w:t>RFI Feedback</w:t>
      </w:r>
    </w:p>
    <w:p w14:paraId="6395C546" w14:textId="77777777" w:rsidR="005F5D16" w:rsidRPr="005F5D16" w:rsidRDefault="005F5D16" w:rsidP="005F5D16">
      <w:pPr>
        <w:numPr>
          <w:ilvl w:val="0"/>
          <w:numId w:val="2"/>
        </w:numPr>
        <w:spacing w:before="100" w:beforeAutospacing="1" w:after="100" w:afterAutospacing="1" w:line="240" w:lineRule="auto"/>
        <w:rPr>
          <w:rFonts w:ascii="Open Sans" w:eastAsia="Times New Roman" w:hAnsi="Open Sans" w:cs="Open Sans"/>
          <w:color w:val="333333"/>
          <w:kern w:val="0"/>
          <w:sz w:val="24"/>
          <w:szCs w:val="24"/>
          <w14:ligatures w14:val="none"/>
        </w:rPr>
      </w:pPr>
      <w:r w:rsidRPr="005F5D16">
        <w:rPr>
          <w:rFonts w:ascii="Open Sans" w:eastAsia="Times New Roman" w:hAnsi="Open Sans" w:cs="Open Sans"/>
          <w:color w:val="333333"/>
          <w:kern w:val="0"/>
          <w:sz w:val="24"/>
          <w:szCs w:val="24"/>
          <w14:ligatures w14:val="none"/>
        </w:rPr>
        <w:t>Feedback on IRs, PIRs</w:t>
      </w:r>
    </w:p>
    <w:p w14:paraId="03BDF7DC" w14:textId="77777777" w:rsidR="005F5D16" w:rsidRPr="005F5D16" w:rsidRDefault="005F5D16" w:rsidP="005F5D16">
      <w:pPr>
        <w:numPr>
          <w:ilvl w:val="0"/>
          <w:numId w:val="2"/>
        </w:numPr>
        <w:spacing w:before="100" w:beforeAutospacing="1" w:after="100" w:afterAutospacing="1" w:line="240" w:lineRule="auto"/>
        <w:rPr>
          <w:rFonts w:ascii="Open Sans" w:eastAsia="Times New Roman" w:hAnsi="Open Sans" w:cs="Open Sans"/>
          <w:color w:val="333333"/>
          <w:kern w:val="0"/>
          <w:sz w:val="24"/>
          <w:szCs w:val="24"/>
          <w14:ligatures w14:val="none"/>
        </w:rPr>
      </w:pPr>
      <w:r w:rsidRPr="005F5D16">
        <w:rPr>
          <w:rFonts w:ascii="Open Sans" w:eastAsia="Times New Roman" w:hAnsi="Open Sans" w:cs="Open Sans"/>
          <w:color w:val="333333"/>
          <w:kern w:val="0"/>
          <w:sz w:val="24"/>
          <w:szCs w:val="24"/>
          <w14:ligatures w14:val="none"/>
        </w:rPr>
        <w:t>Ad-hoc Feedback tracking</w:t>
      </w:r>
    </w:p>
    <w:p w14:paraId="29DA55D7" w14:textId="77777777" w:rsidR="005F5D16" w:rsidRPr="005F5D16" w:rsidRDefault="005F5D16" w:rsidP="005F5D16">
      <w:pPr>
        <w:spacing w:before="192" w:after="192" w:line="240" w:lineRule="auto"/>
        <w:rPr>
          <w:rFonts w:ascii="Open Sans" w:eastAsia="Times New Roman" w:hAnsi="Open Sans" w:cs="Open Sans"/>
          <w:color w:val="333333"/>
          <w:kern w:val="0"/>
          <w:sz w:val="24"/>
          <w:szCs w:val="24"/>
          <w14:ligatures w14:val="none"/>
        </w:rPr>
      </w:pPr>
      <w:r w:rsidRPr="005F5D16">
        <w:rPr>
          <w:rFonts w:ascii="Open Sans" w:eastAsia="Times New Roman" w:hAnsi="Open Sans" w:cs="Open Sans"/>
          <w:b/>
          <w:bCs/>
          <w:color w:val="333333"/>
          <w:kern w:val="0"/>
          <w:sz w:val="24"/>
          <w:szCs w:val="24"/>
          <w14:ligatures w14:val="none"/>
        </w:rPr>
        <w:t>Metrics</w:t>
      </w:r>
    </w:p>
    <w:p w14:paraId="381BE54F" w14:textId="77777777" w:rsidR="005F5D16" w:rsidRPr="005F5D16" w:rsidRDefault="005F5D16" w:rsidP="005F5D16">
      <w:pPr>
        <w:numPr>
          <w:ilvl w:val="0"/>
          <w:numId w:val="3"/>
        </w:numPr>
        <w:spacing w:before="100" w:beforeAutospacing="1" w:after="100" w:afterAutospacing="1" w:line="240" w:lineRule="auto"/>
        <w:rPr>
          <w:rFonts w:ascii="Open Sans" w:eastAsia="Times New Roman" w:hAnsi="Open Sans" w:cs="Open Sans"/>
          <w:color w:val="333333"/>
          <w:kern w:val="0"/>
          <w:sz w:val="24"/>
          <w:szCs w:val="24"/>
          <w14:ligatures w14:val="none"/>
        </w:rPr>
      </w:pPr>
      <w:hyperlink r:id="rId5" w:history="1">
        <w:r w:rsidRPr="005F5D16">
          <w:rPr>
            <w:rFonts w:ascii="Open Sans" w:eastAsia="Times New Roman" w:hAnsi="Open Sans" w:cs="Open Sans"/>
            <w:color w:val="4183C4"/>
            <w:kern w:val="0"/>
            <w:sz w:val="24"/>
            <w:szCs w:val="24"/>
            <w:u w:val="single"/>
            <w14:ligatures w14:val="none"/>
          </w:rPr>
          <w:t>John’s 2024 CTI Summit Workshop Ideas on Metrics</w:t>
        </w:r>
      </w:hyperlink>
    </w:p>
    <w:p w14:paraId="2138D720" w14:textId="77777777" w:rsidR="005F5D16" w:rsidRPr="005F5D16" w:rsidRDefault="005F5D16" w:rsidP="005F5D16">
      <w:pPr>
        <w:numPr>
          <w:ilvl w:val="0"/>
          <w:numId w:val="3"/>
        </w:numPr>
        <w:spacing w:before="100" w:beforeAutospacing="1" w:after="100" w:afterAutospacing="1" w:line="240" w:lineRule="auto"/>
        <w:rPr>
          <w:rFonts w:ascii="Open Sans" w:eastAsia="Times New Roman" w:hAnsi="Open Sans" w:cs="Open Sans"/>
          <w:color w:val="333333"/>
          <w:kern w:val="0"/>
          <w:sz w:val="24"/>
          <w:szCs w:val="24"/>
          <w14:ligatures w14:val="none"/>
        </w:rPr>
      </w:pPr>
      <w:hyperlink r:id="rId6" w:history="1">
        <w:r w:rsidRPr="005F5D16">
          <w:rPr>
            <w:rFonts w:ascii="Open Sans" w:eastAsia="Times New Roman" w:hAnsi="Open Sans" w:cs="Open Sans"/>
            <w:color w:val="4183C4"/>
            <w:kern w:val="0"/>
            <w:sz w:val="24"/>
            <w:szCs w:val="24"/>
            <w:u w:val="single"/>
            <w14:ligatures w14:val="none"/>
          </w:rPr>
          <w:t>Gert Jan’s Metrics spreadsheet</w:t>
        </w:r>
      </w:hyperlink>
    </w:p>
    <w:p w14:paraId="1CA1AEC9" w14:textId="77777777" w:rsidR="005F5D16" w:rsidRPr="005F5D16" w:rsidRDefault="005F5D16" w:rsidP="005F5D16">
      <w:pPr>
        <w:pBdr>
          <w:bottom w:val="single" w:sz="6" w:space="0" w:color="EEEEEE"/>
        </w:pBdr>
        <w:spacing w:before="100" w:beforeAutospacing="1" w:after="100" w:afterAutospacing="1" w:line="240" w:lineRule="auto"/>
        <w:outlineLvl w:val="1"/>
        <w:rPr>
          <w:rFonts w:ascii="Open Sans" w:eastAsia="Times New Roman" w:hAnsi="Open Sans" w:cs="Open Sans"/>
          <w:b/>
          <w:bCs/>
          <w:color w:val="333333"/>
          <w:kern w:val="0"/>
          <w:sz w:val="42"/>
          <w:szCs w:val="42"/>
          <w14:ligatures w14:val="none"/>
        </w:rPr>
      </w:pPr>
      <w:r w:rsidRPr="005F5D16">
        <w:rPr>
          <w:rFonts w:ascii="Open Sans" w:eastAsia="Times New Roman" w:hAnsi="Open Sans" w:cs="Open Sans"/>
          <w:b/>
          <w:bCs/>
          <w:color w:val="333333"/>
          <w:kern w:val="0"/>
          <w:sz w:val="42"/>
          <w:szCs w:val="42"/>
          <w14:ligatures w14:val="none"/>
        </w:rPr>
        <w:t>Training Resources</w:t>
      </w:r>
    </w:p>
    <w:p w14:paraId="01BB056D" w14:textId="77777777" w:rsidR="005F5D16" w:rsidRPr="005F5D16" w:rsidRDefault="005F5D16" w:rsidP="005F5D16">
      <w:pPr>
        <w:numPr>
          <w:ilvl w:val="0"/>
          <w:numId w:val="4"/>
        </w:numPr>
        <w:spacing w:before="100" w:beforeAutospacing="1" w:after="100" w:afterAutospacing="1" w:line="240" w:lineRule="auto"/>
        <w:rPr>
          <w:rFonts w:ascii="Open Sans" w:eastAsia="Times New Roman" w:hAnsi="Open Sans" w:cs="Open Sans"/>
          <w:color w:val="333333"/>
          <w:kern w:val="0"/>
          <w:sz w:val="24"/>
          <w:szCs w:val="24"/>
          <w14:ligatures w14:val="none"/>
        </w:rPr>
      </w:pPr>
      <w:hyperlink r:id="rId7" w:history="1">
        <w:r w:rsidRPr="005F5D16">
          <w:rPr>
            <w:rFonts w:ascii="Open Sans" w:eastAsia="Times New Roman" w:hAnsi="Open Sans" w:cs="Open Sans"/>
            <w:color w:val="4183C4"/>
            <w:kern w:val="0"/>
            <w:sz w:val="24"/>
            <w:szCs w:val="24"/>
            <w:u w:val="single"/>
            <w14:ligatures w14:val="none"/>
          </w:rPr>
          <w:t>Helping CTI Analysts Approach and Report on Emerging Technology Threats and Trends (Part 1)</w:t>
        </w:r>
      </w:hyperlink>
      <w:r w:rsidRPr="005F5D16">
        <w:rPr>
          <w:rFonts w:ascii="Open Sans" w:eastAsia="Times New Roman" w:hAnsi="Open Sans" w:cs="Open Sans"/>
          <w:color w:val="333333"/>
          <w:kern w:val="0"/>
          <w:sz w:val="24"/>
          <w:szCs w:val="24"/>
          <w14:ligatures w14:val="none"/>
        </w:rPr>
        <w:t xml:space="preserve"> </w:t>
      </w:r>
    </w:p>
    <w:p w14:paraId="7ECBE71B" w14:textId="77777777" w:rsidR="005F5D16" w:rsidRPr="005F5D16" w:rsidRDefault="005F5D16" w:rsidP="005F5D16">
      <w:pPr>
        <w:numPr>
          <w:ilvl w:val="0"/>
          <w:numId w:val="4"/>
        </w:numPr>
        <w:spacing w:before="100" w:beforeAutospacing="1" w:after="100" w:afterAutospacing="1" w:line="240" w:lineRule="auto"/>
        <w:rPr>
          <w:rFonts w:ascii="Open Sans" w:eastAsia="Times New Roman" w:hAnsi="Open Sans" w:cs="Open Sans"/>
          <w:color w:val="333333"/>
          <w:kern w:val="0"/>
          <w:sz w:val="24"/>
          <w:szCs w:val="24"/>
          <w14:ligatures w14:val="none"/>
        </w:rPr>
      </w:pPr>
      <w:hyperlink r:id="rId8" w:history="1">
        <w:r w:rsidRPr="005F5D16">
          <w:rPr>
            <w:rFonts w:ascii="Open Sans" w:eastAsia="Times New Roman" w:hAnsi="Open Sans" w:cs="Open Sans"/>
            <w:color w:val="4183C4"/>
            <w:kern w:val="0"/>
            <w:sz w:val="24"/>
            <w:szCs w:val="24"/>
            <w:u w:val="single"/>
            <w14:ligatures w14:val="none"/>
          </w:rPr>
          <w:t>Helping CTI Analysts Approach and Report on Emerging Technology Threats and Trends (Part 2)</w:t>
        </w:r>
      </w:hyperlink>
    </w:p>
    <w:p w14:paraId="6F6E0612" w14:textId="77777777" w:rsidR="005F5D16" w:rsidRPr="005F5D16" w:rsidRDefault="005F5D16" w:rsidP="005F5D16">
      <w:pPr>
        <w:numPr>
          <w:ilvl w:val="0"/>
          <w:numId w:val="4"/>
        </w:numPr>
        <w:spacing w:before="100" w:beforeAutospacing="1" w:after="100" w:afterAutospacing="1" w:line="240" w:lineRule="auto"/>
        <w:rPr>
          <w:rFonts w:ascii="Open Sans" w:eastAsia="Times New Roman" w:hAnsi="Open Sans" w:cs="Open Sans"/>
          <w:color w:val="333333"/>
          <w:kern w:val="0"/>
          <w:sz w:val="24"/>
          <w:szCs w:val="24"/>
          <w14:ligatures w14:val="none"/>
        </w:rPr>
      </w:pPr>
      <w:hyperlink r:id="rId9" w:history="1">
        <w:r w:rsidRPr="005F5D16">
          <w:rPr>
            <w:rFonts w:ascii="Open Sans" w:eastAsia="Times New Roman" w:hAnsi="Open Sans" w:cs="Open Sans"/>
            <w:color w:val="4183C4"/>
            <w:kern w:val="0"/>
            <w:sz w:val="24"/>
            <w:szCs w:val="24"/>
            <w:u w:val="single"/>
            <w14:ligatures w14:val="none"/>
          </w:rPr>
          <w:t>Katie Nickel's Blog on Getting Started in CTI</w:t>
        </w:r>
      </w:hyperlink>
    </w:p>
    <w:p w14:paraId="6AEBDCD8" w14:textId="77777777" w:rsidR="005F5D16" w:rsidRPr="005F5D16" w:rsidRDefault="005F5D16" w:rsidP="005F5D16">
      <w:pPr>
        <w:numPr>
          <w:ilvl w:val="0"/>
          <w:numId w:val="4"/>
        </w:numPr>
        <w:spacing w:before="100" w:beforeAutospacing="1" w:after="100" w:afterAutospacing="1" w:line="240" w:lineRule="auto"/>
        <w:rPr>
          <w:rFonts w:ascii="Open Sans" w:eastAsia="Times New Roman" w:hAnsi="Open Sans" w:cs="Open Sans"/>
          <w:color w:val="333333"/>
          <w:kern w:val="0"/>
          <w:sz w:val="24"/>
          <w:szCs w:val="24"/>
          <w14:ligatures w14:val="none"/>
        </w:rPr>
      </w:pPr>
      <w:hyperlink r:id="rId10" w:history="1">
        <w:r w:rsidRPr="005F5D16">
          <w:rPr>
            <w:rFonts w:ascii="Open Sans" w:eastAsia="Times New Roman" w:hAnsi="Open Sans" w:cs="Open Sans"/>
            <w:color w:val="4183C4"/>
            <w:kern w:val="0"/>
            <w:sz w:val="24"/>
            <w:szCs w:val="24"/>
            <w:u w:val="single"/>
            <w14:ligatures w14:val="none"/>
          </w:rPr>
          <w:t>Katie Nickel’s Suggested CTI Self-study Plan</w:t>
        </w:r>
      </w:hyperlink>
      <w:r w:rsidRPr="005F5D16">
        <w:rPr>
          <w:rFonts w:ascii="Open Sans" w:eastAsia="Times New Roman" w:hAnsi="Open Sans" w:cs="Open Sans"/>
          <w:color w:val="333333"/>
          <w:kern w:val="0"/>
          <w:sz w:val="24"/>
          <w:szCs w:val="24"/>
          <w14:ligatures w14:val="none"/>
        </w:rPr>
        <w:t xml:space="preserve"> </w:t>
      </w:r>
    </w:p>
    <w:p w14:paraId="7584317E" w14:textId="77777777" w:rsidR="005F5D16" w:rsidRPr="005F5D16" w:rsidRDefault="005F5D16" w:rsidP="005F5D16">
      <w:pPr>
        <w:spacing w:before="100" w:beforeAutospacing="1" w:after="100" w:afterAutospacing="1" w:line="240" w:lineRule="auto"/>
        <w:outlineLvl w:val="3"/>
        <w:rPr>
          <w:rFonts w:ascii="Open Sans" w:eastAsia="Times New Roman" w:hAnsi="Open Sans" w:cs="Open Sans"/>
          <w:b/>
          <w:bCs/>
          <w:color w:val="333333"/>
          <w:kern w:val="0"/>
          <w:sz w:val="30"/>
          <w:szCs w:val="30"/>
          <w14:ligatures w14:val="none"/>
        </w:rPr>
      </w:pPr>
      <w:r w:rsidRPr="005F5D16">
        <w:rPr>
          <w:rFonts w:ascii="Open Sans" w:eastAsia="Times New Roman" w:hAnsi="Open Sans" w:cs="Open Sans"/>
          <w:b/>
          <w:bCs/>
          <w:color w:val="333333"/>
          <w:kern w:val="0"/>
          <w:sz w:val="30"/>
          <w:szCs w:val="30"/>
          <w14:ligatures w14:val="none"/>
        </w:rPr>
        <w:t>Competencies</w:t>
      </w:r>
    </w:p>
    <w:p w14:paraId="6B6BA5AF" w14:textId="77777777" w:rsidR="005F5D16" w:rsidRPr="005F5D16" w:rsidRDefault="005F5D16" w:rsidP="005F5D16">
      <w:pPr>
        <w:numPr>
          <w:ilvl w:val="0"/>
          <w:numId w:val="5"/>
        </w:numPr>
        <w:spacing w:before="100" w:beforeAutospacing="1" w:after="100" w:afterAutospacing="1" w:line="240" w:lineRule="auto"/>
        <w:rPr>
          <w:rFonts w:ascii="Open Sans" w:eastAsia="Times New Roman" w:hAnsi="Open Sans" w:cs="Open Sans"/>
          <w:color w:val="333333"/>
          <w:kern w:val="0"/>
          <w:sz w:val="24"/>
          <w:szCs w:val="24"/>
          <w14:ligatures w14:val="none"/>
        </w:rPr>
      </w:pPr>
      <w:hyperlink r:id="rId11" w:history="1">
        <w:r w:rsidRPr="005F5D16">
          <w:rPr>
            <w:rFonts w:ascii="Open Sans" w:eastAsia="Times New Roman" w:hAnsi="Open Sans" w:cs="Open Sans"/>
            <w:color w:val="4183C4"/>
            <w:kern w:val="0"/>
            <w:sz w:val="24"/>
            <w:szCs w:val="24"/>
            <w:u w:val="single"/>
            <w14:ligatures w14:val="none"/>
          </w:rPr>
          <w:t>Cyber Threat Analyst Onboarding | Process Street</w:t>
        </w:r>
      </w:hyperlink>
    </w:p>
    <w:p w14:paraId="1BC00E9B" w14:textId="77777777" w:rsidR="005F5D16" w:rsidRPr="005F5D16" w:rsidRDefault="005F5D16" w:rsidP="005F5D16">
      <w:pPr>
        <w:numPr>
          <w:ilvl w:val="0"/>
          <w:numId w:val="5"/>
        </w:numPr>
        <w:spacing w:before="100" w:beforeAutospacing="1" w:after="100" w:afterAutospacing="1" w:line="240" w:lineRule="auto"/>
        <w:rPr>
          <w:rFonts w:ascii="Open Sans" w:eastAsia="Times New Roman" w:hAnsi="Open Sans" w:cs="Open Sans"/>
          <w:color w:val="333333"/>
          <w:kern w:val="0"/>
          <w:sz w:val="24"/>
          <w:szCs w:val="24"/>
          <w14:ligatures w14:val="none"/>
        </w:rPr>
      </w:pPr>
      <w:hyperlink r:id="rId12" w:history="1">
        <w:r w:rsidRPr="005F5D16">
          <w:rPr>
            <w:rFonts w:ascii="Open Sans" w:eastAsia="Times New Roman" w:hAnsi="Open Sans" w:cs="Open Sans"/>
            <w:color w:val="4183C4"/>
            <w:kern w:val="0"/>
            <w:sz w:val="24"/>
            <w:szCs w:val="24"/>
            <w:u w:val="single"/>
            <w14:ligatures w14:val="none"/>
          </w:rPr>
          <w:t>Helping CTI Analysts Approach and Report on Emerging Technology Threats and Trends (Part 1)</w:t>
        </w:r>
      </w:hyperlink>
      <w:r w:rsidRPr="005F5D16">
        <w:rPr>
          <w:rFonts w:ascii="Open Sans" w:eastAsia="Times New Roman" w:hAnsi="Open Sans" w:cs="Open Sans"/>
          <w:color w:val="333333"/>
          <w:kern w:val="0"/>
          <w:sz w:val="24"/>
          <w:szCs w:val="24"/>
          <w14:ligatures w14:val="none"/>
        </w:rPr>
        <w:t xml:space="preserve"> </w:t>
      </w:r>
    </w:p>
    <w:p w14:paraId="31FD16AB" w14:textId="77777777" w:rsidR="005F5D16" w:rsidRPr="005F5D16" w:rsidRDefault="005F5D16" w:rsidP="005F5D16">
      <w:pPr>
        <w:numPr>
          <w:ilvl w:val="0"/>
          <w:numId w:val="5"/>
        </w:numPr>
        <w:spacing w:before="100" w:beforeAutospacing="1" w:after="100" w:afterAutospacing="1" w:line="240" w:lineRule="auto"/>
        <w:rPr>
          <w:rFonts w:ascii="Open Sans" w:eastAsia="Times New Roman" w:hAnsi="Open Sans" w:cs="Open Sans"/>
          <w:color w:val="333333"/>
          <w:kern w:val="0"/>
          <w:sz w:val="24"/>
          <w:szCs w:val="24"/>
          <w14:ligatures w14:val="none"/>
        </w:rPr>
      </w:pPr>
      <w:hyperlink r:id="rId13" w:history="1">
        <w:r w:rsidRPr="005F5D16">
          <w:rPr>
            <w:rFonts w:ascii="Open Sans" w:eastAsia="Times New Roman" w:hAnsi="Open Sans" w:cs="Open Sans"/>
            <w:color w:val="4183C4"/>
            <w:kern w:val="0"/>
            <w:sz w:val="24"/>
            <w:szCs w:val="24"/>
            <w:u w:val="single"/>
            <w14:ligatures w14:val="none"/>
          </w:rPr>
          <w:t>Helping CTI Analysts Approach and Report on Emerging Technology Threats and Trends (Part 2)</w:t>
        </w:r>
      </w:hyperlink>
    </w:p>
    <w:p w14:paraId="555B671A" w14:textId="77777777" w:rsidR="005F5D16" w:rsidRPr="005F5D16" w:rsidRDefault="005F5D16" w:rsidP="005F5D16">
      <w:pPr>
        <w:numPr>
          <w:ilvl w:val="0"/>
          <w:numId w:val="5"/>
        </w:numPr>
        <w:spacing w:before="100" w:beforeAutospacing="1" w:after="100" w:afterAutospacing="1" w:line="240" w:lineRule="auto"/>
        <w:rPr>
          <w:rFonts w:ascii="Open Sans" w:eastAsia="Times New Roman" w:hAnsi="Open Sans" w:cs="Open Sans"/>
          <w:color w:val="333333"/>
          <w:kern w:val="0"/>
          <w:sz w:val="24"/>
          <w:szCs w:val="24"/>
          <w14:ligatures w14:val="none"/>
        </w:rPr>
      </w:pPr>
      <w:hyperlink r:id="rId14" w:history="1">
        <w:r w:rsidRPr="005F5D16">
          <w:rPr>
            <w:rFonts w:ascii="Open Sans" w:eastAsia="Times New Roman" w:hAnsi="Open Sans" w:cs="Open Sans"/>
            <w:color w:val="4183C4"/>
            <w:kern w:val="0"/>
            <w:sz w:val="24"/>
            <w:szCs w:val="24"/>
            <w:u w:val="single"/>
            <w14:ligatures w14:val="none"/>
          </w:rPr>
          <w:t>Mandiant Cyber Threat Intelligence (CTI) Analyst Core Competencies Blog</w:t>
        </w:r>
      </w:hyperlink>
    </w:p>
    <w:p w14:paraId="2E8F2724" w14:textId="77777777" w:rsidR="005F5D16" w:rsidRPr="005F5D16" w:rsidRDefault="005F5D16" w:rsidP="005F5D16">
      <w:pPr>
        <w:numPr>
          <w:ilvl w:val="0"/>
          <w:numId w:val="5"/>
        </w:numPr>
        <w:spacing w:before="100" w:beforeAutospacing="1" w:after="100" w:afterAutospacing="1" w:line="240" w:lineRule="auto"/>
        <w:rPr>
          <w:rFonts w:ascii="Open Sans" w:eastAsia="Times New Roman" w:hAnsi="Open Sans" w:cs="Open Sans"/>
          <w:color w:val="333333"/>
          <w:kern w:val="0"/>
          <w:sz w:val="24"/>
          <w:szCs w:val="24"/>
          <w14:ligatures w14:val="none"/>
        </w:rPr>
      </w:pPr>
      <w:hyperlink r:id="rId15" w:history="1">
        <w:r w:rsidRPr="005F5D16">
          <w:rPr>
            <w:rFonts w:ascii="Open Sans" w:eastAsia="Times New Roman" w:hAnsi="Open Sans" w:cs="Open Sans"/>
            <w:color w:val="4183C4"/>
            <w:kern w:val="0"/>
            <w:sz w:val="24"/>
            <w:szCs w:val="24"/>
            <w:u w:val="single"/>
            <w14:ligatures w14:val="none"/>
          </w:rPr>
          <w:t>Mandiant Cyber Threat Intelligence (CTI) Analyst Core Competencies (Direct Link)</w:t>
        </w:r>
      </w:hyperlink>
    </w:p>
    <w:p w14:paraId="44DD49A0" w14:textId="77777777" w:rsidR="005F5D16" w:rsidRPr="005F5D16" w:rsidRDefault="005F5D16" w:rsidP="005F5D16">
      <w:pPr>
        <w:numPr>
          <w:ilvl w:val="0"/>
          <w:numId w:val="5"/>
        </w:numPr>
        <w:spacing w:before="100" w:beforeAutospacing="1" w:after="100" w:afterAutospacing="1" w:line="240" w:lineRule="auto"/>
        <w:rPr>
          <w:rFonts w:ascii="Open Sans" w:eastAsia="Times New Roman" w:hAnsi="Open Sans" w:cs="Open Sans"/>
          <w:color w:val="333333"/>
          <w:kern w:val="0"/>
          <w:sz w:val="24"/>
          <w:szCs w:val="24"/>
          <w14:ligatures w14:val="none"/>
        </w:rPr>
      </w:pPr>
      <w:hyperlink r:id="rId16" w:history="1">
        <w:r w:rsidRPr="005F5D16">
          <w:rPr>
            <w:rFonts w:ascii="Open Sans" w:eastAsia="Times New Roman" w:hAnsi="Open Sans" w:cs="Open Sans"/>
            <w:color w:val="4183C4"/>
            <w:kern w:val="0"/>
            <w:sz w:val="24"/>
            <w:szCs w:val="24"/>
            <w:u w:val="single"/>
            <w14:ligatures w14:val="none"/>
          </w:rPr>
          <w:t>CSV Enumeration of Core Competencies and Job Mapping Using It</w:t>
        </w:r>
      </w:hyperlink>
    </w:p>
    <w:p w14:paraId="785E45C7" w14:textId="77777777" w:rsidR="005F5D16" w:rsidRPr="005F5D16" w:rsidRDefault="005F5D16" w:rsidP="005F5D16">
      <w:pPr>
        <w:numPr>
          <w:ilvl w:val="0"/>
          <w:numId w:val="5"/>
        </w:numPr>
        <w:spacing w:before="100" w:beforeAutospacing="1" w:after="100" w:afterAutospacing="1" w:line="240" w:lineRule="auto"/>
        <w:rPr>
          <w:rFonts w:ascii="Open Sans" w:eastAsia="Times New Roman" w:hAnsi="Open Sans" w:cs="Open Sans"/>
          <w:color w:val="333333"/>
          <w:kern w:val="0"/>
          <w:sz w:val="24"/>
          <w:szCs w:val="24"/>
          <w14:ligatures w14:val="none"/>
        </w:rPr>
      </w:pPr>
      <w:hyperlink r:id="rId17" w:history="1">
        <w:r w:rsidRPr="005F5D16">
          <w:rPr>
            <w:rFonts w:ascii="Open Sans" w:eastAsia="Times New Roman" w:hAnsi="Open Sans" w:cs="Open Sans"/>
            <w:color w:val="4183C4"/>
            <w:kern w:val="0"/>
            <w:sz w:val="24"/>
            <w:szCs w:val="24"/>
            <w:u w:val="single"/>
            <w14:ligatures w14:val="none"/>
          </w:rPr>
          <w:t>Mapping FOR578 Coverage to the CTI Core Competencies Framework</w:t>
        </w:r>
      </w:hyperlink>
    </w:p>
    <w:p w14:paraId="53A7EE82" w14:textId="77777777" w:rsidR="005F5D16" w:rsidRPr="005F5D16" w:rsidRDefault="005F5D16" w:rsidP="005F5D16">
      <w:pPr>
        <w:spacing w:before="100" w:beforeAutospacing="1" w:after="100" w:afterAutospacing="1" w:line="240" w:lineRule="auto"/>
        <w:outlineLvl w:val="3"/>
        <w:rPr>
          <w:rFonts w:ascii="Open Sans" w:eastAsia="Times New Roman" w:hAnsi="Open Sans" w:cs="Open Sans"/>
          <w:b/>
          <w:bCs/>
          <w:color w:val="333333"/>
          <w:kern w:val="0"/>
          <w:sz w:val="30"/>
          <w:szCs w:val="30"/>
          <w14:ligatures w14:val="none"/>
        </w:rPr>
      </w:pPr>
      <w:r w:rsidRPr="005F5D16">
        <w:rPr>
          <w:rFonts w:ascii="Open Sans" w:eastAsia="Times New Roman" w:hAnsi="Open Sans" w:cs="Open Sans"/>
          <w:b/>
          <w:bCs/>
          <w:color w:val="333333"/>
          <w:kern w:val="0"/>
          <w:sz w:val="30"/>
          <w:szCs w:val="30"/>
          <w14:ligatures w14:val="none"/>
        </w:rPr>
        <w:t>Interviewing</w:t>
      </w:r>
    </w:p>
    <w:p w14:paraId="6C75DDF2" w14:textId="77777777" w:rsidR="005F5D16" w:rsidRPr="005F5D16" w:rsidRDefault="005F5D16" w:rsidP="005F5D16">
      <w:pPr>
        <w:numPr>
          <w:ilvl w:val="0"/>
          <w:numId w:val="6"/>
        </w:numPr>
        <w:spacing w:before="100" w:beforeAutospacing="1" w:after="100" w:afterAutospacing="1" w:line="240" w:lineRule="auto"/>
        <w:rPr>
          <w:rFonts w:ascii="Open Sans" w:eastAsia="Times New Roman" w:hAnsi="Open Sans" w:cs="Open Sans"/>
          <w:color w:val="333333"/>
          <w:kern w:val="0"/>
          <w:sz w:val="24"/>
          <w:szCs w:val="24"/>
          <w14:ligatures w14:val="none"/>
        </w:rPr>
      </w:pPr>
      <w:hyperlink r:id="rId18" w:history="1">
        <w:r w:rsidRPr="005F5D16">
          <w:rPr>
            <w:rFonts w:ascii="Open Sans" w:eastAsia="Times New Roman" w:hAnsi="Open Sans" w:cs="Open Sans"/>
            <w:color w:val="4183C4"/>
            <w:kern w:val="0"/>
            <w:sz w:val="24"/>
            <w:szCs w:val="24"/>
            <w:u w:val="single"/>
            <w14:ligatures w14:val="none"/>
          </w:rPr>
          <w:t>Breaking Into the CTI Field: Demystifying the Interview Process and Practice Interview Questions</w:t>
        </w:r>
      </w:hyperlink>
    </w:p>
    <w:p w14:paraId="00D07C43" w14:textId="77777777" w:rsidR="005F5D16" w:rsidRPr="005F5D16" w:rsidRDefault="005F5D16" w:rsidP="005F5D16">
      <w:pPr>
        <w:numPr>
          <w:ilvl w:val="0"/>
          <w:numId w:val="6"/>
        </w:numPr>
        <w:spacing w:before="100" w:beforeAutospacing="1" w:after="100" w:afterAutospacing="1" w:line="240" w:lineRule="auto"/>
        <w:rPr>
          <w:rFonts w:ascii="Open Sans" w:eastAsia="Times New Roman" w:hAnsi="Open Sans" w:cs="Open Sans"/>
          <w:color w:val="333333"/>
          <w:kern w:val="0"/>
          <w:sz w:val="24"/>
          <w:szCs w:val="24"/>
          <w14:ligatures w14:val="none"/>
        </w:rPr>
      </w:pPr>
      <w:hyperlink r:id="rId19" w:history="1">
        <w:r w:rsidRPr="005F5D16">
          <w:rPr>
            <w:rFonts w:ascii="Open Sans" w:eastAsia="Times New Roman" w:hAnsi="Open Sans" w:cs="Open Sans"/>
            <w:color w:val="4183C4"/>
            <w:kern w:val="0"/>
            <w:sz w:val="24"/>
            <w:szCs w:val="24"/>
            <w:u w:val="single"/>
            <w14:ligatures w14:val="none"/>
          </w:rPr>
          <w:t>How Red Canary Recruits CTI Talent</w:t>
        </w:r>
      </w:hyperlink>
    </w:p>
    <w:p w14:paraId="593BC6D1" w14:textId="77777777" w:rsidR="005F5D16" w:rsidRPr="005F5D16" w:rsidRDefault="005F5D16" w:rsidP="005F5D16">
      <w:pPr>
        <w:numPr>
          <w:ilvl w:val="0"/>
          <w:numId w:val="6"/>
        </w:numPr>
        <w:spacing w:before="100" w:beforeAutospacing="1" w:after="100" w:afterAutospacing="1" w:line="240" w:lineRule="auto"/>
        <w:rPr>
          <w:rFonts w:ascii="Open Sans" w:eastAsia="Times New Roman" w:hAnsi="Open Sans" w:cs="Open Sans"/>
          <w:color w:val="333333"/>
          <w:kern w:val="0"/>
          <w:sz w:val="24"/>
          <w:szCs w:val="24"/>
          <w14:ligatures w14:val="none"/>
        </w:rPr>
      </w:pPr>
      <w:hyperlink r:id="rId20" w:history="1">
        <w:r w:rsidRPr="005F5D16">
          <w:rPr>
            <w:rFonts w:ascii="Open Sans" w:eastAsia="Times New Roman" w:hAnsi="Open Sans" w:cs="Open Sans"/>
            <w:color w:val="4183C4"/>
            <w:kern w:val="0"/>
            <w:sz w:val="24"/>
            <w:szCs w:val="24"/>
            <w:u w:val="single"/>
            <w14:ligatures w14:val="none"/>
          </w:rPr>
          <w:t>What to Expect When Interviewing at Dragos</w:t>
        </w:r>
      </w:hyperlink>
    </w:p>
    <w:p w14:paraId="65472DC5" w14:textId="77777777" w:rsidR="005F5D16" w:rsidRPr="005F5D16" w:rsidRDefault="005F5D16" w:rsidP="005F5D16">
      <w:pPr>
        <w:numPr>
          <w:ilvl w:val="0"/>
          <w:numId w:val="6"/>
        </w:numPr>
        <w:spacing w:before="100" w:beforeAutospacing="1" w:after="100" w:afterAutospacing="1" w:line="240" w:lineRule="auto"/>
        <w:rPr>
          <w:rFonts w:ascii="Open Sans" w:eastAsia="Times New Roman" w:hAnsi="Open Sans" w:cs="Open Sans"/>
          <w:color w:val="333333"/>
          <w:kern w:val="0"/>
          <w:sz w:val="24"/>
          <w:szCs w:val="24"/>
          <w14:ligatures w14:val="none"/>
        </w:rPr>
      </w:pPr>
      <w:hyperlink r:id="rId21" w:history="1">
        <w:r w:rsidRPr="005F5D16">
          <w:rPr>
            <w:rFonts w:ascii="Open Sans" w:eastAsia="Times New Roman" w:hAnsi="Open Sans" w:cs="Open Sans"/>
            <w:color w:val="4183C4"/>
            <w:kern w:val="0"/>
            <w:sz w:val="24"/>
            <w:szCs w:val="24"/>
            <w:u w:val="single"/>
            <w14:ligatures w14:val="none"/>
          </w:rPr>
          <w:t>"Intelligently Developing a Cyber Threat Analyst Workforce” SANS Podcast</w:t>
        </w:r>
      </w:hyperlink>
    </w:p>
    <w:p w14:paraId="76B3CECE" w14:textId="77777777" w:rsidR="005F5D16" w:rsidRPr="005F5D16" w:rsidRDefault="005F5D16" w:rsidP="005F5D16">
      <w:pPr>
        <w:spacing w:before="100" w:beforeAutospacing="1" w:after="100" w:afterAutospacing="1" w:line="240" w:lineRule="auto"/>
        <w:outlineLvl w:val="3"/>
        <w:rPr>
          <w:rFonts w:ascii="Open Sans" w:eastAsia="Times New Roman" w:hAnsi="Open Sans" w:cs="Open Sans"/>
          <w:b/>
          <w:bCs/>
          <w:color w:val="333333"/>
          <w:kern w:val="0"/>
          <w:sz w:val="30"/>
          <w:szCs w:val="30"/>
          <w14:ligatures w14:val="none"/>
        </w:rPr>
      </w:pPr>
      <w:r w:rsidRPr="005F5D16">
        <w:rPr>
          <w:rFonts w:ascii="Open Sans" w:eastAsia="Times New Roman" w:hAnsi="Open Sans" w:cs="Open Sans"/>
          <w:b/>
          <w:bCs/>
          <w:color w:val="333333"/>
          <w:kern w:val="0"/>
          <w:sz w:val="30"/>
          <w:szCs w:val="30"/>
          <w14:ligatures w14:val="none"/>
        </w:rPr>
        <w:t>Intrusion Analysis Practice</w:t>
      </w:r>
    </w:p>
    <w:p w14:paraId="6B11B8C8" w14:textId="77777777" w:rsidR="005F5D16" w:rsidRPr="005F5D16" w:rsidRDefault="005F5D16" w:rsidP="005F5D16">
      <w:pPr>
        <w:numPr>
          <w:ilvl w:val="0"/>
          <w:numId w:val="7"/>
        </w:numPr>
        <w:spacing w:before="100" w:beforeAutospacing="1" w:after="100" w:afterAutospacing="1" w:line="240" w:lineRule="auto"/>
        <w:rPr>
          <w:rFonts w:ascii="Open Sans" w:eastAsia="Times New Roman" w:hAnsi="Open Sans" w:cs="Open Sans"/>
          <w:color w:val="333333"/>
          <w:kern w:val="0"/>
          <w:sz w:val="24"/>
          <w:szCs w:val="24"/>
          <w14:ligatures w14:val="none"/>
        </w:rPr>
      </w:pPr>
      <w:hyperlink r:id="rId22" w:history="1">
        <w:r w:rsidRPr="005F5D16">
          <w:rPr>
            <w:rFonts w:ascii="Open Sans" w:eastAsia="Times New Roman" w:hAnsi="Open Sans" w:cs="Open Sans"/>
            <w:color w:val="4183C4"/>
            <w:kern w:val="0"/>
            <w:sz w:val="24"/>
            <w:szCs w:val="24"/>
            <w:u w:val="single"/>
            <w14:ligatures w14:val="none"/>
          </w:rPr>
          <w:t>Microsoft’s KC7</w:t>
        </w:r>
      </w:hyperlink>
    </w:p>
    <w:p w14:paraId="21EACBEA" w14:textId="77777777" w:rsidR="005F5D16" w:rsidRPr="005F5D16" w:rsidRDefault="005F5D16" w:rsidP="005F5D16">
      <w:pPr>
        <w:numPr>
          <w:ilvl w:val="0"/>
          <w:numId w:val="7"/>
        </w:numPr>
        <w:spacing w:before="100" w:beforeAutospacing="1" w:after="100" w:afterAutospacing="1" w:line="240" w:lineRule="auto"/>
        <w:rPr>
          <w:rFonts w:ascii="Open Sans" w:eastAsia="Times New Roman" w:hAnsi="Open Sans" w:cs="Open Sans"/>
          <w:color w:val="333333"/>
          <w:kern w:val="0"/>
          <w:sz w:val="24"/>
          <w:szCs w:val="24"/>
          <w14:ligatures w14:val="none"/>
        </w:rPr>
      </w:pPr>
      <w:hyperlink r:id="rId23" w:history="1">
        <w:r w:rsidRPr="005F5D16">
          <w:rPr>
            <w:rFonts w:ascii="Open Sans" w:eastAsia="Times New Roman" w:hAnsi="Open Sans" w:cs="Open Sans"/>
            <w:color w:val="4183C4"/>
            <w:kern w:val="0"/>
            <w:sz w:val="24"/>
            <w:szCs w:val="24"/>
            <w:u w:val="single"/>
            <w14:ligatures w14:val="none"/>
          </w:rPr>
          <w:t>KC7 GitHub</w:t>
        </w:r>
      </w:hyperlink>
    </w:p>
    <w:p w14:paraId="479DA234" w14:textId="77777777" w:rsidR="005F5D16" w:rsidRPr="005F5D16" w:rsidRDefault="005F5D16" w:rsidP="005F5D16">
      <w:pPr>
        <w:numPr>
          <w:ilvl w:val="0"/>
          <w:numId w:val="7"/>
        </w:numPr>
        <w:spacing w:before="100" w:beforeAutospacing="1" w:after="100" w:afterAutospacing="1" w:line="240" w:lineRule="auto"/>
        <w:rPr>
          <w:rFonts w:ascii="Open Sans" w:eastAsia="Times New Roman" w:hAnsi="Open Sans" w:cs="Open Sans"/>
          <w:color w:val="333333"/>
          <w:kern w:val="0"/>
          <w:sz w:val="24"/>
          <w:szCs w:val="24"/>
          <w14:ligatures w14:val="none"/>
        </w:rPr>
      </w:pPr>
      <w:hyperlink r:id="rId24" w:history="1">
        <w:r w:rsidRPr="005F5D16">
          <w:rPr>
            <w:rFonts w:ascii="Open Sans" w:eastAsia="Times New Roman" w:hAnsi="Open Sans" w:cs="Open Sans"/>
            <w:color w:val="4183C4"/>
            <w:kern w:val="0"/>
            <w:sz w:val="24"/>
            <w:szCs w:val="24"/>
            <w:u w:val="single"/>
            <w14:ligatures w14:val="none"/>
          </w:rPr>
          <w:t>KC7 Twitter</w:t>
        </w:r>
      </w:hyperlink>
    </w:p>
    <w:p w14:paraId="056488B3" w14:textId="77777777" w:rsidR="005F5D16" w:rsidRPr="005F5D16" w:rsidRDefault="005F5D16" w:rsidP="005F5D16">
      <w:pPr>
        <w:numPr>
          <w:ilvl w:val="0"/>
          <w:numId w:val="7"/>
        </w:numPr>
        <w:spacing w:before="100" w:beforeAutospacing="1" w:after="100" w:afterAutospacing="1" w:line="240" w:lineRule="auto"/>
        <w:rPr>
          <w:rFonts w:ascii="Open Sans" w:eastAsia="Times New Roman" w:hAnsi="Open Sans" w:cs="Open Sans"/>
          <w:color w:val="333333"/>
          <w:kern w:val="0"/>
          <w:sz w:val="24"/>
          <w:szCs w:val="24"/>
          <w14:ligatures w14:val="none"/>
        </w:rPr>
      </w:pPr>
      <w:hyperlink r:id="rId25" w:history="1">
        <w:r w:rsidRPr="005F5D16">
          <w:rPr>
            <w:rFonts w:ascii="Open Sans" w:eastAsia="Times New Roman" w:hAnsi="Open Sans" w:cs="Open Sans"/>
            <w:color w:val="4183C4"/>
            <w:kern w:val="0"/>
            <w:sz w:val="24"/>
            <w:szCs w:val="24"/>
            <w:u w:val="single"/>
            <w14:ligatures w14:val="none"/>
          </w:rPr>
          <w:t>How to host your own KC7 CTF</w:t>
        </w:r>
      </w:hyperlink>
    </w:p>
    <w:p w14:paraId="7CDCEC67" w14:textId="77777777" w:rsidR="005F5D16" w:rsidRPr="005F5D16" w:rsidRDefault="005F5D16" w:rsidP="005F5D16">
      <w:pPr>
        <w:numPr>
          <w:ilvl w:val="0"/>
          <w:numId w:val="7"/>
        </w:numPr>
        <w:spacing w:before="100" w:beforeAutospacing="1" w:after="100" w:afterAutospacing="1" w:line="240" w:lineRule="auto"/>
        <w:rPr>
          <w:rFonts w:ascii="Open Sans" w:eastAsia="Times New Roman" w:hAnsi="Open Sans" w:cs="Open Sans"/>
          <w:color w:val="333333"/>
          <w:kern w:val="0"/>
          <w:sz w:val="24"/>
          <w:szCs w:val="24"/>
          <w14:ligatures w14:val="none"/>
        </w:rPr>
      </w:pPr>
      <w:hyperlink r:id="rId26" w:history="1">
        <w:r w:rsidRPr="005F5D16">
          <w:rPr>
            <w:rFonts w:ascii="Open Sans" w:eastAsia="Times New Roman" w:hAnsi="Open Sans" w:cs="Open Sans"/>
            <w:color w:val="4183C4"/>
            <w:kern w:val="0"/>
            <w:sz w:val="24"/>
            <w:szCs w:val="24"/>
            <w:u w:val="single"/>
            <w14:ligatures w14:val="none"/>
          </w:rPr>
          <w:t xml:space="preserve">KQL </w:t>
        </w:r>
        <w:proofErr w:type="spellStart"/>
        <w:r w:rsidRPr="005F5D16">
          <w:rPr>
            <w:rFonts w:ascii="Open Sans" w:eastAsia="Times New Roman" w:hAnsi="Open Sans" w:cs="Open Sans"/>
            <w:color w:val="4183C4"/>
            <w:kern w:val="0"/>
            <w:sz w:val="24"/>
            <w:szCs w:val="24"/>
            <w:u w:val="single"/>
            <w14:ligatures w14:val="none"/>
          </w:rPr>
          <w:t>Cheatsheet</w:t>
        </w:r>
        <w:proofErr w:type="spellEnd"/>
        <w:r w:rsidRPr="005F5D16">
          <w:rPr>
            <w:rFonts w:ascii="Open Sans" w:eastAsia="Times New Roman" w:hAnsi="Open Sans" w:cs="Open Sans"/>
            <w:color w:val="4183C4"/>
            <w:kern w:val="0"/>
            <w:sz w:val="24"/>
            <w:szCs w:val="24"/>
            <w:u w:val="single"/>
            <w14:ligatures w14:val="none"/>
          </w:rPr>
          <w:t xml:space="preserve"> 1</w:t>
        </w:r>
      </w:hyperlink>
    </w:p>
    <w:p w14:paraId="42662028" w14:textId="77777777" w:rsidR="005F5D16" w:rsidRPr="005F5D16" w:rsidRDefault="005F5D16" w:rsidP="005F5D16">
      <w:pPr>
        <w:numPr>
          <w:ilvl w:val="0"/>
          <w:numId w:val="7"/>
        </w:numPr>
        <w:spacing w:before="100" w:beforeAutospacing="1" w:after="100" w:afterAutospacing="1" w:line="240" w:lineRule="auto"/>
        <w:rPr>
          <w:rFonts w:ascii="Open Sans" w:eastAsia="Times New Roman" w:hAnsi="Open Sans" w:cs="Open Sans"/>
          <w:color w:val="333333"/>
          <w:kern w:val="0"/>
          <w:sz w:val="24"/>
          <w:szCs w:val="24"/>
          <w14:ligatures w14:val="none"/>
        </w:rPr>
      </w:pPr>
      <w:hyperlink r:id="rId27" w:history="1">
        <w:r w:rsidRPr="005F5D16">
          <w:rPr>
            <w:rFonts w:ascii="Open Sans" w:eastAsia="Times New Roman" w:hAnsi="Open Sans" w:cs="Open Sans"/>
            <w:color w:val="4183C4"/>
            <w:kern w:val="0"/>
            <w:sz w:val="24"/>
            <w:szCs w:val="24"/>
            <w:u w:val="single"/>
            <w14:ligatures w14:val="none"/>
          </w:rPr>
          <w:t xml:space="preserve">KQL </w:t>
        </w:r>
        <w:proofErr w:type="spellStart"/>
        <w:r w:rsidRPr="005F5D16">
          <w:rPr>
            <w:rFonts w:ascii="Open Sans" w:eastAsia="Times New Roman" w:hAnsi="Open Sans" w:cs="Open Sans"/>
            <w:color w:val="4183C4"/>
            <w:kern w:val="0"/>
            <w:sz w:val="24"/>
            <w:szCs w:val="24"/>
            <w:u w:val="single"/>
            <w14:ligatures w14:val="none"/>
          </w:rPr>
          <w:t>Cheatsheet</w:t>
        </w:r>
        <w:proofErr w:type="spellEnd"/>
        <w:r w:rsidRPr="005F5D16">
          <w:rPr>
            <w:rFonts w:ascii="Open Sans" w:eastAsia="Times New Roman" w:hAnsi="Open Sans" w:cs="Open Sans"/>
            <w:color w:val="4183C4"/>
            <w:kern w:val="0"/>
            <w:sz w:val="24"/>
            <w:szCs w:val="24"/>
            <w:u w:val="single"/>
            <w14:ligatures w14:val="none"/>
          </w:rPr>
          <w:t xml:space="preserve"> 2</w:t>
        </w:r>
      </w:hyperlink>
    </w:p>
    <w:p w14:paraId="62EC785E" w14:textId="77777777" w:rsidR="005F5D16" w:rsidRPr="005F5D16" w:rsidRDefault="005F5D16" w:rsidP="005F5D16">
      <w:pPr>
        <w:numPr>
          <w:ilvl w:val="0"/>
          <w:numId w:val="7"/>
        </w:numPr>
        <w:spacing w:before="100" w:beforeAutospacing="1" w:after="100" w:afterAutospacing="1" w:line="240" w:lineRule="auto"/>
        <w:rPr>
          <w:rFonts w:ascii="Open Sans" w:eastAsia="Times New Roman" w:hAnsi="Open Sans" w:cs="Open Sans"/>
          <w:color w:val="333333"/>
          <w:kern w:val="0"/>
          <w:sz w:val="24"/>
          <w:szCs w:val="24"/>
          <w14:ligatures w14:val="none"/>
        </w:rPr>
      </w:pPr>
      <w:hyperlink r:id="rId28" w:history="1">
        <w:r w:rsidRPr="005F5D16">
          <w:rPr>
            <w:rFonts w:ascii="Open Sans" w:eastAsia="Times New Roman" w:hAnsi="Open Sans" w:cs="Open Sans"/>
            <w:color w:val="4183C4"/>
            <w:kern w:val="0"/>
            <w:sz w:val="24"/>
            <w:szCs w:val="24"/>
            <w:u w:val="single"/>
            <w14:ligatures w14:val="none"/>
          </w:rPr>
          <w:t>Mining your SPAM folder to discover and analyze malicious content</w:t>
        </w:r>
      </w:hyperlink>
    </w:p>
    <w:p w14:paraId="24D2A62F" w14:textId="77777777" w:rsidR="005F5D16" w:rsidRPr="005F5D16" w:rsidRDefault="005F5D16" w:rsidP="005F5D16">
      <w:pPr>
        <w:spacing w:before="100" w:beforeAutospacing="1" w:after="100" w:afterAutospacing="1" w:line="240" w:lineRule="auto"/>
        <w:outlineLvl w:val="3"/>
        <w:rPr>
          <w:rFonts w:ascii="Open Sans" w:eastAsia="Times New Roman" w:hAnsi="Open Sans" w:cs="Open Sans"/>
          <w:b/>
          <w:bCs/>
          <w:color w:val="333333"/>
          <w:kern w:val="0"/>
          <w:sz w:val="30"/>
          <w:szCs w:val="30"/>
          <w14:ligatures w14:val="none"/>
        </w:rPr>
      </w:pPr>
      <w:r w:rsidRPr="005F5D16">
        <w:rPr>
          <w:rFonts w:ascii="Open Sans" w:eastAsia="Times New Roman" w:hAnsi="Open Sans" w:cs="Open Sans"/>
          <w:b/>
          <w:bCs/>
          <w:color w:val="333333"/>
          <w:kern w:val="0"/>
          <w:sz w:val="30"/>
          <w:szCs w:val="30"/>
          <w14:ligatures w14:val="none"/>
        </w:rPr>
        <w:t>TTP Mapping and Attribution</w:t>
      </w:r>
    </w:p>
    <w:p w14:paraId="403E3277" w14:textId="77777777" w:rsidR="005F5D16" w:rsidRPr="005F5D16" w:rsidRDefault="005F5D16" w:rsidP="005F5D16">
      <w:pPr>
        <w:numPr>
          <w:ilvl w:val="0"/>
          <w:numId w:val="8"/>
        </w:numPr>
        <w:spacing w:before="100" w:beforeAutospacing="1" w:after="100" w:afterAutospacing="1" w:line="240" w:lineRule="auto"/>
        <w:rPr>
          <w:rFonts w:ascii="Open Sans" w:eastAsia="Times New Roman" w:hAnsi="Open Sans" w:cs="Open Sans"/>
          <w:color w:val="333333"/>
          <w:kern w:val="0"/>
          <w:sz w:val="24"/>
          <w:szCs w:val="24"/>
          <w14:ligatures w14:val="none"/>
        </w:rPr>
      </w:pPr>
      <w:hyperlink r:id="rId29" w:history="1">
        <w:r w:rsidRPr="005F5D16">
          <w:rPr>
            <w:rFonts w:ascii="Open Sans" w:eastAsia="Times New Roman" w:hAnsi="Open Sans" w:cs="Open Sans"/>
            <w:color w:val="4183C4"/>
            <w:kern w:val="0"/>
            <w:sz w:val="24"/>
            <w:szCs w:val="24"/>
            <w:u w:val="single"/>
            <w14:ligatures w14:val="none"/>
          </w:rPr>
          <w:t>SANS 2019 CTI Summit Presentation by Sarah Jones, “A Brief History of Attribution Mistakes”</w:t>
        </w:r>
      </w:hyperlink>
    </w:p>
    <w:p w14:paraId="2D22CD75" w14:textId="77777777" w:rsidR="005F5D16" w:rsidRPr="005F5D16" w:rsidRDefault="005F5D16" w:rsidP="005F5D16">
      <w:pPr>
        <w:numPr>
          <w:ilvl w:val="0"/>
          <w:numId w:val="8"/>
        </w:numPr>
        <w:spacing w:before="100" w:beforeAutospacing="1" w:after="100" w:afterAutospacing="1" w:line="240" w:lineRule="auto"/>
        <w:rPr>
          <w:rFonts w:ascii="Open Sans" w:eastAsia="Times New Roman" w:hAnsi="Open Sans" w:cs="Open Sans"/>
          <w:color w:val="333333"/>
          <w:kern w:val="0"/>
          <w:sz w:val="24"/>
          <w:szCs w:val="24"/>
          <w14:ligatures w14:val="none"/>
        </w:rPr>
      </w:pPr>
      <w:hyperlink r:id="rId30" w:history="1">
        <w:r w:rsidRPr="005F5D16">
          <w:rPr>
            <w:rFonts w:ascii="Open Sans" w:eastAsia="Times New Roman" w:hAnsi="Open Sans" w:cs="Open Sans"/>
            <w:color w:val="4183C4"/>
            <w:kern w:val="0"/>
            <w:sz w:val="24"/>
            <w:szCs w:val="24"/>
            <w:u w:val="single"/>
            <w14:ligatures w14:val="none"/>
          </w:rPr>
          <w:t>VERIS Threat Modeling Framework</w:t>
        </w:r>
      </w:hyperlink>
    </w:p>
    <w:p w14:paraId="2B30CD42" w14:textId="77777777" w:rsidR="005F5D16" w:rsidRPr="005F5D16" w:rsidRDefault="005F5D16" w:rsidP="005F5D16">
      <w:pPr>
        <w:numPr>
          <w:ilvl w:val="0"/>
          <w:numId w:val="8"/>
        </w:numPr>
        <w:spacing w:before="100" w:beforeAutospacing="1" w:after="100" w:afterAutospacing="1" w:line="240" w:lineRule="auto"/>
        <w:rPr>
          <w:rFonts w:ascii="Open Sans" w:eastAsia="Times New Roman" w:hAnsi="Open Sans" w:cs="Open Sans"/>
          <w:color w:val="333333"/>
          <w:kern w:val="0"/>
          <w:sz w:val="24"/>
          <w:szCs w:val="24"/>
          <w14:ligatures w14:val="none"/>
        </w:rPr>
      </w:pPr>
      <w:hyperlink r:id="rId31" w:history="1">
        <w:r w:rsidRPr="005F5D16">
          <w:rPr>
            <w:rFonts w:ascii="Open Sans" w:eastAsia="Times New Roman" w:hAnsi="Open Sans" w:cs="Open Sans"/>
            <w:color w:val="4183C4"/>
            <w:kern w:val="0"/>
            <w:sz w:val="24"/>
            <w:szCs w:val="24"/>
            <w:u w:val="single"/>
            <w14:ligatures w14:val="none"/>
          </w:rPr>
          <w:t>Mandiant’s Targeted Attack Lifecycle</w:t>
        </w:r>
      </w:hyperlink>
    </w:p>
    <w:p w14:paraId="0A3F28F5" w14:textId="77777777" w:rsidR="005F5D16" w:rsidRPr="005F5D16" w:rsidRDefault="005F5D16" w:rsidP="005F5D16">
      <w:pPr>
        <w:numPr>
          <w:ilvl w:val="0"/>
          <w:numId w:val="8"/>
        </w:numPr>
        <w:spacing w:before="100" w:beforeAutospacing="1" w:after="100" w:afterAutospacing="1" w:line="240" w:lineRule="auto"/>
        <w:rPr>
          <w:rFonts w:ascii="Open Sans" w:eastAsia="Times New Roman" w:hAnsi="Open Sans" w:cs="Open Sans"/>
          <w:color w:val="333333"/>
          <w:kern w:val="0"/>
          <w:sz w:val="24"/>
          <w:szCs w:val="24"/>
          <w14:ligatures w14:val="none"/>
        </w:rPr>
      </w:pPr>
      <w:hyperlink r:id="rId32" w:history="1">
        <w:r w:rsidRPr="005F5D16">
          <w:rPr>
            <w:rFonts w:ascii="Open Sans" w:eastAsia="Times New Roman" w:hAnsi="Open Sans" w:cs="Open Sans"/>
            <w:color w:val="4183C4"/>
            <w:kern w:val="0"/>
            <w:sz w:val="24"/>
            <w:szCs w:val="24"/>
            <w:u w:val="single"/>
            <w14:ligatures w14:val="none"/>
          </w:rPr>
          <w:t>The Cyber Kill Chain (Summary)</w:t>
        </w:r>
      </w:hyperlink>
    </w:p>
    <w:p w14:paraId="3412F986" w14:textId="77777777" w:rsidR="005F5D16" w:rsidRPr="005F5D16" w:rsidRDefault="005F5D16" w:rsidP="005F5D16">
      <w:pPr>
        <w:numPr>
          <w:ilvl w:val="0"/>
          <w:numId w:val="8"/>
        </w:numPr>
        <w:spacing w:before="100" w:beforeAutospacing="1" w:after="100" w:afterAutospacing="1" w:line="240" w:lineRule="auto"/>
        <w:rPr>
          <w:rFonts w:ascii="Open Sans" w:eastAsia="Times New Roman" w:hAnsi="Open Sans" w:cs="Open Sans"/>
          <w:color w:val="333333"/>
          <w:kern w:val="0"/>
          <w:sz w:val="24"/>
          <w:szCs w:val="24"/>
          <w14:ligatures w14:val="none"/>
        </w:rPr>
      </w:pPr>
      <w:hyperlink r:id="rId33" w:history="1">
        <w:r w:rsidRPr="005F5D16">
          <w:rPr>
            <w:rFonts w:ascii="Open Sans" w:eastAsia="Times New Roman" w:hAnsi="Open Sans" w:cs="Open Sans"/>
            <w:color w:val="4183C4"/>
            <w:kern w:val="0"/>
            <w:sz w:val="24"/>
            <w:szCs w:val="24"/>
            <w:u w:val="single"/>
            <w14:ligatures w14:val="none"/>
          </w:rPr>
          <w:t>Intel-driven Computer Network Defense (White Paper)</w:t>
        </w:r>
      </w:hyperlink>
      <w:r w:rsidRPr="005F5D16">
        <w:rPr>
          <w:rFonts w:ascii="Open Sans" w:eastAsia="Times New Roman" w:hAnsi="Open Sans" w:cs="Open Sans"/>
          <w:color w:val="333333"/>
          <w:kern w:val="0"/>
          <w:sz w:val="24"/>
          <w:szCs w:val="24"/>
          <w14:ligatures w14:val="none"/>
        </w:rPr>
        <w:t xml:space="preserve"> </w:t>
      </w:r>
    </w:p>
    <w:p w14:paraId="56FB5E33" w14:textId="77777777" w:rsidR="005F5D16" w:rsidRPr="005F5D16" w:rsidRDefault="005F5D16" w:rsidP="005F5D16">
      <w:pPr>
        <w:numPr>
          <w:ilvl w:val="0"/>
          <w:numId w:val="8"/>
        </w:numPr>
        <w:spacing w:before="100" w:beforeAutospacing="1" w:after="100" w:afterAutospacing="1" w:line="240" w:lineRule="auto"/>
        <w:rPr>
          <w:rFonts w:ascii="Open Sans" w:eastAsia="Times New Roman" w:hAnsi="Open Sans" w:cs="Open Sans"/>
          <w:color w:val="333333"/>
          <w:kern w:val="0"/>
          <w:sz w:val="24"/>
          <w:szCs w:val="24"/>
          <w14:ligatures w14:val="none"/>
        </w:rPr>
      </w:pPr>
      <w:hyperlink r:id="rId34" w:history="1">
        <w:r w:rsidRPr="005F5D16">
          <w:rPr>
            <w:rFonts w:ascii="Open Sans" w:eastAsia="Times New Roman" w:hAnsi="Open Sans" w:cs="Open Sans"/>
            <w:color w:val="4183C4"/>
            <w:kern w:val="0"/>
            <w:sz w:val="24"/>
            <w:szCs w:val="24"/>
            <w:u w:val="single"/>
            <w14:ligatures w14:val="none"/>
          </w:rPr>
          <w:t>The Cyber Kill Chain (White Paper)</w:t>
        </w:r>
      </w:hyperlink>
    </w:p>
    <w:p w14:paraId="0459A02D" w14:textId="77777777" w:rsidR="005F5D16" w:rsidRPr="005F5D16" w:rsidRDefault="005F5D16" w:rsidP="005F5D16">
      <w:pPr>
        <w:numPr>
          <w:ilvl w:val="0"/>
          <w:numId w:val="8"/>
        </w:numPr>
        <w:spacing w:before="100" w:beforeAutospacing="1" w:after="100" w:afterAutospacing="1" w:line="240" w:lineRule="auto"/>
        <w:rPr>
          <w:rFonts w:ascii="Open Sans" w:eastAsia="Times New Roman" w:hAnsi="Open Sans" w:cs="Open Sans"/>
          <w:color w:val="333333"/>
          <w:kern w:val="0"/>
          <w:sz w:val="24"/>
          <w:szCs w:val="24"/>
          <w14:ligatures w14:val="none"/>
        </w:rPr>
      </w:pPr>
      <w:hyperlink r:id="rId35" w:history="1">
        <w:r w:rsidRPr="005F5D16">
          <w:rPr>
            <w:rFonts w:ascii="Open Sans" w:eastAsia="Times New Roman" w:hAnsi="Open Sans" w:cs="Open Sans"/>
            <w:color w:val="4183C4"/>
            <w:kern w:val="0"/>
            <w:sz w:val="24"/>
            <w:szCs w:val="24"/>
            <w:u w:val="single"/>
            <w14:ligatures w14:val="none"/>
          </w:rPr>
          <w:t>The Diamond Model of Intrusion Analysis (White Paper)</w:t>
        </w:r>
      </w:hyperlink>
    </w:p>
    <w:p w14:paraId="7D62830F" w14:textId="77777777" w:rsidR="005F5D16" w:rsidRPr="005F5D16" w:rsidRDefault="005F5D16" w:rsidP="005F5D16">
      <w:pPr>
        <w:numPr>
          <w:ilvl w:val="0"/>
          <w:numId w:val="8"/>
        </w:numPr>
        <w:spacing w:before="100" w:beforeAutospacing="1" w:after="100" w:afterAutospacing="1" w:line="240" w:lineRule="auto"/>
        <w:rPr>
          <w:rFonts w:ascii="Open Sans" w:eastAsia="Times New Roman" w:hAnsi="Open Sans" w:cs="Open Sans"/>
          <w:color w:val="333333"/>
          <w:kern w:val="0"/>
          <w:sz w:val="24"/>
          <w:szCs w:val="24"/>
          <w14:ligatures w14:val="none"/>
        </w:rPr>
      </w:pPr>
      <w:hyperlink r:id="rId36" w:history="1">
        <w:r w:rsidRPr="005F5D16">
          <w:rPr>
            <w:rFonts w:ascii="Open Sans" w:eastAsia="Times New Roman" w:hAnsi="Open Sans" w:cs="Open Sans"/>
            <w:color w:val="4183C4"/>
            <w:kern w:val="0"/>
            <w:sz w:val="24"/>
            <w:szCs w:val="24"/>
            <w:u w:val="single"/>
            <w14:ligatures w14:val="none"/>
          </w:rPr>
          <w:t>The Diamond Model of Intrusion Analysis (Slides)</w:t>
        </w:r>
      </w:hyperlink>
    </w:p>
    <w:p w14:paraId="474AD6CD" w14:textId="77777777" w:rsidR="005F5D16" w:rsidRPr="005F5D16" w:rsidRDefault="005F5D16" w:rsidP="005F5D16">
      <w:pPr>
        <w:numPr>
          <w:ilvl w:val="0"/>
          <w:numId w:val="8"/>
        </w:numPr>
        <w:spacing w:before="100" w:beforeAutospacing="1" w:after="100" w:afterAutospacing="1" w:line="240" w:lineRule="auto"/>
        <w:rPr>
          <w:rFonts w:ascii="Open Sans" w:eastAsia="Times New Roman" w:hAnsi="Open Sans" w:cs="Open Sans"/>
          <w:color w:val="333333"/>
          <w:kern w:val="0"/>
          <w:sz w:val="24"/>
          <w:szCs w:val="24"/>
          <w14:ligatures w14:val="none"/>
        </w:rPr>
      </w:pPr>
      <w:hyperlink r:id="rId37" w:history="1">
        <w:r w:rsidRPr="005F5D16">
          <w:rPr>
            <w:rFonts w:ascii="Open Sans" w:eastAsia="Times New Roman" w:hAnsi="Open Sans" w:cs="Open Sans"/>
            <w:color w:val="4183C4"/>
            <w:kern w:val="0"/>
            <w:sz w:val="24"/>
            <w:szCs w:val="24"/>
            <w:u w:val="single"/>
            <w14:ligatures w14:val="none"/>
          </w:rPr>
          <w:t>ThreatConnect's Application of the Diamond Model to Star Wars</w:t>
        </w:r>
      </w:hyperlink>
    </w:p>
    <w:p w14:paraId="1D1F5629" w14:textId="77777777" w:rsidR="005F5D16" w:rsidRPr="005F5D16" w:rsidRDefault="005F5D16" w:rsidP="005F5D16">
      <w:pPr>
        <w:numPr>
          <w:ilvl w:val="0"/>
          <w:numId w:val="8"/>
        </w:numPr>
        <w:spacing w:before="100" w:beforeAutospacing="1" w:after="100" w:afterAutospacing="1" w:line="240" w:lineRule="auto"/>
        <w:rPr>
          <w:rFonts w:ascii="Open Sans" w:eastAsia="Times New Roman" w:hAnsi="Open Sans" w:cs="Open Sans"/>
          <w:color w:val="333333"/>
          <w:kern w:val="0"/>
          <w:sz w:val="24"/>
          <w:szCs w:val="24"/>
          <w14:ligatures w14:val="none"/>
        </w:rPr>
      </w:pPr>
      <w:hyperlink r:id="rId38" w:history="1">
        <w:r w:rsidRPr="005F5D16">
          <w:rPr>
            <w:rFonts w:ascii="Open Sans" w:eastAsia="Times New Roman" w:hAnsi="Open Sans" w:cs="Open Sans"/>
            <w:color w:val="4183C4"/>
            <w:kern w:val="0"/>
            <w:sz w:val="24"/>
            <w:szCs w:val="24"/>
            <w:u w:val="single"/>
            <w14:ligatures w14:val="none"/>
          </w:rPr>
          <w:t>MITRE ATT&amp;CK (Website)</w:t>
        </w:r>
      </w:hyperlink>
    </w:p>
    <w:p w14:paraId="563914A5" w14:textId="77777777" w:rsidR="005F5D16" w:rsidRPr="005F5D16" w:rsidRDefault="005F5D16" w:rsidP="005F5D16">
      <w:pPr>
        <w:numPr>
          <w:ilvl w:val="0"/>
          <w:numId w:val="8"/>
        </w:numPr>
        <w:spacing w:before="100" w:beforeAutospacing="1" w:after="100" w:afterAutospacing="1" w:line="240" w:lineRule="auto"/>
        <w:rPr>
          <w:rFonts w:ascii="Open Sans" w:eastAsia="Times New Roman" w:hAnsi="Open Sans" w:cs="Open Sans"/>
          <w:color w:val="333333"/>
          <w:kern w:val="0"/>
          <w:sz w:val="24"/>
          <w:szCs w:val="24"/>
          <w14:ligatures w14:val="none"/>
        </w:rPr>
      </w:pPr>
      <w:hyperlink r:id="rId39" w:history="1">
        <w:r w:rsidRPr="005F5D16">
          <w:rPr>
            <w:rFonts w:ascii="Open Sans" w:eastAsia="Times New Roman" w:hAnsi="Open Sans" w:cs="Open Sans"/>
            <w:color w:val="4183C4"/>
            <w:kern w:val="0"/>
            <w:sz w:val="24"/>
            <w:szCs w:val="24"/>
            <w:u w:val="single"/>
            <w14:ligatures w14:val="none"/>
          </w:rPr>
          <w:t>MITRE ATT&amp;CK (White Paper)</w:t>
        </w:r>
      </w:hyperlink>
    </w:p>
    <w:p w14:paraId="66D9EF28" w14:textId="77777777" w:rsidR="005F5D16" w:rsidRPr="005F5D16" w:rsidRDefault="005F5D16" w:rsidP="005F5D16">
      <w:pPr>
        <w:numPr>
          <w:ilvl w:val="0"/>
          <w:numId w:val="8"/>
        </w:numPr>
        <w:spacing w:before="100" w:beforeAutospacing="1" w:after="100" w:afterAutospacing="1" w:line="240" w:lineRule="auto"/>
        <w:rPr>
          <w:rFonts w:ascii="Open Sans" w:eastAsia="Times New Roman" w:hAnsi="Open Sans" w:cs="Open Sans"/>
          <w:color w:val="333333"/>
          <w:kern w:val="0"/>
          <w:sz w:val="24"/>
          <w:szCs w:val="24"/>
          <w14:ligatures w14:val="none"/>
        </w:rPr>
      </w:pPr>
      <w:r w:rsidRPr="005F5D16">
        <w:rPr>
          <w:rFonts w:ascii="Open Sans" w:eastAsia="Times New Roman" w:hAnsi="Open Sans" w:cs="Open Sans"/>
          <w:color w:val="333333"/>
          <w:kern w:val="0"/>
          <w:sz w:val="24"/>
          <w:szCs w:val="24"/>
          <w14:ligatures w14:val="none"/>
        </w:rPr>
        <w:t xml:space="preserve">A 2020 </w:t>
      </w:r>
      <w:hyperlink r:id="rId40" w:history="1">
        <w:r w:rsidRPr="005F5D16">
          <w:rPr>
            <w:rFonts w:ascii="Open Sans" w:eastAsia="Times New Roman" w:hAnsi="Open Sans" w:cs="Open Sans"/>
            <w:color w:val="4183C4"/>
            <w:kern w:val="0"/>
            <w:sz w:val="24"/>
            <w:szCs w:val="24"/>
            <w:u w:val="single"/>
            <w14:ligatures w14:val="none"/>
          </w:rPr>
          <w:t>blog post</w:t>
        </w:r>
      </w:hyperlink>
      <w:r w:rsidRPr="005F5D16">
        <w:rPr>
          <w:rFonts w:ascii="Open Sans" w:eastAsia="Times New Roman" w:hAnsi="Open Sans" w:cs="Open Sans"/>
          <w:color w:val="333333"/>
          <w:kern w:val="0"/>
          <w:sz w:val="24"/>
          <w:szCs w:val="24"/>
          <w14:ligatures w14:val="none"/>
        </w:rPr>
        <w:t xml:space="preserve"> from Diamond Model author, Sergio Caltagirone, about combining the Diamond Model, Kill Chain, and MITRE ATT&amp;CK</w:t>
      </w:r>
    </w:p>
    <w:p w14:paraId="51B8BCFA" w14:textId="77777777" w:rsidR="005F5D16" w:rsidRPr="005F5D16" w:rsidRDefault="005F5D16" w:rsidP="005F5D16">
      <w:pPr>
        <w:numPr>
          <w:ilvl w:val="0"/>
          <w:numId w:val="8"/>
        </w:numPr>
        <w:spacing w:before="100" w:beforeAutospacing="1" w:after="100" w:afterAutospacing="1" w:line="240" w:lineRule="auto"/>
        <w:rPr>
          <w:rFonts w:ascii="Open Sans" w:eastAsia="Times New Roman" w:hAnsi="Open Sans" w:cs="Open Sans"/>
          <w:color w:val="333333"/>
          <w:kern w:val="0"/>
          <w:sz w:val="24"/>
          <w:szCs w:val="24"/>
          <w14:ligatures w14:val="none"/>
        </w:rPr>
      </w:pPr>
      <w:hyperlink r:id="rId41" w:history="1">
        <w:r w:rsidRPr="005F5D16">
          <w:rPr>
            <w:rFonts w:ascii="Open Sans" w:eastAsia="Times New Roman" w:hAnsi="Open Sans" w:cs="Open Sans"/>
            <w:color w:val="4183C4"/>
            <w:kern w:val="0"/>
            <w:sz w:val="24"/>
            <w:szCs w:val="24"/>
            <w:u w:val="single"/>
            <w14:ligatures w14:val="none"/>
          </w:rPr>
          <w:t>MITRE recorded training on how to use ATT&amp;CK</w:t>
        </w:r>
      </w:hyperlink>
    </w:p>
    <w:p w14:paraId="3736AECB" w14:textId="77777777" w:rsidR="005F5D16" w:rsidRPr="005F5D16" w:rsidRDefault="005F5D16" w:rsidP="005F5D16">
      <w:pPr>
        <w:numPr>
          <w:ilvl w:val="0"/>
          <w:numId w:val="8"/>
        </w:numPr>
        <w:spacing w:before="100" w:beforeAutospacing="1" w:after="100" w:afterAutospacing="1" w:line="240" w:lineRule="auto"/>
        <w:rPr>
          <w:rFonts w:ascii="Open Sans" w:eastAsia="Times New Roman" w:hAnsi="Open Sans" w:cs="Open Sans"/>
          <w:color w:val="333333"/>
          <w:kern w:val="0"/>
          <w:sz w:val="24"/>
          <w:szCs w:val="24"/>
          <w14:ligatures w14:val="none"/>
        </w:rPr>
      </w:pPr>
      <w:hyperlink r:id="rId42" w:history="1">
        <w:proofErr w:type="spellStart"/>
        <w:r w:rsidRPr="005F5D16">
          <w:rPr>
            <w:rFonts w:ascii="Open Sans" w:eastAsia="Times New Roman" w:hAnsi="Open Sans" w:cs="Open Sans"/>
            <w:color w:val="4183C4"/>
            <w:kern w:val="0"/>
            <w:sz w:val="24"/>
            <w:szCs w:val="24"/>
            <w:u w:val="single"/>
            <w14:ligatures w14:val="none"/>
          </w:rPr>
          <w:t>Cybrary</w:t>
        </w:r>
        <w:proofErr w:type="spellEnd"/>
        <w:r w:rsidRPr="005F5D16">
          <w:rPr>
            <w:rFonts w:ascii="Open Sans" w:eastAsia="Times New Roman" w:hAnsi="Open Sans" w:cs="Open Sans"/>
            <w:color w:val="4183C4"/>
            <w:kern w:val="0"/>
            <w:sz w:val="24"/>
            <w:szCs w:val="24"/>
            <w:u w:val="single"/>
            <w14:ligatures w14:val="none"/>
          </w:rPr>
          <w:t xml:space="preserve"> course on understanding MITRE ATT&amp;CK TTPs and mapping in Navigator</w:t>
        </w:r>
      </w:hyperlink>
      <w:r w:rsidRPr="005F5D16">
        <w:rPr>
          <w:rFonts w:ascii="Open Sans" w:eastAsia="Times New Roman" w:hAnsi="Open Sans" w:cs="Open Sans"/>
          <w:color w:val="333333"/>
          <w:kern w:val="0"/>
          <w:sz w:val="24"/>
          <w:szCs w:val="24"/>
          <w14:ligatures w14:val="none"/>
        </w:rPr>
        <w:t xml:space="preserve"> (old)</w:t>
      </w:r>
    </w:p>
    <w:p w14:paraId="47DC71C5" w14:textId="77777777" w:rsidR="005F5D16" w:rsidRPr="005F5D16" w:rsidRDefault="005F5D16" w:rsidP="005F5D16">
      <w:pPr>
        <w:numPr>
          <w:ilvl w:val="0"/>
          <w:numId w:val="8"/>
        </w:numPr>
        <w:spacing w:before="100" w:beforeAutospacing="1" w:after="100" w:afterAutospacing="1" w:line="240" w:lineRule="auto"/>
        <w:rPr>
          <w:rFonts w:ascii="Open Sans" w:eastAsia="Times New Roman" w:hAnsi="Open Sans" w:cs="Open Sans"/>
          <w:color w:val="333333"/>
          <w:kern w:val="0"/>
          <w:sz w:val="24"/>
          <w:szCs w:val="24"/>
          <w14:ligatures w14:val="none"/>
        </w:rPr>
      </w:pPr>
      <w:hyperlink r:id="rId43" w:history="1">
        <w:proofErr w:type="spellStart"/>
        <w:r w:rsidRPr="005F5D16">
          <w:rPr>
            <w:rFonts w:ascii="Open Sans" w:eastAsia="Times New Roman" w:hAnsi="Open Sans" w:cs="Open Sans"/>
            <w:color w:val="4183C4"/>
            <w:kern w:val="0"/>
            <w:sz w:val="24"/>
            <w:szCs w:val="24"/>
            <w:u w:val="single"/>
            <w14:ligatures w14:val="none"/>
          </w:rPr>
          <w:t>Cybrary</w:t>
        </w:r>
        <w:proofErr w:type="spellEnd"/>
        <w:r w:rsidRPr="005F5D16">
          <w:rPr>
            <w:rFonts w:ascii="Open Sans" w:eastAsia="Times New Roman" w:hAnsi="Open Sans" w:cs="Open Sans"/>
            <w:color w:val="4183C4"/>
            <w:kern w:val="0"/>
            <w:sz w:val="24"/>
            <w:szCs w:val="24"/>
            <w:u w:val="single"/>
            <w14:ligatures w14:val="none"/>
          </w:rPr>
          <w:t xml:space="preserve"> course on applying MITRE ATT&amp;CK to CTI</w:t>
        </w:r>
      </w:hyperlink>
      <w:r w:rsidRPr="005F5D16">
        <w:rPr>
          <w:rFonts w:ascii="Open Sans" w:eastAsia="Times New Roman" w:hAnsi="Open Sans" w:cs="Open Sans"/>
          <w:color w:val="333333"/>
          <w:kern w:val="0"/>
          <w:sz w:val="24"/>
          <w:szCs w:val="24"/>
          <w14:ligatures w14:val="none"/>
        </w:rPr>
        <w:t xml:space="preserve"> (old)</w:t>
      </w:r>
    </w:p>
    <w:p w14:paraId="6F056C1A" w14:textId="77777777" w:rsidR="005F5D16" w:rsidRPr="005F5D16" w:rsidRDefault="005F5D16" w:rsidP="005F5D16">
      <w:pPr>
        <w:numPr>
          <w:ilvl w:val="0"/>
          <w:numId w:val="8"/>
        </w:numPr>
        <w:spacing w:before="100" w:beforeAutospacing="1" w:after="100" w:afterAutospacing="1" w:line="240" w:lineRule="auto"/>
        <w:rPr>
          <w:rFonts w:ascii="Open Sans" w:eastAsia="Times New Roman" w:hAnsi="Open Sans" w:cs="Open Sans"/>
          <w:color w:val="333333"/>
          <w:kern w:val="0"/>
          <w:sz w:val="24"/>
          <w:szCs w:val="24"/>
          <w14:ligatures w14:val="none"/>
        </w:rPr>
      </w:pPr>
      <w:hyperlink r:id="rId44" w:history="1">
        <w:r w:rsidRPr="005F5D16">
          <w:rPr>
            <w:rFonts w:ascii="Open Sans" w:eastAsia="Times New Roman" w:hAnsi="Open Sans" w:cs="Open Sans"/>
            <w:color w:val="4183C4"/>
            <w:kern w:val="0"/>
            <w:sz w:val="24"/>
            <w:szCs w:val="24"/>
            <w:u w:val="single"/>
            <w14:ligatures w14:val="none"/>
          </w:rPr>
          <w:t>Newly updated MITRE ATT&amp;CK (MAD) training platform</w:t>
        </w:r>
      </w:hyperlink>
    </w:p>
    <w:p w14:paraId="3E1123F9" w14:textId="77777777" w:rsidR="005F5D16" w:rsidRPr="005F5D16" w:rsidRDefault="005F5D16" w:rsidP="005F5D16">
      <w:pPr>
        <w:numPr>
          <w:ilvl w:val="0"/>
          <w:numId w:val="8"/>
        </w:numPr>
        <w:spacing w:before="100" w:beforeAutospacing="1" w:after="100" w:afterAutospacing="1" w:line="240" w:lineRule="auto"/>
        <w:rPr>
          <w:rFonts w:ascii="Open Sans" w:eastAsia="Times New Roman" w:hAnsi="Open Sans" w:cs="Open Sans"/>
          <w:color w:val="333333"/>
          <w:kern w:val="0"/>
          <w:sz w:val="24"/>
          <w:szCs w:val="24"/>
          <w14:ligatures w14:val="none"/>
        </w:rPr>
      </w:pPr>
      <w:hyperlink r:id="rId45" w:history="1">
        <w:r w:rsidRPr="005F5D16">
          <w:rPr>
            <w:rFonts w:ascii="Open Sans" w:eastAsia="Times New Roman" w:hAnsi="Open Sans" w:cs="Open Sans"/>
            <w:color w:val="4183C4"/>
            <w:kern w:val="0"/>
            <w:sz w:val="24"/>
            <w:szCs w:val="24"/>
            <w:u w:val="single"/>
            <w14:ligatures w14:val="none"/>
          </w:rPr>
          <w:t>Best Practices for MITRE ATT&amp;CK Mapping</w:t>
        </w:r>
      </w:hyperlink>
    </w:p>
    <w:p w14:paraId="329DCB1E" w14:textId="77777777" w:rsidR="005F5D16" w:rsidRPr="005F5D16" w:rsidRDefault="005F5D16" w:rsidP="005F5D16">
      <w:pPr>
        <w:numPr>
          <w:ilvl w:val="0"/>
          <w:numId w:val="8"/>
        </w:numPr>
        <w:spacing w:before="100" w:beforeAutospacing="1" w:after="100" w:afterAutospacing="1" w:line="240" w:lineRule="auto"/>
        <w:rPr>
          <w:rFonts w:ascii="Open Sans" w:eastAsia="Times New Roman" w:hAnsi="Open Sans" w:cs="Open Sans"/>
          <w:color w:val="333333"/>
          <w:kern w:val="0"/>
          <w:sz w:val="24"/>
          <w:szCs w:val="24"/>
          <w14:ligatures w14:val="none"/>
        </w:rPr>
      </w:pPr>
      <w:hyperlink r:id="rId46" w:history="1">
        <w:proofErr w:type="spellStart"/>
        <w:r w:rsidRPr="005F5D16">
          <w:rPr>
            <w:rFonts w:ascii="Open Sans" w:eastAsia="Times New Roman" w:hAnsi="Open Sans" w:cs="Open Sans"/>
            <w:color w:val="4183C4"/>
            <w:kern w:val="0"/>
            <w:sz w:val="24"/>
            <w:szCs w:val="24"/>
            <w:u w:val="single"/>
            <w14:ligatures w14:val="none"/>
          </w:rPr>
          <w:t>Mitre's</w:t>
        </w:r>
        <w:proofErr w:type="spellEnd"/>
        <w:r w:rsidRPr="005F5D16">
          <w:rPr>
            <w:rFonts w:ascii="Open Sans" w:eastAsia="Times New Roman" w:hAnsi="Open Sans" w:cs="Open Sans"/>
            <w:color w:val="4183C4"/>
            <w:kern w:val="0"/>
            <w:sz w:val="24"/>
            <w:szCs w:val="24"/>
            <w:u w:val="single"/>
            <w14:ligatures w14:val="none"/>
          </w:rPr>
          <w:t xml:space="preserve"> Threat Report ATT&amp;CK Mapper (TRAM) Tool</w:t>
        </w:r>
      </w:hyperlink>
    </w:p>
    <w:p w14:paraId="6A86188F" w14:textId="77777777" w:rsidR="005F5D16" w:rsidRPr="005F5D16" w:rsidRDefault="005F5D16" w:rsidP="005F5D16">
      <w:pPr>
        <w:numPr>
          <w:ilvl w:val="0"/>
          <w:numId w:val="8"/>
        </w:numPr>
        <w:spacing w:before="100" w:beforeAutospacing="1" w:after="100" w:afterAutospacing="1" w:line="240" w:lineRule="auto"/>
        <w:rPr>
          <w:rFonts w:ascii="Open Sans" w:eastAsia="Times New Roman" w:hAnsi="Open Sans" w:cs="Open Sans"/>
          <w:color w:val="333333"/>
          <w:kern w:val="0"/>
          <w:sz w:val="24"/>
          <w:szCs w:val="24"/>
          <w14:ligatures w14:val="none"/>
        </w:rPr>
      </w:pPr>
      <w:hyperlink r:id="rId47" w:history="1">
        <w:r w:rsidRPr="005F5D16">
          <w:rPr>
            <w:rFonts w:ascii="Open Sans" w:eastAsia="Times New Roman" w:hAnsi="Open Sans" w:cs="Open Sans"/>
            <w:color w:val="4183C4"/>
            <w:kern w:val="0"/>
            <w:sz w:val="24"/>
            <w:szCs w:val="24"/>
            <w:u w:val="single"/>
            <w14:ligatures w14:val="none"/>
          </w:rPr>
          <w:t>CISA released MITRE ATT&amp;CK Mapping tool, "Decider"</w:t>
        </w:r>
      </w:hyperlink>
    </w:p>
    <w:p w14:paraId="35691DE9" w14:textId="77777777" w:rsidR="005F5D16" w:rsidRPr="005F5D16" w:rsidRDefault="005F5D16" w:rsidP="005F5D16">
      <w:pPr>
        <w:numPr>
          <w:ilvl w:val="0"/>
          <w:numId w:val="8"/>
        </w:numPr>
        <w:spacing w:before="100" w:beforeAutospacing="1" w:after="100" w:afterAutospacing="1" w:line="240" w:lineRule="auto"/>
        <w:rPr>
          <w:rFonts w:ascii="Open Sans" w:eastAsia="Times New Roman" w:hAnsi="Open Sans" w:cs="Open Sans"/>
          <w:color w:val="333333"/>
          <w:kern w:val="0"/>
          <w:sz w:val="24"/>
          <w:szCs w:val="24"/>
          <w14:ligatures w14:val="none"/>
        </w:rPr>
      </w:pPr>
      <w:r w:rsidRPr="005F5D16">
        <w:rPr>
          <w:rFonts w:ascii="Open Sans" w:eastAsia="Times New Roman" w:hAnsi="Open Sans" w:cs="Open Sans"/>
          <w:color w:val="333333"/>
          <w:kern w:val="0"/>
          <w:sz w:val="24"/>
          <w:szCs w:val="24"/>
          <w14:ligatures w14:val="none"/>
        </w:rPr>
        <w:t>…</w:t>
      </w:r>
      <w:hyperlink r:id="rId48" w:history="1">
        <w:r w:rsidRPr="005F5D16">
          <w:rPr>
            <w:rFonts w:ascii="Open Sans" w:eastAsia="Times New Roman" w:hAnsi="Open Sans" w:cs="Open Sans"/>
            <w:color w:val="4183C4"/>
            <w:kern w:val="0"/>
            <w:sz w:val="24"/>
            <w:szCs w:val="24"/>
            <w:u w:val="single"/>
            <w14:ligatures w14:val="none"/>
          </w:rPr>
          <w:t>“Decider” Fact Sheet</w:t>
        </w:r>
      </w:hyperlink>
    </w:p>
    <w:p w14:paraId="1CAD4611" w14:textId="77777777" w:rsidR="005F5D16" w:rsidRPr="005F5D16" w:rsidRDefault="005F5D16" w:rsidP="005F5D16">
      <w:pPr>
        <w:numPr>
          <w:ilvl w:val="0"/>
          <w:numId w:val="8"/>
        </w:numPr>
        <w:spacing w:before="100" w:beforeAutospacing="1" w:after="100" w:afterAutospacing="1" w:line="240" w:lineRule="auto"/>
        <w:rPr>
          <w:rFonts w:ascii="Open Sans" w:eastAsia="Times New Roman" w:hAnsi="Open Sans" w:cs="Open Sans"/>
          <w:color w:val="333333"/>
          <w:kern w:val="0"/>
          <w:sz w:val="24"/>
          <w:szCs w:val="24"/>
          <w14:ligatures w14:val="none"/>
        </w:rPr>
      </w:pPr>
      <w:r w:rsidRPr="005F5D16">
        <w:rPr>
          <w:rFonts w:ascii="Open Sans" w:eastAsia="Times New Roman" w:hAnsi="Open Sans" w:cs="Open Sans"/>
          <w:color w:val="333333"/>
          <w:kern w:val="0"/>
          <w:sz w:val="24"/>
          <w:szCs w:val="24"/>
          <w14:ligatures w14:val="none"/>
        </w:rPr>
        <w:t>…</w:t>
      </w:r>
      <w:hyperlink r:id="rId49" w:history="1">
        <w:r w:rsidRPr="005F5D16">
          <w:rPr>
            <w:rFonts w:ascii="Open Sans" w:eastAsia="Times New Roman" w:hAnsi="Open Sans" w:cs="Open Sans"/>
            <w:color w:val="4183C4"/>
            <w:kern w:val="0"/>
            <w:sz w:val="24"/>
            <w:szCs w:val="24"/>
            <w:u w:val="single"/>
            <w14:ligatures w14:val="none"/>
          </w:rPr>
          <w:t>”Decider” GitHub Repo</w:t>
        </w:r>
      </w:hyperlink>
    </w:p>
    <w:p w14:paraId="3E65CC86" w14:textId="77777777" w:rsidR="005F5D16" w:rsidRPr="005F5D16" w:rsidRDefault="005F5D16" w:rsidP="005F5D16">
      <w:pPr>
        <w:numPr>
          <w:ilvl w:val="0"/>
          <w:numId w:val="8"/>
        </w:numPr>
        <w:spacing w:before="100" w:beforeAutospacing="1" w:after="100" w:afterAutospacing="1" w:line="240" w:lineRule="auto"/>
        <w:rPr>
          <w:rFonts w:ascii="Open Sans" w:eastAsia="Times New Roman" w:hAnsi="Open Sans" w:cs="Open Sans"/>
          <w:color w:val="333333"/>
          <w:kern w:val="0"/>
          <w:sz w:val="24"/>
          <w:szCs w:val="24"/>
          <w14:ligatures w14:val="none"/>
        </w:rPr>
      </w:pPr>
      <w:hyperlink r:id="rId50" w:history="1">
        <w:r w:rsidRPr="005F5D16">
          <w:rPr>
            <w:rFonts w:ascii="Open Sans" w:eastAsia="Times New Roman" w:hAnsi="Open Sans" w:cs="Open Sans"/>
            <w:color w:val="4183C4"/>
            <w:kern w:val="0"/>
            <w:sz w:val="24"/>
            <w:szCs w:val="24"/>
            <w:u w:val="single"/>
            <w14:ligatures w14:val="none"/>
          </w:rPr>
          <w:t>NIST SP 800-53 Controls Mapping to MITRE ATT&amp;CK</w:t>
        </w:r>
      </w:hyperlink>
    </w:p>
    <w:p w14:paraId="6263FC0E" w14:textId="77777777" w:rsidR="005F5D16" w:rsidRPr="005F5D16" w:rsidRDefault="005F5D16" w:rsidP="005F5D16">
      <w:pPr>
        <w:spacing w:before="100" w:beforeAutospacing="1" w:after="100" w:afterAutospacing="1" w:line="240" w:lineRule="auto"/>
        <w:outlineLvl w:val="3"/>
        <w:rPr>
          <w:rFonts w:ascii="Open Sans" w:eastAsia="Times New Roman" w:hAnsi="Open Sans" w:cs="Open Sans"/>
          <w:b/>
          <w:bCs/>
          <w:color w:val="333333"/>
          <w:kern w:val="0"/>
          <w:sz w:val="30"/>
          <w:szCs w:val="30"/>
          <w14:ligatures w14:val="none"/>
        </w:rPr>
      </w:pPr>
      <w:r w:rsidRPr="005F5D16">
        <w:rPr>
          <w:rFonts w:ascii="Open Sans" w:eastAsia="Times New Roman" w:hAnsi="Open Sans" w:cs="Open Sans"/>
          <w:b/>
          <w:bCs/>
          <w:color w:val="333333"/>
          <w:kern w:val="0"/>
          <w:sz w:val="30"/>
          <w:szCs w:val="30"/>
          <w14:ligatures w14:val="none"/>
        </w:rPr>
        <w:t>Malware</w:t>
      </w:r>
    </w:p>
    <w:p w14:paraId="30C99AF3" w14:textId="77777777" w:rsidR="005F5D16" w:rsidRPr="005F5D16" w:rsidRDefault="005F5D16" w:rsidP="005F5D16">
      <w:pPr>
        <w:numPr>
          <w:ilvl w:val="0"/>
          <w:numId w:val="9"/>
        </w:numPr>
        <w:spacing w:before="100" w:beforeAutospacing="1" w:after="100" w:afterAutospacing="1" w:line="240" w:lineRule="auto"/>
        <w:rPr>
          <w:rFonts w:ascii="Open Sans" w:eastAsia="Times New Roman" w:hAnsi="Open Sans" w:cs="Open Sans"/>
          <w:color w:val="333333"/>
          <w:kern w:val="0"/>
          <w:sz w:val="24"/>
          <w:szCs w:val="24"/>
          <w14:ligatures w14:val="none"/>
        </w:rPr>
      </w:pPr>
      <w:hyperlink r:id="rId51" w:history="1">
        <w:r w:rsidRPr="005F5D16">
          <w:rPr>
            <w:rFonts w:ascii="Open Sans" w:eastAsia="Times New Roman" w:hAnsi="Open Sans" w:cs="Open Sans"/>
            <w:color w:val="4183C4"/>
            <w:kern w:val="0"/>
            <w:sz w:val="24"/>
            <w:szCs w:val="24"/>
            <w:u w:val="single"/>
            <w14:ligatures w14:val="none"/>
          </w:rPr>
          <w:t>Limitations of Malware Analysis in CTI</w:t>
        </w:r>
      </w:hyperlink>
    </w:p>
    <w:p w14:paraId="414A2B67" w14:textId="77777777" w:rsidR="005F5D16" w:rsidRPr="005F5D16" w:rsidRDefault="005F5D16" w:rsidP="005F5D16">
      <w:pPr>
        <w:numPr>
          <w:ilvl w:val="0"/>
          <w:numId w:val="9"/>
        </w:numPr>
        <w:spacing w:before="100" w:beforeAutospacing="1" w:after="100" w:afterAutospacing="1" w:line="240" w:lineRule="auto"/>
        <w:rPr>
          <w:rFonts w:ascii="Open Sans" w:eastAsia="Times New Roman" w:hAnsi="Open Sans" w:cs="Open Sans"/>
          <w:color w:val="333333"/>
          <w:kern w:val="0"/>
          <w:sz w:val="24"/>
          <w:szCs w:val="24"/>
          <w14:ligatures w14:val="none"/>
        </w:rPr>
      </w:pPr>
      <w:hyperlink r:id="rId52" w:history="1">
        <w:proofErr w:type="spellStart"/>
        <w:r w:rsidRPr="005F5D16">
          <w:rPr>
            <w:rFonts w:ascii="Open Sans" w:eastAsia="Times New Roman" w:hAnsi="Open Sans" w:cs="Open Sans"/>
            <w:color w:val="4183C4"/>
            <w:kern w:val="0"/>
            <w:sz w:val="24"/>
            <w:szCs w:val="24"/>
            <w:u w:val="single"/>
            <w14:ligatures w14:val="none"/>
          </w:rPr>
          <w:t>VirusTotal</w:t>
        </w:r>
        <w:proofErr w:type="spellEnd"/>
        <w:r w:rsidRPr="005F5D16">
          <w:rPr>
            <w:rFonts w:ascii="Open Sans" w:eastAsia="Times New Roman" w:hAnsi="Open Sans" w:cs="Open Sans"/>
            <w:color w:val="4183C4"/>
            <w:kern w:val="0"/>
            <w:sz w:val="24"/>
            <w:szCs w:val="24"/>
            <w:u w:val="single"/>
            <w14:ligatures w14:val="none"/>
          </w:rPr>
          <w:t xml:space="preserve"> for Investigators</w:t>
        </w:r>
      </w:hyperlink>
    </w:p>
    <w:p w14:paraId="556FE110" w14:textId="77777777" w:rsidR="005F5D16" w:rsidRPr="005F5D16" w:rsidRDefault="005F5D16" w:rsidP="005F5D16">
      <w:pPr>
        <w:numPr>
          <w:ilvl w:val="0"/>
          <w:numId w:val="9"/>
        </w:numPr>
        <w:spacing w:before="100" w:beforeAutospacing="1" w:after="100" w:afterAutospacing="1" w:line="240" w:lineRule="auto"/>
        <w:rPr>
          <w:rFonts w:ascii="Open Sans" w:eastAsia="Times New Roman" w:hAnsi="Open Sans" w:cs="Open Sans"/>
          <w:color w:val="333333"/>
          <w:kern w:val="0"/>
          <w:sz w:val="24"/>
          <w:szCs w:val="24"/>
          <w14:ligatures w14:val="none"/>
        </w:rPr>
      </w:pPr>
      <w:hyperlink r:id="rId53" w:history="1">
        <w:proofErr w:type="spellStart"/>
        <w:r w:rsidRPr="005F5D16">
          <w:rPr>
            <w:rFonts w:ascii="Open Sans" w:eastAsia="Times New Roman" w:hAnsi="Open Sans" w:cs="Open Sans"/>
            <w:color w:val="4183C4"/>
            <w:kern w:val="0"/>
            <w:sz w:val="24"/>
            <w:szCs w:val="24"/>
            <w:u w:val="single"/>
            <w14:ligatures w14:val="none"/>
          </w:rPr>
          <w:t>Censys’s</w:t>
        </w:r>
        <w:proofErr w:type="spellEnd"/>
        <w:r w:rsidRPr="005F5D16">
          <w:rPr>
            <w:rFonts w:ascii="Open Sans" w:eastAsia="Times New Roman" w:hAnsi="Open Sans" w:cs="Open Sans"/>
            <w:color w:val="4183C4"/>
            <w:kern w:val="0"/>
            <w:sz w:val="24"/>
            <w:szCs w:val="24"/>
            <w:u w:val="single"/>
            <w14:ligatures w14:val="none"/>
          </w:rPr>
          <w:t xml:space="preserve"> blog on infrastructure pivoting</w:t>
        </w:r>
      </w:hyperlink>
    </w:p>
    <w:p w14:paraId="401A0A10" w14:textId="77777777" w:rsidR="005F5D16" w:rsidRPr="005F5D16" w:rsidRDefault="005F5D16" w:rsidP="005F5D16">
      <w:pPr>
        <w:numPr>
          <w:ilvl w:val="0"/>
          <w:numId w:val="9"/>
        </w:numPr>
        <w:spacing w:before="100" w:beforeAutospacing="1" w:after="100" w:afterAutospacing="1" w:line="240" w:lineRule="auto"/>
        <w:rPr>
          <w:rFonts w:ascii="Open Sans" w:eastAsia="Times New Roman" w:hAnsi="Open Sans" w:cs="Open Sans"/>
          <w:color w:val="333333"/>
          <w:kern w:val="0"/>
          <w:sz w:val="24"/>
          <w:szCs w:val="24"/>
          <w14:ligatures w14:val="none"/>
        </w:rPr>
      </w:pPr>
      <w:hyperlink r:id="rId54" w:history="1">
        <w:r w:rsidRPr="005F5D16">
          <w:rPr>
            <w:rFonts w:ascii="Open Sans" w:eastAsia="Times New Roman" w:hAnsi="Open Sans" w:cs="Open Sans"/>
            <w:color w:val="4183C4"/>
            <w:kern w:val="0"/>
            <w:sz w:val="24"/>
            <w:szCs w:val="24"/>
            <w:u w:val="single"/>
            <w14:ligatures w14:val="none"/>
          </w:rPr>
          <w:t>VX Underground's APT Archive</w:t>
        </w:r>
      </w:hyperlink>
    </w:p>
    <w:p w14:paraId="4200ED31" w14:textId="77777777" w:rsidR="005F5D16" w:rsidRPr="005F5D16" w:rsidRDefault="005F5D16" w:rsidP="005F5D16">
      <w:pPr>
        <w:numPr>
          <w:ilvl w:val="0"/>
          <w:numId w:val="9"/>
        </w:numPr>
        <w:spacing w:before="100" w:beforeAutospacing="1" w:after="100" w:afterAutospacing="1" w:line="240" w:lineRule="auto"/>
        <w:rPr>
          <w:rFonts w:ascii="Open Sans" w:eastAsia="Times New Roman" w:hAnsi="Open Sans" w:cs="Open Sans"/>
          <w:color w:val="333333"/>
          <w:kern w:val="0"/>
          <w:sz w:val="24"/>
          <w:szCs w:val="24"/>
          <w14:ligatures w14:val="none"/>
        </w:rPr>
      </w:pPr>
      <w:hyperlink r:id="rId55" w:history="1">
        <w:r w:rsidRPr="005F5D16">
          <w:rPr>
            <w:rFonts w:ascii="Open Sans" w:eastAsia="Times New Roman" w:hAnsi="Open Sans" w:cs="Open Sans"/>
            <w:color w:val="4183C4"/>
            <w:kern w:val="0"/>
            <w:sz w:val="24"/>
            <w:szCs w:val="24"/>
            <w:u w:val="single"/>
            <w14:ligatures w14:val="none"/>
          </w:rPr>
          <w:t>Objective See’s Mac Malware Archive</w:t>
        </w:r>
      </w:hyperlink>
    </w:p>
    <w:p w14:paraId="3898416D" w14:textId="77777777" w:rsidR="005F5D16" w:rsidRPr="005F5D16" w:rsidRDefault="005F5D16" w:rsidP="005F5D16">
      <w:pPr>
        <w:numPr>
          <w:ilvl w:val="0"/>
          <w:numId w:val="9"/>
        </w:numPr>
        <w:spacing w:before="100" w:beforeAutospacing="1" w:after="100" w:afterAutospacing="1" w:line="240" w:lineRule="auto"/>
        <w:rPr>
          <w:rFonts w:ascii="Open Sans" w:eastAsia="Times New Roman" w:hAnsi="Open Sans" w:cs="Open Sans"/>
          <w:color w:val="333333"/>
          <w:kern w:val="0"/>
          <w:sz w:val="24"/>
          <w:szCs w:val="24"/>
          <w14:ligatures w14:val="none"/>
        </w:rPr>
      </w:pPr>
      <w:hyperlink r:id="rId56" w:history="1">
        <w:proofErr w:type="spellStart"/>
        <w:r w:rsidRPr="005F5D16">
          <w:rPr>
            <w:rFonts w:ascii="Open Sans" w:eastAsia="Times New Roman" w:hAnsi="Open Sans" w:cs="Open Sans"/>
            <w:color w:val="4183C4"/>
            <w:kern w:val="0"/>
            <w:sz w:val="24"/>
            <w:szCs w:val="24"/>
            <w:u w:val="single"/>
            <w14:ligatures w14:val="none"/>
          </w:rPr>
          <w:t>Malshare</w:t>
        </w:r>
        <w:proofErr w:type="spellEnd"/>
      </w:hyperlink>
    </w:p>
    <w:p w14:paraId="4412B728" w14:textId="77777777" w:rsidR="005F5D16" w:rsidRPr="005F5D16" w:rsidRDefault="005F5D16" w:rsidP="005F5D16">
      <w:pPr>
        <w:spacing w:before="192" w:after="192" w:line="240" w:lineRule="auto"/>
        <w:rPr>
          <w:rFonts w:ascii="Open Sans" w:eastAsia="Times New Roman" w:hAnsi="Open Sans" w:cs="Open Sans"/>
          <w:color w:val="333333"/>
          <w:kern w:val="0"/>
          <w:sz w:val="24"/>
          <w:szCs w:val="24"/>
          <w14:ligatures w14:val="none"/>
        </w:rPr>
      </w:pPr>
      <w:r w:rsidRPr="005F5D16">
        <w:rPr>
          <w:rFonts w:ascii="Open Sans" w:eastAsia="Times New Roman" w:hAnsi="Open Sans" w:cs="Open Sans"/>
          <w:b/>
          <w:bCs/>
          <w:color w:val="333333"/>
          <w:kern w:val="0"/>
          <w:sz w:val="24"/>
          <w:szCs w:val="24"/>
          <w14:ligatures w14:val="none"/>
        </w:rPr>
        <w:t>CTI Conferences</w:t>
      </w:r>
    </w:p>
    <w:p w14:paraId="1D095B17" w14:textId="77777777" w:rsidR="005F5D16" w:rsidRPr="005F5D16" w:rsidRDefault="005F5D16" w:rsidP="005F5D16">
      <w:pPr>
        <w:numPr>
          <w:ilvl w:val="0"/>
          <w:numId w:val="10"/>
        </w:numPr>
        <w:spacing w:before="100" w:beforeAutospacing="1" w:after="100" w:afterAutospacing="1" w:line="240" w:lineRule="auto"/>
        <w:rPr>
          <w:rFonts w:ascii="Open Sans" w:eastAsia="Times New Roman" w:hAnsi="Open Sans" w:cs="Open Sans"/>
          <w:color w:val="333333"/>
          <w:kern w:val="0"/>
          <w:sz w:val="24"/>
          <w:szCs w:val="24"/>
          <w14:ligatures w14:val="none"/>
        </w:rPr>
      </w:pPr>
      <w:hyperlink r:id="rId57" w:history="1">
        <w:proofErr w:type="spellStart"/>
        <w:r w:rsidRPr="005F5D16">
          <w:rPr>
            <w:rFonts w:ascii="Open Sans" w:eastAsia="Times New Roman" w:hAnsi="Open Sans" w:cs="Open Sans"/>
            <w:color w:val="4183C4"/>
            <w:kern w:val="0"/>
            <w:sz w:val="24"/>
            <w:szCs w:val="24"/>
            <w:u w:val="single"/>
            <w14:ligatures w14:val="none"/>
          </w:rPr>
          <w:t>PulseDive’s</w:t>
        </w:r>
        <w:proofErr w:type="spellEnd"/>
        <w:r w:rsidRPr="005F5D16">
          <w:rPr>
            <w:rFonts w:ascii="Open Sans" w:eastAsia="Times New Roman" w:hAnsi="Open Sans" w:cs="Open Sans"/>
            <w:color w:val="4183C4"/>
            <w:kern w:val="0"/>
            <w:sz w:val="24"/>
            <w:szCs w:val="24"/>
            <w:u w:val="single"/>
            <w14:ligatures w14:val="none"/>
          </w:rPr>
          <w:t xml:space="preserve"> list of recommended CTI conferences</w:t>
        </w:r>
      </w:hyperlink>
      <w:r w:rsidRPr="005F5D16">
        <w:rPr>
          <w:rFonts w:ascii="Open Sans" w:eastAsia="Times New Roman" w:hAnsi="Open Sans" w:cs="Open Sans"/>
          <w:color w:val="333333"/>
          <w:kern w:val="0"/>
          <w:sz w:val="24"/>
          <w:szCs w:val="24"/>
          <w14:ligatures w14:val="none"/>
        </w:rPr>
        <w:t xml:space="preserve"> </w:t>
      </w:r>
    </w:p>
    <w:p w14:paraId="0AF847DE" w14:textId="77777777" w:rsidR="005F5D16" w:rsidRPr="005F5D16" w:rsidRDefault="005F5D16" w:rsidP="005F5D16">
      <w:pPr>
        <w:numPr>
          <w:ilvl w:val="0"/>
          <w:numId w:val="10"/>
        </w:numPr>
        <w:spacing w:before="100" w:beforeAutospacing="1" w:after="100" w:afterAutospacing="1" w:line="240" w:lineRule="auto"/>
        <w:rPr>
          <w:rFonts w:ascii="Open Sans" w:eastAsia="Times New Roman" w:hAnsi="Open Sans" w:cs="Open Sans"/>
          <w:color w:val="333333"/>
          <w:kern w:val="0"/>
          <w:sz w:val="24"/>
          <w:szCs w:val="24"/>
          <w14:ligatures w14:val="none"/>
        </w:rPr>
      </w:pPr>
      <w:hyperlink r:id="rId58" w:history="1">
        <w:proofErr w:type="spellStart"/>
        <w:r w:rsidRPr="005F5D16">
          <w:rPr>
            <w:rFonts w:ascii="Open Sans" w:eastAsia="Times New Roman" w:hAnsi="Open Sans" w:cs="Open Sans"/>
            <w:color w:val="4183C4"/>
            <w:kern w:val="0"/>
            <w:sz w:val="24"/>
            <w:szCs w:val="24"/>
            <w:u w:val="single"/>
            <w14:ligatures w14:val="none"/>
          </w:rPr>
          <w:t>Cyberwarcon</w:t>
        </w:r>
        <w:proofErr w:type="spellEnd"/>
      </w:hyperlink>
      <w:r w:rsidRPr="005F5D16">
        <w:rPr>
          <w:rFonts w:ascii="Open Sans" w:eastAsia="Times New Roman" w:hAnsi="Open Sans" w:cs="Open Sans"/>
          <w:color w:val="333333"/>
          <w:kern w:val="0"/>
          <w:sz w:val="24"/>
          <w:szCs w:val="24"/>
          <w14:ligatures w14:val="none"/>
        </w:rPr>
        <w:t xml:space="preserve"> and </w:t>
      </w:r>
      <w:hyperlink r:id="rId59" w:history="1">
        <w:r w:rsidRPr="005F5D16">
          <w:rPr>
            <w:rFonts w:ascii="Open Sans" w:eastAsia="Times New Roman" w:hAnsi="Open Sans" w:cs="Open Sans"/>
            <w:color w:val="4183C4"/>
            <w:kern w:val="0"/>
            <w:sz w:val="24"/>
            <w:szCs w:val="24"/>
            <w:u w:val="single"/>
            <w14:ligatures w14:val="none"/>
          </w:rPr>
          <w:t>SLEUTHCON</w:t>
        </w:r>
      </w:hyperlink>
    </w:p>
    <w:p w14:paraId="71E9C033" w14:textId="77777777" w:rsidR="005F5D16" w:rsidRPr="005F5D16" w:rsidRDefault="005F5D16" w:rsidP="005F5D16">
      <w:pPr>
        <w:numPr>
          <w:ilvl w:val="0"/>
          <w:numId w:val="10"/>
        </w:numPr>
        <w:spacing w:before="100" w:beforeAutospacing="1" w:after="100" w:afterAutospacing="1" w:line="240" w:lineRule="auto"/>
        <w:rPr>
          <w:rFonts w:ascii="Open Sans" w:eastAsia="Times New Roman" w:hAnsi="Open Sans" w:cs="Open Sans"/>
          <w:color w:val="333333"/>
          <w:kern w:val="0"/>
          <w:sz w:val="24"/>
          <w:szCs w:val="24"/>
          <w14:ligatures w14:val="none"/>
        </w:rPr>
      </w:pPr>
      <w:hyperlink r:id="rId60" w:history="1">
        <w:r w:rsidRPr="005F5D16">
          <w:rPr>
            <w:rFonts w:ascii="Open Sans" w:eastAsia="Times New Roman" w:hAnsi="Open Sans" w:cs="Open Sans"/>
            <w:color w:val="4183C4"/>
            <w:kern w:val="0"/>
            <w:sz w:val="24"/>
            <w:szCs w:val="24"/>
            <w:u w:val="single"/>
            <w14:ligatures w14:val="none"/>
          </w:rPr>
          <w:t>FIRST CTI Summit</w:t>
        </w:r>
      </w:hyperlink>
    </w:p>
    <w:p w14:paraId="2F7F5958" w14:textId="77777777" w:rsidR="005F5D16" w:rsidRPr="005F5D16" w:rsidRDefault="005F5D16" w:rsidP="005F5D16">
      <w:pPr>
        <w:numPr>
          <w:ilvl w:val="0"/>
          <w:numId w:val="10"/>
        </w:numPr>
        <w:spacing w:before="100" w:beforeAutospacing="1" w:after="100" w:afterAutospacing="1" w:line="240" w:lineRule="auto"/>
        <w:rPr>
          <w:rFonts w:ascii="Open Sans" w:eastAsia="Times New Roman" w:hAnsi="Open Sans" w:cs="Open Sans"/>
          <w:color w:val="333333"/>
          <w:kern w:val="0"/>
          <w:sz w:val="24"/>
          <w:szCs w:val="24"/>
          <w14:ligatures w14:val="none"/>
        </w:rPr>
      </w:pPr>
      <w:hyperlink r:id="rId61" w:history="1">
        <w:proofErr w:type="spellStart"/>
        <w:r w:rsidRPr="005F5D16">
          <w:rPr>
            <w:rFonts w:ascii="Open Sans" w:eastAsia="Times New Roman" w:hAnsi="Open Sans" w:cs="Open Sans"/>
            <w:color w:val="4183C4"/>
            <w:kern w:val="0"/>
            <w:sz w:val="24"/>
            <w:szCs w:val="24"/>
            <w:u w:val="single"/>
            <w14:ligatures w14:val="none"/>
          </w:rPr>
          <w:t>LabsCon</w:t>
        </w:r>
        <w:proofErr w:type="spellEnd"/>
        <w:r w:rsidRPr="005F5D16">
          <w:rPr>
            <w:rFonts w:ascii="Open Sans" w:eastAsia="Times New Roman" w:hAnsi="Open Sans" w:cs="Open Sans"/>
            <w:color w:val="4183C4"/>
            <w:kern w:val="0"/>
            <w:sz w:val="24"/>
            <w:szCs w:val="24"/>
            <w:u w:val="single"/>
            <w14:ligatures w14:val="none"/>
          </w:rPr>
          <w:t xml:space="preserve"> (</w:t>
        </w:r>
        <w:proofErr w:type="spellStart"/>
        <w:r w:rsidRPr="005F5D16">
          <w:rPr>
            <w:rFonts w:ascii="Open Sans" w:eastAsia="Times New Roman" w:hAnsi="Open Sans" w:cs="Open Sans"/>
            <w:color w:val="4183C4"/>
            <w:kern w:val="0"/>
            <w:sz w:val="24"/>
            <w:szCs w:val="24"/>
            <w:u w:val="single"/>
            <w14:ligatures w14:val="none"/>
          </w:rPr>
          <w:t>SentinelOne</w:t>
        </w:r>
        <w:proofErr w:type="spellEnd"/>
        <w:r w:rsidRPr="005F5D16">
          <w:rPr>
            <w:rFonts w:ascii="Open Sans" w:eastAsia="Times New Roman" w:hAnsi="Open Sans" w:cs="Open Sans"/>
            <w:color w:val="4183C4"/>
            <w:kern w:val="0"/>
            <w:sz w:val="24"/>
            <w:szCs w:val="24"/>
            <w:u w:val="single"/>
            <w14:ligatures w14:val="none"/>
          </w:rPr>
          <w:t xml:space="preserve"> hosted)</w:t>
        </w:r>
      </w:hyperlink>
    </w:p>
    <w:p w14:paraId="43933F57" w14:textId="77777777" w:rsidR="005F5D16" w:rsidRPr="005F5D16" w:rsidRDefault="005F5D16" w:rsidP="005F5D16">
      <w:pPr>
        <w:numPr>
          <w:ilvl w:val="0"/>
          <w:numId w:val="10"/>
        </w:numPr>
        <w:spacing w:before="100" w:beforeAutospacing="1" w:after="100" w:afterAutospacing="1" w:line="240" w:lineRule="auto"/>
        <w:rPr>
          <w:rFonts w:ascii="Open Sans" w:eastAsia="Times New Roman" w:hAnsi="Open Sans" w:cs="Open Sans"/>
          <w:color w:val="333333"/>
          <w:kern w:val="0"/>
          <w:sz w:val="24"/>
          <w:szCs w:val="24"/>
          <w14:ligatures w14:val="none"/>
        </w:rPr>
      </w:pPr>
      <w:hyperlink r:id="rId62" w:history="1">
        <w:proofErr w:type="spellStart"/>
        <w:r w:rsidRPr="005F5D16">
          <w:rPr>
            <w:rFonts w:ascii="Open Sans" w:eastAsia="Times New Roman" w:hAnsi="Open Sans" w:cs="Open Sans"/>
            <w:color w:val="4183C4"/>
            <w:kern w:val="0"/>
            <w:sz w:val="24"/>
            <w:szCs w:val="24"/>
            <w:u w:val="single"/>
            <w14:ligatures w14:val="none"/>
          </w:rPr>
          <w:t>PivotCon</w:t>
        </w:r>
        <w:proofErr w:type="spellEnd"/>
      </w:hyperlink>
    </w:p>
    <w:p w14:paraId="02F1B331" w14:textId="77777777" w:rsidR="005F5D16" w:rsidRPr="005F5D16" w:rsidRDefault="005F5D16" w:rsidP="005F5D16">
      <w:pPr>
        <w:numPr>
          <w:ilvl w:val="0"/>
          <w:numId w:val="10"/>
        </w:numPr>
        <w:spacing w:before="100" w:beforeAutospacing="1" w:after="100" w:afterAutospacing="1" w:line="240" w:lineRule="auto"/>
        <w:rPr>
          <w:rFonts w:ascii="Open Sans" w:eastAsia="Times New Roman" w:hAnsi="Open Sans" w:cs="Open Sans"/>
          <w:color w:val="333333"/>
          <w:kern w:val="0"/>
          <w:sz w:val="24"/>
          <w:szCs w:val="24"/>
          <w14:ligatures w14:val="none"/>
        </w:rPr>
      </w:pPr>
      <w:hyperlink r:id="rId63" w:history="1">
        <w:proofErr w:type="spellStart"/>
        <w:r w:rsidRPr="005F5D16">
          <w:rPr>
            <w:rFonts w:ascii="Open Sans" w:eastAsia="Times New Roman" w:hAnsi="Open Sans" w:cs="Open Sans"/>
            <w:color w:val="4183C4"/>
            <w:kern w:val="0"/>
            <w:sz w:val="24"/>
            <w:szCs w:val="24"/>
            <w:u w:val="single"/>
            <w14:ligatures w14:val="none"/>
          </w:rPr>
          <w:t>VirusBulletin</w:t>
        </w:r>
        <w:proofErr w:type="spellEnd"/>
        <w:r w:rsidRPr="005F5D16">
          <w:rPr>
            <w:rFonts w:ascii="Open Sans" w:eastAsia="Times New Roman" w:hAnsi="Open Sans" w:cs="Open Sans"/>
            <w:color w:val="4183C4"/>
            <w:kern w:val="0"/>
            <w:sz w:val="24"/>
            <w:szCs w:val="24"/>
            <w:u w:val="single"/>
            <w14:ligatures w14:val="none"/>
          </w:rPr>
          <w:t xml:space="preserve"> Conference</w:t>
        </w:r>
      </w:hyperlink>
    </w:p>
    <w:p w14:paraId="0D741653" w14:textId="77777777" w:rsidR="005F5D16" w:rsidRPr="005F5D16" w:rsidRDefault="005F5D16" w:rsidP="005F5D16">
      <w:pPr>
        <w:spacing w:before="192" w:after="192" w:line="240" w:lineRule="auto"/>
        <w:rPr>
          <w:rFonts w:ascii="Open Sans" w:eastAsia="Times New Roman" w:hAnsi="Open Sans" w:cs="Open Sans"/>
          <w:color w:val="333333"/>
          <w:kern w:val="0"/>
          <w:sz w:val="24"/>
          <w:szCs w:val="24"/>
          <w14:ligatures w14:val="none"/>
        </w:rPr>
      </w:pPr>
      <w:r w:rsidRPr="005F5D16">
        <w:rPr>
          <w:rFonts w:ascii="Open Sans" w:eastAsia="Times New Roman" w:hAnsi="Open Sans" w:cs="Open Sans"/>
          <w:b/>
          <w:bCs/>
          <w:color w:val="333333"/>
          <w:kern w:val="0"/>
          <w:sz w:val="24"/>
          <w:szCs w:val="24"/>
          <w14:ligatures w14:val="none"/>
        </w:rPr>
        <w:t>Books/TV Shows/Movies/Podcasts</w:t>
      </w:r>
    </w:p>
    <w:p w14:paraId="3989387C" w14:textId="77777777" w:rsidR="005F5D16" w:rsidRPr="005F5D16" w:rsidRDefault="005F5D16" w:rsidP="005F5D16">
      <w:pPr>
        <w:numPr>
          <w:ilvl w:val="0"/>
          <w:numId w:val="11"/>
        </w:numPr>
        <w:spacing w:before="100" w:beforeAutospacing="1" w:after="100" w:afterAutospacing="1" w:line="240" w:lineRule="auto"/>
        <w:rPr>
          <w:rFonts w:ascii="Open Sans" w:eastAsia="Times New Roman" w:hAnsi="Open Sans" w:cs="Open Sans"/>
          <w:color w:val="333333"/>
          <w:kern w:val="0"/>
          <w:sz w:val="24"/>
          <w:szCs w:val="24"/>
          <w14:ligatures w14:val="none"/>
        </w:rPr>
      </w:pPr>
      <w:r w:rsidRPr="005F5D16">
        <w:rPr>
          <w:rFonts w:ascii="Open Sans" w:eastAsia="Times New Roman" w:hAnsi="Open Sans" w:cs="Open Sans"/>
          <w:color w:val="333333"/>
          <w:kern w:val="0"/>
          <w:sz w:val="24"/>
          <w:szCs w:val="24"/>
          <w14:ligatures w14:val="none"/>
        </w:rPr>
        <w:t>Midway</w:t>
      </w:r>
    </w:p>
    <w:p w14:paraId="6048BEB8" w14:textId="77777777" w:rsidR="005F5D16" w:rsidRPr="005F5D16" w:rsidRDefault="005F5D16" w:rsidP="005F5D16">
      <w:pPr>
        <w:numPr>
          <w:ilvl w:val="0"/>
          <w:numId w:val="11"/>
        </w:numPr>
        <w:spacing w:before="100" w:beforeAutospacing="1" w:after="100" w:afterAutospacing="1" w:line="240" w:lineRule="auto"/>
        <w:rPr>
          <w:rFonts w:ascii="Open Sans" w:eastAsia="Times New Roman" w:hAnsi="Open Sans" w:cs="Open Sans"/>
          <w:color w:val="333333"/>
          <w:kern w:val="0"/>
          <w:sz w:val="24"/>
          <w:szCs w:val="24"/>
          <w14:ligatures w14:val="none"/>
        </w:rPr>
      </w:pPr>
      <w:r w:rsidRPr="005F5D16">
        <w:rPr>
          <w:rFonts w:ascii="Open Sans" w:eastAsia="Times New Roman" w:hAnsi="Open Sans" w:cs="Open Sans"/>
          <w:color w:val="333333"/>
          <w:kern w:val="0"/>
          <w:sz w:val="24"/>
          <w:szCs w:val="24"/>
          <w14:ligatures w14:val="none"/>
        </w:rPr>
        <w:t xml:space="preserve">Cliff Stoll’s </w:t>
      </w:r>
      <w:hyperlink r:id="rId64" w:history="1">
        <w:r w:rsidRPr="005F5D16">
          <w:rPr>
            <w:rFonts w:ascii="Open Sans" w:eastAsia="Times New Roman" w:hAnsi="Open Sans" w:cs="Open Sans"/>
            <w:color w:val="4183C4"/>
            <w:kern w:val="0"/>
            <w:sz w:val="24"/>
            <w:szCs w:val="24"/>
            <w:u w:val="single"/>
            <w14:ligatures w14:val="none"/>
          </w:rPr>
          <w:t xml:space="preserve">Cuckoo’s Egg (.pdf) </w:t>
        </w:r>
      </w:hyperlink>
    </w:p>
    <w:p w14:paraId="61C9723B" w14:textId="77777777" w:rsidR="005F5D16" w:rsidRPr="005F5D16" w:rsidRDefault="005F5D16" w:rsidP="005F5D16">
      <w:pPr>
        <w:numPr>
          <w:ilvl w:val="0"/>
          <w:numId w:val="11"/>
        </w:numPr>
        <w:spacing w:before="100" w:beforeAutospacing="1" w:after="100" w:afterAutospacing="1" w:line="240" w:lineRule="auto"/>
        <w:rPr>
          <w:rFonts w:ascii="Open Sans" w:eastAsia="Times New Roman" w:hAnsi="Open Sans" w:cs="Open Sans"/>
          <w:color w:val="333333"/>
          <w:kern w:val="0"/>
          <w:sz w:val="24"/>
          <w:szCs w:val="24"/>
          <w14:ligatures w14:val="none"/>
        </w:rPr>
      </w:pPr>
      <w:r w:rsidRPr="005F5D16">
        <w:rPr>
          <w:rFonts w:ascii="Open Sans" w:eastAsia="Times New Roman" w:hAnsi="Open Sans" w:cs="Open Sans"/>
          <w:color w:val="333333"/>
          <w:kern w:val="0"/>
          <w:sz w:val="24"/>
          <w:szCs w:val="24"/>
          <w14:ligatures w14:val="none"/>
        </w:rPr>
        <w:t xml:space="preserve">Cliff Stoll’s </w:t>
      </w:r>
      <w:hyperlink r:id="rId65" w:history="1">
        <w:r w:rsidRPr="005F5D16">
          <w:rPr>
            <w:rFonts w:ascii="Open Sans" w:eastAsia="Times New Roman" w:hAnsi="Open Sans" w:cs="Open Sans"/>
            <w:color w:val="4183C4"/>
            <w:kern w:val="0"/>
            <w:sz w:val="24"/>
            <w:szCs w:val="24"/>
            <w:u w:val="single"/>
            <w14:ligatures w14:val="none"/>
          </w:rPr>
          <w:t>Cuckoo’s Egg (2017 CTI summit talk)</w:t>
        </w:r>
      </w:hyperlink>
      <w:r w:rsidRPr="005F5D16">
        <w:rPr>
          <w:rFonts w:ascii="Open Sans" w:eastAsia="Times New Roman" w:hAnsi="Open Sans" w:cs="Open Sans"/>
          <w:color w:val="333333"/>
          <w:kern w:val="0"/>
          <w:sz w:val="24"/>
          <w:szCs w:val="24"/>
          <w14:ligatures w14:val="none"/>
        </w:rPr>
        <w:t xml:space="preserve"> </w:t>
      </w:r>
    </w:p>
    <w:p w14:paraId="08303607" w14:textId="77777777" w:rsidR="005F5D16" w:rsidRPr="005F5D16" w:rsidRDefault="005F5D16" w:rsidP="005F5D16">
      <w:pPr>
        <w:numPr>
          <w:ilvl w:val="0"/>
          <w:numId w:val="11"/>
        </w:numPr>
        <w:spacing w:before="100" w:beforeAutospacing="1" w:after="100" w:afterAutospacing="1" w:line="240" w:lineRule="auto"/>
        <w:rPr>
          <w:rFonts w:ascii="Open Sans" w:eastAsia="Times New Roman" w:hAnsi="Open Sans" w:cs="Open Sans"/>
          <w:color w:val="333333"/>
          <w:kern w:val="0"/>
          <w:sz w:val="24"/>
          <w:szCs w:val="24"/>
          <w14:ligatures w14:val="none"/>
        </w:rPr>
      </w:pPr>
      <w:hyperlink r:id="rId66" w:history="1">
        <w:r w:rsidRPr="005F5D16">
          <w:rPr>
            <w:rFonts w:ascii="Open Sans" w:eastAsia="Times New Roman" w:hAnsi="Open Sans" w:cs="Open Sans"/>
            <w:color w:val="4183C4"/>
            <w:kern w:val="0"/>
            <w:sz w:val="24"/>
            <w:szCs w:val="24"/>
            <w:u w:val="single"/>
            <w14:ligatures w14:val="none"/>
          </w:rPr>
          <w:t xml:space="preserve">Sandworm </w:t>
        </w:r>
      </w:hyperlink>
      <w:r w:rsidRPr="005F5D16">
        <w:rPr>
          <w:rFonts w:ascii="Open Sans" w:eastAsia="Times New Roman" w:hAnsi="Open Sans" w:cs="Open Sans"/>
          <w:color w:val="333333"/>
          <w:kern w:val="0"/>
          <w:sz w:val="24"/>
          <w:szCs w:val="24"/>
          <w14:ligatures w14:val="none"/>
        </w:rPr>
        <w:t>by Andy Greenberg</w:t>
      </w:r>
    </w:p>
    <w:p w14:paraId="3C954FEF" w14:textId="77777777" w:rsidR="005F5D16" w:rsidRPr="005F5D16" w:rsidRDefault="005F5D16" w:rsidP="005F5D16">
      <w:pPr>
        <w:numPr>
          <w:ilvl w:val="0"/>
          <w:numId w:val="11"/>
        </w:numPr>
        <w:spacing w:before="100" w:beforeAutospacing="1" w:after="100" w:afterAutospacing="1" w:line="240" w:lineRule="auto"/>
        <w:rPr>
          <w:rFonts w:ascii="Open Sans" w:eastAsia="Times New Roman" w:hAnsi="Open Sans" w:cs="Open Sans"/>
          <w:color w:val="333333"/>
          <w:kern w:val="0"/>
          <w:sz w:val="24"/>
          <w:szCs w:val="24"/>
          <w14:ligatures w14:val="none"/>
        </w:rPr>
      </w:pPr>
      <w:r w:rsidRPr="005F5D16">
        <w:rPr>
          <w:rFonts w:ascii="Open Sans" w:eastAsia="Times New Roman" w:hAnsi="Open Sans" w:cs="Open Sans"/>
          <w:color w:val="333333"/>
          <w:kern w:val="0"/>
          <w:sz w:val="24"/>
          <w:szCs w:val="24"/>
          <w14:ligatures w14:val="none"/>
        </w:rPr>
        <w:t xml:space="preserve">Thomas </w:t>
      </w:r>
      <w:proofErr w:type="spellStart"/>
      <w:r w:rsidRPr="005F5D16">
        <w:rPr>
          <w:rFonts w:ascii="Open Sans" w:eastAsia="Times New Roman" w:hAnsi="Open Sans" w:cs="Open Sans"/>
          <w:color w:val="333333"/>
          <w:kern w:val="0"/>
          <w:sz w:val="24"/>
          <w:szCs w:val="24"/>
          <w14:ligatures w14:val="none"/>
        </w:rPr>
        <w:t>Rid’s</w:t>
      </w:r>
      <w:proofErr w:type="spellEnd"/>
      <w:r w:rsidRPr="005F5D16">
        <w:rPr>
          <w:rFonts w:ascii="Open Sans" w:eastAsia="Times New Roman" w:hAnsi="Open Sans" w:cs="Open Sans"/>
          <w:color w:val="333333"/>
          <w:kern w:val="0"/>
          <w:sz w:val="24"/>
          <w:szCs w:val="24"/>
          <w14:ligatures w14:val="none"/>
        </w:rPr>
        <w:t xml:space="preserve"> </w:t>
      </w:r>
      <w:hyperlink r:id="rId67" w:history="1">
        <w:r w:rsidRPr="005F5D16">
          <w:rPr>
            <w:rFonts w:ascii="Open Sans" w:eastAsia="Times New Roman" w:hAnsi="Open Sans" w:cs="Open Sans"/>
            <w:color w:val="4183C4"/>
            <w:kern w:val="0"/>
            <w:sz w:val="24"/>
            <w:szCs w:val="24"/>
            <w:u w:val="single"/>
            <w14:ligatures w14:val="none"/>
          </w:rPr>
          <w:t>Active Measures</w:t>
        </w:r>
      </w:hyperlink>
    </w:p>
    <w:p w14:paraId="47284FCD" w14:textId="77777777" w:rsidR="005F5D16" w:rsidRPr="005F5D16" w:rsidRDefault="005F5D16" w:rsidP="005F5D16">
      <w:pPr>
        <w:numPr>
          <w:ilvl w:val="0"/>
          <w:numId w:val="11"/>
        </w:numPr>
        <w:spacing w:before="100" w:beforeAutospacing="1" w:after="100" w:afterAutospacing="1" w:line="240" w:lineRule="auto"/>
        <w:rPr>
          <w:rFonts w:ascii="Open Sans" w:eastAsia="Times New Roman" w:hAnsi="Open Sans" w:cs="Open Sans"/>
          <w:color w:val="333333"/>
          <w:kern w:val="0"/>
          <w:sz w:val="24"/>
          <w:szCs w:val="24"/>
          <w14:ligatures w14:val="none"/>
        </w:rPr>
      </w:pPr>
      <w:hyperlink r:id="rId68" w:history="1">
        <w:r w:rsidRPr="005F5D16">
          <w:rPr>
            <w:rFonts w:ascii="Open Sans" w:eastAsia="Times New Roman" w:hAnsi="Open Sans" w:cs="Open Sans"/>
            <w:color w:val="4183C4"/>
            <w:kern w:val="0"/>
            <w:sz w:val="24"/>
            <w:szCs w:val="24"/>
            <w:u w:val="single"/>
            <w14:ligatures w14:val="none"/>
          </w:rPr>
          <w:t>Thinking, Fast and Slow</w:t>
        </w:r>
      </w:hyperlink>
    </w:p>
    <w:p w14:paraId="708A4C5A" w14:textId="77777777" w:rsidR="005F5D16" w:rsidRPr="005F5D16" w:rsidRDefault="005F5D16" w:rsidP="005F5D16">
      <w:pPr>
        <w:numPr>
          <w:ilvl w:val="0"/>
          <w:numId w:val="11"/>
        </w:numPr>
        <w:spacing w:before="100" w:beforeAutospacing="1" w:after="100" w:afterAutospacing="1" w:line="240" w:lineRule="auto"/>
        <w:rPr>
          <w:rFonts w:ascii="Open Sans" w:eastAsia="Times New Roman" w:hAnsi="Open Sans" w:cs="Open Sans"/>
          <w:color w:val="333333"/>
          <w:kern w:val="0"/>
          <w:sz w:val="24"/>
          <w:szCs w:val="24"/>
          <w14:ligatures w14:val="none"/>
        </w:rPr>
      </w:pPr>
      <w:hyperlink r:id="rId69" w:history="1">
        <w:r w:rsidRPr="005F5D16">
          <w:rPr>
            <w:rFonts w:ascii="Open Sans" w:eastAsia="Times New Roman" w:hAnsi="Open Sans" w:cs="Open Sans"/>
            <w:color w:val="4183C4"/>
            <w:kern w:val="0"/>
            <w:sz w:val="24"/>
            <w:szCs w:val="24"/>
            <w:u w:val="single"/>
            <w14:ligatures w14:val="none"/>
          </w:rPr>
          <w:t>The Thinker’s Toolkit</w:t>
        </w:r>
      </w:hyperlink>
    </w:p>
    <w:p w14:paraId="04A01395" w14:textId="77777777" w:rsidR="005F5D16" w:rsidRPr="005F5D16" w:rsidRDefault="005F5D16" w:rsidP="005F5D16">
      <w:pPr>
        <w:numPr>
          <w:ilvl w:val="0"/>
          <w:numId w:val="11"/>
        </w:numPr>
        <w:spacing w:before="100" w:beforeAutospacing="1" w:after="100" w:afterAutospacing="1" w:line="240" w:lineRule="auto"/>
        <w:rPr>
          <w:rFonts w:ascii="Open Sans" w:eastAsia="Times New Roman" w:hAnsi="Open Sans" w:cs="Open Sans"/>
          <w:color w:val="333333"/>
          <w:kern w:val="0"/>
          <w:sz w:val="24"/>
          <w:szCs w:val="24"/>
          <w14:ligatures w14:val="none"/>
        </w:rPr>
      </w:pPr>
      <w:hyperlink r:id="rId70" w:history="1">
        <w:r w:rsidRPr="005F5D16">
          <w:rPr>
            <w:rFonts w:ascii="Open Sans" w:eastAsia="Times New Roman" w:hAnsi="Open Sans" w:cs="Open Sans"/>
            <w:color w:val="4183C4"/>
            <w:kern w:val="0"/>
            <w:sz w:val="24"/>
            <w:szCs w:val="24"/>
            <w:u w:val="single"/>
            <w14:ligatures w14:val="none"/>
          </w:rPr>
          <w:t>Intelligence-Driven Incident Response: Outwitting the Adversary</w:t>
        </w:r>
      </w:hyperlink>
    </w:p>
    <w:p w14:paraId="0C1BEA6A" w14:textId="77777777" w:rsidR="005F5D16" w:rsidRPr="005F5D16" w:rsidRDefault="005F5D16" w:rsidP="005F5D16">
      <w:pPr>
        <w:numPr>
          <w:ilvl w:val="0"/>
          <w:numId w:val="11"/>
        </w:numPr>
        <w:spacing w:before="100" w:beforeAutospacing="1" w:after="100" w:afterAutospacing="1" w:line="240" w:lineRule="auto"/>
        <w:rPr>
          <w:rFonts w:ascii="Open Sans" w:eastAsia="Times New Roman" w:hAnsi="Open Sans" w:cs="Open Sans"/>
          <w:color w:val="333333"/>
          <w:kern w:val="0"/>
          <w:sz w:val="24"/>
          <w:szCs w:val="24"/>
          <w14:ligatures w14:val="none"/>
        </w:rPr>
      </w:pPr>
      <w:hyperlink r:id="rId71" w:history="1">
        <w:r w:rsidRPr="005F5D16">
          <w:rPr>
            <w:rFonts w:ascii="Open Sans" w:eastAsia="Times New Roman" w:hAnsi="Open Sans" w:cs="Open Sans"/>
            <w:color w:val="4183C4"/>
            <w:kern w:val="0"/>
            <w:sz w:val="24"/>
            <w:szCs w:val="24"/>
            <w:u w:val="single"/>
            <w14:ligatures w14:val="none"/>
          </w:rPr>
          <w:t xml:space="preserve">Visual Threat Intelligence: An Illustrated Guide </w:t>
        </w:r>
        <w:proofErr w:type="gramStart"/>
        <w:r w:rsidRPr="005F5D16">
          <w:rPr>
            <w:rFonts w:ascii="Open Sans" w:eastAsia="Times New Roman" w:hAnsi="Open Sans" w:cs="Open Sans"/>
            <w:color w:val="4183C4"/>
            <w:kern w:val="0"/>
            <w:sz w:val="24"/>
            <w:szCs w:val="24"/>
            <w:u w:val="single"/>
            <w14:ligatures w14:val="none"/>
          </w:rPr>
          <w:t>For</w:t>
        </w:r>
        <w:proofErr w:type="gramEnd"/>
        <w:r w:rsidRPr="005F5D16">
          <w:rPr>
            <w:rFonts w:ascii="Open Sans" w:eastAsia="Times New Roman" w:hAnsi="Open Sans" w:cs="Open Sans"/>
            <w:color w:val="4183C4"/>
            <w:kern w:val="0"/>
            <w:sz w:val="24"/>
            <w:szCs w:val="24"/>
            <w:u w:val="single"/>
            <w14:ligatures w14:val="none"/>
          </w:rPr>
          <w:t xml:space="preserve"> Threat Researchers</w:t>
        </w:r>
      </w:hyperlink>
    </w:p>
    <w:p w14:paraId="25144976" w14:textId="7E150E5B" w:rsidR="00DE5C27" w:rsidRPr="005F5D16" w:rsidRDefault="005F5D16" w:rsidP="005F5D16">
      <w:pPr>
        <w:numPr>
          <w:ilvl w:val="0"/>
          <w:numId w:val="11"/>
        </w:numPr>
        <w:spacing w:before="100" w:beforeAutospacing="1" w:after="100" w:afterAutospacing="1" w:line="240" w:lineRule="auto"/>
        <w:rPr>
          <w:rFonts w:ascii="Open Sans" w:eastAsia="Times New Roman" w:hAnsi="Open Sans" w:cs="Open Sans"/>
          <w:color w:val="333333"/>
          <w:kern w:val="0"/>
          <w:sz w:val="24"/>
          <w:szCs w:val="24"/>
          <w14:ligatures w14:val="none"/>
        </w:rPr>
      </w:pPr>
      <w:hyperlink r:id="rId72" w:history="1">
        <w:r w:rsidRPr="005F5D16">
          <w:rPr>
            <w:rFonts w:ascii="Open Sans" w:eastAsia="Times New Roman" w:hAnsi="Open Sans" w:cs="Open Sans"/>
            <w:color w:val="4183C4"/>
            <w:kern w:val="0"/>
            <w:sz w:val="24"/>
            <w:szCs w:val="24"/>
            <w:u w:val="single"/>
            <w14:ligatures w14:val="none"/>
          </w:rPr>
          <w:t xml:space="preserve">Splunk’s </w:t>
        </w:r>
        <w:proofErr w:type="spellStart"/>
        <w:r w:rsidRPr="005F5D16">
          <w:rPr>
            <w:rFonts w:ascii="Open Sans" w:eastAsia="Times New Roman" w:hAnsi="Open Sans" w:cs="Open Sans"/>
            <w:color w:val="4183C4"/>
            <w:kern w:val="0"/>
            <w:sz w:val="24"/>
            <w:szCs w:val="24"/>
            <w:u w:val="single"/>
            <w14:ligatures w14:val="none"/>
          </w:rPr>
          <w:t>Bluenomicon</w:t>
        </w:r>
        <w:proofErr w:type="spellEnd"/>
      </w:hyperlink>
    </w:p>
    <w:sectPr w:rsidR="00DE5C27" w:rsidRPr="005F5D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E0D6A"/>
    <w:multiLevelType w:val="multilevel"/>
    <w:tmpl w:val="7B4237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BF2FC3"/>
    <w:multiLevelType w:val="multilevel"/>
    <w:tmpl w:val="107A8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F13FB8"/>
    <w:multiLevelType w:val="multilevel"/>
    <w:tmpl w:val="6DF4A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C23116"/>
    <w:multiLevelType w:val="multilevel"/>
    <w:tmpl w:val="AC280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5003C7"/>
    <w:multiLevelType w:val="multilevel"/>
    <w:tmpl w:val="26760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E25CF8"/>
    <w:multiLevelType w:val="multilevel"/>
    <w:tmpl w:val="AE72E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DE2051"/>
    <w:multiLevelType w:val="multilevel"/>
    <w:tmpl w:val="D8249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CE7F2B"/>
    <w:multiLevelType w:val="multilevel"/>
    <w:tmpl w:val="CFC2B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9C35A3"/>
    <w:multiLevelType w:val="multilevel"/>
    <w:tmpl w:val="F8466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6870D0"/>
    <w:multiLevelType w:val="multilevel"/>
    <w:tmpl w:val="5562E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FC4D98"/>
    <w:multiLevelType w:val="multilevel"/>
    <w:tmpl w:val="094AA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6370650">
    <w:abstractNumId w:val="0"/>
  </w:num>
  <w:num w:numId="2" w16cid:durableId="1476794804">
    <w:abstractNumId w:val="4"/>
  </w:num>
  <w:num w:numId="3" w16cid:durableId="1844780437">
    <w:abstractNumId w:val="7"/>
  </w:num>
  <w:num w:numId="4" w16cid:durableId="914163028">
    <w:abstractNumId w:val="1"/>
  </w:num>
  <w:num w:numId="5" w16cid:durableId="1891332874">
    <w:abstractNumId w:val="2"/>
  </w:num>
  <w:num w:numId="6" w16cid:durableId="769160294">
    <w:abstractNumId w:val="3"/>
  </w:num>
  <w:num w:numId="7" w16cid:durableId="16784147">
    <w:abstractNumId w:val="6"/>
  </w:num>
  <w:num w:numId="8" w16cid:durableId="1506823792">
    <w:abstractNumId w:val="8"/>
  </w:num>
  <w:num w:numId="9" w16cid:durableId="2093811470">
    <w:abstractNumId w:val="9"/>
  </w:num>
  <w:num w:numId="10" w16cid:durableId="1089544814">
    <w:abstractNumId w:val="5"/>
  </w:num>
  <w:num w:numId="11" w16cid:durableId="23786130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D16"/>
    <w:rsid w:val="005F5D16"/>
    <w:rsid w:val="00DE5C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D311C"/>
  <w15:chartTrackingRefBased/>
  <w15:docId w15:val="{0CE993A2-5DAF-4D53-B0FD-6557CEED2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F5D16"/>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5F5D16"/>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4">
    <w:name w:val="heading 4"/>
    <w:basedOn w:val="Normal"/>
    <w:link w:val="Heading4Char"/>
    <w:uiPriority w:val="9"/>
    <w:qFormat/>
    <w:rsid w:val="005F5D16"/>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5D16"/>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5F5D16"/>
    <w:rPr>
      <w:rFonts w:ascii="Times New Roman" w:eastAsia="Times New Roman" w:hAnsi="Times New Roman" w:cs="Times New Roman"/>
      <w:b/>
      <w:bCs/>
      <w:kern w:val="0"/>
      <w:sz w:val="36"/>
      <w:szCs w:val="36"/>
      <w14:ligatures w14:val="none"/>
    </w:rPr>
  </w:style>
  <w:style w:type="character" w:customStyle="1" w:styleId="Heading4Char">
    <w:name w:val="Heading 4 Char"/>
    <w:basedOn w:val="DefaultParagraphFont"/>
    <w:link w:val="Heading4"/>
    <w:uiPriority w:val="9"/>
    <w:rsid w:val="005F5D16"/>
    <w:rPr>
      <w:rFonts w:ascii="Times New Roman" w:eastAsia="Times New Roman" w:hAnsi="Times New Roman" w:cs="Times New Roman"/>
      <w:b/>
      <w:bCs/>
      <w:kern w:val="0"/>
      <w:sz w:val="24"/>
      <w:szCs w:val="24"/>
      <w14:ligatures w14:val="none"/>
    </w:rPr>
  </w:style>
  <w:style w:type="character" w:customStyle="1" w:styleId="md-plain">
    <w:name w:val="md-plain"/>
    <w:basedOn w:val="DefaultParagraphFont"/>
    <w:rsid w:val="005F5D16"/>
  </w:style>
  <w:style w:type="paragraph" w:customStyle="1" w:styleId="md-end-block">
    <w:name w:val="md-end-block"/>
    <w:basedOn w:val="Normal"/>
    <w:rsid w:val="005F5D1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d-meta-i-c">
    <w:name w:val="md-meta-i-c"/>
    <w:basedOn w:val="DefaultParagraphFont"/>
    <w:rsid w:val="005F5D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8138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ans.org/blog/helping-cti-analysts-approach-and-report-on-emerging-technology-threats-and-trends-part-2/" TargetMode="External"/><Relationship Id="rId18" Type="http://schemas.openxmlformats.org/officeDocument/2006/relationships/hyperlink" Target="https://medium.com/@Shinigami42/breaking-into-the-cti-field-demystifying-the-interview-process-and-practice-interview-questions-37cc8168f10c" TargetMode="External"/><Relationship Id="rId26" Type="http://schemas.openxmlformats.org/officeDocument/2006/relationships/hyperlink" Target="https://github.com/microsoft/Kusto-Query-Language/blob/master/doc/tutorial.md" TargetMode="External"/><Relationship Id="rId39" Type="http://schemas.openxmlformats.org/officeDocument/2006/relationships/hyperlink" Target="https://www.mitre.org/publications/technical-papers/mitre-attack-design-and-philosophy" TargetMode="External"/><Relationship Id="rId21" Type="http://schemas.openxmlformats.org/officeDocument/2006/relationships/hyperlink" Target="https://www.sans.org/webcasts/intelligently-developing-a-cyber-threat-analyst-workforce/" TargetMode="External"/><Relationship Id="rId34" Type="http://schemas.openxmlformats.org/officeDocument/2006/relationships/hyperlink" Target="https://www.lockheedmartin.com/content/dam/lockheed-martin/rms/documents/cyber/Gaining_the_Advantage_Cyber_Kill_Chain.pdf" TargetMode="External"/><Relationship Id="rId42" Type="http://schemas.openxmlformats.org/officeDocument/2006/relationships/hyperlink" Target="https://www.cybrary.it/course/application-of-the-mitre-attack-framework/" TargetMode="External"/><Relationship Id="rId47" Type="http://schemas.openxmlformats.org/officeDocument/2006/relationships/hyperlink" Target="https://www.mitre.org/news-insights/news-release/cisa-releases-new-tool-mapping-adversary-behavior-mitre-attack" TargetMode="External"/><Relationship Id="rId50" Type="http://schemas.openxmlformats.org/officeDocument/2006/relationships/hyperlink" Target="https://mitre-engenuity.org/cybersecurity/center-for-threat-informed-defense/our-work/nist-800-53-control-mappings/" TargetMode="External"/><Relationship Id="rId55" Type="http://schemas.openxmlformats.org/officeDocument/2006/relationships/hyperlink" Target="https://github.com/objective-see/Malware" TargetMode="External"/><Relationship Id="rId63" Type="http://schemas.openxmlformats.org/officeDocument/2006/relationships/hyperlink" Target="https://www.virusbulletin.com/conference/vb2022/" TargetMode="External"/><Relationship Id="rId68" Type="http://schemas.openxmlformats.org/officeDocument/2006/relationships/hyperlink" Target="https://www.amazon.com/Thinking-Fast-Slow-Daniel-Kahneman-ebook/dp/B00555X8OA" TargetMode="External"/><Relationship Id="rId7" Type="http://schemas.openxmlformats.org/officeDocument/2006/relationships/hyperlink" Target="https://www.sans.org/blog/helping-cti-analysts-approach-and-report-on-emerging-technology-threats-and-trends/" TargetMode="External"/><Relationship Id="rId71" Type="http://schemas.openxmlformats.org/officeDocument/2006/relationships/hyperlink" Target="https://www.amazon.com/Visual-Threat-Intelligence-Illustrated-Researchers/dp/B0C7JCF8XD" TargetMode="External"/><Relationship Id="rId2" Type="http://schemas.openxmlformats.org/officeDocument/2006/relationships/styles" Target="styles.xml"/><Relationship Id="rId16" Type="http://schemas.openxmlformats.org/officeDocument/2006/relationships/hyperlink" Target="https://tinyurl.com/CTI-Core-Competencies" TargetMode="External"/><Relationship Id="rId29" Type="http://schemas.openxmlformats.org/officeDocument/2006/relationships/hyperlink" Target="https://www.youtube.com/watch?v=Y3EPkDUoGyc" TargetMode="External"/><Relationship Id="rId11" Type="http://schemas.openxmlformats.org/officeDocument/2006/relationships/hyperlink" Target="https://www.process.st/templates/cyber-threat-analyst-onboarding/" TargetMode="External"/><Relationship Id="rId24" Type="http://schemas.openxmlformats.org/officeDocument/2006/relationships/hyperlink" Target="https://twitter.com/KC7cyber" TargetMode="External"/><Relationship Id="rId32" Type="http://schemas.openxmlformats.org/officeDocument/2006/relationships/hyperlink" Target="https://www.lockheedmartin.com/en-us/capabilities/cyber/cyber-kill-chain.html" TargetMode="External"/><Relationship Id="rId37" Type="http://schemas.openxmlformats.org/officeDocument/2006/relationships/hyperlink" Target="https://threatconnect.com/wp-content/uploads/Star-Wars-Slick-Sheet-1-1.pdf" TargetMode="External"/><Relationship Id="rId40" Type="http://schemas.openxmlformats.org/officeDocument/2006/relationships/hyperlink" Target="https://www.threatintel.academy/diamond-model-kill-chain-attack/" TargetMode="External"/><Relationship Id="rId45" Type="http://schemas.openxmlformats.org/officeDocument/2006/relationships/hyperlink" Target="http://www.cisa.gov/sites/default/files/2023-01/Best%20Practices%20for%20MITRE%20ATTCK%20Mapping.pdf" TargetMode="External"/><Relationship Id="rId53" Type="http://schemas.openxmlformats.org/officeDocument/2006/relationships/hyperlink" Target="https://censys.com/a-beginners-guide-to-tracking-malware-infrastructure/" TargetMode="External"/><Relationship Id="rId58" Type="http://schemas.openxmlformats.org/officeDocument/2006/relationships/hyperlink" Target="https://www.cyberwarcon.com/" TargetMode="External"/><Relationship Id="rId66" Type="http://schemas.openxmlformats.org/officeDocument/2006/relationships/hyperlink" Target="https://www.penguin.com.au/books/sandworm-9780525564638" TargetMode="External"/><Relationship Id="rId74" Type="http://schemas.openxmlformats.org/officeDocument/2006/relationships/theme" Target="theme/theme1.xml"/><Relationship Id="rId5" Type="http://schemas.openxmlformats.org/officeDocument/2006/relationships/hyperlink" Target="https://twitter.com/_John_Doyle/status/1752341039212306666" TargetMode="External"/><Relationship Id="rId15" Type="http://schemas.openxmlformats.org/officeDocument/2006/relationships/hyperlink" Target="https://www.mandiant.com/sites/default/files/2022-05/cti-analyst-core-competencies-framework-v1.pdf" TargetMode="External"/><Relationship Id="rId23" Type="http://schemas.openxmlformats.org/officeDocument/2006/relationships/hyperlink" Target="https://github.com/kkneomis/kc7" TargetMode="External"/><Relationship Id="rId28" Type="http://schemas.openxmlformats.org/officeDocument/2006/relationships/hyperlink" Target="https://alexandertasse.medium.com/junk-folder-analysis-for-dec-2023-490c51995f7a" TargetMode="External"/><Relationship Id="rId36" Type="http://schemas.openxmlformats.org/officeDocument/2006/relationships/hyperlink" Target="https://digital-forensics.sans.org/summit-archives/cti_summit2014/The_Diamond_Model_for_Intrusion_Analysis_A_Primer_Andy_Pendergast.pdf" TargetMode="External"/><Relationship Id="rId49" Type="http://schemas.openxmlformats.org/officeDocument/2006/relationships/hyperlink" Target="https://github.com/cisagov/decider" TargetMode="External"/><Relationship Id="rId57" Type="http://schemas.openxmlformats.org/officeDocument/2006/relationships/hyperlink" Target="https://blog.pulsedive.com/the-biggest-best-cti-events/" TargetMode="External"/><Relationship Id="rId61" Type="http://schemas.openxmlformats.org/officeDocument/2006/relationships/hyperlink" Target="https://www.sentinelone.com/blog/labscon-security-research-in-real-time-talks-not-to-miss-part-one/" TargetMode="External"/><Relationship Id="rId10" Type="http://schemas.openxmlformats.org/officeDocument/2006/relationships/hyperlink" Target="https://medium.com/katies-five-cents/a-cyber-threat-intelligence-self-study-plan-part-1-968b5a8daf9a" TargetMode="External"/><Relationship Id="rId19" Type="http://schemas.openxmlformats.org/officeDocument/2006/relationships/hyperlink" Target="https://redcanary.com/blog/cyber-threat-intelligence-hiring/" TargetMode="External"/><Relationship Id="rId31" Type="http://schemas.openxmlformats.org/officeDocument/2006/relationships/hyperlink" Target="https://www.mandiant.com/resources/targeted-attack-lifecycle" TargetMode="External"/><Relationship Id="rId44" Type="http://schemas.openxmlformats.org/officeDocument/2006/relationships/hyperlink" Target="https://mad.mad20.io/" TargetMode="External"/><Relationship Id="rId52" Type="http://schemas.openxmlformats.org/officeDocument/2006/relationships/hyperlink" Target="https://storage.googleapis.com/vt-gtm-wp-media/virustotal-for-investigators.pdf" TargetMode="External"/><Relationship Id="rId60" Type="http://schemas.openxmlformats.org/officeDocument/2006/relationships/hyperlink" Target="https://www.first.org/events/symposium/berlin2022/" TargetMode="External"/><Relationship Id="rId65" Type="http://schemas.openxmlformats.org/officeDocument/2006/relationships/hyperlink" Target="https://www.youtube.com/watch?v=1h7rLHNXio8" TargetMode="External"/><Relationship Id="rId7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edium.com/katies-five-cents/faqs-on-getting-started-in-cyber-threat-intelligence-f567f267348e" TargetMode="External"/><Relationship Id="rId14" Type="http://schemas.openxmlformats.org/officeDocument/2006/relationships/hyperlink" Target="https://www.mandiant.com/resources/blog/cti-analyst-core-competencies-framework" TargetMode="External"/><Relationship Id="rId22" Type="http://schemas.openxmlformats.org/officeDocument/2006/relationships/hyperlink" Target="https://kc7cyber.com/" TargetMode="External"/><Relationship Id="rId27" Type="http://schemas.openxmlformats.org/officeDocument/2006/relationships/hyperlink" Target="https://techcommunity.microsoft.com/t5/azure-data-explorer-blog/azure-data-explorer-kql-cheat-sheets/ba-p/1057404" TargetMode="External"/><Relationship Id="rId30" Type="http://schemas.openxmlformats.org/officeDocument/2006/relationships/hyperlink" Target="https://veriscommunity.net/" TargetMode="External"/><Relationship Id="rId35" Type="http://schemas.openxmlformats.org/officeDocument/2006/relationships/hyperlink" Target="https://apps.dtic.mil/dtic/tr/fulltext/u2/a586960.pdf" TargetMode="External"/><Relationship Id="rId43" Type="http://schemas.openxmlformats.org/officeDocument/2006/relationships/hyperlink" Target="https://www.cybrary.it/course/mitre-attack-defender-mad-attack-for-cyber-threat-intelligence/" TargetMode="External"/><Relationship Id="rId48" Type="http://schemas.openxmlformats.org/officeDocument/2006/relationships/hyperlink" Target="https://www.cisa.gov/resources-tools/resources/decider-fact-sheet" TargetMode="External"/><Relationship Id="rId56" Type="http://schemas.openxmlformats.org/officeDocument/2006/relationships/hyperlink" Target="https://malshare.com/" TargetMode="External"/><Relationship Id="rId64" Type="http://schemas.openxmlformats.org/officeDocument/2006/relationships/hyperlink" Target="http://bayrampasamakina.com/tr/pdf_stoll_4_1.pdf" TargetMode="External"/><Relationship Id="rId69" Type="http://schemas.openxmlformats.org/officeDocument/2006/relationships/hyperlink" Target="https://www.amazon.com/Thinkers-Toolkit-Powerful-Techniques-Problem/dp/0812928083" TargetMode="External"/><Relationship Id="rId8" Type="http://schemas.openxmlformats.org/officeDocument/2006/relationships/hyperlink" Target="https://www.sans.org/blog/helping-cti-analysts-approach-and-report-on-emerging-technology-threats-and-trends-part-2/" TargetMode="External"/><Relationship Id="rId51" Type="http://schemas.openxmlformats.org/officeDocument/2006/relationships/hyperlink" Target="https://www.dragos.com/wp-content/uploads/Threat-Intelligence-and-the-Limits-of-Malware-Analysis.pdf" TargetMode="External"/><Relationship Id="rId72" Type="http://schemas.openxmlformats.org/officeDocument/2006/relationships/hyperlink" Target="https://www.splunk.com/en_us/campaigns/bluenomicon-book-from-surge.html" TargetMode="External"/><Relationship Id="rId3" Type="http://schemas.openxmlformats.org/officeDocument/2006/relationships/settings" Target="settings.xml"/><Relationship Id="rId12" Type="http://schemas.openxmlformats.org/officeDocument/2006/relationships/hyperlink" Target="https://www.sans.org/blog/helping-cti-analysts-approach-and-report-on-emerging-technology-threats-and-trends/" TargetMode="External"/><Relationship Id="rId17" Type="http://schemas.openxmlformats.org/officeDocument/2006/relationships/hyperlink" Target="https://www.sans.org/blog/mapping-sans-for578-coverage-to-the-mandiant-cti-core-competencies-framework/" TargetMode="External"/><Relationship Id="rId25" Type="http://schemas.openxmlformats.org/officeDocument/2006/relationships/hyperlink" Target="https://docs.kc7cyber.com/" TargetMode="External"/><Relationship Id="rId33" Type="http://schemas.openxmlformats.org/officeDocument/2006/relationships/hyperlink" Target="https://www.lockheedmartin.com/content/dam/lockheed-martin/rms/documents/cyber/LM-White-Paper-Intel-Driven-Defense.pdf" TargetMode="External"/><Relationship Id="rId38" Type="http://schemas.openxmlformats.org/officeDocument/2006/relationships/hyperlink" Target="https://threatconnect.com/wp-content/uploads/Star-Wars-Slick-Sheet-1-1.pdf" TargetMode="External"/><Relationship Id="rId46" Type="http://schemas.openxmlformats.org/officeDocument/2006/relationships/hyperlink" Target="https://mitre-engenuity.org/cybersecurity/center-for-threat-informed-defense/our-work/threat-report-attck-mapper-tram/" TargetMode="External"/><Relationship Id="rId59" Type="http://schemas.openxmlformats.org/officeDocument/2006/relationships/hyperlink" Target="https://www.cyberwarcon.com/brunchcon" TargetMode="External"/><Relationship Id="rId67" Type="http://schemas.openxmlformats.org/officeDocument/2006/relationships/hyperlink" Target="https://www.amazon.com/Active-Measures-History-Disinformation-Political/dp/0374287260" TargetMode="External"/><Relationship Id="rId20" Type="http://schemas.openxmlformats.org/officeDocument/2006/relationships/hyperlink" Target="https://www.dragos.com/blog/what-to-expect-when-interviewing-at-dragos/" TargetMode="External"/><Relationship Id="rId41" Type="http://schemas.openxmlformats.org/officeDocument/2006/relationships/hyperlink" Target="https://attack.mitre.org/resources/training/cti/" TargetMode="External"/><Relationship Id="rId54" Type="http://schemas.openxmlformats.org/officeDocument/2006/relationships/hyperlink" Target="https://vx-underground.org/APTs" TargetMode="External"/><Relationship Id="rId62" Type="http://schemas.openxmlformats.org/officeDocument/2006/relationships/hyperlink" Target="https://pivotcon.org/" TargetMode="External"/><Relationship Id="rId70" Type="http://schemas.openxmlformats.org/officeDocument/2006/relationships/hyperlink" Target="https://www.amazon.com/Intelligence-Driven-Incident-Response-Outwitting-Adversary/dp/1491934948" TargetMode="External"/><Relationship Id="rId1" Type="http://schemas.openxmlformats.org/officeDocument/2006/relationships/numbering" Target="numbering.xml"/><Relationship Id="rId6" Type="http://schemas.openxmlformats.org/officeDocument/2006/relationships/hyperlink" Target="https://github.com/gertjanbruggink/Metr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2153</Words>
  <Characters>12278</Characters>
  <Application>Microsoft Office Word</Application>
  <DocSecurity>0</DocSecurity>
  <Lines>102</Lines>
  <Paragraphs>28</Paragraphs>
  <ScaleCrop>false</ScaleCrop>
  <Company/>
  <LinksUpToDate>false</LinksUpToDate>
  <CharactersWithSpaces>14403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James</dc:creator>
  <cp:keywords/>
  <dc:description/>
  <cp:lastModifiedBy>Rachel James</cp:lastModifiedBy>
  <cp:revision>1</cp:revision>
  <dcterms:created xsi:type="dcterms:W3CDTF">2024-03-17T20:18:00Z</dcterms:created>
  <dcterms:modified xsi:type="dcterms:W3CDTF">2024-03-17T20:18:00Z</dcterms:modified>
</cp:coreProperties>
</file>