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87BB" w14:textId="15903F5D" w:rsidR="003D353C" w:rsidRPr="00BA47D6" w:rsidRDefault="00CC0188" w:rsidP="00CC0188">
      <w:pPr>
        <w:pStyle w:val="NoSpacing"/>
        <w:jc w:val="center"/>
        <w:rPr>
          <w:rFonts w:ascii="Times New Roman" w:hAnsi="Times New Roman" w:cs="Times New Roman"/>
          <w:b/>
          <w:bCs/>
        </w:rPr>
      </w:pPr>
      <w:r w:rsidRPr="00BA47D6">
        <w:rPr>
          <w:rFonts w:ascii="Times New Roman" w:hAnsi="Times New Roman" w:cs="Times New Roman"/>
          <w:b/>
          <w:bCs/>
        </w:rPr>
        <w:t>SLGM Project Proposal – Prediction of NCAA Men’s Basketball Tournament Teams</w:t>
      </w:r>
    </w:p>
    <w:p w14:paraId="7878AF4C" w14:textId="48E9E055" w:rsidR="00CC0188" w:rsidRPr="00BA47D6" w:rsidRDefault="00CC0188" w:rsidP="00CC0188">
      <w:pPr>
        <w:pStyle w:val="NoSpacing"/>
        <w:jc w:val="center"/>
        <w:rPr>
          <w:rFonts w:ascii="Times New Roman" w:hAnsi="Times New Roman" w:cs="Times New Roman"/>
          <w:b/>
          <w:bCs/>
        </w:rPr>
      </w:pPr>
    </w:p>
    <w:p w14:paraId="24A18BD9" w14:textId="35CDA990" w:rsidR="00CC0188" w:rsidRPr="00BA47D6" w:rsidRDefault="00CC0188" w:rsidP="00CC0188">
      <w:pPr>
        <w:pStyle w:val="NoSpacing"/>
        <w:rPr>
          <w:rFonts w:ascii="Times New Roman" w:hAnsi="Times New Roman" w:cs="Times New Roman"/>
          <w:i/>
          <w:iCs/>
          <w:u w:val="single"/>
        </w:rPr>
      </w:pPr>
      <w:r w:rsidRPr="00BA47D6">
        <w:rPr>
          <w:rFonts w:ascii="Times New Roman" w:hAnsi="Times New Roman" w:cs="Times New Roman"/>
          <w:i/>
          <w:iCs/>
          <w:u w:val="single"/>
        </w:rPr>
        <w:t>Goals:</w:t>
      </w:r>
    </w:p>
    <w:p w14:paraId="78B16A9C" w14:textId="501645F8" w:rsidR="006F1B64" w:rsidRPr="00BA47D6" w:rsidRDefault="00CC0188" w:rsidP="00016E53">
      <w:pPr>
        <w:pStyle w:val="NoSpacing"/>
        <w:jc w:val="both"/>
        <w:rPr>
          <w:rFonts w:ascii="Times New Roman" w:hAnsi="Times New Roman" w:cs="Times New Roman"/>
        </w:rPr>
      </w:pPr>
      <w:r w:rsidRPr="00BA47D6">
        <w:rPr>
          <w:rFonts w:ascii="Times New Roman" w:hAnsi="Times New Roman" w:cs="Times New Roman"/>
        </w:rPr>
        <w:tab/>
        <w:t>The goal of this project is to use data available only in the preseason to determine which teams will make the NCAA Tournament</w:t>
      </w:r>
      <w:r w:rsidR="000123D7" w:rsidRPr="00BA47D6">
        <w:rPr>
          <w:rFonts w:ascii="Times New Roman" w:hAnsi="Times New Roman" w:cs="Times New Roman"/>
        </w:rPr>
        <w:t>. The NCAAM basketball tournament (</w:t>
      </w:r>
      <w:r w:rsidR="006F1B64" w:rsidRPr="00BA47D6">
        <w:rPr>
          <w:rFonts w:ascii="Times New Roman" w:hAnsi="Times New Roman" w:cs="Times New Roman"/>
        </w:rPr>
        <w:t>from now on we shorten to “the tournament”</w:t>
      </w:r>
      <w:r w:rsidR="000123D7" w:rsidRPr="00BA47D6">
        <w:rPr>
          <w:rFonts w:ascii="Times New Roman" w:hAnsi="Times New Roman" w:cs="Times New Roman"/>
        </w:rPr>
        <w:t>) is currently a 68-team basketball tournament comprised of 32 teams that won their respective conferences and 36 “at-large” teams.</w:t>
      </w:r>
      <w:r w:rsidR="00566CD2" w:rsidRPr="00BA47D6">
        <w:rPr>
          <w:rFonts w:ascii="Times New Roman" w:hAnsi="Times New Roman" w:cs="Times New Roman"/>
        </w:rPr>
        <w:t xml:space="preserve"> A conference can be thought of as a “sub-league” of teams. Each conference is made up of a collection of between 8 (Ivy League and </w:t>
      </w:r>
      <w:r w:rsidR="009E6E39" w:rsidRPr="00BA47D6">
        <w:rPr>
          <w:rFonts w:ascii="Times New Roman" w:hAnsi="Times New Roman" w:cs="Times New Roman"/>
        </w:rPr>
        <w:t>WAC</w:t>
      </w:r>
      <w:r w:rsidR="00566CD2" w:rsidRPr="00BA47D6">
        <w:rPr>
          <w:rFonts w:ascii="Times New Roman" w:hAnsi="Times New Roman" w:cs="Times New Roman"/>
        </w:rPr>
        <w:t>) and 15 teams (A</w:t>
      </w:r>
      <w:r w:rsidR="009E6E39" w:rsidRPr="00BA47D6">
        <w:rPr>
          <w:rFonts w:ascii="Times New Roman" w:hAnsi="Times New Roman" w:cs="Times New Roman"/>
        </w:rPr>
        <w:t xml:space="preserve">CC) </w:t>
      </w:r>
      <w:r w:rsidR="006F1B64" w:rsidRPr="00BA47D6">
        <w:rPr>
          <w:rFonts w:ascii="Times New Roman" w:hAnsi="Times New Roman" w:cs="Times New Roman"/>
        </w:rPr>
        <w:t>in close geographic proximity</w:t>
      </w:r>
      <w:r w:rsidR="009E6E39" w:rsidRPr="00BA47D6">
        <w:rPr>
          <w:rFonts w:ascii="Times New Roman" w:hAnsi="Times New Roman" w:cs="Times New Roman"/>
        </w:rPr>
        <w:t xml:space="preserve">. </w:t>
      </w:r>
      <w:r w:rsidR="007B24F1" w:rsidRPr="00BA47D6">
        <w:rPr>
          <w:rFonts w:ascii="Times New Roman" w:hAnsi="Times New Roman" w:cs="Times New Roman"/>
        </w:rPr>
        <w:t xml:space="preserve">The winner of each of these conferences gets an automatic bid to </w:t>
      </w:r>
      <w:r w:rsidR="006F1B64" w:rsidRPr="00BA47D6">
        <w:rPr>
          <w:rFonts w:ascii="Times New Roman" w:hAnsi="Times New Roman" w:cs="Times New Roman"/>
        </w:rPr>
        <w:t>the tournament</w:t>
      </w:r>
      <w:r w:rsidR="007B24F1" w:rsidRPr="00BA47D6">
        <w:rPr>
          <w:rFonts w:ascii="Times New Roman" w:hAnsi="Times New Roman" w:cs="Times New Roman"/>
        </w:rPr>
        <w:t>. The 36 “at-large” teams are comprised of the “best” teams that did not win their conference, as judged by a selection committee at the conclusion of the season.</w:t>
      </w:r>
      <w:r w:rsidR="00016E53" w:rsidRPr="00BA47D6">
        <w:rPr>
          <w:rFonts w:ascii="Times New Roman" w:hAnsi="Times New Roman" w:cs="Times New Roman"/>
        </w:rPr>
        <w:t xml:space="preserve"> </w:t>
      </w:r>
      <w:r w:rsidR="007B24F1" w:rsidRPr="00BA47D6">
        <w:rPr>
          <w:rFonts w:ascii="Times New Roman" w:hAnsi="Times New Roman" w:cs="Times New Roman"/>
        </w:rPr>
        <w:t>After the 68 teams are selected, they are each assigned a seed by the same committee correspond</w:t>
      </w:r>
      <w:r w:rsidR="00854289">
        <w:rPr>
          <w:rFonts w:ascii="Times New Roman" w:hAnsi="Times New Roman" w:cs="Times New Roman"/>
        </w:rPr>
        <w:t>ing</w:t>
      </w:r>
      <w:r w:rsidR="007B24F1" w:rsidRPr="00BA47D6">
        <w:rPr>
          <w:rFonts w:ascii="Times New Roman" w:hAnsi="Times New Roman" w:cs="Times New Roman"/>
        </w:rPr>
        <w:t xml:space="preserve"> to their perceived strength. Lower-numbered seeds </w:t>
      </w:r>
      <w:r w:rsidR="00854289">
        <w:rPr>
          <w:rFonts w:ascii="Times New Roman" w:hAnsi="Times New Roman" w:cs="Times New Roman"/>
        </w:rPr>
        <w:t>are given</w:t>
      </w:r>
      <w:r w:rsidR="007B24F1" w:rsidRPr="00BA47D6">
        <w:rPr>
          <w:rFonts w:ascii="Times New Roman" w:hAnsi="Times New Roman" w:cs="Times New Roman"/>
        </w:rPr>
        <w:t xml:space="preserve"> to better teams. </w:t>
      </w:r>
      <w:r w:rsidR="006F1B64" w:rsidRPr="00BA47D6">
        <w:rPr>
          <w:rFonts w:ascii="Times New Roman" w:hAnsi="Times New Roman" w:cs="Times New Roman"/>
        </w:rPr>
        <w:t xml:space="preserve">The tournament itself is a simple single-elimination tournament with no reseeding. After an initial play in round that trims the field from 68 teams to 64 teams, six rounds are played the eventually ends with the crowning of </w:t>
      </w:r>
      <w:r w:rsidR="00854289">
        <w:rPr>
          <w:rFonts w:ascii="Times New Roman" w:hAnsi="Times New Roman" w:cs="Times New Roman"/>
        </w:rPr>
        <w:t>a</w:t>
      </w:r>
      <w:r w:rsidR="006F1B64" w:rsidRPr="00BA47D6">
        <w:rPr>
          <w:rFonts w:ascii="Times New Roman" w:hAnsi="Times New Roman" w:cs="Times New Roman"/>
        </w:rPr>
        <w:t xml:space="preserve"> champion.</w:t>
      </w:r>
    </w:p>
    <w:p w14:paraId="4C831F54" w14:textId="31DA424B" w:rsidR="009301F9" w:rsidRPr="00BA47D6" w:rsidRDefault="006F1B64" w:rsidP="00016E53">
      <w:pPr>
        <w:pStyle w:val="NoSpacing"/>
        <w:jc w:val="both"/>
        <w:rPr>
          <w:rFonts w:ascii="Times New Roman" w:hAnsi="Times New Roman" w:cs="Times New Roman"/>
        </w:rPr>
      </w:pPr>
      <w:r w:rsidRPr="00BA47D6">
        <w:rPr>
          <w:rFonts w:ascii="Times New Roman" w:hAnsi="Times New Roman" w:cs="Times New Roman"/>
        </w:rPr>
        <w:tab/>
        <w:t xml:space="preserve">As </w:t>
      </w:r>
      <w:r w:rsidR="00854289">
        <w:rPr>
          <w:rFonts w:ascii="Times New Roman" w:hAnsi="Times New Roman" w:cs="Times New Roman"/>
        </w:rPr>
        <w:t xml:space="preserve">previously mentioned, our </w:t>
      </w:r>
      <w:r w:rsidRPr="00BA47D6">
        <w:rPr>
          <w:rFonts w:ascii="Times New Roman" w:hAnsi="Times New Roman" w:cs="Times New Roman"/>
        </w:rPr>
        <w:t xml:space="preserve">goal is to determine </w:t>
      </w:r>
      <w:r w:rsidR="009301F9" w:rsidRPr="00BA47D6">
        <w:rPr>
          <w:rFonts w:ascii="Times New Roman" w:hAnsi="Times New Roman" w:cs="Times New Roman"/>
        </w:rPr>
        <w:t xml:space="preserve">who will make the tournament based on </w:t>
      </w:r>
      <w:r w:rsidR="00854289">
        <w:rPr>
          <w:rFonts w:ascii="Times New Roman" w:hAnsi="Times New Roman" w:cs="Times New Roman"/>
        </w:rPr>
        <w:t>data</w:t>
      </w:r>
      <w:r w:rsidR="009301F9" w:rsidRPr="00BA47D6">
        <w:rPr>
          <w:rFonts w:ascii="Times New Roman" w:hAnsi="Times New Roman" w:cs="Times New Roman"/>
        </w:rPr>
        <w:t xml:space="preserve"> available before the season begins. Some examples of this include what percentage of minutes from the previous year is that team returning</w:t>
      </w:r>
      <w:r w:rsidR="00854289">
        <w:rPr>
          <w:rFonts w:ascii="Times New Roman" w:hAnsi="Times New Roman" w:cs="Times New Roman"/>
        </w:rPr>
        <w:t>,</w:t>
      </w:r>
      <w:r w:rsidR="009301F9" w:rsidRPr="00BA47D6">
        <w:rPr>
          <w:rFonts w:ascii="Times New Roman" w:hAnsi="Times New Roman" w:cs="Times New Roman"/>
        </w:rPr>
        <w:t xml:space="preserve"> </w:t>
      </w:r>
      <w:r w:rsidR="00854289">
        <w:rPr>
          <w:rFonts w:ascii="Times New Roman" w:hAnsi="Times New Roman" w:cs="Times New Roman"/>
        </w:rPr>
        <w:t>the strength of incoming</w:t>
      </w:r>
      <w:r w:rsidR="009301F9" w:rsidRPr="00BA47D6">
        <w:rPr>
          <w:rFonts w:ascii="Times New Roman" w:hAnsi="Times New Roman" w:cs="Times New Roman"/>
        </w:rPr>
        <w:t xml:space="preserve"> transfer</w:t>
      </w:r>
      <w:r w:rsidR="00854289">
        <w:rPr>
          <w:rFonts w:ascii="Times New Roman" w:hAnsi="Times New Roman" w:cs="Times New Roman"/>
        </w:rPr>
        <w:t xml:space="preserve"> players, that year’s recruiting class, performance from the previous season(s), etc. </w:t>
      </w:r>
      <w:r w:rsidR="009301F9" w:rsidRPr="00BA47D6">
        <w:rPr>
          <w:rFonts w:ascii="Times New Roman" w:hAnsi="Times New Roman" w:cs="Times New Roman"/>
        </w:rPr>
        <w:t>These are just a few examples of data at which we can look.</w:t>
      </w:r>
    </w:p>
    <w:p w14:paraId="54BD8975" w14:textId="04A73731" w:rsidR="007B24F1" w:rsidRPr="00BA47D6" w:rsidRDefault="009301F9" w:rsidP="00016E53">
      <w:pPr>
        <w:pStyle w:val="NoSpacing"/>
        <w:jc w:val="both"/>
        <w:rPr>
          <w:rFonts w:ascii="Times New Roman" w:hAnsi="Times New Roman" w:cs="Times New Roman"/>
        </w:rPr>
      </w:pPr>
      <w:r w:rsidRPr="00BA47D6">
        <w:rPr>
          <w:rFonts w:ascii="Times New Roman" w:hAnsi="Times New Roman" w:cs="Times New Roman"/>
        </w:rPr>
        <w:tab/>
        <w:t xml:space="preserve">Finally, it should be noted that our system will </w:t>
      </w:r>
      <w:r w:rsidRPr="00BA47D6">
        <w:rPr>
          <w:rFonts w:ascii="Times New Roman" w:hAnsi="Times New Roman" w:cs="Times New Roman"/>
          <w:i/>
          <w:iCs/>
        </w:rPr>
        <w:t>not</w:t>
      </w:r>
      <w:r w:rsidRPr="00BA47D6">
        <w:rPr>
          <w:rFonts w:ascii="Times New Roman" w:hAnsi="Times New Roman" w:cs="Times New Roman"/>
        </w:rPr>
        <w:t xml:space="preserve"> be predicting the “best” 68 teams.</w:t>
      </w:r>
      <w:r w:rsidR="00016E53" w:rsidRPr="00BA47D6">
        <w:rPr>
          <w:rFonts w:ascii="Times New Roman" w:hAnsi="Times New Roman" w:cs="Times New Roman"/>
        </w:rPr>
        <w:t xml:space="preserve"> </w:t>
      </w:r>
      <w:r w:rsidRPr="00BA47D6">
        <w:rPr>
          <w:rFonts w:ascii="Times New Roman" w:hAnsi="Times New Roman" w:cs="Times New Roman"/>
        </w:rPr>
        <w:t>It will be predicting who makes the tournament</w:t>
      </w:r>
      <w:r w:rsidR="00854289">
        <w:rPr>
          <w:rFonts w:ascii="Times New Roman" w:hAnsi="Times New Roman" w:cs="Times New Roman"/>
        </w:rPr>
        <w:t>,</w:t>
      </w:r>
      <w:r w:rsidRPr="00BA47D6">
        <w:rPr>
          <w:rFonts w:ascii="Times New Roman" w:hAnsi="Times New Roman" w:cs="Times New Roman"/>
        </w:rPr>
        <w:t xml:space="preserve"> and nothing more. This distinction </w:t>
      </w:r>
      <w:r w:rsidR="006B665F" w:rsidRPr="00BA47D6">
        <w:rPr>
          <w:rFonts w:ascii="Times New Roman" w:hAnsi="Times New Roman" w:cs="Times New Roman"/>
        </w:rPr>
        <w:t xml:space="preserve">is important because of </w:t>
      </w:r>
      <w:r w:rsidR="00854289">
        <w:rPr>
          <w:rFonts w:ascii="Times New Roman" w:hAnsi="Times New Roman" w:cs="Times New Roman"/>
        </w:rPr>
        <w:t xml:space="preserve">various imbalances within NCAA basketball. Front and center of these issues is </w:t>
      </w:r>
      <w:r w:rsidR="006B665F" w:rsidRPr="00BA47D6">
        <w:rPr>
          <w:rFonts w:ascii="Times New Roman" w:hAnsi="Times New Roman" w:cs="Times New Roman"/>
        </w:rPr>
        <w:t xml:space="preserve">the power imbalance </w:t>
      </w:r>
      <w:r w:rsidR="00BF218E">
        <w:rPr>
          <w:rFonts w:ascii="Times New Roman" w:hAnsi="Times New Roman" w:cs="Times New Roman"/>
        </w:rPr>
        <w:t>among</w:t>
      </w:r>
      <w:r w:rsidR="006B665F" w:rsidRPr="00BA47D6">
        <w:rPr>
          <w:rFonts w:ascii="Times New Roman" w:hAnsi="Times New Roman" w:cs="Times New Roman"/>
        </w:rPr>
        <w:t xml:space="preserve"> conferences, in particular. For example, take the ACC – UVA’s conference – </w:t>
      </w:r>
      <w:r w:rsidR="00BF218E">
        <w:rPr>
          <w:rFonts w:ascii="Times New Roman" w:hAnsi="Times New Roman" w:cs="Times New Roman"/>
        </w:rPr>
        <w:t>and</w:t>
      </w:r>
      <w:r w:rsidR="006B665F" w:rsidRPr="00BA47D6">
        <w:rPr>
          <w:rFonts w:ascii="Times New Roman" w:hAnsi="Times New Roman" w:cs="Times New Roman"/>
        </w:rPr>
        <w:t xml:space="preserve"> </w:t>
      </w:r>
      <w:r w:rsidR="00A05A3D" w:rsidRPr="00BA47D6">
        <w:rPr>
          <w:rFonts w:ascii="Times New Roman" w:hAnsi="Times New Roman" w:cs="Times New Roman"/>
        </w:rPr>
        <w:t>the Colonial Athletic Association</w:t>
      </w:r>
      <w:r w:rsidR="00793EBE" w:rsidRPr="00BA47D6">
        <w:rPr>
          <w:rFonts w:ascii="Times New Roman" w:hAnsi="Times New Roman" w:cs="Times New Roman"/>
        </w:rPr>
        <w:t xml:space="preserve"> (CAA)</w:t>
      </w:r>
      <w:r w:rsidR="00A05A3D" w:rsidRPr="00BA47D6">
        <w:rPr>
          <w:rFonts w:ascii="Times New Roman" w:hAnsi="Times New Roman" w:cs="Times New Roman"/>
        </w:rPr>
        <w:t>, which contains Virginia schools William &amp; Mary and JMU. The ACC is made up of some of the largest and most well-funded schools in the country, which has led to some of the most prestigious basketball institution</w:t>
      </w:r>
      <w:r w:rsidR="00BF218E">
        <w:rPr>
          <w:rFonts w:ascii="Times New Roman" w:hAnsi="Times New Roman" w:cs="Times New Roman"/>
        </w:rPr>
        <w:t>s</w:t>
      </w:r>
      <w:r w:rsidR="00A05A3D" w:rsidRPr="00BA47D6">
        <w:rPr>
          <w:rFonts w:ascii="Times New Roman" w:hAnsi="Times New Roman" w:cs="Times New Roman"/>
        </w:rPr>
        <w:t xml:space="preserve">. The ACC has posted the </w:t>
      </w:r>
      <w:r w:rsidR="00793EBE" w:rsidRPr="00BA47D6">
        <w:rPr>
          <w:rFonts w:ascii="Times New Roman" w:hAnsi="Times New Roman" w:cs="Times New Roman"/>
        </w:rPr>
        <w:t>most</w:t>
      </w:r>
      <w:r w:rsidR="00A05A3D" w:rsidRPr="00BA47D6">
        <w:rPr>
          <w:rFonts w:ascii="Times New Roman" w:hAnsi="Times New Roman" w:cs="Times New Roman"/>
        </w:rPr>
        <w:t xml:space="preserve"> NCAA tournament </w:t>
      </w:r>
      <w:r w:rsidR="00793EBE" w:rsidRPr="00BA47D6">
        <w:rPr>
          <w:rFonts w:ascii="Times New Roman" w:hAnsi="Times New Roman" w:cs="Times New Roman"/>
        </w:rPr>
        <w:t>wins</w:t>
      </w:r>
      <w:r w:rsidR="00A05A3D" w:rsidRPr="00BA47D6">
        <w:rPr>
          <w:rFonts w:ascii="Times New Roman" w:hAnsi="Times New Roman" w:cs="Times New Roman"/>
        </w:rPr>
        <w:t xml:space="preserve"> since 2000</w:t>
      </w:r>
      <w:r w:rsidR="00793EBE" w:rsidRPr="00BA47D6">
        <w:rPr>
          <w:rFonts w:ascii="Times New Roman" w:hAnsi="Times New Roman" w:cs="Times New Roman"/>
        </w:rPr>
        <w:t xml:space="preserve"> (198)</w:t>
      </w:r>
      <w:r w:rsidR="00A05A3D" w:rsidRPr="00BA47D6">
        <w:rPr>
          <w:rFonts w:ascii="Times New Roman" w:hAnsi="Times New Roman" w:cs="Times New Roman"/>
        </w:rPr>
        <w:t xml:space="preserve">, has had the most champions (8), and has submitted 98 “at-large” teams into the tournament. </w:t>
      </w:r>
      <w:r w:rsidR="00793EBE" w:rsidRPr="00BA47D6">
        <w:rPr>
          <w:rFonts w:ascii="Times New Roman" w:hAnsi="Times New Roman" w:cs="Times New Roman"/>
        </w:rPr>
        <w:t xml:space="preserve">On the other hand, the CAA has submitted just 3 “at-large” bids in that same time frame, and of the teams currently in the conference, they have a combined 2 </w:t>
      </w:r>
      <w:r w:rsidR="00BF218E">
        <w:rPr>
          <w:rFonts w:ascii="Times New Roman" w:hAnsi="Times New Roman" w:cs="Times New Roman"/>
        </w:rPr>
        <w:t xml:space="preserve">tournament </w:t>
      </w:r>
      <w:r w:rsidR="00793EBE" w:rsidRPr="00BA47D6">
        <w:rPr>
          <w:rFonts w:ascii="Times New Roman" w:hAnsi="Times New Roman" w:cs="Times New Roman"/>
        </w:rPr>
        <w:t xml:space="preserve">wins. Remember that every conference winner </w:t>
      </w:r>
      <w:r w:rsidR="00793EBE" w:rsidRPr="00BA47D6">
        <w:rPr>
          <w:rFonts w:ascii="Times New Roman" w:hAnsi="Times New Roman" w:cs="Times New Roman"/>
          <w:i/>
          <w:iCs/>
        </w:rPr>
        <w:t>automatically</w:t>
      </w:r>
      <w:r w:rsidR="00793EBE" w:rsidRPr="00BA47D6">
        <w:rPr>
          <w:rFonts w:ascii="Times New Roman" w:hAnsi="Times New Roman" w:cs="Times New Roman"/>
        </w:rPr>
        <w:t xml:space="preserve"> gets into the tournament. Therefore, even though a mediocre ACC team</w:t>
      </w:r>
      <w:r w:rsidR="00FB141A" w:rsidRPr="00BA47D6">
        <w:rPr>
          <w:rFonts w:ascii="Times New Roman" w:hAnsi="Times New Roman" w:cs="Times New Roman"/>
        </w:rPr>
        <w:t xml:space="preserve"> who d</w:t>
      </w:r>
      <w:r w:rsidR="00BF218E">
        <w:rPr>
          <w:rFonts w:ascii="Times New Roman" w:hAnsi="Times New Roman" w:cs="Times New Roman"/>
        </w:rPr>
        <w:t>id</w:t>
      </w:r>
      <w:r w:rsidR="00FB141A" w:rsidRPr="00BA47D6">
        <w:rPr>
          <w:rFonts w:ascii="Times New Roman" w:hAnsi="Times New Roman" w:cs="Times New Roman"/>
        </w:rPr>
        <w:t xml:space="preserve"> not get into the tournament</w:t>
      </w:r>
      <w:r w:rsidR="00793EBE" w:rsidRPr="00BA47D6">
        <w:rPr>
          <w:rFonts w:ascii="Times New Roman" w:hAnsi="Times New Roman" w:cs="Times New Roman"/>
        </w:rPr>
        <w:t xml:space="preserve"> </w:t>
      </w:r>
      <w:r w:rsidR="00FB141A" w:rsidRPr="00BA47D6">
        <w:rPr>
          <w:rFonts w:ascii="Times New Roman" w:hAnsi="Times New Roman" w:cs="Times New Roman"/>
        </w:rPr>
        <w:t>would be</w:t>
      </w:r>
      <w:r w:rsidR="00793EBE" w:rsidRPr="00BA47D6">
        <w:rPr>
          <w:rFonts w:ascii="Times New Roman" w:hAnsi="Times New Roman" w:cs="Times New Roman"/>
        </w:rPr>
        <w:t xml:space="preserve"> likely to beat </w:t>
      </w:r>
      <w:r w:rsidR="00FB141A" w:rsidRPr="00BA47D6">
        <w:rPr>
          <w:rFonts w:ascii="Times New Roman" w:hAnsi="Times New Roman" w:cs="Times New Roman"/>
        </w:rPr>
        <w:t>the CAA conference champion, the CAA will still get to send a</w:t>
      </w:r>
      <w:r w:rsidR="00BF218E">
        <w:rPr>
          <w:rFonts w:ascii="Times New Roman" w:hAnsi="Times New Roman" w:cs="Times New Roman"/>
        </w:rPr>
        <w:t xml:space="preserve"> team</w:t>
      </w:r>
      <w:r w:rsidR="00FB141A" w:rsidRPr="00BA47D6">
        <w:rPr>
          <w:rFonts w:ascii="Times New Roman" w:hAnsi="Times New Roman" w:cs="Times New Roman"/>
        </w:rPr>
        <w:t xml:space="preserve">. We hope to create a model that accounts for these </w:t>
      </w:r>
      <w:r w:rsidR="00BF218E">
        <w:rPr>
          <w:rFonts w:ascii="Times New Roman" w:hAnsi="Times New Roman" w:cs="Times New Roman"/>
        </w:rPr>
        <w:t>and similar</w:t>
      </w:r>
      <w:r w:rsidR="00FB141A" w:rsidRPr="00BA47D6">
        <w:rPr>
          <w:rFonts w:ascii="Times New Roman" w:hAnsi="Times New Roman" w:cs="Times New Roman"/>
        </w:rPr>
        <w:t xml:space="preserve"> disparities</w:t>
      </w:r>
      <w:r w:rsidR="00BF218E">
        <w:rPr>
          <w:rFonts w:ascii="Times New Roman" w:hAnsi="Times New Roman" w:cs="Times New Roman"/>
        </w:rPr>
        <w:t>.</w:t>
      </w:r>
    </w:p>
    <w:p w14:paraId="40ADEA34" w14:textId="77777777" w:rsidR="00CC0188" w:rsidRPr="00BA47D6" w:rsidRDefault="00CC0188" w:rsidP="00CC0188">
      <w:pPr>
        <w:pStyle w:val="NoSpacing"/>
        <w:rPr>
          <w:rFonts w:ascii="Times New Roman" w:hAnsi="Times New Roman" w:cs="Times New Roman"/>
          <w:i/>
          <w:iCs/>
          <w:u w:val="single"/>
        </w:rPr>
      </w:pPr>
    </w:p>
    <w:p w14:paraId="4FD2A78B" w14:textId="3462784D" w:rsidR="00CC0188" w:rsidRPr="00BA47D6" w:rsidRDefault="00CC0188" w:rsidP="00CC0188">
      <w:pPr>
        <w:pStyle w:val="NoSpacing"/>
        <w:rPr>
          <w:rFonts w:ascii="Times New Roman" w:hAnsi="Times New Roman" w:cs="Times New Roman"/>
          <w:i/>
          <w:iCs/>
          <w:u w:val="single"/>
        </w:rPr>
      </w:pPr>
      <w:r w:rsidRPr="00BA47D6">
        <w:rPr>
          <w:rFonts w:ascii="Times New Roman" w:hAnsi="Times New Roman" w:cs="Times New Roman"/>
          <w:i/>
          <w:iCs/>
          <w:u w:val="single"/>
        </w:rPr>
        <w:t>Data Set(s):</w:t>
      </w:r>
    </w:p>
    <w:p w14:paraId="0D1AE90B" w14:textId="09DC9B7B" w:rsidR="00CC0188" w:rsidRPr="00BA47D6" w:rsidRDefault="00CC0188" w:rsidP="00BA47D6">
      <w:pPr>
        <w:pStyle w:val="NoSpacing"/>
        <w:jc w:val="both"/>
        <w:rPr>
          <w:rFonts w:ascii="Times New Roman" w:hAnsi="Times New Roman" w:cs="Times New Roman"/>
        </w:rPr>
      </w:pPr>
      <w:r w:rsidRPr="00BA47D6">
        <w:rPr>
          <w:rFonts w:ascii="Times New Roman" w:hAnsi="Times New Roman" w:cs="Times New Roman"/>
        </w:rPr>
        <w:tab/>
      </w:r>
      <w:r w:rsidR="00FB141A" w:rsidRPr="00BA47D6">
        <w:rPr>
          <w:rFonts w:ascii="Times New Roman" w:hAnsi="Times New Roman" w:cs="Times New Roman"/>
        </w:rPr>
        <w:t xml:space="preserve">As mentioned in the previous section, we will use various data sets corresponding to different components of a team’s makeup going into some season. This will include team stats from the previous season (win-loss record, conference win-loss record, various overall efficiency ratings) as well as returning player and transfer player data. In our initial searching, we found a few interesting data sets on kaggle.com. </w:t>
      </w:r>
      <w:hyperlink r:id="rId7" w:history="1">
        <w:r w:rsidR="00FB141A" w:rsidRPr="00BA47D6">
          <w:rPr>
            <w:rStyle w:val="Hyperlink"/>
            <w:rFonts w:ascii="Times New Roman" w:hAnsi="Times New Roman" w:cs="Times New Roman"/>
          </w:rPr>
          <w:t>This one</w:t>
        </w:r>
      </w:hyperlink>
      <w:r w:rsidR="00FB141A" w:rsidRPr="00BA47D6">
        <w:rPr>
          <w:rFonts w:ascii="Times New Roman" w:hAnsi="Times New Roman" w:cs="Times New Roman"/>
        </w:rPr>
        <w:t xml:space="preserve"> compiled a list of all college basketball players who played at least one minute </w:t>
      </w:r>
      <w:r w:rsidR="00B13562" w:rsidRPr="00BA47D6">
        <w:rPr>
          <w:rFonts w:ascii="Times New Roman" w:hAnsi="Times New Roman" w:cs="Times New Roman"/>
        </w:rPr>
        <w:t xml:space="preserve">from 2009-2021. </w:t>
      </w:r>
      <w:hyperlink r:id="rId8" w:history="1">
        <w:r w:rsidR="00B13562" w:rsidRPr="00BA47D6">
          <w:rPr>
            <w:rStyle w:val="Hyperlink"/>
            <w:rFonts w:ascii="Times New Roman" w:hAnsi="Times New Roman" w:cs="Times New Roman"/>
          </w:rPr>
          <w:t>This one</w:t>
        </w:r>
      </w:hyperlink>
      <w:r w:rsidR="00B13562" w:rsidRPr="00BA47D6">
        <w:rPr>
          <w:rFonts w:ascii="Times New Roman" w:hAnsi="Times New Roman" w:cs="Times New Roman"/>
        </w:rPr>
        <w:t xml:space="preserve"> has team data since 2013. However, it is quite possible that we will need additional data beyond this. However, this should not be too hard to garner. </w:t>
      </w:r>
      <w:hyperlink r:id="rId9" w:history="1">
        <w:r w:rsidR="00BA47D6" w:rsidRPr="00BA47D6">
          <w:rPr>
            <w:rStyle w:val="Hyperlink"/>
            <w:rFonts w:ascii="Times New Roman" w:hAnsi="Times New Roman" w:cs="Times New Roman"/>
          </w:rPr>
          <w:t>B</w:t>
        </w:r>
        <w:r w:rsidR="00BA47D6" w:rsidRPr="00BA47D6">
          <w:rPr>
            <w:rStyle w:val="Hyperlink"/>
            <w:rFonts w:ascii="Times New Roman" w:hAnsi="Times New Roman" w:cs="Times New Roman"/>
          </w:rPr>
          <w:t>arttorvik</w:t>
        </w:r>
      </w:hyperlink>
      <w:r w:rsidR="00BA47D6" w:rsidRPr="00BA47D6">
        <w:rPr>
          <w:rFonts w:ascii="Times New Roman" w:hAnsi="Times New Roman" w:cs="Times New Roman"/>
        </w:rPr>
        <w:t xml:space="preserve"> and </w:t>
      </w:r>
      <w:hyperlink r:id="rId10" w:history="1">
        <w:r w:rsidR="00BA47D6" w:rsidRPr="00BA47D6">
          <w:rPr>
            <w:rStyle w:val="Hyperlink"/>
            <w:rFonts w:ascii="Times New Roman" w:hAnsi="Times New Roman" w:cs="Times New Roman"/>
          </w:rPr>
          <w:t>Kenpom</w:t>
        </w:r>
      </w:hyperlink>
      <w:r w:rsidR="00B13562" w:rsidRPr="00BA47D6">
        <w:rPr>
          <w:rFonts w:ascii="Times New Roman" w:hAnsi="Times New Roman" w:cs="Times New Roman"/>
        </w:rPr>
        <w:t xml:space="preserve"> </w:t>
      </w:r>
      <w:r w:rsidR="00BA47D6" w:rsidRPr="00BA47D6">
        <w:rPr>
          <w:rFonts w:ascii="Times New Roman" w:hAnsi="Times New Roman" w:cs="Times New Roman"/>
        </w:rPr>
        <w:t>are both</w:t>
      </w:r>
      <w:r w:rsidR="00B13562" w:rsidRPr="00BA47D6">
        <w:rPr>
          <w:rFonts w:ascii="Times New Roman" w:hAnsi="Times New Roman" w:cs="Times New Roman"/>
        </w:rPr>
        <w:t xml:space="preserve"> outstanding </w:t>
      </w:r>
      <w:r w:rsidR="00BA47D6" w:rsidRPr="00BA47D6">
        <w:rPr>
          <w:rFonts w:ascii="Times New Roman" w:hAnsi="Times New Roman" w:cs="Times New Roman"/>
        </w:rPr>
        <w:t>re</w:t>
      </w:r>
      <w:r w:rsidR="00B13562" w:rsidRPr="00BA47D6">
        <w:rPr>
          <w:rFonts w:ascii="Times New Roman" w:hAnsi="Times New Roman" w:cs="Times New Roman"/>
        </w:rPr>
        <w:t>source</w:t>
      </w:r>
      <w:r w:rsidR="00BA47D6" w:rsidRPr="00BA47D6">
        <w:rPr>
          <w:rFonts w:ascii="Times New Roman" w:hAnsi="Times New Roman" w:cs="Times New Roman"/>
        </w:rPr>
        <w:t>s</w:t>
      </w:r>
      <w:r w:rsidR="00B13562" w:rsidRPr="00BA47D6">
        <w:rPr>
          <w:rFonts w:ascii="Times New Roman" w:hAnsi="Times New Roman" w:cs="Times New Roman"/>
        </w:rPr>
        <w:t xml:space="preserve"> that can be easily scraped using a tool like selenium</w:t>
      </w:r>
      <w:r w:rsidR="00BA47D6" w:rsidRPr="00BA47D6">
        <w:rPr>
          <w:rFonts w:ascii="Times New Roman" w:hAnsi="Times New Roman" w:cs="Times New Roman"/>
        </w:rPr>
        <w:t xml:space="preserve"> to grab whatever features we want.</w:t>
      </w:r>
    </w:p>
    <w:p w14:paraId="46E49EE1" w14:textId="77777777" w:rsidR="00CC0188" w:rsidRPr="00BA47D6" w:rsidRDefault="00CC0188" w:rsidP="00CC0188">
      <w:pPr>
        <w:pStyle w:val="NoSpacing"/>
        <w:rPr>
          <w:rFonts w:ascii="Times New Roman" w:hAnsi="Times New Roman" w:cs="Times New Roman"/>
          <w:i/>
          <w:iCs/>
          <w:u w:val="single"/>
        </w:rPr>
      </w:pPr>
    </w:p>
    <w:p w14:paraId="3DB0BA4D" w14:textId="6AFEAAA0" w:rsidR="00CC0188" w:rsidRPr="00BA47D6" w:rsidRDefault="00CC0188" w:rsidP="00CC0188">
      <w:pPr>
        <w:pStyle w:val="NoSpacing"/>
        <w:rPr>
          <w:rFonts w:ascii="Times New Roman" w:hAnsi="Times New Roman" w:cs="Times New Roman"/>
          <w:i/>
          <w:iCs/>
          <w:u w:val="single"/>
        </w:rPr>
      </w:pPr>
      <w:r w:rsidRPr="00BA47D6">
        <w:rPr>
          <w:rFonts w:ascii="Times New Roman" w:hAnsi="Times New Roman" w:cs="Times New Roman"/>
          <w:i/>
          <w:iCs/>
          <w:u w:val="single"/>
        </w:rPr>
        <w:t>Proposed Method:</w:t>
      </w:r>
    </w:p>
    <w:p w14:paraId="37945D8C" w14:textId="2D44576A" w:rsidR="00CC0188" w:rsidRPr="005169F1" w:rsidRDefault="00CC0188" w:rsidP="00854289">
      <w:pPr>
        <w:pStyle w:val="NoSpacing"/>
        <w:jc w:val="both"/>
        <w:rPr>
          <w:rFonts w:ascii="Times New Roman" w:hAnsi="Times New Roman" w:cs="Times New Roman"/>
        </w:rPr>
      </w:pPr>
      <w:r w:rsidRPr="00BA47D6">
        <w:rPr>
          <w:rFonts w:ascii="Times New Roman" w:hAnsi="Times New Roman" w:cs="Times New Roman"/>
        </w:rPr>
        <w:tab/>
      </w:r>
      <w:r w:rsidR="00BA47D6">
        <w:rPr>
          <w:rFonts w:ascii="Times New Roman" w:hAnsi="Times New Roman" w:cs="Times New Roman"/>
        </w:rPr>
        <w:t xml:space="preserve">This problem screams </w:t>
      </w:r>
      <w:r w:rsidR="005169F1">
        <w:rPr>
          <w:rFonts w:ascii="Times New Roman" w:hAnsi="Times New Roman" w:cs="Times New Roman"/>
          <w:i/>
          <w:iCs/>
        </w:rPr>
        <w:t>classification</w:t>
      </w:r>
      <w:r w:rsidR="00774537">
        <w:rPr>
          <w:rFonts w:ascii="Times New Roman" w:hAnsi="Times New Roman" w:cs="Times New Roman"/>
        </w:rPr>
        <w:t>; it</w:t>
      </w:r>
      <w:r w:rsidR="005169F1">
        <w:rPr>
          <w:rFonts w:ascii="Times New Roman" w:hAnsi="Times New Roman" w:cs="Times New Roman"/>
        </w:rPr>
        <w:t xml:space="preserve"> would have two very distinct classes – those who make the tournament and those who do not. </w:t>
      </w:r>
      <w:r w:rsidR="003853B8">
        <w:rPr>
          <w:rFonts w:ascii="Times New Roman" w:hAnsi="Times New Roman" w:cs="Times New Roman"/>
        </w:rPr>
        <w:t>Therefore, a Gaussian class-conditional generative probabilistic model (with some elements of one-hot encoding for categorical data) seems to make sense. However, upon further inspection, an unsupervised learning approach might make even more sense in this case since we are not 100% of the Gaussian</w:t>
      </w:r>
      <w:r w:rsidR="00854289">
        <w:rPr>
          <w:rFonts w:ascii="Times New Roman" w:hAnsi="Times New Roman" w:cs="Times New Roman"/>
        </w:rPr>
        <w:t xml:space="preserve"> nature of some of the data.</w:t>
      </w:r>
      <w:r w:rsidR="00BF218E">
        <w:rPr>
          <w:rFonts w:ascii="Times New Roman" w:hAnsi="Times New Roman" w:cs="Times New Roman"/>
        </w:rPr>
        <w:t xml:space="preserve"> This led us to the only such method we have learned in this class – EM. We will explore these options and determine which will work best.</w:t>
      </w:r>
    </w:p>
    <w:sectPr w:rsidR="00CC0188" w:rsidRPr="005169F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CD58" w14:textId="77777777" w:rsidR="00A56F9F" w:rsidRDefault="00A56F9F" w:rsidP="00CC0188">
      <w:pPr>
        <w:spacing w:after="0" w:line="240" w:lineRule="auto"/>
      </w:pPr>
      <w:r>
        <w:separator/>
      </w:r>
    </w:p>
  </w:endnote>
  <w:endnote w:type="continuationSeparator" w:id="0">
    <w:p w14:paraId="283E2496" w14:textId="77777777" w:rsidR="00A56F9F" w:rsidRDefault="00A56F9F" w:rsidP="00CC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1047" w14:textId="77777777" w:rsidR="00A56F9F" w:rsidRDefault="00A56F9F" w:rsidP="00CC0188">
      <w:pPr>
        <w:spacing w:after="0" w:line="240" w:lineRule="auto"/>
      </w:pPr>
      <w:r>
        <w:separator/>
      </w:r>
    </w:p>
  </w:footnote>
  <w:footnote w:type="continuationSeparator" w:id="0">
    <w:p w14:paraId="7BE95C50" w14:textId="77777777" w:rsidR="00A56F9F" w:rsidRDefault="00A56F9F" w:rsidP="00CC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5E93" w14:textId="39010B25" w:rsidR="00CC0188" w:rsidRDefault="00CC0188">
    <w:pPr>
      <w:pStyle w:val="Header"/>
      <w:rPr>
        <w:rFonts w:ascii="Times New Roman" w:hAnsi="Times New Roman" w:cs="Times New Roman"/>
        <w:sz w:val="24"/>
        <w:szCs w:val="24"/>
      </w:rPr>
    </w:pPr>
    <w:r w:rsidRPr="00CC0188">
      <w:rPr>
        <w:rFonts w:ascii="Times New Roman" w:hAnsi="Times New Roman" w:cs="Times New Roman"/>
        <w:sz w:val="24"/>
        <w:szCs w:val="24"/>
      </w:rPr>
      <w:t xml:space="preserve">Name: </w:t>
    </w:r>
    <w:r>
      <w:rPr>
        <w:rFonts w:ascii="Times New Roman" w:hAnsi="Times New Roman" w:cs="Times New Roman"/>
        <w:sz w:val="24"/>
        <w:szCs w:val="24"/>
      </w:rPr>
      <w:t>Vidhi Katkoria (rwa4se) &amp; Gabriel Simmons (gjs3qd)</w:t>
    </w:r>
  </w:p>
  <w:p w14:paraId="781558E3" w14:textId="5B585752" w:rsidR="00CC0188" w:rsidRPr="00CC0188" w:rsidRDefault="00CC0188">
    <w:pPr>
      <w:pStyle w:val="Header"/>
      <w:rPr>
        <w:rFonts w:ascii="Times New Roman" w:hAnsi="Times New Roman" w:cs="Times New Roman"/>
        <w:sz w:val="24"/>
        <w:szCs w:val="24"/>
      </w:rPr>
    </w:pPr>
    <w:r>
      <w:rPr>
        <w:rFonts w:ascii="Times New Roman" w:hAnsi="Times New Roman" w:cs="Times New Roman"/>
        <w:sz w:val="24"/>
        <w:szCs w:val="24"/>
      </w:rPr>
      <w:t>Date: November 12,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88"/>
    <w:rsid w:val="000123D7"/>
    <w:rsid w:val="00016E53"/>
    <w:rsid w:val="003853B8"/>
    <w:rsid w:val="003D353C"/>
    <w:rsid w:val="005169F1"/>
    <w:rsid w:val="00566CD2"/>
    <w:rsid w:val="006B665F"/>
    <w:rsid w:val="006F1B64"/>
    <w:rsid w:val="00774537"/>
    <w:rsid w:val="00793EBE"/>
    <w:rsid w:val="007B24F1"/>
    <w:rsid w:val="00854289"/>
    <w:rsid w:val="009301F9"/>
    <w:rsid w:val="009E6E39"/>
    <w:rsid w:val="00A05A3D"/>
    <w:rsid w:val="00A56F9F"/>
    <w:rsid w:val="00B13562"/>
    <w:rsid w:val="00BA47D6"/>
    <w:rsid w:val="00BF218E"/>
    <w:rsid w:val="00CC0188"/>
    <w:rsid w:val="00EA7A88"/>
    <w:rsid w:val="00FB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2AB4"/>
  <w14:defaultImageDpi w14:val="32767"/>
  <w15:chartTrackingRefBased/>
  <w15:docId w15:val="{598E0780-4D5F-449D-B72C-0C951D12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0188"/>
    <w:pPr>
      <w:spacing w:after="0" w:line="240" w:lineRule="auto"/>
    </w:pPr>
  </w:style>
  <w:style w:type="paragraph" w:styleId="Header">
    <w:name w:val="header"/>
    <w:basedOn w:val="Normal"/>
    <w:link w:val="HeaderChar"/>
    <w:uiPriority w:val="99"/>
    <w:unhideWhenUsed/>
    <w:rsid w:val="00CC0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188"/>
  </w:style>
  <w:style w:type="paragraph" w:styleId="Footer">
    <w:name w:val="footer"/>
    <w:basedOn w:val="Normal"/>
    <w:link w:val="FooterChar"/>
    <w:uiPriority w:val="99"/>
    <w:unhideWhenUsed/>
    <w:rsid w:val="00CC0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188"/>
  </w:style>
  <w:style w:type="character" w:styleId="Hyperlink">
    <w:name w:val="Hyperlink"/>
    <w:basedOn w:val="DefaultParagraphFont"/>
    <w:uiPriority w:val="99"/>
    <w:unhideWhenUsed/>
    <w:rsid w:val="00FB141A"/>
    <w:rPr>
      <w:color w:val="0563C1" w:themeColor="hyperlink"/>
      <w:u w:val="single"/>
    </w:rPr>
  </w:style>
  <w:style w:type="character" w:styleId="UnresolvedMention">
    <w:name w:val="Unresolved Mention"/>
    <w:basedOn w:val="DefaultParagraphFont"/>
    <w:uiPriority w:val="99"/>
    <w:semiHidden/>
    <w:unhideWhenUsed/>
    <w:rsid w:val="00FB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drewsundberg/college-basketball-dataset?select=cbb.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dityak2003/college-basketball-players-200920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enpom.com/" TargetMode="External"/><Relationship Id="rId4" Type="http://schemas.openxmlformats.org/officeDocument/2006/relationships/webSettings" Target="webSettings.xml"/><Relationship Id="rId9" Type="http://schemas.openxmlformats.org/officeDocument/2006/relationships/hyperlink" Target="https://barttorv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9AE8-2258-4B00-B078-1C6F7311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Simmons</dc:creator>
  <cp:keywords/>
  <dc:description/>
  <cp:lastModifiedBy>Gabriel Simmons</cp:lastModifiedBy>
  <cp:revision>2</cp:revision>
  <dcterms:created xsi:type="dcterms:W3CDTF">2021-11-12T07:51:00Z</dcterms:created>
  <dcterms:modified xsi:type="dcterms:W3CDTF">2021-11-12T10:12:00Z</dcterms:modified>
</cp:coreProperties>
</file>