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Subject: Strategic Risk Briefing: Athlon / BNP Paribas Deal Information Exposure &amp; Cyber Incidents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t xml:space="preserve">Jules,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requested, here is a concise briefing on the information exposure events and security incidents associated with BNP Paribas’s (Arval) pending acquisition of Athlon from the Mercedes-Benz Group.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t xml:space="preserve">While there was no malicious hack leaking the transactional database, the deal suffered two notable information exposures, alongside a major historical cyber incident that impacts Arval’s system-integration due diligence.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mvbjkt1wp0n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br w:type="textWrapping"/>
        <w:t xml:space="preserve">1. Pre-Announcement Market Information Leak (August 13, 2025)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Incident:</w:t>
      </w:r>
      <w:r w:rsidDel="00000000" w:rsidR="00000000" w:rsidRPr="00000000">
        <w:rPr>
          <w:color w:val="1f1f1f"/>
          <w:rtl w:val="0"/>
        </w:rPr>
        <w:t xml:space="preserve"> Bloomberg prematurely leaked that BNP Paribas was in late-stage, advanced talks with Mercedes-Benz to acquire Athlon via its Arval subsidiary.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Exposed:</w:t>
      </w:r>
      <w:r w:rsidDel="00000000" w:rsidR="00000000" w:rsidRPr="00000000">
        <w:rPr>
          <w:color w:val="1f1f1f"/>
          <w:rtl w:val="0"/>
        </w:rPr>
        <w:t xml:space="preserve"> The leak correctly revealed the target valuation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~€1 billion</w:t>
      </w:r>
      <w:r w:rsidDel="00000000" w:rsidR="00000000" w:rsidRPr="00000000">
        <w:rPr>
          <w:color w:val="1f1f1f"/>
          <w:rtl w:val="0"/>
        </w:rPr>
        <w:t xml:space="preserve">, the integration strategy under Arval, and the macroeconomic pressures driving Mercedes-Benz to sell (specifically, a 19% drop in Chinese Q2 sales, high EV capital requirements, and tariff concerns).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Sources &amp; Verification: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Refer to the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f1f1f"/>
            <w:u w:val="single"/>
            <w:rtl w:val="0"/>
          </w:rPr>
          <w:t xml:space="preserve">Redmayne Bentley Deal Leak Briefing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Refer to the</w:t>
      </w:r>
      <w:hyperlink r:id="rId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f1f1f"/>
            <w:u w:val="single"/>
            <w:rtl w:val="0"/>
          </w:rPr>
          <w:t xml:space="preserve">Broker News Industry Analysis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Refer to the</w:t>
      </w:r>
      <w:hyperlink r:id="rId1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f1f1f"/>
            <w:u w:val="single"/>
            <w:rtl w:val="0"/>
          </w:rPr>
          <w:t xml:space="preserve">Investing.com Market Report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791cc4ylyiz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Exposure of Classified Internal Transaction Documents (December 18, 2025)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Incident:</w:t>
      </w:r>
      <w:r w:rsidDel="00000000" w:rsidR="00000000" w:rsidRPr="00000000">
        <w:rPr>
          <w:color w:val="1f1f1f"/>
          <w:rtl w:val="0"/>
        </w:rPr>
        <w:t xml:space="preserve"> On the day exclusive negotiations were formally announced, Arval's primary English transaction release was uploaded to public directories while still carrying active internal data classification tags.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Exposed:</w:t>
      </w:r>
      <w:r w:rsidDel="00000000" w:rsidR="00000000" w:rsidRPr="00000000">
        <w:rPr>
          <w:color w:val="1f1f1f"/>
          <w:rtl w:val="0"/>
        </w:rPr>
        <w:t xml:space="preserve"> The document carries the prominent header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Classification : Confidential</w:t>
      </w:r>
      <w:r w:rsidDel="00000000" w:rsidR="00000000" w:rsidRPr="00000000">
        <w:rPr>
          <w:color w:val="1f1f1f"/>
          <w:rtl w:val="0"/>
        </w:rPr>
        <w:t xml:space="preserve"> on both pages. It detailed sensitive post-deal operational integration plans, fleet metrics (combining to 2.3M vehicles to rival Ayvens), direct executive quotes, and private media PR contacts.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 Link: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Download the original exposed PDF directly from Arval's server:</w:t>
      </w:r>
      <w:hyperlink r:id="rId1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f1f1f"/>
            <w:u w:val="single"/>
            <w:rtl w:val="0"/>
          </w:rPr>
          <w:t xml:space="preserve">Arval Acquisition of Athlon ENGLISH_FINAL.pdf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hno2j4j5dw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Historical Due Diligence Risk: Vanir Group Ransomware Attack (July 11, 2024)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Incident:</w:t>
      </w:r>
      <w:r w:rsidDel="00000000" w:rsidR="00000000" w:rsidRPr="00000000">
        <w:rPr>
          <w:color w:val="1f1f1f"/>
          <w:rtl w:val="0"/>
        </w:rPr>
        <w:t xml:space="preserve"> A year prior to the acquisition talks, Athlon’s core domain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athlon.com</w:t>
      </w:r>
      <w:r w:rsidDel="00000000" w:rsidR="00000000" w:rsidRPr="00000000">
        <w:rPr>
          <w:color w:val="1f1f1f"/>
          <w:rtl w:val="0"/>
        </w:rPr>
        <w:t xml:space="preserve">) was breached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Vanir Group</w:t>
      </w:r>
      <w:r w:rsidDel="00000000" w:rsidR="00000000" w:rsidRPr="00000000">
        <w:rPr>
          <w:color w:val="1f1f1f"/>
          <w:rtl w:val="0"/>
        </w:rPr>
        <w:t xml:space="preserve"> ransomware cartel.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Compromised:</w:t>
      </w:r>
      <w:r w:rsidDel="00000000" w:rsidR="00000000" w:rsidRPr="00000000">
        <w:rPr>
          <w:color w:val="1f1f1f"/>
          <w:rtl w:val="0"/>
        </w:rPr>
        <w:t xml:space="preserve"> The hackers exfiltrated and threatened to leak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20GB database</w:t>
      </w:r>
      <w:r w:rsidDel="00000000" w:rsidR="00000000" w:rsidRPr="00000000">
        <w:rPr>
          <w:color w:val="1f1f1f"/>
          <w:rtl w:val="0"/>
        </w:rPr>
        <w:t xml:space="preserve"> of internal files. This historical breach represents a key IT and GDPR integration risk for Arval as they merge computer systems.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Sources &amp; Verification: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Review the</w:t>
      </w:r>
      <w:hyperlink r:id="rId1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f1f1f"/>
            <w:u w:val="single"/>
            <w:rtl w:val="0"/>
          </w:rPr>
          <w:t xml:space="preserve">BreachSense Incident Report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Review the</w:t>
      </w:r>
      <w:hyperlink r:id="rId1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f1f1f"/>
            <w:u w:val="single"/>
            <w:rtl w:val="0"/>
          </w:rPr>
          <w:t xml:space="preserve">Datalekt Ransomware Alert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Takeaway for our Due Diligence:</w:t>
      </w:r>
      <w:r w:rsidDel="00000000" w:rsidR="00000000" w:rsidRPr="00000000">
        <w:rPr>
          <w:color w:val="1f1f1f"/>
          <w:rtl w:val="0"/>
        </w:rPr>
        <w:t xml:space="preserve"> The transaction is legitimate and moving forward, but the administrative leak of the "Confidential" press PDF highlights gaps in Arval's public communications pipeline. Furthermore, the legacy 20GB ransomware leak warrants a thorough cyber-risk assessment before merging any IT systems.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Please let me know if you would like me to draft a deeper strategic assessment of these security risks.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Best,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https://www.redmayne.co.uk/stockbroking/market-news?nID=35284890</w:t>
        </w:r>
      </w:hyperlink>
      <w:r w:rsidDel="00000000" w:rsidR="00000000" w:rsidRPr="00000000">
        <w:rPr>
          <w:rtl w:val="0"/>
        </w:rPr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https://brokernews.co.uk/arvals-bnp-paribas-in-talks-to-acquire-athlon/</w:t>
        </w:r>
      </w:hyperlink>
      <w:r w:rsidDel="00000000" w:rsidR="00000000" w:rsidRPr="00000000">
        <w:rPr>
          <w:rtl w:val="0"/>
        </w:rPr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https://in.investing.com/news/stock-market-news/mercedesbenz-in-advanced-talks-to-sell-athlon-leasing-unit-to-bnp-paribas--report-93CH-4960273</w:t>
        </w:r>
      </w:hyperlink>
      <w:r w:rsidDel="00000000" w:rsidR="00000000" w:rsidRPr="00000000">
        <w:rPr>
          <w:rtl w:val="0"/>
        </w:rPr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https://www.breachsense.com/breaches/athlon-data-breach/</w:t>
        </w:r>
      </w:hyperlink>
      <w:r w:rsidDel="00000000" w:rsidR="00000000" w:rsidRPr="00000000">
        <w:rPr>
          <w:rtl w:val="0"/>
        </w:rPr>
        <w:br w:type="textWrapping"/>
        <w:t xml:space="preserve">https://datalekt.nl/incident/athlon-car-lease-athlon-car-lease-getroffen-door-ransomware-aanval-2024/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n.investing.com/news/stock-market-news/mercedesbenz-in-advanced-talks-to-sell-athlon-leasing-unit-to-bnp-paribas--report-93CH-4960273" TargetMode="External"/><Relationship Id="rId11" Type="http://schemas.openxmlformats.org/officeDocument/2006/relationships/hyperlink" Target="https://in.investing.com/news/stock-market-news/mercedesbenz-in-advanced-talks-to-sell-athlon-leasing-unit-to-bnp-paribas--report-93CH-4960273" TargetMode="External"/><Relationship Id="rId10" Type="http://schemas.openxmlformats.org/officeDocument/2006/relationships/hyperlink" Target="https://in.investing.com/news/stock-market-news/mercedesbenz-in-advanced-talks-to-sell-athlon-leasing-unit-to-bnp-paribas--report-93CH-4960273" TargetMode="External"/><Relationship Id="rId21" Type="http://schemas.openxmlformats.org/officeDocument/2006/relationships/hyperlink" Target="https://www.breachsense.com/breaches/athlon-data-breach/" TargetMode="External"/><Relationship Id="rId13" Type="http://schemas.openxmlformats.org/officeDocument/2006/relationships/hyperlink" Target="https://www.arval.com/sites/default/files/151/2025/12/20251218_Arval_Aquisition_of_Athlon_ENGLISH_FINAL.pdf" TargetMode="External"/><Relationship Id="rId12" Type="http://schemas.openxmlformats.org/officeDocument/2006/relationships/hyperlink" Target="https://www.arval.com/sites/default/files/151/2025/12/20251218_Arval_Aquisition_of_Athlon_ENGLISH_FINAL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okernews.co.uk/arvals-bnp-paribas-in-talks-to-acquire-athlon/" TargetMode="External"/><Relationship Id="rId15" Type="http://schemas.openxmlformats.org/officeDocument/2006/relationships/hyperlink" Target="https://www.breachsense.com/breaches/athlon-data-breach/" TargetMode="External"/><Relationship Id="rId14" Type="http://schemas.openxmlformats.org/officeDocument/2006/relationships/hyperlink" Target="https://www.breachsense.com/breaches/athlon-data-breach/" TargetMode="External"/><Relationship Id="rId17" Type="http://schemas.openxmlformats.org/officeDocument/2006/relationships/hyperlink" Target="https://datalekt.nl/incident/athlon-car-lease-athlon-car-lease-getroffen-door-ransomware-aanval-2024/" TargetMode="External"/><Relationship Id="rId16" Type="http://schemas.openxmlformats.org/officeDocument/2006/relationships/hyperlink" Target="https://datalekt.nl/incident/athlon-car-lease-athlon-car-lease-getroffen-door-ransomware-aanval-2024/" TargetMode="External"/><Relationship Id="rId5" Type="http://schemas.openxmlformats.org/officeDocument/2006/relationships/styles" Target="styles.xml"/><Relationship Id="rId19" Type="http://schemas.openxmlformats.org/officeDocument/2006/relationships/hyperlink" Target="https://brokernews.co.uk/arvals-bnp-paribas-in-talks-to-acquire-athlon/" TargetMode="External"/><Relationship Id="rId6" Type="http://schemas.openxmlformats.org/officeDocument/2006/relationships/hyperlink" Target="https://www.redmayne.co.uk/share-dealing/market-news?nID=35284890" TargetMode="External"/><Relationship Id="rId18" Type="http://schemas.openxmlformats.org/officeDocument/2006/relationships/hyperlink" Target="https://www.redmayne.co.uk/stockbroking/market-news?nID=35284890" TargetMode="External"/><Relationship Id="rId7" Type="http://schemas.openxmlformats.org/officeDocument/2006/relationships/hyperlink" Target="https://www.redmayne.co.uk/share-dealing/market-news?nID=35284890" TargetMode="External"/><Relationship Id="rId8" Type="http://schemas.openxmlformats.org/officeDocument/2006/relationships/hyperlink" Target="https://brokernews.co.uk/arvals-bnp-paribas-in-talks-to-acquire-athl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