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629FC" w14:textId="77777777" w:rsidR="002F6E1F" w:rsidRPr="002F6E1F" w:rsidRDefault="002F6E1F" w:rsidP="002F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Po,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sigurisht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ndërtojmë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uebsajt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shumë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interaktiv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klinikë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dentale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581C9" w14:textId="77777777" w:rsidR="002F6E1F" w:rsidRPr="002F6E1F" w:rsidRDefault="002F6E1F" w:rsidP="002F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Për ta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bërë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vërtetë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funksional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t'u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lërë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përshtypje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pacientëve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përfshijmë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disa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veçori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kyçe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00E2AB" w14:textId="77777777" w:rsidR="002F6E1F" w:rsidRPr="002F6E1F" w:rsidRDefault="002F6E1F" w:rsidP="002F6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Veçoritë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Kryesore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Interaktive</w:t>
      </w:r>
    </w:p>
    <w:p w14:paraId="4004B47B" w14:textId="77777777" w:rsidR="002F6E1F" w:rsidRPr="002F6E1F" w:rsidRDefault="002F6E1F" w:rsidP="002F6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Sistemi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Rezervimit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Termineve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8C9DEA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Pacientët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zgjedhin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shërbimin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doktorin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datën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orën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lirë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2DB93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Formular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thjeshtë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konfirmim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automatik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E4768" w14:textId="77777777" w:rsidR="002F6E1F" w:rsidRPr="002F6E1F" w:rsidRDefault="002F6E1F" w:rsidP="002F6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Kalkulatori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Interaktiv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Kostos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Shërbimeve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0632AF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Pacientët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zgjedhin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shërbimet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nevojiten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(p.sh.,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pastrim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zbardhim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mbushje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marrin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vlerësim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paraprak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kohëzgjatjes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kostos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30524" w14:textId="77777777" w:rsidR="002F6E1F" w:rsidRPr="002F6E1F" w:rsidRDefault="002F6E1F" w:rsidP="002F6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Lupa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"Para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Mbas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" (Before &amp; After Slider):</w:t>
      </w:r>
    </w:p>
    <w:p w14:paraId="34791E4F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përdoruesi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rrëshqasë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kursor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gisht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mbi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parë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rezultatet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trajtimeve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estetike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C7A38" w14:textId="77777777" w:rsidR="002F6E1F" w:rsidRPr="002F6E1F" w:rsidRDefault="002F6E1F" w:rsidP="002F6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Seksioni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Pyetjeve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Shpeshta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(FAQ) me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Kërkim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9396EB1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Pyetje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përgjigje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palosshme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(accordion style)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udhëzimet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ndërhyrjeve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çmimet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etj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8468E" w14:textId="77777777" w:rsidR="002F6E1F" w:rsidRPr="002F6E1F" w:rsidRDefault="002F6E1F" w:rsidP="002F6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Chatbot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ose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Buton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Direkt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për WhatsApp/Viber:</w:t>
      </w:r>
    </w:p>
    <w:p w14:paraId="14978FA7" w14:textId="77777777" w:rsidR="002F6E1F" w:rsidRPr="002F6E1F" w:rsidRDefault="002F6E1F" w:rsidP="002F6E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pyetje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shpejta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kontakte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direkte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telefoni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6EB9E2" w14:textId="77777777" w:rsidR="002F6E1F" w:rsidRPr="002F6E1F" w:rsidRDefault="002F6E1F" w:rsidP="002F6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Struktura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Faqes</w:t>
      </w:r>
      <w:proofErr w:type="spellEnd"/>
    </w:p>
    <w:p w14:paraId="53DDE021" w14:textId="77777777" w:rsidR="002F6E1F" w:rsidRPr="002F6E1F" w:rsidRDefault="002F6E1F" w:rsidP="002F6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Ballina (Hero Section):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Slogan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tërheqës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/video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cilësore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klinikës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qartë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Rezervo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Terminin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EC2157" w14:textId="77777777" w:rsidR="002F6E1F" w:rsidRPr="002F6E1F" w:rsidRDefault="002F6E1F" w:rsidP="002F6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Rreth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Nesh &amp;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Ekipi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Prezantimi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stomatologëve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fotot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kualifikimet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specializimet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7C7CB" w14:textId="77777777" w:rsidR="002F6E1F" w:rsidRPr="002F6E1F" w:rsidRDefault="002F6E1F" w:rsidP="002F6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Shërbimet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Listimi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detajuar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shërbimeve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Implantologji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Ortodonti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Stomatologji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Estetike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etj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.).</w:t>
      </w:r>
    </w:p>
    <w:p w14:paraId="3D4891A3" w14:textId="77777777" w:rsidR="002F6E1F" w:rsidRPr="002F6E1F" w:rsidRDefault="002F6E1F" w:rsidP="002F6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Galeria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Rezultatet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Pamje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klinika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rezultatet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punës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pacientët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07F15C" w14:textId="77777777" w:rsidR="002F6E1F" w:rsidRPr="002F6E1F" w:rsidRDefault="002F6E1F" w:rsidP="002F6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Lokacioni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Kontakti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interaktive (Google Maps),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orari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punës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numrat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telefonit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31369" w14:textId="77777777" w:rsidR="002F6E1F" w:rsidRPr="002F6E1F" w:rsidRDefault="002F6E1F" w:rsidP="002F6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Teknologjia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36"/>
          <w:szCs w:val="36"/>
        </w:rPr>
        <w:t>Propozuar</w:t>
      </w:r>
      <w:proofErr w:type="spellEnd"/>
    </w:p>
    <w:p w14:paraId="59CC9DCD" w14:textId="77777777" w:rsidR="002F6E1F" w:rsidRPr="002F6E1F" w:rsidRDefault="002F6E1F" w:rsidP="002F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Nëse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dëshironi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ndërtojmë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shpejt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keni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lehtësisht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menaxhueshëm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ndryshuar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përmbajtjen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CEA894" w14:textId="77777777" w:rsidR="002F6E1F" w:rsidRPr="002F6E1F" w:rsidRDefault="002F6E1F" w:rsidP="002F6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Python me 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(për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prototip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shumë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shpejtë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interaktiv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HTML/CSS/JavaScript (Tailwind CSS)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dizajn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komplet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custom.</w:t>
      </w:r>
    </w:p>
    <w:p w14:paraId="176CD23F" w14:textId="65974E50" w:rsidR="00250175" w:rsidRDefault="002F6E1F" w:rsidP="002F6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Python (</w:t>
      </w:r>
      <w:proofErr w:type="spellStart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Flask)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6E1F">
        <w:rPr>
          <w:rFonts w:ascii="Times New Roman" w:eastAsia="Times New Roman" w:hAnsi="Times New Roman" w:cs="Times New Roman"/>
          <w:b/>
          <w:bCs/>
          <w:sz w:val="24"/>
          <w:szCs w:val="24"/>
        </w:rPr>
        <w:t>SQLite / PostgreSQL</w:t>
      </w:r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për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ruajtur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kërkesat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termineve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mesazhet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F6E1F">
        <w:rPr>
          <w:rFonts w:ascii="Times New Roman" w:eastAsia="Times New Roman" w:hAnsi="Times New Roman" w:cs="Times New Roman"/>
          <w:sz w:val="24"/>
          <w:szCs w:val="24"/>
        </w:rPr>
        <w:t>pacientëve</w:t>
      </w:r>
      <w:proofErr w:type="spellEnd"/>
      <w:r w:rsidRPr="002F6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44B05" w14:textId="51DEF79A" w:rsidR="002F6E1F" w:rsidRDefault="002F6E1F" w:rsidP="002F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0A637" w14:textId="77777777" w:rsidR="002F6E1F" w:rsidRDefault="002F6E1F" w:rsidP="002F6E1F">
      <w:pPr>
        <w:pStyle w:val="NormalWeb"/>
      </w:pPr>
      <w:proofErr w:type="spellStart"/>
      <w:r>
        <w:t>Faqja</w:t>
      </w:r>
      <w:proofErr w:type="spellEnd"/>
      <w:r>
        <w:t xml:space="preserve"> e </w:t>
      </w:r>
      <w:r>
        <w:rPr>
          <w:b/>
          <w:bCs/>
        </w:rPr>
        <w:t>Zen Dental</w:t>
      </w:r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shkëlqyer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transformohet</w:t>
      </w:r>
      <w:proofErr w:type="spellEnd"/>
      <w:r>
        <w:t xml:space="preserve"> </w:t>
      </w:r>
      <w:proofErr w:type="spellStart"/>
      <w:r>
        <w:t>përshtypja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klinike</w:t>
      </w:r>
      <w:proofErr w:type="spellEnd"/>
      <w:r>
        <w:t xml:space="preserve"> </w:t>
      </w:r>
      <w:proofErr w:type="spellStart"/>
      <w:r>
        <w:t>dentale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"</w:t>
      </w:r>
      <w:proofErr w:type="spellStart"/>
      <w:r>
        <w:t>frikë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"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përvojë</w:t>
      </w:r>
      <w:proofErr w:type="spellEnd"/>
      <w:r>
        <w:t xml:space="preserve"> </w:t>
      </w:r>
      <w:proofErr w:type="spellStart"/>
      <w:r>
        <w:rPr>
          <w:b/>
          <w:bCs/>
        </w:rPr>
        <w:t>qetësuese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moderne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luksoze</w:t>
      </w:r>
      <w:proofErr w:type="spellEnd"/>
      <w:r>
        <w:t>.</w:t>
      </w:r>
    </w:p>
    <w:p w14:paraId="19B544EE" w14:textId="77777777" w:rsidR="002F6E1F" w:rsidRDefault="002F6E1F" w:rsidP="002F6E1F">
      <w:pPr>
        <w:pStyle w:val="NormalWeb"/>
      </w:pPr>
      <w:proofErr w:type="spellStart"/>
      <w:r>
        <w:rPr>
          <w:rStyle w:val="citation-5"/>
          <w:rFonts w:eastAsiaTheme="majorEastAsia"/>
        </w:rPr>
        <w:t>Dizajni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i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tyre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bazohet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në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minimalistë</w:t>
      </w:r>
      <w:proofErr w:type="spellEnd"/>
      <w:r>
        <w:rPr>
          <w:rStyle w:val="citation-5"/>
          <w:rFonts w:eastAsiaTheme="majorEastAsia"/>
        </w:rPr>
        <w:t xml:space="preserve">, tone </w:t>
      </w:r>
      <w:proofErr w:type="spellStart"/>
      <w:r>
        <w:rPr>
          <w:rStyle w:val="citation-5"/>
          <w:rFonts w:eastAsiaTheme="majorEastAsia"/>
        </w:rPr>
        <w:t>të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ngrohta</w:t>
      </w:r>
      <w:proofErr w:type="spellEnd"/>
      <w:r>
        <w:rPr>
          <w:rStyle w:val="citation-5"/>
          <w:rFonts w:eastAsiaTheme="majorEastAsia"/>
        </w:rPr>
        <w:t xml:space="preserve"> toke (</w:t>
      </w:r>
      <w:proofErr w:type="spellStart"/>
      <w:r>
        <w:rPr>
          <w:rStyle w:val="citation-5"/>
          <w:rFonts w:eastAsiaTheme="majorEastAsia"/>
        </w:rPr>
        <w:t>terrakota</w:t>
      </w:r>
      <w:proofErr w:type="spellEnd"/>
      <w:r>
        <w:rPr>
          <w:rStyle w:val="citation-5"/>
          <w:rFonts w:eastAsiaTheme="majorEastAsia"/>
        </w:rPr>
        <w:t xml:space="preserve">, </w:t>
      </w:r>
      <w:proofErr w:type="spellStart"/>
      <w:r>
        <w:rPr>
          <w:rStyle w:val="citation-5"/>
          <w:rFonts w:eastAsiaTheme="majorEastAsia"/>
        </w:rPr>
        <w:t>bezhë</w:t>
      </w:r>
      <w:proofErr w:type="spellEnd"/>
      <w:r>
        <w:rPr>
          <w:rStyle w:val="citation-5"/>
          <w:rFonts w:eastAsiaTheme="majorEastAsia"/>
        </w:rPr>
        <w:t xml:space="preserve">, e </w:t>
      </w:r>
      <w:proofErr w:type="spellStart"/>
      <w:r>
        <w:rPr>
          <w:rStyle w:val="citation-5"/>
          <w:rFonts w:eastAsiaTheme="majorEastAsia"/>
        </w:rPr>
        <w:t>bardhë</w:t>
      </w:r>
      <w:proofErr w:type="spellEnd"/>
      <w:r>
        <w:rPr>
          <w:rStyle w:val="citation-5"/>
          <w:rFonts w:eastAsiaTheme="majorEastAsia"/>
        </w:rPr>
        <w:t xml:space="preserve"> pastel), </w:t>
      </w:r>
      <w:proofErr w:type="spellStart"/>
      <w:r>
        <w:rPr>
          <w:rStyle w:val="citation-5"/>
          <w:rFonts w:eastAsiaTheme="majorEastAsia"/>
        </w:rPr>
        <w:t>tipografi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elegante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dhe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përdorim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të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madh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të</w:t>
      </w:r>
      <w:proofErr w:type="spellEnd"/>
      <w:r>
        <w:rPr>
          <w:rStyle w:val="citation-5"/>
          <w:rFonts w:eastAsiaTheme="majorEastAsia"/>
        </w:rPr>
        <w:t xml:space="preserve"> </w:t>
      </w:r>
      <w:proofErr w:type="spellStart"/>
      <w:r>
        <w:rPr>
          <w:rStyle w:val="citation-5"/>
          <w:rFonts w:eastAsiaTheme="majorEastAsia"/>
        </w:rPr>
        <w:t>hapësirës</w:t>
      </w:r>
      <w:proofErr w:type="spellEnd"/>
      <w:r>
        <w:rPr>
          <w:rStyle w:val="citation-5"/>
          <w:rFonts w:eastAsiaTheme="majorEastAsia"/>
        </w:rPr>
        <w:t>.</w:t>
      </w:r>
      <w:r>
        <w:t xml:space="preserve"> </w:t>
      </w:r>
    </w:p>
    <w:p w14:paraId="5A2213BC" w14:textId="77777777" w:rsidR="002F6E1F" w:rsidRDefault="002F6E1F" w:rsidP="002F6E1F">
      <w:pPr>
        <w:pStyle w:val="NormalWeb"/>
      </w:pP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marrim</w:t>
      </w:r>
      <w:proofErr w:type="spellEnd"/>
      <w:r>
        <w:t xml:space="preserve"> </w:t>
      </w:r>
      <w:proofErr w:type="spellStart"/>
      <w:r>
        <w:t>frymëzim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r>
        <w:rPr>
          <w:b/>
          <w:bCs/>
        </w:rPr>
        <w:t>Zen Dental</w:t>
      </w:r>
      <w:r>
        <w:t xml:space="preserve"> për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ndërtuar</w:t>
      </w:r>
      <w:proofErr w:type="spellEnd"/>
      <w:r>
        <w:t xml:space="preserve"> </w:t>
      </w:r>
      <w:proofErr w:type="spellStart"/>
      <w:r>
        <w:t>strukturën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veçoritë</w:t>
      </w:r>
      <w:proofErr w:type="spellEnd"/>
      <w:r>
        <w:t xml:space="preserve"> interaktive:</w:t>
      </w:r>
    </w:p>
    <w:p w14:paraId="685BF2C1" w14:textId="77777777" w:rsidR="002F6E1F" w:rsidRDefault="002F6E1F" w:rsidP="002F6E1F">
      <w:pPr>
        <w:pStyle w:val="Heading3"/>
      </w:pPr>
      <w:r>
        <w:t xml:space="preserve">1.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&amp; </w:t>
      </w:r>
      <w:proofErr w:type="spellStart"/>
      <w:r>
        <w:t>Estetika</w:t>
      </w:r>
      <w:proofErr w:type="spellEnd"/>
      <w:r>
        <w:t xml:space="preserve"> (Zen Style)</w:t>
      </w:r>
    </w:p>
    <w:p w14:paraId="2A7CBFB0" w14:textId="77777777" w:rsidR="002F6E1F" w:rsidRDefault="002F6E1F" w:rsidP="002F6E1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Përvoja</w:t>
      </w:r>
      <w:proofErr w:type="spellEnd"/>
      <w:r>
        <w:rPr>
          <w:b/>
          <w:bCs/>
        </w:rPr>
        <w:t xml:space="preserve"> SPA &amp; </w:t>
      </w:r>
      <w:proofErr w:type="spellStart"/>
      <w:r>
        <w:rPr>
          <w:b/>
          <w:bCs/>
        </w:rPr>
        <w:t>Minimalizëm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neutrale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ndriçuara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klinikës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ambientit</w:t>
      </w:r>
      <w:proofErr w:type="spellEnd"/>
      <w:r>
        <w:t xml:space="preserve"> (për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hequr</w:t>
      </w:r>
      <w:proofErr w:type="spellEnd"/>
      <w:r>
        <w:t xml:space="preserve"> </w:t>
      </w:r>
      <w:proofErr w:type="spellStart"/>
      <w:r>
        <w:t>ankthin</w:t>
      </w:r>
      <w:proofErr w:type="spellEnd"/>
      <w:r>
        <w:t xml:space="preserve"> e </w:t>
      </w:r>
      <w:proofErr w:type="spellStart"/>
      <w:r>
        <w:t>pacientëve</w:t>
      </w:r>
      <w:proofErr w:type="spellEnd"/>
      <w:r>
        <w:t>).</w:t>
      </w:r>
    </w:p>
    <w:p w14:paraId="0ED29A28" w14:textId="77777777" w:rsidR="002F6E1F" w:rsidRDefault="002F6E1F" w:rsidP="002F6E1F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Video </w:t>
      </w:r>
      <w:proofErr w:type="spellStart"/>
      <w:r>
        <w:rPr>
          <w:b/>
          <w:bCs/>
        </w:rPr>
        <w:t>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Live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Hero Section: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stinën</w:t>
      </w:r>
      <w:proofErr w:type="spellEnd"/>
      <w:r>
        <w:t xml:space="preserve"> e </w:t>
      </w:r>
      <w:proofErr w:type="spellStart"/>
      <w:r>
        <w:t>parë</w:t>
      </w:r>
      <w:proofErr w:type="spellEnd"/>
      <w:r>
        <w:t xml:space="preserve">, </w:t>
      </w:r>
      <w:proofErr w:type="spellStart"/>
      <w:r>
        <w:t>një</w:t>
      </w:r>
      <w:proofErr w:type="spellEnd"/>
      <w:r>
        <w:t xml:space="preserve"> background video e </w:t>
      </w:r>
      <w:proofErr w:type="spellStart"/>
      <w:r>
        <w:t>qetë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klinika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stafi</w:t>
      </w:r>
      <w:proofErr w:type="spellEnd"/>
      <w:r>
        <w:t xml:space="preserve">, me </w:t>
      </w:r>
      <w:proofErr w:type="spellStart"/>
      <w:r>
        <w:t>fjalinë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butona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: </w:t>
      </w:r>
      <w:r>
        <w:rPr>
          <w:b/>
          <w:bCs/>
        </w:rPr>
        <w:t>"</w:t>
      </w:r>
      <w:proofErr w:type="spellStart"/>
      <w:r>
        <w:rPr>
          <w:b/>
          <w:bCs/>
        </w:rPr>
        <w:t>Rezervo</w:t>
      </w:r>
      <w:proofErr w:type="spellEnd"/>
      <w:r>
        <w:rPr>
          <w:b/>
          <w:bCs/>
        </w:rPr>
        <w:t xml:space="preserve"> Online"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Thirr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Tani</w:t>
      </w:r>
      <w:proofErr w:type="spellEnd"/>
      <w:r>
        <w:rPr>
          <w:b/>
          <w:bCs/>
        </w:rPr>
        <w:t>"</w:t>
      </w:r>
      <w:r>
        <w:t>.</w:t>
      </w:r>
    </w:p>
    <w:p w14:paraId="4070B47E" w14:textId="77777777" w:rsidR="002F6E1F" w:rsidRDefault="002F6E1F" w:rsidP="002F6E1F">
      <w:pPr>
        <w:pStyle w:val="Heading3"/>
      </w:pPr>
      <w:r>
        <w:t xml:space="preserve">2. </w:t>
      </w:r>
      <w:proofErr w:type="spellStart"/>
      <w:r>
        <w:t>Modulet</w:t>
      </w:r>
      <w:proofErr w:type="spellEnd"/>
      <w:r>
        <w:t xml:space="preserve"> Interaktive (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koncepti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tyre</w:t>
      </w:r>
      <w:proofErr w:type="spellEnd"/>
      <w:r>
        <w:t>)</w:t>
      </w:r>
    </w:p>
    <w:p w14:paraId="3EC915F2" w14:textId="77777777" w:rsidR="002F6E1F" w:rsidRDefault="002F6E1F" w:rsidP="002F6E1F">
      <w:pPr>
        <w:pStyle w:val="NormalWeb"/>
        <w:numPr>
          <w:ilvl w:val="0"/>
          <w:numId w:val="5"/>
        </w:numPr>
      </w:pPr>
      <w:r>
        <w:rPr>
          <w:b/>
          <w:bCs/>
        </w:rPr>
        <w:t>"Online Smile Assessment" (</w:t>
      </w:r>
      <w:proofErr w:type="spellStart"/>
      <w:r>
        <w:rPr>
          <w:b/>
          <w:bCs/>
        </w:rPr>
        <w:t>Vlerësimi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Digjital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Buzëqeshjes</w:t>
      </w:r>
      <w:proofErr w:type="spellEnd"/>
      <w:r>
        <w:rPr>
          <w:b/>
          <w:bCs/>
        </w:rPr>
        <w:t>):</w:t>
      </w:r>
    </w:p>
    <w:p w14:paraId="435BCC64" w14:textId="77777777" w:rsidR="002F6E1F" w:rsidRDefault="002F6E1F" w:rsidP="002F6E1F">
      <w:pPr>
        <w:pStyle w:val="NormalWeb"/>
        <w:numPr>
          <w:ilvl w:val="1"/>
          <w:numId w:val="5"/>
        </w:numPr>
      </w:pPr>
      <w:r>
        <w:rPr>
          <w:i/>
          <w:iCs/>
        </w:rPr>
        <w:t xml:space="preserve">Si </w:t>
      </w:r>
      <w:proofErr w:type="spellStart"/>
      <w:r>
        <w:rPr>
          <w:i/>
          <w:iCs/>
        </w:rPr>
        <w:t>punon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Pacienti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plotësojë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pyetësor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shpejtë</w:t>
      </w:r>
      <w:proofErr w:type="spellEnd"/>
      <w:r>
        <w:t xml:space="preserve"> me 3-4 </w:t>
      </w:r>
      <w:proofErr w:type="spellStart"/>
      <w:r>
        <w:t>hapa</w:t>
      </w:r>
      <w:proofErr w:type="spellEnd"/>
      <w:r>
        <w:t xml:space="preserve"> (p.sh., </w:t>
      </w:r>
      <w:proofErr w:type="spellStart"/>
      <w:r>
        <w:rPr>
          <w:i/>
          <w:iCs/>
        </w:rPr>
        <w:t>Çfarë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dëshironi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përmirësoni</w:t>
      </w:r>
      <w:proofErr w:type="spellEnd"/>
      <w:r>
        <w:rPr>
          <w:i/>
          <w:iCs/>
        </w:rPr>
        <w:t>?</w:t>
      </w:r>
      <w:r>
        <w:t xml:space="preserve"> -&gt; </w:t>
      </w:r>
      <w:proofErr w:type="spellStart"/>
      <w:r>
        <w:rPr>
          <w:i/>
          <w:iCs/>
        </w:rPr>
        <w:t>Zbardhim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Drejtim</w:t>
      </w:r>
      <w:proofErr w:type="spellEnd"/>
      <w:r>
        <w:rPr>
          <w:i/>
          <w:iCs/>
        </w:rPr>
        <w:t>, Implant</w:t>
      </w:r>
      <w:r>
        <w:t>).</w:t>
      </w:r>
    </w:p>
    <w:p w14:paraId="33BCEC40" w14:textId="77777777" w:rsidR="002F6E1F" w:rsidRDefault="002F6E1F" w:rsidP="002F6E1F">
      <w:pPr>
        <w:pStyle w:val="NormalWeb"/>
        <w:numPr>
          <w:ilvl w:val="1"/>
          <w:numId w:val="5"/>
        </w:numPr>
      </w:pPr>
      <w:proofErr w:type="spellStart"/>
      <w:r>
        <w:t>Pacienti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ngarkojë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dhëmbëve</w:t>
      </w:r>
      <w:proofErr w:type="spellEnd"/>
      <w:r>
        <w:t>/</w:t>
      </w:r>
      <w:proofErr w:type="spellStart"/>
      <w:r>
        <w:t>buzëqeshjes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telefoni</w:t>
      </w:r>
      <w:proofErr w:type="spellEnd"/>
      <w:r>
        <w:t>.</w:t>
      </w:r>
    </w:p>
    <w:p w14:paraId="71C01782" w14:textId="77777777" w:rsidR="002F6E1F" w:rsidRDefault="002F6E1F" w:rsidP="002F6E1F">
      <w:pPr>
        <w:pStyle w:val="NormalWeb"/>
        <w:numPr>
          <w:ilvl w:val="1"/>
          <w:numId w:val="5"/>
        </w:numPr>
      </w:pPr>
      <w:proofErr w:type="spellStart"/>
      <w:r>
        <w:t>Informacioni</w:t>
      </w:r>
      <w:proofErr w:type="spellEnd"/>
      <w:r>
        <w:t xml:space="preserve"> </w:t>
      </w:r>
      <w:proofErr w:type="spellStart"/>
      <w:r>
        <w:t>dërgohet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mjeku</w:t>
      </w:r>
      <w:proofErr w:type="spellEnd"/>
      <w:r>
        <w:t xml:space="preserve"> për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vlerësim</w:t>
      </w:r>
      <w:proofErr w:type="spellEnd"/>
      <w:r>
        <w:t xml:space="preserve"> </w:t>
      </w:r>
      <w:proofErr w:type="spellStart"/>
      <w:r>
        <w:t>paraprak</w:t>
      </w:r>
      <w:proofErr w:type="spellEnd"/>
      <w:r>
        <w:t>.</w:t>
      </w:r>
    </w:p>
    <w:p w14:paraId="7152C245" w14:textId="77777777" w:rsidR="002F6E1F" w:rsidRDefault="002F6E1F" w:rsidP="002F6E1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Interaktiviteti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Teknologjisë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Digjitale</w:t>
      </w:r>
      <w:proofErr w:type="spellEnd"/>
      <w:r>
        <w:rPr>
          <w:b/>
          <w:bCs/>
        </w:rPr>
        <w:t>:</w:t>
      </w:r>
    </w:p>
    <w:p w14:paraId="0EF3CE93" w14:textId="77777777" w:rsidR="002F6E1F" w:rsidRDefault="002F6E1F" w:rsidP="002F6E1F">
      <w:pPr>
        <w:pStyle w:val="NormalWeb"/>
        <w:numPr>
          <w:ilvl w:val="1"/>
          <w:numId w:val="5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seksion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tregohen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(</w:t>
      </w:r>
      <w:proofErr w:type="spellStart"/>
      <w:r>
        <w:t>skanerët</w:t>
      </w:r>
      <w:proofErr w:type="spellEnd"/>
      <w:r>
        <w:t xml:space="preserve"> 3D, </w:t>
      </w:r>
      <w:proofErr w:type="spellStart"/>
      <w:r>
        <w:t>rentgen</w:t>
      </w:r>
      <w:proofErr w:type="spellEnd"/>
      <w:r>
        <w:t xml:space="preserve"> </w:t>
      </w:r>
      <w:proofErr w:type="spellStart"/>
      <w:r>
        <w:t>digjital</w:t>
      </w:r>
      <w:proofErr w:type="spellEnd"/>
      <w:r>
        <w:t xml:space="preserve">) me pika interaktive (hotspots) </w:t>
      </w:r>
      <w:proofErr w:type="spellStart"/>
      <w:r>
        <w:t>ku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klikon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përfitimet</w:t>
      </w:r>
      <w:proofErr w:type="spellEnd"/>
      <w:r>
        <w:t xml:space="preserve"> (p.sh. "Pa </w:t>
      </w:r>
      <w:proofErr w:type="spellStart"/>
      <w:r>
        <w:t>dhimbje</w:t>
      </w:r>
      <w:proofErr w:type="spellEnd"/>
      <w:r>
        <w:t>", "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ditës</w:t>
      </w:r>
      <w:proofErr w:type="spellEnd"/>
      <w:r>
        <w:t>").</w:t>
      </w:r>
    </w:p>
    <w:p w14:paraId="3A489A78" w14:textId="77777777" w:rsidR="002F6E1F" w:rsidRDefault="002F6E1F" w:rsidP="002F6E1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Rezervim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Digjital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Telefonatë</w:t>
      </w:r>
      <w:proofErr w:type="spellEnd"/>
      <w:r>
        <w:rPr>
          <w:b/>
          <w:bCs/>
        </w:rPr>
        <w:t xml:space="preserve"> (Real-time Booking):</w:t>
      </w:r>
    </w:p>
    <w:p w14:paraId="0E5AC8DC" w14:textId="77777777" w:rsidR="002F6E1F" w:rsidRDefault="002F6E1F" w:rsidP="002F6E1F">
      <w:pPr>
        <w:pStyle w:val="NormalWeb"/>
        <w:numPr>
          <w:ilvl w:val="1"/>
          <w:numId w:val="5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hap pas </w:t>
      </w:r>
      <w:proofErr w:type="spellStart"/>
      <w:r>
        <w:t>hapi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zgjidhet</w:t>
      </w:r>
      <w:proofErr w:type="spellEnd"/>
      <w:r>
        <w:t xml:space="preserve"> </w:t>
      </w:r>
      <w:proofErr w:type="spellStart"/>
      <w:r>
        <w:t>lokacioni</w:t>
      </w:r>
      <w:proofErr w:type="spellEnd"/>
      <w:r>
        <w:t>/</w:t>
      </w:r>
      <w:proofErr w:type="spellStart"/>
      <w:r>
        <w:t>mjeku</w:t>
      </w:r>
      <w:proofErr w:type="spellEnd"/>
      <w:r>
        <w:t xml:space="preserve">, </w:t>
      </w:r>
      <w:proofErr w:type="spellStart"/>
      <w:r>
        <w:t>shërbimi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data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>.</w:t>
      </w:r>
    </w:p>
    <w:p w14:paraId="4BD85C8A" w14:textId="77777777" w:rsidR="002F6E1F" w:rsidRDefault="002F6E1F" w:rsidP="002F6E1F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Karta e </w:t>
      </w:r>
      <w:proofErr w:type="spellStart"/>
      <w:r>
        <w:rPr>
          <w:b/>
          <w:bCs/>
        </w:rPr>
        <w:t>Shërbimeve</w:t>
      </w:r>
      <w:proofErr w:type="spellEnd"/>
      <w:r>
        <w:rPr>
          <w:b/>
          <w:bCs/>
        </w:rPr>
        <w:t xml:space="preserve"> Interaktive:</w:t>
      </w:r>
    </w:p>
    <w:p w14:paraId="4662F1F3" w14:textId="77777777" w:rsidR="002F6E1F" w:rsidRDefault="002F6E1F" w:rsidP="002F6E1F">
      <w:pPr>
        <w:pStyle w:val="NormalWeb"/>
        <w:numPr>
          <w:ilvl w:val="1"/>
          <w:numId w:val="5"/>
        </w:numPr>
      </w:pPr>
      <w:r>
        <w:t xml:space="preserve">Kur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kursorin</w:t>
      </w:r>
      <w:proofErr w:type="spellEnd"/>
      <w:r>
        <w:t xml:space="preserve"> (hover) </w:t>
      </w:r>
      <w:proofErr w:type="spellStart"/>
      <w:r>
        <w:t>mbi</w:t>
      </w:r>
      <w:proofErr w:type="spellEnd"/>
      <w:r>
        <w:t xml:space="preserve"> </w:t>
      </w:r>
      <w:proofErr w:type="spellStart"/>
      <w:r>
        <w:t>shërbimet</w:t>
      </w:r>
      <w:proofErr w:type="spellEnd"/>
      <w:r>
        <w:t xml:space="preserve"> (Invisalign, </w:t>
      </w:r>
      <w:proofErr w:type="spellStart"/>
      <w:r>
        <w:t>Implante</w:t>
      </w:r>
      <w:proofErr w:type="spellEnd"/>
      <w:r>
        <w:t xml:space="preserve">, </w:t>
      </w:r>
      <w:proofErr w:type="spellStart"/>
      <w:r>
        <w:t>Stomatologji</w:t>
      </w:r>
      <w:proofErr w:type="spellEnd"/>
      <w:r>
        <w:t xml:space="preserve"> </w:t>
      </w:r>
      <w:proofErr w:type="spellStart"/>
      <w:r>
        <w:t>Estetike</w:t>
      </w:r>
      <w:proofErr w:type="spellEnd"/>
      <w:r>
        <w:t xml:space="preserve">), </w:t>
      </w:r>
      <w:proofErr w:type="spellStart"/>
      <w:r>
        <w:t>faqja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kohëzgjatjen</w:t>
      </w:r>
      <w:proofErr w:type="spellEnd"/>
      <w:r>
        <w:t xml:space="preserve"> </w:t>
      </w:r>
      <w:proofErr w:type="spellStart"/>
      <w:r>
        <w:t>mesatare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trajtimit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fotot</w:t>
      </w:r>
      <w:proofErr w:type="spellEnd"/>
      <w:r>
        <w:t xml:space="preserve"> Para/</w:t>
      </w:r>
      <w:proofErr w:type="spellStart"/>
      <w:r>
        <w:t>Mbas</w:t>
      </w:r>
      <w:proofErr w:type="spellEnd"/>
      <w:r>
        <w:t>.</w:t>
      </w:r>
    </w:p>
    <w:p w14:paraId="71CDA14A" w14:textId="77777777" w:rsidR="002F6E1F" w:rsidRPr="002F6E1F" w:rsidRDefault="002F6E1F" w:rsidP="002F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F6E1F" w:rsidRPr="002F6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96882"/>
    <w:multiLevelType w:val="multilevel"/>
    <w:tmpl w:val="1846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E4C8A"/>
    <w:multiLevelType w:val="multilevel"/>
    <w:tmpl w:val="217A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F637E"/>
    <w:multiLevelType w:val="multilevel"/>
    <w:tmpl w:val="5E7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43CDC"/>
    <w:multiLevelType w:val="multilevel"/>
    <w:tmpl w:val="F29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D5421"/>
    <w:multiLevelType w:val="multilevel"/>
    <w:tmpl w:val="818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1F"/>
    <w:rsid w:val="000A091A"/>
    <w:rsid w:val="00250175"/>
    <w:rsid w:val="002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E1FE"/>
  <w15:chartTrackingRefBased/>
  <w15:docId w15:val="{C1078807-2330-468A-AA24-84A6AE85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E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E1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5">
    <w:name w:val="citation-5"/>
    <w:basedOn w:val="DefaultParagraphFont"/>
    <w:rsid w:val="002F6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Zenel Jashari</dc:creator>
  <cp:keywords/>
  <dc:description/>
  <cp:lastModifiedBy>Zenel Jashari</cp:lastModifiedBy>
  <cp:revision>2</cp:revision>
  <dcterms:created xsi:type="dcterms:W3CDTF">2026-07-21T07:14:00Z</dcterms:created>
  <dcterms:modified xsi:type="dcterms:W3CDTF">2026-07-23T10:22:00Z</dcterms:modified>
</cp:coreProperties>
</file>