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Pacu AWS Security Assessment Report</w:t>
      </w:r>
    </w:p>
    <w:p>
      <w:r>
        <w:t>Date: 2025-04-17 11:39:11</w:t>
      </w:r>
    </w:p>
    <w:p>
      <w:r>
        <w:t>Tool: Pacu (AWS exploitation framework)</w:t>
      </w:r>
    </w:p>
    <w:p>
      <w:r>
        <w:t>Target: AWS Account used in assessment</w:t>
      </w:r>
    </w:p>
    <w:p>
      <w:r>
        <w:br/>
      </w:r>
    </w:p>
    <w:p>
      <w:pPr>
        <w:pStyle w:val="Heading1"/>
      </w:pPr>
      <w:r>
        <w:t>1. IAM and Identity Enumeration</w:t>
      </w:r>
    </w:p>
    <w:p>
      <w:r>
        <w:br/>
        <w:t>Modules run:</w:t>
        <w:br/>
        <w:t>- aws__enum_account</w:t>
        <w:br/>
        <w:t>- iam__enum_users_roles_policies_groups</w:t>
        <w:br/>
        <w:t>- iam__enum_permissions</w:t>
        <w:br/>
        <w:t>- iam__enum_action_query</w:t>
        <w:br/>
        <w:br/>
        <w:t>Findings:</w:t>
        <w:br/>
        <w:t>- Two IAM users and roles were found.</w:t>
        <w:br/>
        <w:t>- One customer-managed policy is in use.</w:t>
        <w:br/>
        <w:t>- No IAM groups detected.</w:t>
        <w:br/>
        <w:t>- Permission enumeration successfully collected user-level permissions.</w:t>
        <w:br/>
        <w:br/>
        <w:t>Recommendations:</w:t>
        <w:br/>
        <w:t>- Review IAM users and attached policies.</w:t>
        <w:br/>
        <w:t>- Follow the principle of least privilege.</w:t>
        <w:br/>
        <w:t>- Enable MFA for all users.</w:t>
        <w:br/>
      </w:r>
    </w:p>
    <w:p>
      <w:pPr>
        <w:pStyle w:val="Heading1"/>
      </w:pPr>
      <w:r>
        <w:t>2. EC2 and Storage Reconnaissance</w:t>
      </w:r>
    </w:p>
    <w:p>
      <w:r>
        <w:br/>
        <w:t>Modules run:</w:t>
        <w:br/>
        <w:t>- ec2__enum</w:t>
        <w:br/>
        <w:t>- ebs__enum_volumes_snapshots</w:t>
        <w:br/>
        <w:t>- rds__enum</w:t>
        <w:br/>
        <w:t>- rds__enum_snapshots</w:t>
        <w:br/>
        <w:br/>
        <w:t>Findings:</w:t>
        <w:br/>
        <w:t>- EC2 instances and their attached volumes were enumerated.</w:t>
        <w:br/>
        <w:t>- Snapshot details retrieved.</w:t>
        <w:br/>
        <w:t>- Encryption status of snapshots reviewed.</w:t>
        <w:br/>
        <w:br/>
        <w:t>Recommendations:</w:t>
        <w:br/>
        <w:t>- Ensure all EBS volumes and snapshots are encrypted.</w:t>
        <w:br/>
        <w:t>- Audit RDS settings for public access.</w:t>
        <w:br/>
      </w:r>
    </w:p>
    <w:p>
      <w:pPr>
        <w:pStyle w:val="Heading1"/>
      </w:pPr>
      <w:r>
        <w:t>3. Secrets and Sensitive Data</w:t>
      </w:r>
    </w:p>
    <w:p>
      <w:r>
        <w:br/>
        <w:t>Modules run:</w:t>
        <w:br/>
        <w:t>- secrets__enum</w:t>
        <w:br/>
        <w:t>- elasticbeanstalk__enum</w:t>
        <w:br/>
        <w:t>- codebuild__enum</w:t>
        <w:br/>
        <w:br/>
        <w:t>Findings:</w:t>
        <w:br/>
        <w:t>- Secrets Manager secrets were enumerated.</w:t>
        <w:br/>
        <w:t>- Elastic Beanstalk configurations retrieved.</w:t>
        <w:br/>
        <w:t>- CodeBuild projects checked for embedded secrets.</w:t>
        <w:br/>
        <w:br/>
        <w:t>Recommendations:</w:t>
        <w:br/>
        <w:t>- Rotate sensitive keys stored in secrets regularly.</w:t>
        <w:br/>
        <w:t>- Use environment variables in Beanstalk and CodeBuild.</w:t>
        <w:br/>
      </w:r>
    </w:p>
    <w:p>
      <w:pPr>
        <w:pStyle w:val="Heading1"/>
      </w:pPr>
      <w:r>
        <w:t>4. Other Key AWS Services</w:t>
      </w:r>
    </w:p>
    <w:p>
      <w:r>
        <w:br/>
        <w:t>Modules run:</w:t>
        <w:br/>
        <w:t>- s3__enum</w:t>
        <w:br/>
        <w:t>- lambda__enum</w:t>
        <w:br/>
        <w:t>- dynamodb__enum</w:t>
        <w:br/>
        <w:t>- glue__enum</w:t>
        <w:br/>
        <w:t>- apigateway__enum</w:t>
        <w:br/>
        <w:br/>
        <w:t>Findings:</w:t>
        <w:br/>
        <w:t>- Buckets were discovered but may lack granular permission details.</w:t>
        <w:br/>
        <w:t>- Lambda functions retrieved.</w:t>
        <w:br/>
        <w:t>- No overly permissive API Gateway configuration found.</w:t>
        <w:br/>
        <w:br/>
        <w:t>Recommendations:</w:t>
        <w:br/>
        <w:t>- Harden S3 bucket policies (public read/write should be avoided).</w:t>
        <w:br/>
        <w:t>- Monitor Lambda access logs for abuse.</w:t>
        <w:br/>
        <w:t>- Validate DynamoDB access levels.</w:t>
        <w:br/>
      </w:r>
    </w:p>
    <w:p>
      <w:pPr>
        <w:pStyle w:val="Heading1"/>
      </w:pPr>
      <w:r>
        <w:t>5. DNS, Logging, and Organization Setup</w:t>
      </w:r>
    </w:p>
    <w:p>
      <w:r>
        <w:br/>
        <w:t>Modules run:</w:t>
        <w:br/>
        <w:t>- route53__enum</w:t>
        <w:br/>
        <w:t>- elb__enum_logging</w:t>
        <w:br/>
        <w:t>- detection__enum_services</w:t>
        <w:br/>
        <w:t>- organizations__enum</w:t>
        <w:br/>
        <w:br/>
        <w:t>Findings:</w:t>
        <w:br/>
        <w:t>- Route53 and ELB log configurations were reviewed.</w:t>
        <w:br/>
        <w:t>- Organization data was unavailable.</w:t>
        <w:br/>
        <w:t>- DNS and logging settings require configuration in some services.</w:t>
        <w:br/>
        <w:br/>
        <w:t>Recommendations:</w:t>
        <w:br/>
        <w:t>- Enable Route53 and ELB access logging.</w:t>
        <w:br/>
        <w:t>- Review and implement GuardDuty or similar tools.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