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5E811" w14:textId="182D3999" w:rsidR="00003118" w:rsidRDefault="005165F9" w:rsidP="005165F9">
      <w:pPr>
        <w:pStyle w:val="Heading1"/>
      </w:pPr>
      <w:r>
        <w:t>Logicore</w:t>
      </w:r>
    </w:p>
    <w:p w14:paraId="29E447F0" w14:textId="77777777" w:rsidR="005165F9" w:rsidRDefault="005165F9" w:rsidP="005165F9"/>
    <w:p w14:paraId="1D3D8F55" w14:textId="668D66B9" w:rsidR="005165F9" w:rsidRDefault="005165F9" w:rsidP="005165F9">
      <w:pPr>
        <w:pStyle w:val="Heading2"/>
      </w:pPr>
      <w:r w:rsidRPr="005165F9">
        <w:t>Smarter Packing Starts Here</w:t>
      </w:r>
    </w:p>
    <w:p w14:paraId="721606FB" w14:textId="77777777" w:rsidR="005165F9" w:rsidRDefault="005165F9" w:rsidP="005165F9"/>
    <w:p w14:paraId="323F9528" w14:textId="77777777" w:rsidR="005165F9" w:rsidRPr="005165F9" w:rsidRDefault="005165F9" w:rsidP="005165F9">
      <w:pPr>
        <w:rPr>
          <w:lang w:val="en-AE"/>
        </w:rPr>
      </w:pPr>
      <w:r w:rsidRPr="005165F9">
        <w:rPr>
          <w:lang w:val="en-AE"/>
        </w:rPr>
        <w:t>In the evolving world of e-commerce and logistics, efficient packaging and delivery have become essential for both sustainability and customer satisfaction. Our platform leverages artificial intelligence to revolutionize the packaging process by optimizing material use, routing, and forecasting. This documentation outlines the core features and components of our AI-powered package recommender and logistics optimization platform.</w:t>
      </w:r>
    </w:p>
    <w:p w14:paraId="4F8E0666" w14:textId="77777777" w:rsidR="005165F9" w:rsidRDefault="005165F9" w:rsidP="005165F9">
      <w:pPr>
        <w:rPr>
          <w:lang w:val="en-AE"/>
        </w:rPr>
      </w:pPr>
    </w:p>
    <w:p w14:paraId="379BEA0E" w14:textId="77777777" w:rsidR="005165F9" w:rsidRDefault="005165F9" w:rsidP="005165F9">
      <w:pPr>
        <w:pStyle w:val="Heading2"/>
        <w:rPr>
          <w:lang w:val="en-AE"/>
        </w:rPr>
      </w:pPr>
      <w:r w:rsidRPr="005165F9">
        <w:rPr>
          <w:lang w:val="en-AE"/>
        </w:rPr>
        <w:t>System Overview</w:t>
      </w:r>
    </w:p>
    <w:p w14:paraId="78B556EC" w14:textId="77777777" w:rsidR="005165F9" w:rsidRPr="005165F9" w:rsidRDefault="005165F9" w:rsidP="005165F9">
      <w:pPr>
        <w:rPr>
          <w:lang w:val="en-AE"/>
        </w:rPr>
      </w:pPr>
    </w:p>
    <w:p w14:paraId="736EE590" w14:textId="77777777" w:rsidR="005165F9" w:rsidRPr="005165F9" w:rsidRDefault="005165F9" w:rsidP="005165F9">
      <w:pPr>
        <w:rPr>
          <w:lang w:val="en-AE"/>
        </w:rPr>
      </w:pPr>
      <w:r w:rsidRPr="005165F9">
        <w:rPr>
          <w:lang w:val="en-AE"/>
        </w:rPr>
        <w:t>Our system consists of three core modules:</w:t>
      </w:r>
    </w:p>
    <w:p w14:paraId="0069B449" w14:textId="77777777" w:rsidR="005165F9" w:rsidRPr="005165F9" w:rsidRDefault="005165F9" w:rsidP="005165F9">
      <w:pPr>
        <w:numPr>
          <w:ilvl w:val="0"/>
          <w:numId w:val="1"/>
        </w:numPr>
        <w:rPr>
          <w:lang w:val="en-AE"/>
        </w:rPr>
      </w:pPr>
      <w:r w:rsidRPr="005165F9">
        <w:rPr>
          <w:b/>
          <w:bCs/>
          <w:lang w:val="en-AE"/>
        </w:rPr>
        <w:t>Smart Package Recommendation</w:t>
      </w:r>
    </w:p>
    <w:p w14:paraId="72360871" w14:textId="77777777" w:rsidR="005165F9" w:rsidRPr="005165F9" w:rsidRDefault="005165F9" w:rsidP="005165F9">
      <w:pPr>
        <w:numPr>
          <w:ilvl w:val="0"/>
          <w:numId w:val="1"/>
        </w:numPr>
        <w:rPr>
          <w:lang w:val="en-AE"/>
        </w:rPr>
      </w:pPr>
      <w:r w:rsidRPr="005165F9">
        <w:rPr>
          <w:b/>
          <w:bCs/>
          <w:lang w:val="en-AE"/>
        </w:rPr>
        <w:t>Redistribution Center Routing</w:t>
      </w:r>
    </w:p>
    <w:p w14:paraId="1DEED289" w14:textId="77777777" w:rsidR="005165F9" w:rsidRPr="005165F9" w:rsidRDefault="005165F9" w:rsidP="005165F9">
      <w:pPr>
        <w:numPr>
          <w:ilvl w:val="0"/>
          <w:numId w:val="1"/>
        </w:numPr>
        <w:rPr>
          <w:lang w:val="en-AE"/>
        </w:rPr>
      </w:pPr>
      <w:r w:rsidRPr="005165F9">
        <w:rPr>
          <w:b/>
          <w:bCs/>
          <w:lang w:val="en-AE"/>
        </w:rPr>
        <w:t>Packaging Material Demand Forecasting</w:t>
      </w:r>
    </w:p>
    <w:p w14:paraId="34F4F91F" w14:textId="77777777" w:rsidR="005165F9" w:rsidRDefault="005165F9" w:rsidP="005165F9">
      <w:pPr>
        <w:rPr>
          <w:lang w:val="en-AE"/>
        </w:rPr>
      </w:pPr>
    </w:p>
    <w:p w14:paraId="7BD667B1" w14:textId="77777777" w:rsidR="005165F9" w:rsidRDefault="005165F9" w:rsidP="005165F9">
      <w:pPr>
        <w:rPr>
          <w:lang w:val="en-AE"/>
        </w:rPr>
      </w:pPr>
    </w:p>
    <w:p w14:paraId="23399984" w14:textId="77777777" w:rsidR="005165F9" w:rsidRPr="005165F9" w:rsidRDefault="005165F9" w:rsidP="005165F9">
      <w:pPr>
        <w:pStyle w:val="Heading2"/>
        <w:rPr>
          <w:lang w:val="en-AE"/>
        </w:rPr>
      </w:pPr>
      <w:r w:rsidRPr="005165F9">
        <w:rPr>
          <w:lang w:val="en-AE"/>
        </w:rPr>
        <w:t>1. Smart Package Recommendation</w:t>
      </w:r>
    </w:p>
    <w:p w14:paraId="73C31E23" w14:textId="77777777" w:rsidR="005165F9" w:rsidRPr="005165F9" w:rsidRDefault="005165F9" w:rsidP="005165F9">
      <w:pPr>
        <w:rPr>
          <w:lang w:val="en-AE"/>
        </w:rPr>
      </w:pPr>
      <w:r w:rsidRPr="005165F9">
        <w:rPr>
          <w:lang w:val="en-AE"/>
        </w:rPr>
        <w:t>This module recommends the most suitable packaging for an item based on:</w:t>
      </w:r>
    </w:p>
    <w:p w14:paraId="1F6825F8" w14:textId="77777777" w:rsidR="005165F9" w:rsidRPr="005165F9" w:rsidRDefault="005165F9" w:rsidP="005165F9">
      <w:pPr>
        <w:numPr>
          <w:ilvl w:val="0"/>
          <w:numId w:val="2"/>
        </w:numPr>
        <w:rPr>
          <w:lang w:val="en-AE"/>
        </w:rPr>
      </w:pPr>
      <w:r w:rsidRPr="005165F9">
        <w:rPr>
          <w:b/>
          <w:bCs/>
          <w:lang w:val="en-AE"/>
        </w:rPr>
        <w:t>Weather conditions</w:t>
      </w:r>
      <w:r w:rsidRPr="005165F9">
        <w:rPr>
          <w:lang w:val="en-AE"/>
        </w:rPr>
        <w:t>: Ensures protection against rain, humidity, or heat.</w:t>
      </w:r>
    </w:p>
    <w:p w14:paraId="79855B4E" w14:textId="77777777" w:rsidR="005165F9" w:rsidRPr="005165F9" w:rsidRDefault="005165F9" w:rsidP="005165F9">
      <w:pPr>
        <w:numPr>
          <w:ilvl w:val="0"/>
          <w:numId w:val="2"/>
        </w:numPr>
        <w:rPr>
          <w:lang w:val="en-AE"/>
        </w:rPr>
      </w:pPr>
      <w:r w:rsidRPr="005165F9">
        <w:rPr>
          <w:b/>
          <w:bCs/>
          <w:lang w:val="en-AE"/>
        </w:rPr>
        <w:t>Item size and weight</w:t>
      </w:r>
      <w:r w:rsidRPr="005165F9">
        <w:rPr>
          <w:lang w:val="en-AE"/>
        </w:rPr>
        <w:t>: Determines structural requirements and cushioning needs.</w:t>
      </w:r>
    </w:p>
    <w:p w14:paraId="0C0CB2BB" w14:textId="77777777" w:rsidR="005165F9" w:rsidRPr="005165F9" w:rsidRDefault="005165F9" w:rsidP="005165F9">
      <w:pPr>
        <w:pStyle w:val="Heading3"/>
        <w:rPr>
          <w:lang w:val="en-AE"/>
        </w:rPr>
      </w:pPr>
      <w:r w:rsidRPr="005165F9">
        <w:rPr>
          <w:lang w:val="en-AE"/>
        </w:rPr>
        <w:t>Key Features:</w:t>
      </w:r>
    </w:p>
    <w:p w14:paraId="5E3158EB" w14:textId="77777777" w:rsidR="005165F9" w:rsidRPr="005165F9" w:rsidRDefault="005165F9" w:rsidP="005165F9">
      <w:pPr>
        <w:numPr>
          <w:ilvl w:val="0"/>
          <w:numId w:val="3"/>
        </w:numPr>
        <w:rPr>
          <w:lang w:val="en-AE"/>
        </w:rPr>
      </w:pPr>
      <w:r w:rsidRPr="005165F9">
        <w:rPr>
          <w:lang w:val="en-AE"/>
        </w:rPr>
        <w:t>Real-time weather data integration</w:t>
      </w:r>
    </w:p>
    <w:p w14:paraId="262D16ED" w14:textId="77777777" w:rsidR="005165F9" w:rsidRPr="005165F9" w:rsidRDefault="005165F9" w:rsidP="005165F9">
      <w:pPr>
        <w:numPr>
          <w:ilvl w:val="0"/>
          <w:numId w:val="3"/>
        </w:numPr>
        <w:rPr>
          <w:lang w:val="en-AE"/>
        </w:rPr>
      </w:pPr>
      <w:r w:rsidRPr="005165F9">
        <w:rPr>
          <w:lang w:val="en-AE"/>
        </w:rPr>
        <w:t>Size and weight classification using machine learning</w:t>
      </w:r>
    </w:p>
    <w:p w14:paraId="2AD536A0" w14:textId="77777777" w:rsidR="005165F9" w:rsidRPr="005165F9" w:rsidRDefault="005165F9" w:rsidP="005165F9">
      <w:pPr>
        <w:numPr>
          <w:ilvl w:val="0"/>
          <w:numId w:val="3"/>
        </w:numPr>
        <w:rPr>
          <w:lang w:val="en-AE"/>
        </w:rPr>
      </w:pPr>
      <w:r w:rsidRPr="005165F9">
        <w:rPr>
          <w:lang w:val="en-AE"/>
        </w:rPr>
        <w:t>Packaging type selection from a dynamic materials database</w:t>
      </w:r>
    </w:p>
    <w:p w14:paraId="509D5843" w14:textId="37209799" w:rsidR="005165F9" w:rsidRDefault="005165F9" w:rsidP="005165F9">
      <w:pPr>
        <w:rPr>
          <w:lang w:val="en-AE"/>
        </w:rPr>
      </w:pPr>
    </w:p>
    <w:p w14:paraId="439BCA3D" w14:textId="77777777" w:rsidR="005165F9" w:rsidRDefault="005165F9" w:rsidP="005165F9">
      <w:pPr>
        <w:rPr>
          <w:lang w:val="en-AE"/>
        </w:rPr>
      </w:pPr>
    </w:p>
    <w:p w14:paraId="06F21D80" w14:textId="77777777" w:rsidR="005165F9" w:rsidRDefault="005165F9" w:rsidP="005165F9">
      <w:pPr>
        <w:rPr>
          <w:lang w:val="en-AE"/>
        </w:rPr>
      </w:pPr>
    </w:p>
    <w:p w14:paraId="7E33518C" w14:textId="77777777" w:rsidR="005165F9" w:rsidRPr="005165F9" w:rsidRDefault="005165F9" w:rsidP="005165F9">
      <w:pPr>
        <w:pStyle w:val="Heading2"/>
        <w:rPr>
          <w:lang w:val="en-AE"/>
        </w:rPr>
      </w:pPr>
      <w:r w:rsidRPr="005165F9">
        <w:rPr>
          <w:lang w:val="en-AE"/>
        </w:rPr>
        <w:lastRenderedPageBreak/>
        <w:t>2. Redistribution Center Routing</w:t>
      </w:r>
    </w:p>
    <w:p w14:paraId="11CC5CE7" w14:textId="77777777" w:rsidR="005165F9" w:rsidRPr="005165F9" w:rsidRDefault="005165F9" w:rsidP="005165F9">
      <w:pPr>
        <w:rPr>
          <w:lang w:val="en-AE"/>
        </w:rPr>
      </w:pPr>
      <w:r w:rsidRPr="005165F9">
        <w:rPr>
          <w:lang w:val="en-AE"/>
        </w:rPr>
        <w:t>To enhance delivery speed and reduce logistical costs, this module:</w:t>
      </w:r>
    </w:p>
    <w:p w14:paraId="6814B2E7" w14:textId="77777777" w:rsidR="005165F9" w:rsidRPr="005165F9" w:rsidRDefault="005165F9" w:rsidP="005165F9">
      <w:pPr>
        <w:numPr>
          <w:ilvl w:val="0"/>
          <w:numId w:val="4"/>
        </w:numPr>
        <w:rPr>
          <w:lang w:val="en-AE"/>
        </w:rPr>
      </w:pPr>
      <w:r w:rsidRPr="005165F9">
        <w:rPr>
          <w:lang w:val="en-AE"/>
        </w:rPr>
        <w:t xml:space="preserve">Identifies the </w:t>
      </w:r>
      <w:r w:rsidRPr="005165F9">
        <w:rPr>
          <w:b/>
          <w:bCs/>
          <w:lang w:val="en-AE"/>
        </w:rPr>
        <w:t>nearest active redistribution center</w:t>
      </w:r>
      <w:r w:rsidRPr="005165F9">
        <w:rPr>
          <w:lang w:val="en-AE"/>
        </w:rPr>
        <w:t xml:space="preserve"> to the delivery location</w:t>
      </w:r>
    </w:p>
    <w:p w14:paraId="7D202F77" w14:textId="77777777" w:rsidR="005165F9" w:rsidRPr="005165F9" w:rsidRDefault="005165F9" w:rsidP="005165F9">
      <w:pPr>
        <w:numPr>
          <w:ilvl w:val="0"/>
          <w:numId w:val="4"/>
        </w:numPr>
        <w:rPr>
          <w:lang w:val="en-AE"/>
        </w:rPr>
      </w:pPr>
      <w:r w:rsidRPr="005165F9">
        <w:rPr>
          <w:lang w:val="en-AE"/>
        </w:rPr>
        <w:t xml:space="preserve">Routes packages and customers based on </w:t>
      </w:r>
      <w:r w:rsidRPr="005165F9">
        <w:rPr>
          <w:b/>
          <w:bCs/>
          <w:lang w:val="en-AE"/>
        </w:rPr>
        <w:t>geolocation and network optimization</w:t>
      </w:r>
    </w:p>
    <w:p w14:paraId="56C9E97B" w14:textId="77777777" w:rsidR="005165F9" w:rsidRPr="005165F9" w:rsidRDefault="005165F9" w:rsidP="005165F9">
      <w:pPr>
        <w:pStyle w:val="Heading3"/>
        <w:rPr>
          <w:lang w:val="en-AE"/>
        </w:rPr>
      </w:pPr>
      <w:r w:rsidRPr="005165F9">
        <w:rPr>
          <w:lang w:val="en-AE"/>
        </w:rPr>
        <w:t>Key Features:</w:t>
      </w:r>
    </w:p>
    <w:p w14:paraId="1B0EFA43" w14:textId="77777777" w:rsidR="005165F9" w:rsidRPr="005165F9" w:rsidRDefault="005165F9" w:rsidP="005165F9">
      <w:pPr>
        <w:numPr>
          <w:ilvl w:val="0"/>
          <w:numId w:val="5"/>
        </w:numPr>
        <w:rPr>
          <w:lang w:val="en-AE"/>
        </w:rPr>
      </w:pPr>
      <w:r w:rsidRPr="005165F9">
        <w:rPr>
          <w:lang w:val="en-AE"/>
        </w:rPr>
        <w:t>Location-based center mapping</w:t>
      </w:r>
    </w:p>
    <w:p w14:paraId="28A3A95E" w14:textId="77777777" w:rsidR="005165F9" w:rsidRPr="005165F9" w:rsidRDefault="005165F9" w:rsidP="005165F9">
      <w:pPr>
        <w:numPr>
          <w:ilvl w:val="0"/>
          <w:numId w:val="5"/>
        </w:numPr>
        <w:rPr>
          <w:lang w:val="en-AE"/>
        </w:rPr>
      </w:pPr>
      <w:r w:rsidRPr="005165F9">
        <w:rPr>
          <w:lang w:val="en-AE"/>
        </w:rPr>
        <w:t>Optimization algorithms for minimal delivery time and cost</w:t>
      </w:r>
    </w:p>
    <w:p w14:paraId="29A54A80" w14:textId="77777777" w:rsidR="005165F9" w:rsidRPr="005165F9" w:rsidRDefault="005165F9" w:rsidP="005165F9">
      <w:pPr>
        <w:numPr>
          <w:ilvl w:val="0"/>
          <w:numId w:val="5"/>
        </w:numPr>
        <w:rPr>
          <w:lang w:val="en-AE"/>
        </w:rPr>
      </w:pPr>
      <w:r w:rsidRPr="005165F9">
        <w:rPr>
          <w:lang w:val="en-AE"/>
        </w:rPr>
        <w:t>API for integrating with third-party delivery platforms</w:t>
      </w:r>
    </w:p>
    <w:p w14:paraId="4527D1B0" w14:textId="1C0BD5C1" w:rsidR="005165F9" w:rsidRPr="005165F9" w:rsidRDefault="005165F9" w:rsidP="005165F9">
      <w:pPr>
        <w:rPr>
          <w:lang w:val="en-AE"/>
        </w:rPr>
      </w:pPr>
    </w:p>
    <w:p w14:paraId="23A427D4" w14:textId="77777777" w:rsidR="005165F9" w:rsidRPr="005165F9" w:rsidRDefault="005165F9" w:rsidP="005165F9">
      <w:pPr>
        <w:pStyle w:val="Heading2"/>
        <w:rPr>
          <w:lang w:val="en-AE"/>
        </w:rPr>
      </w:pPr>
      <w:r w:rsidRPr="005165F9">
        <w:rPr>
          <w:lang w:val="en-AE"/>
        </w:rPr>
        <w:t>3. Packaging Material Demand Forecasting</w:t>
      </w:r>
    </w:p>
    <w:p w14:paraId="6B98B027" w14:textId="77777777" w:rsidR="005165F9" w:rsidRPr="005165F9" w:rsidRDefault="005165F9" w:rsidP="005165F9">
      <w:pPr>
        <w:rPr>
          <w:lang w:val="en-AE"/>
        </w:rPr>
      </w:pPr>
      <w:r w:rsidRPr="005165F9">
        <w:rPr>
          <w:lang w:val="en-AE"/>
        </w:rPr>
        <w:t>This module helps packaging companies forecast future material needs based on historical trends and current demand signals.</w:t>
      </w:r>
    </w:p>
    <w:p w14:paraId="5BAAB496" w14:textId="77777777" w:rsidR="005165F9" w:rsidRPr="005165F9" w:rsidRDefault="005165F9" w:rsidP="005165F9">
      <w:pPr>
        <w:pStyle w:val="Heading3"/>
        <w:rPr>
          <w:lang w:val="en-AE"/>
        </w:rPr>
      </w:pPr>
      <w:r w:rsidRPr="005165F9">
        <w:rPr>
          <w:lang w:val="en-AE"/>
        </w:rPr>
        <w:t>Key Features:</w:t>
      </w:r>
    </w:p>
    <w:p w14:paraId="3EDED867" w14:textId="77777777" w:rsidR="005165F9" w:rsidRPr="005165F9" w:rsidRDefault="005165F9" w:rsidP="005165F9">
      <w:pPr>
        <w:numPr>
          <w:ilvl w:val="0"/>
          <w:numId w:val="6"/>
        </w:numPr>
        <w:rPr>
          <w:lang w:val="en-AE"/>
        </w:rPr>
      </w:pPr>
      <w:r w:rsidRPr="005165F9">
        <w:rPr>
          <w:lang w:val="en-AE"/>
        </w:rPr>
        <w:t>Time series analysis for forecasting demand of materials (e.g., cardboard, bubble wrap)</w:t>
      </w:r>
    </w:p>
    <w:p w14:paraId="0620AF34" w14:textId="77777777" w:rsidR="005165F9" w:rsidRPr="005165F9" w:rsidRDefault="005165F9" w:rsidP="005165F9">
      <w:pPr>
        <w:numPr>
          <w:ilvl w:val="0"/>
          <w:numId w:val="6"/>
        </w:numPr>
        <w:rPr>
          <w:lang w:val="en-AE"/>
        </w:rPr>
      </w:pPr>
      <w:r w:rsidRPr="005165F9">
        <w:rPr>
          <w:lang w:val="en-AE"/>
        </w:rPr>
        <w:t>Inventory tracking and predictive analytics</w:t>
      </w:r>
    </w:p>
    <w:p w14:paraId="2EEE11D1" w14:textId="77777777" w:rsidR="005165F9" w:rsidRPr="005165F9" w:rsidRDefault="005165F9" w:rsidP="005165F9">
      <w:pPr>
        <w:numPr>
          <w:ilvl w:val="0"/>
          <w:numId w:val="6"/>
        </w:numPr>
        <w:rPr>
          <w:lang w:val="en-AE"/>
        </w:rPr>
      </w:pPr>
      <w:r w:rsidRPr="005165F9">
        <w:rPr>
          <w:lang w:val="en-AE"/>
        </w:rPr>
        <w:t>Custom dashboards for data visualization and decision-making support</w:t>
      </w:r>
    </w:p>
    <w:p w14:paraId="7E2E540A" w14:textId="0D13FF9E" w:rsidR="005165F9" w:rsidRPr="005165F9" w:rsidRDefault="005165F9" w:rsidP="005165F9">
      <w:pPr>
        <w:rPr>
          <w:lang w:val="en-AE"/>
        </w:rPr>
      </w:pPr>
    </w:p>
    <w:p w14:paraId="79E79A68" w14:textId="5A19984C" w:rsidR="005165F9" w:rsidRDefault="005165F9" w:rsidP="005165F9">
      <w:pPr>
        <w:pStyle w:val="Heading2"/>
        <w:rPr>
          <w:lang w:val="en-AE"/>
        </w:rPr>
      </w:pPr>
      <w:r w:rsidRPr="005165F9">
        <w:rPr>
          <w:lang w:val="en-AE"/>
        </w:rPr>
        <w:t>Technology Stack</w:t>
      </w:r>
    </w:p>
    <w:p w14:paraId="2E951300" w14:textId="24B3BA34" w:rsidR="005165F9" w:rsidRDefault="005165F9" w:rsidP="005165F9">
      <w:pPr>
        <w:rPr>
          <w:lang w:val="en-AE"/>
        </w:rPr>
      </w:pPr>
    </w:p>
    <w:p w14:paraId="528EDC35" w14:textId="2E03FFC0" w:rsidR="005165F9" w:rsidRPr="005165F9" w:rsidRDefault="005165F9" w:rsidP="005165F9">
      <w:pPr>
        <w:pStyle w:val="Heading3"/>
        <w:rPr>
          <w:lang w:val="en-AE"/>
        </w:rPr>
      </w:pPr>
      <w:r>
        <w:rPr>
          <w:lang w:val="en-AE"/>
        </w:rPr>
        <w:t>Backend</w:t>
      </w:r>
    </w:p>
    <w:p w14:paraId="47502E0C" w14:textId="68EFDAB5" w:rsidR="005165F9" w:rsidRDefault="005165F9" w:rsidP="005165F9">
      <w:pPr>
        <w:pStyle w:val="ListParagraph"/>
        <w:numPr>
          <w:ilvl w:val="0"/>
          <w:numId w:val="6"/>
        </w:numPr>
        <w:rPr>
          <w:lang w:val="en-AE"/>
        </w:rPr>
      </w:pPr>
      <w:r>
        <w:rPr>
          <w:lang w:val="en-AE"/>
        </w:rPr>
        <w:t xml:space="preserve">Python </w:t>
      </w:r>
    </w:p>
    <w:p w14:paraId="094750D6" w14:textId="63FCD535" w:rsidR="005165F9" w:rsidRDefault="005165F9" w:rsidP="005165F9">
      <w:pPr>
        <w:pStyle w:val="ListParagraph"/>
        <w:numPr>
          <w:ilvl w:val="0"/>
          <w:numId w:val="6"/>
        </w:numPr>
        <w:rPr>
          <w:lang w:val="en-AE"/>
        </w:rPr>
      </w:pPr>
      <w:r>
        <w:rPr>
          <w:lang w:val="en-AE"/>
        </w:rPr>
        <w:t>Ollama</w:t>
      </w:r>
    </w:p>
    <w:p w14:paraId="21ABF68B" w14:textId="31C8CF36" w:rsidR="005165F9" w:rsidRDefault="005165F9" w:rsidP="005165F9">
      <w:pPr>
        <w:pStyle w:val="Heading3"/>
        <w:rPr>
          <w:lang w:val="en-AE"/>
        </w:rPr>
      </w:pPr>
      <w:r>
        <w:rPr>
          <w:lang w:val="en-AE"/>
        </w:rPr>
        <w:t>Frontend</w:t>
      </w:r>
    </w:p>
    <w:p w14:paraId="4306E30C" w14:textId="0635DC10" w:rsidR="005165F9" w:rsidRDefault="005165F9" w:rsidP="00882533">
      <w:pPr>
        <w:pStyle w:val="ListParagraph"/>
        <w:numPr>
          <w:ilvl w:val="0"/>
          <w:numId w:val="6"/>
        </w:numPr>
        <w:rPr>
          <w:lang w:val="en-AE"/>
        </w:rPr>
      </w:pPr>
      <w:r>
        <w:rPr>
          <w:lang w:val="en-AE"/>
        </w:rPr>
        <w:t>HTML</w:t>
      </w:r>
    </w:p>
    <w:p w14:paraId="76950751" w14:textId="051DC4E3" w:rsidR="005165F9" w:rsidRDefault="005165F9" w:rsidP="00882533">
      <w:pPr>
        <w:pStyle w:val="ListParagraph"/>
        <w:numPr>
          <w:ilvl w:val="0"/>
          <w:numId w:val="6"/>
        </w:numPr>
        <w:rPr>
          <w:lang w:val="en-AE"/>
        </w:rPr>
      </w:pPr>
      <w:r>
        <w:rPr>
          <w:lang w:val="en-AE"/>
        </w:rPr>
        <w:t>CSS</w:t>
      </w:r>
    </w:p>
    <w:p w14:paraId="618FD3A4" w14:textId="3F569AF4" w:rsidR="005165F9" w:rsidRPr="005165F9" w:rsidRDefault="005165F9" w:rsidP="005165F9">
      <w:pPr>
        <w:pStyle w:val="ListParagraph"/>
        <w:numPr>
          <w:ilvl w:val="0"/>
          <w:numId w:val="6"/>
        </w:numPr>
        <w:rPr>
          <w:lang w:val="en-AE"/>
        </w:rPr>
      </w:pPr>
      <w:r>
        <w:rPr>
          <w:lang w:val="en-AE"/>
        </w:rPr>
        <w:t>JS</w:t>
      </w:r>
    </w:p>
    <w:p w14:paraId="323AF0C9" w14:textId="77777777" w:rsidR="005165F9" w:rsidRPr="005165F9" w:rsidRDefault="005165F9" w:rsidP="005165F9">
      <w:pPr>
        <w:rPr>
          <w:lang w:val="en-AE"/>
        </w:rPr>
      </w:pPr>
    </w:p>
    <w:sectPr w:rsidR="005165F9" w:rsidRPr="0051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FC"/>
    <w:multiLevelType w:val="multilevel"/>
    <w:tmpl w:val="E49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76B08"/>
    <w:multiLevelType w:val="multilevel"/>
    <w:tmpl w:val="C34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A0A7F"/>
    <w:multiLevelType w:val="multilevel"/>
    <w:tmpl w:val="BCD6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24586"/>
    <w:multiLevelType w:val="multilevel"/>
    <w:tmpl w:val="B7D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A6F06"/>
    <w:multiLevelType w:val="multilevel"/>
    <w:tmpl w:val="FB8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50AD2"/>
    <w:multiLevelType w:val="multilevel"/>
    <w:tmpl w:val="760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94618"/>
    <w:multiLevelType w:val="multilevel"/>
    <w:tmpl w:val="AFC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64084">
    <w:abstractNumId w:val="0"/>
  </w:num>
  <w:num w:numId="2" w16cid:durableId="1796409985">
    <w:abstractNumId w:val="4"/>
  </w:num>
  <w:num w:numId="3" w16cid:durableId="142965987">
    <w:abstractNumId w:val="1"/>
  </w:num>
  <w:num w:numId="4" w16cid:durableId="1495874466">
    <w:abstractNumId w:val="6"/>
  </w:num>
  <w:num w:numId="5" w16cid:durableId="586621199">
    <w:abstractNumId w:val="5"/>
  </w:num>
  <w:num w:numId="6" w16cid:durableId="842823696">
    <w:abstractNumId w:val="2"/>
  </w:num>
  <w:num w:numId="7" w16cid:durableId="2110616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63"/>
    <w:rsid w:val="00003118"/>
    <w:rsid w:val="002E59CF"/>
    <w:rsid w:val="004E762D"/>
    <w:rsid w:val="005165F9"/>
    <w:rsid w:val="005D3F03"/>
    <w:rsid w:val="006C43E7"/>
    <w:rsid w:val="00756D63"/>
    <w:rsid w:val="00D84290"/>
    <w:rsid w:val="00EE0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2835"/>
  <w15:chartTrackingRefBased/>
  <w15:docId w15:val="{6096EA30-3E02-454D-B34B-E06A8C41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D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56D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56D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6D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6D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6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56D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56D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6D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6D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6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D63"/>
    <w:rPr>
      <w:rFonts w:eastAsiaTheme="majorEastAsia" w:cstheme="majorBidi"/>
      <w:color w:val="272727" w:themeColor="text1" w:themeTint="D8"/>
    </w:rPr>
  </w:style>
  <w:style w:type="paragraph" w:styleId="Title">
    <w:name w:val="Title"/>
    <w:basedOn w:val="Normal"/>
    <w:next w:val="Normal"/>
    <w:link w:val="TitleChar"/>
    <w:uiPriority w:val="10"/>
    <w:qFormat/>
    <w:rsid w:val="00756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D63"/>
    <w:pPr>
      <w:spacing w:before="160"/>
      <w:jc w:val="center"/>
    </w:pPr>
    <w:rPr>
      <w:i/>
      <w:iCs/>
      <w:color w:val="404040" w:themeColor="text1" w:themeTint="BF"/>
    </w:rPr>
  </w:style>
  <w:style w:type="character" w:customStyle="1" w:styleId="QuoteChar">
    <w:name w:val="Quote Char"/>
    <w:basedOn w:val="DefaultParagraphFont"/>
    <w:link w:val="Quote"/>
    <w:uiPriority w:val="29"/>
    <w:rsid w:val="00756D63"/>
    <w:rPr>
      <w:i/>
      <w:iCs/>
      <w:color w:val="404040" w:themeColor="text1" w:themeTint="BF"/>
    </w:rPr>
  </w:style>
  <w:style w:type="paragraph" w:styleId="ListParagraph">
    <w:name w:val="List Paragraph"/>
    <w:basedOn w:val="Normal"/>
    <w:uiPriority w:val="34"/>
    <w:qFormat/>
    <w:rsid w:val="00756D63"/>
    <w:pPr>
      <w:ind w:left="720"/>
      <w:contextualSpacing/>
    </w:pPr>
  </w:style>
  <w:style w:type="character" w:styleId="IntenseEmphasis">
    <w:name w:val="Intense Emphasis"/>
    <w:basedOn w:val="DefaultParagraphFont"/>
    <w:uiPriority w:val="21"/>
    <w:qFormat/>
    <w:rsid w:val="00756D63"/>
    <w:rPr>
      <w:i/>
      <w:iCs/>
      <w:color w:val="2E74B5" w:themeColor="accent1" w:themeShade="BF"/>
    </w:rPr>
  </w:style>
  <w:style w:type="paragraph" w:styleId="IntenseQuote">
    <w:name w:val="Intense Quote"/>
    <w:basedOn w:val="Normal"/>
    <w:next w:val="Normal"/>
    <w:link w:val="IntenseQuoteChar"/>
    <w:uiPriority w:val="30"/>
    <w:qFormat/>
    <w:rsid w:val="00756D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6D63"/>
    <w:rPr>
      <w:i/>
      <w:iCs/>
      <w:color w:val="2E74B5" w:themeColor="accent1" w:themeShade="BF"/>
    </w:rPr>
  </w:style>
  <w:style w:type="character" w:styleId="IntenseReference">
    <w:name w:val="Intense Reference"/>
    <w:basedOn w:val="DefaultParagraphFont"/>
    <w:uiPriority w:val="32"/>
    <w:qFormat/>
    <w:rsid w:val="00756D6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08617">
      <w:bodyDiv w:val="1"/>
      <w:marLeft w:val="0"/>
      <w:marRight w:val="0"/>
      <w:marTop w:val="0"/>
      <w:marBottom w:val="0"/>
      <w:divBdr>
        <w:top w:val="none" w:sz="0" w:space="0" w:color="auto"/>
        <w:left w:val="none" w:sz="0" w:space="0" w:color="auto"/>
        <w:bottom w:val="none" w:sz="0" w:space="0" w:color="auto"/>
        <w:right w:val="none" w:sz="0" w:space="0" w:color="auto"/>
      </w:divBdr>
    </w:div>
    <w:div w:id="826095056">
      <w:bodyDiv w:val="1"/>
      <w:marLeft w:val="0"/>
      <w:marRight w:val="0"/>
      <w:marTop w:val="0"/>
      <w:marBottom w:val="0"/>
      <w:divBdr>
        <w:top w:val="none" w:sz="0" w:space="0" w:color="auto"/>
        <w:left w:val="none" w:sz="0" w:space="0" w:color="auto"/>
        <w:bottom w:val="none" w:sz="0" w:space="0" w:color="auto"/>
        <w:right w:val="none" w:sz="0" w:space="0" w:color="auto"/>
      </w:divBdr>
    </w:div>
    <w:div w:id="1110007437">
      <w:bodyDiv w:val="1"/>
      <w:marLeft w:val="0"/>
      <w:marRight w:val="0"/>
      <w:marTop w:val="0"/>
      <w:marBottom w:val="0"/>
      <w:divBdr>
        <w:top w:val="none" w:sz="0" w:space="0" w:color="auto"/>
        <w:left w:val="none" w:sz="0" w:space="0" w:color="auto"/>
        <w:bottom w:val="none" w:sz="0" w:space="0" w:color="auto"/>
        <w:right w:val="none" w:sz="0" w:space="0" w:color="auto"/>
      </w:divBdr>
    </w:div>
    <w:div w:id="1188522851">
      <w:bodyDiv w:val="1"/>
      <w:marLeft w:val="0"/>
      <w:marRight w:val="0"/>
      <w:marTop w:val="0"/>
      <w:marBottom w:val="0"/>
      <w:divBdr>
        <w:top w:val="none" w:sz="0" w:space="0" w:color="auto"/>
        <w:left w:val="none" w:sz="0" w:space="0" w:color="auto"/>
        <w:bottom w:val="none" w:sz="0" w:space="0" w:color="auto"/>
        <w:right w:val="none" w:sz="0" w:space="0" w:color="auto"/>
      </w:divBdr>
      <w:divsChild>
        <w:div w:id="907954640">
          <w:marLeft w:val="0"/>
          <w:marRight w:val="0"/>
          <w:marTop w:val="0"/>
          <w:marBottom w:val="0"/>
          <w:divBdr>
            <w:top w:val="none" w:sz="0" w:space="0" w:color="auto"/>
            <w:left w:val="none" w:sz="0" w:space="0" w:color="auto"/>
            <w:bottom w:val="none" w:sz="0" w:space="0" w:color="auto"/>
            <w:right w:val="none" w:sz="0" w:space="0" w:color="auto"/>
          </w:divBdr>
        </w:div>
      </w:divsChild>
    </w:div>
    <w:div w:id="1361010833">
      <w:bodyDiv w:val="1"/>
      <w:marLeft w:val="0"/>
      <w:marRight w:val="0"/>
      <w:marTop w:val="0"/>
      <w:marBottom w:val="0"/>
      <w:divBdr>
        <w:top w:val="none" w:sz="0" w:space="0" w:color="auto"/>
        <w:left w:val="none" w:sz="0" w:space="0" w:color="auto"/>
        <w:bottom w:val="none" w:sz="0" w:space="0" w:color="auto"/>
        <w:right w:val="none" w:sz="0" w:space="0" w:color="auto"/>
      </w:divBdr>
    </w:div>
    <w:div w:id="1599021880">
      <w:bodyDiv w:val="1"/>
      <w:marLeft w:val="0"/>
      <w:marRight w:val="0"/>
      <w:marTop w:val="0"/>
      <w:marBottom w:val="0"/>
      <w:divBdr>
        <w:top w:val="none" w:sz="0" w:space="0" w:color="auto"/>
        <w:left w:val="none" w:sz="0" w:space="0" w:color="auto"/>
        <w:bottom w:val="none" w:sz="0" w:space="0" w:color="auto"/>
        <w:right w:val="none" w:sz="0" w:space="0" w:color="auto"/>
      </w:divBdr>
      <w:divsChild>
        <w:div w:id="1906329721">
          <w:marLeft w:val="0"/>
          <w:marRight w:val="0"/>
          <w:marTop w:val="0"/>
          <w:marBottom w:val="0"/>
          <w:divBdr>
            <w:top w:val="none" w:sz="0" w:space="0" w:color="auto"/>
            <w:left w:val="none" w:sz="0" w:space="0" w:color="auto"/>
            <w:bottom w:val="none" w:sz="0" w:space="0" w:color="auto"/>
            <w:right w:val="none" w:sz="0" w:space="0" w:color="auto"/>
          </w:divBdr>
        </w:div>
      </w:divsChild>
    </w:div>
    <w:div w:id="1856573233">
      <w:bodyDiv w:val="1"/>
      <w:marLeft w:val="0"/>
      <w:marRight w:val="0"/>
      <w:marTop w:val="0"/>
      <w:marBottom w:val="0"/>
      <w:divBdr>
        <w:top w:val="none" w:sz="0" w:space="0" w:color="auto"/>
        <w:left w:val="none" w:sz="0" w:space="0" w:color="auto"/>
        <w:bottom w:val="none" w:sz="0" w:space="0" w:color="auto"/>
        <w:right w:val="none" w:sz="0" w:space="0" w:color="auto"/>
      </w:divBdr>
      <w:divsChild>
        <w:div w:id="1674650888">
          <w:marLeft w:val="0"/>
          <w:marRight w:val="0"/>
          <w:marTop w:val="0"/>
          <w:marBottom w:val="0"/>
          <w:divBdr>
            <w:top w:val="none" w:sz="0" w:space="0" w:color="auto"/>
            <w:left w:val="none" w:sz="0" w:space="0" w:color="auto"/>
            <w:bottom w:val="none" w:sz="0" w:space="0" w:color="auto"/>
            <w:right w:val="none" w:sz="0" w:space="0" w:color="auto"/>
          </w:divBdr>
        </w:div>
        <w:div w:id="1281765979">
          <w:marLeft w:val="0"/>
          <w:marRight w:val="0"/>
          <w:marTop w:val="0"/>
          <w:marBottom w:val="0"/>
          <w:divBdr>
            <w:top w:val="none" w:sz="0" w:space="0" w:color="auto"/>
            <w:left w:val="none" w:sz="0" w:space="0" w:color="auto"/>
            <w:bottom w:val="none" w:sz="0" w:space="0" w:color="auto"/>
            <w:right w:val="none" w:sz="0" w:space="0" w:color="auto"/>
          </w:divBdr>
        </w:div>
      </w:divsChild>
    </w:div>
    <w:div w:id="1954820826">
      <w:bodyDiv w:val="1"/>
      <w:marLeft w:val="0"/>
      <w:marRight w:val="0"/>
      <w:marTop w:val="0"/>
      <w:marBottom w:val="0"/>
      <w:divBdr>
        <w:top w:val="none" w:sz="0" w:space="0" w:color="auto"/>
        <w:left w:val="none" w:sz="0" w:space="0" w:color="auto"/>
        <w:bottom w:val="none" w:sz="0" w:space="0" w:color="auto"/>
        <w:right w:val="none" w:sz="0" w:space="0" w:color="auto"/>
      </w:divBdr>
    </w:div>
    <w:div w:id="2001806449">
      <w:bodyDiv w:val="1"/>
      <w:marLeft w:val="0"/>
      <w:marRight w:val="0"/>
      <w:marTop w:val="0"/>
      <w:marBottom w:val="0"/>
      <w:divBdr>
        <w:top w:val="none" w:sz="0" w:space="0" w:color="auto"/>
        <w:left w:val="none" w:sz="0" w:space="0" w:color="auto"/>
        <w:bottom w:val="none" w:sz="0" w:space="0" w:color="auto"/>
        <w:right w:val="none" w:sz="0" w:space="0" w:color="auto"/>
      </w:divBdr>
    </w:div>
    <w:div w:id="2063206708">
      <w:bodyDiv w:val="1"/>
      <w:marLeft w:val="0"/>
      <w:marRight w:val="0"/>
      <w:marTop w:val="0"/>
      <w:marBottom w:val="0"/>
      <w:divBdr>
        <w:top w:val="none" w:sz="0" w:space="0" w:color="auto"/>
        <w:left w:val="none" w:sz="0" w:space="0" w:color="auto"/>
        <w:bottom w:val="none" w:sz="0" w:space="0" w:color="auto"/>
        <w:right w:val="none" w:sz="0" w:space="0" w:color="auto"/>
      </w:divBdr>
      <w:divsChild>
        <w:div w:id="237180545">
          <w:marLeft w:val="0"/>
          <w:marRight w:val="0"/>
          <w:marTop w:val="0"/>
          <w:marBottom w:val="0"/>
          <w:divBdr>
            <w:top w:val="none" w:sz="0" w:space="0" w:color="auto"/>
            <w:left w:val="none" w:sz="0" w:space="0" w:color="auto"/>
            <w:bottom w:val="none" w:sz="0" w:space="0" w:color="auto"/>
            <w:right w:val="none" w:sz="0" w:space="0" w:color="auto"/>
          </w:divBdr>
        </w:div>
        <w:div w:id="171562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Suhaib</dc:creator>
  <cp:keywords/>
  <dc:description/>
  <cp:lastModifiedBy>Mohammed Suhaib</cp:lastModifiedBy>
  <cp:revision>3</cp:revision>
  <dcterms:created xsi:type="dcterms:W3CDTF">2025-04-23T08:44:00Z</dcterms:created>
  <dcterms:modified xsi:type="dcterms:W3CDTF">2025-04-23T09:14:00Z</dcterms:modified>
</cp:coreProperties>
</file>