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accounts</w:t>
      </w:r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包实现</w:t>
      </w:r>
      <w:proofErr w:type="gramEnd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了以太坊客户端的钱包和账户管理。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宋体" w:eastAsia="宋体" w:hAnsi="宋体" w:cs="宋体"/>
          <w:kern w:val="0"/>
          <w:sz w:val="24"/>
          <w:szCs w:val="24"/>
        </w:rPr>
        <w:t>账号的数据结构：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    type Account struct {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     Address </w:t>
      </w:r>
      <w:proofErr w:type="spellStart"/>
      <w:proofErr w:type="gramStart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common.Address</w:t>
      </w:r>
      <w:proofErr w:type="spellEnd"/>
      <w:proofErr w:type="gramEnd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`</w:t>
      </w:r>
      <w:proofErr w:type="spellStart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:"address"` // Ethereum account address derived from the key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     URL </w:t>
      </w:r>
      <w:proofErr w:type="spellStart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`</w:t>
      </w:r>
      <w:proofErr w:type="spellStart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:"</w:t>
      </w:r>
      <w:proofErr w:type="spellStart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"` // Optional resource locator within a backend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    }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kern w:val="0"/>
          <w:sz w:val="20"/>
          <w:szCs w:val="20"/>
        </w:rPr>
        <w:t>钱包</w:t>
      </w:r>
      <w:r w:rsidRPr="0038342B">
        <w:rPr>
          <w:rFonts w:ascii="Consolas" w:eastAsia="宋体" w:hAnsi="Consolas" w:cs="Consolas"/>
          <w:kern w:val="0"/>
          <w:sz w:val="20"/>
          <w:szCs w:val="20"/>
        </w:rPr>
        <w:t>interface</w:t>
      </w:r>
      <w:r w:rsidRPr="0038342B">
        <w:rPr>
          <w:rFonts w:ascii="Consolas" w:eastAsia="宋体" w:hAnsi="Consolas" w:cs="Consolas"/>
          <w:kern w:val="0"/>
          <w:sz w:val="20"/>
          <w:szCs w:val="20"/>
        </w:rPr>
        <w:t>，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是指包含了一个或多个账户的软件钱包或者硬件钱包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    type Wallet struct {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        URL() URL        // URL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用来获取这个钱包可以访问的规范路径。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它会被上层使用用来从所有的后端的钱包来排序。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        Status() (string, error)    //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用来返回一个文本值用来标识当前钱包的状态。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同时也会返回一个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error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用来标识钱包遇到的任何错误。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        Open(passphrase string) error    //Open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初始化对钱包实例的访问。如果你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open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了一个钱包，你必须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close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它。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        Close() error    // Close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释放由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Open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方法占用的任何资源。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            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        Accounts() []Account    // Accounts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用来获取钱包发现了账户列表。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对于分层次的钱包，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这个列表不会详尽的列出所有的账号，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而是只包含在</w:t>
      </w:r>
      <w:proofErr w:type="gramStart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派生期间明确固定的</w:t>
      </w:r>
      <w:proofErr w:type="gramStart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        Derive(path </w:t>
      </w:r>
      <w:proofErr w:type="spellStart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DerivationPath</w:t>
      </w:r>
      <w:proofErr w:type="spellEnd"/>
      <w:r w:rsidRPr="0038342B">
        <w:rPr>
          <w:rFonts w:ascii="Consolas" w:eastAsia="宋体" w:hAnsi="Consolas" w:cs="Consolas"/>
          <w:color w:val="24292E"/>
          <w:kern w:val="0"/>
          <w:sz w:val="20"/>
          <w:szCs w:val="20"/>
        </w:rPr>
        <w:t>, pin bool) (Account, error)    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//Derive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尝试在指定的派生路径上显式派生出分层确定性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。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如果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pin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为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true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，派生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将被添加到钱包的跟踪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列表中。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SelfDerive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(base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DerivationPath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, chain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ethereum.ChainStateReader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)    //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SelfDerive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设置一个基本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导出路径，从中钱包尝试发现非零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，并自动将其添加到跟踪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帐户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列表中。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SignHash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(account Account, hash []byte) ([]byte, error)    //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SignHash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请求钱包来给传入的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hash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进行签名。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SignTx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(account Account,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tx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types.Transaction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chainID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big.Int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) (*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types.Transaction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, error)    //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SignTx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请求钱包对指定的交易进行签名。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SignHashWithPassphrase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(account Account, passphrase string, hash []byte) ([]byte, error)    //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SignHashWithPassphrase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请求钱包使用给定的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passphrase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来签名给定的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hash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SignTxWithPassphrase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(account Account, passphrase string,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tx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types.Transaction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chainID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big.Int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) (*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types.Transaction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, error)    //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SignHashWithPassphrase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请求钱包使用给定的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passphrase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来签名给定的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transaction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}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后端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Backend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Backend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是一个钱包提供器。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可以包含一批账号。他们可以根据请求签署交易。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type Backend struct {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   Wallets() []wallet    // Wallets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获取当前能够查找到的钱包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        Subscribe(sink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chan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&lt;-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WalletEvent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)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event.Subscription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    //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订阅创建异步订阅，以便在后端检测到钱包的到达或离开时接收通知。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lastRenderedPageBreak/>
        <w:t>    }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manager.go</w:t>
      </w:r>
      <w:proofErr w:type="spellEnd"/>
      <w:proofErr w:type="gramEnd"/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Manager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是一个包含所有东西的账户管理工具。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可以和所有的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Backends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来通信来签署交易。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以太坊账户定义，在</w:t>
      </w:r>
      <w:proofErr w:type="spell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accounts.keystore.key.go</w:t>
      </w:r>
      <w:proofErr w:type="spellEnd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中定义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以太坊账户主要包含三条信息，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，地址和公私</w:t>
      </w:r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钥</w:t>
      </w:r>
      <w:proofErr w:type="gramEnd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对。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 type Key struct {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   ID </w:t>
      </w:r>
      <w:proofErr w:type="spellStart"/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uuid.UUID</w:t>
      </w:r>
      <w:proofErr w:type="spellEnd"/>
      <w:proofErr w:type="gramEnd"/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   Address    </w:t>
      </w:r>
      <w:proofErr w:type="spellStart"/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common.Address</w:t>
      </w:r>
      <w:proofErr w:type="spellEnd"/>
      <w:proofErr w:type="gramEnd"/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   </w:t>
      </w:r>
      <w:proofErr w:type="spell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PrivateKey</w:t>
      </w:r>
      <w:proofErr w:type="spellEnd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    *</w:t>
      </w:r>
      <w:proofErr w:type="spellStart"/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ecdsa.PrivateKey</w:t>
      </w:r>
      <w:proofErr w:type="spellEnd"/>
      <w:proofErr w:type="gramEnd"/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}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以太</w:t>
      </w:r>
      <w:proofErr w:type="gramStart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坊创建</w:t>
      </w:r>
      <w:proofErr w:type="gramEnd"/>
      <w:r w:rsidRPr="0038342B">
        <w:rPr>
          <w:rFonts w:ascii="Segoe UI" w:eastAsia="宋体" w:hAnsi="Segoe UI" w:cs="Segoe UI"/>
          <w:color w:val="24292E"/>
          <w:kern w:val="0"/>
          <w:sz w:val="24"/>
          <w:szCs w:val="24"/>
        </w:rPr>
        <w:t>账户的流程：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1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，用户输入一个密码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    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（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passphrase string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2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，内部通过椭圆曲线算法随机生成一个公私密钥对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（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internal.ethapi.api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newAccount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方法）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，对公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钥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hash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得到地址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4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，对密码使用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scrypt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算法加密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得到加密后的密码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derivedKey</w:t>
      </w:r>
      <w:proofErr w:type="spellEnd"/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5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，用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derivedKey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的对私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钥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使用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AES-CTR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算法加密，得到密文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cipherText</w:t>
      </w:r>
      <w:proofErr w:type="spellEnd"/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6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，对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derivedKey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和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cipherText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进行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hash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得到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mac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，这个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mac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实际上起到了签名的作用，在解密的时候去验证合法性，防止别人篡改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7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，保存账号地址和加密过程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中写死或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随机生成的参数到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json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文件中，也就是就是上面的文件</w:t>
      </w:r>
    </w:p>
    <w:p w:rsidR="0038342B" w:rsidRPr="0038342B" w:rsidRDefault="0038342B" w:rsidP="0038342B">
      <w:pPr>
        <w:widowControl/>
        <w:jc w:val="left"/>
        <w:rPr>
          <w:rFonts w:ascii="-apple-system" w:eastAsia="宋体" w:hAnsi="-apple-system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br/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创建账号的核心代码：（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accounts.keystore.keystore_passphrase.go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）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中的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EncryptKey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方法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proofErr w:type="spellStart"/>
      <w:r w:rsidRPr="0038342B">
        <w:rPr>
          <w:rFonts w:ascii="Source Code Pro" w:eastAsia="宋体" w:hAnsi="Source Code Pro" w:cs="宋体"/>
          <w:b/>
          <w:bCs/>
          <w:color w:val="CC7832"/>
          <w:kern w:val="0"/>
          <w:sz w:val="23"/>
          <w:szCs w:val="23"/>
          <w:shd w:val="clear" w:color="auto" w:fill="2B2B2B"/>
        </w:rPr>
        <w:t>func</w:t>
      </w:r>
      <w:proofErr w:type="spellEnd"/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38342B">
        <w:rPr>
          <w:rFonts w:ascii="Source Code Pro" w:eastAsia="宋体" w:hAnsi="Source Code Pro" w:cs="宋体"/>
          <w:color w:val="FFC66D"/>
          <w:kern w:val="0"/>
          <w:sz w:val="23"/>
          <w:szCs w:val="23"/>
          <w:shd w:val="clear" w:color="auto" w:fill="2B2B2B"/>
        </w:rPr>
        <w:t>EncryptKey</w:t>
      </w:r>
      <w:proofErr w:type="spell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(</w:t>
      </w:r>
      <w:proofErr w:type="gram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key *Key</w:t>
      </w:r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auth</w:t>
      </w:r>
      <w:proofErr w:type="spellEnd"/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r w:rsidRPr="0038342B">
        <w:rPr>
          <w:rFonts w:ascii="Source Code Pro" w:eastAsia="宋体" w:hAnsi="Source Code Pro" w:cs="宋体"/>
          <w:color w:val="769AA5"/>
          <w:kern w:val="0"/>
          <w:sz w:val="23"/>
          <w:szCs w:val="23"/>
          <w:shd w:val="clear" w:color="auto" w:fill="2B2B2B"/>
        </w:rPr>
        <w:t>string</w:t>
      </w:r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scryptN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scryptP</w:t>
      </w:r>
      <w:proofErr w:type="spellEnd"/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769AA5"/>
          <w:kern w:val="0"/>
          <w:sz w:val="23"/>
          <w:szCs w:val="23"/>
          <w:shd w:val="clear" w:color="auto" w:fill="2B2B2B"/>
        </w:rPr>
        <w:t>int</w:t>
      </w:r>
      <w:proofErr w:type="spell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) ([]</w:t>
      </w:r>
      <w:r w:rsidRPr="0038342B">
        <w:rPr>
          <w:rFonts w:ascii="Source Code Pro" w:eastAsia="宋体" w:hAnsi="Source Code Pro" w:cs="宋体"/>
          <w:color w:val="769AA5"/>
          <w:kern w:val="0"/>
          <w:sz w:val="23"/>
          <w:szCs w:val="23"/>
          <w:shd w:val="clear" w:color="auto" w:fill="2B2B2B"/>
        </w:rPr>
        <w:t>byte</w:t>
      </w:r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r w:rsidRPr="0038342B">
        <w:rPr>
          <w:rFonts w:ascii="Source Code Pro" w:eastAsia="宋体" w:hAnsi="Source Code Pro" w:cs="宋体"/>
          <w:color w:val="769AA5"/>
          <w:kern w:val="0"/>
          <w:sz w:val="23"/>
          <w:szCs w:val="23"/>
          <w:shd w:val="clear" w:color="auto" w:fill="2B2B2B"/>
        </w:rPr>
        <w:t>error</w:t>
      </w:r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)</w:t>
      </w:r>
      <w:r w:rsidRPr="0038342B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其中，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key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是加密的账号，包含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ID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，公私</w:t>
      </w:r>
      <w:proofErr w:type="gram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钥</w:t>
      </w:r>
      <w:proofErr w:type="gram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，地址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    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auth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是用户输入的密码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lastRenderedPageBreak/>
        <w:t xml:space="preserve">    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scryptN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,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是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scrypt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算法中的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N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     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scryptP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，</w:t>
      </w:r>
      <w:proofErr w:type="spellStart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scrypt</w:t>
      </w:r>
      <w:proofErr w:type="spellEnd"/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算法中的</w:t>
      </w:r>
      <w:r w:rsidRPr="0038342B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P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derivedKey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err :</w:t>
      </w:r>
      <w:proofErr w:type="gram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 xml:space="preserve">=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scrypt.Key</w:t>
      </w:r>
      <w:proofErr w:type="spell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(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authArray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salt</w:t>
      </w:r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scryptN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  <w:shd w:val="clear" w:color="auto" w:fill="2B2B2B"/>
        </w:rPr>
        <w:t>scryptR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scryptP</w:t>
      </w:r>
      <w:proofErr w:type="spellEnd"/>
      <w:r w:rsidRPr="0038342B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B2B2B"/>
        </w:rPr>
        <w:t>,</w:t>
      </w:r>
      <w:r w:rsidRPr="003834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8342B">
        <w:rPr>
          <w:rFonts w:ascii="Source Code Pro" w:eastAsia="宋体" w:hAnsi="Source Code Pro" w:cs="宋体"/>
          <w:i/>
          <w:iCs/>
          <w:color w:val="9876AA"/>
          <w:kern w:val="0"/>
          <w:sz w:val="23"/>
          <w:szCs w:val="23"/>
          <w:shd w:val="clear" w:color="auto" w:fill="2B2B2B"/>
        </w:rPr>
        <w:t>scryptDKLen</w:t>
      </w:r>
      <w:proofErr w:type="spellEnd"/>
      <w:r w:rsidRPr="0038342B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B2B2B"/>
        </w:rPr>
        <w:t>)</w:t>
      </w:r>
    </w:p>
    <w:p w:rsidR="0038342B" w:rsidRPr="0038342B" w:rsidRDefault="0038342B" w:rsidP="00383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42B">
        <w:rPr>
          <w:rFonts w:ascii="宋体" w:eastAsia="宋体" w:hAnsi="宋体" w:cs="宋体"/>
          <w:kern w:val="0"/>
          <w:sz w:val="24"/>
          <w:szCs w:val="24"/>
        </w:rPr>
        <w:t>对用户名输入的密码使用</w:t>
      </w:r>
      <w:proofErr w:type="spellStart"/>
      <w:r w:rsidRPr="0038342B">
        <w:rPr>
          <w:rFonts w:ascii="宋体" w:eastAsia="宋体" w:hAnsi="宋体" w:cs="宋体"/>
          <w:kern w:val="0"/>
          <w:sz w:val="24"/>
          <w:szCs w:val="24"/>
        </w:rPr>
        <w:t>scrypt</w:t>
      </w:r>
      <w:proofErr w:type="spellEnd"/>
      <w:r w:rsidRPr="0038342B">
        <w:rPr>
          <w:rFonts w:ascii="宋体" w:eastAsia="宋体" w:hAnsi="宋体" w:cs="宋体"/>
          <w:kern w:val="0"/>
          <w:sz w:val="24"/>
          <w:szCs w:val="24"/>
        </w:rPr>
        <w:t>加密，返回一个</w:t>
      </w:r>
      <w:proofErr w:type="spellStart"/>
      <w:r w:rsidRPr="0038342B">
        <w:rPr>
          <w:rFonts w:ascii="宋体" w:eastAsia="宋体" w:hAnsi="宋体" w:cs="宋体"/>
          <w:kern w:val="0"/>
          <w:sz w:val="24"/>
          <w:szCs w:val="24"/>
        </w:rPr>
        <w:t>derivedKey</w:t>
      </w:r>
      <w:proofErr w:type="spellEnd"/>
    </w:p>
    <w:p w:rsidR="0038342B" w:rsidRPr="0038342B" w:rsidRDefault="0038342B" w:rsidP="0038342B">
      <w:bookmarkStart w:id="0" w:name="_GoBack"/>
      <w:bookmarkEnd w:id="0"/>
    </w:p>
    <w:sectPr w:rsidR="0038342B" w:rsidRPr="0038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2B"/>
    <w:rsid w:val="003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4448E-F304-4018-B8E9-E78DD4D8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范玉琨</dc:creator>
  <cp:keywords/>
  <dc:description/>
  <cp:lastModifiedBy>范玉琨</cp:lastModifiedBy>
  <cp:revision>1</cp:revision>
  <dcterms:created xsi:type="dcterms:W3CDTF">2018-01-15T12:35:00Z</dcterms:created>
  <dcterms:modified xsi:type="dcterms:W3CDTF">2018-01-15T12:36:00Z</dcterms:modified>
</cp:coreProperties>
</file>