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 xml:space="preserve">南开大学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计算机科学与技术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bookmarkStart w:id="0" w:name="_Date#327175886"/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徐海潆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2212180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0927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instrText xml:space="preserve">Time \@ "yyyy年M月d日"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2024年5月1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125.95pt;margin-top:436.7pt;height:124.8pt;width:178.35pt;mso-position-horizontal-relative:margin;z-index:251660288;v-text-anchor:bottom;mso-width-relative:page;mso-height-relative:page;" filled="f" stroked="f" coordsize="21600,21600" o:gfxdata="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mEki2gAAAAwBAAAPAAAA&#10;AAAAAAEAIAAAACIAAABkcnMvZG93bnJldi54bWxQSwECFAAUAAAACACHTuJAfRHg5doBAACnAwAA&#10;DgAAAAAAAAABACAAAAApAQAAZHJzL2Uyb0RvYy54bWxQSwUGAAAAAAYABgBZAQAAdQUAAAAA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 xml:space="preserve">南开大学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计算机科学与技术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bookmarkStart w:id="0" w:name="_Date#327175886"/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徐海潆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学号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2212180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班级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0927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instrText xml:space="preserve">Time \@ "yyyy年M月d日"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2024年5月1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end"/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10160" b="508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>
                            <w:pPr>
                              <w:pStyle w:val="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top:142.7pt;height:69.6pt;width:407.2pt;mso-position-horizontal:center;mso-position-horizontal-relative:margin;z-index:251659264;mso-width-relative:page;mso-height-relative:page;" fillcolor="#FFFFFF" filled="t" stroked="f" coordsize="21600,21600" o:gfxdata="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8W92a2AAAAAgBAAAPAAAAAAAAAAEAIAAAACIA&#10;AABkcnMvZG93bnJldi54bWxQSwECFAAUAAAACACHTuJAykJ7fNABAACU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>
                      <w:pPr>
                        <w:pStyle w:val="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sz w:val="28"/>
          <w:szCs w:val="36"/>
        </w:rPr>
      </w:pPr>
      <w:r>
        <w:rPr>
          <w:rFonts w:ascii="宋体" w:hAnsi="宋体" w:eastAsia="宋体"/>
          <w:sz w:val="28"/>
          <w:szCs w:val="36"/>
        </w:rPr>
        <w:t>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高级语言程序设计大作业实验报告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.........................................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一. 游戏名称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..............................................................................2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二. 开发软件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..............................................................................2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三. 课题要求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..............................................................................2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四. 游戏介绍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..............................................................................2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五． 收获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......................................................................................5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C3C3C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C3C3C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C3C3C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C3C3C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C3C3C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C3C3C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C3C3C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C3C3C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C3C3C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C3C3C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C3C3C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C3C3C"/>
          <w:kern w:val="0"/>
          <w:sz w:val="40"/>
          <w:szCs w:val="40"/>
          <w:lang w:val="en-US" w:eastAsia="zh-CN" w:bidi="ar"/>
        </w:rPr>
        <w:t xml:space="preserve">高级语言程序设计大作业实验报告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一.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项目名称：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球王之路小游戏 （Road to football king）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二.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开发软件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QT5.14.2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三.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课题要求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学生自选题目，使用 C++语言完成一个图形化的小程序。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图形化平台不限，可以是 MFC、QT 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 </w:t>
      </w: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程序内容主题不限，可以是小游戏、小工具等。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将大作业代码提交到 gitee（码云，中国开源社区平台，对等 github）</w:t>
      </w:r>
      <w:r>
        <w:rPr>
          <w:rFonts w:hint="eastAsia" w:ascii="等线" w:hAnsi="等线" w:eastAsia="等线" w:cs="等线"/>
          <w:color w:val="0563C1"/>
          <w:kern w:val="0"/>
          <w:sz w:val="20"/>
          <w:szCs w:val="20"/>
          <w:lang w:val="en-US" w:eastAsia="zh-CN" w:bidi="ar"/>
        </w:rPr>
        <w:t>www.gitee.com</w:t>
      </w: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要求能够体现大作业完成过程中的不同版本迭代。在创建项目时，点击页面顶部菜单栏账号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左侧的加号（位于页面右侧）来新建仓库。创建仓库时，应选择公开方式，C++语言。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四. 游戏内容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Style w:val="9"/>
          <w:rFonts w:hint="eastAsia"/>
          <w:lang w:val="en-US" w:eastAsia="zh-CN"/>
        </w:rPr>
        <w:t>简介</w:t>
      </w:r>
      <w:r>
        <w:rPr>
          <w:rFonts w:hint="eastAsia"/>
          <w:lang w:val="en-US" w:eastAsia="zh-CN"/>
        </w:rPr>
        <w:t>：游戏取材于现实中一代球王里奥梅西的故事，在慷慨激昂的音乐中，你将扮演梅西并体验他的成长历程，最终站上梦幻的世界杯舞台与不可一世的法国队同台竞技，最终加冕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玩法简介：</w:t>
      </w:r>
      <w:r>
        <w:rPr>
          <w:rFonts w:hint="eastAsia"/>
          <w:lang w:val="en-US" w:eastAsia="zh-CN"/>
        </w:rPr>
        <w:t>主要有两个模式：成长模式与比赛模式。在成长模式中，玩家需要通过操控键盘的左右键让梅西进行左右移动，吃到经验块以增加分数。不同种类的经验快作用不同，需要玩家自己观察（有加有减，还有经验块具有特殊的功能）。此外，还在游戏中加入了“瞬闪”这一操作，即按下空格键可以向前瞬移一段距离，但代价是扣去一些分数，增添了趣味性。而比赛模式的时间是有限的，玩家需要在指定时间内得到足够的得分，帮助阿根廷队战胜法国队。值得一提的是，每个模式的界面都设置了返回主菜单的按键，并且成功通关可以出发专属的通关背景与音乐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游戏的主要玩法流程图如下：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69062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1" w:name="_GoBack"/>
      <w:r>
        <w:rPr>
          <w:rStyle w:val="9"/>
          <w:rFonts w:hint="eastAsia"/>
          <w:lang w:val="en-US" w:eastAsia="zh-CN"/>
        </w:rPr>
        <w:t>类和功能分析</w:t>
      </w:r>
      <w:bookmarkEnd w:id="1"/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racemode 类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(racemode::racemode): 初始化游戏窗口，设置UI和焦点策略。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静态变量: 用于计时和方向控制。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paintEvent 函数: 绘制游戏界面，包括赛道、运动员、食物和得分显示。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Initplayer 函数: 初始化玩家位置、方向、分数，并设置计时器。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player_update 函数: 更新玩家位置，根据方向移动玩家，处理边界碰撞。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manyfood 函数: 检查食物位置并重置超出界限或被吃掉的食物。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按钮点击事件: 控制游戏的开始、暂停、停止等功能。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瞬移功能 (teleport1): 实现玩家瞬移功能，减少得分。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键盘事件处理 (keyPressEvent): 处理键盘事件，控制玩家移动和瞬移。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析构函数: 释放UI资源。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foods 类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Statufood1 函数: 初始化食物状态。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Initfood 函数: 初始化食物计时器。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food_update 函数: 更新食物位置。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grown 类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(grown::grown): 初始化游戏窗口，设置UI和焦点策略。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静态变量: 用于计时和方向控制。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paintEvent 函数: 绘制游戏界面，包括赛道、运动员、食物和得分显示。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Initplayer 函数: 初始化玩家位置、方向、分数，并设置计时器。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player_update 函数: 更新玩家位置，根据方向移动玩家，处理边界碰撞。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manyfood 函数: 检查食物位置并重置超出界限或被吃掉的食物。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按钮点击事件: 控制游戏的开始、暂停、停止等功能。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瞬移功能 (teleport): 实现玩家瞬移功能，减少得分。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键盘事件处理 (keyPressEvent): 处理键盘事件，控制玩家移动和瞬移。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析构函数: 释放UI资源。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foodq 类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Statufood1 函数: 初始化食物状态。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Initfood 函数: 初始化食物计时器。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food_update 函数: 更新食物位置。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类之间的关系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racemode 和 grown 类分别处理不同模式下的游戏逻辑和界面绘制。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foods 和 foodq 类负责生成和更新游戏中的食物。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racemode 和 grown 类中的 Initplayer 和 Initfood 函数初始化玩家和食物的初始状态。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paintEvent 函数在 racemode 和 grown 类中绘制游戏界面，包括玩家和食物。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类关系图：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4679950" cy="41846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五．收获：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这次大作业让我们学习了qt这一图形化界面，让我们真正体验了如何将代码转化为看得见的项目。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从无到有的自学增加了我解决问题，上网寻找答案的能力。完成项目的过程中会遇到很多的程序bug，计算机设置上的问题，而这些都需要我们自己去解决。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最后，我想说虽然由于时间的缘故，这次游戏其实完成的还是比较仓促，还有很多可以改进的地方。但这次实践也让我真切感受到了软件工程这个专业的魅力所在。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F9D74"/>
    <w:multiLevelType w:val="singleLevel"/>
    <w:tmpl w:val="919F9D7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C495E2"/>
    <w:multiLevelType w:val="singleLevel"/>
    <w:tmpl w:val="EAC495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kM2MxN2I2ZmFjNzYzZDBmMWQ4OGM3ZmNhN2RhMWIifQ=="/>
  </w:docVars>
  <w:rsids>
    <w:rsidRoot w:val="375E4DA7"/>
    <w:rsid w:val="0A292479"/>
    <w:rsid w:val="0F72043F"/>
    <w:rsid w:val="375E4DA7"/>
    <w:rsid w:val="51121E6C"/>
    <w:rsid w:val="60C6158B"/>
    <w:rsid w:val="6CDB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link w:val="9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autoRedefine/>
    <w:qFormat/>
    <w:uiPriority w:val="0"/>
    <w:rPr>
      <w:rFonts w:ascii="Courier New" w:hAnsi="Courier New"/>
      <w:sz w:val="20"/>
    </w:rPr>
  </w:style>
  <w:style w:type="paragraph" w:customStyle="1" w:styleId="8">
    <w:name w:val="无间隔1"/>
    <w:autoRedefine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  <w:style w:type="character" w:customStyle="1" w:styleId="9">
    <w:name w:val="标题 4 Char"/>
    <w:link w:val="3"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971</Words>
  <Characters>1529</Characters>
  <Lines>0</Lines>
  <Paragraphs>0</Paragraphs>
  <TotalTime>571</TotalTime>
  <ScaleCrop>false</ScaleCrop>
  <LinksUpToDate>false</LinksUpToDate>
  <CharactersWithSpaces>1604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2023-05-15T10:40:00Z</dcterms:created>
  <dc:creator>Tony</dc:creator>
  <cp:lastModifiedBy>Tony</cp:lastModifiedBy>
  <dcterms:modified xsi:type="dcterms:W3CDTF">2024-05-15T04:32:14Z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21518E28E8F1495A9E9DBF07D775B8C4_11</vt:lpwstr>
  </property>
</Properties>
</file>