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26"/>
        </w:rPr>
      </w:pPr>
      <w:r>
        <w:rPr>
          <w:b/>
          <w:bCs/>
          <w:sz w:val="26"/>
        </w:rPr>
        <w:t>Translation ,Commpare and Comment</w:t>
      </w:r>
    </w:p>
    <w:p>
      <w:pPr>
        <w:pStyle w:val="Normal"/>
        <w:bidi w:val="0"/>
        <w:jc w:val="left"/>
        <w:rPr/>
      </w:pPr>
      <w:r>
        <w:rPr>
          <w:b/>
          <w:bCs/>
          <w:sz w:val="26"/>
        </w:rPr>
        <w:t xml:space="preserve">(c) Translation of "The Lamb" </w:t>
      </w:r>
      <w:r>
        <w:rPr/>
        <w:br/>
        <w:t>Approach: A balance between literal and free translation</w:t>
        <w:br/>
      </w:r>
      <w:r>
        <w:rPr>
          <w:color w:val="606060"/>
          <w:sz w:val="21"/>
        </w:rPr>
        <w:t>策略</w:t>
      </w:r>
      <w:r>
        <w:rPr>
          <w:color w:val="606060"/>
          <w:sz w:val="21"/>
        </w:rPr>
        <w:t xml:space="preserve">: </w:t>
      </w:r>
      <w:r>
        <w:rPr>
          <w:color w:val="606060"/>
          <w:sz w:val="21"/>
        </w:rPr>
        <w:t>直译与意译结合，寻求平衡</w:t>
      </w:r>
    </w:p>
    <w:p>
      <w:pPr>
        <w:pStyle w:val="Normal"/>
        <w:bidi w:val="0"/>
        <w:jc w:val="left"/>
        <w:rPr/>
      </w:pPr>
      <w:r>
        <w:rPr/>
        <w:br/>
      </w:r>
      <w:r>
        <w:rPr/>
        <w:t>《羔羊》</w:t>
      </w:r>
      <w:r>
        <w:rPr/>
        <w:br/>
      </w:r>
      <w:r>
        <w:rPr/>
        <w:t>小羔羊，谁创造了你？</w:t>
      </w:r>
      <w:r>
        <w:rPr/>
        <w:br/>
      </w:r>
      <w:r>
        <w:rPr/>
        <w:t>你可知道谁创造了你？</w:t>
      </w:r>
      <w:r>
        <w:rPr/>
        <w:br/>
      </w:r>
      <w:r>
        <w:rPr/>
        <w:t>赋予你生命，让你吃草，</w:t>
      </w:r>
      <w:r>
        <w:rPr/>
        <w:br/>
      </w:r>
      <w:r>
        <w:rPr/>
        <w:t>在溪流边，在草地上；</w:t>
      </w:r>
      <w:r>
        <w:rPr/>
        <w:br/>
      </w:r>
      <w:r>
        <w:rPr/>
        <w:t>予你喜上眉梢，</w:t>
      </w:r>
      <w:r>
        <w:rPr/>
        <w:br/>
      </w:r>
      <w:r>
        <w:rPr/>
        <w:t>衣裳柔软，毛茸光亮；</w:t>
      </w:r>
      <w:r>
        <w:rPr/>
        <w:br/>
      </w:r>
      <w:r>
        <w:rPr/>
        <w:t>予你温柔嗓音，</w:t>
      </w:r>
      <w:r>
        <w:rPr/>
        <w:br/>
      </w:r>
      <w:r>
        <w:rPr/>
        <w:t>让所有山谷都欢欣！</w:t>
      </w:r>
      <w:r>
        <w:rPr/>
        <w:br/>
      </w:r>
      <w:r>
        <w:rPr/>
        <w:t>小羔羊，谁创造了你？</w:t>
      </w:r>
      <w:r>
        <w:rPr/>
        <w:br/>
      </w:r>
      <w:r>
        <w:rPr/>
        <w:t>你可知道谁创造了你？</w:t>
      </w:r>
      <w:r>
        <w:rPr/>
        <w:br/>
        <w:br/>
      </w:r>
      <w:r>
        <w:rPr/>
        <w:t>小羔羊，我来告诉你，</w:t>
      </w:r>
      <w:r>
        <w:rPr/>
        <w:br/>
      </w:r>
      <w:r>
        <w:rPr/>
        <w:t>小羔羊，我来告诉你！</w:t>
      </w:r>
      <w:r>
        <w:rPr/>
        <w:br/>
      </w:r>
      <w:r>
        <w:rPr/>
        <w:t>他的名字与你一样，</w:t>
      </w:r>
      <w:r>
        <w:rPr/>
        <w:br/>
      </w:r>
      <w:r>
        <w:rPr/>
        <w:t>因他自称是一只羔羊；</w:t>
      </w:r>
      <w:r>
        <w:rPr/>
        <w:br/>
      </w:r>
      <w:r>
        <w:rPr/>
        <w:t>他温顺，他柔和，</w:t>
      </w:r>
      <w:r>
        <w:rPr/>
        <w:br/>
      </w:r>
      <w:r>
        <w:rPr/>
        <w:t>他变成一个小孩子：</w:t>
      </w:r>
      <w:r>
        <w:rPr/>
        <w:br/>
      </w:r>
      <w:r>
        <w:rPr/>
        <w:t>我为孩子，你是羔羊，</w:t>
      </w:r>
      <w:r>
        <w:rPr/>
        <w:br/>
      </w:r>
      <w:r>
        <w:rPr/>
        <w:t>我们的名字同他一样。</w:t>
      </w:r>
      <w:r>
        <w:rPr/>
        <w:br/>
      </w:r>
      <w:r>
        <w:rPr/>
        <w:t>小羔羊，愿上帝保佑你。</w:t>
      </w:r>
      <w:r>
        <w:rPr/>
        <w:br/>
      </w:r>
      <w:r>
        <w:rPr/>
        <w:t>小羔羊，愿上帝保佑你。</w:t>
      </w:r>
      <w:r>
        <w:rPr/>
        <w:br/>
        <w:br/>
      </w:r>
      <w:r>
        <w:rPr>
          <w:b/>
          <w:bCs/>
          <w:sz w:val="26"/>
        </w:rPr>
        <w:t>(d) Comparison and comment of Previous Translations:</w:t>
      </w:r>
      <w:r>
        <w:rPr/>
        <w:br/>
        <w:t>Translating Blake requires balancingsound (rhyme/meter), sense (meaning), and spirit (theological theme).</w:t>
        <w:br/>
      </w:r>
      <w:r>
        <w:rPr>
          <w:color w:val="606060"/>
        </w:rPr>
        <w:t>翻译</w:t>
      </w:r>
      <w:r>
        <w:rPr>
          <w:color w:val="606060"/>
        </w:rPr>
        <w:t>Blake</w:t>
      </w:r>
      <w:r>
        <w:rPr>
          <w:color w:val="606060"/>
        </w:rPr>
        <w:t>需要平衡音韵（韵律</w:t>
      </w:r>
      <w:r>
        <w:rPr>
          <w:color w:val="606060"/>
        </w:rPr>
        <w:t>/</w:t>
      </w:r>
      <w:r>
        <w:rPr>
          <w:color w:val="606060"/>
        </w:rPr>
        <w:t>节奏）、意（含义）和精神（神学主题）。</w:t>
      </w:r>
    </w:p>
    <w:p>
      <w:pPr>
        <w:pStyle w:val="Normal"/>
        <w:bidi w:val="0"/>
        <w:jc w:val="left"/>
        <w:rPr/>
      </w:pPr>
      <w:r>
        <w:rPr/>
        <w:br/>
      </w:r>
      <w:r>
        <w:rPr>
          <w:b/>
          <w:bCs/>
        </w:rPr>
        <w:t>Comparison 1: Yang Yi's Translation (</w:t>
      </w:r>
      <w:r>
        <w:rPr>
          <w:b/>
          <w:bCs/>
        </w:rPr>
        <w:t>杨苡译</w:t>
      </w:r>
      <w:r>
        <w:rPr>
          <w:b/>
          <w:bCs/>
        </w:rPr>
        <w:t>)</w:t>
      </w:r>
      <w:r>
        <w:rPr/>
        <w:t>（收录于诗集《杨宪益杨苡兄妹译诗》）</w:t>
      </w:r>
      <w:r>
        <w:rPr/>
        <w:br/>
        <w:t>Approach: Fluent, natural, childlike domestication</w:t>
      </w:r>
    </w:p>
    <w:p>
      <w:pPr>
        <w:pStyle w:val="Normal"/>
        <w:bidi w:val="0"/>
        <w:jc w:val="left"/>
        <w:rPr>
          <w:color w:val="606060"/>
        </w:rPr>
      </w:pPr>
      <w:r>
        <w:rPr>
          <w:color w:val="606060"/>
        </w:rPr>
        <w:t>策略</w:t>
      </w:r>
      <w:r>
        <w:rPr>
          <w:color w:val="606060"/>
        </w:rPr>
        <w:t xml:space="preserve">: </w:t>
      </w:r>
      <w:r>
        <w:rPr>
          <w:color w:val="606060"/>
        </w:rPr>
        <w:t>流畅自然，富有童趣的本土化翻译</w:t>
      </w:r>
    </w:p>
    <w:p>
      <w:pPr>
        <w:pStyle w:val="Normal"/>
        <w:bidi w:val="0"/>
        <w:jc w:val="left"/>
        <w:rPr/>
      </w:pPr>
      <w:r>
        <w:rPr/>
        <w:br/>
      </w:r>
      <w:r>
        <w:rPr/>
        <w:t>《羔羊》</w:t>
      </w:r>
      <w:r>
        <w:rPr/>
        <w:br/>
      </w:r>
      <w:r>
        <w:rPr/>
        <w:t>小羊羔谁创造了你</w:t>
      </w:r>
      <w:r>
        <w:rPr/>
        <w:br/>
      </w:r>
      <w:r>
        <w:rPr/>
        <w:t>你可知道谁创造了你</w:t>
      </w:r>
      <w:r>
        <w:rPr/>
        <w:br/>
      </w:r>
      <w:r>
        <w:rPr/>
        <w:t>给你生命，哺育着你</w:t>
      </w:r>
      <w:r>
        <w:rPr/>
        <w:br/>
      </w:r>
      <w:r>
        <w:rPr/>
        <w:t>在溪流旁，在青草地；</w:t>
      </w:r>
      <w:r>
        <w:rPr/>
        <w:br/>
      </w:r>
      <w:r>
        <w:rPr/>
        <w:t>给你穿上好看的衣裳，</w:t>
      </w:r>
      <w:r>
        <w:rPr/>
        <w:br/>
      </w:r>
      <w:r>
        <w:rPr/>
        <w:t>最软的衣裳毛茸茸多漂亮；</w:t>
      </w:r>
      <w:r>
        <w:rPr/>
        <w:br/>
      </w:r>
      <w:r>
        <w:rPr/>
        <w:t>给你这样温柔的声音，</w:t>
      </w:r>
      <w:r>
        <w:rPr/>
        <w:br/>
      </w:r>
      <w:r>
        <w:rPr/>
        <w:t>让所有的山谷都开心；</w:t>
      </w:r>
      <w:r>
        <w:rPr/>
        <w:br/>
      </w:r>
      <w:r>
        <w:rPr/>
        <w:t>小羔羊谁创造了你</w:t>
      </w:r>
      <w:r>
        <w:rPr/>
        <w:br/>
      </w:r>
      <w:r>
        <w:rPr/>
        <w:t>你可知道谁创造了你；</w:t>
      </w:r>
      <w:r>
        <w:rPr/>
        <w:br/>
      </w:r>
      <w:r>
        <w:rPr/>
        <w:t>小羔羊我要告诉你，</w:t>
      </w:r>
      <w:r>
        <w:rPr/>
        <w:br/>
      </w:r>
      <w:r>
        <w:rPr/>
        <w:t>小羔羊我要告诉你；</w:t>
      </w:r>
      <w:r>
        <w:rPr/>
        <w:br/>
      </w:r>
      <w:r>
        <w:rPr/>
        <w:t>他的名字跟你的一样，</w:t>
      </w:r>
      <w:r>
        <w:rPr/>
        <w:br/>
      </w:r>
      <w:r>
        <w:rPr/>
        <w:t>他也称他自己是羔羊；</w:t>
      </w:r>
      <w:r>
        <w:rPr/>
        <w:br/>
      </w:r>
      <w:r>
        <w:rPr/>
        <w:t>他又温顺又和蔼，</w:t>
      </w:r>
      <w:r>
        <w:rPr/>
        <w:br/>
      </w:r>
      <w:r>
        <w:rPr/>
        <w:t>他变成了一个小小孩，</w:t>
      </w:r>
      <w:r>
        <w:rPr/>
        <w:br/>
      </w:r>
      <w:r>
        <w:rPr/>
        <w:t>我是个小孩你是羔羊</w:t>
      </w:r>
      <w:r>
        <w:rPr/>
        <w:br/>
      </w:r>
      <w:r>
        <w:rPr/>
        <w:t>咱俩的名字跟他一样。</w:t>
      </w:r>
      <w:r>
        <w:rPr/>
        <w:br/>
      </w:r>
      <w:r>
        <w:rPr/>
        <w:t>小羔羊上帝保佑你。</w:t>
      </w:r>
      <w:r>
        <w:rPr/>
        <w:br/>
      </w:r>
      <w:r>
        <w:rPr/>
        <w:t xml:space="preserve">小羔羊上帝保佑你。 </w:t>
      </w:r>
      <w:r>
        <w:rPr/>
        <w:br/>
        <w:br/>
      </w:r>
      <w:r>
        <w:rPr>
          <w:b w:val="false"/>
          <w:bCs w:val="false"/>
        </w:rPr>
        <w:t xml:space="preserve">Line Comparison 1: </w:t>
      </w:r>
    </w:p>
    <w:p>
      <w:pPr>
        <w:pStyle w:val="Normal"/>
        <w:bidi w:val="0"/>
        <w:jc w:val="left"/>
        <w:rPr/>
      </w:pPr>
      <w:r>
        <w:rPr/>
        <w:t>Original: "Gave thee life &amp; bid thee feed, / By the stream &amp; o'er the mead;"</w:t>
        <w:br/>
        <w:t>Yang's Version: “</w:t>
      </w:r>
      <w:r>
        <w:rPr/>
        <w:t xml:space="preserve">给你生命，哺育着你 </w:t>
      </w:r>
      <w:r>
        <w:rPr/>
        <w:t xml:space="preserve">/ </w:t>
      </w:r>
      <w:r>
        <w:rPr/>
        <w:t>在溪流旁，在青草地；”</w:t>
      </w:r>
    </w:p>
    <w:p>
      <w:pPr>
        <w:pStyle w:val="Normal"/>
        <w:bidi w:val="0"/>
        <w:jc w:val="left"/>
        <w:rPr/>
      </w:pPr>
      <w:r>
        <w:rPr/>
        <w:t>Commentary : “</w:t>
      </w:r>
      <w:r>
        <w:rPr/>
        <w:t>哺育着你”增添了原文字面没有的“养育”动作，使画面更亲切，强调了呵护关系。</w:t>
      </w:r>
      <w:r>
        <w:rPr>
          <w:b w:val="false"/>
          <w:bCs w:val="false"/>
        </w:rPr>
        <w:t xml:space="preserve">Line Comparison 2: </w:t>
      </w:r>
      <w:r>
        <w:rPr/>
        <w:br/>
        <w:t>Original: "Gave thee clothing of delight, / Softest clothing wooly bright;"</w:t>
        <w:br/>
        <w:t>Yang's Version: “</w:t>
      </w:r>
      <w:r>
        <w:rPr/>
        <w:t xml:space="preserve">给你穿上好看的衣裳， </w:t>
      </w:r>
      <w:r>
        <w:rPr/>
        <w:t xml:space="preserve">/ </w:t>
      </w:r>
      <w:r>
        <w:rPr/>
        <w:t>最软的衣裳毛茸茸多漂亮；”</w:t>
      </w:r>
      <w:r>
        <w:rPr/>
        <w:br/>
        <w:t>Commentary: “</w:t>
      </w:r>
      <w:r>
        <w:rPr/>
        <w:t>好看的”、“毛茸茸多漂亮”用语口语化，充满童真和赞赏的口吻，非常符合“天真”的特质。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Line Comparison 3: </w:t>
      </w:r>
    </w:p>
    <w:p>
      <w:pPr>
        <w:pStyle w:val="Normal"/>
        <w:bidi w:val="0"/>
        <w:jc w:val="left"/>
        <w:rPr/>
      </w:pPr>
      <w:r>
        <w:rPr/>
        <w:t>Original: "I a child &amp; thou a lamb, / We are called by his name."</w:t>
        <w:br/>
        <w:t>Yang's Version: “</w:t>
      </w:r>
      <w:r>
        <w:rPr/>
        <w:t xml:space="preserve">我是个小孩你是羔羊 </w:t>
      </w:r>
      <w:r>
        <w:rPr/>
        <w:t xml:space="preserve">/ </w:t>
      </w:r>
      <w:r>
        <w:rPr/>
        <w:t>咱俩的名字跟他一样。”</w:t>
      </w:r>
      <w:r>
        <w:rPr/>
        <w:br/>
        <w:t>Commentary : “</w:t>
      </w:r>
      <w:r>
        <w:rPr/>
        <w:t>咱俩”这个代词极具口语色彩和亲和力，拉近了孩子、羔羊和读者之间的距离，生动体现了“一体”的概念。</w:t>
      </w:r>
    </w:p>
    <w:p>
      <w:pPr>
        <w:pStyle w:val="Normal"/>
        <w:bidi w:val="0"/>
        <w:jc w:val="left"/>
        <w:rPr/>
      </w:pPr>
      <w:r>
        <w:rPr/>
        <w:t xml:space="preserve">Overall : </w:t>
      </w:r>
      <w:r>
        <w:rPr/>
        <w:t>杨苡的译本优先考虑流畅性和童趣，采用归化策略，使译文读起来像一首自然的中文童谣，弱化了原诗的古语感和宗教术语，但精神内核（天真、关爱、一体）传达得非常好。</w:t>
      </w:r>
      <w:r>
        <w:rPr/>
        <w:br/>
        <w:br/>
        <w:br/>
      </w:r>
      <w:r>
        <w:rPr>
          <w:b/>
          <w:bCs/>
        </w:rPr>
        <w:t>Comparison 2: Jessica 's Translation(</w:t>
      </w:r>
      <w:r>
        <w:rPr>
          <w:b/>
          <w:bCs/>
        </w:rPr>
        <w:t>小秸</w:t>
      </w:r>
      <w:r>
        <w:rPr>
          <w:b/>
          <w:bCs/>
        </w:rPr>
        <w:t>)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（网易）</w:t>
      </w:r>
      <w:r>
        <w:rPr/>
        <w:br/>
        <w:t>Approach: Poetic innovation, focusing on imagery and rhythm</w:t>
      </w:r>
    </w:p>
    <w:p>
      <w:pPr>
        <w:pStyle w:val="Normal"/>
        <w:bidi w:val="0"/>
        <w:jc w:val="left"/>
        <w:rPr/>
      </w:pPr>
      <w:r>
        <w:rPr>
          <w:color w:val="606060"/>
        </w:rPr>
        <w:t>策略：诗化创新，侧重意象与节奏</w:t>
      </w:r>
      <w:r>
        <w:rPr/>
        <w:br/>
        <w:br/>
      </w:r>
      <w:r>
        <w:rPr/>
        <w:t>《小羊》</w:t>
      </w:r>
      <w:r>
        <w:rPr/>
        <w:br/>
      </w:r>
      <w:r>
        <w:rPr/>
        <w:t>小羊小羊谁造你，</w:t>
      </w:r>
      <w:r>
        <w:rPr/>
        <w:br/>
      </w:r>
      <w:r>
        <w:rPr/>
        <w:t>你知道吗谁造你，</w:t>
      </w:r>
      <w:r>
        <w:rPr/>
        <w:br/>
      </w:r>
      <w:r>
        <w:rPr/>
        <w:t>赐生命，赐青草，</w:t>
      </w:r>
      <w:r>
        <w:rPr/>
        <w:br/>
      </w:r>
      <w:r>
        <w:rPr/>
        <w:t>还赐甘露甜如蜜。</w:t>
      </w:r>
      <w:r>
        <w:rPr/>
        <w:br/>
      </w:r>
      <w:r>
        <w:rPr/>
        <w:t>喜乐身上披，</w:t>
      </w:r>
      <w:r>
        <w:rPr/>
        <w:br/>
      </w:r>
      <w:r>
        <w:rPr/>
        <w:t>又松又暖羊毛衣，</w:t>
      </w:r>
      <w:r>
        <w:rPr/>
        <w:br/>
      </w:r>
      <w:r>
        <w:rPr/>
        <w:t>轻声呼唤你，</w:t>
      </w:r>
      <w:r>
        <w:rPr/>
        <w:br/>
      </w:r>
      <w:r>
        <w:rPr/>
        <w:t>山谷都惊喜。</w:t>
      </w:r>
      <w:r>
        <w:rPr/>
        <w:br/>
      </w:r>
      <w:r>
        <w:rPr/>
        <w:t>小羊小羊谁造你，</w:t>
      </w:r>
      <w:r>
        <w:rPr/>
        <w:br/>
      </w:r>
      <w:r>
        <w:rPr/>
        <w:t>你知道吗谁造你？</w:t>
      </w:r>
      <w:r>
        <w:rPr/>
        <w:br/>
        <w:br/>
      </w:r>
      <w:r>
        <w:rPr/>
        <w:t>我来告诉你，</w:t>
      </w:r>
      <w:r>
        <w:rPr/>
        <w:br/>
      </w:r>
      <w:r>
        <w:rPr/>
        <w:t>我来告诉你，</w:t>
      </w:r>
      <w:r>
        <w:rPr/>
        <w:br/>
      </w:r>
      <w:r>
        <w:rPr/>
        <w:t>他共你一名——</w:t>
      </w:r>
      <w:r>
        <w:rPr/>
        <w:br/>
      </w:r>
      <w:r>
        <w:rPr/>
        <w:t>他正是小羊。</w:t>
      </w:r>
      <w:r>
        <w:rPr/>
        <w:br/>
      </w:r>
      <w:r>
        <w:rPr/>
        <w:t>他柔顺，他谦卑，</w:t>
      </w:r>
      <w:r>
        <w:rPr/>
        <w:br/>
      </w:r>
      <w:r>
        <w:rPr/>
        <w:t>他降世作小宝贝，</w:t>
      </w:r>
      <w:r>
        <w:rPr/>
        <w:br/>
      </w:r>
      <w:r>
        <w:rPr/>
        <w:t>正如你啊小羊羔，</w:t>
      </w:r>
      <w:r>
        <w:rPr/>
        <w:br/>
      </w:r>
      <w:r>
        <w:rPr/>
        <w:t>我们都因他被召。</w:t>
      </w:r>
      <w:r>
        <w:rPr/>
        <w:br/>
      </w:r>
      <w:r>
        <w:rPr/>
        <w:t>小羊小羊神爱你，</w:t>
      </w:r>
      <w:r>
        <w:rPr/>
        <w:br/>
      </w:r>
      <w:r>
        <w:rPr/>
        <w:t>小羊小羊神祝福你。</w:t>
      </w:r>
      <w:r>
        <w:rPr/>
        <w:br/>
      </w:r>
    </w:p>
    <w:p>
      <w:pPr>
        <w:pStyle w:val="Normal"/>
        <w:bidi w:val="0"/>
        <w:jc w:val="left"/>
        <w:rPr/>
      </w:pPr>
      <w:r>
        <w:rPr/>
        <w:t xml:space="preserve">Line Comparison 1: </w:t>
        <w:br/>
        <w:t>Original: "Gave thee life &amp; bid thee feed, / By the stream &amp; o'er the mead;"</w:t>
        <w:br/>
        <w:t>Jessica's Version: “</w:t>
      </w:r>
      <w:r>
        <w:rPr/>
        <w:t xml:space="preserve">赐生命，赐青草， </w:t>
      </w:r>
      <w:r>
        <w:rPr/>
        <w:t xml:space="preserve">/ </w:t>
      </w:r>
      <w:r>
        <w:rPr/>
        <w:t>还赐甘露甜如蜜。”</w:t>
      </w:r>
      <w:r>
        <w:rPr/>
        <w:br/>
        <w:t xml:space="preserve">Commentary : </w:t>
      </w:r>
      <w:r>
        <w:rPr/>
        <w:t>创造性极强。将“</w:t>
      </w:r>
      <w:r>
        <w:rPr/>
        <w:t>feed”</w:t>
      </w:r>
      <w:r>
        <w:rPr/>
        <w:t>具体化为“青草”，并添加了“甘露甜如蜜”这一原诗没有的意象，极大地增强了感官体验和恩赐的甜美之感。</w:t>
      </w:r>
    </w:p>
    <w:p>
      <w:pPr>
        <w:pStyle w:val="Normal"/>
        <w:bidi w:val="0"/>
        <w:jc w:val="left"/>
        <w:rPr/>
      </w:pPr>
      <w:r>
        <w:rPr/>
        <w:t xml:space="preserve">Line Comparison 2: </w:t>
        <w:br/>
        <w:t>Original: "Gave thee clothing of delight, / Softest clothing wooly bright;"</w:t>
        <w:br/>
        <w:t>Jessica's Version: “</w:t>
      </w:r>
      <w:r>
        <w:rPr/>
        <w:t xml:space="preserve">喜乐身上披， </w:t>
      </w:r>
      <w:r>
        <w:rPr/>
        <w:t xml:space="preserve">/ </w:t>
      </w:r>
      <w:r>
        <w:rPr/>
        <w:t>又松又暖羊毛衣”</w:t>
      </w:r>
      <w:r>
        <w:rPr/>
        <w:br/>
        <w:t>Commentary: “</w:t>
      </w:r>
      <w:r>
        <w:rPr/>
        <w:t>喜乐身上披”处理得非常巧妙，将抽象名词“</w:t>
      </w:r>
      <w:r>
        <w:rPr/>
        <w:t>delight”</w:t>
      </w:r>
      <w:r>
        <w:rPr/>
        <w:t>转化为动词短语，既保留了“喜悦”之意，又承接了“披”上衣裳的动作，意境合一。“又松又暖”侧重于触感，非常贴切。</w:t>
      </w:r>
    </w:p>
    <w:p>
      <w:pPr>
        <w:pStyle w:val="Normal"/>
        <w:bidi w:val="0"/>
        <w:jc w:val="left"/>
        <w:rPr/>
      </w:pPr>
      <w:r>
        <w:rPr/>
        <w:t xml:space="preserve">Line Comparison 3: </w:t>
      </w:r>
    </w:p>
    <w:p>
      <w:pPr>
        <w:pStyle w:val="Normal"/>
        <w:bidi w:val="0"/>
        <w:jc w:val="left"/>
        <w:rPr/>
      </w:pPr>
      <w:r>
        <w:rPr/>
        <w:t>Original: "Making all the vales rejoice!"</w:t>
        <w:br/>
        <w:t>Jessica's Version: “</w:t>
      </w:r>
      <w:r>
        <w:rPr/>
        <w:t>山谷都惊喜。”</w:t>
      </w:r>
      <w:r>
        <w:rPr/>
        <w:br/>
        <w:t>Commentary: “</w:t>
      </w:r>
      <w:r>
        <w:rPr/>
        <w:t>惊喜”一词用得精妙生动，捕捉到了山谷因温柔声音而产生的瞬间反应。</w:t>
      </w:r>
    </w:p>
    <w:p>
      <w:pPr>
        <w:pStyle w:val="Normal"/>
        <w:bidi w:val="0"/>
        <w:jc w:val="left"/>
        <w:rPr/>
      </w:pPr>
      <w:r>
        <w:rPr/>
        <w:t xml:space="preserve">Line Comparison 4: </w:t>
        <w:br/>
        <w:t>Original: "We are called by his name."</w:t>
        <w:br/>
        <w:t>Jessica's Version: “</w:t>
      </w:r>
      <w:r>
        <w:rPr/>
        <w:t>我们都因他被召。”</w:t>
      </w:r>
      <w:r>
        <w:rPr/>
        <w:br/>
        <w:t>Commentary: “</w:t>
      </w:r>
      <w:r>
        <w:rPr/>
        <w:t xml:space="preserve">被召”是一个很强的神学词汇，比“以他之名”或“名字一样”更强调上帝的主动召唤和归属感， </w:t>
      </w:r>
      <w:r>
        <w:rPr/>
        <w:t>theological precision</w:t>
      </w:r>
      <w:r>
        <w:rPr/>
        <w:t>（神学精确性）更高。</w:t>
      </w:r>
    </w:p>
    <w:p>
      <w:pPr>
        <w:pStyle w:val="Normal"/>
        <w:bidi w:val="0"/>
        <w:jc w:val="left"/>
        <w:rPr/>
      </w:pPr>
      <w:r>
        <w:rPr/>
        <w:t xml:space="preserve">Overall : </w:t>
      </w:r>
      <w:r>
        <w:rPr/>
        <w:t>小秸的译本更注重诗意的再创造和语言的惊喜感，用词新颖大胆，节奏明快。在神学传达上，结尾处比杨苡译本更明显。</w:t>
      </w:r>
      <w:r>
        <w:rPr/>
        <w:br/>
        <w:br/>
      </w:r>
      <w:r>
        <w:rPr>
          <w:b/>
          <w:bCs/>
        </w:rPr>
        <w:br/>
        <w:t>Conclusion: The Multiplicity of Translation</w:t>
      </w:r>
      <w:r>
        <w:rPr/>
        <w:br/>
        <w:t>There is no single "perfect" translation. Each version is a unique interpretation, refracting Blake's poem through the prism of the translator's style, era, and purpose.</w:t>
        <w:br/>
      </w:r>
      <w:r>
        <w:rPr>
          <w:color w:val="606060"/>
        </w:rPr>
        <w:t>没有唯一“完美”的翻译。每个版本都是独特的阐释，通过译者风格、时代和目的的棱镜折射出布莱克的诗歌。</w:t>
      </w:r>
      <w:r>
        <w:rPr/>
        <w:br/>
        <w:t>Yang Yi gives us a nursery rhyme of pure innocence.</w:t>
        <w:br/>
      </w:r>
      <w:r>
        <w:rPr>
          <w:color w:val="606060"/>
        </w:rPr>
        <w:t>杨苡给了我们一首纯真无邪的童谣</w:t>
      </w:r>
      <w:r>
        <w:rPr/>
        <w:t>。</w:t>
      </w:r>
    </w:p>
    <w:p>
      <w:pPr>
        <w:pStyle w:val="Normal"/>
        <w:bidi w:val="0"/>
        <w:jc w:val="left"/>
        <w:rPr/>
      </w:pPr>
      <w:r>
        <w:rPr/>
        <w:t>Jessica gives us a lyrical song rich with sensory imagery.</w:t>
        <w:br/>
      </w:r>
      <w:r>
        <w:rPr>
          <w:color w:val="606060"/>
        </w:rPr>
        <w:t>小秸给了我们一首充满感官意象的抒情歌</w:t>
      </w:r>
      <w:r>
        <w:rPr/>
        <w:t>。</w:t>
      </w:r>
      <w:r>
        <w:rPr/>
        <w:br/>
        <w:t>Our Version also gives us a faithful yet personal reading.</w:t>
        <w:br/>
      </w:r>
      <w:r>
        <w:rPr>
          <w:color w:val="606060"/>
        </w:rPr>
        <w:t>我们的版本给出了一个忠实而又个人化的解读。</w:t>
      </w:r>
      <w:r>
        <w:rPr>
          <w:color w:val="606060"/>
        </w:rPr>
        <w:br/>
      </w:r>
      <w:r>
        <w:rPr/>
        <w:t>The enduring power of "The Lamb" lies in its ability to inspire this beautiful multiplicity of voices, all singing of the same wonder, creation, and love.</w:t>
      </w:r>
    </w:p>
    <w:p>
      <w:pPr>
        <w:pStyle w:val="Normal"/>
        <w:bidi w:val="0"/>
        <w:jc w:val="left"/>
        <w:rPr/>
      </w:pPr>
      <w:r>
        <w:rPr>
          <w:color w:val="606060"/>
          <w:sz w:val="21"/>
        </w:rPr>
        <w:t>《羔羊》持久的魅力在于它能激发这种美妙的多元声音，所有这些声音都在歌颂同样的惊奇、创造与爱。</w:t>
      </w:r>
    </w:p>
    <w:p>
      <w:pPr>
        <w:pStyle w:val="Normal"/>
        <w:bidi w:val="0"/>
        <w:jc w:val="left"/>
        <w:rPr>
          <w:color w:val="606060"/>
          <w:sz w:val="21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 CJK SC">
    <w:charset w:val="01"/>
    <w:family w:val="roman"/>
    <w:pitch w:val="variable"/>
  </w:font>
  <w:font w:name="Noto Sans CJK SC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SC" w:hAnsi="Noto Sans CJK SC" w:eastAsia="Noto Sans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ans CJK SC" w:hAnsi="Noto Sans CJK SC" w:eastAsia="Noto Sans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Noto Sans CJK SC" w:hAnsi="Noto Sans CJK SC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LibreOfficeDev/7.3.1.3.0$Android_AARCH64 LibreOffice_project/</Application>
  <AppVersion>15.0000</AppVersion>
  <Pages>4</Pages>
  <Words>1679</Words>
  <Characters>2987</Characters>
  <CharactersWithSpaces>3367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2025-09-17T23:34:21Z</dcterms:created>
  <dc:creator/>
  <dc:description/>
  <dc:language>zh-CN</dc:language>
  <cp:lastModifiedBy/>
  <dcterms:modified xsi:type="dcterms:W3CDTF">2025-09-18T00:43:25Z</dcterms:modified>
  <cp:revision>1</cp:revision>
  <dc:subject/>
  <dc:title/>
</cp:coreProperties>
</file>