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1E0D7F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Aprendizaje Automático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 w:rsidR="00AB1797">
        <w:rPr>
          <w:rFonts w:ascii="Times New Roman" w:eastAsia="Times New Roman" w:hAnsi="Times New Roman" w:cs="Times New Roman"/>
          <w:b/>
          <w:sz w:val="86"/>
          <w:szCs w:val="86"/>
        </w:rPr>
        <w:t>Proyecto 4</w:t>
      </w:r>
      <w:r>
        <w:rPr>
          <w:rFonts w:ascii="Times New Roman" w:eastAsia="Times New Roman" w:hAnsi="Times New Roman" w:cs="Times New Roman"/>
          <w:b/>
          <w:sz w:val="86"/>
          <w:szCs w:val="86"/>
        </w:rPr>
        <w:t>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proofErr w:type="spellStart"/>
      <w:r w:rsidR="00AB1797">
        <w:rPr>
          <w:rFonts w:ascii="Times New Roman" w:eastAsia="Times New Roman" w:hAnsi="Times New Roman" w:cs="Times New Roman"/>
          <w:b/>
          <w:sz w:val="72"/>
          <w:szCs w:val="72"/>
        </w:rPr>
        <w:t>Perceptrón</w:t>
      </w:r>
      <w:proofErr w:type="spellEnd"/>
      <w:r w:rsidR="00AB1797">
        <w:rPr>
          <w:rFonts w:ascii="Times New Roman" w:eastAsia="Times New Roman" w:hAnsi="Times New Roman" w:cs="Times New Roman"/>
          <w:b/>
          <w:sz w:val="72"/>
          <w:szCs w:val="72"/>
        </w:rPr>
        <w:t xml:space="preserve"> y </w:t>
      </w:r>
      <w:proofErr w:type="spellStart"/>
      <w:r w:rsidR="00AB1797">
        <w:rPr>
          <w:rFonts w:ascii="Times New Roman" w:eastAsia="Times New Roman" w:hAnsi="Times New Roman" w:cs="Times New Roman"/>
          <w:b/>
          <w:sz w:val="72"/>
          <w:szCs w:val="72"/>
        </w:rPr>
        <w:t>Adaline</w:t>
      </w:r>
      <w:proofErr w:type="spellEnd"/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03255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CF5D76" w:rsidRDefault="00AB1797" w:rsidP="004057A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5</w:t>
      </w:r>
      <w:r w:rsidR="00A64204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highlight w:val="white"/>
        </w:rPr>
        <w:t>octubre</w:t>
      </w:r>
      <w:r w:rsidR="00A64204">
        <w:rPr>
          <w:rFonts w:ascii="Times New Roman" w:eastAsia="Times New Roman" w:hAnsi="Times New Roman" w:cs="Times New Roman"/>
          <w:sz w:val="28"/>
          <w:highlight w:val="white"/>
        </w:rPr>
        <w:t xml:space="preserve"> 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>de 201</w:t>
      </w:r>
      <w:r w:rsidR="001E0D7F">
        <w:rPr>
          <w:rFonts w:ascii="Times New Roman" w:eastAsia="Times New Roman" w:hAnsi="Times New Roman" w:cs="Times New Roman"/>
          <w:sz w:val="28"/>
        </w:rPr>
        <w:t>7</w:t>
      </w: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4853B5" w:rsidRDefault="00C03255" w:rsidP="00C90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309880</wp:posOffset>
                </wp:positionV>
                <wp:extent cx="2600325" cy="20764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8B" w:rsidRDefault="00C03255" w:rsidP="004E72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dataFile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archivo con los valores de X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dos columnas, separados por una coma entre ellos.</w:t>
                            </w:r>
                          </w:p>
                          <w:p w:rsidR="003E1459" w:rsidRDefault="003E1459" w:rsidP="004E72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Theta:</w:t>
                            </w:r>
                            <w:r>
                              <w:rPr>
                                <w:lang w:val="es-ES"/>
                              </w:rPr>
                              <w:t xml:space="preserve"> Se inicializa para este caso con valores aleatorios</w:t>
                            </w:r>
                          </w:p>
                          <w:p w:rsidR="003E1459" w:rsidRPr="004E72EC" w:rsidRDefault="003E1459" w:rsidP="004E72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encuentran tanto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Adaline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como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Perceptrón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pero para usaros es necesario comentar el bloque que corresponde al contrario para su buen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44.95pt;margin-top:24.4pt;width:204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jWkAIAAJIFAAAOAAAAZHJzL2Uyb0RvYy54bWysVEtvGyEQvlfqf0Dcm10/4rRW1pHrKFWl&#10;KInqVDljFmJUYChg77q/vgO7fjTNJVUvuwPzzetjZi6vWqPJVvigwFZ0cFZSIiyHWtnnin5/vPnw&#10;kZIQma2ZBisquhOBXs3ev7ts3FQMYQ26Fp6gExumjavoOkY3LYrA18KwcAZOWFRK8IZFPPrnovas&#10;Qe9GF8OynBQN+Np54CIEvL3ulHSW/UspeLyXMohIdEUxt5i/Pn9X6VvMLtn02TO3VrxPg/1DFoYp&#10;i0EPrq5ZZGTj1V+ujOIeAsh4xsEUIKXiIteA1QzKF9Us18yJXAuSE9yBpvD/3PK77YMnqq7oiBLL&#10;DD7RYsNqD6QWJIo2AhklkhoXpohdOkTH9jO0+Nj7+4CXqfZWepP+WBVBPdK9O1CMngjHy+GkLEfD&#10;c0o46oblxWR8nh+hOJo7H+IXAYYkoaIe3zBTy7a3IWIqCN1DUrQAWtU3Sut8SH0jFtqTLcMX1zEn&#10;iRZ/oLQlTUUnIwydjCwk886ztulG5M7pw6XSuxKzFHdaJIy234RE5nKlr8RmnAt7iJ/RCSUx1FsM&#10;e/wxq7cYd3WgRY4MNh6MjbLgc/V51I6U1T/2lMkOj4Sf1J3E2K7aviVWUO+wIzx0gxUcv1H4arcs&#10;xAfmcZKwCXA7xHv8SA3IOvQSJWvwv167T3hscNRS0uBkVjT83DAvKNFfLbb+p8F4nEY5H8bnF0M8&#10;+FPN6lRjN2YB2AoD3EOOZzHho96L0oN5wiUyT1FRxSzH2BWNe3ERu32BS4iL+TyDcHgdi7d26Xhy&#10;nehNPfnYPjHv+sZN03MH+xlm0xf922GTpYX5JoJUubkTwR2rPfE4+Lnn+yWVNsvpOaOOq3T2GwAA&#10;//8DAFBLAwQUAAYACAAAACEAXunaZuAAAAAKAQAADwAAAGRycy9kb3ducmV2LnhtbEyPTU+DQBCG&#10;7yb+h82YeDF2UVpLkaUxRm3izdJqvG3ZEYjsLGG3gP/e6Ulv82aevB/ZerKtGLD3jSMFN7MIBFLp&#10;TEOVgl3xfJ2A8EGT0a0jVPCDHtb5+VmmU+NGesNhGyrBJuRTraAOoUul9GWNVvuZ65D49+V6qwPL&#10;vpKm1yOb21beRtGdtLohTqh1h481lt/bo1XweVV9vPrpZT/Gi7h72gzF8t0USl1eTA/3IAJO4Q+G&#10;U32uDjl3OrgjGS9aBfNktWL0dPAEBljPQRwUxMtFAjLP5P8J+S8AAAD//wMAUEsBAi0AFAAGAAgA&#10;AAAhALaDOJL+AAAA4QEAABMAAAAAAAAAAAAAAAAAAAAAAFtDb250ZW50X1R5cGVzXS54bWxQSwEC&#10;LQAUAAYACAAAACEAOP0h/9YAAACUAQAACwAAAAAAAAAAAAAAAAAvAQAAX3JlbHMvLnJlbHNQSwEC&#10;LQAUAAYACAAAACEAlNgo1pACAACSBQAADgAAAAAAAAAAAAAAAAAuAgAAZHJzL2Uyb0RvYy54bWxQ&#10;SwECLQAUAAYACAAAACEAXunaZuAAAAAKAQAADwAAAAAAAAAAAAAAAADqBAAAZHJzL2Rvd25yZXYu&#10;eG1sUEsFBgAAAAAEAAQA8wAAAPcFAAAAAA==&#10;" fillcolor="white [3201]" stroked="f" strokeweight=".5pt">
                <v:textbox>
                  <w:txbxContent>
                    <w:p w:rsidR="00195C8B" w:rsidRDefault="00C03255" w:rsidP="004E72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dataFile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archivo con los valores de X y </w:t>
                      </w:r>
                      <w:proofErr w:type="spellStart"/>
                      <w:r>
                        <w:rPr>
                          <w:lang w:val="es-ES"/>
                        </w:rPr>
                        <w:t>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dos columnas, separados por una coma entre ellos.</w:t>
                      </w:r>
                    </w:p>
                    <w:p w:rsidR="003E1459" w:rsidRDefault="003E1459" w:rsidP="004E72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Theta:</w:t>
                      </w:r>
                      <w:r>
                        <w:rPr>
                          <w:lang w:val="es-ES"/>
                        </w:rPr>
                        <w:t xml:space="preserve"> Se inicializa para este caso con valores aleatorios</w:t>
                      </w:r>
                    </w:p>
                    <w:p w:rsidR="003E1459" w:rsidRPr="004E72EC" w:rsidRDefault="003E1459" w:rsidP="004E72E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 encuentran tanto el </w:t>
                      </w:r>
                      <w:proofErr w:type="spellStart"/>
                      <w:r>
                        <w:rPr>
                          <w:lang w:val="es-ES"/>
                        </w:rPr>
                        <w:t>Adaline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como el </w:t>
                      </w:r>
                      <w:proofErr w:type="spellStart"/>
                      <w:r>
                        <w:rPr>
                          <w:lang w:val="es-ES"/>
                        </w:rPr>
                        <w:t>Perceptrón</w:t>
                      </w:r>
                      <w:proofErr w:type="spellEnd"/>
                      <w:r>
                        <w:rPr>
                          <w:lang w:val="es-ES"/>
                        </w:rPr>
                        <w:t>, pero para usaros es necesario comentar el bloque que corresponde al contrario para su buen funcionamiento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El programa cuenta con valores predeterminados para probarlo (ubicados al final):</w:t>
      </w:r>
    </w:p>
    <w:p w:rsidR="004E72EC" w:rsidRDefault="003E1459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91D68B" wp14:editId="33288DAD">
            <wp:extent cx="2828925" cy="1476375"/>
            <wp:effectExtent l="190500" t="190500" r="200025" b="200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5DA" w:rsidRDefault="00195C8B" w:rsidP="00A42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utilizar valores distintos a los, basta con cambiarlos directamente.</w:t>
      </w:r>
    </w:p>
    <w:p w:rsidR="001B5CDF" w:rsidRDefault="003E1459" w:rsidP="00FC3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descripción técnica referente al funcionamiento del programa se encuentra en los comentarios del mismo.</w:t>
      </w:r>
    </w:p>
    <w:p w:rsidR="003E1459" w:rsidRDefault="00E87087" w:rsidP="00FC3D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</w:t>
      </w:r>
    </w:p>
    <w:p w:rsidR="00E87087" w:rsidRDefault="00E87087" w:rsidP="00FC3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principal diferencia entre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perceptrón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que debido a</w:t>
      </w:r>
      <w:r w:rsidR="00D00EBA">
        <w:rPr>
          <w:rFonts w:ascii="Times New Roman" w:eastAsia="Times New Roman" w:hAnsi="Times New Roman" w:cs="Times New Roman"/>
          <w:sz w:val="24"/>
          <w:szCs w:val="24"/>
        </w:rPr>
        <w:t xml:space="preserve"> la función lineal que utiliza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r w:rsidR="00D00EBA">
        <w:rPr>
          <w:rFonts w:ascii="Times New Roman" w:eastAsia="Times New Roman" w:hAnsi="Times New Roman" w:cs="Times New Roman"/>
          <w:sz w:val="24"/>
          <w:szCs w:val="24"/>
        </w:rPr>
        <w:t xml:space="preserve">función de pérdida, su forma es convexa y tiene un único mínimo global, lo que permite que la  búsqueda sea más sencilla. </w:t>
      </w:r>
    </w:p>
    <w:p w:rsidR="00D00EBA" w:rsidRDefault="00D00EBA" w:rsidP="00FC3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que utiliza los valores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predecidos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net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aprencer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coeficientes del modelo, el sistema es más poderoso que el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perceptrón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 que le dice qué tan bien o mal fueron los resultados obtenidos.</w:t>
      </w:r>
    </w:p>
    <w:p w:rsidR="00D00EBA" w:rsidRPr="00E87087" w:rsidRDefault="00D00EBA" w:rsidP="00FC3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se realizó la gráfica de los resultados obtenidos.</w:t>
      </w:r>
      <w:bookmarkStart w:id="0" w:name="_GoBack"/>
      <w:bookmarkEnd w:id="0"/>
    </w:p>
    <w:sectPr w:rsidR="00D00EBA" w:rsidRPr="00E87087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2855"/>
    <w:multiLevelType w:val="hybridMultilevel"/>
    <w:tmpl w:val="EE888728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09A7"/>
    <w:multiLevelType w:val="hybridMultilevel"/>
    <w:tmpl w:val="E6F6F6C6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2"/>
    <w:rsid w:val="00025933"/>
    <w:rsid w:val="000B4104"/>
    <w:rsid w:val="00187C4A"/>
    <w:rsid w:val="00195C8B"/>
    <w:rsid w:val="001A501B"/>
    <w:rsid w:val="001B2678"/>
    <w:rsid w:val="001B5CDF"/>
    <w:rsid w:val="001E0D7F"/>
    <w:rsid w:val="002116BF"/>
    <w:rsid w:val="00297B92"/>
    <w:rsid w:val="002A1995"/>
    <w:rsid w:val="00397378"/>
    <w:rsid w:val="003C1E7F"/>
    <w:rsid w:val="003E1459"/>
    <w:rsid w:val="004057A2"/>
    <w:rsid w:val="00431354"/>
    <w:rsid w:val="00441191"/>
    <w:rsid w:val="004853B5"/>
    <w:rsid w:val="004E72EC"/>
    <w:rsid w:val="0051202B"/>
    <w:rsid w:val="0055215D"/>
    <w:rsid w:val="007057C4"/>
    <w:rsid w:val="00714635"/>
    <w:rsid w:val="00880DF3"/>
    <w:rsid w:val="008E0193"/>
    <w:rsid w:val="00911D1A"/>
    <w:rsid w:val="00941841"/>
    <w:rsid w:val="009B2A5C"/>
    <w:rsid w:val="009F3127"/>
    <w:rsid w:val="00A15324"/>
    <w:rsid w:val="00A425DA"/>
    <w:rsid w:val="00A64204"/>
    <w:rsid w:val="00AB1797"/>
    <w:rsid w:val="00B174F2"/>
    <w:rsid w:val="00B67AD1"/>
    <w:rsid w:val="00BD5B96"/>
    <w:rsid w:val="00BE67BE"/>
    <w:rsid w:val="00C03255"/>
    <w:rsid w:val="00C85B5D"/>
    <w:rsid w:val="00C90C52"/>
    <w:rsid w:val="00CF5D76"/>
    <w:rsid w:val="00D00EBA"/>
    <w:rsid w:val="00D16CA0"/>
    <w:rsid w:val="00E87087"/>
    <w:rsid w:val="00F02C5D"/>
    <w:rsid w:val="00F21089"/>
    <w:rsid w:val="00F61229"/>
    <w:rsid w:val="00FA552A"/>
    <w:rsid w:val="00FC3DB5"/>
    <w:rsid w:val="00FD6E3D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6E596-E9FF-467C-B12B-6B2F378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11</cp:revision>
  <dcterms:created xsi:type="dcterms:W3CDTF">2017-08-19T00:36:00Z</dcterms:created>
  <dcterms:modified xsi:type="dcterms:W3CDTF">2017-10-05T03:45:00Z</dcterms:modified>
</cp:coreProperties>
</file>