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73" w:rsidRPr="000B5970" w:rsidRDefault="00186BCE" w:rsidP="00186BCE">
      <w:pPr>
        <w:jc w:val="center"/>
        <w:rPr>
          <w:b/>
          <w:sz w:val="24"/>
          <w:szCs w:val="24"/>
        </w:rPr>
      </w:pPr>
      <w:r w:rsidRPr="000B5970">
        <w:rPr>
          <w:rFonts w:hint="eastAsia"/>
          <w:b/>
          <w:sz w:val="24"/>
          <w:szCs w:val="24"/>
        </w:rPr>
        <w:t>高</w:t>
      </w:r>
      <w:proofErr w:type="gramStart"/>
      <w:r w:rsidRPr="000B5970">
        <w:rPr>
          <w:rFonts w:hint="eastAsia"/>
          <w:b/>
          <w:sz w:val="24"/>
          <w:szCs w:val="24"/>
        </w:rPr>
        <w:t>罗微信</w:t>
      </w:r>
      <w:proofErr w:type="gramEnd"/>
      <w:r w:rsidRPr="000B5970">
        <w:rPr>
          <w:rFonts w:hint="eastAsia"/>
          <w:b/>
          <w:sz w:val="24"/>
          <w:szCs w:val="24"/>
        </w:rPr>
        <w:t>审核流程</w:t>
      </w:r>
    </w:p>
    <w:p w:rsidR="00827A4C" w:rsidRPr="00762240" w:rsidRDefault="00833FC8" w:rsidP="00827A4C">
      <w:pPr>
        <w:pStyle w:val="a3"/>
        <w:numPr>
          <w:ilvl w:val="0"/>
          <w:numId w:val="1"/>
        </w:numPr>
        <w:ind w:firstLineChars="0"/>
        <w:rPr>
          <w:b/>
        </w:rPr>
      </w:pPr>
      <w:r w:rsidRPr="00762240">
        <w:rPr>
          <w:rFonts w:hint="eastAsia"/>
          <w:b/>
        </w:rPr>
        <w:t>销售订单流程：</w:t>
      </w:r>
    </w:p>
    <w:p w:rsidR="00833FC8" w:rsidRDefault="00DF3973" w:rsidP="00827A4C">
      <w:pPr>
        <w:pStyle w:val="a3"/>
        <w:ind w:left="420" w:firstLineChars="0" w:firstLine="0"/>
      </w:pPr>
      <w:r>
        <w:rPr>
          <w:rFonts w:hint="eastAsia"/>
        </w:rPr>
        <w:t>（业务员组和制</w:t>
      </w:r>
      <w:proofErr w:type="gramStart"/>
      <w:r>
        <w:rPr>
          <w:rFonts w:hint="eastAsia"/>
        </w:rPr>
        <w:t>单人组</w:t>
      </w:r>
      <w:proofErr w:type="gramEnd"/>
      <w:r>
        <w:rPr>
          <w:rFonts w:hint="eastAsia"/>
        </w:rPr>
        <w:t>只查看</w:t>
      </w:r>
      <w:proofErr w:type="gramStart"/>
      <w:r w:rsidR="00855346">
        <w:rPr>
          <w:rFonts w:hint="eastAsia"/>
        </w:rPr>
        <w:t>和</w:t>
      </w:r>
      <w:r w:rsidR="002848AE">
        <w:rPr>
          <w:rFonts w:hint="eastAsia"/>
        </w:rPr>
        <w:t>收微信</w:t>
      </w:r>
      <w:proofErr w:type="gramEnd"/>
      <w:r w:rsidR="009B409C">
        <w:rPr>
          <w:rFonts w:hint="eastAsia"/>
        </w:rPr>
        <w:t>，</w:t>
      </w:r>
      <w:r w:rsidR="00323BB6">
        <w:rPr>
          <w:rFonts w:hint="eastAsia"/>
        </w:rPr>
        <w:t>订单上有业务员和制单人；</w:t>
      </w:r>
      <w:r w:rsidR="001F6690">
        <w:rPr>
          <w:rFonts w:hint="eastAsia"/>
        </w:rPr>
        <w:t>需要</w:t>
      </w:r>
      <w:r w:rsidR="009B409C">
        <w:rPr>
          <w:rFonts w:hint="eastAsia"/>
        </w:rPr>
        <w:t>操作的组：总经理组、生产组、工艺组和供应组</w:t>
      </w:r>
      <w:r w:rsidR="0076641E">
        <w:rPr>
          <w:rFonts w:hint="eastAsia"/>
        </w:rPr>
        <w:t>。</w:t>
      </w:r>
      <w:r w:rsidR="0076641E" w:rsidRPr="00C94517">
        <w:rPr>
          <w:rFonts w:hint="eastAsia"/>
          <w:b/>
        </w:rPr>
        <w:t>另：订单一个物料一个单据，即分录只有一条</w:t>
      </w:r>
      <w:r>
        <w:rPr>
          <w:rFonts w:hint="eastAsia"/>
        </w:rPr>
        <w:t>）</w:t>
      </w:r>
    </w:p>
    <w:p w:rsidR="00833FC8" w:rsidRDefault="00827A4C">
      <w:r>
        <w:object w:dxaOrig="9029" w:dyaOrig="1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626.95pt" o:ole="">
            <v:imagedata r:id="rId6" o:title=""/>
          </v:shape>
          <o:OLEObject Type="Embed" ProgID="Visio.Drawing.11" ShapeID="_x0000_i1025" DrawAspect="Content" ObjectID="_1589046319" r:id="rId7"/>
        </w:object>
      </w:r>
    </w:p>
    <w:p w:rsidR="00827A4C" w:rsidRDefault="00827A4C" w:rsidP="00827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总经理信用额度审核</w:t>
      </w:r>
      <w:r w:rsidR="0024087F">
        <w:rPr>
          <w:rFonts w:hint="eastAsia"/>
        </w:rPr>
        <w:t>操作流程</w:t>
      </w:r>
    </w:p>
    <w:p w:rsidR="00827A4C" w:rsidRDefault="0039084A" w:rsidP="00827A4C">
      <w:pPr>
        <w:pStyle w:val="a3"/>
        <w:ind w:left="840" w:firstLineChars="0" w:firstLine="0"/>
      </w:pPr>
      <w:r>
        <w:object w:dxaOrig="4359" w:dyaOrig="9977">
          <v:shape id="_x0000_i1026" type="#_x0000_t75" style="width:218.05pt;height:498.55pt" o:ole="">
            <v:imagedata r:id="rId8" o:title=""/>
          </v:shape>
          <o:OLEObject Type="Embed" ProgID="Visio.Drawing.11" ShapeID="_x0000_i1026" DrawAspect="Content" ObjectID="_1589046320" r:id="rId9"/>
        </w:object>
      </w:r>
    </w:p>
    <w:p w:rsidR="00827A4C" w:rsidRDefault="00827A4C" w:rsidP="00827A4C">
      <w:pPr>
        <w:pStyle w:val="a3"/>
        <w:ind w:left="840" w:firstLineChars="0" w:firstLine="0"/>
      </w:pPr>
    </w:p>
    <w:p w:rsidR="00827A4C" w:rsidRDefault="00827A4C" w:rsidP="00827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生产</w:t>
      </w:r>
      <w:r w:rsidR="0024087F">
        <w:rPr>
          <w:rFonts w:hint="eastAsia"/>
        </w:rPr>
        <w:t>确认操作流程</w:t>
      </w:r>
    </w:p>
    <w:p w:rsidR="00827A4C" w:rsidRDefault="00762240" w:rsidP="00827A4C">
      <w:pPr>
        <w:pStyle w:val="a3"/>
        <w:ind w:left="840" w:firstLineChars="0" w:firstLine="0"/>
      </w:pPr>
      <w:r>
        <w:object w:dxaOrig="4359" w:dyaOrig="12811">
          <v:shape id="_x0000_i1027" type="#_x0000_t75" style="width:218.05pt;height:640.55pt" o:ole="">
            <v:imagedata r:id="rId10" o:title=""/>
          </v:shape>
          <o:OLEObject Type="Embed" ProgID="Visio.Drawing.11" ShapeID="_x0000_i1027" DrawAspect="Content" ObjectID="_1589046321" r:id="rId11"/>
        </w:object>
      </w:r>
    </w:p>
    <w:p w:rsidR="00827A4C" w:rsidRDefault="004476FB" w:rsidP="00827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工艺或生产</w:t>
      </w:r>
    </w:p>
    <w:p w:rsidR="004476FB" w:rsidRDefault="00032819" w:rsidP="004476FB">
      <w:pPr>
        <w:pStyle w:val="a3"/>
        <w:ind w:left="840" w:firstLineChars="0" w:firstLine="0"/>
      </w:pPr>
      <w:r>
        <w:object w:dxaOrig="4359" w:dyaOrig="10841">
          <v:shape id="_x0000_i1028" type="#_x0000_t75" style="width:218.05pt;height:542.05pt" o:ole="">
            <v:imagedata r:id="rId12" o:title=""/>
          </v:shape>
          <o:OLEObject Type="Embed" ProgID="Visio.Drawing.11" ShapeID="_x0000_i1028" DrawAspect="Content" ObjectID="_1589046322" r:id="rId13"/>
        </w:object>
      </w:r>
    </w:p>
    <w:p w:rsidR="00C0355D" w:rsidRDefault="00A97901" w:rsidP="004476FB">
      <w:pPr>
        <w:pStyle w:val="a3"/>
        <w:ind w:left="840" w:firstLineChars="0" w:firstLine="0"/>
      </w:pPr>
      <w:r>
        <w:rPr>
          <w:rFonts w:hint="eastAsia"/>
        </w:rPr>
        <w:t>除</w:t>
      </w:r>
      <w:r w:rsidR="00C0355D">
        <w:rPr>
          <w:rFonts w:hint="eastAsia"/>
        </w:rPr>
        <w:t>总经理审核</w:t>
      </w:r>
      <w:r>
        <w:rPr>
          <w:rFonts w:hint="eastAsia"/>
        </w:rPr>
        <w:t>不</w:t>
      </w:r>
      <w:r w:rsidR="00C0355D">
        <w:rPr>
          <w:rFonts w:hint="eastAsia"/>
        </w:rPr>
        <w:t>通过的订单</w:t>
      </w:r>
      <w:r>
        <w:rPr>
          <w:rFonts w:hint="eastAsia"/>
        </w:rPr>
        <w:t>，所有订单</w:t>
      </w:r>
      <w:r w:rsidR="00C0355D">
        <w:rPr>
          <w:rFonts w:hint="eastAsia"/>
        </w:rPr>
        <w:t>都</w:t>
      </w:r>
      <w:r>
        <w:rPr>
          <w:rFonts w:hint="eastAsia"/>
        </w:rPr>
        <w:t>要</w:t>
      </w:r>
      <w:r w:rsidR="00C0355D">
        <w:rPr>
          <w:rFonts w:hint="eastAsia"/>
        </w:rPr>
        <w:t>先到生产，都要生产确认。生产审核打勾字段可在</w:t>
      </w:r>
      <w:r w:rsidR="00097AB8">
        <w:rPr>
          <w:rFonts w:hint="eastAsia"/>
        </w:rPr>
        <w:t>工艺和供应</w:t>
      </w:r>
      <w:r w:rsidR="00C0355D">
        <w:rPr>
          <w:rFonts w:hint="eastAsia"/>
        </w:rPr>
        <w:t>回复完成后使用，需要考虑工艺和供应都有问题情况，两组都回复后才打勾。</w:t>
      </w:r>
    </w:p>
    <w:p w:rsidR="009E63DC" w:rsidRDefault="009E63DC" w:rsidP="004476FB">
      <w:pPr>
        <w:pStyle w:val="a3"/>
        <w:ind w:left="840" w:firstLineChars="0" w:firstLine="0"/>
      </w:pPr>
    </w:p>
    <w:p w:rsidR="00DF3973" w:rsidRPr="0024087F" w:rsidRDefault="00D11289" w:rsidP="00827A4C">
      <w:pPr>
        <w:pStyle w:val="a3"/>
        <w:numPr>
          <w:ilvl w:val="0"/>
          <w:numId w:val="1"/>
        </w:numPr>
        <w:ind w:firstLineChars="0"/>
        <w:rPr>
          <w:b/>
        </w:rPr>
      </w:pPr>
      <w:r w:rsidRPr="0024087F">
        <w:rPr>
          <w:rFonts w:hint="eastAsia"/>
          <w:b/>
        </w:rPr>
        <w:t>退货通知单</w:t>
      </w:r>
    </w:p>
    <w:p w:rsidR="00470A7B" w:rsidRDefault="00470A7B" w:rsidP="00470A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总流程</w:t>
      </w:r>
    </w:p>
    <w:p w:rsidR="00D11289" w:rsidRDefault="00D11289">
      <w:r>
        <w:object w:dxaOrig="7612" w:dyaOrig="6000">
          <v:shape id="_x0000_i1029" type="#_x0000_t75" style="width:380.4pt;height:300.25pt" o:ole="">
            <v:imagedata r:id="rId14" o:title=""/>
          </v:shape>
          <o:OLEObject Type="Embed" ProgID="Visio.Drawing.11" ShapeID="_x0000_i1029" DrawAspect="Content" ObjectID="_1589046323" r:id="rId15"/>
        </w:object>
      </w:r>
    </w:p>
    <w:p w:rsidR="0013071A" w:rsidRDefault="00470A7B" w:rsidP="00470A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操作流程：</w:t>
      </w:r>
    </w:p>
    <w:p w:rsidR="00A734AA" w:rsidRDefault="00470A7B">
      <w:pPr>
        <w:rPr>
          <w:rFonts w:hint="eastAsia"/>
        </w:rPr>
      </w:pPr>
      <w:r>
        <w:object w:dxaOrig="4421" w:dyaOrig="11082">
          <v:shape id="_x0000_i1030" type="#_x0000_t75" style="width:220.75pt;height:554.25pt" o:ole="">
            <v:imagedata r:id="rId16" o:title=""/>
          </v:shape>
          <o:OLEObject Type="Embed" ProgID="Visio.Drawing.11" ShapeID="_x0000_i1030" DrawAspect="Content" ObjectID="_1589046324" r:id="rId17"/>
        </w:object>
      </w:r>
      <w:r w:rsidR="00F12705">
        <w:rPr>
          <w:rFonts w:hint="eastAsia"/>
        </w:rPr>
        <w:br/>
      </w:r>
    </w:p>
    <w:p w:rsidR="00F12705" w:rsidRDefault="00F12705" w:rsidP="00F1270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12705">
        <w:rPr>
          <w:rFonts w:hint="eastAsia"/>
          <w:b/>
        </w:rPr>
        <w:t>操作界面</w:t>
      </w:r>
    </w:p>
    <w:p w:rsidR="00F12705" w:rsidRDefault="00F12705" w:rsidP="00F1270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F12705">
        <w:rPr>
          <w:rFonts w:hint="eastAsia"/>
          <w:b/>
        </w:rPr>
        <w:t>总经理组审核</w:t>
      </w:r>
    </w:p>
    <w:p w:rsidR="00F12705" w:rsidRDefault="006B7456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57143" cy="38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信用额度审核订单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56" w:rsidRDefault="006B7456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57143" cy="38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信用额度订单审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56" w:rsidRDefault="006B7456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57143" cy="38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信用额度订单审核同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56" w:rsidRDefault="006B7456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47619" cy="3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信用额度订单审核不同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05" w:rsidRDefault="00F12705" w:rsidP="00F1270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生产确认</w:t>
      </w:r>
    </w:p>
    <w:p w:rsidR="00F12705" w:rsidRPr="00F12705" w:rsidRDefault="00F45864" w:rsidP="00F45864">
      <w:pPr>
        <w:pStyle w:val="a3"/>
        <w:ind w:left="418" w:firstLine="422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57143" cy="38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生产确认订单列表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05" w:rsidRDefault="00F45864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57143" cy="38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生产确认订单审核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64" w:rsidRDefault="00F45864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47619" cy="38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生产确认订单交期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64" w:rsidRDefault="00F45864" w:rsidP="00F12705">
      <w:pPr>
        <w:pStyle w:val="a3"/>
        <w:ind w:left="840" w:firstLineChars="0" w:firstLine="0"/>
        <w:rPr>
          <w:rFonts w:hint="eastAsia"/>
          <w:b/>
        </w:rPr>
      </w:pPr>
    </w:p>
    <w:p w:rsidR="00F45864" w:rsidRDefault="00A92C77" w:rsidP="00F1270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47619" cy="38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生产确认订单不确认选择组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05" w:rsidRDefault="00F12705" w:rsidP="00F1270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工艺</w:t>
      </w:r>
      <w:r>
        <w:rPr>
          <w:rFonts w:hint="eastAsia"/>
          <w:b/>
        </w:rPr>
        <w:t>/</w:t>
      </w:r>
      <w:r>
        <w:rPr>
          <w:rFonts w:hint="eastAsia"/>
          <w:b/>
        </w:rPr>
        <w:t>供应</w:t>
      </w:r>
    </w:p>
    <w:p w:rsidR="00A92C77" w:rsidRDefault="00A92C77" w:rsidP="00A92C77">
      <w:pPr>
        <w:pStyle w:val="a3"/>
        <w:ind w:left="840" w:firstLineChars="0" w:firstLine="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57143" cy="382857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工艺_供应回复订单列表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77" w:rsidRDefault="00A92C77" w:rsidP="00A92C77">
      <w:pPr>
        <w:pStyle w:val="a3"/>
        <w:ind w:left="84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857143" cy="3828571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工艺_供应回复订单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77" w:rsidRDefault="00A92C77" w:rsidP="00A92C77">
      <w:pPr>
        <w:pStyle w:val="a3"/>
        <w:ind w:left="840" w:firstLineChars="0" w:firstLine="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47619" cy="38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工艺_供应回复订单回复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77" w:rsidRPr="00F12705" w:rsidRDefault="00A92C77" w:rsidP="00A92C77">
      <w:pPr>
        <w:pStyle w:val="a3"/>
        <w:ind w:left="840" w:firstLineChars="0" w:firstLine="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2857143" cy="3828571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-工艺_供应回复完成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C77" w:rsidRPr="00F1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1FE0"/>
    <w:multiLevelType w:val="hybridMultilevel"/>
    <w:tmpl w:val="3F287542"/>
    <w:lvl w:ilvl="0" w:tplc="8DF443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9C"/>
    <w:rsid w:val="00032819"/>
    <w:rsid w:val="00097AB8"/>
    <w:rsid w:val="000A3FC7"/>
    <w:rsid w:val="000B5970"/>
    <w:rsid w:val="0013071A"/>
    <w:rsid w:val="00186BCE"/>
    <w:rsid w:val="001F6690"/>
    <w:rsid w:val="0024087F"/>
    <w:rsid w:val="002848AE"/>
    <w:rsid w:val="00323BB6"/>
    <w:rsid w:val="0037385B"/>
    <w:rsid w:val="0039084A"/>
    <w:rsid w:val="00435428"/>
    <w:rsid w:val="004476FB"/>
    <w:rsid w:val="00470A7B"/>
    <w:rsid w:val="00474EBB"/>
    <w:rsid w:val="006B7456"/>
    <w:rsid w:val="00762240"/>
    <w:rsid w:val="0076641E"/>
    <w:rsid w:val="00827A4C"/>
    <w:rsid w:val="00833FC8"/>
    <w:rsid w:val="00855346"/>
    <w:rsid w:val="00925EF0"/>
    <w:rsid w:val="0094679C"/>
    <w:rsid w:val="009B409C"/>
    <w:rsid w:val="009E63DC"/>
    <w:rsid w:val="00A372F3"/>
    <w:rsid w:val="00A734AA"/>
    <w:rsid w:val="00A92C77"/>
    <w:rsid w:val="00A97901"/>
    <w:rsid w:val="00C0355D"/>
    <w:rsid w:val="00C24B45"/>
    <w:rsid w:val="00C94517"/>
    <w:rsid w:val="00D11289"/>
    <w:rsid w:val="00DF3973"/>
    <w:rsid w:val="00F12705"/>
    <w:rsid w:val="00F4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7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7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39</cp:revision>
  <dcterms:created xsi:type="dcterms:W3CDTF">2018-05-27T07:51:00Z</dcterms:created>
  <dcterms:modified xsi:type="dcterms:W3CDTF">2018-05-28T12:59:00Z</dcterms:modified>
</cp:coreProperties>
</file>