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B6863">
      <w:pPr>
        <w:jc w:val="center"/>
        <w:rPr>
          <w:b/>
          <w:bCs/>
          <w:sz w:val="48"/>
        </w:rPr>
      </w:pPr>
    </w:p>
    <w:p w14:paraId="29508751">
      <w:pPr>
        <w:jc w:val="center"/>
        <w:rPr>
          <w:b/>
          <w:bCs/>
          <w:sz w:val="48"/>
        </w:rPr>
      </w:pPr>
    </w:p>
    <w:p w14:paraId="1163F0E4">
      <w:pPr>
        <w:jc w:val="center"/>
        <w:rPr>
          <w:b/>
          <w:bCs/>
          <w:sz w:val="48"/>
        </w:rPr>
      </w:pPr>
    </w:p>
    <w:p w14:paraId="421D12BA">
      <w:pPr>
        <w:jc w:val="center"/>
        <w:rPr>
          <w:b/>
          <w:bCs/>
          <w:sz w:val="48"/>
        </w:rPr>
      </w:pPr>
      <w:r>
        <w:rPr>
          <w:rFonts w:hint="eastAsia"/>
          <w:b/>
          <w:bCs/>
          <w:sz w:val="48"/>
        </w:rPr>
        <w:t>重庆邮电大学《计算机网络》课程报告</w:t>
      </w:r>
    </w:p>
    <w:p w14:paraId="70643060">
      <w:pPr>
        <w:jc w:val="center"/>
        <w:rPr>
          <w:b/>
          <w:bCs/>
        </w:rPr>
      </w:pPr>
    </w:p>
    <w:p w14:paraId="4EA0C5AA">
      <w:pPr>
        <w:jc w:val="center"/>
        <w:rPr>
          <w:b/>
          <w:bCs/>
        </w:rPr>
      </w:pPr>
    </w:p>
    <w:p w14:paraId="08CBEF17">
      <w:pPr>
        <w:ind w:firstLine="4552" w:firstLineChars="2159"/>
        <w:jc w:val="left"/>
        <w:rPr>
          <w:b/>
          <w:bCs/>
        </w:rPr>
      </w:pPr>
    </w:p>
    <w:p w14:paraId="12A00127">
      <w:pPr>
        <w:ind w:left="281" w:leftChars="134" w:firstLine="3918" w:firstLineChars="1394"/>
        <w:rPr>
          <w:b/>
          <w:bCs/>
          <w:sz w:val="28"/>
        </w:rPr>
      </w:pPr>
      <w:r>
        <w:rPr>
          <w:rFonts w:hint="eastAsia"/>
          <w:b/>
          <w:bCs/>
          <w:sz w:val="28"/>
        </w:rPr>
        <w:t>202</w:t>
      </w:r>
      <w:r>
        <w:rPr>
          <w:b/>
          <w:bCs/>
          <w:sz w:val="28"/>
        </w:rPr>
        <w:t>4</w:t>
      </w:r>
      <w:r>
        <w:rPr>
          <w:rFonts w:hint="eastAsia"/>
          <w:b/>
          <w:bCs/>
          <w:sz w:val="28"/>
        </w:rPr>
        <w:t>-20</w:t>
      </w:r>
      <w:r>
        <w:rPr>
          <w:b/>
          <w:bCs/>
          <w:sz w:val="28"/>
        </w:rPr>
        <w:t>25</w:t>
      </w:r>
      <w:r>
        <w:rPr>
          <w:rFonts w:hint="eastAsia"/>
          <w:b/>
          <w:bCs/>
          <w:sz w:val="28"/>
        </w:rPr>
        <w:t xml:space="preserve">学年第 </w:t>
      </w:r>
      <w:r>
        <w:rPr>
          <w:b/>
          <w:bCs/>
          <w:sz w:val="28"/>
        </w:rPr>
        <w:t>1</w:t>
      </w:r>
      <w:r>
        <w:rPr>
          <w:rFonts w:hint="eastAsia"/>
          <w:b/>
          <w:bCs/>
          <w:sz w:val="28"/>
        </w:rPr>
        <w:t xml:space="preserve"> 学期</w:t>
      </w:r>
    </w:p>
    <w:p w14:paraId="1F58E6B3">
      <w:pPr>
        <w:rPr>
          <w:b/>
          <w:bCs/>
        </w:rPr>
      </w:pPr>
    </w:p>
    <w:p w14:paraId="309716FA">
      <w:pPr>
        <w:rPr>
          <w:b/>
          <w:bCs/>
        </w:rPr>
      </w:pPr>
    </w:p>
    <w:p w14:paraId="2F594645">
      <w:pPr>
        <w:rPr>
          <w:b/>
          <w:bCs/>
        </w:rPr>
      </w:pPr>
    </w:p>
    <w:p w14:paraId="0EE9898E">
      <w:pPr>
        <w:rPr>
          <w:b/>
          <w:bCs/>
        </w:rPr>
      </w:pPr>
    </w:p>
    <w:p w14:paraId="304EC0D0">
      <w:pPr>
        <w:rPr>
          <w:b/>
          <w:bCs/>
        </w:rPr>
      </w:pPr>
    </w:p>
    <w:p w14:paraId="5847B631">
      <w:pPr>
        <w:jc w:val="center"/>
        <w:rPr>
          <w:b/>
          <w:bCs/>
        </w:rPr>
      </w:pPr>
    </w:p>
    <w:p w14:paraId="52254C58">
      <w:pPr>
        <w:ind w:firstLine="2249" w:firstLineChars="800"/>
        <w:rPr>
          <w:b/>
          <w:bCs/>
          <w:sz w:val="28"/>
          <w:u w:val="single"/>
        </w:rPr>
      </w:pPr>
      <w:r>
        <w:rPr>
          <w:rFonts w:hint="eastAsia"/>
          <w:b/>
          <w:bCs/>
          <w:sz w:val="28"/>
        </w:rPr>
        <w:t>题    目</w:t>
      </w:r>
      <w:r>
        <w:rPr>
          <w:b/>
          <w:bCs/>
          <w:sz w:val="28"/>
          <w:u w:val="single"/>
        </w:rPr>
        <w:t xml:space="preserve"> </w:t>
      </w:r>
      <w:r>
        <w:rPr>
          <w:rFonts w:hint="eastAsia"/>
          <w:b/>
          <w:bCs/>
          <w:sz w:val="28"/>
          <w:u w:val="single"/>
          <w:lang w:val="en-US" w:eastAsia="zh-CN"/>
        </w:rPr>
        <w:t xml:space="preserve">  </w:t>
      </w:r>
      <w:r>
        <w:rPr>
          <w:rFonts w:hint="eastAsia"/>
          <w:b/>
          <w:bCs/>
          <w:sz w:val="28"/>
          <w:u w:val="single"/>
        </w:rPr>
        <w:t>软件定义网络（SDN）技术前沿报告</w:t>
      </w:r>
      <w:r>
        <w:rPr>
          <w:b/>
          <w:bCs/>
          <w:sz w:val="28"/>
          <w:u w:val="single"/>
        </w:rPr>
        <w:t xml:space="preserve">              </w:t>
      </w:r>
    </w:p>
    <w:p w14:paraId="7BEE9DF0">
      <w:pPr>
        <w:rPr>
          <w:b/>
          <w:bCs/>
          <w:sz w:val="24"/>
        </w:rPr>
      </w:pPr>
    </w:p>
    <w:p w14:paraId="0C2DF574">
      <w:pPr>
        <w:ind w:firstLine="2232" w:firstLineChars="794"/>
        <w:rPr>
          <w:b/>
          <w:bCs/>
          <w:sz w:val="28"/>
          <w:u w:val="single"/>
        </w:rPr>
      </w:pPr>
      <w:r>
        <w:rPr>
          <w:rFonts w:hint="eastAsia"/>
          <w:b/>
          <w:bCs/>
          <w:sz w:val="28"/>
        </w:rPr>
        <w:t>姓    名</w:t>
      </w:r>
      <w:r>
        <w:rPr>
          <w:b/>
          <w:bCs/>
          <w:sz w:val="28"/>
          <w:u w:val="single"/>
        </w:rPr>
        <w:t xml:space="preserve">  </w:t>
      </w:r>
      <w:r>
        <w:rPr>
          <w:rFonts w:hint="eastAsia"/>
          <w:b/>
          <w:bCs/>
          <w:sz w:val="28"/>
          <w:u w:val="single"/>
          <w:lang w:val="en-US" w:eastAsia="zh-CN"/>
        </w:rPr>
        <w:t xml:space="preserve"> 朱宏一</w:t>
      </w:r>
      <w:r>
        <w:rPr>
          <w:b/>
          <w:bCs/>
          <w:sz w:val="28"/>
          <w:u w:val="single"/>
        </w:rPr>
        <w:t xml:space="preserve">                   </w:t>
      </w:r>
    </w:p>
    <w:p w14:paraId="5A2E20F5">
      <w:pPr>
        <w:rPr>
          <w:b/>
          <w:bCs/>
          <w:sz w:val="24"/>
        </w:rPr>
      </w:pPr>
    </w:p>
    <w:p w14:paraId="36B32B39">
      <w:pPr>
        <w:ind w:firstLine="2232" w:firstLineChars="794"/>
        <w:rPr>
          <w:b/>
          <w:bCs/>
          <w:sz w:val="28"/>
          <w:u w:val="single"/>
        </w:rPr>
      </w:pPr>
      <w:r>
        <w:rPr>
          <w:rFonts w:hint="eastAsia"/>
          <w:b/>
          <w:bCs/>
          <w:sz w:val="28"/>
        </w:rPr>
        <w:t>学    号</w:t>
      </w:r>
      <w:r>
        <w:rPr>
          <w:b/>
          <w:bCs/>
          <w:sz w:val="28"/>
          <w:u w:val="single"/>
        </w:rPr>
        <w:t xml:space="preserve">   </w:t>
      </w:r>
      <w:r>
        <w:rPr>
          <w:rFonts w:hint="eastAsia"/>
          <w:b/>
          <w:bCs/>
          <w:sz w:val="28"/>
          <w:u w:val="single"/>
          <w:lang w:val="en-US" w:eastAsia="zh-CN"/>
        </w:rPr>
        <w:t>2022211802</w:t>
      </w:r>
      <w:r>
        <w:rPr>
          <w:b/>
          <w:bCs/>
          <w:sz w:val="28"/>
          <w:u w:val="single"/>
        </w:rPr>
        <w:t xml:space="preserve">                  </w:t>
      </w:r>
    </w:p>
    <w:p w14:paraId="128E09D8">
      <w:pPr>
        <w:rPr>
          <w:b/>
          <w:bCs/>
          <w:sz w:val="24"/>
        </w:rPr>
      </w:pPr>
    </w:p>
    <w:p w14:paraId="6E1C58AA">
      <w:pPr>
        <w:ind w:firstLine="2232" w:firstLineChars="794"/>
        <w:rPr>
          <w:b/>
          <w:bCs/>
          <w:sz w:val="28"/>
          <w:u w:val="single"/>
        </w:rPr>
      </w:pPr>
      <w:r>
        <w:rPr>
          <w:rFonts w:hint="eastAsia"/>
          <w:b/>
          <w:bCs/>
          <w:sz w:val="28"/>
        </w:rPr>
        <w:t>专    业</w:t>
      </w:r>
      <w:r>
        <w:rPr>
          <w:b/>
          <w:bCs/>
          <w:sz w:val="28"/>
          <w:u w:val="single"/>
        </w:rPr>
        <w:t xml:space="preserve">   </w:t>
      </w:r>
      <w:r>
        <w:rPr>
          <w:rFonts w:hint="eastAsia"/>
          <w:b/>
          <w:bCs/>
          <w:sz w:val="28"/>
          <w:u w:val="single"/>
          <w:lang w:val="en-US" w:eastAsia="zh-CN"/>
        </w:rPr>
        <w:t>计算机科学与技术</w:t>
      </w:r>
      <w:r>
        <w:rPr>
          <w:b/>
          <w:bCs/>
          <w:sz w:val="28"/>
          <w:u w:val="single"/>
        </w:rPr>
        <w:t xml:space="preserve">                   </w:t>
      </w:r>
    </w:p>
    <w:p w14:paraId="5082709C">
      <w:pPr>
        <w:rPr>
          <w:b/>
          <w:bCs/>
          <w:sz w:val="24"/>
        </w:rPr>
      </w:pPr>
    </w:p>
    <w:p w14:paraId="3726FE71">
      <w:pPr>
        <w:ind w:firstLine="2232" w:firstLineChars="794"/>
        <w:rPr>
          <w:b/>
          <w:bCs/>
          <w:sz w:val="28"/>
          <w:u w:val="single"/>
        </w:rPr>
      </w:pPr>
      <w:r>
        <w:rPr>
          <w:rFonts w:hint="eastAsia"/>
          <w:b/>
          <w:bCs/>
          <w:sz w:val="28"/>
        </w:rPr>
        <w:t>班    级</w:t>
      </w:r>
      <w:r>
        <w:rPr>
          <w:b/>
          <w:bCs/>
          <w:sz w:val="28"/>
        </w:rPr>
        <w:t xml:space="preserve"> </w:t>
      </w:r>
      <w:r>
        <w:rPr>
          <w:b/>
          <w:bCs/>
          <w:sz w:val="28"/>
          <w:u w:val="single"/>
        </w:rPr>
        <w:t xml:space="preserve">   </w:t>
      </w:r>
      <w:r>
        <w:rPr>
          <w:rFonts w:hint="eastAsia"/>
          <w:b/>
          <w:bCs/>
          <w:sz w:val="28"/>
          <w:u w:val="single"/>
          <w:lang w:val="en-US" w:eastAsia="zh-CN"/>
        </w:rPr>
        <w:t>04012202</w:t>
      </w:r>
      <w:r>
        <w:rPr>
          <w:b/>
          <w:bCs/>
          <w:sz w:val="28"/>
          <w:u w:val="single"/>
        </w:rPr>
        <w:t xml:space="preserve">                  </w:t>
      </w:r>
    </w:p>
    <w:p w14:paraId="6DFC12DC">
      <w:pPr>
        <w:rPr>
          <w:b/>
          <w:bCs/>
          <w:sz w:val="24"/>
        </w:rPr>
      </w:pPr>
    </w:p>
    <w:p w14:paraId="7A6C6BA4">
      <w:pPr>
        <w:ind w:firstLine="2232" w:firstLineChars="794"/>
        <w:rPr>
          <w:b/>
          <w:bCs/>
          <w:sz w:val="28"/>
          <w:u w:val="single"/>
        </w:rPr>
      </w:pPr>
      <w:r>
        <w:rPr>
          <w:rFonts w:hint="eastAsia"/>
          <w:b/>
          <w:bCs/>
          <w:sz w:val="28"/>
        </w:rPr>
        <w:t>成    绩</w:t>
      </w:r>
      <w:r>
        <w:rPr>
          <w:b/>
          <w:bCs/>
          <w:sz w:val="28"/>
        </w:rPr>
        <w:t xml:space="preserve"> </w:t>
      </w:r>
      <w:r>
        <w:rPr>
          <w:b/>
          <w:bCs/>
          <w:sz w:val="28"/>
          <w:u w:val="single"/>
        </w:rPr>
        <w:t xml:space="preserve">                     </w:t>
      </w:r>
    </w:p>
    <w:p w14:paraId="2C6A7E2C">
      <w:pPr>
        <w:jc w:val="left"/>
        <w:rPr>
          <w:b/>
          <w:bCs/>
          <w:sz w:val="28"/>
        </w:rPr>
      </w:pPr>
    </w:p>
    <w:p w14:paraId="0C7720C0">
      <w:pPr>
        <w:jc w:val="left"/>
        <w:rPr>
          <w:b/>
          <w:bCs/>
          <w:sz w:val="28"/>
        </w:rPr>
      </w:pPr>
    </w:p>
    <w:p w14:paraId="51301328">
      <w:pPr>
        <w:jc w:val="center"/>
        <w:rPr>
          <w:b/>
          <w:bCs/>
          <w:sz w:val="28"/>
        </w:rPr>
      </w:pPr>
      <w:r>
        <w:rPr>
          <w:rFonts w:hint="eastAsia"/>
          <w:b/>
          <w:bCs/>
          <w:sz w:val="28"/>
        </w:rPr>
        <w:t>年   月   日</w:t>
      </w:r>
    </w:p>
    <w:p w14:paraId="3C5BC238"/>
    <w:p w14:paraId="2736AC45"/>
    <w:p w14:paraId="5A93BA9F">
      <w:pPr>
        <w:pStyle w:val="2"/>
        <w:jc w:val="center"/>
        <w:rPr>
          <w:szCs w:val="44"/>
        </w:rPr>
      </w:pPr>
      <w:bookmarkStart w:id="0" w:name="_GoBack"/>
      <w:bookmarkEnd w:id="0"/>
      <w:r>
        <w:rPr>
          <w:rFonts w:hint="eastAsia"/>
          <w:sz w:val="32"/>
          <w:szCs w:val="32"/>
        </w:rPr>
        <w:t>软件定义网络（SDN）技术前沿报告</w:t>
      </w:r>
    </w:p>
    <w:p w14:paraId="12532543">
      <w:pPr>
        <w:spacing w:line="360" w:lineRule="auto"/>
        <w:ind w:firstLine="482" w:firstLineChars="200"/>
        <w:rPr>
          <w:rFonts w:hint="eastAsia" w:eastAsia="宋体"/>
          <w:sz w:val="24"/>
          <w:lang w:val="en-US" w:eastAsia="zh-CN"/>
        </w:rPr>
      </w:pPr>
      <w:r>
        <w:rPr>
          <w:rFonts w:hint="eastAsia"/>
          <w:b/>
          <w:bCs/>
          <w:sz w:val="24"/>
        </w:rPr>
        <w:t>摘 要：</w:t>
      </w:r>
      <w:r>
        <w:rPr>
          <w:rFonts w:hint="eastAsia"/>
          <w:sz w:val="24"/>
        </w:rPr>
        <w:t>软件定义网络（SDN）是一种革命性的网络架构，旨在通过集中控制与灵活编程提升网络管理效率和资源利用率。本报告对SDN的背景、技术特点及实现方式进行详细阐述，分析其在数据中心、5G网络及物联网中的应用，并总结了当前面临的挑战与未来发展方向。</w:t>
      </w:r>
    </w:p>
    <w:p w14:paraId="60A703C2">
      <w:pPr>
        <w:spacing w:line="360" w:lineRule="auto"/>
        <w:ind w:firstLine="480" w:firstLineChars="200"/>
        <w:rPr>
          <w:sz w:val="24"/>
        </w:rPr>
      </w:pPr>
    </w:p>
    <w:p w14:paraId="5EEA8BFD">
      <w:pPr>
        <w:spacing w:line="360" w:lineRule="auto"/>
        <w:ind w:firstLine="482" w:firstLineChars="200"/>
        <w:rPr>
          <w:rFonts w:hint="eastAsia"/>
        </w:rPr>
      </w:pPr>
      <w:r>
        <w:rPr>
          <w:rFonts w:hint="eastAsia"/>
          <w:b/>
          <w:bCs/>
          <w:sz w:val="24"/>
        </w:rPr>
        <w:t>关键词：</w:t>
      </w:r>
      <w:r>
        <w:rPr>
          <w:sz w:val="24"/>
        </w:rPr>
        <w:t>SDN，集中控制，网络虚拟化，编程接口，网络自动化</w:t>
      </w:r>
    </w:p>
    <w:p w14:paraId="35293EB2">
      <w:pPr>
        <w:pStyle w:val="3"/>
        <w:spacing w:line="360" w:lineRule="auto"/>
        <w:rPr>
          <w:rFonts w:ascii="宋体" w:hAnsi="宋体" w:eastAsia="宋体" w:cs="宋体"/>
          <w:szCs w:val="32"/>
        </w:rPr>
      </w:pPr>
      <w:r>
        <w:rPr>
          <w:rFonts w:ascii="Times New Roman" w:hAnsi="Times New Roman" w:eastAsia="宋体"/>
          <w:szCs w:val="32"/>
        </w:rPr>
        <w:t>1</w:t>
      </w:r>
      <w:r>
        <w:rPr>
          <w:rFonts w:hint="eastAsia" w:ascii="Times New Roman" w:hAnsi="Times New Roman" w:eastAsia="宋体"/>
          <w:szCs w:val="32"/>
          <w:lang w:val="en-US" w:eastAsia="zh-CN"/>
        </w:rPr>
        <w:t xml:space="preserve"> </w:t>
      </w:r>
      <w:r>
        <w:rPr>
          <w:rFonts w:ascii="Times New Roman" w:hAnsi="Times New Roman" w:eastAsia="宋体"/>
          <w:szCs w:val="32"/>
        </w:rPr>
        <w:t>SDN的背景与发展</w:t>
      </w:r>
    </w:p>
    <w:p w14:paraId="7D4DC9C9">
      <w:pPr>
        <w:pStyle w:val="4"/>
        <w:spacing w:line="360" w:lineRule="auto"/>
        <w:rPr>
          <w:sz w:val="28"/>
          <w:szCs w:val="28"/>
        </w:rPr>
      </w:pPr>
      <w:r>
        <w:rPr>
          <w:sz w:val="28"/>
          <w:szCs w:val="28"/>
        </w:rPr>
        <w:t>1.1技术背景</w:t>
      </w:r>
    </w:p>
    <w:p w14:paraId="6F50F8F3">
      <w:pPr>
        <w:spacing w:line="360" w:lineRule="auto"/>
        <w:ind w:firstLine="480" w:firstLineChars="200"/>
        <w:rPr>
          <w:rFonts w:hint="eastAsia"/>
          <w:sz w:val="24"/>
        </w:rPr>
      </w:pPr>
      <w:r>
        <w:rPr>
          <w:rFonts w:hint="eastAsia"/>
          <w:sz w:val="24"/>
        </w:rPr>
        <w:t>传统网络架构因其设备控制平面与数据平面的耦合导致配置复杂、扩展性差，难以满足云计算、大数据和物联网等新兴需求。SDN通过分离控制平面和数据平面，实现了集中式的网络控制与管理，提供了灵活的编程接口，成为现代网络架构的关键技术。</w:t>
      </w:r>
    </w:p>
    <w:p w14:paraId="0831D0C8">
      <w:pPr>
        <w:pStyle w:val="4"/>
        <w:spacing w:line="360" w:lineRule="auto"/>
        <w:rPr>
          <w:sz w:val="28"/>
          <w:szCs w:val="28"/>
        </w:rPr>
      </w:pPr>
      <w:r>
        <w:rPr>
          <w:sz w:val="28"/>
          <w:szCs w:val="28"/>
        </w:rPr>
        <w:t>1.</w:t>
      </w:r>
      <w:r>
        <w:rPr>
          <w:rFonts w:hint="eastAsia"/>
          <w:sz w:val="28"/>
          <w:szCs w:val="28"/>
          <w:lang w:val="en-US" w:eastAsia="zh-CN"/>
        </w:rPr>
        <w:t>2</w:t>
      </w:r>
      <w:r>
        <w:rPr>
          <w:sz w:val="28"/>
          <w:szCs w:val="28"/>
        </w:rPr>
        <w:t>发展现状</w:t>
      </w:r>
    </w:p>
    <w:p w14:paraId="35A75B79">
      <w:pPr>
        <w:spacing w:line="360" w:lineRule="auto"/>
        <w:ind w:firstLine="480" w:firstLineChars="200"/>
        <w:rPr>
          <w:rFonts w:hint="eastAsia"/>
          <w:sz w:val="24"/>
        </w:rPr>
      </w:pPr>
      <w:r>
        <w:rPr>
          <w:rFonts w:hint="eastAsia"/>
          <w:sz w:val="24"/>
        </w:rPr>
        <w:t>根据MarketsandMarkets的统计，截至2023年，全球SDN市场规模已超过150亿美元，预计到2026年将达到320亿美元，年均复合增长率超过15%。各大云服务提供商和运营商（如Google、Amazon和华为）都已大规模部署SDN，用于数据中心和5G网络的优化。</w:t>
      </w:r>
    </w:p>
    <w:p w14:paraId="11CC5460">
      <w:pPr>
        <w:pStyle w:val="3"/>
        <w:spacing w:line="360" w:lineRule="auto"/>
        <w:rPr>
          <w:rFonts w:ascii="宋体" w:hAnsi="宋体" w:eastAsia="宋体" w:cs="宋体"/>
          <w:szCs w:val="32"/>
        </w:rPr>
      </w:pPr>
      <w:r>
        <w:rPr>
          <w:rFonts w:hint="eastAsia" w:ascii="Times New Roman" w:hAnsi="Times New Roman" w:eastAsia="宋体"/>
          <w:szCs w:val="32"/>
          <w:lang w:val="en-US" w:eastAsia="zh-CN"/>
        </w:rPr>
        <w:t xml:space="preserve">2 </w:t>
      </w:r>
      <w:r>
        <w:rPr>
          <w:rFonts w:ascii="Times New Roman" w:hAnsi="Times New Roman" w:eastAsia="宋体"/>
          <w:szCs w:val="32"/>
        </w:rPr>
        <w:t>SDN的特点与实现</w:t>
      </w:r>
    </w:p>
    <w:p w14:paraId="024930B5">
      <w:pPr>
        <w:pStyle w:val="4"/>
        <w:spacing w:line="360" w:lineRule="auto"/>
        <w:rPr>
          <w:sz w:val="28"/>
          <w:szCs w:val="28"/>
        </w:rPr>
      </w:pPr>
      <w:r>
        <w:rPr>
          <w:rFonts w:hint="eastAsia"/>
          <w:sz w:val="28"/>
          <w:szCs w:val="28"/>
          <w:lang w:val="en-US" w:eastAsia="zh-CN"/>
        </w:rPr>
        <w:t>2</w:t>
      </w:r>
      <w:r>
        <w:rPr>
          <w:sz w:val="28"/>
          <w:szCs w:val="28"/>
        </w:rPr>
        <w:t>.1技术特点</w:t>
      </w:r>
    </w:p>
    <w:p w14:paraId="2FE0488B">
      <w:pPr>
        <w:spacing w:line="360" w:lineRule="auto"/>
        <w:ind w:firstLine="480" w:firstLineChars="200"/>
        <w:rPr>
          <w:rFonts w:hint="eastAsia"/>
          <w:sz w:val="24"/>
        </w:rPr>
      </w:pPr>
      <w:r>
        <w:rPr>
          <w:rFonts w:hint="eastAsia"/>
          <w:sz w:val="24"/>
        </w:rPr>
        <w:t>集中控制：通过集中控制器实现全局网络视图和优化的资源分配。</w:t>
      </w:r>
    </w:p>
    <w:p w14:paraId="6122B739">
      <w:pPr>
        <w:spacing w:line="360" w:lineRule="auto"/>
        <w:ind w:firstLine="480" w:firstLineChars="200"/>
        <w:rPr>
          <w:rFonts w:hint="eastAsia"/>
          <w:sz w:val="24"/>
        </w:rPr>
      </w:pPr>
      <w:r>
        <w:rPr>
          <w:rFonts w:hint="eastAsia"/>
          <w:sz w:val="24"/>
        </w:rPr>
        <w:t>灵活编程：提供开放API接口（如OpenFlow），支持对网络行为的动态编排和实时调整。</w:t>
      </w:r>
    </w:p>
    <w:p w14:paraId="55418971">
      <w:pPr>
        <w:spacing w:line="360" w:lineRule="auto"/>
        <w:ind w:firstLine="480" w:firstLineChars="200"/>
        <w:rPr>
          <w:rFonts w:hint="eastAsia"/>
          <w:sz w:val="24"/>
        </w:rPr>
      </w:pPr>
      <w:r>
        <w:rPr>
          <w:rFonts w:hint="eastAsia"/>
          <w:sz w:val="24"/>
        </w:rPr>
        <w:t>网络虚拟化：SDN支持逻辑上的网络分片，实现物理资源的高效共享。</w:t>
      </w:r>
    </w:p>
    <w:p w14:paraId="46AF7F05">
      <w:pPr>
        <w:spacing w:line="360" w:lineRule="auto"/>
        <w:ind w:firstLine="480" w:firstLineChars="200"/>
        <w:rPr>
          <w:rFonts w:hint="eastAsia"/>
          <w:sz w:val="24"/>
        </w:rPr>
      </w:pPr>
      <w:r>
        <w:rPr>
          <w:rFonts w:hint="eastAsia"/>
          <w:sz w:val="24"/>
        </w:rPr>
        <w:t>自动化管理：通过自动化配置和策略部署，减少了人工操作的复杂性。</w:t>
      </w:r>
    </w:p>
    <w:p w14:paraId="7F46C979">
      <w:pPr>
        <w:pStyle w:val="4"/>
        <w:spacing w:line="360" w:lineRule="auto"/>
        <w:rPr>
          <w:sz w:val="28"/>
          <w:szCs w:val="28"/>
        </w:rPr>
      </w:pPr>
      <w:r>
        <w:rPr>
          <w:rFonts w:hint="eastAsia"/>
          <w:sz w:val="28"/>
          <w:szCs w:val="28"/>
          <w:lang w:val="en-US" w:eastAsia="zh-CN"/>
        </w:rPr>
        <w:t>2</w:t>
      </w:r>
      <w:r>
        <w:rPr>
          <w:sz w:val="28"/>
          <w:szCs w:val="28"/>
        </w:rPr>
        <w:t>.</w:t>
      </w:r>
      <w:r>
        <w:rPr>
          <w:rFonts w:hint="eastAsia"/>
          <w:sz w:val="28"/>
          <w:szCs w:val="28"/>
          <w:lang w:val="en-US" w:eastAsia="zh-CN"/>
        </w:rPr>
        <w:t>2</w:t>
      </w:r>
      <w:r>
        <w:rPr>
          <w:sz w:val="28"/>
          <w:szCs w:val="28"/>
        </w:rPr>
        <w:t>实现方式</w:t>
      </w:r>
    </w:p>
    <w:p w14:paraId="6F91BEBA">
      <w:pPr>
        <w:spacing w:line="360" w:lineRule="auto"/>
        <w:ind w:firstLine="480" w:firstLineChars="200"/>
        <w:rPr>
          <w:rFonts w:hint="eastAsia"/>
          <w:sz w:val="24"/>
        </w:rPr>
      </w:pPr>
      <w:r>
        <w:rPr>
          <w:rFonts w:hint="eastAsia"/>
          <w:sz w:val="24"/>
        </w:rPr>
        <w:t>控制平面与数据平面分离：使用协议（如OpenFlow）实现网络设备的数据平面与控制平面解耦。</w:t>
      </w:r>
    </w:p>
    <w:p w14:paraId="61531BF5">
      <w:pPr>
        <w:spacing w:line="360" w:lineRule="auto"/>
        <w:ind w:firstLine="480" w:firstLineChars="200"/>
        <w:rPr>
          <w:rFonts w:hint="eastAsia"/>
          <w:sz w:val="24"/>
        </w:rPr>
      </w:pPr>
      <w:r>
        <w:rPr>
          <w:rFonts w:hint="eastAsia"/>
          <w:sz w:val="24"/>
        </w:rPr>
        <w:t>SDN控制器：作为核心组件，控制器（如ONOS、OpenDaylight）负责全局网络的管理和策略分发。</w:t>
      </w:r>
    </w:p>
    <w:p w14:paraId="02B6052A">
      <w:pPr>
        <w:spacing w:line="360" w:lineRule="auto"/>
        <w:ind w:firstLine="480" w:firstLineChars="200"/>
        <w:rPr>
          <w:rFonts w:hint="eastAsia"/>
          <w:sz w:val="24"/>
        </w:rPr>
      </w:pPr>
      <w:r>
        <w:rPr>
          <w:rFonts w:hint="eastAsia"/>
          <w:sz w:val="24"/>
        </w:rPr>
        <w:t>南北向接口：通过南向接口（如OpenFlow）管理底层设备，通过北向接口为应用提供服务。</w:t>
      </w:r>
    </w:p>
    <w:p w14:paraId="5CB73E16">
      <w:pPr>
        <w:pStyle w:val="3"/>
        <w:spacing w:line="360" w:lineRule="auto"/>
        <w:rPr>
          <w:rFonts w:ascii="宋体" w:hAnsi="宋体" w:eastAsia="宋体" w:cs="宋体"/>
          <w:szCs w:val="32"/>
        </w:rPr>
      </w:pPr>
      <w:r>
        <w:rPr>
          <w:rFonts w:hint="eastAsia" w:ascii="Times New Roman" w:hAnsi="Times New Roman" w:eastAsia="宋体"/>
          <w:szCs w:val="32"/>
          <w:lang w:val="en-US" w:eastAsia="zh-CN"/>
        </w:rPr>
        <w:t xml:space="preserve">3 </w:t>
      </w:r>
      <w:r>
        <w:rPr>
          <w:rFonts w:ascii="Times New Roman" w:hAnsi="Times New Roman" w:eastAsia="宋体"/>
          <w:szCs w:val="32"/>
        </w:rPr>
        <w:t>SDN的应用及问题</w:t>
      </w:r>
    </w:p>
    <w:p w14:paraId="11FA1771">
      <w:pPr>
        <w:pStyle w:val="4"/>
        <w:spacing w:line="360" w:lineRule="auto"/>
        <w:rPr>
          <w:sz w:val="28"/>
          <w:szCs w:val="28"/>
        </w:rPr>
      </w:pPr>
      <w:r>
        <w:rPr>
          <w:rFonts w:hint="eastAsia"/>
          <w:sz w:val="28"/>
          <w:szCs w:val="28"/>
          <w:lang w:val="en-US" w:eastAsia="zh-CN"/>
        </w:rPr>
        <w:t>3</w:t>
      </w:r>
      <w:r>
        <w:rPr>
          <w:sz w:val="28"/>
          <w:szCs w:val="28"/>
        </w:rPr>
        <w:t>.1应用场景</w:t>
      </w:r>
    </w:p>
    <w:p w14:paraId="676E3572">
      <w:pPr>
        <w:spacing w:line="360" w:lineRule="auto"/>
        <w:ind w:firstLine="480" w:firstLineChars="200"/>
        <w:rPr>
          <w:rFonts w:hint="eastAsia"/>
          <w:sz w:val="24"/>
        </w:rPr>
      </w:pPr>
      <w:r>
        <w:rPr>
          <w:rFonts w:hint="eastAsia"/>
          <w:sz w:val="24"/>
        </w:rPr>
        <w:t>数据中心网络：SDN优化了数据中心的流量管理与资源分配。例如，Google B4利用SDN提升了跨数据中心的带宽利用率。</w:t>
      </w:r>
    </w:p>
    <w:p w14:paraId="2496BF92">
      <w:pPr>
        <w:spacing w:line="360" w:lineRule="auto"/>
        <w:ind w:firstLine="480" w:firstLineChars="200"/>
        <w:rPr>
          <w:rFonts w:hint="eastAsia"/>
          <w:sz w:val="24"/>
        </w:rPr>
      </w:pPr>
      <w:r>
        <w:rPr>
          <w:rFonts w:hint="eastAsia"/>
          <w:sz w:val="24"/>
        </w:rPr>
        <w:t>5G网络：SDN支持5G网络切片技术，满足不同业务场景的性能需求。例如，中国联通在5G核心网中部署了基于SDN的切片架构。</w:t>
      </w:r>
    </w:p>
    <w:p w14:paraId="456DC7DD">
      <w:pPr>
        <w:spacing w:line="360" w:lineRule="auto"/>
        <w:ind w:firstLine="480" w:firstLineChars="200"/>
        <w:rPr>
          <w:rFonts w:hint="eastAsia"/>
          <w:sz w:val="24"/>
        </w:rPr>
      </w:pPr>
      <w:r>
        <w:rPr>
          <w:rFonts w:hint="eastAsia"/>
          <w:sz w:val="24"/>
        </w:rPr>
        <w:t>物联网（IoT）：SDN通过集中控制实现了对海量IoT设备的高效管理。例如，智慧城市中的智能交通系统通过SDN实现了交通流量的实时优化。</w:t>
      </w:r>
    </w:p>
    <w:p w14:paraId="08D5C8B3">
      <w:pPr>
        <w:spacing w:line="360" w:lineRule="auto"/>
        <w:rPr>
          <w:rFonts w:hint="eastAsia"/>
          <w:sz w:val="24"/>
        </w:rPr>
      </w:pPr>
    </w:p>
    <w:p w14:paraId="319FEE6D">
      <w:pPr>
        <w:pStyle w:val="4"/>
        <w:spacing w:line="360" w:lineRule="auto"/>
        <w:rPr>
          <w:sz w:val="28"/>
          <w:szCs w:val="28"/>
        </w:rPr>
      </w:pPr>
      <w:r>
        <w:rPr>
          <w:rFonts w:hint="eastAsia"/>
          <w:sz w:val="28"/>
          <w:szCs w:val="28"/>
          <w:lang w:val="en-US" w:eastAsia="zh-CN"/>
        </w:rPr>
        <w:t>3</w:t>
      </w:r>
      <w:r>
        <w:rPr>
          <w:sz w:val="28"/>
          <w:szCs w:val="28"/>
        </w:rPr>
        <w:t>.</w:t>
      </w:r>
      <w:r>
        <w:rPr>
          <w:rFonts w:hint="eastAsia"/>
          <w:sz w:val="28"/>
          <w:szCs w:val="28"/>
          <w:lang w:val="en-US" w:eastAsia="zh-CN"/>
        </w:rPr>
        <w:t>2</w:t>
      </w:r>
      <w:r>
        <w:rPr>
          <w:sz w:val="28"/>
          <w:szCs w:val="28"/>
        </w:rPr>
        <w:t>存在问题</w:t>
      </w:r>
    </w:p>
    <w:p w14:paraId="622CCA81">
      <w:pPr>
        <w:spacing w:line="360" w:lineRule="auto"/>
        <w:ind w:firstLine="480" w:firstLineChars="200"/>
        <w:rPr>
          <w:rFonts w:hint="eastAsia"/>
          <w:sz w:val="24"/>
          <w:lang w:val="en-US" w:eastAsia="zh-CN"/>
        </w:rPr>
      </w:pPr>
      <w:r>
        <w:rPr>
          <w:rFonts w:hint="eastAsia"/>
          <w:sz w:val="24"/>
          <w:lang w:val="en-US" w:eastAsia="zh-CN"/>
        </w:rPr>
        <w:t>性能瓶颈：控制器的集中化可能导致单点故障和性能瓶颈问题。</w:t>
      </w:r>
    </w:p>
    <w:p w14:paraId="3FF63464">
      <w:pPr>
        <w:spacing w:line="360" w:lineRule="auto"/>
        <w:ind w:firstLine="480" w:firstLineChars="200"/>
        <w:rPr>
          <w:rFonts w:hint="eastAsia"/>
          <w:sz w:val="24"/>
          <w:lang w:val="en-US" w:eastAsia="zh-CN"/>
        </w:rPr>
      </w:pPr>
      <w:r>
        <w:rPr>
          <w:rFonts w:hint="eastAsia"/>
          <w:sz w:val="24"/>
          <w:lang w:val="en-US" w:eastAsia="zh-CN"/>
        </w:rPr>
        <w:t>标准化不足：目前SDN技术的协议和实现方式尚未完全统一，影响了跨平台的兼容性。</w:t>
      </w:r>
    </w:p>
    <w:p w14:paraId="78C7368D">
      <w:pPr>
        <w:spacing w:line="360" w:lineRule="auto"/>
        <w:ind w:firstLine="480" w:firstLineChars="200"/>
        <w:rPr>
          <w:rFonts w:hint="eastAsia"/>
          <w:sz w:val="24"/>
          <w:lang w:val="en-US" w:eastAsia="zh-CN"/>
        </w:rPr>
      </w:pPr>
      <w:r>
        <w:rPr>
          <w:rFonts w:hint="eastAsia"/>
          <w:sz w:val="24"/>
          <w:lang w:val="en-US" w:eastAsia="zh-CN"/>
        </w:rPr>
        <w:t>安全风险：SDN的开放性和集中化特性引入了新的安全威胁，例如控制器劫持攻击。</w:t>
      </w:r>
    </w:p>
    <w:p w14:paraId="0FC80262">
      <w:pPr>
        <w:pStyle w:val="3"/>
        <w:spacing w:line="360" w:lineRule="auto"/>
        <w:rPr>
          <w:rFonts w:ascii="宋体" w:hAnsi="宋体" w:eastAsia="宋体" w:cs="宋体"/>
          <w:szCs w:val="32"/>
        </w:rPr>
      </w:pPr>
      <w:r>
        <w:rPr>
          <w:rFonts w:hint="eastAsia" w:ascii="Times New Roman" w:hAnsi="Times New Roman" w:eastAsia="宋体"/>
          <w:szCs w:val="32"/>
          <w:lang w:val="en-US" w:eastAsia="zh-CN"/>
        </w:rPr>
        <w:t xml:space="preserve">4 </w:t>
      </w:r>
      <w:r>
        <w:rPr>
          <w:rFonts w:ascii="Times New Roman" w:hAnsi="Times New Roman" w:eastAsia="宋体"/>
          <w:szCs w:val="32"/>
        </w:rPr>
        <w:t>个人分析与总结</w:t>
      </w:r>
    </w:p>
    <w:p w14:paraId="6AFAA4CC">
      <w:pPr>
        <w:spacing w:line="360" w:lineRule="auto"/>
        <w:ind w:firstLine="480" w:firstLineChars="200"/>
        <w:rPr>
          <w:rFonts w:hint="eastAsia"/>
          <w:sz w:val="24"/>
        </w:rPr>
      </w:pPr>
      <w:r>
        <w:rPr>
          <w:rFonts w:hint="eastAsia"/>
          <w:sz w:val="24"/>
        </w:rPr>
        <w:t>SDN作为网络技术的核心创新，彻底改变了传统网络架构的局限性，其集中控制、灵活编程和自动化管理为现代网络带来了前所未有的灵活性与高效性。当前，SDN的发展呈现出以下几个显著趋势：</w:t>
      </w:r>
    </w:p>
    <w:p w14:paraId="3B64140A">
      <w:pPr>
        <w:spacing w:line="360" w:lineRule="auto"/>
        <w:ind w:firstLine="480" w:firstLineChars="200"/>
        <w:rPr>
          <w:rFonts w:hint="eastAsia"/>
          <w:sz w:val="24"/>
        </w:rPr>
      </w:pPr>
      <w:r>
        <w:rPr>
          <w:rFonts w:hint="eastAsia"/>
          <w:sz w:val="24"/>
        </w:rPr>
        <w:t>从集中式向分布式演进： 尽管SDN的集中控制带来了全局视图和便捷管理，但也引发了性能瓶颈和单点故障的隐患。未来的发展应更多关注分布式控制器的设计与实现，通过分布式架构提升系统的容错能力与扩展性。例如，基于分布式数据库和一致性算法的控制器集群能够在大规模网络环境下实现高效运行。</w:t>
      </w:r>
    </w:p>
    <w:p w14:paraId="3B89F933">
      <w:pPr>
        <w:spacing w:line="360" w:lineRule="auto"/>
        <w:ind w:firstLine="480" w:firstLineChars="200"/>
        <w:rPr>
          <w:rFonts w:hint="eastAsia"/>
          <w:sz w:val="24"/>
        </w:rPr>
      </w:pPr>
      <w:r>
        <w:rPr>
          <w:rFonts w:hint="eastAsia"/>
          <w:sz w:val="24"/>
        </w:rPr>
        <w:t>与人工智能的深度结合： 随着网络环境的复杂化，人工智能技术可以为SDN的优化提供强有力的支持。例如，利用机器学习算法实现流量预测和异常检测，将使SDN网络更加智能和自适应。此外，AI驱动的策略生成和自动化调优将显著提升SDN的运行效率和安全性。</w:t>
      </w:r>
    </w:p>
    <w:p w14:paraId="6507B43B">
      <w:pPr>
        <w:spacing w:line="360" w:lineRule="auto"/>
        <w:ind w:firstLine="480" w:firstLineChars="200"/>
        <w:rPr>
          <w:rFonts w:hint="eastAsia"/>
          <w:sz w:val="24"/>
        </w:rPr>
      </w:pPr>
      <w:r>
        <w:rPr>
          <w:rFonts w:hint="eastAsia"/>
          <w:sz w:val="24"/>
        </w:rPr>
        <w:t>标准化与互操作性的推进： 当前SDN的标准化不足限制了技术的广泛应用，未来需要通过行业联盟和标准化组织（如ONF）的努力，推动统一的协议与接口规范。例如，开放标准如OpenFlow需要进一步扩展功能，以满足不同应用场景的需求。同时，跨厂商设备的互操作性测试与认证也是重要方向。</w:t>
      </w:r>
    </w:p>
    <w:p w14:paraId="34588486">
      <w:pPr>
        <w:spacing w:line="360" w:lineRule="auto"/>
        <w:ind w:firstLine="480" w:firstLineChars="200"/>
        <w:rPr>
          <w:rFonts w:hint="eastAsia"/>
          <w:sz w:val="24"/>
        </w:rPr>
      </w:pPr>
      <w:r>
        <w:rPr>
          <w:rFonts w:hint="eastAsia"/>
          <w:sz w:val="24"/>
        </w:rPr>
        <w:t>安全体系的全面强化： SDN的集中控制和开放接口虽然提升了灵活性，但也增加了潜在的攻击面。未来需要在控制器层面引入基于零信任模型的安全机制，同时加强南北向接口的访问控制与流量监测。例如，通过结合区块链技术，可以实现对控制器与设备之间通信的高可信验证，从而降低安全风险。</w:t>
      </w:r>
    </w:p>
    <w:p w14:paraId="7F1B1540">
      <w:pPr>
        <w:spacing w:line="360" w:lineRule="auto"/>
        <w:ind w:firstLine="480" w:firstLineChars="200"/>
        <w:rPr>
          <w:rFonts w:hint="eastAsia"/>
          <w:sz w:val="24"/>
        </w:rPr>
      </w:pPr>
      <w:r>
        <w:rPr>
          <w:rFonts w:hint="eastAsia"/>
          <w:sz w:val="24"/>
        </w:rPr>
        <w:t>综上，SDN技术的发展需要在灵活性、安全性和可扩展性之间寻求平衡。通过持续的技术创新与生态建设，SDN将为下一代网络提供更高效、更智能的基础设施支持，并在数据中心、5G、物联网等关键领域发挥不可替代的作用。</w:t>
      </w:r>
    </w:p>
    <w:p w14:paraId="2318AA56">
      <w:pPr>
        <w:spacing w:line="360" w:lineRule="auto"/>
        <w:rPr>
          <w:rFonts w:hint="eastAsia"/>
          <w:sz w:val="24"/>
        </w:rPr>
      </w:pPr>
    </w:p>
    <w:p w14:paraId="065B6E74">
      <w:pPr>
        <w:spacing w:line="360" w:lineRule="auto"/>
        <w:ind w:firstLine="480" w:firstLineChars="200"/>
        <w:rPr>
          <w:sz w:val="24"/>
        </w:rPr>
      </w:pPr>
    </w:p>
    <w:p w14:paraId="39A7AD77">
      <w:pPr>
        <w:pStyle w:val="4"/>
        <w:spacing w:line="360" w:lineRule="auto"/>
      </w:pPr>
      <w:r>
        <w:rPr>
          <w:rFonts w:hint="eastAsia"/>
        </w:rPr>
        <w:t>参考文献</w:t>
      </w:r>
    </w:p>
    <w:p w14:paraId="793BD35D">
      <w:pPr>
        <w:pStyle w:val="6"/>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Kreutz, D., Ramos, F., Verissimo, P., et al. (2023). Software-Defined Networking: A Comprehensive Survey[J]. Proceedings of the IEEE, 111(4), 670-695.</w:t>
      </w:r>
    </w:p>
    <w:p w14:paraId="5D1B59C6">
      <w:pPr>
        <w:pStyle w:val="6"/>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Zhang, Y., &amp; Yu, R. (2022). SDN-Based 5G Network Slicing: Challenges and Solutions[J]. IEEE Communications Magazine, 60(6), 50-56.</w:t>
      </w:r>
    </w:p>
    <w:p w14:paraId="016CD2BE">
      <w:pPr>
        <w:pStyle w:val="6"/>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Heller, B., Sherwood, R., &amp; McKeown, N. (2021). The Controller Placement Problem in SDN[J]. ACM SIGCOMM Computer Communication Review, 51(1), 121-132.</w:t>
      </w:r>
    </w:p>
    <w:p w14:paraId="23026992">
      <w:pPr>
        <w:pStyle w:val="6"/>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中国电子技术标准化研究院. (2023). 软件定义网络（SDN）技术白皮书[R]. 北京: 电子标准院.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0051A"/>
    <w:multiLevelType w:val="singleLevel"/>
    <w:tmpl w:val="3750051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7F2C75"/>
    <w:rsid w:val="00021E7C"/>
    <w:rsid w:val="00042177"/>
    <w:rsid w:val="00112FD2"/>
    <w:rsid w:val="00375FDA"/>
    <w:rsid w:val="003C4B6C"/>
    <w:rsid w:val="005A4A62"/>
    <w:rsid w:val="006B5B31"/>
    <w:rsid w:val="006C25AD"/>
    <w:rsid w:val="00A2737B"/>
    <w:rsid w:val="00CC66AC"/>
    <w:rsid w:val="00F75243"/>
    <w:rsid w:val="04C74EB0"/>
    <w:rsid w:val="0E2B2918"/>
    <w:rsid w:val="20403100"/>
    <w:rsid w:val="365E4E37"/>
    <w:rsid w:val="441058DD"/>
    <w:rsid w:val="517F2C75"/>
    <w:rsid w:val="79FB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5</Pages>
  <Words>1091</Words>
  <Characters>1209</Characters>
  <Lines>10</Lines>
  <Paragraphs>3</Paragraphs>
  <TotalTime>3</TotalTime>
  <ScaleCrop>false</ScaleCrop>
  <LinksUpToDate>false</LinksUpToDate>
  <CharactersWithSpaces>1442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2021-09-05T07:00:00Z</dcterms:created>
  <dc:creator>雅</dc:creator>
  <cp:lastModifiedBy>高宇</cp:lastModifiedBy>
  <dcterms:modified xsi:type="dcterms:W3CDTF">2024-12-22T07:11:52Z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EBF8202A8B3843D984540DEE68D4DEEF_13</vt:lpwstr>
  </property>
</Properties>
</file>