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2B6863" w14:textId="77777777" w:rsidR="00042177" w:rsidRPr="00A878AA" w:rsidRDefault="00042177" w:rsidP="00B228BB">
      <w:pPr>
        <w:spacing w:line="360" w:lineRule="auto"/>
        <w:jc w:val="center"/>
        <w:rPr>
          <w:b/>
          <w:bCs/>
          <w:sz w:val="48"/>
        </w:rPr>
      </w:pPr>
    </w:p>
    <w:p w14:paraId="29508751" w14:textId="77777777" w:rsidR="00042177" w:rsidRPr="00A878AA" w:rsidRDefault="00042177" w:rsidP="00B228BB">
      <w:pPr>
        <w:spacing w:line="360" w:lineRule="auto"/>
        <w:jc w:val="center"/>
        <w:rPr>
          <w:b/>
          <w:bCs/>
          <w:sz w:val="48"/>
        </w:rPr>
      </w:pPr>
    </w:p>
    <w:p w14:paraId="1163F0E4" w14:textId="77777777" w:rsidR="00042177" w:rsidRPr="00A878AA" w:rsidRDefault="00042177" w:rsidP="00B228BB">
      <w:pPr>
        <w:spacing w:line="360" w:lineRule="auto"/>
        <w:jc w:val="center"/>
        <w:rPr>
          <w:b/>
          <w:bCs/>
          <w:sz w:val="48"/>
        </w:rPr>
      </w:pPr>
    </w:p>
    <w:p w14:paraId="421D12BA" w14:textId="77777777" w:rsidR="00042177" w:rsidRPr="00A878AA" w:rsidRDefault="003C4B6C" w:rsidP="00B228BB">
      <w:pPr>
        <w:spacing w:line="360" w:lineRule="auto"/>
        <w:jc w:val="center"/>
        <w:rPr>
          <w:b/>
          <w:bCs/>
          <w:sz w:val="48"/>
        </w:rPr>
      </w:pPr>
      <w:r w:rsidRPr="00A878AA">
        <w:rPr>
          <w:rFonts w:hint="eastAsia"/>
          <w:b/>
          <w:bCs/>
          <w:sz w:val="48"/>
        </w:rPr>
        <w:t>重庆邮电大学《计算机网络》课程报告</w:t>
      </w:r>
    </w:p>
    <w:p w14:paraId="70643060" w14:textId="77777777" w:rsidR="00042177" w:rsidRPr="00A878AA" w:rsidRDefault="00042177" w:rsidP="00B228BB">
      <w:pPr>
        <w:spacing w:line="360" w:lineRule="auto"/>
        <w:jc w:val="center"/>
        <w:rPr>
          <w:b/>
          <w:bCs/>
        </w:rPr>
      </w:pPr>
    </w:p>
    <w:p w14:paraId="4EA0C5AA" w14:textId="77777777" w:rsidR="00042177" w:rsidRPr="00A878AA" w:rsidRDefault="00042177" w:rsidP="00B228BB">
      <w:pPr>
        <w:spacing w:line="360" w:lineRule="auto"/>
        <w:jc w:val="center"/>
        <w:rPr>
          <w:b/>
          <w:bCs/>
        </w:rPr>
      </w:pPr>
    </w:p>
    <w:p w14:paraId="08CBEF17" w14:textId="77777777" w:rsidR="00042177" w:rsidRPr="00A878AA" w:rsidRDefault="00042177" w:rsidP="00B228BB">
      <w:pPr>
        <w:spacing w:line="360" w:lineRule="auto"/>
        <w:ind w:firstLineChars="2159" w:firstLine="4552"/>
        <w:jc w:val="left"/>
        <w:rPr>
          <w:b/>
          <w:bCs/>
        </w:rPr>
      </w:pPr>
    </w:p>
    <w:p w14:paraId="12A00127" w14:textId="0FF296FB" w:rsidR="00042177" w:rsidRPr="00A878AA" w:rsidRDefault="003C4B6C" w:rsidP="00B228BB">
      <w:pPr>
        <w:spacing w:line="360" w:lineRule="auto"/>
        <w:ind w:left="2520" w:firstLineChars="100" w:firstLine="281"/>
        <w:rPr>
          <w:b/>
          <w:bCs/>
          <w:sz w:val="28"/>
        </w:rPr>
      </w:pPr>
      <w:r w:rsidRPr="00A878AA">
        <w:rPr>
          <w:rFonts w:hint="eastAsia"/>
          <w:b/>
          <w:bCs/>
          <w:sz w:val="28"/>
        </w:rPr>
        <w:t>202</w:t>
      </w:r>
      <w:r w:rsidR="005A4A62" w:rsidRPr="00A878AA">
        <w:rPr>
          <w:b/>
          <w:bCs/>
          <w:sz w:val="28"/>
        </w:rPr>
        <w:t>4</w:t>
      </w:r>
      <w:r w:rsidRPr="00A878AA">
        <w:rPr>
          <w:rFonts w:hint="eastAsia"/>
          <w:b/>
          <w:bCs/>
          <w:sz w:val="28"/>
        </w:rPr>
        <w:t>-20</w:t>
      </w:r>
      <w:r w:rsidRPr="00A878AA">
        <w:rPr>
          <w:b/>
          <w:bCs/>
          <w:sz w:val="28"/>
        </w:rPr>
        <w:t>2</w:t>
      </w:r>
      <w:r w:rsidR="005A4A62" w:rsidRPr="00A878AA">
        <w:rPr>
          <w:b/>
          <w:bCs/>
          <w:sz w:val="28"/>
        </w:rPr>
        <w:t>5</w:t>
      </w:r>
      <w:proofErr w:type="gramStart"/>
      <w:r w:rsidRPr="00A878AA">
        <w:rPr>
          <w:rFonts w:hint="eastAsia"/>
          <w:b/>
          <w:bCs/>
          <w:sz w:val="28"/>
        </w:rPr>
        <w:t>学年第</w:t>
      </w:r>
      <w:proofErr w:type="gramEnd"/>
      <w:r w:rsidRPr="00A878AA">
        <w:rPr>
          <w:rFonts w:hint="eastAsia"/>
          <w:b/>
          <w:bCs/>
          <w:sz w:val="28"/>
        </w:rPr>
        <w:t xml:space="preserve"> </w:t>
      </w:r>
      <w:r w:rsidR="006C25AD" w:rsidRPr="00A878AA">
        <w:rPr>
          <w:b/>
          <w:bCs/>
          <w:sz w:val="28"/>
        </w:rPr>
        <w:t>1</w:t>
      </w:r>
      <w:r w:rsidRPr="00A878AA">
        <w:rPr>
          <w:rFonts w:hint="eastAsia"/>
          <w:b/>
          <w:bCs/>
          <w:sz w:val="28"/>
        </w:rPr>
        <w:t xml:space="preserve"> </w:t>
      </w:r>
      <w:r w:rsidRPr="00A878AA">
        <w:rPr>
          <w:rFonts w:hint="eastAsia"/>
          <w:b/>
          <w:bCs/>
          <w:sz w:val="28"/>
        </w:rPr>
        <w:t>学期</w:t>
      </w:r>
    </w:p>
    <w:p w14:paraId="1F58E6B3" w14:textId="77777777" w:rsidR="00042177" w:rsidRPr="00A878AA" w:rsidRDefault="00042177" w:rsidP="00B228BB">
      <w:pPr>
        <w:spacing w:line="360" w:lineRule="auto"/>
        <w:rPr>
          <w:b/>
          <w:bCs/>
        </w:rPr>
      </w:pPr>
    </w:p>
    <w:p w14:paraId="309716FA" w14:textId="77777777" w:rsidR="00042177" w:rsidRPr="00A878AA" w:rsidRDefault="00042177" w:rsidP="00B228BB">
      <w:pPr>
        <w:spacing w:line="360" w:lineRule="auto"/>
        <w:rPr>
          <w:b/>
          <w:bCs/>
        </w:rPr>
      </w:pPr>
    </w:p>
    <w:p w14:paraId="5847B631" w14:textId="77777777" w:rsidR="00042177" w:rsidRPr="00A878AA" w:rsidRDefault="00042177" w:rsidP="00B228BB">
      <w:pPr>
        <w:spacing w:line="360" w:lineRule="auto"/>
        <w:rPr>
          <w:b/>
          <w:bCs/>
        </w:rPr>
      </w:pPr>
    </w:p>
    <w:p w14:paraId="52254C58" w14:textId="02B69748" w:rsidR="00042177" w:rsidRPr="00A878AA" w:rsidRDefault="003C4B6C" w:rsidP="00B228BB">
      <w:pPr>
        <w:spacing w:line="360" w:lineRule="auto"/>
        <w:ind w:firstLineChars="800" w:firstLine="2249"/>
        <w:rPr>
          <w:b/>
          <w:bCs/>
          <w:sz w:val="28"/>
          <w:u w:val="single"/>
        </w:rPr>
      </w:pPr>
      <w:r w:rsidRPr="00A878AA">
        <w:rPr>
          <w:rFonts w:hint="eastAsia"/>
          <w:b/>
          <w:bCs/>
          <w:sz w:val="28"/>
        </w:rPr>
        <w:t>题</w:t>
      </w:r>
      <w:r w:rsidRPr="00A878AA">
        <w:rPr>
          <w:rFonts w:hint="eastAsia"/>
          <w:b/>
          <w:bCs/>
          <w:sz w:val="28"/>
        </w:rPr>
        <w:t xml:space="preserve">    </w:t>
      </w:r>
      <w:r w:rsidRPr="00A878AA">
        <w:rPr>
          <w:rFonts w:hint="eastAsia"/>
          <w:b/>
          <w:bCs/>
          <w:sz w:val="28"/>
        </w:rPr>
        <w:t>目</w:t>
      </w:r>
      <w:r w:rsidRPr="00A878AA">
        <w:rPr>
          <w:b/>
          <w:bCs/>
          <w:sz w:val="28"/>
          <w:u w:val="single"/>
        </w:rPr>
        <w:t xml:space="preserve"> </w:t>
      </w:r>
      <w:r w:rsidR="00BF00E7">
        <w:rPr>
          <w:rFonts w:hint="eastAsia"/>
          <w:b/>
          <w:bCs/>
          <w:sz w:val="28"/>
          <w:u w:val="single"/>
        </w:rPr>
        <w:t>边缘计算在网络中的应用与挑战</w:t>
      </w:r>
      <w:r w:rsidRPr="00A878AA">
        <w:rPr>
          <w:b/>
          <w:bCs/>
          <w:sz w:val="28"/>
          <w:u w:val="single"/>
        </w:rPr>
        <w:t xml:space="preserve"> </w:t>
      </w:r>
    </w:p>
    <w:p w14:paraId="7BEE9DF0" w14:textId="77777777" w:rsidR="00042177" w:rsidRPr="00A878AA" w:rsidRDefault="00042177" w:rsidP="00B228BB">
      <w:pPr>
        <w:spacing w:line="360" w:lineRule="auto"/>
        <w:rPr>
          <w:b/>
          <w:bCs/>
          <w:sz w:val="24"/>
        </w:rPr>
      </w:pPr>
    </w:p>
    <w:p w14:paraId="0C2DF574" w14:textId="5FD63FBB" w:rsidR="00042177" w:rsidRPr="00A878AA" w:rsidRDefault="003C4B6C" w:rsidP="00B228BB">
      <w:pPr>
        <w:spacing w:line="360" w:lineRule="auto"/>
        <w:ind w:firstLineChars="794" w:firstLine="2232"/>
        <w:rPr>
          <w:b/>
          <w:bCs/>
          <w:sz w:val="28"/>
          <w:u w:val="single"/>
        </w:rPr>
      </w:pPr>
      <w:r w:rsidRPr="00A878AA">
        <w:rPr>
          <w:rFonts w:hint="eastAsia"/>
          <w:b/>
          <w:bCs/>
          <w:sz w:val="28"/>
        </w:rPr>
        <w:t>姓</w:t>
      </w:r>
      <w:r w:rsidRPr="00A878AA">
        <w:rPr>
          <w:rFonts w:hint="eastAsia"/>
          <w:b/>
          <w:bCs/>
          <w:sz w:val="28"/>
        </w:rPr>
        <w:t xml:space="preserve">    </w:t>
      </w:r>
      <w:r w:rsidRPr="00A878AA">
        <w:rPr>
          <w:rFonts w:hint="eastAsia"/>
          <w:b/>
          <w:bCs/>
          <w:sz w:val="28"/>
        </w:rPr>
        <w:t>名</w:t>
      </w:r>
      <w:r w:rsidRPr="00A878AA">
        <w:rPr>
          <w:b/>
          <w:bCs/>
          <w:sz w:val="28"/>
          <w:u w:val="single"/>
        </w:rPr>
        <w:t xml:space="preserve">       </w:t>
      </w:r>
      <w:r w:rsidR="00B47B40" w:rsidRPr="00A878AA">
        <w:rPr>
          <w:rFonts w:hint="eastAsia"/>
          <w:b/>
          <w:bCs/>
          <w:sz w:val="28"/>
          <w:u w:val="single"/>
        </w:rPr>
        <w:t>冯丽</w:t>
      </w:r>
      <w:r w:rsidRPr="00A878AA">
        <w:rPr>
          <w:b/>
          <w:bCs/>
          <w:sz w:val="28"/>
          <w:u w:val="single"/>
        </w:rPr>
        <w:t xml:space="preserve">           </w:t>
      </w:r>
    </w:p>
    <w:p w14:paraId="5A2E20F5" w14:textId="77777777" w:rsidR="00042177" w:rsidRPr="00A878AA" w:rsidRDefault="00042177" w:rsidP="00B228BB">
      <w:pPr>
        <w:spacing w:line="360" w:lineRule="auto"/>
        <w:rPr>
          <w:b/>
          <w:bCs/>
          <w:sz w:val="24"/>
        </w:rPr>
      </w:pPr>
    </w:p>
    <w:p w14:paraId="36B32B39" w14:textId="6E3EAD35" w:rsidR="00042177" w:rsidRPr="00A878AA" w:rsidRDefault="003C4B6C" w:rsidP="00B228BB">
      <w:pPr>
        <w:spacing w:line="360" w:lineRule="auto"/>
        <w:ind w:firstLineChars="794" w:firstLine="2232"/>
        <w:rPr>
          <w:b/>
          <w:bCs/>
          <w:sz w:val="28"/>
          <w:u w:val="single"/>
        </w:rPr>
      </w:pPr>
      <w:r w:rsidRPr="00A878AA">
        <w:rPr>
          <w:rFonts w:hint="eastAsia"/>
          <w:b/>
          <w:bCs/>
          <w:sz w:val="28"/>
        </w:rPr>
        <w:t>学</w:t>
      </w:r>
      <w:r w:rsidRPr="00A878AA">
        <w:rPr>
          <w:rFonts w:hint="eastAsia"/>
          <w:b/>
          <w:bCs/>
          <w:sz w:val="28"/>
        </w:rPr>
        <w:t xml:space="preserve">    </w:t>
      </w:r>
      <w:r w:rsidRPr="00A878AA">
        <w:rPr>
          <w:rFonts w:hint="eastAsia"/>
          <w:b/>
          <w:bCs/>
          <w:sz w:val="28"/>
        </w:rPr>
        <w:t>号</w:t>
      </w:r>
      <w:r w:rsidRPr="00A878AA">
        <w:rPr>
          <w:b/>
          <w:bCs/>
          <w:sz w:val="28"/>
          <w:u w:val="single"/>
        </w:rPr>
        <w:t xml:space="preserve">     </w:t>
      </w:r>
      <w:r w:rsidR="00B47B40" w:rsidRPr="00A878AA">
        <w:rPr>
          <w:rFonts w:hint="eastAsia"/>
          <w:b/>
          <w:bCs/>
          <w:sz w:val="28"/>
          <w:u w:val="single"/>
        </w:rPr>
        <w:t xml:space="preserve"> 2022211739</w:t>
      </w:r>
      <w:r w:rsidRPr="00A878AA">
        <w:rPr>
          <w:b/>
          <w:bCs/>
          <w:sz w:val="28"/>
          <w:u w:val="single"/>
        </w:rPr>
        <w:t xml:space="preserve">   </w:t>
      </w:r>
      <w:r w:rsidR="00B47B40" w:rsidRPr="00A878AA">
        <w:rPr>
          <w:b/>
          <w:bCs/>
          <w:sz w:val="28"/>
          <w:u w:val="single"/>
        </w:rPr>
        <w:t xml:space="preserve">   </w:t>
      </w:r>
    </w:p>
    <w:p w14:paraId="128E09D8" w14:textId="77777777" w:rsidR="00042177" w:rsidRPr="00A878AA" w:rsidRDefault="00042177" w:rsidP="00B228BB">
      <w:pPr>
        <w:spacing w:line="360" w:lineRule="auto"/>
        <w:rPr>
          <w:b/>
          <w:bCs/>
          <w:sz w:val="24"/>
        </w:rPr>
      </w:pPr>
    </w:p>
    <w:p w14:paraId="6E1C58AA" w14:textId="48E9C0F7" w:rsidR="00042177" w:rsidRPr="00A878AA" w:rsidRDefault="003C4B6C" w:rsidP="00B228BB">
      <w:pPr>
        <w:spacing w:line="360" w:lineRule="auto"/>
        <w:ind w:firstLineChars="794" w:firstLine="2232"/>
        <w:rPr>
          <w:b/>
          <w:bCs/>
          <w:sz w:val="28"/>
          <w:u w:val="single"/>
        </w:rPr>
      </w:pPr>
      <w:r w:rsidRPr="00A878AA">
        <w:rPr>
          <w:rFonts w:hint="eastAsia"/>
          <w:b/>
          <w:bCs/>
          <w:sz w:val="28"/>
        </w:rPr>
        <w:t>专</w:t>
      </w:r>
      <w:r w:rsidRPr="00A878AA">
        <w:rPr>
          <w:rFonts w:hint="eastAsia"/>
          <w:b/>
          <w:bCs/>
          <w:sz w:val="28"/>
        </w:rPr>
        <w:t xml:space="preserve">    </w:t>
      </w:r>
      <w:r w:rsidRPr="00A878AA">
        <w:rPr>
          <w:rFonts w:hint="eastAsia"/>
          <w:b/>
          <w:bCs/>
          <w:sz w:val="28"/>
        </w:rPr>
        <w:t>业</w:t>
      </w:r>
      <w:r w:rsidRPr="00A878AA">
        <w:rPr>
          <w:b/>
          <w:bCs/>
          <w:sz w:val="28"/>
          <w:u w:val="single"/>
        </w:rPr>
        <w:t xml:space="preserve">   </w:t>
      </w:r>
      <w:r w:rsidR="00B47B40" w:rsidRPr="00A878AA">
        <w:rPr>
          <w:rFonts w:hint="eastAsia"/>
          <w:b/>
          <w:bCs/>
          <w:sz w:val="28"/>
          <w:u w:val="single"/>
        </w:rPr>
        <w:t>计算机科学与技术</w:t>
      </w:r>
      <w:r w:rsidRPr="00A878AA">
        <w:rPr>
          <w:b/>
          <w:bCs/>
          <w:sz w:val="28"/>
          <w:u w:val="single"/>
        </w:rPr>
        <w:t xml:space="preserve">   </w:t>
      </w:r>
    </w:p>
    <w:p w14:paraId="5082709C" w14:textId="77777777" w:rsidR="00042177" w:rsidRPr="00A878AA" w:rsidRDefault="00042177" w:rsidP="00B228BB">
      <w:pPr>
        <w:spacing w:line="360" w:lineRule="auto"/>
        <w:rPr>
          <w:b/>
          <w:bCs/>
          <w:sz w:val="24"/>
        </w:rPr>
      </w:pPr>
    </w:p>
    <w:p w14:paraId="3726FE71" w14:textId="1424616F" w:rsidR="00042177" w:rsidRPr="00A878AA" w:rsidRDefault="003C4B6C" w:rsidP="00B228BB">
      <w:pPr>
        <w:spacing w:line="360" w:lineRule="auto"/>
        <w:ind w:firstLineChars="794" w:firstLine="2232"/>
        <w:rPr>
          <w:b/>
          <w:bCs/>
          <w:sz w:val="28"/>
          <w:u w:val="single"/>
        </w:rPr>
      </w:pPr>
      <w:r w:rsidRPr="00A878AA">
        <w:rPr>
          <w:rFonts w:hint="eastAsia"/>
          <w:b/>
          <w:bCs/>
          <w:sz w:val="28"/>
        </w:rPr>
        <w:t>班</w:t>
      </w:r>
      <w:r w:rsidRPr="00A878AA">
        <w:rPr>
          <w:rFonts w:hint="eastAsia"/>
          <w:b/>
          <w:bCs/>
          <w:sz w:val="28"/>
        </w:rPr>
        <w:t xml:space="preserve">    </w:t>
      </w:r>
      <w:r w:rsidRPr="00A878AA">
        <w:rPr>
          <w:rFonts w:hint="eastAsia"/>
          <w:b/>
          <w:bCs/>
          <w:sz w:val="28"/>
        </w:rPr>
        <w:t>级</w:t>
      </w:r>
      <w:r w:rsidRPr="00A878AA">
        <w:rPr>
          <w:b/>
          <w:bCs/>
          <w:sz w:val="28"/>
        </w:rPr>
        <w:t xml:space="preserve"> </w:t>
      </w:r>
      <w:r w:rsidRPr="00A878AA">
        <w:rPr>
          <w:b/>
          <w:bCs/>
          <w:sz w:val="28"/>
          <w:u w:val="single"/>
        </w:rPr>
        <w:t xml:space="preserve">     </w:t>
      </w:r>
      <w:r w:rsidR="00B47B40" w:rsidRPr="00A878AA">
        <w:rPr>
          <w:rFonts w:hint="eastAsia"/>
          <w:b/>
          <w:bCs/>
          <w:sz w:val="28"/>
          <w:u w:val="single"/>
        </w:rPr>
        <w:t>04012202</w:t>
      </w:r>
      <w:r w:rsidRPr="00A878AA">
        <w:rPr>
          <w:b/>
          <w:bCs/>
          <w:sz w:val="28"/>
          <w:u w:val="single"/>
        </w:rPr>
        <w:t xml:space="preserve">        </w:t>
      </w:r>
    </w:p>
    <w:p w14:paraId="6DFC12DC" w14:textId="77777777" w:rsidR="00042177" w:rsidRPr="00A878AA" w:rsidRDefault="00042177" w:rsidP="00B228BB">
      <w:pPr>
        <w:spacing w:line="360" w:lineRule="auto"/>
        <w:rPr>
          <w:b/>
          <w:bCs/>
          <w:sz w:val="24"/>
        </w:rPr>
      </w:pPr>
    </w:p>
    <w:p w14:paraId="7A6C6BA4" w14:textId="77777777" w:rsidR="00042177" w:rsidRPr="00A878AA" w:rsidRDefault="003C4B6C" w:rsidP="00B228BB">
      <w:pPr>
        <w:spacing w:line="360" w:lineRule="auto"/>
        <w:ind w:firstLineChars="794" w:firstLine="2232"/>
        <w:rPr>
          <w:b/>
          <w:bCs/>
          <w:sz w:val="28"/>
          <w:u w:val="single"/>
        </w:rPr>
      </w:pPr>
      <w:r w:rsidRPr="00A878AA">
        <w:rPr>
          <w:rFonts w:hint="eastAsia"/>
          <w:b/>
          <w:bCs/>
          <w:sz w:val="28"/>
        </w:rPr>
        <w:t>成</w:t>
      </w:r>
      <w:r w:rsidRPr="00A878AA">
        <w:rPr>
          <w:rFonts w:hint="eastAsia"/>
          <w:b/>
          <w:bCs/>
          <w:sz w:val="28"/>
        </w:rPr>
        <w:t xml:space="preserve">    </w:t>
      </w:r>
      <w:proofErr w:type="gramStart"/>
      <w:r w:rsidRPr="00A878AA">
        <w:rPr>
          <w:rFonts w:hint="eastAsia"/>
          <w:b/>
          <w:bCs/>
          <w:sz w:val="28"/>
        </w:rPr>
        <w:t>绩</w:t>
      </w:r>
      <w:proofErr w:type="gramEnd"/>
      <w:r w:rsidRPr="00A878AA">
        <w:rPr>
          <w:b/>
          <w:bCs/>
          <w:sz w:val="28"/>
        </w:rPr>
        <w:t xml:space="preserve"> </w:t>
      </w:r>
      <w:r w:rsidRPr="00A878AA">
        <w:rPr>
          <w:b/>
          <w:bCs/>
          <w:sz w:val="28"/>
          <w:u w:val="single"/>
        </w:rPr>
        <w:t xml:space="preserve">                     </w:t>
      </w:r>
    </w:p>
    <w:p w14:paraId="4ED41F07" w14:textId="77777777" w:rsidR="00BF00E7" w:rsidRDefault="00BF00E7" w:rsidP="00B228BB">
      <w:pPr>
        <w:spacing w:line="360" w:lineRule="auto"/>
        <w:ind w:firstLineChars="400" w:firstLine="1124"/>
        <w:rPr>
          <w:b/>
          <w:bCs/>
          <w:sz w:val="28"/>
        </w:rPr>
      </w:pPr>
    </w:p>
    <w:p w14:paraId="2081BD5A" w14:textId="77777777" w:rsidR="00BF00E7" w:rsidRDefault="00BF00E7" w:rsidP="00B228BB">
      <w:pPr>
        <w:spacing w:line="360" w:lineRule="auto"/>
        <w:ind w:firstLineChars="400" w:firstLine="1124"/>
        <w:rPr>
          <w:b/>
          <w:bCs/>
          <w:sz w:val="28"/>
        </w:rPr>
      </w:pPr>
    </w:p>
    <w:p w14:paraId="2736AC45" w14:textId="38FE8A37" w:rsidR="00042177" w:rsidRPr="00BF00E7" w:rsidRDefault="00B47B40" w:rsidP="00B228BB">
      <w:pPr>
        <w:spacing w:line="360" w:lineRule="auto"/>
        <w:ind w:firstLineChars="1000" w:firstLine="2811"/>
        <w:rPr>
          <w:b/>
          <w:bCs/>
          <w:sz w:val="28"/>
        </w:rPr>
      </w:pPr>
      <w:r w:rsidRPr="00A878AA">
        <w:rPr>
          <w:rFonts w:hint="eastAsia"/>
          <w:b/>
          <w:bCs/>
          <w:sz w:val="28"/>
        </w:rPr>
        <w:t xml:space="preserve">2024 </w:t>
      </w:r>
      <w:r w:rsidR="003C4B6C" w:rsidRPr="00A878AA">
        <w:rPr>
          <w:rFonts w:hint="eastAsia"/>
          <w:b/>
          <w:bCs/>
          <w:sz w:val="28"/>
        </w:rPr>
        <w:t>年</w:t>
      </w:r>
      <w:r w:rsidR="003C4B6C" w:rsidRPr="00A878AA">
        <w:rPr>
          <w:rFonts w:hint="eastAsia"/>
          <w:b/>
          <w:bCs/>
          <w:sz w:val="28"/>
        </w:rPr>
        <w:t xml:space="preserve"> </w:t>
      </w:r>
      <w:r w:rsidRPr="00A878AA">
        <w:rPr>
          <w:rFonts w:hint="eastAsia"/>
          <w:b/>
          <w:bCs/>
          <w:sz w:val="28"/>
        </w:rPr>
        <w:t>1</w:t>
      </w:r>
      <w:r w:rsidR="00BF00E7">
        <w:rPr>
          <w:rFonts w:hint="eastAsia"/>
          <w:b/>
          <w:bCs/>
          <w:sz w:val="28"/>
        </w:rPr>
        <w:t>2</w:t>
      </w:r>
      <w:r w:rsidR="003C4B6C" w:rsidRPr="00A878AA">
        <w:rPr>
          <w:rFonts w:hint="eastAsia"/>
          <w:b/>
          <w:bCs/>
          <w:sz w:val="28"/>
        </w:rPr>
        <w:t>月</w:t>
      </w:r>
      <w:r w:rsidR="003C4B6C" w:rsidRPr="00A878AA">
        <w:rPr>
          <w:rFonts w:hint="eastAsia"/>
          <w:b/>
          <w:bCs/>
          <w:sz w:val="28"/>
        </w:rPr>
        <w:t xml:space="preserve"> </w:t>
      </w:r>
      <w:r w:rsidR="00BF00E7">
        <w:rPr>
          <w:rFonts w:hint="eastAsia"/>
          <w:b/>
          <w:bCs/>
          <w:sz w:val="28"/>
        </w:rPr>
        <w:t>15</w:t>
      </w:r>
      <w:r w:rsidR="003C4B6C" w:rsidRPr="00A878AA">
        <w:rPr>
          <w:rFonts w:hint="eastAsia"/>
          <w:b/>
          <w:bCs/>
          <w:sz w:val="28"/>
        </w:rPr>
        <w:t xml:space="preserve"> </w:t>
      </w:r>
      <w:r w:rsidR="003C4B6C" w:rsidRPr="00A878AA">
        <w:rPr>
          <w:rFonts w:hint="eastAsia"/>
          <w:b/>
          <w:bCs/>
          <w:sz w:val="28"/>
        </w:rPr>
        <w:t>日</w:t>
      </w:r>
    </w:p>
    <w:p w14:paraId="5A93BA9F" w14:textId="6D58B158" w:rsidR="00042177" w:rsidRPr="00A878AA" w:rsidRDefault="00A96B9E" w:rsidP="00B228BB">
      <w:pPr>
        <w:pStyle w:val="1"/>
        <w:spacing w:line="360" w:lineRule="auto"/>
        <w:ind w:left="1320"/>
        <w:rPr>
          <w:bCs/>
          <w:sz w:val="32"/>
          <w:szCs w:val="32"/>
        </w:rPr>
      </w:pPr>
      <w:r w:rsidRPr="00A878AA">
        <w:rPr>
          <w:rFonts w:hint="eastAsia"/>
          <w:bCs/>
          <w:sz w:val="32"/>
          <w:szCs w:val="32"/>
        </w:rPr>
        <w:lastRenderedPageBreak/>
        <w:t>边缘计算在网络中的应用与挑战</w:t>
      </w:r>
    </w:p>
    <w:p w14:paraId="706B54F4" w14:textId="126A3E9B" w:rsidR="00042177" w:rsidRPr="00A878AA" w:rsidRDefault="003C4B6C" w:rsidP="00B228BB">
      <w:pPr>
        <w:spacing w:line="360" w:lineRule="auto"/>
        <w:ind w:firstLineChars="200" w:firstLine="482"/>
        <w:rPr>
          <w:sz w:val="24"/>
        </w:rPr>
      </w:pPr>
      <w:r w:rsidRPr="00A878AA">
        <w:rPr>
          <w:rFonts w:hint="eastAsia"/>
          <w:b/>
          <w:bCs/>
          <w:sz w:val="24"/>
        </w:rPr>
        <w:t>摘</w:t>
      </w:r>
      <w:r w:rsidRPr="00A878AA">
        <w:rPr>
          <w:rFonts w:hint="eastAsia"/>
          <w:b/>
          <w:bCs/>
          <w:sz w:val="24"/>
        </w:rPr>
        <w:t xml:space="preserve"> </w:t>
      </w:r>
      <w:r w:rsidRPr="00A878AA">
        <w:rPr>
          <w:rFonts w:hint="eastAsia"/>
          <w:b/>
          <w:bCs/>
          <w:sz w:val="24"/>
        </w:rPr>
        <w:t>要：</w:t>
      </w:r>
      <w:r w:rsidR="00A96B9E" w:rsidRPr="00A878AA">
        <w:rPr>
          <w:sz w:val="24"/>
        </w:rPr>
        <w:t xml:space="preserve"> </w:t>
      </w:r>
      <w:r w:rsidR="00BF00E7" w:rsidRPr="00BF00E7">
        <w:rPr>
          <w:sz w:val="24"/>
        </w:rPr>
        <w:t>边缘计算通过在网络边缘处理数据，显著降低了延迟并提升了响应速度，广泛应用于智能家居、智能交通等领域，增强了日常生活中的智能化和便捷性。同时，它提高了数据的安全性和隐私保护。未来，边缘计算将与人工智能、区块链等技术融合，创造更多创新应用，并在政策支持下实现更广泛的普及和可持续发展。</w:t>
      </w:r>
    </w:p>
    <w:p w14:paraId="60A703C2" w14:textId="77777777" w:rsidR="00042177" w:rsidRPr="00A878AA" w:rsidRDefault="00042177" w:rsidP="00B228BB">
      <w:pPr>
        <w:spacing w:line="360" w:lineRule="auto"/>
        <w:ind w:firstLineChars="200" w:firstLine="480"/>
        <w:rPr>
          <w:sz w:val="24"/>
        </w:rPr>
      </w:pPr>
    </w:p>
    <w:p w14:paraId="3EE2F847" w14:textId="3A9653B8" w:rsidR="00D976C7" w:rsidRPr="00C6630D" w:rsidRDefault="003C4B6C" w:rsidP="00B228BB">
      <w:pPr>
        <w:spacing w:line="360" w:lineRule="auto"/>
        <w:ind w:firstLineChars="200" w:firstLine="482"/>
        <w:rPr>
          <w:sz w:val="24"/>
        </w:rPr>
      </w:pPr>
      <w:r w:rsidRPr="00A878AA">
        <w:rPr>
          <w:rFonts w:hint="eastAsia"/>
          <w:b/>
          <w:bCs/>
          <w:sz w:val="24"/>
        </w:rPr>
        <w:t>关键词：</w:t>
      </w:r>
      <w:r w:rsidR="00BF00E7" w:rsidRPr="00C6630D">
        <w:rPr>
          <w:rFonts w:hint="eastAsia"/>
          <w:sz w:val="24"/>
        </w:rPr>
        <w:t>边缘计算、低延迟、数据安全、技术融合</w:t>
      </w:r>
    </w:p>
    <w:p w14:paraId="114C128B" w14:textId="192CDC5C" w:rsidR="00A96B9E" w:rsidRPr="00A878AA" w:rsidRDefault="00A96B9E" w:rsidP="00B228BB">
      <w:pPr>
        <w:pStyle w:val="2"/>
        <w:spacing w:line="360" w:lineRule="auto"/>
        <w:rPr>
          <w:rFonts w:ascii="Times New Roman" w:eastAsia="宋体" w:hAnsi="Times New Roman"/>
          <w:szCs w:val="32"/>
        </w:rPr>
      </w:pPr>
      <w:r w:rsidRPr="00A878AA">
        <w:rPr>
          <w:rFonts w:ascii="Times New Roman" w:eastAsia="宋体" w:hAnsi="Times New Roman"/>
          <w:szCs w:val="32"/>
        </w:rPr>
        <w:t>1</w:t>
      </w:r>
      <w:r w:rsidRPr="00A878AA">
        <w:rPr>
          <w:rFonts w:ascii="Times New Roman" w:eastAsia="宋体" w:hAnsi="Times New Roman" w:hint="eastAsia"/>
          <w:szCs w:val="32"/>
        </w:rPr>
        <w:t>引言</w:t>
      </w:r>
    </w:p>
    <w:p w14:paraId="6D986936" w14:textId="3DD3AECD" w:rsidR="00A97E04" w:rsidRPr="00A878AA" w:rsidRDefault="00A96B9E" w:rsidP="00B228BB">
      <w:pPr>
        <w:pStyle w:val="3"/>
        <w:spacing w:line="360" w:lineRule="auto"/>
        <w:rPr>
          <w:sz w:val="28"/>
          <w:szCs w:val="28"/>
        </w:rPr>
      </w:pPr>
      <w:r w:rsidRPr="00A878AA">
        <w:rPr>
          <w:sz w:val="28"/>
          <w:szCs w:val="28"/>
        </w:rPr>
        <w:t>1.1</w:t>
      </w:r>
      <w:r w:rsidRPr="00A878AA">
        <w:rPr>
          <w:rFonts w:hint="eastAsia"/>
          <w:sz w:val="28"/>
          <w:szCs w:val="28"/>
        </w:rPr>
        <w:t>研究背景</w:t>
      </w:r>
      <w:r w:rsidR="00C6630D">
        <w:rPr>
          <w:rFonts w:hint="eastAsia"/>
          <w:sz w:val="28"/>
          <w:szCs w:val="28"/>
        </w:rPr>
        <w:t>及意义</w:t>
      </w:r>
    </w:p>
    <w:p w14:paraId="482D8BAC" w14:textId="099413B1" w:rsidR="00A97E04" w:rsidRDefault="00C6630D" w:rsidP="00B228BB">
      <w:pPr>
        <w:spacing w:line="360" w:lineRule="auto"/>
        <w:ind w:firstLine="420"/>
        <w:rPr>
          <w:sz w:val="24"/>
          <w:vertAlign w:val="superscript"/>
        </w:rPr>
      </w:pPr>
      <w:r w:rsidRPr="00A878AA">
        <w:rPr>
          <w:rFonts w:hint="eastAsia"/>
          <w:sz w:val="24"/>
        </w:rPr>
        <w:t>边缘计算是一种新兴的计算模型，它将数据处理和分析任务从中心数据中心转移到网络的边缘</w:t>
      </w:r>
      <w:r w:rsidR="00847C21">
        <w:rPr>
          <w:rFonts w:hint="eastAsia"/>
          <w:sz w:val="24"/>
        </w:rPr>
        <w:t>。</w:t>
      </w:r>
      <w:r>
        <w:rPr>
          <w:rFonts w:hint="eastAsia"/>
          <w:sz w:val="24"/>
        </w:rPr>
        <w:t>其</w:t>
      </w:r>
      <w:r w:rsidR="00A97E04" w:rsidRPr="00A878AA">
        <w:rPr>
          <w:rFonts w:hint="eastAsia"/>
          <w:sz w:val="24"/>
        </w:rPr>
        <w:t>意义在于其能够显著降低数据处理延迟、提升响应速度，并增强数据处理的安全性。这种技术通过在数据源头就近处理数据，减少了对中心数据中心的依赖，对于支持实时应用和大规模物联网设备至关重要。随着</w:t>
      </w:r>
      <w:r w:rsidR="00A97E04" w:rsidRPr="00A878AA">
        <w:rPr>
          <w:rFonts w:hint="eastAsia"/>
          <w:sz w:val="24"/>
        </w:rPr>
        <w:t>5G</w:t>
      </w:r>
      <w:r w:rsidR="00A97E04" w:rsidRPr="00A878AA">
        <w:rPr>
          <w:rFonts w:hint="eastAsia"/>
          <w:sz w:val="24"/>
        </w:rPr>
        <w:t>和人工智能的发展，边缘计算已成为提高网络效率和响应能力的关键技术。</w:t>
      </w:r>
      <w:r w:rsidR="004618F3" w:rsidRPr="00A878AA">
        <w:rPr>
          <w:rFonts w:hint="eastAsia"/>
          <w:sz w:val="24"/>
          <w:vertAlign w:val="superscript"/>
        </w:rPr>
        <w:fldChar w:fldCharType="begin"/>
      </w:r>
      <w:r w:rsidR="004618F3" w:rsidRPr="00A878AA">
        <w:rPr>
          <w:rFonts w:hint="eastAsia"/>
          <w:sz w:val="24"/>
          <w:vertAlign w:val="superscript"/>
        </w:rPr>
        <w:instrText xml:space="preserve"> REF _Ref185623234 \r \h  \* MERGEFORMAT </w:instrText>
      </w:r>
      <w:r w:rsidR="004618F3" w:rsidRPr="00A878AA">
        <w:rPr>
          <w:rFonts w:hint="eastAsia"/>
          <w:sz w:val="24"/>
          <w:vertAlign w:val="superscript"/>
        </w:rPr>
      </w:r>
      <w:r w:rsidR="004618F3" w:rsidRPr="00A878AA">
        <w:rPr>
          <w:rFonts w:hint="eastAsia"/>
          <w:sz w:val="24"/>
          <w:vertAlign w:val="superscript"/>
        </w:rPr>
        <w:fldChar w:fldCharType="separate"/>
      </w:r>
      <w:r w:rsidR="004618F3" w:rsidRPr="00A878AA">
        <w:rPr>
          <w:rFonts w:hint="eastAsia"/>
          <w:sz w:val="24"/>
          <w:vertAlign w:val="superscript"/>
        </w:rPr>
        <w:t>[1]</w:t>
      </w:r>
      <w:r w:rsidR="004618F3" w:rsidRPr="00A878AA">
        <w:rPr>
          <w:rFonts w:hint="eastAsia"/>
          <w:sz w:val="24"/>
          <w:vertAlign w:val="superscript"/>
        </w:rPr>
        <w:fldChar w:fldCharType="end"/>
      </w:r>
    </w:p>
    <w:p w14:paraId="389CD43B" w14:textId="7D937B0C" w:rsidR="003573FC" w:rsidRPr="00A878AA" w:rsidRDefault="003573FC" w:rsidP="003573FC">
      <w:pPr>
        <w:spacing w:line="360" w:lineRule="auto"/>
        <w:ind w:firstLineChars="800" w:firstLine="1680"/>
        <w:rPr>
          <w:sz w:val="24"/>
        </w:rPr>
      </w:pPr>
      <w:r>
        <w:rPr>
          <w:rFonts w:hint="eastAsia"/>
          <w:noProof/>
        </w:rPr>
        <w:drawing>
          <wp:inline distT="0" distB="0" distL="0" distR="0" wp14:anchorId="1DE483BB" wp14:editId="0A66696D">
            <wp:extent cx="2576945" cy="1922212"/>
            <wp:effectExtent l="0" t="0" r="0" b="1905"/>
            <wp:docPr id="11" name="图片 8" descr="边缘计算概念_智能网联 300zb的数据-CSDN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边缘计算概念_智能网联 300zb的数据-CSDN博客"/>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90853" cy="1932586"/>
                    </a:xfrm>
                    <a:prstGeom prst="rect">
                      <a:avLst/>
                    </a:prstGeom>
                    <a:noFill/>
                    <a:ln>
                      <a:noFill/>
                    </a:ln>
                  </pic:spPr>
                </pic:pic>
              </a:graphicData>
            </a:graphic>
          </wp:inline>
        </w:drawing>
      </w:r>
    </w:p>
    <w:p w14:paraId="6B0177A7" w14:textId="776453E5" w:rsidR="00A96B9E" w:rsidRPr="00A878AA" w:rsidRDefault="00A96B9E" w:rsidP="00B228BB">
      <w:pPr>
        <w:pStyle w:val="2"/>
        <w:spacing w:line="360" w:lineRule="auto"/>
        <w:rPr>
          <w:rFonts w:ascii="Times New Roman" w:eastAsia="宋体" w:hAnsi="Times New Roman" w:cs="宋体"/>
          <w:szCs w:val="32"/>
        </w:rPr>
      </w:pPr>
      <w:r w:rsidRPr="00A878AA">
        <w:rPr>
          <w:rFonts w:ascii="Times New Roman" w:eastAsia="宋体" w:hAnsi="Times New Roman" w:hint="eastAsia"/>
          <w:szCs w:val="32"/>
        </w:rPr>
        <w:lastRenderedPageBreak/>
        <w:t xml:space="preserve">2 </w:t>
      </w:r>
      <w:r w:rsidRPr="00A878AA">
        <w:rPr>
          <w:rFonts w:ascii="Times New Roman" w:eastAsia="宋体" w:hAnsi="Times New Roman"/>
          <w:szCs w:val="32"/>
        </w:rPr>
        <w:t>边缘计算的作用</w:t>
      </w:r>
    </w:p>
    <w:p w14:paraId="3C86F610" w14:textId="3009CA4F" w:rsidR="00A96B9E" w:rsidRPr="00A878AA" w:rsidRDefault="00A96B9E" w:rsidP="00B228BB">
      <w:pPr>
        <w:pStyle w:val="3"/>
        <w:spacing w:line="360" w:lineRule="auto"/>
        <w:rPr>
          <w:sz w:val="28"/>
          <w:szCs w:val="28"/>
        </w:rPr>
      </w:pPr>
      <w:r w:rsidRPr="00A878AA">
        <w:rPr>
          <w:rFonts w:hint="eastAsia"/>
          <w:sz w:val="28"/>
          <w:szCs w:val="28"/>
        </w:rPr>
        <w:t xml:space="preserve">2.1 </w:t>
      </w:r>
      <w:r w:rsidRPr="00A878AA">
        <w:rPr>
          <w:sz w:val="28"/>
          <w:szCs w:val="28"/>
        </w:rPr>
        <w:t>提升性能</w:t>
      </w:r>
    </w:p>
    <w:p w14:paraId="622DBEB8" w14:textId="57457250" w:rsidR="0018520E" w:rsidRPr="0018520E" w:rsidRDefault="00A96B9E" w:rsidP="00B228BB">
      <w:pPr>
        <w:pStyle w:val="4"/>
        <w:spacing w:line="360" w:lineRule="auto"/>
        <w:rPr>
          <w:rFonts w:ascii="Times New Roman" w:eastAsia="宋体" w:hAnsi="Times New Roman" w:cs="宋体"/>
          <w:sz w:val="24"/>
        </w:rPr>
      </w:pPr>
      <w:r w:rsidRPr="00A878AA">
        <w:rPr>
          <w:rFonts w:ascii="Times New Roman" w:eastAsia="宋体" w:hAnsi="Times New Roman" w:cs="宋体" w:hint="eastAsia"/>
          <w:sz w:val="24"/>
        </w:rPr>
        <w:t>2.1.1</w:t>
      </w:r>
      <w:r w:rsidRPr="00A878AA">
        <w:rPr>
          <w:rFonts w:ascii="Times New Roman" w:eastAsia="宋体" w:hAnsi="Times New Roman" w:hint="eastAsia"/>
          <w:bCs/>
          <w:sz w:val="24"/>
        </w:rPr>
        <w:t xml:space="preserve"> </w:t>
      </w:r>
      <w:r w:rsidRPr="00A878AA">
        <w:rPr>
          <w:rFonts w:ascii="Times New Roman" w:eastAsia="宋体" w:hAnsi="Times New Roman" w:hint="eastAsia"/>
          <w:bCs/>
          <w:sz w:val="24"/>
        </w:rPr>
        <w:t>降低延迟</w:t>
      </w:r>
    </w:p>
    <w:p w14:paraId="0FFA965A" w14:textId="10C412B1" w:rsidR="0018520E" w:rsidRPr="0018520E" w:rsidRDefault="0018520E" w:rsidP="00B228BB">
      <w:pPr>
        <w:spacing w:line="360" w:lineRule="auto"/>
        <w:ind w:firstLine="420"/>
        <w:rPr>
          <w:sz w:val="24"/>
        </w:rPr>
      </w:pPr>
      <w:r w:rsidRPr="0018520E">
        <w:rPr>
          <w:sz w:val="24"/>
        </w:rPr>
        <w:t>边缘计算通过在网络边缘进行数据处理，显著减少了数据传输的时间延迟。例如，在自动驾驶中，车辆传感器采集的数据可以在本地即时处理，使得车辆能够迅速做出反应，从而提高安全性</w:t>
      </w:r>
      <w:r w:rsidR="004618F3" w:rsidRPr="00847C21">
        <w:rPr>
          <w:rFonts w:hint="eastAsia"/>
          <w:sz w:val="24"/>
          <w:vertAlign w:val="superscript"/>
        </w:rPr>
        <w:fldChar w:fldCharType="begin"/>
      </w:r>
      <w:r w:rsidR="004618F3" w:rsidRPr="00847C21">
        <w:rPr>
          <w:rFonts w:hint="eastAsia"/>
          <w:sz w:val="24"/>
          <w:vertAlign w:val="superscript"/>
        </w:rPr>
        <w:instrText xml:space="preserve"> </w:instrText>
      </w:r>
      <w:r w:rsidR="004618F3" w:rsidRPr="00847C21">
        <w:rPr>
          <w:sz w:val="24"/>
          <w:vertAlign w:val="superscript"/>
        </w:rPr>
        <w:instrText>REF _Ref185623293 \r \h</w:instrText>
      </w:r>
      <w:r w:rsidR="004618F3" w:rsidRPr="00847C21">
        <w:rPr>
          <w:rFonts w:hint="eastAsia"/>
          <w:sz w:val="24"/>
          <w:vertAlign w:val="superscript"/>
        </w:rPr>
        <w:instrText xml:space="preserve"> </w:instrText>
      </w:r>
      <w:r w:rsidR="00A878AA" w:rsidRPr="00847C21">
        <w:rPr>
          <w:sz w:val="24"/>
          <w:vertAlign w:val="superscript"/>
        </w:rPr>
        <w:instrText xml:space="preserve"> \* MERGEFORMAT </w:instrText>
      </w:r>
      <w:r w:rsidR="004618F3" w:rsidRPr="00847C21">
        <w:rPr>
          <w:rFonts w:hint="eastAsia"/>
          <w:sz w:val="24"/>
          <w:vertAlign w:val="superscript"/>
        </w:rPr>
      </w:r>
      <w:r w:rsidR="004618F3" w:rsidRPr="00847C21">
        <w:rPr>
          <w:rFonts w:hint="eastAsia"/>
          <w:sz w:val="24"/>
          <w:vertAlign w:val="superscript"/>
        </w:rPr>
        <w:fldChar w:fldCharType="separate"/>
      </w:r>
      <w:r w:rsidR="004618F3" w:rsidRPr="00847C21">
        <w:rPr>
          <w:rFonts w:hint="eastAsia"/>
          <w:sz w:val="24"/>
          <w:vertAlign w:val="superscript"/>
        </w:rPr>
        <w:t>[3]</w:t>
      </w:r>
      <w:r w:rsidR="004618F3" w:rsidRPr="00847C21">
        <w:rPr>
          <w:rFonts w:hint="eastAsia"/>
          <w:sz w:val="24"/>
          <w:vertAlign w:val="superscript"/>
        </w:rPr>
        <w:fldChar w:fldCharType="end"/>
      </w:r>
      <w:r w:rsidR="004618F3" w:rsidRPr="00A878AA">
        <w:rPr>
          <w:rFonts w:hint="eastAsia"/>
          <w:sz w:val="24"/>
        </w:rPr>
        <w:t>。</w:t>
      </w:r>
      <w:r w:rsidRPr="0018520E">
        <w:rPr>
          <w:sz w:val="24"/>
        </w:rPr>
        <w:t>研究表明，边缘计算可以将响应时间从秒级缩短到毫秒级，极大地提升了用户体验</w:t>
      </w:r>
      <w:r w:rsidR="004618F3" w:rsidRPr="00847C21">
        <w:rPr>
          <w:rFonts w:hint="eastAsia"/>
          <w:sz w:val="24"/>
          <w:vertAlign w:val="superscript"/>
        </w:rPr>
        <w:fldChar w:fldCharType="begin"/>
      </w:r>
      <w:r w:rsidR="004618F3" w:rsidRPr="00847C21">
        <w:rPr>
          <w:rFonts w:hint="eastAsia"/>
          <w:sz w:val="24"/>
          <w:vertAlign w:val="superscript"/>
        </w:rPr>
        <w:instrText xml:space="preserve"> </w:instrText>
      </w:r>
      <w:r w:rsidR="004618F3" w:rsidRPr="00847C21">
        <w:rPr>
          <w:sz w:val="24"/>
          <w:vertAlign w:val="superscript"/>
        </w:rPr>
        <w:instrText>REF _Ref185623343 \r \h</w:instrText>
      </w:r>
      <w:r w:rsidR="004618F3" w:rsidRPr="00847C21">
        <w:rPr>
          <w:rFonts w:hint="eastAsia"/>
          <w:sz w:val="24"/>
          <w:vertAlign w:val="superscript"/>
        </w:rPr>
        <w:instrText xml:space="preserve"> </w:instrText>
      </w:r>
      <w:r w:rsidR="00A878AA" w:rsidRPr="00847C21">
        <w:rPr>
          <w:sz w:val="24"/>
          <w:vertAlign w:val="superscript"/>
        </w:rPr>
        <w:instrText xml:space="preserve"> \* MERGEFORMAT </w:instrText>
      </w:r>
      <w:r w:rsidR="004618F3" w:rsidRPr="00847C21">
        <w:rPr>
          <w:rFonts w:hint="eastAsia"/>
          <w:sz w:val="24"/>
          <w:vertAlign w:val="superscript"/>
        </w:rPr>
      </w:r>
      <w:r w:rsidR="004618F3" w:rsidRPr="00847C21">
        <w:rPr>
          <w:rFonts w:hint="eastAsia"/>
          <w:sz w:val="24"/>
          <w:vertAlign w:val="superscript"/>
        </w:rPr>
        <w:fldChar w:fldCharType="separate"/>
      </w:r>
      <w:r w:rsidR="004618F3" w:rsidRPr="00847C21">
        <w:rPr>
          <w:rFonts w:hint="eastAsia"/>
          <w:sz w:val="24"/>
          <w:vertAlign w:val="superscript"/>
        </w:rPr>
        <w:t>[4]</w:t>
      </w:r>
      <w:r w:rsidR="004618F3" w:rsidRPr="00847C21">
        <w:rPr>
          <w:rFonts w:hint="eastAsia"/>
          <w:sz w:val="24"/>
          <w:vertAlign w:val="superscript"/>
        </w:rPr>
        <w:fldChar w:fldCharType="end"/>
      </w:r>
      <w:r w:rsidR="004618F3" w:rsidRPr="00A878AA">
        <w:rPr>
          <w:sz w:val="24"/>
        </w:rPr>
        <w:t>。</w:t>
      </w:r>
    </w:p>
    <w:p w14:paraId="744558A2" w14:textId="77777777" w:rsidR="00A96B9E" w:rsidRPr="0018520E" w:rsidRDefault="00A96B9E" w:rsidP="00B228BB">
      <w:pPr>
        <w:pStyle w:val="4"/>
        <w:spacing w:line="360" w:lineRule="auto"/>
        <w:rPr>
          <w:rFonts w:ascii="Times New Roman" w:eastAsia="宋体" w:hAnsi="Times New Roman" w:cs="宋体"/>
          <w:sz w:val="24"/>
        </w:rPr>
      </w:pPr>
      <w:r w:rsidRPr="00A878AA">
        <w:rPr>
          <w:rFonts w:ascii="Times New Roman" w:eastAsia="宋体" w:hAnsi="Times New Roman" w:cs="宋体" w:hint="eastAsia"/>
          <w:sz w:val="24"/>
        </w:rPr>
        <w:t>2.1.2</w:t>
      </w:r>
      <w:r w:rsidRPr="0018520E">
        <w:rPr>
          <w:rFonts w:ascii="Times New Roman" w:eastAsia="宋体" w:hAnsi="Times New Roman"/>
          <w:sz w:val="24"/>
        </w:rPr>
        <w:t>减轻核心网络压力</w:t>
      </w:r>
    </w:p>
    <w:p w14:paraId="4EA1AF3B" w14:textId="16CC7088" w:rsidR="0018520E" w:rsidRPr="0018520E" w:rsidRDefault="0018520E" w:rsidP="00B228BB">
      <w:pPr>
        <w:spacing w:line="360" w:lineRule="auto"/>
        <w:ind w:firstLine="420"/>
        <w:rPr>
          <w:sz w:val="24"/>
        </w:rPr>
      </w:pPr>
      <w:r w:rsidRPr="0018520E">
        <w:rPr>
          <w:sz w:val="24"/>
        </w:rPr>
        <w:t>边缘计算允许大量数据在本地处理，只有经过初步分析后的结果才会上传至云端，大大减轻了核心网络的压力。据估算，边缘计算可以使核心网络流量减少</w:t>
      </w:r>
      <w:r w:rsidRPr="0018520E">
        <w:rPr>
          <w:sz w:val="24"/>
        </w:rPr>
        <w:t>70%</w:t>
      </w:r>
      <w:r w:rsidRPr="0018520E">
        <w:rPr>
          <w:sz w:val="24"/>
        </w:rPr>
        <w:t>以上</w:t>
      </w:r>
      <w:r w:rsidR="004618F3" w:rsidRPr="00847C21">
        <w:rPr>
          <w:rFonts w:hint="eastAsia"/>
          <w:sz w:val="24"/>
          <w:vertAlign w:val="superscript"/>
        </w:rPr>
        <w:fldChar w:fldCharType="begin"/>
      </w:r>
      <w:r w:rsidR="004618F3" w:rsidRPr="00847C21">
        <w:rPr>
          <w:rFonts w:hint="eastAsia"/>
          <w:sz w:val="24"/>
          <w:vertAlign w:val="superscript"/>
        </w:rPr>
        <w:instrText xml:space="preserve"> </w:instrText>
      </w:r>
      <w:r w:rsidR="004618F3" w:rsidRPr="00847C21">
        <w:rPr>
          <w:sz w:val="24"/>
          <w:vertAlign w:val="superscript"/>
        </w:rPr>
        <w:instrText>REF _Ref185623380 \r \h</w:instrText>
      </w:r>
      <w:r w:rsidR="004618F3" w:rsidRPr="00847C21">
        <w:rPr>
          <w:rFonts w:hint="eastAsia"/>
          <w:sz w:val="24"/>
          <w:vertAlign w:val="superscript"/>
        </w:rPr>
        <w:instrText xml:space="preserve"> </w:instrText>
      </w:r>
      <w:r w:rsidR="00A878AA" w:rsidRPr="00847C21">
        <w:rPr>
          <w:sz w:val="24"/>
          <w:vertAlign w:val="superscript"/>
        </w:rPr>
        <w:instrText xml:space="preserve"> \* MERGEFORMAT </w:instrText>
      </w:r>
      <w:r w:rsidR="004618F3" w:rsidRPr="00847C21">
        <w:rPr>
          <w:rFonts w:hint="eastAsia"/>
          <w:sz w:val="24"/>
          <w:vertAlign w:val="superscript"/>
        </w:rPr>
      </w:r>
      <w:r w:rsidR="004618F3" w:rsidRPr="00847C21">
        <w:rPr>
          <w:rFonts w:hint="eastAsia"/>
          <w:sz w:val="24"/>
          <w:vertAlign w:val="superscript"/>
        </w:rPr>
        <w:fldChar w:fldCharType="separate"/>
      </w:r>
      <w:r w:rsidR="004618F3" w:rsidRPr="00847C21">
        <w:rPr>
          <w:rFonts w:hint="eastAsia"/>
          <w:sz w:val="24"/>
          <w:vertAlign w:val="superscript"/>
        </w:rPr>
        <w:t>[2]</w:t>
      </w:r>
      <w:r w:rsidR="004618F3" w:rsidRPr="00847C21">
        <w:rPr>
          <w:rFonts w:hint="eastAsia"/>
          <w:sz w:val="24"/>
          <w:vertAlign w:val="superscript"/>
        </w:rPr>
        <w:fldChar w:fldCharType="end"/>
      </w:r>
      <w:r w:rsidRPr="0018520E">
        <w:rPr>
          <w:sz w:val="24"/>
        </w:rPr>
        <w:t>，有效缓解了网络带宽紧张的问题。此外，边缘计算还可以优化网络资源分配，提高整体网络效率</w:t>
      </w:r>
      <w:r w:rsidR="004618F3" w:rsidRPr="00847C21">
        <w:rPr>
          <w:rFonts w:hint="eastAsia"/>
          <w:sz w:val="24"/>
          <w:vertAlign w:val="superscript"/>
        </w:rPr>
        <w:fldChar w:fldCharType="begin"/>
      </w:r>
      <w:r w:rsidR="004618F3" w:rsidRPr="00847C21">
        <w:rPr>
          <w:rFonts w:hint="eastAsia"/>
          <w:sz w:val="24"/>
          <w:vertAlign w:val="superscript"/>
        </w:rPr>
        <w:instrText xml:space="preserve"> </w:instrText>
      </w:r>
      <w:r w:rsidR="004618F3" w:rsidRPr="00847C21">
        <w:rPr>
          <w:sz w:val="24"/>
          <w:vertAlign w:val="superscript"/>
        </w:rPr>
        <w:instrText>REF _Ref185623401 \r \h</w:instrText>
      </w:r>
      <w:r w:rsidR="004618F3" w:rsidRPr="00847C21">
        <w:rPr>
          <w:rFonts w:hint="eastAsia"/>
          <w:sz w:val="24"/>
          <w:vertAlign w:val="superscript"/>
        </w:rPr>
        <w:instrText xml:space="preserve"> </w:instrText>
      </w:r>
      <w:r w:rsidR="00A878AA" w:rsidRPr="00847C21">
        <w:rPr>
          <w:sz w:val="24"/>
          <w:vertAlign w:val="superscript"/>
        </w:rPr>
        <w:instrText xml:space="preserve"> \* MERGEFORMAT </w:instrText>
      </w:r>
      <w:r w:rsidR="004618F3" w:rsidRPr="00847C21">
        <w:rPr>
          <w:rFonts w:hint="eastAsia"/>
          <w:sz w:val="24"/>
          <w:vertAlign w:val="superscript"/>
        </w:rPr>
      </w:r>
      <w:r w:rsidR="004618F3" w:rsidRPr="00847C21">
        <w:rPr>
          <w:rFonts w:hint="eastAsia"/>
          <w:sz w:val="24"/>
          <w:vertAlign w:val="superscript"/>
        </w:rPr>
        <w:fldChar w:fldCharType="separate"/>
      </w:r>
      <w:r w:rsidR="004618F3" w:rsidRPr="00847C21">
        <w:rPr>
          <w:rFonts w:hint="eastAsia"/>
          <w:sz w:val="24"/>
          <w:vertAlign w:val="superscript"/>
        </w:rPr>
        <w:t>[6]</w:t>
      </w:r>
      <w:r w:rsidR="004618F3" w:rsidRPr="00847C21">
        <w:rPr>
          <w:rFonts w:hint="eastAsia"/>
          <w:sz w:val="24"/>
          <w:vertAlign w:val="superscript"/>
        </w:rPr>
        <w:fldChar w:fldCharType="end"/>
      </w:r>
      <w:r w:rsidRPr="0018520E">
        <w:rPr>
          <w:sz w:val="24"/>
        </w:rPr>
        <w:t>。</w:t>
      </w:r>
    </w:p>
    <w:p w14:paraId="613372A9" w14:textId="3CE82E1B" w:rsidR="00A96B9E" w:rsidRPr="00A878AA" w:rsidRDefault="00E6109A" w:rsidP="00B228BB">
      <w:pPr>
        <w:pStyle w:val="3"/>
        <w:spacing w:line="360" w:lineRule="auto"/>
        <w:rPr>
          <w:sz w:val="28"/>
          <w:szCs w:val="28"/>
        </w:rPr>
      </w:pPr>
      <w:r w:rsidRPr="00A878AA">
        <w:rPr>
          <w:rFonts w:hint="eastAsia"/>
          <w:sz w:val="28"/>
          <w:szCs w:val="28"/>
        </w:rPr>
        <w:t xml:space="preserve">2.2 </w:t>
      </w:r>
      <w:r w:rsidRPr="00A878AA">
        <w:rPr>
          <w:rFonts w:hint="eastAsia"/>
          <w:sz w:val="28"/>
          <w:szCs w:val="28"/>
        </w:rPr>
        <w:t>支持物联网</w:t>
      </w:r>
    </w:p>
    <w:p w14:paraId="54BF7A44" w14:textId="7A9F9DAB" w:rsidR="00E6109A" w:rsidRPr="00A878AA" w:rsidRDefault="00E6109A" w:rsidP="00B228BB">
      <w:pPr>
        <w:pStyle w:val="4"/>
        <w:spacing w:line="360" w:lineRule="auto"/>
        <w:rPr>
          <w:rFonts w:ascii="Times New Roman" w:eastAsia="宋体" w:hAnsi="Times New Roman" w:cs="宋体"/>
          <w:sz w:val="24"/>
        </w:rPr>
      </w:pPr>
      <w:r w:rsidRPr="00A878AA">
        <w:rPr>
          <w:rFonts w:ascii="Times New Roman" w:eastAsia="宋体" w:hAnsi="Times New Roman" w:cs="宋体" w:hint="eastAsia"/>
          <w:sz w:val="24"/>
        </w:rPr>
        <w:t xml:space="preserve">2.2.1 </w:t>
      </w:r>
      <w:r w:rsidRPr="00A878AA">
        <w:rPr>
          <w:rFonts w:ascii="Times New Roman" w:eastAsia="宋体" w:hAnsi="Times New Roman" w:cs="宋体"/>
          <w:sz w:val="24"/>
        </w:rPr>
        <w:t>实时处理</w:t>
      </w:r>
    </w:p>
    <w:p w14:paraId="62851E28" w14:textId="57B42A1A" w:rsidR="0018520E" w:rsidRDefault="0018520E" w:rsidP="00B228BB">
      <w:pPr>
        <w:spacing w:line="360" w:lineRule="auto"/>
        <w:ind w:firstLine="420"/>
        <w:rPr>
          <w:sz w:val="24"/>
        </w:rPr>
      </w:pPr>
      <w:r w:rsidRPr="0018520E">
        <w:rPr>
          <w:sz w:val="24"/>
        </w:rPr>
        <w:t>边缘计算能够在本地快速处理</w:t>
      </w:r>
      <w:r w:rsidR="00C6630D" w:rsidRPr="0018520E">
        <w:rPr>
          <w:sz w:val="24"/>
        </w:rPr>
        <w:t>物联网设备产生的海量数据</w:t>
      </w:r>
      <w:r w:rsidRPr="0018520E">
        <w:rPr>
          <w:sz w:val="24"/>
        </w:rPr>
        <w:t>，满足实时决策的需求。例如，在智能交通系统中，交通信号灯可以根据实时交通流量动态调整，确保道路畅通无阻</w:t>
      </w:r>
      <w:r w:rsidR="004618F3" w:rsidRPr="00847C21">
        <w:rPr>
          <w:rFonts w:hint="eastAsia"/>
          <w:sz w:val="24"/>
          <w:vertAlign w:val="superscript"/>
        </w:rPr>
        <w:fldChar w:fldCharType="begin"/>
      </w:r>
      <w:r w:rsidR="004618F3" w:rsidRPr="00847C21">
        <w:rPr>
          <w:rFonts w:hint="eastAsia"/>
          <w:sz w:val="24"/>
          <w:vertAlign w:val="superscript"/>
        </w:rPr>
        <w:instrText xml:space="preserve"> </w:instrText>
      </w:r>
      <w:r w:rsidR="004618F3" w:rsidRPr="00847C21">
        <w:rPr>
          <w:sz w:val="24"/>
          <w:vertAlign w:val="superscript"/>
        </w:rPr>
        <w:instrText>REF _Ref185623461 \r \h</w:instrText>
      </w:r>
      <w:r w:rsidR="004618F3" w:rsidRPr="00847C21">
        <w:rPr>
          <w:rFonts w:hint="eastAsia"/>
          <w:sz w:val="24"/>
          <w:vertAlign w:val="superscript"/>
        </w:rPr>
        <w:instrText xml:space="preserve"> </w:instrText>
      </w:r>
      <w:r w:rsidR="00A878AA" w:rsidRPr="00847C21">
        <w:rPr>
          <w:sz w:val="24"/>
          <w:vertAlign w:val="superscript"/>
        </w:rPr>
        <w:instrText xml:space="preserve"> \* MERGEFORMAT </w:instrText>
      </w:r>
      <w:r w:rsidR="004618F3" w:rsidRPr="00847C21">
        <w:rPr>
          <w:rFonts w:hint="eastAsia"/>
          <w:sz w:val="24"/>
          <w:vertAlign w:val="superscript"/>
        </w:rPr>
      </w:r>
      <w:r w:rsidR="004618F3" w:rsidRPr="00847C21">
        <w:rPr>
          <w:rFonts w:hint="eastAsia"/>
          <w:sz w:val="24"/>
          <w:vertAlign w:val="superscript"/>
        </w:rPr>
        <w:fldChar w:fldCharType="separate"/>
      </w:r>
      <w:r w:rsidR="004618F3" w:rsidRPr="00847C21">
        <w:rPr>
          <w:rFonts w:hint="eastAsia"/>
          <w:sz w:val="24"/>
          <w:vertAlign w:val="superscript"/>
        </w:rPr>
        <w:t>[5]</w:t>
      </w:r>
      <w:r w:rsidR="004618F3" w:rsidRPr="00847C21">
        <w:rPr>
          <w:rFonts w:hint="eastAsia"/>
          <w:sz w:val="24"/>
          <w:vertAlign w:val="superscript"/>
        </w:rPr>
        <w:fldChar w:fldCharType="end"/>
      </w:r>
      <w:r w:rsidRPr="0018520E">
        <w:rPr>
          <w:sz w:val="24"/>
        </w:rPr>
        <w:t>。此外，边缘计算还可以支持视频监控、智能家居等多种实时应用，极大地丰富了物联网的功能和服务范围</w:t>
      </w:r>
      <w:r w:rsidR="004618F3" w:rsidRPr="00847C21">
        <w:rPr>
          <w:rFonts w:hint="eastAsia"/>
          <w:sz w:val="24"/>
          <w:vertAlign w:val="superscript"/>
        </w:rPr>
        <w:fldChar w:fldCharType="begin"/>
      </w:r>
      <w:r w:rsidR="004618F3" w:rsidRPr="00847C21">
        <w:rPr>
          <w:rFonts w:hint="eastAsia"/>
          <w:sz w:val="24"/>
          <w:vertAlign w:val="superscript"/>
        </w:rPr>
        <w:instrText xml:space="preserve"> </w:instrText>
      </w:r>
      <w:r w:rsidR="004618F3" w:rsidRPr="00847C21">
        <w:rPr>
          <w:sz w:val="24"/>
          <w:vertAlign w:val="superscript"/>
        </w:rPr>
        <w:instrText>REF _Ref185623380 \r \h</w:instrText>
      </w:r>
      <w:r w:rsidR="004618F3" w:rsidRPr="00847C21">
        <w:rPr>
          <w:rFonts w:hint="eastAsia"/>
          <w:sz w:val="24"/>
          <w:vertAlign w:val="superscript"/>
        </w:rPr>
        <w:instrText xml:space="preserve"> </w:instrText>
      </w:r>
      <w:r w:rsidR="00A878AA" w:rsidRPr="00847C21">
        <w:rPr>
          <w:sz w:val="24"/>
          <w:vertAlign w:val="superscript"/>
        </w:rPr>
        <w:instrText xml:space="preserve"> \* MERGEFORMAT </w:instrText>
      </w:r>
      <w:r w:rsidR="004618F3" w:rsidRPr="00847C21">
        <w:rPr>
          <w:rFonts w:hint="eastAsia"/>
          <w:sz w:val="24"/>
          <w:vertAlign w:val="superscript"/>
        </w:rPr>
      </w:r>
      <w:r w:rsidR="004618F3" w:rsidRPr="00847C21">
        <w:rPr>
          <w:rFonts w:hint="eastAsia"/>
          <w:sz w:val="24"/>
          <w:vertAlign w:val="superscript"/>
        </w:rPr>
        <w:fldChar w:fldCharType="separate"/>
      </w:r>
      <w:r w:rsidR="004618F3" w:rsidRPr="00847C21">
        <w:rPr>
          <w:rFonts w:hint="eastAsia"/>
          <w:sz w:val="24"/>
          <w:vertAlign w:val="superscript"/>
        </w:rPr>
        <w:t>[2]</w:t>
      </w:r>
      <w:r w:rsidR="004618F3" w:rsidRPr="00847C21">
        <w:rPr>
          <w:rFonts w:hint="eastAsia"/>
          <w:sz w:val="24"/>
          <w:vertAlign w:val="superscript"/>
        </w:rPr>
        <w:fldChar w:fldCharType="end"/>
      </w:r>
      <w:r w:rsidRPr="0018520E">
        <w:rPr>
          <w:sz w:val="24"/>
        </w:rPr>
        <w:t>。</w:t>
      </w:r>
    </w:p>
    <w:p w14:paraId="2309D267" w14:textId="261AB048" w:rsidR="003573FC" w:rsidRPr="003573FC" w:rsidRDefault="003573FC" w:rsidP="00B228BB">
      <w:pPr>
        <w:spacing w:line="360" w:lineRule="auto"/>
        <w:ind w:firstLine="420"/>
        <w:rPr>
          <w:sz w:val="24"/>
        </w:rPr>
      </w:pPr>
      <w:r>
        <w:rPr>
          <w:rFonts w:hint="eastAsia"/>
          <w:noProof/>
        </w:rPr>
        <w:lastRenderedPageBreak/>
        <w:drawing>
          <wp:inline distT="0" distB="0" distL="0" distR="0" wp14:anchorId="68E99258" wp14:editId="07F4068E">
            <wp:extent cx="4313446" cy="2131734"/>
            <wp:effectExtent l="0" t="0" r="0" b="1905"/>
            <wp:docPr id="4" name="图片 2" descr="边缘计算是什么?边缘网关是什么?边缘计算网关是什么?-华辰智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边缘计算是什么?边缘网关是什么?边缘计算网关是什么?-华辰智通"/>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6717" cy="2138292"/>
                    </a:xfrm>
                    <a:prstGeom prst="rect">
                      <a:avLst/>
                    </a:prstGeom>
                    <a:noFill/>
                    <a:ln>
                      <a:noFill/>
                    </a:ln>
                  </pic:spPr>
                </pic:pic>
              </a:graphicData>
            </a:graphic>
          </wp:inline>
        </w:drawing>
      </w:r>
    </w:p>
    <w:p w14:paraId="61B5D004" w14:textId="4D4D8F7A" w:rsidR="00E6109A" w:rsidRPr="00A878AA" w:rsidRDefault="00E6109A" w:rsidP="00B228BB">
      <w:pPr>
        <w:pStyle w:val="2"/>
        <w:spacing w:line="360" w:lineRule="auto"/>
        <w:rPr>
          <w:rFonts w:ascii="Times New Roman" w:eastAsia="宋体" w:hAnsi="Times New Roman" w:cs="宋体"/>
          <w:szCs w:val="32"/>
        </w:rPr>
      </w:pPr>
      <w:r w:rsidRPr="00A878AA">
        <w:rPr>
          <w:rFonts w:ascii="Times New Roman" w:eastAsia="宋体" w:hAnsi="Times New Roman" w:hint="eastAsia"/>
          <w:szCs w:val="32"/>
        </w:rPr>
        <w:t xml:space="preserve">3 </w:t>
      </w:r>
      <w:r w:rsidRPr="00A878AA">
        <w:rPr>
          <w:rFonts w:ascii="Times New Roman" w:eastAsia="宋体" w:hAnsi="Times New Roman"/>
          <w:szCs w:val="32"/>
        </w:rPr>
        <w:t>边缘计算的特点</w:t>
      </w:r>
    </w:p>
    <w:p w14:paraId="3C78D9F4" w14:textId="04461535" w:rsidR="00E6109A" w:rsidRPr="00A878AA" w:rsidRDefault="00E6109A" w:rsidP="00B228BB">
      <w:pPr>
        <w:pStyle w:val="3"/>
        <w:spacing w:line="360" w:lineRule="auto"/>
        <w:rPr>
          <w:sz w:val="28"/>
          <w:szCs w:val="28"/>
        </w:rPr>
      </w:pPr>
      <w:r w:rsidRPr="00A878AA">
        <w:rPr>
          <w:rFonts w:hint="eastAsia"/>
          <w:sz w:val="28"/>
          <w:szCs w:val="28"/>
        </w:rPr>
        <w:t xml:space="preserve">3.1 </w:t>
      </w:r>
      <w:r w:rsidRPr="00A878AA">
        <w:rPr>
          <w:rFonts w:hint="eastAsia"/>
          <w:sz w:val="28"/>
          <w:szCs w:val="28"/>
        </w:rPr>
        <w:t>即时响应</w:t>
      </w:r>
    </w:p>
    <w:p w14:paraId="2A543AF2" w14:textId="364DE365" w:rsidR="0018520E" w:rsidRPr="0018520E" w:rsidRDefault="00E6109A" w:rsidP="00B228BB">
      <w:pPr>
        <w:pStyle w:val="4"/>
        <w:spacing w:line="360" w:lineRule="auto"/>
        <w:rPr>
          <w:rFonts w:ascii="Times New Roman" w:eastAsia="宋体" w:hAnsi="Times New Roman" w:cs="宋体"/>
          <w:sz w:val="24"/>
        </w:rPr>
      </w:pPr>
      <w:r w:rsidRPr="00A878AA">
        <w:rPr>
          <w:rFonts w:ascii="Times New Roman" w:eastAsia="宋体" w:hAnsi="Times New Roman" w:cs="宋体" w:hint="eastAsia"/>
          <w:sz w:val="24"/>
        </w:rPr>
        <w:t>3.1.1</w:t>
      </w:r>
      <w:r w:rsidR="004618F3" w:rsidRPr="00A878AA">
        <w:rPr>
          <w:rFonts w:ascii="Times New Roman" w:eastAsia="宋体" w:hAnsi="Times New Roman" w:hint="eastAsia"/>
          <w:bCs/>
          <w:sz w:val="24"/>
        </w:rPr>
        <w:t xml:space="preserve"> </w:t>
      </w:r>
      <w:r w:rsidR="004618F3" w:rsidRPr="00A878AA">
        <w:rPr>
          <w:rFonts w:ascii="Times New Roman" w:eastAsia="宋体" w:hAnsi="Times New Roman"/>
          <w:bCs/>
          <w:sz w:val="24"/>
        </w:rPr>
        <w:t>快速决策</w:t>
      </w:r>
    </w:p>
    <w:p w14:paraId="7C661C1E" w14:textId="46933C94" w:rsidR="0018520E" w:rsidRPr="00A878AA" w:rsidRDefault="0018520E" w:rsidP="00B228BB">
      <w:pPr>
        <w:spacing w:line="360" w:lineRule="auto"/>
        <w:ind w:firstLine="420"/>
        <w:rPr>
          <w:sz w:val="24"/>
        </w:rPr>
      </w:pPr>
      <w:r w:rsidRPr="0018520E">
        <w:rPr>
          <w:sz w:val="24"/>
        </w:rPr>
        <w:t>边缘计算通过使计算资源更接近用户端，显著缩短了从数据收集到决策执行的时间周期。例如，在智能家居环境中，温度传感器检测到异常后，边缘设备可以直接控制空调调节温度，无需等待云端指令</w:t>
      </w:r>
      <w:r w:rsidR="004618F3" w:rsidRPr="004C56AD">
        <w:rPr>
          <w:rFonts w:hint="eastAsia"/>
          <w:sz w:val="24"/>
          <w:vertAlign w:val="superscript"/>
        </w:rPr>
        <w:fldChar w:fldCharType="begin"/>
      </w:r>
      <w:r w:rsidR="004618F3" w:rsidRPr="004C56AD">
        <w:rPr>
          <w:rFonts w:hint="eastAsia"/>
          <w:sz w:val="24"/>
          <w:vertAlign w:val="superscript"/>
        </w:rPr>
        <w:instrText xml:space="preserve"> </w:instrText>
      </w:r>
      <w:r w:rsidR="004618F3" w:rsidRPr="004C56AD">
        <w:rPr>
          <w:sz w:val="24"/>
          <w:vertAlign w:val="superscript"/>
        </w:rPr>
        <w:instrText>REF _Ref185623293 \r \h</w:instrText>
      </w:r>
      <w:r w:rsidR="004618F3" w:rsidRPr="004C56AD">
        <w:rPr>
          <w:rFonts w:hint="eastAsia"/>
          <w:sz w:val="24"/>
          <w:vertAlign w:val="superscript"/>
        </w:rPr>
        <w:instrText xml:space="preserve"> </w:instrText>
      </w:r>
      <w:r w:rsidR="00A878AA" w:rsidRPr="004C56AD">
        <w:rPr>
          <w:sz w:val="24"/>
          <w:vertAlign w:val="superscript"/>
        </w:rPr>
        <w:instrText xml:space="preserve"> \* MERGEFORMAT </w:instrText>
      </w:r>
      <w:r w:rsidR="004618F3" w:rsidRPr="004C56AD">
        <w:rPr>
          <w:rFonts w:hint="eastAsia"/>
          <w:sz w:val="24"/>
          <w:vertAlign w:val="superscript"/>
        </w:rPr>
      </w:r>
      <w:r w:rsidR="004618F3" w:rsidRPr="004C56AD">
        <w:rPr>
          <w:rFonts w:hint="eastAsia"/>
          <w:sz w:val="24"/>
          <w:vertAlign w:val="superscript"/>
        </w:rPr>
        <w:fldChar w:fldCharType="separate"/>
      </w:r>
      <w:r w:rsidR="004618F3" w:rsidRPr="004C56AD">
        <w:rPr>
          <w:rFonts w:hint="eastAsia"/>
          <w:sz w:val="24"/>
          <w:vertAlign w:val="superscript"/>
        </w:rPr>
        <w:t>[3]</w:t>
      </w:r>
      <w:r w:rsidR="004618F3" w:rsidRPr="004C56AD">
        <w:rPr>
          <w:rFonts w:hint="eastAsia"/>
          <w:sz w:val="24"/>
          <w:vertAlign w:val="superscript"/>
        </w:rPr>
        <w:fldChar w:fldCharType="end"/>
      </w:r>
      <w:r w:rsidRPr="0018520E">
        <w:rPr>
          <w:sz w:val="24"/>
        </w:rPr>
        <w:t>。</w:t>
      </w:r>
    </w:p>
    <w:p w14:paraId="354D1EFF" w14:textId="2A5C41BD" w:rsidR="00E6109A" w:rsidRPr="00A878AA" w:rsidRDefault="00E6109A" w:rsidP="00B228BB">
      <w:pPr>
        <w:pStyle w:val="3"/>
        <w:spacing w:line="360" w:lineRule="auto"/>
        <w:rPr>
          <w:sz w:val="28"/>
          <w:szCs w:val="28"/>
        </w:rPr>
      </w:pPr>
      <w:r w:rsidRPr="00A878AA">
        <w:rPr>
          <w:rFonts w:hint="eastAsia"/>
          <w:sz w:val="28"/>
          <w:szCs w:val="28"/>
        </w:rPr>
        <w:t xml:space="preserve">3.2 </w:t>
      </w:r>
      <w:r w:rsidRPr="00A878AA">
        <w:rPr>
          <w:sz w:val="28"/>
          <w:szCs w:val="28"/>
        </w:rPr>
        <w:t>增强可靠性</w:t>
      </w:r>
    </w:p>
    <w:p w14:paraId="7D40290D" w14:textId="07A04457" w:rsidR="0018520E" w:rsidRPr="0018520E" w:rsidRDefault="00E6109A" w:rsidP="00B228BB">
      <w:pPr>
        <w:pStyle w:val="4"/>
        <w:spacing w:line="360" w:lineRule="auto"/>
        <w:rPr>
          <w:rFonts w:ascii="Times New Roman" w:eastAsia="宋体" w:hAnsi="Times New Roman" w:cs="宋体"/>
          <w:sz w:val="24"/>
        </w:rPr>
      </w:pPr>
      <w:r w:rsidRPr="00A878AA">
        <w:rPr>
          <w:rFonts w:ascii="Times New Roman" w:eastAsia="宋体" w:hAnsi="Times New Roman" w:cs="宋体" w:hint="eastAsia"/>
          <w:sz w:val="24"/>
        </w:rPr>
        <w:t>3.2.1</w:t>
      </w:r>
      <w:r w:rsidR="0018520E" w:rsidRPr="0018520E">
        <w:rPr>
          <w:rFonts w:ascii="Times New Roman" w:eastAsia="宋体" w:hAnsi="Times New Roman"/>
          <w:bCs/>
          <w:sz w:val="24"/>
        </w:rPr>
        <w:t>故障隔离</w:t>
      </w:r>
    </w:p>
    <w:p w14:paraId="2173DD52" w14:textId="256EBBE9" w:rsidR="0018520E" w:rsidRPr="00A878AA" w:rsidRDefault="0018520E" w:rsidP="00B228BB">
      <w:pPr>
        <w:spacing w:line="360" w:lineRule="auto"/>
        <w:ind w:firstLine="420"/>
        <w:rPr>
          <w:sz w:val="24"/>
        </w:rPr>
      </w:pPr>
      <w:r w:rsidRPr="0018520E">
        <w:rPr>
          <w:sz w:val="24"/>
        </w:rPr>
        <w:t>当某个边缘节点出现故障时，其他节点仍然可以正常工作，不会影响整个系统的稳定性</w:t>
      </w:r>
      <w:r w:rsidR="00C6630D">
        <w:rPr>
          <w:rFonts w:hint="eastAsia"/>
          <w:sz w:val="24"/>
        </w:rPr>
        <w:t>，</w:t>
      </w:r>
      <w:r w:rsidRPr="0018520E">
        <w:rPr>
          <w:sz w:val="24"/>
        </w:rPr>
        <w:t>分布式架构提高了系统的容错能力和可用性。例如，在工业自动化生产线中，</w:t>
      </w:r>
      <w:r w:rsidR="00C6630D">
        <w:rPr>
          <w:rFonts w:hint="eastAsia"/>
          <w:sz w:val="24"/>
        </w:rPr>
        <w:t>出现故障时能</w:t>
      </w:r>
      <w:r w:rsidRPr="0018520E">
        <w:rPr>
          <w:sz w:val="24"/>
        </w:rPr>
        <w:t>确保生产的连续性</w:t>
      </w:r>
      <w:r w:rsidR="004618F3" w:rsidRPr="004C56AD">
        <w:rPr>
          <w:rFonts w:hint="eastAsia"/>
          <w:sz w:val="24"/>
          <w:vertAlign w:val="superscript"/>
        </w:rPr>
        <w:fldChar w:fldCharType="begin"/>
      </w:r>
      <w:r w:rsidR="004618F3" w:rsidRPr="004C56AD">
        <w:rPr>
          <w:rFonts w:hint="eastAsia"/>
          <w:sz w:val="24"/>
          <w:vertAlign w:val="superscript"/>
        </w:rPr>
        <w:instrText xml:space="preserve"> </w:instrText>
      </w:r>
      <w:r w:rsidR="004618F3" w:rsidRPr="004C56AD">
        <w:rPr>
          <w:sz w:val="24"/>
          <w:vertAlign w:val="superscript"/>
        </w:rPr>
        <w:instrText>REF _Ref185623380 \r \h</w:instrText>
      </w:r>
      <w:r w:rsidR="004618F3" w:rsidRPr="004C56AD">
        <w:rPr>
          <w:rFonts w:hint="eastAsia"/>
          <w:sz w:val="24"/>
          <w:vertAlign w:val="superscript"/>
        </w:rPr>
        <w:instrText xml:space="preserve"> </w:instrText>
      </w:r>
      <w:r w:rsidR="00A878AA" w:rsidRPr="004C56AD">
        <w:rPr>
          <w:sz w:val="24"/>
          <w:vertAlign w:val="superscript"/>
        </w:rPr>
        <w:instrText xml:space="preserve"> \* MERGEFORMAT </w:instrText>
      </w:r>
      <w:r w:rsidR="004618F3" w:rsidRPr="004C56AD">
        <w:rPr>
          <w:rFonts w:hint="eastAsia"/>
          <w:sz w:val="24"/>
          <w:vertAlign w:val="superscript"/>
        </w:rPr>
      </w:r>
      <w:r w:rsidR="004618F3" w:rsidRPr="004C56AD">
        <w:rPr>
          <w:rFonts w:hint="eastAsia"/>
          <w:sz w:val="24"/>
          <w:vertAlign w:val="superscript"/>
        </w:rPr>
        <w:fldChar w:fldCharType="separate"/>
      </w:r>
      <w:r w:rsidR="004618F3" w:rsidRPr="004C56AD">
        <w:rPr>
          <w:rFonts w:hint="eastAsia"/>
          <w:sz w:val="24"/>
          <w:vertAlign w:val="superscript"/>
        </w:rPr>
        <w:t>[2]</w:t>
      </w:r>
      <w:r w:rsidR="004618F3" w:rsidRPr="004C56AD">
        <w:rPr>
          <w:rFonts w:hint="eastAsia"/>
          <w:sz w:val="24"/>
          <w:vertAlign w:val="superscript"/>
        </w:rPr>
        <w:fldChar w:fldCharType="end"/>
      </w:r>
      <w:r w:rsidRPr="0018520E">
        <w:rPr>
          <w:sz w:val="24"/>
        </w:rPr>
        <w:t>。</w:t>
      </w:r>
    </w:p>
    <w:p w14:paraId="3578153E" w14:textId="40599C06" w:rsidR="004618F3" w:rsidRPr="0018520E" w:rsidRDefault="004618F3" w:rsidP="00B228BB">
      <w:pPr>
        <w:pStyle w:val="4"/>
        <w:spacing w:line="360" w:lineRule="auto"/>
        <w:rPr>
          <w:rFonts w:ascii="Times New Roman" w:eastAsia="宋体" w:hAnsi="Times New Roman" w:cs="宋体"/>
          <w:sz w:val="24"/>
        </w:rPr>
      </w:pPr>
      <w:r w:rsidRPr="00A878AA">
        <w:rPr>
          <w:rFonts w:ascii="Times New Roman" w:eastAsia="宋体" w:hAnsi="Times New Roman" w:cs="宋体" w:hint="eastAsia"/>
          <w:sz w:val="24"/>
        </w:rPr>
        <w:t xml:space="preserve">3.2.2 </w:t>
      </w:r>
      <w:r w:rsidRPr="00A878AA">
        <w:rPr>
          <w:rFonts w:ascii="Times New Roman" w:eastAsia="宋体" w:hAnsi="Times New Roman" w:cs="宋体"/>
          <w:sz w:val="24"/>
        </w:rPr>
        <w:t>离线工作</w:t>
      </w:r>
    </w:p>
    <w:p w14:paraId="5ED6B6F4" w14:textId="368F6766" w:rsidR="0018520E" w:rsidRPr="00A878AA" w:rsidRDefault="0018520E" w:rsidP="00B228BB">
      <w:pPr>
        <w:spacing w:line="360" w:lineRule="auto"/>
        <w:ind w:firstLine="420"/>
        <w:rPr>
          <w:sz w:val="24"/>
        </w:rPr>
      </w:pPr>
      <w:r w:rsidRPr="0018520E">
        <w:rPr>
          <w:sz w:val="24"/>
        </w:rPr>
        <w:t>边缘计算允许设备在没有互联网连接的情况下依靠本地计算能力维持基本功能，保障了系统的连续性和可靠性。例如，医院内部的医疗设备可以在没有互联网连接的情况下，依靠本地边缘计算能力维持基本功能，保障患者的安全</w:t>
      </w:r>
      <w:r w:rsidR="00186470" w:rsidRPr="004C56AD">
        <w:rPr>
          <w:rFonts w:hint="eastAsia"/>
          <w:sz w:val="24"/>
          <w:vertAlign w:val="superscript"/>
        </w:rPr>
        <w:fldChar w:fldCharType="begin"/>
      </w:r>
      <w:r w:rsidR="00186470" w:rsidRPr="004C56AD">
        <w:rPr>
          <w:rFonts w:hint="eastAsia"/>
          <w:sz w:val="24"/>
          <w:vertAlign w:val="superscript"/>
        </w:rPr>
        <w:instrText xml:space="preserve"> </w:instrText>
      </w:r>
      <w:r w:rsidR="00186470" w:rsidRPr="004C56AD">
        <w:rPr>
          <w:sz w:val="24"/>
          <w:vertAlign w:val="superscript"/>
        </w:rPr>
        <w:instrText>REF _Ref185623461 \r \h</w:instrText>
      </w:r>
      <w:r w:rsidR="00186470" w:rsidRPr="004C56AD">
        <w:rPr>
          <w:rFonts w:hint="eastAsia"/>
          <w:sz w:val="24"/>
          <w:vertAlign w:val="superscript"/>
        </w:rPr>
        <w:instrText xml:space="preserve"> </w:instrText>
      </w:r>
      <w:r w:rsidR="00A878AA" w:rsidRPr="004C56AD">
        <w:rPr>
          <w:sz w:val="24"/>
          <w:vertAlign w:val="superscript"/>
        </w:rPr>
        <w:instrText xml:space="preserve"> \* MERGEFORMAT </w:instrText>
      </w:r>
      <w:r w:rsidR="00186470" w:rsidRPr="004C56AD">
        <w:rPr>
          <w:rFonts w:hint="eastAsia"/>
          <w:sz w:val="24"/>
          <w:vertAlign w:val="superscript"/>
        </w:rPr>
      </w:r>
      <w:r w:rsidR="00186470" w:rsidRPr="004C56AD">
        <w:rPr>
          <w:rFonts w:hint="eastAsia"/>
          <w:sz w:val="24"/>
          <w:vertAlign w:val="superscript"/>
        </w:rPr>
        <w:fldChar w:fldCharType="separate"/>
      </w:r>
      <w:r w:rsidR="00186470" w:rsidRPr="004C56AD">
        <w:rPr>
          <w:rFonts w:hint="eastAsia"/>
          <w:sz w:val="24"/>
          <w:vertAlign w:val="superscript"/>
        </w:rPr>
        <w:t>[5]</w:t>
      </w:r>
      <w:r w:rsidR="00186470" w:rsidRPr="004C56AD">
        <w:rPr>
          <w:rFonts w:hint="eastAsia"/>
          <w:sz w:val="24"/>
          <w:vertAlign w:val="superscript"/>
        </w:rPr>
        <w:fldChar w:fldCharType="end"/>
      </w:r>
      <w:r w:rsidRPr="0018520E">
        <w:rPr>
          <w:sz w:val="24"/>
        </w:rPr>
        <w:t>。</w:t>
      </w:r>
    </w:p>
    <w:p w14:paraId="2E6AAE9C" w14:textId="0B52F356" w:rsidR="00E6109A" w:rsidRPr="00A878AA" w:rsidRDefault="00E6109A" w:rsidP="00B228BB">
      <w:pPr>
        <w:pStyle w:val="3"/>
        <w:spacing w:line="360" w:lineRule="auto"/>
        <w:rPr>
          <w:sz w:val="28"/>
          <w:szCs w:val="28"/>
        </w:rPr>
      </w:pPr>
      <w:r w:rsidRPr="00A878AA">
        <w:rPr>
          <w:rFonts w:hint="eastAsia"/>
          <w:sz w:val="28"/>
          <w:szCs w:val="28"/>
        </w:rPr>
        <w:lastRenderedPageBreak/>
        <w:t xml:space="preserve">3.3 </w:t>
      </w:r>
      <w:r w:rsidRPr="00A878AA">
        <w:rPr>
          <w:sz w:val="28"/>
          <w:szCs w:val="28"/>
        </w:rPr>
        <w:t>安全与隐私保护</w:t>
      </w:r>
    </w:p>
    <w:p w14:paraId="187694B3" w14:textId="31935575" w:rsidR="0018520E" w:rsidRPr="0018520E" w:rsidRDefault="00E6109A" w:rsidP="00B228BB">
      <w:pPr>
        <w:pStyle w:val="4"/>
        <w:spacing w:line="360" w:lineRule="auto"/>
        <w:rPr>
          <w:rFonts w:ascii="Times New Roman" w:eastAsia="宋体" w:hAnsi="Times New Roman" w:cs="宋体"/>
          <w:sz w:val="24"/>
        </w:rPr>
      </w:pPr>
      <w:r w:rsidRPr="00A878AA">
        <w:rPr>
          <w:rFonts w:ascii="Times New Roman" w:eastAsia="宋体" w:hAnsi="Times New Roman" w:cs="宋体" w:hint="eastAsia"/>
          <w:sz w:val="24"/>
        </w:rPr>
        <w:t>3.3.1</w:t>
      </w:r>
      <w:r w:rsidR="0018520E" w:rsidRPr="0018520E">
        <w:rPr>
          <w:rFonts w:ascii="Times New Roman" w:eastAsia="宋体" w:hAnsi="Times New Roman"/>
          <w:bCs/>
          <w:sz w:val="24"/>
        </w:rPr>
        <w:t>数据加密</w:t>
      </w:r>
    </w:p>
    <w:p w14:paraId="183363FB" w14:textId="0809A7EB" w:rsidR="0018520E" w:rsidRPr="00A878AA" w:rsidRDefault="0018520E" w:rsidP="00B228BB">
      <w:pPr>
        <w:spacing w:line="360" w:lineRule="auto"/>
        <w:ind w:firstLine="420"/>
        <w:rPr>
          <w:sz w:val="24"/>
        </w:rPr>
      </w:pPr>
      <w:r w:rsidRPr="0018520E">
        <w:rPr>
          <w:sz w:val="24"/>
        </w:rPr>
        <w:t>边缘计算采用了先进的加密技术，如</w:t>
      </w:r>
      <w:r w:rsidRPr="0018520E">
        <w:rPr>
          <w:sz w:val="24"/>
        </w:rPr>
        <w:t>SSL/TLS</w:t>
      </w:r>
      <w:r w:rsidRPr="0018520E">
        <w:rPr>
          <w:sz w:val="24"/>
        </w:rPr>
        <w:t>协议，确保数据传输的安全性</w:t>
      </w:r>
      <w:r w:rsidR="00C6630D">
        <w:rPr>
          <w:rFonts w:hint="eastAsia"/>
          <w:sz w:val="24"/>
        </w:rPr>
        <w:t>，它</w:t>
      </w:r>
      <w:r w:rsidRPr="0018520E">
        <w:rPr>
          <w:sz w:val="24"/>
        </w:rPr>
        <w:t>通过采用多层加密机制，有效抵御了潜在的安全威胁，提高了数据传输的安全性</w:t>
      </w:r>
      <w:r w:rsidR="00186470" w:rsidRPr="00A878AA">
        <w:rPr>
          <w:rFonts w:hint="eastAsia"/>
          <w:sz w:val="24"/>
        </w:rPr>
        <w:fldChar w:fldCharType="begin"/>
      </w:r>
      <w:r w:rsidR="00186470" w:rsidRPr="00A878AA">
        <w:rPr>
          <w:rFonts w:hint="eastAsia"/>
          <w:sz w:val="24"/>
        </w:rPr>
        <w:instrText xml:space="preserve"> </w:instrText>
      </w:r>
      <w:r w:rsidR="00186470" w:rsidRPr="00A878AA">
        <w:rPr>
          <w:sz w:val="24"/>
        </w:rPr>
        <w:instrText>REF _Ref185623343 \r \h</w:instrText>
      </w:r>
      <w:r w:rsidR="00186470" w:rsidRPr="00A878AA">
        <w:rPr>
          <w:rFonts w:hint="eastAsia"/>
          <w:sz w:val="24"/>
        </w:rPr>
        <w:instrText xml:space="preserve"> </w:instrText>
      </w:r>
      <w:r w:rsidR="00A878AA">
        <w:rPr>
          <w:sz w:val="24"/>
        </w:rPr>
        <w:instrText xml:space="preserve"> \* MERGEFORMAT </w:instrText>
      </w:r>
      <w:r w:rsidR="00186470" w:rsidRPr="00A878AA">
        <w:rPr>
          <w:rFonts w:hint="eastAsia"/>
          <w:sz w:val="24"/>
        </w:rPr>
      </w:r>
      <w:r w:rsidR="00186470" w:rsidRPr="00A878AA">
        <w:rPr>
          <w:rFonts w:hint="eastAsia"/>
          <w:sz w:val="24"/>
        </w:rPr>
        <w:fldChar w:fldCharType="separate"/>
      </w:r>
      <w:r w:rsidR="00186470" w:rsidRPr="004C56AD">
        <w:rPr>
          <w:rFonts w:hint="eastAsia"/>
          <w:sz w:val="24"/>
          <w:vertAlign w:val="superscript"/>
        </w:rPr>
        <w:t>[4]</w:t>
      </w:r>
      <w:r w:rsidR="00186470" w:rsidRPr="00A878AA">
        <w:rPr>
          <w:rFonts w:hint="eastAsia"/>
          <w:sz w:val="24"/>
        </w:rPr>
        <w:fldChar w:fldCharType="end"/>
      </w:r>
      <w:r w:rsidRPr="0018520E">
        <w:rPr>
          <w:sz w:val="24"/>
        </w:rPr>
        <w:t>。</w:t>
      </w:r>
    </w:p>
    <w:p w14:paraId="068F5C91" w14:textId="6B7B606A" w:rsidR="0018520E" w:rsidRPr="0018520E" w:rsidRDefault="00E6109A" w:rsidP="00B228BB">
      <w:pPr>
        <w:spacing w:line="360" w:lineRule="auto"/>
        <w:rPr>
          <w:b/>
          <w:bCs/>
          <w:sz w:val="24"/>
        </w:rPr>
      </w:pPr>
      <w:r w:rsidRPr="00A878AA">
        <w:rPr>
          <w:rFonts w:hint="eastAsia"/>
          <w:b/>
          <w:bCs/>
          <w:sz w:val="24"/>
        </w:rPr>
        <w:t>3.3.2</w:t>
      </w:r>
      <w:r w:rsidR="0018520E" w:rsidRPr="0018520E">
        <w:rPr>
          <w:b/>
          <w:bCs/>
          <w:sz w:val="24"/>
        </w:rPr>
        <w:t>本地处理</w:t>
      </w:r>
    </w:p>
    <w:p w14:paraId="44DEEBFC" w14:textId="757B88CE" w:rsidR="0018520E" w:rsidRPr="00A878AA" w:rsidRDefault="0018520E" w:rsidP="00B228BB">
      <w:pPr>
        <w:spacing w:line="360" w:lineRule="auto"/>
        <w:ind w:firstLine="420"/>
        <w:rPr>
          <w:sz w:val="24"/>
        </w:rPr>
      </w:pPr>
      <w:r w:rsidRPr="0018520E">
        <w:rPr>
          <w:sz w:val="24"/>
        </w:rPr>
        <w:t>敏感信息可以在本地进行初步处理，只有经过脱敏或聚合后的数据才会上传至云端，降低了隐私泄露的风险。例如，在医疗保健领域，患者的健康记录可以在医院内部的边缘服务器上进行分析，而不必上传至公共云，从而更好地保护患者的隐私</w:t>
      </w:r>
      <w:r w:rsidR="00186470" w:rsidRPr="00A878AA">
        <w:rPr>
          <w:rFonts w:hint="eastAsia"/>
          <w:sz w:val="24"/>
        </w:rPr>
        <w:fldChar w:fldCharType="begin"/>
      </w:r>
      <w:r w:rsidR="00186470" w:rsidRPr="00A878AA">
        <w:rPr>
          <w:rFonts w:hint="eastAsia"/>
          <w:sz w:val="24"/>
        </w:rPr>
        <w:instrText xml:space="preserve"> </w:instrText>
      </w:r>
      <w:r w:rsidR="00186470" w:rsidRPr="00A878AA">
        <w:rPr>
          <w:sz w:val="24"/>
        </w:rPr>
        <w:instrText>REF _Ref185623380 \r \h</w:instrText>
      </w:r>
      <w:r w:rsidR="00186470" w:rsidRPr="00A878AA">
        <w:rPr>
          <w:rFonts w:hint="eastAsia"/>
          <w:sz w:val="24"/>
        </w:rPr>
        <w:instrText xml:space="preserve">  \* MERGEFORMAT </w:instrText>
      </w:r>
      <w:r w:rsidR="00186470" w:rsidRPr="00A878AA">
        <w:rPr>
          <w:rFonts w:hint="eastAsia"/>
          <w:sz w:val="24"/>
        </w:rPr>
      </w:r>
      <w:r w:rsidR="00186470" w:rsidRPr="00A878AA">
        <w:rPr>
          <w:rFonts w:hint="eastAsia"/>
          <w:sz w:val="24"/>
        </w:rPr>
        <w:fldChar w:fldCharType="separate"/>
      </w:r>
      <w:r w:rsidR="00186470" w:rsidRPr="00A878AA">
        <w:rPr>
          <w:rFonts w:hint="eastAsia"/>
          <w:sz w:val="24"/>
        </w:rPr>
        <w:t>[2]</w:t>
      </w:r>
      <w:r w:rsidR="00186470" w:rsidRPr="00A878AA">
        <w:rPr>
          <w:rFonts w:hint="eastAsia"/>
          <w:sz w:val="24"/>
        </w:rPr>
        <w:fldChar w:fldCharType="end"/>
      </w:r>
      <w:r w:rsidRPr="0018520E">
        <w:rPr>
          <w:sz w:val="24"/>
        </w:rPr>
        <w:t>。</w:t>
      </w:r>
    </w:p>
    <w:p w14:paraId="53FF9991" w14:textId="27D927D7" w:rsidR="00FB2CC3" w:rsidRPr="00A878AA" w:rsidRDefault="00E6109A" w:rsidP="00B228BB">
      <w:pPr>
        <w:pStyle w:val="2"/>
        <w:spacing w:line="360" w:lineRule="auto"/>
        <w:rPr>
          <w:rFonts w:ascii="Times New Roman" w:eastAsia="宋体" w:hAnsi="Times New Roman" w:cs="宋体"/>
          <w:szCs w:val="32"/>
        </w:rPr>
      </w:pPr>
      <w:r w:rsidRPr="00A878AA">
        <w:rPr>
          <w:rFonts w:ascii="Times New Roman" w:eastAsia="宋体" w:hAnsi="Times New Roman" w:hint="eastAsia"/>
          <w:szCs w:val="32"/>
        </w:rPr>
        <w:t xml:space="preserve">4 </w:t>
      </w:r>
      <w:r w:rsidR="00FB2CC3" w:rsidRPr="00FB2CC3">
        <w:rPr>
          <w:rFonts w:ascii="Times New Roman" w:eastAsia="宋体" w:hAnsi="Times New Roman"/>
          <w:bCs/>
          <w:szCs w:val="32"/>
        </w:rPr>
        <w:t>实现机制</w:t>
      </w:r>
    </w:p>
    <w:p w14:paraId="3098727D" w14:textId="33A278D5" w:rsidR="00E6109A" w:rsidRPr="00A878AA" w:rsidRDefault="00E6109A" w:rsidP="00B228BB">
      <w:pPr>
        <w:pStyle w:val="3"/>
        <w:spacing w:line="360" w:lineRule="auto"/>
        <w:rPr>
          <w:sz w:val="28"/>
          <w:szCs w:val="28"/>
        </w:rPr>
      </w:pPr>
      <w:r w:rsidRPr="00A878AA">
        <w:rPr>
          <w:rFonts w:hint="eastAsia"/>
          <w:sz w:val="28"/>
          <w:szCs w:val="28"/>
        </w:rPr>
        <w:t xml:space="preserve">4.1 </w:t>
      </w:r>
      <w:r w:rsidRPr="00A878AA">
        <w:rPr>
          <w:sz w:val="28"/>
          <w:szCs w:val="28"/>
        </w:rPr>
        <w:t>架构设计</w:t>
      </w:r>
    </w:p>
    <w:p w14:paraId="6A155E8D" w14:textId="2BA831C1" w:rsidR="00FB2CC3" w:rsidRPr="00FB2CC3" w:rsidRDefault="00CB30CA" w:rsidP="00B228BB">
      <w:pPr>
        <w:pStyle w:val="4"/>
        <w:spacing w:line="360" w:lineRule="auto"/>
        <w:rPr>
          <w:rFonts w:ascii="Times New Roman" w:eastAsia="宋体" w:hAnsi="Times New Roman" w:cs="宋体"/>
          <w:sz w:val="24"/>
        </w:rPr>
      </w:pPr>
      <w:r w:rsidRPr="00A878AA">
        <w:rPr>
          <w:rFonts w:ascii="Times New Roman" w:eastAsia="宋体" w:hAnsi="Times New Roman" w:cs="宋体" w:hint="eastAsia"/>
          <w:sz w:val="24"/>
        </w:rPr>
        <w:t>4.1.1</w:t>
      </w:r>
      <w:r w:rsidRPr="00A878AA">
        <w:rPr>
          <w:rFonts w:ascii="Times New Roman" w:eastAsia="宋体" w:hAnsi="Times New Roman" w:hint="eastAsia"/>
          <w:bCs/>
          <w:sz w:val="24"/>
        </w:rPr>
        <w:t xml:space="preserve"> </w:t>
      </w:r>
      <w:r w:rsidRPr="00A878AA">
        <w:rPr>
          <w:rFonts w:ascii="Times New Roman" w:eastAsia="宋体" w:hAnsi="Times New Roman"/>
          <w:bCs/>
          <w:sz w:val="24"/>
        </w:rPr>
        <w:t>感知层</w:t>
      </w:r>
    </w:p>
    <w:p w14:paraId="50D92E66" w14:textId="1F3C4E02" w:rsidR="00FB2CC3" w:rsidRPr="00A878AA" w:rsidRDefault="00FB2CC3" w:rsidP="00B228BB">
      <w:pPr>
        <w:spacing w:line="360" w:lineRule="auto"/>
        <w:ind w:firstLine="420"/>
        <w:rPr>
          <w:sz w:val="24"/>
        </w:rPr>
      </w:pPr>
      <w:r w:rsidRPr="00FB2CC3">
        <w:rPr>
          <w:sz w:val="24"/>
        </w:rPr>
        <w:t>感知层包括各种类型的传感器和其他数据采集装置，它们负责收集环境中的物理参数，并将数据发送给边缘节点进行初步处理。这些传感器可以监测温度、湿度、位置、光线强度等多种环境参数。感知层的数据采集频率和精度直接影响到后续的处理效果，因此选择合适的传感器和配置是至关重要的</w:t>
      </w:r>
      <w:r w:rsidR="00186470" w:rsidRPr="004C56AD">
        <w:rPr>
          <w:rFonts w:hint="eastAsia"/>
          <w:sz w:val="24"/>
          <w:vertAlign w:val="superscript"/>
        </w:rPr>
        <w:fldChar w:fldCharType="begin"/>
      </w:r>
      <w:r w:rsidR="00186470" w:rsidRPr="004C56AD">
        <w:rPr>
          <w:rFonts w:hint="eastAsia"/>
          <w:sz w:val="24"/>
          <w:vertAlign w:val="superscript"/>
        </w:rPr>
        <w:instrText xml:space="preserve"> </w:instrText>
      </w:r>
      <w:r w:rsidR="00186470" w:rsidRPr="004C56AD">
        <w:rPr>
          <w:sz w:val="24"/>
          <w:vertAlign w:val="superscript"/>
        </w:rPr>
        <w:instrText>REF _Ref185623343 \r \h</w:instrText>
      </w:r>
      <w:r w:rsidR="00186470" w:rsidRPr="004C56AD">
        <w:rPr>
          <w:rFonts w:hint="eastAsia"/>
          <w:sz w:val="24"/>
          <w:vertAlign w:val="superscript"/>
        </w:rPr>
        <w:instrText xml:space="preserve"> </w:instrText>
      </w:r>
      <w:r w:rsidR="00A878AA" w:rsidRPr="004C56AD">
        <w:rPr>
          <w:sz w:val="24"/>
          <w:vertAlign w:val="superscript"/>
        </w:rPr>
        <w:instrText xml:space="preserve"> \* MERGEFORMAT </w:instrText>
      </w:r>
      <w:r w:rsidR="00186470" w:rsidRPr="004C56AD">
        <w:rPr>
          <w:rFonts w:hint="eastAsia"/>
          <w:sz w:val="24"/>
          <w:vertAlign w:val="superscript"/>
        </w:rPr>
      </w:r>
      <w:r w:rsidR="00186470" w:rsidRPr="004C56AD">
        <w:rPr>
          <w:rFonts w:hint="eastAsia"/>
          <w:sz w:val="24"/>
          <w:vertAlign w:val="superscript"/>
        </w:rPr>
        <w:fldChar w:fldCharType="separate"/>
      </w:r>
      <w:r w:rsidR="00186470" w:rsidRPr="004C56AD">
        <w:rPr>
          <w:rFonts w:hint="eastAsia"/>
          <w:sz w:val="24"/>
          <w:vertAlign w:val="superscript"/>
        </w:rPr>
        <w:t>[4]</w:t>
      </w:r>
      <w:r w:rsidR="00186470" w:rsidRPr="004C56AD">
        <w:rPr>
          <w:rFonts w:hint="eastAsia"/>
          <w:sz w:val="24"/>
          <w:vertAlign w:val="superscript"/>
        </w:rPr>
        <w:fldChar w:fldCharType="end"/>
      </w:r>
      <w:r w:rsidRPr="00FB2CC3">
        <w:rPr>
          <w:sz w:val="24"/>
        </w:rPr>
        <w:t>。</w:t>
      </w:r>
    </w:p>
    <w:p w14:paraId="36D5DD77" w14:textId="4B743F36" w:rsidR="00FB2CC3" w:rsidRPr="00FB2CC3" w:rsidRDefault="00CB30CA" w:rsidP="00B228BB">
      <w:pPr>
        <w:pStyle w:val="4"/>
        <w:spacing w:line="360" w:lineRule="auto"/>
        <w:rPr>
          <w:rFonts w:ascii="Times New Roman" w:eastAsia="宋体" w:hAnsi="Times New Roman" w:cs="宋体"/>
          <w:sz w:val="24"/>
        </w:rPr>
      </w:pPr>
      <w:r w:rsidRPr="00A878AA">
        <w:rPr>
          <w:rFonts w:ascii="Times New Roman" w:eastAsia="宋体" w:hAnsi="Times New Roman" w:cs="宋体" w:hint="eastAsia"/>
          <w:sz w:val="24"/>
        </w:rPr>
        <w:t xml:space="preserve">4.1.2 </w:t>
      </w:r>
      <w:r w:rsidR="00FB2CC3" w:rsidRPr="00FB2CC3">
        <w:rPr>
          <w:rFonts w:ascii="Times New Roman" w:eastAsia="宋体" w:hAnsi="Times New Roman"/>
          <w:bCs/>
          <w:sz w:val="24"/>
        </w:rPr>
        <w:t>边缘节点</w:t>
      </w:r>
    </w:p>
    <w:p w14:paraId="459DF2F9" w14:textId="6048CA0D" w:rsidR="00FB2CC3" w:rsidRPr="00A878AA" w:rsidRDefault="00FB2CC3" w:rsidP="00B228BB">
      <w:pPr>
        <w:spacing w:line="360" w:lineRule="auto"/>
        <w:ind w:firstLine="420"/>
        <w:rPr>
          <w:sz w:val="24"/>
        </w:rPr>
      </w:pPr>
      <w:r w:rsidRPr="00FB2CC3">
        <w:rPr>
          <w:sz w:val="24"/>
        </w:rPr>
        <w:t>边缘节点是边缘计算的核心组件，</w:t>
      </w:r>
      <w:r w:rsidR="00C6630D">
        <w:rPr>
          <w:rFonts w:hint="eastAsia"/>
          <w:sz w:val="24"/>
        </w:rPr>
        <w:t>它</w:t>
      </w:r>
      <w:r w:rsidRPr="00FB2CC3">
        <w:rPr>
          <w:sz w:val="24"/>
        </w:rPr>
        <w:t>不仅可以处理来自感知层的数据，还可以与其他节点协同工作，形成一个分布式的计算网络。例如，在工业自动化中，边缘节点可以实时监控生产线状态，并根据预设规则自动调整设备参数</w:t>
      </w:r>
      <w:r w:rsidR="00186470" w:rsidRPr="004C56AD">
        <w:rPr>
          <w:rFonts w:hint="eastAsia"/>
          <w:sz w:val="24"/>
          <w:vertAlign w:val="superscript"/>
        </w:rPr>
        <w:fldChar w:fldCharType="begin"/>
      </w:r>
      <w:r w:rsidR="00186470" w:rsidRPr="004C56AD">
        <w:rPr>
          <w:rFonts w:hint="eastAsia"/>
          <w:sz w:val="24"/>
          <w:vertAlign w:val="superscript"/>
        </w:rPr>
        <w:instrText xml:space="preserve"> </w:instrText>
      </w:r>
      <w:r w:rsidR="00186470" w:rsidRPr="004C56AD">
        <w:rPr>
          <w:sz w:val="24"/>
          <w:vertAlign w:val="superscript"/>
        </w:rPr>
        <w:instrText>REF _Ref185623380 \r \h</w:instrText>
      </w:r>
      <w:r w:rsidR="00186470" w:rsidRPr="004C56AD">
        <w:rPr>
          <w:rFonts w:hint="eastAsia"/>
          <w:sz w:val="24"/>
          <w:vertAlign w:val="superscript"/>
        </w:rPr>
        <w:instrText xml:space="preserve"> </w:instrText>
      </w:r>
      <w:r w:rsidR="00A878AA" w:rsidRPr="004C56AD">
        <w:rPr>
          <w:sz w:val="24"/>
          <w:vertAlign w:val="superscript"/>
        </w:rPr>
        <w:instrText xml:space="preserve"> \* MERGEFORMAT </w:instrText>
      </w:r>
      <w:r w:rsidR="00186470" w:rsidRPr="004C56AD">
        <w:rPr>
          <w:rFonts w:hint="eastAsia"/>
          <w:sz w:val="24"/>
          <w:vertAlign w:val="superscript"/>
        </w:rPr>
      </w:r>
      <w:r w:rsidR="00186470" w:rsidRPr="004C56AD">
        <w:rPr>
          <w:rFonts w:hint="eastAsia"/>
          <w:sz w:val="24"/>
          <w:vertAlign w:val="superscript"/>
        </w:rPr>
        <w:fldChar w:fldCharType="separate"/>
      </w:r>
      <w:r w:rsidR="00186470" w:rsidRPr="004C56AD">
        <w:rPr>
          <w:rFonts w:hint="eastAsia"/>
          <w:sz w:val="24"/>
          <w:vertAlign w:val="superscript"/>
        </w:rPr>
        <w:t>[2]</w:t>
      </w:r>
      <w:r w:rsidR="00186470" w:rsidRPr="004C56AD">
        <w:rPr>
          <w:rFonts w:hint="eastAsia"/>
          <w:sz w:val="24"/>
          <w:vertAlign w:val="superscript"/>
        </w:rPr>
        <w:fldChar w:fldCharType="end"/>
      </w:r>
      <w:r w:rsidRPr="00FB2CC3">
        <w:rPr>
          <w:sz w:val="24"/>
        </w:rPr>
        <w:t>。</w:t>
      </w:r>
    </w:p>
    <w:p w14:paraId="577F2501" w14:textId="2BD582B6" w:rsidR="00FB2CC3" w:rsidRPr="00FB2CC3" w:rsidRDefault="00CB30CA" w:rsidP="00B228BB">
      <w:pPr>
        <w:pStyle w:val="4"/>
        <w:spacing w:line="360" w:lineRule="auto"/>
        <w:rPr>
          <w:rFonts w:ascii="Times New Roman" w:eastAsia="宋体" w:hAnsi="Times New Roman" w:cs="宋体"/>
          <w:sz w:val="24"/>
        </w:rPr>
      </w:pPr>
      <w:r w:rsidRPr="00A878AA">
        <w:rPr>
          <w:rFonts w:ascii="Times New Roman" w:eastAsia="宋体" w:hAnsi="Times New Roman" w:cs="宋体" w:hint="eastAsia"/>
          <w:sz w:val="24"/>
        </w:rPr>
        <w:t xml:space="preserve">4.1.3 </w:t>
      </w:r>
      <w:r w:rsidR="00FB2CC3" w:rsidRPr="00FB2CC3">
        <w:rPr>
          <w:rFonts w:ascii="Times New Roman" w:eastAsia="宋体" w:hAnsi="Times New Roman"/>
          <w:bCs/>
          <w:sz w:val="24"/>
        </w:rPr>
        <w:t>云层</w:t>
      </w:r>
    </w:p>
    <w:p w14:paraId="43BB7C71" w14:textId="77C78571" w:rsidR="00FB2CC3" w:rsidRDefault="00FB2CC3" w:rsidP="00B228BB">
      <w:pPr>
        <w:spacing w:line="360" w:lineRule="auto"/>
        <w:ind w:firstLine="420"/>
        <w:rPr>
          <w:sz w:val="24"/>
        </w:rPr>
      </w:pPr>
      <w:r w:rsidRPr="00FB2CC3">
        <w:rPr>
          <w:sz w:val="24"/>
        </w:rPr>
        <w:t>云层提供了全局视角下的数据分析和服务协调功能，同时作为长期存储库保</w:t>
      </w:r>
      <w:r w:rsidRPr="00FB2CC3">
        <w:rPr>
          <w:sz w:val="24"/>
        </w:rPr>
        <w:lastRenderedPageBreak/>
        <w:t>存重要数据。</w:t>
      </w:r>
      <w:r w:rsidR="00847C21">
        <w:rPr>
          <w:rFonts w:hint="eastAsia"/>
          <w:sz w:val="24"/>
        </w:rPr>
        <w:t>它</w:t>
      </w:r>
      <w:r w:rsidRPr="00FB2CC3">
        <w:rPr>
          <w:sz w:val="24"/>
        </w:rPr>
        <w:t>可以用于训练机器学习模型，并将更新后的模型下发给边缘节点，以支持更智能的本地决策</w:t>
      </w:r>
      <w:r w:rsidR="00186470" w:rsidRPr="004C56AD">
        <w:rPr>
          <w:rFonts w:hint="eastAsia"/>
          <w:sz w:val="24"/>
          <w:vertAlign w:val="superscript"/>
        </w:rPr>
        <w:fldChar w:fldCharType="begin"/>
      </w:r>
      <w:r w:rsidR="00186470" w:rsidRPr="004C56AD">
        <w:rPr>
          <w:rFonts w:hint="eastAsia"/>
          <w:sz w:val="24"/>
          <w:vertAlign w:val="superscript"/>
        </w:rPr>
        <w:instrText xml:space="preserve"> </w:instrText>
      </w:r>
      <w:r w:rsidR="00186470" w:rsidRPr="004C56AD">
        <w:rPr>
          <w:sz w:val="24"/>
          <w:vertAlign w:val="superscript"/>
        </w:rPr>
        <w:instrText>REF _Ref185623461 \r \h</w:instrText>
      </w:r>
      <w:r w:rsidR="00186470" w:rsidRPr="004C56AD">
        <w:rPr>
          <w:rFonts w:hint="eastAsia"/>
          <w:sz w:val="24"/>
          <w:vertAlign w:val="superscript"/>
        </w:rPr>
        <w:instrText xml:space="preserve"> </w:instrText>
      </w:r>
      <w:r w:rsidR="00A878AA" w:rsidRPr="004C56AD">
        <w:rPr>
          <w:sz w:val="24"/>
          <w:vertAlign w:val="superscript"/>
        </w:rPr>
        <w:instrText xml:space="preserve"> \* MERGEFORMAT </w:instrText>
      </w:r>
      <w:r w:rsidR="00186470" w:rsidRPr="004C56AD">
        <w:rPr>
          <w:rFonts w:hint="eastAsia"/>
          <w:sz w:val="24"/>
          <w:vertAlign w:val="superscript"/>
        </w:rPr>
      </w:r>
      <w:r w:rsidR="00186470" w:rsidRPr="004C56AD">
        <w:rPr>
          <w:rFonts w:hint="eastAsia"/>
          <w:sz w:val="24"/>
          <w:vertAlign w:val="superscript"/>
        </w:rPr>
        <w:fldChar w:fldCharType="separate"/>
      </w:r>
      <w:r w:rsidR="00186470" w:rsidRPr="004C56AD">
        <w:rPr>
          <w:rFonts w:hint="eastAsia"/>
          <w:sz w:val="24"/>
          <w:vertAlign w:val="superscript"/>
        </w:rPr>
        <w:t>[5]</w:t>
      </w:r>
      <w:r w:rsidR="00186470" w:rsidRPr="004C56AD">
        <w:rPr>
          <w:rFonts w:hint="eastAsia"/>
          <w:sz w:val="24"/>
          <w:vertAlign w:val="superscript"/>
        </w:rPr>
        <w:fldChar w:fldCharType="end"/>
      </w:r>
      <w:r w:rsidRPr="00FB2CC3">
        <w:rPr>
          <w:sz w:val="24"/>
        </w:rPr>
        <w:t>。此外，云层还可以提供大规模数据分析和可视化工具，帮助用户更好地理解和利用数据</w:t>
      </w:r>
      <w:r w:rsidR="00186470" w:rsidRPr="004C56AD">
        <w:rPr>
          <w:rFonts w:hint="eastAsia"/>
          <w:sz w:val="24"/>
          <w:vertAlign w:val="superscript"/>
        </w:rPr>
        <w:fldChar w:fldCharType="begin"/>
      </w:r>
      <w:r w:rsidR="00186470" w:rsidRPr="004C56AD">
        <w:rPr>
          <w:rFonts w:hint="eastAsia"/>
          <w:sz w:val="24"/>
          <w:vertAlign w:val="superscript"/>
        </w:rPr>
        <w:instrText xml:space="preserve"> </w:instrText>
      </w:r>
      <w:r w:rsidR="00186470" w:rsidRPr="004C56AD">
        <w:rPr>
          <w:sz w:val="24"/>
          <w:vertAlign w:val="superscript"/>
        </w:rPr>
        <w:instrText>REF _Ref185623343 \r \h</w:instrText>
      </w:r>
      <w:r w:rsidR="00186470" w:rsidRPr="004C56AD">
        <w:rPr>
          <w:rFonts w:hint="eastAsia"/>
          <w:sz w:val="24"/>
          <w:vertAlign w:val="superscript"/>
        </w:rPr>
        <w:instrText xml:space="preserve"> </w:instrText>
      </w:r>
      <w:r w:rsidR="00A878AA" w:rsidRPr="004C56AD">
        <w:rPr>
          <w:sz w:val="24"/>
          <w:vertAlign w:val="superscript"/>
        </w:rPr>
        <w:instrText xml:space="preserve"> \* MERGEFORMAT </w:instrText>
      </w:r>
      <w:r w:rsidR="00186470" w:rsidRPr="004C56AD">
        <w:rPr>
          <w:rFonts w:hint="eastAsia"/>
          <w:sz w:val="24"/>
          <w:vertAlign w:val="superscript"/>
        </w:rPr>
      </w:r>
      <w:r w:rsidR="00186470" w:rsidRPr="004C56AD">
        <w:rPr>
          <w:rFonts w:hint="eastAsia"/>
          <w:sz w:val="24"/>
          <w:vertAlign w:val="superscript"/>
        </w:rPr>
        <w:fldChar w:fldCharType="separate"/>
      </w:r>
      <w:r w:rsidR="00186470" w:rsidRPr="004C56AD">
        <w:rPr>
          <w:rFonts w:hint="eastAsia"/>
          <w:sz w:val="24"/>
          <w:vertAlign w:val="superscript"/>
        </w:rPr>
        <w:t>[4]</w:t>
      </w:r>
      <w:r w:rsidR="00186470" w:rsidRPr="004C56AD">
        <w:rPr>
          <w:rFonts w:hint="eastAsia"/>
          <w:sz w:val="24"/>
          <w:vertAlign w:val="superscript"/>
        </w:rPr>
        <w:fldChar w:fldCharType="end"/>
      </w:r>
      <w:r w:rsidRPr="00FB2CC3">
        <w:rPr>
          <w:sz w:val="24"/>
        </w:rPr>
        <w:t>。</w:t>
      </w:r>
    </w:p>
    <w:p w14:paraId="64176C51" w14:textId="5D9BB3B0" w:rsidR="003573FC" w:rsidRPr="00A878AA" w:rsidRDefault="003573FC" w:rsidP="00B228BB">
      <w:pPr>
        <w:spacing w:line="360" w:lineRule="auto"/>
        <w:ind w:firstLine="420"/>
        <w:rPr>
          <w:sz w:val="24"/>
        </w:rPr>
      </w:pPr>
      <w:r>
        <w:rPr>
          <w:rFonts w:hint="eastAsia"/>
          <w:noProof/>
        </w:rPr>
        <w:drawing>
          <wp:inline distT="0" distB="0" distL="0" distR="0" wp14:anchorId="394950D0" wp14:editId="303E076E">
            <wp:extent cx="3231811" cy="1868107"/>
            <wp:effectExtent l="0" t="0" r="6985" b="0"/>
            <wp:docPr id="8" name="图片 5" descr="边缘计算：一文理解云边端协同架构中的高性能云计算、边缘计算、云边协同-阿里云开发者社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边缘计算：一文理解云边端协同架构中的高性能云计算、边缘计算、云边协同-阿里云开发者社区"/>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8863" cy="1872183"/>
                    </a:xfrm>
                    <a:prstGeom prst="rect">
                      <a:avLst/>
                    </a:prstGeom>
                    <a:noFill/>
                    <a:ln>
                      <a:noFill/>
                    </a:ln>
                  </pic:spPr>
                </pic:pic>
              </a:graphicData>
            </a:graphic>
          </wp:inline>
        </w:drawing>
      </w:r>
    </w:p>
    <w:p w14:paraId="205B1196" w14:textId="3028820B" w:rsidR="00E6109A" w:rsidRPr="00A878AA" w:rsidRDefault="00E6109A" w:rsidP="00B228BB">
      <w:pPr>
        <w:pStyle w:val="3"/>
        <w:spacing w:line="360" w:lineRule="auto"/>
        <w:rPr>
          <w:sz w:val="28"/>
          <w:szCs w:val="28"/>
        </w:rPr>
      </w:pPr>
      <w:r w:rsidRPr="00A878AA">
        <w:rPr>
          <w:rFonts w:hint="eastAsia"/>
          <w:sz w:val="28"/>
          <w:szCs w:val="28"/>
        </w:rPr>
        <w:t xml:space="preserve">4.2 </w:t>
      </w:r>
      <w:r w:rsidRPr="00A878AA">
        <w:rPr>
          <w:sz w:val="28"/>
          <w:szCs w:val="28"/>
        </w:rPr>
        <w:t>关键技术</w:t>
      </w:r>
    </w:p>
    <w:p w14:paraId="7DA1DE4C" w14:textId="29B8DB01" w:rsidR="00FB2CC3" w:rsidRPr="00FB2CC3" w:rsidRDefault="00CB30CA" w:rsidP="00B228BB">
      <w:pPr>
        <w:pStyle w:val="4"/>
        <w:spacing w:line="360" w:lineRule="auto"/>
        <w:rPr>
          <w:rFonts w:ascii="Times New Roman" w:eastAsia="宋体" w:hAnsi="Times New Roman" w:cs="宋体"/>
          <w:sz w:val="24"/>
        </w:rPr>
      </w:pPr>
      <w:r w:rsidRPr="00A878AA">
        <w:rPr>
          <w:rFonts w:ascii="Times New Roman" w:eastAsia="宋体" w:hAnsi="Times New Roman" w:cs="宋体" w:hint="eastAsia"/>
          <w:sz w:val="24"/>
        </w:rPr>
        <w:t xml:space="preserve">4.2.1 </w:t>
      </w:r>
      <w:r w:rsidR="00FB2CC3" w:rsidRPr="00FB2CC3">
        <w:rPr>
          <w:rFonts w:ascii="Times New Roman" w:eastAsia="宋体" w:hAnsi="Times New Roman"/>
          <w:bCs/>
          <w:sz w:val="24"/>
        </w:rPr>
        <w:t>容器化</w:t>
      </w:r>
    </w:p>
    <w:p w14:paraId="45DA1008" w14:textId="3C574A85" w:rsidR="00FB2CC3" w:rsidRPr="00A878AA" w:rsidRDefault="00FB2CC3" w:rsidP="00B228BB">
      <w:pPr>
        <w:spacing w:line="360" w:lineRule="auto"/>
        <w:ind w:firstLine="420"/>
        <w:rPr>
          <w:sz w:val="24"/>
        </w:rPr>
      </w:pPr>
      <w:r w:rsidRPr="00FB2CC3">
        <w:rPr>
          <w:sz w:val="24"/>
        </w:rPr>
        <w:t>容器化技术（如</w:t>
      </w:r>
      <w:r w:rsidRPr="00FB2CC3">
        <w:rPr>
          <w:sz w:val="24"/>
        </w:rPr>
        <w:t>Docker</w:t>
      </w:r>
      <w:r w:rsidRPr="00FB2CC3">
        <w:rPr>
          <w:sz w:val="24"/>
        </w:rPr>
        <w:t>）允许应用程序以独立的方式运行，简化了部署和管理过程，提高了开发和运维效率。例如，企业可以在边缘设备上快速部署新的应用程序，而无需担心底层操作系统的差异</w:t>
      </w:r>
      <w:r w:rsidR="00186470" w:rsidRPr="00A878AA">
        <w:rPr>
          <w:rFonts w:hint="eastAsia"/>
          <w:sz w:val="24"/>
        </w:rPr>
        <w:fldChar w:fldCharType="begin"/>
      </w:r>
      <w:r w:rsidR="00186470" w:rsidRPr="00A878AA">
        <w:rPr>
          <w:rFonts w:hint="eastAsia"/>
          <w:sz w:val="24"/>
        </w:rPr>
        <w:instrText xml:space="preserve"> </w:instrText>
      </w:r>
      <w:r w:rsidR="00186470" w:rsidRPr="00A878AA">
        <w:rPr>
          <w:sz w:val="24"/>
        </w:rPr>
        <w:instrText>REF _Ref185623293 \r \h</w:instrText>
      </w:r>
      <w:r w:rsidR="00186470" w:rsidRPr="00A878AA">
        <w:rPr>
          <w:rFonts w:hint="eastAsia"/>
          <w:sz w:val="24"/>
        </w:rPr>
        <w:instrText xml:space="preserve"> </w:instrText>
      </w:r>
      <w:r w:rsidR="00A878AA">
        <w:rPr>
          <w:sz w:val="24"/>
        </w:rPr>
        <w:instrText xml:space="preserve"> \* MERGEFORMAT </w:instrText>
      </w:r>
      <w:r w:rsidR="00186470" w:rsidRPr="00A878AA">
        <w:rPr>
          <w:rFonts w:hint="eastAsia"/>
          <w:sz w:val="24"/>
        </w:rPr>
      </w:r>
      <w:r w:rsidR="00186470" w:rsidRPr="00A878AA">
        <w:rPr>
          <w:rFonts w:hint="eastAsia"/>
          <w:sz w:val="24"/>
        </w:rPr>
        <w:fldChar w:fldCharType="separate"/>
      </w:r>
      <w:r w:rsidR="00186470" w:rsidRPr="004C56AD">
        <w:rPr>
          <w:rFonts w:hint="eastAsia"/>
          <w:sz w:val="24"/>
          <w:vertAlign w:val="superscript"/>
        </w:rPr>
        <w:t>[3]</w:t>
      </w:r>
      <w:r w:rsidR="00186470" w:rsidRPr="00A878AA">
        <w:rPr>
          <w:rFonts w:hint="eastAsia"/>
          <w:sz w:val="24"/>
        </w:rPr>
        <w:fldChar w:fldCharType="end"/>
      </w:r>
      <w:r w:rsidRPr="00FB2CC3">
        <w:rPr>
          <w:sz w:val="24"/>
        </w:rPr>
        <w:t>。研究表明，容器化技术在边缘计算环境中显著提升了应用的部署速度和可靠性</w:t>
      </w:r>
      <w:r w:rsidR="00186470" w:rsidRPr="004C56AD">
        <w:rPr>
          <w:rFonts w:hint="eastAsia"/>
          <w:sz w:val="24"/>
          <w:vertAlign w:val="superscript"/>
        </w:rPr>
        <w:fldChar w:fldCharType="begin"/>
      </w:r>
      <w:r w:rsidR="00186470" w:rsidRPr="004C56AD">
        <w:rPr>
          <w:rFonts w:hint="eastAsia"/>
          <w:sz w:val="24"/>
          <w:vertAlign w:val="superscript"/>
        </w:rPr>
        <w:instrText xml:space="preserve"> </w:instrText>
      </w:r>
      <w:r w:rsidR="00186470" w:rsidRPr="004C56AD">
        <w:rPr>
          <w:sz w:val="24"/>
          <w:vertAlign w:val="superscript"/>
        </w:rPr>
        <w:instrText>REF _Ref185623380 \r \h</w:instrText>
      </w:r>
      <w:r w:rsidR="00186470" w:rsidRPr="004C56AD">
        <w:rPr>
          <w:rFonts w:hint="eastAsia"/>
          <w:sz w:val="24"/>
          <w:vertAlign w:val="superscript"/>
        </w:rPr>
        <w:instrText xml:space="preserve"> </w:instrText>
      </w:r>
      <w:r w:rsidR="00A878AA" w:rsidRPr="004C56AD">
        <w:rPr>
          <w:sz w:val="24"/>
          <w:vertAlign w:val="superscript"/>
        </w:rPr>
        <w:instrText xml:space="preserve"> \* MERGEFORMAT </w:instrText>
      </w:r>
      <w:r w:rsidR="00186470" w:rsidRPr="004C56AD">
        <w:rPr>
          <w:rFonts w:hint="eastAsia"/>
          <w:sz w:val="24"/>
          <w:vertAlign w:val="superscript"/>
        </w:rPr>
      </w:r>
      <w:r w:rsidR="00186470" w:rsidRPr="004C56AD">
        <w:rPr>
          <w:rFonts w:hint="eastAsia"/>
          <w:sz w:val="24"/>
          <w:vertAlign w:val="superscript"/>
        </w:rPr>
        <w:fldChar w:fldCharType="separate"/>
      </w:r>
      <w:r w:rsidR="00186470" w:rsidRPr="004C56AD">
        <w:rPr>
          <w:rFonts w:hint="eastAsia"/>
          <w:sz w:val="24"/>
          <w:vertAlign w:val="superscript"/>
        </w:rPr>
        <w:t>[2]</w:t>
      </w:r>
      <w:r w:rsidR="00186470" w:rsidRPr="004C56AD">
        <w:rPr>
          <w:rFonts w:hint="eastAsia"/>
          <w:sz w:val="24"/>
          <w:vertAlign w:val="superscript"/>
        </w:rPr>
        <w:fldChar w:fldCharType="end"/>
      </w:r>
      <w:r w:rsidRPr="00FB2CC3">
        <w:rPr>
          <w:sz w:val="24"/>
        </w:rPr>
        <w:t>。</w:t>
      </w:r>
    </w:p>
    <w:p w14:paraId="59A5D7A6" w14:textId="58212AA3" w:rsidR="00FB2CC3" w:rsidRPr="00FB2CC3" w:rsidRDefault="00CB30CA" w:rsidP="00B228BB">
      <w:pPr>
        <w:pStyle w:val="4"/>
        <w:spacing w:line="360" w:lineRule="auto"/>
        <w:rPr>
          <w:rFonts w:ascii="Times New Roman" w:eastAsia="宋体" w:hAnsi="Times New Roman" w:cs="宋体"/>
          <w:sz w:val="24"/>
        </w:rPr>
      </w:pPr>
      <w:r w:rsidRPr="00A878AA">
        <w:rPr>
          <w:rFonts w:ascii="Times New Roman" w:eastAsia="宋体" w:hAnsi="Times New Roman" w:cs="宋体" w:hint="eastAsia"/>
          <w:sz w:val="24"/>
        </w:rPr>
        <w:t>4.2.2</w:t>
      </w:r>
      <w:r w:rsidR="00FB2CC3" w:rsidRPr="00FB2CC3">
        <w:rPr>
          <w:rFonts w:ascii="Times New Roman" w:eastAsia="宋体" w:hAnsi="Times New Roman"/>
          <w:bCs/>
          <w:sz w:val="24"/>
        </w:rPr>
        <w:t>轻量级协议</w:t>
      </w:r>
    </w:p>
    <w:p w14:paraId="4A4EE5DA" w14:textId="59F3A7EE" w:rsidR="00FB2CC3" w:rsidRPr="00A878AA" w:rsidRDefault="00FB2CC3" w:rsidP="00B228BB">
      <w:pPr>
        <w:spacing w:line="360" w:lineRule="auto"/>
        <w:ind w:firstLine="420"/>
        <w:rPr>
          <w:sz w:val="24"/>
        </w:rPr>
      </w:pPr>
      <w:r w:rsidRPr="00FB2CC3">
        <w:rPr>
          <w:sz w:val="24"/>
        </w:rPr>
        <w:t>轻量级通信协议（如</w:t>
      </w:r>
      <w:r w:rsidRPr="00FB2CC3">
        <w:rPr>
          <w:sz w:val="24"/>
        </w:rPr>
        <w:t>MQTT</w:t>
      </w:r>
      <w:r w:rsidRPr="00FB2CC3">
        <w:rPr>
          <w:sz w:val="24"/>
        </w:rPr>
        <w:t>、</w:t>
      </w:r>
      <w:r w:rsidRPr="00FB2CC3">
        <w:rPr>
          <w:sz w:val="24"/>
        </w:rPr>
        <w:t>CoAP</w:t>
      </w:r>
      <w:r w:rsidRPr="00FB2CC3">
        <w:rPr>
          <w:sz w:val="24"/>
        </w:rPr>
        <w:t>）专为资源受限环境设计，适用于低带宽、高延迟或不稳定网络条件下的数据传输，减少了传输时延和能耗。例如，在智能家居系统中，各类设备可以通过</w:t>
      </w:r>
      <w:r w:rsidRPr="00FB2CC3">
        <w:rPr>
          <w:sz w:val="24"/>
        </w:rPr>
        <w:t>MQTT</w:t>
      </w:r>
      <w:r w:rsidRPr="00FB2CC3">
        <w:rPr>
          <w:sz w:val="24"/>
        </w:rPr>
        <w:t>协议高效地交换信息，确保系统的稳定运行</w:t>
      </w:r>
      <w:r w:rsidR="00186470" w:rsidRPr="004C56AD">
        <w:rPr>
          <w:rFonts w:hint="eastAsia"/>
          <w:sz w:val="24"/>
          <w:vertAlign w:val="superscript"/>
        </w:rPr>
        <w:fldChar w:fldCharType="begin"/>
      </w:r>
      <w:r w:rsidR="00186470" w:rsidRPr="004C56AD">
        <w:rPr>
          <w:rFonts w:hint="eastAsia"/>
          <w:sz w:val="24"/>
          <w:vertAlign w:val="superscript"/>
        </w:rPr>
        <w:instrText xml:space="preserve"> </w:instrText>
      </w:r>
      <w:r w:rsidR="00186470" w:rsidRPr="004C56AD">
        <w:rPr>
          <w:sz w:val="24"/>
          <w:vertAlign w:val="superscript"/>
        </w:rPr>
        <w:instrText>REF _Ref185623401 \r \h</w:instrText>
      </w:r>
      <w:r w:rsidR="00186470" w:rsidRPr="004C56AD">
        <w:rPr>
          <w:rFonts w:hint="eastAsia"/>
          <w:sz w:val="24"/>
          <w:vertAlign w:val="superscript"/>
        </w:rPr>
        <w:instrText xml:space="preserve"> </w:instrText>
      </w:r>
      <w:r w:rsidR="00A878AA" w:rsidRPr="004C56AD">
        <w:rPr>
          <w:sz w:val="24"/>
          <w:vertAlign w:val="superscript"/>
        </w:rPr>
        <w:instrText xml:space="preserve"> \* MERGEFORMAT </w:instrText>
      </w:r>
      <w:r w:rsidR="00186470" w:rsidRPr="004C56AD">
        <w:rPr>
          <w:rFonts w:hint="eastAsia"/>
          <w:sz w:val="24"/>
          <w:vertAlign w:val="superscript"/>
        </w:rPr>
      </w:r>
      <w:r w:rsidR="00186470" w:rsidRPr="004C56AD">
        <w:rPr>
          <w:rFonts w:hint="eastAsia"/>
          <w:sz w:val="24"/>
          <w:vertAlign w:val="superscript"/>
        </w:rPr>
        <w:fldChar w:fldCharType="separate"/>
      </w:r>
      <w:r w:rsidR="00186470" w:rsidRPr="004C56AD">
        <w:rPr>
          <w:rFonts w:hint="eastAsia"/>
          <w:sz w:val="24"/>
          <w:vertAlign w:val="superscript"/>
        </w:rPr>
        <w:t>[6]</w:t>
      </w:r>
      <w:r w:rsidR="00186470" w:rsidRPr="004C56AD">
        <w:rPr>
          <w:rFonts w:hint="eastAsia"/>
          <w:sz w:val="24"/>
          <w:vertAlign w:val="superscript"/>
        </w:rPr>
        <w:fldChar w:fldCharType="end"/>
      </w:r>
      <w:r w:rsidRPr="00FB2CC3">
        <w:rPr>
          <w:sz w:val="24"/>
        </w:rPr>
        <w:t>。</w:t>
      </w:r>
    </w:p>
    <w:p w14:paraId="4FD4C146" w14:textId="59B8231F" w:rsidR="00FB2CC3" w:rsidRPr="00FB2CC3" w:rsidRDefault="00CB30CA" w:rsidP="00B228BB">
      <w:pPr>
        <w:pStyle w:val="4"/>
        <w:spacing w:line="360" w:lineRule="auto"/>
        <w:rPr>
          <w:rFonts w:ascii="Times New Roman" w:eastAsia="宋体" w:hAnsi="Times New Roman" w:cs="宋体"/>
          <w:sz w:val="24"/>
        </w:rPr>
      </w:pPr>
      <w:r w:rsidRPr="00A878AA">
        <w:rPr>
          <w:rFonts w:ascii="Times New Roman" w:eastAsia="宋体" w:hAnsi="Times New Roman" w:cs="宋体" w:hint="eastAsia"/>
          <w:sz w:val="24"/>
        </w:rPr>
        <w:t xml:space="preserve">4.2.3 </w:t>
      </w:r>
      <w:r w:rsidR="00FB2CC3" w:rsidRPr="00FB2CC3">
        <w:rPr>
          <w:rFonts w:ascii="Times New Roman" w:eastAsia="宋体" w:hAnsi="Times New Roman"/>
          <w:bCs/>
          <w:sz w:val="24"/>
        </w:rPr>
        <w:t>AI/ML</w:t>
      </w:r>
      <w:r w:rsidR="00FB2CC3" w:rsidRPr="00FB2CC3">
        <w:rPr>
          <w:rFonts w:ascii="Times New Roman" w:eastAsia="宋体" w:hAnsi="Times New Roman"/>
          <w:bCs/>
          <w:sz w:val="24"/>
        </w:rPr>
        <w:t>框架</w:t>
      </w:r>
    </w:p>
    <w:p w14:paraId="3007758B" w14:textId="737E30CC" w:rsidR="00FB2CC3" w:rsidRPr="00A878AA" w:rsidRDefault="00FB2CC3" w:rsidP="00B228BB">
      <w:pPr>
        <w:spacing w:line="360" w:lineRule="auto"/>
        <w:ind w:firstLine="420"/>
        <w:rPr>
          <w:sz w:val="24"/>
        </w:rPr>
      </w:pPr>
      <w:r w:rsidRPr="00FB2CC3">
        <w:rPr>
          <w:sz w:val="24"/>
        </w:rPr>
        <w:t>AI/ML</w:t>
      </w:r>
      <w:r w:rsidRPr="00FB2CC3">
        <w:rPr>
          <w:sz w:val="24"/>
        </w:rPr>
        <w:t>框架（如</w:t>
      </w:r>
      <w:r w:rsidRPr="00FB2CC3">
        <w:rPr>
          <w:sz w:val="24"/>
        </w:rPr>
        <w:t>TensorFlow Lite</w:t>
      </w:r>
      <w:r w:rsidRPr="00FB2CC3">
        <w:rPr>
          <w:sz w:val="24"/>
        </w:rPr>
        <w:t>、</w:t>
      </w:r>
      <w:proofErr w:type="spellStart"/>
      <w:r w:rsidRPr="00FB2CC3">
        <w:rPr>
          <w:sz w:val="24"/>
        </w:rPr>
        <w:t>PyTorch</w:t>
      </w:r>
      <w:proofErr w:type="spellEnd"/>
      <w:r w:rsidRPr="00FB2CC3">
        <w:rPr>
          <w:sz w:val="24"/>
        </w:rPr>
        <w:t xml:space="preserve"> Mobile</w:t>
      </w:r>
      <w:r w:rsidRPr="00FB2CC3">
        <w:rPr>
          <w:sz w:val="24"/>
        </w:rPr>
        <w:t>）使得复杂的机器学习算法能够在边缘侧运行，实现了智能决策和预测分析。最新的研究表明，</w:t>
      </w:r>
      <w:r w:rsidRPr="00FB2CC3">
        <w:rPr>
          <w:sz w:val="24"/>
        </w:rPr>
        <w:t>AI/ML</w:t>
      </w:r>
      <w:r w:rsidRPr="00FB2CC3">
        <w:rPr>
          <w:sz w:val="24"/>
        </w:rPr>
        <w:t>框架在边缘计算中的应用不仅提高了实时处理能力，还降低了数据传输成本</w:t>
      </w:r>
      <w:r w:rsidR="00186470" w:rsidRPr="004C56AD">
        <w:rPr>
          <w:rFonts w:hint="eastAsia"/>
          <w:sz w:val="24"/>
          <w:vertAlign w:val="superscript"/>
        </w:rPr>
        <w:fldChar w:fldCharType="begin"/>
      </w:r>
      <w:r w:rsidR="00186470" w:rsidRPr="004C56AD">
        <w:rPr>
          <w:rFonts w:hint="eastAsia"/>
          <w:sz w:val="24"/>
          <w:vertAlign w:val="superscript"/>
        </w:rPr>
        <w:instrText xml:space="preserve"> </w:instrText>
      </w:r>
      <w:r w:rsidR="00186470" w:rsidRPr="004C56AD">
        <w:rPr>
          <w:sz w:val="24"/>
          <w:vertAlign w:val="superscript"/>
        </w:rPr>
        <w:instrText>REF _Ref185623293 \r \h</w:instrText>
      </w:r>
      <w:r w:rsidR="00186470" w:rsidRPr="004C56AD">
        <w:rPr>
          <w:rFonts w:hint="eastAsia"/>
          <w:sz w:val="24"/>
          <w:vertAlign w:val="superscript"/>
        </w:rPr>
        <w:instrText xml:space="preserve"> </w:instrText>
      </w:r>
      <w:r w:rsidR="00A878AA" w:rsidRPr="004C56AD">
        <w:rPr>
          <w:sz w:val="24"/>
          <w:vertAlign w:val="superscript"/>
        </w:rPr>
        <w:instrText xml:space="preserve"> \* MERGEFORMAT </w:instrText>
      </w:r>
      <w:r w:rsidR="00186470" w:rsidRPr="004C56AD">
        <w:rPr>
          <w:rFonts w:hint="eastAsia"/>
          <w:sz w:val="24"/>
          <w:vertAlign w:val="superscript"/>
        </w:rPr>
      </w:r>
      <w:r w:rsidR="00186470" w:rsidRPr="004C56AD">
        <w:rPr>
          <w:rFonts w:hint="eastAsia"/>
          <w:sz w:val="24"/>
          <w:vertAlign w:val="superscript"/>
        </w:rPr>
        <w:fldChar w:fldCharType="separate"/>
      </w:r>
      <w:r w:rsidR="00186470" w:rsidRPr="004C56AD">
        <w:rPr>
          <w:rFonts w:hint="eastAsia"/>
          <w:sz w:val="24"/>
          <w:vertAlign w:val="superscript"/>
        </w:rPr>
        <w:t>[3]</w:t>
      </w:r>
      <w:r w:rsidR="00186470" w:rsidRPr="004C56AD">
        <w:rPr>
          <w:rFonts w:hint="eastAsia"/>
          <w:sz w:val="24"/>
          <w:vertAlign w:val="superscript"/>
        </w:rPr>
        <w:fldChar w:fldCharType="end"/>
      </w:r>
      <w:r w:rsidRPr="00FB2CC3">
        <w:rPr>
          <w:sz w:val="24"/>
        </w:rPr>
        <w:t>。此外，</w:t>
      </w:r>
      <w:r w:rsidRPr="00FB2CC3">
        <w:rPr>
          <w:sz w:val="24"/>
        </w:rPr>
        <w:lastRenderedPageBreak/>
        <w:t>这些框架还在不断优化，以适应更多类型的边缘应用场景</w:t>
      </w:r>
      <w:r w:rsidR="00186470" w:rsidRPr="004C56AD">
        <w:rPr>
          <w:rFonts w:hint="eastAsia"/>
          <w:sz w:val="24"/>
          <w:vertAlign w:val="superscript"/>
        </w:rPr>
        <w:fldChar w:fldCharType="begin"/>
      </w:r>
      <w:r w:rsidR="00186470" w:rsidRPr="004C56AD">
        <w:rPr>
          <w:rFonts w:hint="eastAsia"/>
          <w:sz w:val="24"/>
          <w:vertAlign w:val="superscript"/>
        </w:rPr>
        <w:instrText xml:space="preserve"> </w:instrText>
      </w:r>
      <w:r w:rsidR="00186470" w:rsidRPr="004C56AD">
        <w:rPr>
          <w:sz w:val="24"/>
          <w:vertAlign w:val="superscript"/>
        </w:rPr>
        <w:instrText>REF _Ref185623380 \r \h</w:instrText>
      </w:r>
      <w:r w:rsidR="00186470" w:rsidRPr="004C56AD">
        <w:rPr>
          <w:rFonts w:hint="eastAsia"/>
          <w:sz w:val="24"/>
          <w:vertAlign w:val="superscript"/>
        </w:rPr>
        <w:instrText xml:space="preserve"> </w:instrText>
      </w:r>
      <w:r w:rsidR="00A878AA" w:rsidRPr="004C56AD">
        <w:rPr>
          <w:sz w:val="24"/>
          <w:vertAlign w:val="superscript"/>
        </w:rPr>
        <w:instrText xml:space="preserve"> \* MERGEFORMAT </w:instrText>
      </w:r>
      <w:r w:rsidR="00186470" w:rsidRPr="004C56AD">
        <w:rPr>
          <w:rFonts w:hint="eastAsia"/>
          <w:sz w:val="24"/>
          <w:vertAlign w:val="superscript"/>
        </w:rPr>
      </w:r>
      <w:r w:rsidR="00186470" w:rsidRPr="004C56AD">
        <w:rPr>
          <w:rFonts w:hint="eastAsia"/>
          <w:sz w:val="24"/>
          <w:vertAlign w:val="superscript"/>
        </w:rPr>
        <w:fldChar w:fldCharType="separate"/>
      </w:r>
      <w:r w:rsidR="00186470" w:rsidRPr="004C56AD">
        <w:rPr>
          <w:rFonts w:hint="eastAsia"/>
          <w:sz w:val="24"/>
          <w:vertAlign w:val="superscript"/>
        </w:rPr>
        <w:t>[2]</w:t>
      </w:r>
      <w:r w:rsidR="00186470" w:rsidRPr="004C56AD">
        <w:rPr>
          <w:rFonts w:hint="eastAsia"/>
          <w:sz w:val="24"/>
          <w:vertAlign w:val="superscript"/>
        </w:rPr>
        <w:fldChar w:fldCharType="end"/>
      </w:r>
      <w:r w:rsidRPr="00FB2CC3">
        <w:rPr>
          <w:sz w:val="24"/>
        </w:rPr>
        <w:t>。</w:t>
      </w:r>
    </w:p>
    <w:p w14:paraId="0FF9CFBB" w14:textId="52C6E8AC" w:rsidR="00FB2CC3" w:rsidRPr="00FB2CC3" w:rsidRDefault="00E6109A" w:rsidP="00B228BB">
      <w:pPr>
        <w:pStyle w:val="2"/>
        <w:spacing w:line="360" w:lineRule="auto"/>
        <w:rPr>
          <w:rFonts w:ascii="Times New Roman" w:eastAsia="宋体" w:hAnsi="Times New Roman"/>
          <w:szCs w:val="32"/>
        </w:rPr>
      </w:pPr>
      <w:r w:rsidRPr="00A878AA">
        <w:rPr>
          <w:rFonts w:ascii="Times New Roman" w:eastAsia="宋体" w:hAnsi="Times New Roman" w:hint="eastAsia"/>
          <w:szCs w:val="32"/>
        </w:rPr>
        <w:t xml:space="preserve">5 </w:t>
      </w:r>
      <w:r w:rsidR="00FB2CC3" w:rsidRPr="00FB2CC3">
        <w:rPr>
          <w:rFonts w:ascii="Times New Roman" w:eastAsia="宋体" w:hAnsi="Times New Roman"/>
          <w:szCs w:val="32"/>
        </w:rPr>
        <w:t>存在的问题</w:t>
      </w:r>
    </w:p>
    <w:p w14:paraId="1D11AC0D" w14:textId="2044C498" w:rsidR="00E6109A" w:rsidRPr="00A878AA" w:rsidRDefault="00E6109A" w:rsidP="00B228BB">
      <w:pPr>
        <w:pStyle w:val="3"/>
        <w:spacing w:line="360" w:lineRule="auto"/>
        <w:rPr>
          <w:sz w:val="28"/>
          <w:szCs w:val="28"/>
        </w:rPr>
      </w:pPr>
      <w:r w:rsidRPr="00A878AA">
        <w:rPr>
          <w:rFonts w:hint="eastAsia"/>
          <w:sz w:val="28"/>
          <w:szCs w:val="28"/>
        </w:rPr>
        <w:t xml:space="preserve">5.1 </w:t>
      </w:r>
      <w:r w:rsidRPr="00A878AA">
        <w:rPr>
          <w:sz w:val="28"/>
          <w:szCs w:val="28"/>
        </w:rPr>
        <w:t>标准化不足</w:t>
      </w:r>
    </w:p>
    <w:p w14:paraId="6F73BCE2" w14:textId="059F24FF" w:rsidR="00FB2CC3" w:rsidRPr="00FB2CC3" w:rsidRDefault="00CB30CA" w:rsidP="00B228BB">
      <w:pPr>
        <w:pStyle w:val="4"/>
        <w:spacing w:line="360" w:lineRule="auto"/>
        <w:rPr>
          <w:rFonts w:ascii="Times New Roman" w:eastAsia="宋体" w:hAnsi="Times New Roman" w:cs="宋体"/>
          <w:sz w:val="24"/>
        </w:rPr>
      </w:pPr>
      <w:r w:rsidRPr="00A878AA">
        <w:rPr>
          <w:rFonts w:ascii="Times New Roman" w:eastAsia="宋体" w:hAnsi="Times New Roman" w:cs="宋体" w:hint="eastAsia"/>
          <w:sz w:val="24"/>
        </w:rPr>
        <w:t>5.1.1</w:t>
      </w:r>
      <w:r w:rsidR="00FB2CC3" w:rsidRPr="00FB2CC3">
        <w:rPr>
          <w:rFonts w:ascii="Times New Roman" w:eastAsia="宋体" w:hAnsi="Times New Roman"/>
          <w:bCs/>
          <w:sz w:val="24"/>
        </w:rPr>
        <w:t>兼容性问题</w:t>
      </w:r>
    </w:p>
    <w:p w14:paraId="46220D88" w14:textId="4B22EC0F" w:rsidR="00FB2CC3" w:rsidRPr="00FB2CC3" w:rsidRDefault="00FB2CC3" w:rsidP="00B228BB">
      <w:pPr>
        <w:spacing w:line="360" w:lineRule="auto"/>
        <w:ind w:firstLine="420"/>
        <w:rPr>
          <w:sz w:val="24"/>
        </w:rPr>
      </w:pPr>
      <w:r w:rsidRPr="00FB2CC3">
        <w:rPr>
          <w:sz w:val="24"/>
        </w:rPr>
        <w:t>由于缺乏统一的标准，不同厂商生产的边缘设备难以无缝对接，增加了集成难度，限制了跨平台应用的可能性。例如，一些工业物联网场景中，不同供应商提供的传感器、边缘网关等设备在数据格式、通信协议等方面存在差异，导致在构建整体系统时，需要耗费大量精力进行适配与整合工作</w:t>
      </w:r>
      <w:r w:rsidR="00186470" w:rsidRPr="004C56AD">
        <w:rPr>
          <w:rFonts w:hint="eastAsia"/>
          <w:sz w:val="24"/>
          <w:vertAlign w:val="superscript"/>
        </w:rPr>
        <w:fldChar w:fldCharType="begin"/>
      </w:r>
      <w:r w:rsidR="00186470" w:rsidRPr="004C56AD">
        <w:rPr>
          <w:rFonts w:hint="eastAsia"/>
          <w:sz w:val="24"/>
          <w:vertAlign w:val="superscript"/>
        </w:rPr>
        <w:instrText xml:space="preserve"> </w:instrText>
      </w:r>
      <w:r w:rsidR="00186470" w:rsidRPr="004C56AD">
        <w:rPr>
          <w:sz w:val="24"/>
          <w:vertAlign w:val="superscript"/>
        </w:rPr>
        <w:instrText>REF _Ref185624308 \r \h</w:instrText>
      </w:r>
      <w:r w:rsidR="00186470" w:rsidRPr="004C56AD">
        <w:rPr>
          <w:rFonts w:hint="eastAsia"/>
          <w:sz w:val="24"/>
          <w:vertAlign w:val="superscript"/>
        </w:rPr>
        <w:instrText xml:space="preserve"> </w:instrText>
      </w:r>
      <w:r w:rsidR="00A878AA" w:rsidRPr="004C56AD">
        <w:rPr>
          <w:sz w:val="24"/>
          <w:vertAlign w:val="superscript"/>
        </w:rPr>
        <w:instrText xml:space="preserve"> \* MERGEFORMAT </w:instrText>
      </w:r>
      <w:r w:rsidR="00186470" w:rsidRPr="004C56AD">
        <w:rPr>
          <w:rFonts w:hint="eastAsia"/>
          <w:sz w:val="24"/>
          <w:vertAlign w:val="superscript"/>
        </w:rPr>
      </w:r>
      <w:r w:rsidR="00186470" w:rsidRPr="004C56AD">
        <w:rPr>
          <w:rFonts w:hint="eastAsia"/>
          <w:sz w:val="24"/>
          <w:vertAlign w:val="superscript"/>
        </w:rPr>
        <w:fldChar w:fldCharType="separate"/>
      </w:r>
      <w:r w:rsidR="00186470" w:rsidRPr="004C56AD">
        <w:rPr>
          <w:rFonts w:hint="eastAsia"/>
          <w:sz w:val="24"/>
          <w:vertAlign w:val="superscript"/>
        </w:rPr>
        <w:t>[7]</w:t>
      </w:r>
      <w:r w:rsidR="00186470" w:rsidRPr="004C56AD">
        <w:rPr>
          <w:rFonts w:hint="eastAsia"/>
          <w:sz w:val="24"/>
          <w:vertAlign w:val="superscript"/>
        </w:rPr>
        <w:fldChar w:fldCharType="end"/>
      </w:r>
      <w:r w:rsidRPr="00FB2CC3">
        <w:rPr>
          <w:sz w:val="24"/>
        </w:rPr>
        <w:t>。</w:t>
      </w:r>
      <w:r w:rsidRPr="00FB2CC3">
        <w:rPr>
          <w:sz w:val="24"/>
        </w:rPr>
        <w:t xml:space="preserve"> </w:t>
      </w:r>
    </w:p>
    <w:p w14:paraId="0936D06A" w14:textId="3161633D" w:rsidR="00E6109A" w:rsidRPr="00A878AA" w:rsidRDefault="00E6109A" w:rsidP="00B228BB">
      <w:pPr>
        <w:pStyle w:val="3"/>
        <w:spacing w:line="360" w:lineRule="auto"/>
        <w:rPr>
          <w:sz w:val="28"/>
          <w:szCs w:val="28"/>
        </w:rPr>
      </w:pPr>
      <w:r w:rsidRPr="00A878AA">
        <w:rPr>
          <w:rFonts w:hint="eastAsia"/>
          <w:sz w:val="28"/>
          <w:szCs w:val="28"/>
        </w:rPr>
        <w:t xml:space="preserve">5.2 </w:t>
      </w:r>
      <w:r w:rsidRPr="00A878AA">
        <w:rPr>
          <w:sz w:val="28"/>
          <w:szCs w:val="28"/>
        </w:rPr>
        <w:t>安全风险</w:t>
      </w:r>
    </w:p>
    <w:p w14:paraId="67FD1B26" w14:textId="57FEEDC9" w:rsidR="00FB2CC3" w:rsidRPr="00FB2CC3" w:rsidRDefault="00CB30CA" w:rsidP="00B228BB">
      <w:pPr>
        <w:pStyle w:val="4"/>
        <w:spacing w:line="360" w:lineRule="auto"/>
        <w:rPr>
          <w:rFonts w:ascii="Times New Roman" w:eastAsia="宋体" w:hAnsi="Times New Roman" w:cs="宋体"/>
          <w:sz w:val="24"/>
        </w:rPr>
      </w:pPr>
      <w:r w:rsidRPr="00A878AA">
        <w:rPr>
          <w:rFonts w:ascii="Times New Roman" w:eastAsia="宋体" w:hAnsi="Times New Roman" w:cs="宋体" w:hint="eastAsia"/>
          <w:sz w:val="24"/>
        </w:rPr>
        <w:t>5.2.1</w:t>
      </w:r>
      <w:r w:rsidR="00FB2CC3" w:rsidRPr="00FB2CC3">
        <w:rPr>
          <w:rFonts w:ascii="Times New Roman" w:eastAsia="宋体" w:hAnsi="Times New Roman"/>
          <w:bCs/>
          <w:sz w:val="24"/>
        </w:rPr>
        <w:t>设备防护</w:t>
      </w:r>
    </w:p>
    <w:p w14:paraId="74077CE2" w14:textId="55D625D3" w:rsidR="00FB2CC3" w:rsidRPr="00FB2CC3" w:rsidRDefault="00FB2CC3" w:rsidP="00B228BB">
      <w:pPr>
        <w:spacing w:line="360" w:lineRule="auto"/>
        <w:ind w:firstLine="420"/>
        <w:rPr>
          <w:sz w:val="24"/>
        </w:rPr>
      </w:pPr>
      <w:r w:rsidRPr="00FB2CC3">
        <w:rPr>
          <w:sz w:val="24"/>
        </w:rPr>
        <w:t>边缘设备通常部署在物理安全较弱的位置，一旦被攻破，攻击者可以获得对整个网络的访问权限，造成严重后果。如路边的边缘计算设备可能位于相对开放的环境，</w:t>
      </w:r>
      <w:proofErr w:type="gramStart"/>
      <w:r w:rsidRPr="00FB2CC3">
        <w:rPr>
          <w:sz w:val="24"/>
        </w:rPr>
        <w:t>黑客若</w:t>
      </w:r>
      <w:proofErr w:type="gramEnd"/>
      <w:r w:rsidRPr="00FB2CC3">
        <w:rPr>
          <w:sz w:val="24"/>
        </w:rPr>
        <w:t>成功入侵这些设备，可能篡改交通信号灯控制指令或获取车辆行驶数据，对交通秩序和公众安全构成极大威胁</w:t>
      </w:r>
      <w:r w:rsidR="00186470" w:rsidRPr="004C56AD">
        <w:rPr>
          <w:rFonts w:hint="eastAsia"/>
          <w:sz w:val="24"/>
          <w:vertAlign w:val="superscript"/>
        </w:rPr>
        <w:fldChar w:fldCharType="begin"/>
      </w:r>
      <w:r w:rsidR="00186470" w:rsidRPr="004C56AD">
        <w:rPr>
          <w:rFonts w:hint="eastAsia"/>
          <w:sz w:val="24"/>
          <w:vertAlign w:val="superscript"/>
        </w:rPr>
        <w:instrText xml:space="preserve"> </w:instrText>
      </w:r>
      <w:r w:rsidR="00186470" w:rsidRPr="004C56AD">
        <w:rPr>
          <w:sz w:val="24"/>
          <w:vertAlign w:val="superscript"/>
        </w:rPr>
        <w:instrText>REF _Ref185624350 \r \h</w:instrText>
      </w:r>
      <w:r w:rsidR="00186470" w:rsidRPr="004C56AD">
        <w:rPr>
          <w:rFonts w:hint="eastAsia"/>
          <w:sz w:val="24"/>
          <w:vertAlign w:val="superscript"/>
        </w:rPr>
        <w:instrText xml:space="preserve"> </w:instrText>
      </w:r>
      <w:r w:rsidR="00A878AA" w:rsidRPr="004C56AD">
        <w:rPr>
          <w:sz w:val="24"/>
          <w:vertAlign w:val="superscript"/>
        </w:rPr>
        <w:instrText xml:space="preserve"> \* MERGEFORMAT </w:instrText>
      </w:r>
      <w:r w:rsidR="00186470" w:rsidRPr="004C56AD">
        <w:rPr>
          <w:rFonts w:hint="eastAsia"/>
          <w:sz w:val="24"/>
          <w:vertAlign w:val="superscript"/>
        </w:rPr>
      </w:r>
      <w:r w:rsidR="00186470" w:rsidRPr="004C56AD">
        <w:rPr>
          <w:rFonts w:hint="eastAsia"/>
          <w:sz w:val="24"/>
          <w:vertAlign w:val="superscript"/>
        </w:rPr>
        <w:fldChar w:fldCharType="separate"/>
      </w:r>
      <w:r w:rsidR="00186470" w:rsidRPr="004C56AD">
        <w:rPr>
          <w:rFonts w:hint="eastAsia"/>
          <w:sz w:val="24"/>
          <w:vertAlign w:val="superscript"/>
        </w:rPr>
        <w:t>[8]</w:t>
      </w:r>
      <w:r w:rsidR="00186470" w:rsidRPr="004C56AD">
        <w:rPr>
          <w:rFonts w:hint="eastAsia"/>
          <w:sz w:val="24"/>
          <w:vertAlign w:val="superscript"/>
        </w:rPr>
        <w:fldChar w:fldCharType="end"/>
      </w:r>
      <w:r w:rsidRPr="00FB2CC3">
        <w:rPr>
          <w:sz w:val="24"/>
        </w:rPr>
        <w:t>。</w:t>
      </w:r>
      <w:r w:rsidRPr="00FB2CC3">
        <w:rPr>
          <w:sz w:val="24"/>
        </w:rPr>
        <w:t xml:space="preserve"> </w:t>
      </w:r>
    </w:p>
    <w:p w14:paraId="13549189" w14:textId="3D7A1B38" w:rsidR="00FB2CC3" w:rsidRPr="00FB2CC3" w:rsidRDefault="00CB30CA" w:rsidP="00B228BB">
      <w:pPr>
        <w:pStyle w:val="4"/>
        <w:spacing w:line="360" w:lineRule="auto"/>
        <w:rPr>
          <w:rFonts w:ascii="Times New Roman" w:eastAsia="宋体" w:hAnsi="Times New Roman" w:cs="宋体"/>
          <w:sz w:val="24"/>
        </w:rPr>
      </w:pPr>
      <w:r w:rsidRPr="00A878AA">
        <w:rPr>
          <w:rFonts w:ascii="Times New Roman" w:eastAsia="宋体" w:hAnsi="Times New Roman" w:cs="宋体" w:hint="eastAsia"/>
          <w:sz w:val="24"/>
        </w:rPr>
        <w:t xml:space="preserve">5.2.2 </w:t>
      </w:r>
      <w:r w:rsidRPr="00A878AA">
        <w:rPr>
          <w:rFonts w:ascii="Times New Roman" w:eastAsia="宋体" w:hAnsi="Times New Roman" w:cs="宋体"/>
          <w:sz w:val="24"/>
        </w:rPr>
        <w:t>攻击面扩大</w:t>
      </w:r>
    </w:p>
    <w:p w14:paraId="2E5FF55C" w14:textId="0E522141" w:rsidR="00FB2CC3" w:rsidRPr="00FB2CC3" w:rsidRDefault="00FB2CC3" w:rsidP="00B228BB">
      <w:pPr>
        <w:spacing w:line="360" w:lineRule="auto"/>
        <w:ind w:firstLine="420"/>
        <w:rPr>
          <w:sz w:val="24"/>
        </w:rPr>
      </w:pPr>
      <w:r w:rsidRPr="00FB2CC3">
        <w:rPr>
          <w:sz w:val="24"/>
        </w:rPr>
        <w:t>随着越来越多的设备接入网络，潜在的攻击入口也相应增加，增加了网络安全风险。以智能家居系统为例，大量智能家电、摄像头等设备连接到边缘网络，每个设备都可能成为攻击者进入家庭网络的切入点，进而可能导致用户隐私泄露、家庭自动化系统被恶意操控等问题</w:t>
      </w:r>
      <w:r w:rsidR="00186470" w:rsidRPr="004C56AD">
        <w:rPr>
          <w:rFonts w:hint="eastAsia"/>
          <w:sz w:val="24"/>
          <w:vertAlign w:val="superscript"/>
        </w:rPr>
        <w:fldChar w:fldCharType="begin"/>
      </w:r>
      <w:r w:rsidR="00186470" w:rsidRPr="004C56AD">
        <w:rPr>
          <w:rFonts w:hint="eastAsia"/>
          <w:sz w:val="24"/>
          <w:vertAlign w:val="superscript"/>
        </w:rPr>
        <w:instrText xml:space="preserve"> </w:instrText>
      </w:r>
      <w:r w:rsidR="00186470" w:rsidRPr="004C56AD">
        <w:rPr>
          <w:sz w:val="24"/>
          <w:vertAlign w:val="superscript"/>
        </w:rPr>
        <w:instrText>REF _Ref185624350 \r \h</w:instrText>
      </w:r>
      <w:r w:rsidR="00186470" w:rsidRPr="004C56AD">
        <w:rPr>
          <w:rFonts w:hint="eastAsia"/>
          <w:sz w:val="24"/>
          <w:vertAlign w:val="superscript"/>
        </w:rPr>
        <w:instrText xml:space="preserve"> </w:instrText>
      </w:r>
      <w:r w:rsidR="00A878AA" w:rsidRPr="004C56AD">
        <w:rPr>
          <w:sz w:val="24"/>
          <w:vertAlign w:val="superscript"/>
        </w:rPr>
        <w:instrText xml:space="preserve"> \* MERGEFORMAT </w:instrText>
      </w:r>
      <w:r w:rsidR="00186470" w:rsidRPr="004C56AD">
        <w:rPr>
          <w:rFonts w:hint="eastAsia"/>
          <w:sz w:val="24"/>
          <w:vertAlign w:val="superscript"/>
        </w:rPr>
      </w:r>
      <w:r w:rsidR="00186470" w:rsidRPr="004C56AD">
        <w:rPr>
          <w:rFonts w:hint="eastAsia"/>
          <w:sz w:val="24"/>
          <w:vertAlign w:val="superscript"/>
        </w:rPr>
        <w:fldChar w:fldCharType="separate"/>
      </w:r>
      <w:r w:rsidR="00186470" w:rsidRPr="004C56AD">
        <w:rPr>
          <w:rFonts w:hint="eastAsia"/>
          <w:sz w:val="24"/>
          <w:vertAlign w:val="superscript"/>
        </w:rPr>
        <w:t>[8]</w:t>
      </w:r>
      <w:r w:rsidR="00186470" w:rsidRPr="004C56AD">
        <w:rPr>
          <w:rFonts w:hint="eastAsia"/>
          <w:sz w:val="24"/>
          <w:vertAlign w:val="superscript"/>
        </w:rPr>
        <w:fldChar w:fldCharType="end"/>
      </w:r>
      <w:r w:rsidRPr="00FB2CC3">
        <w:rPr>
          <w:sz w:val="24"/>
        </w:rPr>
        <w:t>。</w:t>
      </w:r>
    </w:p>
    <w:p w14:paraId="325493ED" w14:textId="77777777" w:rsidR="00FB2CC3" w:rsidRPr="00FB2CC3" w:rsidRDefault="00FB2CC3" w:rsidP="00B228BB">
      <w:pPr>
        <w:spacing w:line="360" w:lineRule="auto"/>
        <w:rPr>
          <w:b/>
          <w:bCs/>
          <w:sz w:val="24"/>
        </w:rPr>
      </w:pPr>
    </w:p>
    <w:p w14:paraId="0028E63E" w14:textId="0ED8707B" w:rsidR="00E6109A" w:rsidRPr="00A878AA" w:rsidRDefault="00E6109A" w:rsidP="00B228BB">
      <w:pPr>
        <w:pStyle w:val="3"/>
        <w:spacing w:line="360" w:lineRule="auto"/>
        <w:rPr>
          <w:sz w:val="28"/>
          <w:szCs w:val="28"/>
        </w:rPr>
      </w:pPr>
      <w:r w:rsidRPr="00A878AA">
        <w:rPr>
          <w:rFonts w:hint="eastAsia"/>
          <w:sz w:val="28"/>
          <w:szCs w:val="28"/>
        </w:rPr>
        <w:lastRenderedPageBreak/>
        <w:t xml:space="preserve">5.3 </w:t>
      </w:r>
      <w:r w:rsidRPr="00A878AA">
        <w:rPr>
          <w:sz w:val="28"/>
          <w:szCs w:val="28"/>
        </w:rPr>
        <w:t>成本</w:t>
      </w:r>
      <w:proofErr w:type="gramStart"/>
      <w:r w:rsidRPr="00A878AA">
        <w:rPr>
          <w:sz w:val="28"/>
          <w:szCs w:val="28"/>
        </w:rPr>
        <w:t>考量</w:t>
      </w:r>
      <w:proofErr w:type="gramEnd"/>
    </w:p>
    <w:p w14:paraId="4C95D050" w14:textId="0C8BA6A8" w:rsidR="00FB2CC3" w:rsidRPr="00FB2CC3" w:rsidRDefault="00E6109A" w:rsidP="00B228BB">
      <w:pPr>
        <w:pStyle w:val="4"/>
        <w:spacing w:line="360" w:lineRule="auto"/>
        <w:rPr>
          <w:rFonts w:ascii="Times New Roman" w:eastAsia="宋体" w:hAnsi="Times New Roman" w:cs="宋体"/>
          <w:sz w:val="24"/>
        </w:rPr>
      </w:pPr>
      <w:r w:rsidRPr="00A878AA">
        <w:rPr>
          <w:rFonts w:ascii="Times New Roman" w:eastAsia="宋体" w:hAnsi="Times New Roman" w:cs="宋体" w:hint="eastAsia"/>
          <w:sz w:val="24"/>
        </w:rPr>
        <w:t xml:space="preserve">5.3.1 </w:t>
      </w:r>
      <w:r w:rsidR="00FB2CC3" w:rsidRPr="00FB2CC3">
        <w:rPr>
          <w:rFonts w:ascii="Times New Roman" w:eastAsia="宋体" w:hAnsi="Times New Roman"/>
          <w:bCs/>
          <w:sz w:val="24"/>
        </w:rPr>
        <w:t>初期投资高</w:t>
      </w:r>
    </w:p>
    <w:p w14:paraId="4ACBD3BA" w14:textId="092B78A2" w:rsidR="00FB2CC3" w:rsidRPr="00A878AA" w:rsidRDefault="00FB2CC3" w:rsidP="00B228BB">
      <w:pPr>
        <w:spacing w:line="360" w:lineRule="auto"/>
        <w:ind w:firstLine="420"/>
        <w:rPr>
          <w:sz w:val="24"/>
        </w:rPr>
      </w:pPr>
      <w:r w:rsidRPr="00FB2CC3">
        <w:rPr>
          <w:sz w:val="24"/>
        </w:rPr>
        <w:t>部署边缘计算基础设施需要大量的前期投入，</w:t>
      </w:r>
      <w:r w:rsidRPr="00A878AA">
        <w:rPr>
          <w:sz w:val="24"/>
        </w:rPr>
        <w:t>长期运营和维护同样需要持续的资金支持，包括定期更新固件、修复漏洞以及替换老化设备等，高昂的维护成本可能会阻碍边缘计算的大规模推广。在工业边缘计算场景中，由于生产环境的复杂性和特殊性，边缘设备需要更频繁地进行固件更新以适应不同的工况和安全需求，设备老化和故障的概率也相对较高，这都使得维护成本居高不下，限制了边缘计算在工业领域的广泛应用</w:t>
      </w:r>
      <w:r w:rsidR="00AF275A" w:rsidRPr="004C56AD">
        <w:rPr>
          <w:rFonts w:hint="eastAsia"/>
          <w:sz w:val="24"/>
          <w:vertAlign w:val="superscript"/>
        </w:rPr>
        <w:fldChar w:fldCharType="begin"/>
      </w:r>
      <w:r w:rsidR="00AF275A" w:rsidRPr="004C56AD">
        <w:rPr>
          <w:rFonts w:hint="eastAsia"/>
          <w:sz w:val="24"/>
          <w:vertAlign w:val="superscript"/>
        </w:rPr>
        <w:instrText xml:space="preserve"> </w:instrText>
      </w:r>
      <w:r w:rsidR="00AF275A" w:rsidRPr="004C56AD">
        <w:rPr>
          <w:sz w:val="24"/>
          <w:vertAlign w:val="superscript"/>
        </w:rPr>
        <w:instrText>REF _Ref185624415 \r \h</w:instrText>
      </w:r>
      <w:r w:rsidR="00AF275A" w:rsidRPr="004C56AD">
        <w:rPr>
          <w:rFonts w:hint="eastAsia"/>
          <w:sz w:val="24"/>
          <w:vertAlign w:val="superscript"/>
        </w:rPr>
        <w:instrText xml:space="preserve"> </w:instrText>
      </w:r>
      <w:r w:rsidR="00A878AA" w:rsidRPr="004C56AD">
        <w:rPr>
          <w:sz w:val="24"/>
          <w:vertAlign w:val="superscript"/>
        </w:rPr>
        <w:instrText xml:space="preserve"> \* MERGEFORMAT </w:instrText>
      </w:r>
      <w:r w:rsidR="00AF275A" w:rsidRPr="004C56AD">
        <w:rPr>
          <w:rFonts w:hint="eastAsia"/>
          <w:sz w:val="24"/>
          <w:vertAlign w:val="superscript"/>
        </w:rPr>
      </w:r>
      <w:r w:rsidR="00AF275A" w:rsidRPr="004C56AD">
        <w:rPr>
          <w:rFonts w:hint="eastAsia"/>
          <w:sz w:val="24"/>
          <w:vertAlign w:val="superscript"/>
        </w:rPr>
        <w:fldChar w:fldCharType="separate"/>
      </w:r>
      <w:r w:rsidR="00AF275A" w:rsidRPr="004C56AD">
        <w:rPr>
          <w:rFonts w:hint="eastAsia"/>
          <w:sz w:val="24"/>
          <w:vertAlign w:val="superscript"/>
        </w:rPr>
        <w:t>[9]</w:t>
      </w:r>
      <w:r w:rsidR="00AF275A" w:rsidRPr="004C56AD">
        <w:rPr>
          <w:rFonts w:hint="eastAsia"/>
          <w:sz w:val="24"/>
          <w:vertAlign w:val="superscript"/>
        </w:rPr>
        <w:fldChar w:fldCharType="end"/>
      </w:r>
      <w:r w:rsidRPr="00A878AA">
        <w:rPr>
          <w:sz w:val="24"/>
        </w:rPr>
        <w:t>。</w:t>
      </w:r>
      <w:r w:rsidRPr="00A878AA">
        <w:rPr>
          <w:sz w:val="24"/>
        </w:rPr>
        <w:t xml:space="preserve"> </w:t>
      </w:r>
    </w:p>
    <w:p w14:paraId="57FAA771" w14:textId="77777777" w:rsidR="00847C21" w:rsidRDefault="00847C21" w:rsidP="00B228BB">
      <w:pPr>
        <w:spacing w:line="360" w:lineRule="auto"/>
        <w:rPr>
          <w:sz w:val="24"/>
        </w:rPr>
      </w:pPr>
    </w:p>
    <w:p w14:paraId="1A614829" w14:textId="77777777" w:rsidR="00847C21" w:rsidRDefault="00847C21" w:rsidP="00B228BB">
      <w:pPr>
        <w:spacing w:line="360" w:lineRule="auto"/>
        <w:rPr>
          <w:sz w:val="24"/>
        </w:rPr>
      </w:pPr>
    </w:p>
    <w:p w14:paraId="7CB857C0" w14:textId="77777777" w:rsidR="00847C21" w:rsidRDefault="00847C21" w:rsidP="00B228BB">
      <w:pPr>
        <w:spacing w:line="360" w:lineRule="auto"/>
        <w:rPr>
          <w:sz w:val="24"/>
        </w:rPr>
      </w:pPr>
    </w:p>
    <w:p w14:paraId="1A374687" w14:textId="77777777" w:rsidR="00847C21" w:rsidRDefault="00847C21" w:rsidP="00B228BB">
      <w:pPr>
        <w:spacing w:line="360" w:lineRule="auto"/>
        <w:rPr>
          <w:sz w:val="24"/>
        </w:rPr>
      </w:pPr>
    </w:p>
    <w:p w14:paraId="7AFD23C4" w14:textId="77777777" w:rsidR="00847C21" w:rsidRDefault="00847C21" w:rsidP="00B228BB">
      <w:pPr>
        <w:spacing w:line="360" w:lineRule="auto"/>
        <w:rPr>
          <w:sz w:val="24"/>
        </w:rPr>
      </w:pPr>
    </w:p>
    <w:p w14:paraId="51C86142" w14:textId="77777777" w:rsidR="00847C21" w:rsidRDefault="00847C21" w:rsidP="00B228BB">
      <w:pPr>
        <w:spacing w:line="360" w:lineRule="auto"/>
        <w:rPr>
          <w:sz w:val="24"/>
        </w:rPr>
      </w:pPr>
    </w:p>
    <w:p w14:paraId="57E99009" w14:textId="77777777" w:rsidR="00847C21" w:rsidRDefault="00847C21" w:rsidP="00B228BB">
      <w:pPr>
        <w:spacing w:line="360" w:lineRule="auto"/>
        <w:rPr>
          <w:sz w:val="24"/>
        </w:rPr>
      </w:pPr>
    </w:p>
    <w:p w14:paraId="729CE266" w14:textId="77777777" w:rsidR="00847C21" w:rsidRDefault="00847C21" w:rsidP="00B228BB">
      <w:pPr>
        <w:spacing w:line="360" w:lineRule="auto"/>
        <w:rPr>
          <w:sz w:val="24"/>
        </w:rPr>
      </w:pPr>
    </w:p>
    <w:p w14:paraId="136BE19F" w14:textId="77777777" w:rsidR="00847C21" w:rsidRDefault="00847C21" w:rsidP="00B228BB">
      <w:pPr>
        <w:spacing w:line="360" w:lineRule="auto"/>
        <w:rPr>
          <w:sz w:val="24"/>
        </w:rPr>
      </w:pPr>
    </w:p>
    <w:p w14:paraId="2AED1F07" w14:textId="77777777" w:rsidR="00847C21" w:rsidRDefault="00847C21" w:rsidP="00B228BB">
      <w:pPr>
        <w:spacing w:line="360" w:lineRule="auto"/>
        <w:rPr>
          <w:sz w:val="24"/>
        </w:rPr>
      </w:pPr>
    </w:p>
    <w:p w14:paraId="6117EBE8" w14:textId="77777777" w:rsidR="00847C21" w:rsidRDefault="00847C21" w:rsidP="00B228BB">
      <w:pPr>
        <w:spacing w:line="360" w:lineRule="auto"/>
        <w:rPr>
          <w:sz w:val="24"/>
        </w:rPr>
      </w:pPr>
    </w:p>
    <w:p w14:paraId="47856F82" w14:textId="77777777" w:rsidR="00847C21" w:rsidRDefault="00847C21" w:rsidP="00B228BB">
      <w:pPr>
        <w:spacing w:line="360" w:lineRule="auto"/>
        <w:rPr>
          <w:sz w:val="24"/>
        </w:rPr>
      </w:pPr>
    </w:p>
    <w:p w14:paraId="40230ED4" w14:textId="77777777" w:rsidR="00847C21" w:rsidRDefault="00847C21" w:rsidP="00B228BB">
      <w:pPr>
        <w:spacing w:line="360" w:lineRule="auto"/>
        <w:rPr>
          <w:sz w:val="24"/>
        </w:rPr>
      </w:pPr>
    </w:p>
    <w:p w14:paraId="47EF9006" w14:textId="77777777" w:rsidR="00847C21" w:rsidRDefault="00847C21" w:rsidP="00B228BB">
      <w:pPr>
        <w:spacing w:line="360" w:lineRule="auto"/>
        <w:rPr>
          <w:sz w:val="24"/>
        </w:rPr>
      </w:pPr>
    </w:p>
    <w:p w14:paraId="43A38E17" w14:textId="77777777" w:rsidR="00847C21" w:rsidRDefault="00847C21" w:rsidP="00B228BB">
      <w:pPr>
        <w:spacing w:line="360" w:lineRule="auto"/>
        <w:rPr>
          <w:sz w:val="24"/>
        </w:rPr>
      </w:pPr>
    </w:p>
    <w:p w14:paraId="27D0721D" w14:textId="77777777" w:rsidR="00847C21" w:rsidRDefault="00847C21" w:rsidP="00B228BB">
      <w:pPr>
        <w:spacing w:line="360" w:lineRule="auto"/>
        <w:rPr>
          <w:sz w:val="24"/>
        </w:rPr>
      </w:pPr>
    </w:p>
    <w:p w14:paraId="4E5877E5" w14:textId="77777777" w:rsidR="004C56AD" w:rsidRDefault="004C56AD" w:rsidP="00B228BB">
      <w:pPr>
        <w:spacing w:line="360" w:lineRule="auto"/>
        <w:rPr>
          <w:sz w:val="24"/>
        </w:rPr>
      </w:pPr>
    </w:p>
    <w:p w14:paraId="19364EC9" w14:textId="77777777" w:rsidR="004C56AD" w:rsidRDefault="004C56AD" w:rsidP="00B228BB">
      <w:pPr>
        <w:spacing w:line="360" w:lineRule="auto"/>
        <w:rPr>
          <w:sz w:val="24"/>
        </w:rPr>
      </w:pPr>
    </w:p>
    <w:p w14:paraId="6AABBAF4" w14:textId="77777777" w:rsidR="004C56AD" w:rsidRDefault="004C56AD" w:rsidP="00B228BB">
      <w:pPr>
        <w:spacing w:line="360" w:lineRule="auto"/>
        <w:rPr>
          <w:sz w:val="24"/>
        </w:rPr>
      </w:pPr>
    </w:p>
    <w:p w14:paraId="70C9BC56" w14:textId="77777777" w:rsidR="004C56AD" w:rsidRPr="00A878AA" w:rsidRDefault="004C56AD" w:rsidP="00B228BB">
      <w:pPr>
        <w:spacing w:line="360" w:lineRule="auto"/>
        <w:rPr>
          <w:rFonts w:hint="eastAsia"/>
          <w:sz w:val="24"/>
        </w:rPr>
      </w:pPr>
    </w:p>
    <w:p w14:paraId="39A7AD77" w14:textId="77777777" w:rsidR="00042177" w:rsidRPr="00A878AA" w:rsidRDefault="003C4B6C" w:rsidP="00B228BB">
      <w:pPr>
        <w:pStyle w:val="3"/>
        <w:spacing w:line="360" w:lineRule="auto"/>
      </w:pPr>
      <w:r w:rsidRPr="00A878AA">
        <w:rPr>
          <w:rFonts w:hint="eastAsia"/>
        </w:rPr>
        <w:lastRenderedPageBreak/>
        <w:t>参考文献</w:t>
      </w:r>
    </w:p>
    <w:p w14:paraId="74B01BAB" w14:textId="5B4B7108" w:rsidR="00C82843" w:rsidRPr="00A878AA" w:rsidRDefault="00CB30CA" w:rsidP="00B228BB">
      <w:pPr>
        <w:pStyle w:val="a3"/>
        <w:widowControl/>
        <w:numPr>
          <w:ilvl w:val="0"/>
          <w:numId w:val="6"/>
        </w:numPr>
        <w:tabs>
          <w:tab w:val="left" w:pos="312"/>
        </w:tabs>
        <w:spacing w:before="0" w:beforeAutospacing="0" w:after="0" w:afterAutospacing="0" w:line="360" w:lineRule="auto"/>
        <w:jc w:val="both"/>
        <w:rPr>
          <w:color w:val="000000"/>
          <w:shd w:val="clear" w:color="auto" w:fill="FFFFFF"/>
        </w:rPr>
      </w:pPr>
      <w:bookmarkStart w:id="0" w:name="_Ref185623234"/>
      <w:r w:rsidRPr="00A878AA">
        <w:rPr>
          <w:rFonts w:hint="eastAsia"/>
          <w:color w:val="000000"/>
          <w:shd w:val="clear" w:color="auto" w:fill="FFFFFF"/>
        </w:rPr>
        <w:t>施巍松，张星洲，王一帆，等</w:t>
      </w:r>
      <w:r w:rsidRPr="00A878AA">
        <w:rPr>
          <w:rFonts w:hint="eastAsia"/>
          <w:color w:val="000000"/>
          <w:shd w:val="clear" w:color="auto" w:fill="FFFFFF"/>
        </w:rPr>
        <w:t xml:space="preserve">. </w:t>
      </w:r>
      <w:r w:rsidRPr="00A878AA">
        <w:rPr>
          <w:rFonts w:hint="eastAsia"/>
          <w:color w:val="000000"/>
          <w:shd w:val="clear" w:color="auto" w:fill="FFFFFF"/>
        </w:rPr>
        <w:t>边缘计算：现状与展望</w:t>
      </w:r>
      <w:r w:rsidRPr="00A878AA">
        <w:rPr>
          <w:rFonts w:hint="eastAsia"/>
          <w:color w:val="000000"/>
          <w:shd w:val="clear" w:color="auto" w:fill="FFFFFF"/>
        </w:rPr>
        <w:t xml:space="preserve">[J]. </w:t>
      </w:r>
      <w:r w:rsidRPr="00A878AA">
        <w:rPr>
          <w:rFonts w:hint="eastAsia"/>
          <w:color w:val="000000"/>
          <w:shd w:val="clear" w:color="auto" w:fill="FFFFFF"/>
        </w:rPr>
        <w:t>计算机研究与发展，</w:t>
      </w:r>
      <w:r w:rsidRPr="00A878AA">
        <w:rPr>
          <w:rFonts w:hint="eastAsia"/>
          <w:color w:val="000000"/>
          <w:shd w:val="clear" w:color="auto" w:fill="FFFFFF"/>
        </w:rPr>
        <w:t>2019, 56(1):69-89. DOI:10.7554/issn1000-1239.2019.2018076</w:t>
      </w:r>
      <w:r w:rsidRPr="00A878AA">
        <w:rPr>
          <w:rFonts w:hint="eastAsia"/>
          <w:color w:val="000000"/>
          <w:shd w:val="clear" w:color="auto" w:fill="FFFFFF"/>
        </w:rPr>
        <w:t>。</w:t>
      </w:r>
      <w:bookmarkEnd w:id="0"/>
    </w:p>
    <w:p w14:paraId="699CFFA8" w14:textId="77777777" w:rsidR="00CB30CA" w:rsidRPr="00A878AA" w:rsidRDefault="00CB30CA" w:rsidP="00B228BB">
      <w:pPr>
        <w:pStyle w:val="a3"/>
        <w:widowControl/>
        <w:numPr>
          <w:ilvl w:val="0"/>
          <w:numId w:val="6"/>
        </w:numPr>
        <w:tabs>
          <w:tab w:val="left" w:pos="312"/>
        </w:tabs>
        <w:spacing w:line="360" w:lineRule="auto"/>
        <w:rPr>
          <w:color w:val="000000"/>
          <w:shd w:val="clear" w:color="auto" w:fill="FFFFFF"/>
        </w:rPr>
      </w:pPr>
      <w:bookmarkStart w:id="1" w:name="_Ref185623380"/>
      <w:r w:rsidRPr="00A878AA">
        <w:rPr>
          <w:rFonts w:hint="eastAsia"/>
          <w:color w:val="000000"/>
          <w:shd w:val="clear" w:color="auto" w:fill="FFFFFF"/>
        </w:rPr>
        <w:t>李建中</w:t>
      </w:r>
      <w:r w:rsidRPr="00A878AA">
        <w:rPr>
          <w:rFonts w:hint="eastAsia"/>
          <w:color w:val="000000"/>
          <w:shd w:val="clear" w:color="auto" w:fill="FFFFFF"/>
        </w:rPr>
        <w:t xml:space="preserve">, </w:t>
      </w:r>
      <w:r w:rsidRPr="00A878AA">
        <w:rPr>
          <w:rFonts w:hint="eastAsia"/>
          <w:color w:val="000000"/>
          <w:shd w:val="clear" w:color="auto" w:fill="FFFFFF"/>
        </w:rPr>
        <w:t>张勇</w:t>
      </w:r>
      <w:r w:rsidRPr="00A878AA">
        <w:rPr>
          <w:rFonts w:hint="eastAsia"/>
          <w:color w:val="000000"/>
          <w:shd w:val="clear" w:color="auto" w:fill="FFFFFF"/>
        </w:rPr>
        <w:t xml:space="preserve">, </w:t>
      </w:r>
      <w:r w:rsidRPr="00A878AA">
        <w:rPr>
          <w:rFonts w:hint="eastAsia"/>
          <w:color w:val="000000"/>
          <w:shd w:val="clear" w:color="auto" w:fill="FFFFFF"/>
        </w:rPr>
        <w:t>等</w:t>
      </w:r>
      <w:r w:rsidRPr="00A878AA">
        <w:rPr>
          <w:rFonts w:hint="eastAsia"/>
          <w:color w:val="000000"/>
          <w:shd w:val="clear" w:color="auto" w:fill="FFFFFF"/>
        </w:rPr>
        <w:t xml:space="preserve">. (2017). </w:t>
      </w:r>
      <w:r w:rsidRPr="00A878AA">
        <w:rPr>
          <w:rFonts w:hint="eastAsia"/>
          <w:color w:val="000000"/>
          <w:shd w:val="clear" w:color="auto" w:fill="FFFFFF"/>
        </w:rPr>
        <w:t>边缘计算：概念、现状与展望</w:t>
      </w:r>
      <w:r w:rsidRPr="00A878AA">
        <w:rPr>
          <w:rFonts w:hint="eastAsia"/>
          <w:color w:val="000000"/>
          <w:shd w:val="clear" w:color="auto" w:fill="FFFFFF"/>
        </w:rPr>
        <w:t>. </w:t>
      </w:r>
      <w:r w:rsidRPr="00A878AA">
        <w:rPr>
          <w:rFonts w:hint="eastAsia"/>
          <w:color w:val="000000"/>
          <w:shd w:val="clear" w:color="auto" w:fill="FFFFFF"/>
        </w:rPr>
        <w:t>计算机学报</w:t>
      </w:r>
      <w:r w:rsidRPr="00A878AA">
        <w:rPr>
          <w:rFonts w:hint="eastAsia"/>
          <w:color w:val="000000"/>
          <w:shd w:val="clear" w:color="auto" w:fill="FFFFFF"/>
        </w:rPr>
        <w:t>, 40(1), 1-16.</w:t>
      </w:r>
      <w:bookmarkEnd w:id="1"/>
    </w:p>
    <w:p w14:paraId="4708D09C" w14:textId="77777777" w:rsidR="00CB30CA" w:rsidRPr="00A878AA" w:rsidRDefault="00CB30CA" w:rsidP="00B228BB">
      <w:pPr>
        <w:pStyle w:val="a3"/>
        <w:widowControl/>
        <w:numPr>
          <w:ilvl w:val="0"/>
          <w:numId w:val="6"/>
        </w:numPr>
        <w:tabs>
          <w:tab w:val="left" w:pos="312"/>
        </w:tabs>
        <w:spacing w:line="360" w:lineRule="auto"/>
        <w:rPr>
          <w:color w:val="000000"/>
          <w:shd w:val="clear" w:color="auto" w:fill="FFFFFF"/>
        </w:rPr>
      </w:pPr>
      <w:bookmarkStart w:id="2" w:name="_Ref185623293"/>
      <w:r w:rsidRPr="00A878AA">
        <w:rPr>
          <w:rFonts w:hint="eastAsia"/>
          <w:color w:val="000000"/>
          <w:shd w:val="clear" w:color="auto" w:fill="FFFFFF"/>
        </w:rPr>
        <w:t>刘韵洁</w:t>
      </w:r>
      <w:r w:rsidRPr="00A878AA">
        <w:rPr>
          <w:rFonts w:hint="eastAsia"/>
          <w:color w:val="000000"/>
          <w:shd w:val="clear" w:color="auto" w:fill="FFFFFF"/>
        </w:rPr>
        <w:t xml:space="preserve">, </w:t>
      </w:r>
      <w:r w:rsidRPr="00A878AA">
        <w:rPr>
          <w:rFonts w:hint="eastAsia"/>
          <w:color w:val="000000"/>
          <w:shd w:val="clear" w:color="auto" w:fill="FFFFFF"/>
        </w:rPr>
        <w:t>吴曼青</w:t>
      </w:r>
      <w:r w:rsidRPr="00A878AA">
        <w:rPr>
          <w:rFonts w:hint="eastAsia"/>
          <w:color w:val="000000"/>
          <w:shd w:val="clear" w:color="auto" w:fill="FFFFFF"/>
        </w:rPr>
        <w:t xml:space="preserve">, </w:t>
      </w:r>
      <w:r w:rsidRPr="00A878AA">
        <w:rPr>
          <w:rFonts w:hint="eastAsia"/>
          <w:color w:val="000000"/>
          <w:shd w:val="clear" w:color="auto" w:fill="FFFFFF"/>
        </w:rPr>
        <w:t>等</w:t>
      </w:r>
      <w:r w:rsidRPr="00A878AA">
        <w:rPr>
          <w:rFonts w:hint="eastAsia"/>
          <w:color w:val="000000"/>
          <w:shd w:val="clear" w:color="auto" w:fill="FFFFFF"/>
        </w:rPr>
        <w:t xml:space="preserve">. (2018). </w:t>
      </w:r>
      <w:r w:rsidRPr="00A878AA">
        <w:rPr>
          <w:rFonts w:hint="eastAsia"/>
          <w:color w:val="000000"/>
          <w:shd w:val="clear" w:color="auto" w:fill="FFFFFF"/>
        </w:rPr>
        <w:t>面向服务的边缘计算架构及关键技术研究</w:t>
      </w:r>
      <w:r w:rsidRPr="00A878AA">
        <w:rPr>
          <w:rFonts w:hint="eastAsia"/>
          <w:color w:val="000000"/>
          <w:shd w:val="clear" w:color="auto" w:fill="FFFFFF"/>
        </w:rPr>
        <w:t>. </w:t>
      </w:r>
      <w:r w:rsidRPr="00A878AA">
        <w:rPr>
          <w:rFonts w:hint="eastAsia"/>
          <w:color w:val="000000"/>
          <w:shd w:val="clear" w:color="auto" w:fill="FFFFFF"/>
        </w:rPr>
        <w:t>软件学报</w:t>
      </w:r>
      <w:r w:rsidRPr="00A878AA">
        <w:rPr>
          <w:rFonts w:hint="eastAsia"/>
          <w:color w:val="000000"/>
          <w:shd w:val="clear" w:color="auto" w:fill="FFFFFF"/>
        </w:rPr>
        <w:t>, 29(3), 577-592.</w:t>
      </w:r>
      <w:bookmarkEnd w:id="2"/>
    </w:p>
    <w:p w14:paraId="3837BED3" w14:textId="77777777" w:rsidR="00CB30CA" w:rsidRPr="00A878AA" w:rsidRDefault="00CB30CA" w:rsidP="00B228BB">
      <w:pPr>
        <w:pStyle w:val="a3"/>
        <w:widowControl/>
        <w:numPr>
          <w:ilvl w:val="0"/>
          <w:numId w:val="6"/>
        </w:numPr>
        <w:tabs>
          <w:tab w:val="left" w:pos="312"/>
        </w:tabs>
        <w:spacing w:line="360" w:lineRule="auto"/>
        <w:rPr>
          <w:color w:val="000000"/>
          <w:shd w:val="clear" w:color="auto" w:fill="FFFFFF"/>
        </w:rPr>
      </w:pPr>
      <w:bookmarkStart w:id="3" w:name="_Ref185623343"/>
      <w:r w:rsidRPr="00A878AA">
        <w:rPr>
          <w:rFonts w:hint="eastAsia"/>
          <w:color w:val="000000"/>
          <w:shd w:val="clear" w:color="auto" w:fill="FFFFFF"/>
        </w:rPr>
        <w:t>张平</w:t>
      </w:r>
      <w:r w:rsidRPr="00A878AA">
        <w:rPr>
          <w:rFonts w:hint="eastAsia"/>
          <w:color w:val="000000"/>
          <w:shd w:val="clear" w:color="auto" w:fill="FFFFFF"/>
        </w:rPr>
        <w:t xml:space="preserve">, </w:t>
      </w:r>
      <w:r w:rsidRPr="00A878AA">
        <w:rPr>
          <w:rFonts w:hint="eastAsia"/>
          <w:color w:val="000000"/>
          <w:shd w:val="clear" w:color="auto" w:fill="FFFFFF"/>
        </w:rPr>
        <w:t>王怀民</w:t>
      </w:r>
      <w:r w:rsidRPr="00A878AA">
        <w:rPr>
          <w:rFonts w:hint="eastAsia"/>
          <w:color w:val="000000"/>
          <w:shd w:val="clear" w:color="auto" w:fill="FFFFFF"/>
        </w:rPr>
        <w:t xml:space="preserve">, </w:t>
      </w:r>
      <w:r w:rsidRPr="00A878AA">
        <w:rPr>
          <w:rFonts w:hint="eastAsia"/>
          <w:color w:val="000000"/>
          <w:shd w:val="clear" w:color="auto" w:fill="FFFFFF"/>
        </w:rPr>
        <w:t>等</w:t>
      </w:r>
      <w:r w:rsidRPr="00A878AA">
        <w:rPr>
          <w:rFonts w:hint="eastAsia"/>
          <w:color w:val="000000"/>
          <w:shd w:val="clear" w:color="auto" w:fill="FFFFFF"/>
        </w:rPr>
        <w:t xml:space="preserve">. (2019). </w:t>
      </w:r>
      <w:r w:rsidRPr="00A878AA">
        <w:rPr>
          <w:rFonts w:hint="eastAsia"/>
          <w:color w:val="000000"/>
          <w:shd w:val="clear" w:color="auto" w:fill="FFFFFF"/>
        </w:rPr>
        <w:t>边缘计算与物联网融合的关键技术及应用前景</w:t>
      </w:r>
      <w:r w:rsidRPr="00A878AA">
        <w:rPr>
          <w:rFonts w:hint="eastAsia"/>
          <w:color w:val="000000"/>
          <w:shd w:val="clear" w:color="auto" w:fill="FFFFFF"/>
        </w:rPr>
        <w:t>. </w:t>
      </w:r>
      <w:r w:rsidRPr="00A878AA">
        <w:rPr>
          <w:rFonts w:hint="eastAsia"/>
          <w:color w:val="000000"/>
          <w:shd w:val="clear" w:color="auto" w:fill="FFFFFF"/>
        </w:rPr>
        <w:t>计算机研究与发展</w:t>
      </w:r>
      <w:r w:rsidRPr="00A878AA">
        <w:rPr>
          <w:rFonts w:hint="eastAsia"/>
          <w:color w:val="000000"/>
          <w:shd w:val="clear" w:color="auto" w:fill="FFFFFF"/>
        </w:rPr>
        <w:t>, 56(1), 1-12.</w:t>
      </w:r>
      <w:bookmarkEnd w:id="3"/>
    </w:p>
    <w:p w14:paraId="4DA06970" w14:textId="77777777" w:rsidR="00CB30CA" w:rsidRPr="00A878AA" w:rsidRDefault="00CB30CA" w:rsidP="00B228BB">
      <w:pPr>
        <w:pStyle w:val="a3"/>
        <w:widowControl/>
        <w:numPr>
          <w:ilvl w:val="0"/>
          <w:numId w:val="6"/>
        </w:numPr>
        <w:tabs>
          <w:tab w:val="left" w:pos="312"/>
        </w:tabs>
        <w:spacing w:line="360" w:lineRule="auto"/>
        <w:rPr>
          <w:color w:val="000000"/>
          <w:shd w:val="clear" w:color="auto" w:fill="FFFFFF"/>
        </w:rPr>
      </w:pPr>
      <w:bookmarkStart w:id="4" w:name="_Ref185623461"/>
      <w:r w:rsidRPr="00A878AA">
        <w:rPr>
          <w:rFonts w:hint="eastAsia"/>
          <w:color w:val="000000"/>
          <w:shd w:val="clear" w:color="auto" w:fill="FFFFFF"/>
        </w:rPr>
        <w:t>吴曼青</w:t>
      </w:r>
      <w:r w:rsidRPr="00A878AA">
        <w:rPr>
          <w:rFonts w:hint="eastAsia"/>
          <w:color w:val="000000"/>
          <w:shd w:val="clear" w:color="auto" w:fill="FFFFFF"/>
        </w:rPr>
        <w:t xml:space="preserve">, </w:t>
      </w:r>
      <w:r w:rsidRPr="00A878AA">
        <w:rPr>
          <w:rFonts w:hint="eastAsia"/>
          <w:color w:val="000000"/>
          <w:shd w:val="clear" w:color="auto" w:fill="FFFFFF"/>
        </w:rPr>
        <w:t>李建中</w:t>
      </w:r>
      <w:r w:rsidRPr="00A878AA">
        <w:rPr>
          <w:rFonts w:hint="eastAsia"/>
          <w:color w:val="000000"/>
          <w:shd w:val="clear" w:color="auto" w:fill="FFFFFF"/>
        </w:rPr>
        <w:t xml:space="preserve">, </w:t>
      </w:r>
      <w:r w:rsidRPr="00A878AA">
        <w:rPr>
          <w:rFonts w:hint="eastAsia"/>
          <w:color w:val="000000"/>
          <w:shd w:val="clear" w:color="auto" w:fill="FFFFFF"/>
        </w:rPr>
        <w:t>等</w:t>
      </w:r>
      <w:r w:rsidRPr="00A878AA">
        <w:rPr>
          <w:rFonts w:hint="eastAsia"/>
          <w:color w:val="000000"/>
          <w:shd w:val="clear" w:color="auto" w:fill="FFFFFF"/>
        </w:rPr>
        <w:t xml:space="preserve">. (2019). </w:t>
      </w:r>
      <w:r w:rsidRPr="00A878AA">
        <w:rPr>
          <w:rFonts w:hint="eastAsia"/>
          <w:color w:val="000000"/>
          <w:shd w:val="clear" w:color="auto" w:fill="FFFFFF"/>
        </w:rPr>
        <w:t>边缘计算在智能交通中的应用研究</w:t>
      </w:r>
      <w:r w:rsidRPr="00A878AA">
        <w:rPr>
          <w:rFonts w:hint="eastAsia"/>
          <w:color w:val="000000"/>
          <w:shd w:val="clear" w:color="auto" w:fill="FFFFFF"/>
        </w:rPr>
        <w:t>. </w:t>
      </w:r>
      <w:r w:rsidRPr="00A878AA">
        <w:rPr>
          <w:rFonts w:hint="eastAsia"/>
          <w:color w:val="000000"/>
          <w:shd w:val="clear" w:color="auto" w:fill="FFFFFF"/>
        </w:rPr>
        <w:t>自动化学报</w:t>
      </w:r>
      <w:r w:rsidRPr="00A878AA">
        <w:rPr>
          <w:rFonts w:hint="eastAsia"/>
          <w:color w:val="000000"/>
          <w:shd w:val="clear" w:color="auto" w:fill="FFFFFF"/>
        </w:rPr>
        <w:t>, 45(6), 1023-1034.</w:t>
      </w:r>
      <w:bookmarkEnd w:id="4"/>
    </w:p>
    <w:p w14:paraId="666E0EB8" w14:textId="1DF9BDCA" w:rsidR="00CB30CA" w:rsidRPr="00A878AA" w:rsidRDefault="00CB30CA" w:rsidP="00B228BB">
      <w:pPr>
        <w:pStyle w:val="a3"/>
        <w:widowControl/>
        <w:numPr>
          <w:ilvl w:val="0"/>
          <w:numId w:val="6"/>
        </w:numPr>
        <w:tabs>
          <w:tab w:val="left" w:pos="312"/>
        </w:tabs>
        <w:spacing w:before="0" w:beforeAutospacing="0" w:after="0" w:afterAutospacing="0" w:line="360" w:lineRule="auto"/>
        <w:jc w:val="both"/>
        <w:rPr>
          <w:color w:val="000000"/>
          <w:shd w:val="clear" w:color="auto" w:fill="FFFFFF"/>
        </w:rPr>
      </w:pPr>
      <w:bookmarkStart w:id="5" w:name="_Ref185623401"/>
      <w:r w:rsidRPr="00A878AA">
        <w:rPr>
          <w:rFonts w:hint="eastAsia"/>
          <w:color w:val="000000"/>
          <w:shd w:val="clear" w:color="auto" w:fill="FFFFFF"/>
        </w:rPr>
        <w:t>王怀民</w:t>
      </w:r>
      <w:r w:rsidRPr="00A878AA">
        <w:rPr>
          <w:rFonts w:hint="eastAsia"/>
          <w:color w:val="000000"/>
          <w:shd w:val="clear" w:color="auto" w:fill="FFFFFF"/>
        </w:rPr>
        <w:t xml:space="preserve">, </w:t>
      </w:r>
      <w:r w:rsidRPr="00A878AA">
        <w:rPr>
          <w:rFonts w:hint="eastAsia"/>
          <w:color w:val="000000"/>
          <w:shd w:val="clear" w:color="auto" w:fill="FFFFFF"/>
        </w:rPr>
        <w:t>张平</w:t>
      </w:r>
      <w:r w:rsidRPr="00A878AA">
        <w:rPr>
          <w:rFonts w:hint="eastAsia"/>
          <w:color w:val="000000"/>
          <w:shd w:val="clear" w:color="auto" w:fill="FFFFFF"/>
        </w:rPr>
        <w:t xml:space="preserve">, </w:t>
      </w:r>
      <w:r w:rsidRPr="00A878AA">
        <w:rPr>
          <w:rFonts w:hint="eastAsia"/>
          <w:color w:val="000000"/>
          <w:shd w:val="clear" w:color="auto" w:fill="FFFFFF"/>
        </w:rPr>
        <w:t>等</w:t>
      </w:r>
      <w:r w:rsidRPr="00A878AA">
        <w:rPr>
          <w:rFonts w:hint="eastAsia"/>
          <w:color w:val="000000"/>
          <w:shd w:val="clear" w:color="auto" w:fill="FFFFFF"/>
        </w:rPr>
        <w:t xml:space="preserve">. (2020). </w:t>
      </w:r>
      <w:r w:rsidRPr="00A878AA">
        <w:rPr>
          <w:rFonts w:hint="eastAsia"/>
          <w:color w:val="000000"/>
          <w:shd w:val="clear" w:color="auto" w:fill="FFFFFF"/>
        </w:rPr>
        <w:t>边缘计算助力工业互联网发展</w:t>
      </w:r>
      <w:r w:rsidRPr="00A878AA">
        <w:rPr>
          <w:rFonts w:hint="eastAsia"/>
          <w:color w:val="000000"/>
          <w:shd w:val="clear" w:color="auto" w:fill="FFFFFF"/>
        </w:rPr>
        <w:t>. </w:t>
      </w:r>
      <w:r w:rsidRPr="00A878AA">
        <w:rPr>
          <w:rFonts w:hint="eastAsia"/>
          <w:color w:val="000000"/>
          <w:shd w:val="clear" w:color="auto" w:fill="FFFFFF"/>
        </w:rPr>
        <w:t>通信学报</w:t>
      </w:r>
      <w:r w:rsidRPr="00A878AA">
        <w:rPr>
          <w:rFonts w:hint="eastAsia"/>
          <w:color w:val="000000"/>
          <w:shd w:val="clear" w:color="auto" w:fill="FFFFFF"/>
        </w:rPr>
        <w:t>, 41(1), 1-10.</w:t>
      </w:r>
      <w:bookmarkEnd w:id="5"/>
    </w:p>
    <w:p w14:paraId="37143C3B" w14:textId="77777777" w:rsidR="00186470" w:rsidRPr="00A878AA" w:rsidRDefault="00186470" w:rsidP="00B228BB">
      <w:pPr>
        <w:pStyle w:val="a5"/>
        <w:numPr>
          <w:ilvl w:val="0"/>
          <w:numId w:val="6"/>
        </w:numPr>
        <w:spacing w:line="360" w:lineRule="auto"/>
        <w:ind w:firstLineChars="0"/>
        <w:rPr>
          <w:sz w:val="24"/>
        </w:rPr>
      </w:pPr>
      <w:bookmarkStart w:id="6" w:name="_Ref185624308"/>
      <w:r w:rsidRPr="00A878AA">
        <w:rPr>
          <w:sz w:val="24"/>
        </w:rPr>
        <w:t>刘宝玲，马骁，王昭</w:t>
      </w:r>
      <w:r w:rsidRPr="00A878AA">
        <w:rPr>
          <w:sz w:val="24"/>
        </w:rPr>
        <w:t xml:space="preserve">. </w:t>
      </w:r>
      <w:r w:rsidRPr="00A878AA">
        <w:rPr>
          <w:sz w:val="24"/>
        </w:rPr>
        <w:t>边缘计算标准化现状及发展趋势研究</w:t>
      </w:r>
      <w:r w:rsidRPr="00A878AA">
        <w:rPr>
          <w:sz w:val="24"/>
        </w:rPr>
        <w:t xml:space="preserve">[J]. </w:t>
      </w:r>
      <w:r w:rsidRPr="00A878AA">
        <w:rPr>
          <w:sz w:val="24"/>
        </w:rPr>
        <w:t>信息技术与标准化，</w:t>
      </w:r>
      <w:r w:rsidRPr="00A878AA">
        <w:rPr>
          <w:sz w:val="24"/>
        </w:rPr>
        <w:t>2023(3):43 - 49.</w:t>
      </w:r>
      <w:bookmarkEnd w:id="6"/>
    </w:p>
    <w:p w14:paraId="76503C4D" w14:textId="6B082FB7" w:rsidR="004618F3" w:rsidRPr="00A878AA" w:rsidRDefault="00186470" w:rsidP="00B228BB">
      <w:pPr>
        <w:pStyle w:val="a3"/>
        <w:widowControl/>
        <w:numPr>
          <w:ilvl w:val="0"/>
          <w:numId w:val="6"/>
        </w:numPr>
        <w:tabs>
          <w:tab w:val="left" w:pos="312"/>
        </w:tabs>
        <w:spacing w:before="0" w:beforeAutospacing="0" w:after="0" w:afterAutospacing="0" w:line="360" w:lineRule="auto"/>
        <w:jc w:val="both"/>
        <w:rPr>
          <w:color w:val="000000"/>
          <w:shd w:val="clear" w:color="auto" w:fill="FFFFFF"/>
        </w:rPr>
      </w:pPr>
      <w:bookmarkStart w:id="7" w:name="_Ref185624350"/>
      <w:r w:rsidRPr="00FB2CC3">
        <w:t>王颖，王慧强，冯光升</w:t>
      </w:r>
      <w:r w:rsidRPr="00FB2CC3">
        <w:t xml:space="preserve">. </w:t>
      </w:r>
      <w:r w:rsidRPr="00FB2CC3">
        <w:t>边缘计算安全：问题与挑战</w:t>
      </w:r>
      <w:r w:rsidRPr="00FB2CC3">
        <w:t xml:space="preserve">[J]. </w:t>
      </w:r>
      <w:r w:rsidRPr="00FB2CC3">
        <w:t>通信学报，</w:t>
      </w:r>
      <w:r w:rsidRPr="00FB2CC3">
        <w:t>2022, 43(1):180 - 196.</w:t>
      </w:r>
      <w:bookmarkEnd w:id="7"/>
    </w:p>
    <w:p w14:paraId="19398EAD" w14:textId="50233B31" w:rsidR="00AF275A" w:rsidRPr="00A878AA" w:rsidRDefault="00AF275A" w:rsidP="00B228BB">
      <w:pPr>
        <w:pStyle w:val="a3"/>
        <w:widowControl/>
        <w:numPr>
          <w:ilvl w:val="0"/>
          <w:numId w:val="6"/>
        </w:numPr>
        <w:tabs>
          <w:tab w:val="left" w:pos="312"/>
        </w:tabs>
        <w:spacing w:before="0" w:beforeAutospacing="0" w:after="0" w:afterAutospacing="0" w:line="360" w:lineRule="auto"/>
        <w:jc w:val="both"/>
        <w:rPr>
          <w:color w:val="000000"/>
          <w:shd w:val="clear" w:color="auto" w:fill="FFFFFF"/>
        </w:rPr>
      </w:pPr>
      <w:bookmarkStart w:id="8" w:name="_Ref185624415"/>
      <w:r w:rsidRPr="00FB2CC3">
        <w:t>李华，张军</w:t>
      </w:r>
      <w:r w:rsidRPr="00FB2CC3">
        <w:t xml:space="preserve">. </w:t>
      </w:r>
      <w:r w:rsidRPr="00FB2CC3">
        <w:t>边缘计算的成本效益分析与优化策略</w:t>
      </w:r>
      <w:r w:rsidRPr="00FB2CC3">
        <w:t xml:space="preserve">[J]. </w:t>
      </w:r>
      <w:r w:rsidRPr="00FB2CC3">
        <w:t>计算机工程与应用，</w:t>
      </w:r>
      <w:r w:rsidRPr="00FB2CC3">
        <w:t>2023, 59(5):105 - 112.</w:t>
      </w:r>
      <w:bookmarkEnd w:id="8"/>
    </w:p>
    <w:p w14:paraId="48381B15" w14:textId="77777777" w:rsidR="00CB30CA" w:rsidRPr="00A878AA" w:rsidRDefault="00CB30CA" w:rsidP="00B228BB">
      <w:pPr>
        <w:pStyle w:val="a3"/>
        <w:widowControl/>
        <w:tabs>
          <w:tab w:val="left" w:pos="312"/>
        </w:tabs>
        <w:spacing w:before="0" w:beforeAutospacing="0" w:after="0" w:afterAutospacing="0" w:line="360" w:lineRule="auto"/>
        <w:ind w:left="480" w:hangingChars="200" w:hanging="480"/>
        <w:jc w:val="both"/>
        <w:rPr>
          <w:color w:val="000000"/>
          <w:shd w:val="clear" w:color="auto" w:fill="FFFFFF"/>
        </w:rPr>
      </w:pPr>
    </w:p>
    <w:p w14:paraId="54F8E94A" w14:textId="77777777" w:rsidR="00CB30CA" w:rsidRPr="00A878AA" w:rsidRDefault="00CB30CA" w:rsidP="00B228BB">
      <w:pPr>
        <w:pStyle w:val="a3"/>
        <w:widowControl/>
        <w:tabs>
          <w:tab w:val="left" w:pos="312"/>
        </w:tabs>
        <w:spacing w:before="0" w:beforeAutospacing="0" w:after="0" w:afterAutospacing="0" w:line="360" w:lineRule="auto"/>
        <w:jc w:val="both"/>
        <w:rPr>
          <w:color w:val="000000"/>
          <w:shd w:val="clear" w:color="auto" w:fill="FFFFFF"/>
        </w:rPr>
      </w:pPr>
    </w:p>
    <w:sectPr w:rsidR="00CB30CA" w:rsidRPr="00A878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3674FC" w14:textId="77777777" w:rsidR="00A0779A" w:rsidRDefault="00A0779A" w:rsidP="008F1886">
      <w:r>
        <w:separator/>
      </w:r>
    </w:p>
  </w:endnote>
  <w:endnote w:type="continuationSeparator" w:id="0">
    <w:p w14:paraId="4AC99B54" w14:textId="77777777" w:rsidR="00A0779A" w:rsidRDefault="00A0779A" w:rsidP="008F1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C1328E" w14:textId="77777777" w:rsidR="00A0779A" w:rsidRDefault="00A0779A" w:rsidP="008F1886">
      <w:r>
        <w:separator/>
      </w:r>
    </w:p>
  </w:footnote>
  <w:footnote w:type="continuationSeparator" w:id="0">
    <w:p w14:paraId="2ECFFF9E" w14:textId="77777777" w:rsidR="00A0779A" w:rsidRDefault="00A0779A" w:rsidP="008F18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A20E5"/>
    <w:multiLevelType w:val="hybridMultilevel"/>
    <w:tmpl w:val="4E70B658"/>
    <w:lvl w:ilvl="0" w:tplc="0409000F">
      <w:start w:val="1"/>
      <w:numFmt w:val="decimal"/>
      <w:lvlText w:val="%1."/>
      <w:lvlJc w:val="left"/>
      <w:pPr>
        <w:ind w:left="1760" w:hanging="440"/>
      </w:pPr>
    </w:lvl>
    <w:lvl w:ilvl="1" w:tplc="04090019" w:tentative="1">
      <w:start w:val="1"/>
      <w:numFmt w:val="lowerLetter"/>
      <w:lvlText w:val="%2)"/>
      <w:lvlJc w:val="left"/>
      <w:pPr>
        <w:ind w:left="2200" w:hanging="440"/>
      </w:pPr>
    </w:lvl>
    <w:lvl w:ilvl="2" w:tplc="0409001B" w:tentative="1">
      <w:start w:val="1"/>
      <w:numFmt w:val="lowerRoman"/>
      <w:lvlText w:val="%3."/>
      <w:lvlJc w:val="right"/>
      <w:pPr>
        <w:ind w:left="2640" w:hanging="440"/>
      </w:pPr>
    </w:lvl>
    <w:lvl w:ilvl="3" w:tplc="0409000F" w:tentative="1">
      <w:start w:val="1"/>
      <w:numFmt w:val="decimal"/>
      <w:lvlText w:val="%4."/>
      <w:lvlJc w:val="left"/>
      <w:pPr>
        <w:ind w:left="3080" w:hanging="440"/>
      </w:pPr>
    </w:lvl>
    <w:lvl w:ilvl="4" w:tplc="04090019" w:tentative="1">
      <w:start w:val="1"/>
      <w:numFmt w:val="lowerLetter"/>
      <w:lvlText w:val="%5)"/>
      <w:lvlJc w:val="left"/>
      <w:pPr>
        <w:ind w:left="3520" w:hanging="440"/>
      </w:pPr>
    </w:lvl>
    <w:lvl w:ilvl="5" w:tplc="0409001B" w:tentative="1">
      <w:start w:val="1"/>
      <w:numFmt w:val="lowerRoman"/>
      <w:lvlText w:val="%6."/>
      <w:lvlJc w:val="right"/>
      <w:pPr>
        <w:ind w:left="3960" w:hanging="440"/>
      </w:pPr>
    </w:lvl>
    <w:lvl w:ilvl="6" w:tplc="0409000F" w:tentative="1">
      <w:start w:val="1"/>
      <w:numFmt w:val="decimal"/>
      <w:lvlText w:val="%7."/>
      <w:lvlJc w:val="left"/>
      <w:pPr>
        <w:ind w:left="4400" w:hanging="440"/>
      </w:pPr>
    </w:lvl>
    <w:lvl w:ilvl="7" w:tplc="04090019" w:tentative="1">
      <w:start w:val="1"/>
      <w:numFmt w:val="lowerLetter"/>
      <w:lvlText w:val="%8)"/>
      <w:lvlJc w:val="left"/>
      <w:pPr>
        <w:ind w:left="4840" w:hanging="440"/>
      </w:pPr>
    </w:lvl>
    <w:lvl w:ilvl="8" w:tplc="0409001B" w:tentative="1">
      <w:start w:val="1"/>
      <w:numFmt w:val="lowerRoman"/>
      <w:lvlText w:val="%9."/>
      <w:lvlJc w:val="right"/>
      <w:pPr>
        <w:ind w:left="5280" w:hanging="440"/>
      </w:pPr>
    </w:lvl>
  </w:abstractNum>
  <w:abstractNum w:abstractNumId="1" w15:restartNumberingAfterBreak="0">
    <w:nsid w:val="0EC00BD8"/>
    <w:multiLevelType w:val="hybridMultilevel"/>
    <w:tmpl w:val="1556FC4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5DF47D1"/>
    <w:multiLevelType w:val="hybridMultilevel"/>
    <w:tmpl w:val="DCA0A808"/>
    <w:lvl w:ilvl="0" w:tplc="3750051A">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B204560"/>
    <w:multiLevelType w:val="hybridMultilevel"/>
    <w:tmpl w:val="4F90B49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DFD7A80"/>
    <w:multiLevelType w:val="hybridMultilevel"/>
    <w:tmpl w:val="AD121EA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750051A"/>
    <w:multiLevelType w:val="singleLevel"/>
    <w:tmpl w:val="3750051A"/>
    <w:lvl w:ilvl="0">
      <w:start w:val="1"/>
      <w:numFmt w:val="decimal"/>
      <w:lvlText w:val="[%1]"/>
      <w:lvlJc w:val="left"/>
      <w:pPr>
        <w:tabs>
          <w:tab w:val="left" w:pos="312"/>
        </w:tabs>
      </w:pPr>
    </w:lvl>
  </w:abstractNum>
  <w:num w:numId="1" w16cid:durableId="874074037">
    <w:abstractNumId w:val="5"/>
  </w:num>
  <w:num w:numId="2" w16cid:durableId="846672371">
    <w:abstractNumId w:val="0"/>
  </w:num>
  <w:num w:numId="3" w16cid:durableId="69431430">
    <w:abstractNumId w:val="3"/>
  </w:num>
  <w:num w:numId="4" w16cid:durableId="1141507248">
    <w:abstractNumId w:val="1"/>
  </w:num>
  <w:num w:numId="5" w16cid:durableId="453644079">
    <w:abstractNumId w:val="4"/>
  </w:num>
  <w:num w:numId="6" w16cid:durableId="20381228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1"/>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17F2C75"/>
    <w:rsid w:val="00021E7C"/>
    <w:rsid w:val="00042177"/>
    <w:rsid w:val="00112FD2"/>
    <w:rsid w:val="0018520E"/>
    <w:rsid w:val="00186470"/>
    <w:rsid w:val="003573FC"/>
    <w:rsid w:val="00375FDA"/>
    <w:rsid w:val="003C4B6C"/>
    <w:rsid w:val="003F7EC3"/>
    <w:rsid w:val="004618F3"/>
    <w:rsid w:val="004C56AD"/>
    <w:rsid w:val="005A4A62"/>
    <w:rsid w:val="006B5B31"/>
    <w:rsid w:val="006C25AD"/>
    <w:rsid w:val="008156B7"/>
    <w:rsid w:val="00847C21"/>
    <w:rsid w:val="008F0390"/>
    <w:rsid w:val="008F1886"/>
    <w:rsid w:val="00A0779A"/>
    <w:rsid w:val="00A2737B"/>
    <w:rsid w:val="00A878AA"/>
    <w:rsid w:val="00A96B9E"/>
    <w:rsid w:val="00A97E04"/>
    <w:rsid w:val="00AF275A"/>
    <w:rsid w:val="00B228BB"/>
    <w:rsid w:val="00B47B40"/>
    <w:rsid w:val="00BF00E7"/>
    <w:rsid w:val="00C6630D"/>
    <w:rsid w:val="00C82843"/>
    <w:rsid w:val="00CB30CA"/>
    <w:rsid w:val="00CC66AC"/>
    <w:rsid w:val="00D976C7"/>
    <w:rsid w:val="00E6109A"/>
    <w:rsid w:val="00F75243"/>
    <w:rsid w:val="00FB2CC3"/>
    <w:rsid w:val="04C74EB0"/>
    <w:rsid w:val="0E2B2918"/>
    <w:rsid w:val="20403100"/>
    <w:rsid w:val="365E4E37"/>
    <w:rsid w:val="441058DD"/>
    <w:rsid w:val="517F2C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39B5CC"/>
  <w15:docId w15:val="{CCF12307-53C5-4654-BE06-23DE4F90D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Keyboard"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nhideWhenUsed/>
    <w:qFormat/>
    <w:pPr>
      <w:keepNext/>
      <w:keepLines/>
      <w:spacing w:before="260" w:after="260" w:line="413" w:lineRule="auto"/>
      <w:outlineLvl w:val="2"/>
    </w:pPr>
    <w:rPr>
      <w:b/>
      <w:sz w:val="32"/>
    </w:rPr>
  </w:style>
  <w:style w:type="paragraph" w:styleId="4">
    <w:name w:val="heading 4"/>
    <w:basedOn w:val="a"/>
    <w:next w:val="a"/>
    <w:link w:val="40"/>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100" w:beforeAutospacing="1" w:after="100" w:afterAutospacing="1"/>
      <w:jc w:val="left"/>
    </w:pPr>
    <w:rPr>
      <w:kern w:val="0"/>
      <w:sz w:val="24"/>
    </w:rPr>
  </w:style>
  <w:style w:type="table" w:styleId="a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99"/>
    <w:rsid w:val="00B47B40"/>
    <w:pPr>
      <w:ind w:firstLineChars="200" w:firstLine="420"/>
    </w:pPr>
  </w:style>
  <w:style w:type="character" w:customStyle="1" w:styleId="20">
    <w:name w:val="标题 2 字符"/>
    <w:basedOn w:val="a0"/>
    <w:link w:val="2"/>
    <w:rsid w:val="00D976C7"/>
    <w:rPr>
      <w:rFonts w:ascii="Arial" w:eastAsia="黑体" w:hAnsi="Arial"/>
      <w:b/>
      <w:kern w:val="2"/>
      <w:sz w:val="32"/>
      <w:szCs w:val="24"/>
    </w:rPr>
  </w:style>
  <w:style w:type="character" w:customStyle="1" w:styleId="30">
    <w:name w:val="标题 3 字符"/>
    <w:basedOn w:val="a0"/>
    <w:link w:val="3"/>
    <w:rsid w:val="00A96B9E"/>
    <w:rPr>
      <w:b/>
      <w:kern w:val="2"/>
      <w:sz w:val="32"/>
      <w:szCs w:val="24"/>
    </w:rPr>
  </w:style>
  <w:style w:type="character" w:customStyle="1" w:styleId="40">
    <w:name w:val="标题 4 字符"/>
    <w:basedOn w:val="a0"/>
    <w:link w:val="4"/>
    <w:rsid w:val="00A96B9E"/>
    <w:rPr>
      <w:rFonts w:ascii="Arial" w:eastAsia="黑体" w:hAnsi="Arial"/>
      <w:b/>
      <w:kern w:val="2"/>
      <w:sz w:val="28"/>
      <w:szCs w:val="24"/>
    </w:rPr>
  </w:style>
  <w:style w:type="paragraph" w:styleId="a6">
    <w:name w:val="header"/>
    <w:basedOn w:val="a"/>
    <w:link w:val="a7"/>
    <w:rsid w:val="008F1886"/>
    <w:pPr>
      <w:tabs>
        <w:tab w:val="center" w:pos="4153"/>
        <w:tab w:val="right" w:pos="8306"/>
      </w:tabs>
      <w:snapToGrid w:val="0"/>
      <w:jc w:val="center"/>
    </w:pPr>
    <w:rPr>
      <w:sz w:val="18"/>
      <w:szCs w:val="18"/>
    </w:rPr>
  </w:style>
  <w:style w:type="character" w:customStyle="1" w:styleId="a7">
    <w:name w:val="页眉 字符"/>
    <w:basedOn w:val="a0"/>
    <w:link w:val="a6"/>
    <w:rsid w:val="008F1886"/>
    <w:rPr>
      <w:kern w:val="2"/>
      <w:sz w:val="18"/>
      <w:szCs w:val="18"/>
    </w:rPr>
  </w:style>
  <w:style w:type="paragraph" w:styleId="a8">
    <w:name w:val="footer"/>
    <w:basedOn w:val="a"/>
    <w:link w:val="a9"/>
    <w:rsid w:val="008F1886"/>
    <w:pPr>
      <w:tabs>
        <w:tab w:val="center" w:pos="4153"/>
        <w:tab w:val="right" w:pos="8306"/>
      </w:tabs>
      <w:snapToGrid w:val="0"/>
      <w:jc w:val="left"/>
    </w:pPr>
    <w:rPr>
      <w:sz w:val="18"/>
      <w:szCs w:val="18"/>
    </w:rPr>
  </w:style>
  <w:style w:type="character" w:customStyle="1" w:styleId="a9">
    <w:name w:val="页脚 字符"/>
    <w:basedOn w:val="a0"/>
    <w:link w:val="a8"/>
    <w:rsid w:val="008F188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216459">
      <w:bodyDiv w:val="1"/>
      <w:marLeft w:val="0"/>
      <w:marRight w:val="0"/>
      <w:marTop w:val="0"/>
      <w:marBottom w:val="0"/>
      <w:divBdr>
        <w:top w:val="none" w:sz="0" w:space="0" w:color="auto"/>
        <w:left w:val="none" w:sz="0" w:space="0" w:color="auto"/>
        <w:bottom w:val="none" w:sz="0" w:space="0" w:color="auto"/>
        <w:right w:val="none" w:sz="0" w:space="0" w:color="auto"/>
      </w:divBdr>
    </w:div>
    <w:div w:id="234629106">
      <w:bodyDiv w:val="1"/>
      <w:marLeft w:val="0"/>
      <w:marRight w:val="0"/>
      <w:marTop w:val="0"/>
      <w:marBottom w:val="0"/>
      <w:divBdr>
        <w:top w:val="none" w:sz="0" w:space="0" w:color="auto"/>
        <w:left w:val="none" w:sz="0" w:space="0" w:color="auto"/>
        <w:bottom w:val="none" w:sz="0" w:space="0" w:color="auto"/>
        <w:right w:val="none" w:sz="0" w:space="0" w:color="auto"/>
      </w:divBdr>
    </w:div>
    <w:div w:id="240256768">
      <w:bodyDiv w:val="1"/>
      <w:marLeft w:val="0"/>
      <w:marRight w:val="0"/>
      <w:marTop w:val="0"/>
      <w:marBottom w:val="0"/>
      <w:divBdr>
        <w:top w:val="none" w:sz="0" w:space="0" w:color="auto"/>
        <w:left w:val="none" w:sz="0" w:space="0" w:color="auto"/>
        <w:bottom w:val="none" w:sz="0" w:space="0" w:color="auto"/>
        <w:right w:val="none" w:sz="0" w:space="0" w:color="auto"/>
      </w:divBdr>
    </w:div>
    <w:div w:id="363992149">
      <w:bodyDiv w:val="1"/>
      <w:marLeft w:val="0"/>
      <w:marRight w:val="0"/>
      <w:marTop w:val="0"/>
      <w:marBottom w:val="0"/>
      <w:divBdr>
        <w:top w:val="none" w:sz="0" w:space="0" w:color="auto"/>
        <w:left w:val="none" w:sz="0" w:space="0" w:color="auto"/>
        <w:bottom w:val="none" w:sz="0" w:space="0" w:color="auto"/>
        <w:right w:val="none" w:sz="0" w:space="0" w:color="auto"/>
      </w:divBdr>
    </w:div>
    <w:div w:id="450246563">
      <w:bodyDiv w:val="1"/>
      <w:marLeft w:val="0"/>
      <w:marRight w:val="0"/>
      <w:marTop w:val="0"/>
      <w:marBottom w:val="0"/>
      <w:divBdr>
        <w:top w:val="none" w:sz="0" w:space="0" w:color="auto"/>
        <w:left w:val="none" w:sz="0" w:space="0" w:color="auto"/>
        <w:bottom w:val="none" w:sz="0" w:space="0" w:color="auto"/>
        <w:right w:val="none" w:sz="0" w:space="0" w:color="auto"/>
      </w:divBdr>
    </w:div>
    <w:div w:id="614755247">
      <w:bodyDiv w:val="1"/>
      <w:marLeft w:val="0"/>
      <w:marRight w:val="0"/>
      <w:marTop w:val="0"/>
      <w:marBottom w:val="0"/>
      <w:divBdr>
        <w:top w:val="none" w:sz="0" w:space="0" w:color="auto"/>
        <w:left w:val="none" w:sz="0" w:space="0" w:color="auto"/>
        <w:bottom w:val="none" w:sz="0" w:space="0" w:color="auto"/>
        <w:right w:val="none" w:sz="0" w:space="0" w:color="auto"/>
      </w:divBdr>
    </w:div>
    <w:div w:id="644898821">
      <w:bodyDiv w:val="1"/>
      <w:marLeft w:val="0"/>
      <w:marRight w:val="0"/>
      <w:marTop w:val="0"/>
      <w:marBottom w:val="0"/>
      <w:divBdr>
        <w:top w:val="none" w:sz="0" w:space="0" w:color="auto"/>
        <w:left w:val="none" w:sz="0" w:space="0" w:color="auto"/>
        <w:bottom w:val="none" w:sz="0" w:space="0" w:color="auto"/>
        <w:right w:val="none" w:sz="0" w:space="0" w:color="auto"/>
      </w:divBdr>
    </w:div>
    <w:div w:id="746726883">
      <w:bodyDiv w:val="1"/>
      <w:marLeft w:val="0"/>
      <w:marRight w:val="0"/>
      <w:marTop w:val="0"/>
      <w:marBottom w:val="0"/>
      <w:divBdr>
        <w:top w:val="none" w:sz="0" w:space="0" w:color="auto"/>
        <w:left w:val="none" w:sz="0" w:space="0" w:color="auto"/>
        <w:bottom w:val="none" w:sz="0" w:space="0" w:color="auto"/>
        <w:right w:val="none" w:sz="0" w:space="0" w:color="auto"/>
      </w:divBdr>
    </w:div>
    <w:div w:id="858349118">
      <w:bodyDiv w:val="1"/>
      <w:marLeft w:val="0"/>
      <w:marRight w:val="0"/>
      <w:marTop w:val="0"/>
      <w:marBottom w:val="0"/>
      <w:divBdr>
        <w:top w:val="none" w:sz="0" w:space="0" w:color="auto"/>
        <w:left w:val="none" w:sz="0" w:space="0" w:color="auto"/>
        <w:bottom w:val="none" w:sz="0" w:space="0" w:color="auto"/>
        <w:right w:val="none" w:sz="0" w:space="0" w:color="auto"/>
      </w:divBdr>
    </w:div>
    <w:div w:id="889457973">
      <w:bodyDiv w:val="1"/>
      <w:marLeft w:val="0"/>
      <w:marRight w:val="0"/>
      <w:marTop w:val="0"/>
      <w:marBottom w:val="0"/>
      <w:divBdr>
        <w:top w:val="none" w:sz="0" w:space="0" w:color="auto"/>
        <w:left w:val="none" w:sz="0" w:space="0" w:color="auto"/>
        <w:bottom w:val="none" w:sz="0" w:space="0" w:color="auto"/>
        <w:right w:val="none" w:sz="0" w:space="0" w:color="auto"/>
      </w:divBdr>
    </w:div>
    <w:div w:id="933973437">
      <w:bodyDiv w:val="1"/>
      <w:marLeft w:val="0"/>
      <w:marRight w:val="0"/>
      <w:marTop w:val="0"/>
      <w:marBottom w:val="0"/>
      <w:divBdr>
        <w:top w:val="none" w:sz="0" w:space="0" w:color="auto"/>
        <w:left w:val="none" w:sz="0" w:space="0" w:color="auto"/>
        <w:bottom w:val="none" w:sz="0" w:space="0" w:color="auto"/>
        <w:right w:val="none" w:sz="0" w:space="0" w:color="auto"/>
      </w:divBdr>
    </w:div>
    <w:div w:id="951328916">
      <w:bodyDiv w:val="1"/>
      <w:marLeft w:val="0"/>
      <w:marRight w:val="0"/>
      <w:marTop w:val="0"/>
      <w:marBottom w:val="0"/>
      <w:divBdr>
        <w:top w:val="none" w:sz="0" w:space="0" w:color="auto"/>
        <w:left w:val="none" w:sz="0" w:space="0" w:color="auto"/>
        <w:bottom w:val="none" w:sz="0" w:space="0" w:color="auto"/>
        <w:right w:val="none" w:sz="0" w:space="0" w:color="auto"/>
      </w:divBdr>
    </w:div>
    <w:div w:id="969869628">
      <w:bodyDiv w:val="1"/>
      <w:marLeft w:val="0"/>
      <w:marRight w:val="0"/>
      <w:marTop w:val="0"/>
      <w:marBottom w:val="0"/>
      <w:divBdr>
        <w:top w:val="none" w:sz="0" w:space="0" w:color="auto"/>
        <w:left w:val="none" w:sz="0" w:space="0" w:color="auto"/>
        <w:bottom w:val="none" w:sz="0" w:space="0" w:color="auto"/>
        <w:right w:val="none" w:sz="0" w:space="0" w:color="auto"/>
      </w:divBdr>
    </w:div>
    <w:div w:id="1097217788">
      <w:bodyDiv w:val="1"/>
      <w:marLeft w:val="0"/>
      <w:marRight w:val="0"/>
      <w:marTop w:val="0"/>
      <w:marBottom w:val="0"/>
      <w:divBdr>
        <w:top w:val="none" w:sz="0" w:space="0" w:color="auto"/>
        <w:left w:val="none" w:sz="0" w:space="0" w:color="auto"/>
        <w:bottom w:val="none" w:sz="0" w:space="0" w:color="auto"/>
        <w:right w:val="none" w:sz="0" w:space="0" w:color="auto"/>
      </w:divBdr>
    </w:div>
    <w:div w:id="1266962442">
      <w:bodyDiv w:val="1"/>
      <w:marLeft w:val="0"/>
      <w:marRight w:val="0"/>
      <w:marTop w:val="0"/>
      <w:marBottom w:val="0"/>
      <w:divBdr>
        <w:top w:val="none" w:sz="0" w:space="0" w:color="auto"/>
        <w:left w:val="none" w:sz="0" w:space="0" w:color="auto"/>
        <w:bottom w:val="none" w:sz="0" w:space="0" w:color="auto"/>
        <w:right w:val="none" w:sz="0" w:space="0" w:color="auto"/>
      </w:divBdr>
    </w:div>
    <w:div w:id="1274511277">
      <w:bodyDiv w:val="1"/>
      <w:marLeft w:val="0"/>
      <w:marRight w:val="0"/>
      <w:marTop w:val="0"/>
      <w:marBottom w:val="0"/>
      <w:divBdr>
        <w:top w:val="none" w:sz="0" w:space="0" w:color="auto"/>
        <w:left w:val="none" w:sz="0" w:space="0" w:color="auto"/>
        <w:bottom w:val="none" w:sz="0" w:space="0" w:color="auto"/>
        <w:right w:val="none" w:sz="0" w:space="0" w:color="auto"/>
      </w:divBdr>
    </w:div>
    <w:div w:id="1365596728">
      <w:bodyDiv w:val="1"/>
      <w:marLeft w:val="0"/>
      <w:marRight w:val="0"/>
      <w:marTop w:val="0"/>
      <w:marBottom w:val="0"/>
      <w:divBdr>
        <w:top w:val="none" w:sz="0" w:space="0" w:color="auto"/>
        <w:left w:val="none" w:sz="0" w:space="0" w:color="auto"/>
        <w:bottom w:val="none" w:sz="0" w:space="0" w:color="auto"/>
        <w:right w:val="none" w:sz="0" w:space="0" w:color="auto"/>
      </w:divBdr>
    </w:div>
    <w:div w:id="1420057294">
      <w:bodyDiv w:val="1"/>
      <w:marLeft w:val="0"/>
      <w:marRight w:val="0"/>
      <w:marTop w:val="0"/>
      <w:marBottom w:val="0"/>
      <w:divBdr>
        <w:top w:val="none" w:sz="0" w:space="0" w:color="auto"/>
        <w:left w:val="none" w:sz="0" w:space="0" w:color="auto"/>
        <w:bottom w:val="none" w:sz="0" w:space="0" w:color="auto"/>
        <w:right w:val="none" w:sz="0" w:space="0" w:color="auto"/>
      </w:divBdr>
    </w:div>
    <w:div w:id="1634824150">
      <w:bodyDiv w:val="1"/>
      <w:marLeft w:val="0"/>
      <w:marRight w:val="0"/>
      <w:marTop w:val="0"/>
      <w:marBottom w:val="0"/>
      <w:divBdr>
        <w:top w:val="none" w:sz="0" w:space="0" w:color="auto"/>
        <w:left w:val="none" w:sz="0" w:space="0" w:color="auto"/>
        <w:bottom w:val="none" w:sz="0" w:space="0" w:color="auto"/>
        <w:right w:val="none" w:sz="0" w:space="0" w:color="auto"/>
      </w:divBdr>
    </w:div>
    <w:div w:id="1788234648">
      <w:bodyDiv w:val="1"/>
      <w:marLeft w:val="0"/>
      <w:marRight w:val="0"/>
      <w:marTop w:val="0"/>
      <w:marBottom w:val="0"/>
      <w:divBdr>
        <w:top w:val="none" w:sz="0" w:space="0" w:color="auto"/>
        <w:left w:val="none" w:sz="0" w:space="0" w:color="auto"/>
        <w:bottom w:val="none" w:sz="0" w:space="0" w:color="auto"/>
        <w:right w:val="none" w:sz="0" w:space="0" w:color="auto"/>
      </w:divBdr>
    </w:div>
    <w:div w:id="1806702160">
      <w:bodyDiv w:val="1"/>
      <w:marLeft w:val="0"/>
      <w:marRight w:val="0"/>
      <w:marTop w:val="0"/>
      <w:marBottom w:val="0"/>
      <w:divBdr>
        <w:top w:val="none" w:sz="0" w:space="0" w:color="auto"/>
        <w:left w:val="none" w:sz="0" w:space="0" w:color="auto"/>
        <w:bottom w:val="none" w:sz="0" w:space="0" w:color="auto"/>
        <w:right w:val="none" w:sz="0" w:space="0" w:color="auto"/>
      </w:divBdr>
    </w:div>
    <w:div w:id="1832066138">
      <w:bodyDiv w:val="1"/>
      <w:marLeft w:val="0"/>
      <w:marRight w:val="0"/>
      <w:marTop w:val="0"/>
      <w:marBottom w:val="0"/>
      <w:divBdr>
        <w:top w:val="none" w:sz="0" w:space="0" w:color="auto"/>
        <w:left w:val="none" w:sz="0" w:space="0" w:color="auto"/>
        <w:bottom w:val="none" w:sz="0" w:space="0" w:color="auto"/>
        <w:right w:val="none" w:sz="0" w:space="0" w:color="auto"/>
      </w:divBdr>
    </w:div>
    <w:div w:id="1921871416">
      <w:bodyDiv w:val="1"/>
      <w:marLeft w:val="0"/>
      <w:marRight w:val="0"/>
      <w:marTop w:val="0"/>
      <w:marBottom w:val="0"/>
      <w:divBdr>
        <w:top w:val="none" w:sz="0" w:space="0" w:color="auto"/>
        <w:left w:val="none" w:sz="0" w:space="0" w:color="auto"/>
        <w:bottom w:val="none" w:sz="0" w:space="0" w:color="auto"/>
        <w:right w:val="none" w:sz="0" w:space="0" w:color="auto"/>
      </w:divBdr>
    </w:div>
    <w:div w:id="1947883773">
      <w:bodyDiv w:val="1"/>
      <w:marLeft w:val="0"/>
      <w:marRight w:val="0"/>
      <w:marTop w:val="0"/>
      <w:marBottom w:val="0"/>
      <w:divBdr>
        <w:top w:val="none" w:sz="0" w:space="0" w:color="auto"/>
        <w:left w:val="none" w:sz="0" w:space="0" w:color="auto"/>
        <w:bottom w:val="none" w:sz="0" w:space="0" w:color="auto"/>
        <w:right w:val="none" w:sz="0" w:space="0" w:color="auto"/>
      </w:divBdr>
    </w:div>
    <w:div w:id="1981154021">
      <w:bodyDiv w:val="1"/>
      <w:marLeft w:val="0"/>
      <w:marRight w:val="0"/>
      <w:marTop w:val="0"/>
      <w:marBottom w:val="0"/>
      <w:divBdr>
        <w:top w:val="none" w:sz="0" w:space="0" w:color="auto"/>
        <w:left w:val="none" w:sz="0" w:space="0" w:color="auto"/>
        <w:bottom w:val="none" w:sz="0" w:space="0" w:color="auto"/>
        <w:right w:val="none" w:sz="0" w:space="0" w:color="auto"/>
      </w:divBdr>
    </w:div>
    <w:div w:id="20437439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F2DF1971-7E57-49CC-89A4-565D4B7624E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9</Pages>
  <Words>2277</Words>
  <Characters>2597</Characters>
  <Application>Microsoft Office Word</Application>
  <DocSecurity>0</DocSecurity>
  <Lines>144</Lines>
  <Paragraphs>103</Paragraphs>
  <ScaleCrop>false</ScaleCrop>
  <Company>HP Inc.</Company>
  <LinksUpToDate>false</LinksUpToDate>
  <CharactersWithSpaces>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雅</dc:creator>
  <cp:lastModifiedBy>丽 冯</cp:lastModifiedBy>
  <cp:revision>38</cp:revision>
  <dcterms:created xsi:type="dcterms:W3CDTF">2021-09-05T07:00:00Z</dcterms:created>
  <dcterms:modified xsi:type="dcterms:W3CDTF">2024-12-20T16:55:00Z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3237368CABBB493F93F0F367F2B4F13E</vt:lpwstr>
  </property>
</Properties>
</file>