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B6863" w14:textId="77777777" w:rsidR="00042177" w:rsidRDefault="00042177">
      <w:pPr>
        <w:jc w:val="center"/>
        <w:rPr>
          <w:b/>
          <w:bCs/>
          <w:sz w:val="48"/>
        </w:rPr>
      </w:pPr>
    </w:p>
    <w:p w14:paraId="29508751" w14:textId="77777777" w:rsidR="00042177" w:rsidRDefault="00042177">
      <w:pPr>
        <w:jc w:val="center"/>
        <w:rPr>
          <w:b/>
          <w:bCs/>
          <w:sz w:val="48"/>
        </w:rPr>
      </w:pPr>
    </w:p>
    <w:p w14:paraId="1163F0E4" w14:textId="77777777" w:rsidR="00042177" w:rsidRDefault="00042177">
      <w:pPr>
        <w:jc w:val="center"/>
        <w:rPr>
          <w:b/>
          <w:bCs/>
          <w:sz w:val="48"/>
        </w:rPr>
      </w:pPr>
    </w:p>
    <w:p w14:paraId="421D12BA" w14:textId="77777777" w:rsidR="00042177" w:rsidRDefault="003C4B6C">
      <w:pPr>
        <w:jc w:val="center"/>
        <w:rPr>
          <w:b/>
          <w:bCs/>
          <w:sz w:val="48"/>
        </w:rPr>
      </w:pPr>
      <w:r>
        <w:rPr>
          <w:rFonts w:hint="eastAsia"/>
          <w:b/>
          <w:bCs/>
          <w:sz w:val="48"/>
        </w:rPr>
        <w:t>重庆邮电大学《计算机网络》课程报告</w:t>
      </w:r>
    </w:p>
    <w:p w14:paraId="70643060" w14:textId="77777777" w:rsidR="00042177" w:rsidRDefault="00042177">
      <w:pPr>
        <w:jc w:val="center"/>
        <w:rPr>
          <w:b/>
          <w:bCs/>
        </w:rPr>
      </w:pPr>
    </w:p>
    <w:p w14:paraId="4EA0C5AA" w14:textId="77777777" w:rsidR="00042177" w:rsidRDefault="00042177">
      <w:pPr>
        <w:jc w:val="center"/>
        <w:rPr>
          <w:b/>
          <w:bCs/>
        </w:rPr>
      </w:pPr>
    </w:p>
    <w:p w14:paraId="08CBEF17" w14:textId="77777777" w:rsidR="00042177" w:rsidRDefault="00042177">
      <w:pPr>
        <w:ind w:firstLineChars="2159" w:firstLine="4552"/>
        <w:jc w:val="left"/>
        <w:rPr>
          <w:b/>
          <w:bCs/>
        </w:rPr>
      </w:pPr>
    </w:p>
    <w:p w14:paraId="12A00127" w14:textId="0FF296FB" w:rsidR="00042177" w:rsidRDefault="003C4B6C">
      <w:pPr>
        <w:ind w:leftChars="134" w:left="281" w:firstLineChars="1394" w:firstLine="3918"/>
        <w:rPr>
          <w:b/>
          <w:bCs/>
          <w:sz w:val="28"/>
        </w:rPr>
      </w:pPr>
      <w:r>
        <w:rPr>
          <w:rFonts w:hint="eastAsia"/>
          <w:b/>
          <w:bCs/>
          <w:sz w:val="28"/>
        </w:rPr>
        <w:t>202</w:t>
      </w:r>
      <w:r w:rsidR="005A4A62">
        <w:rPr>
          <w:b/>
          <w:bCs/>
          <w:sz w:val="28"/>
        </w:rPr>
        <w:t>4</w:t>
      </w:r>
      <w:r>
        <w:rPr>
          <w:rFonts w:hint="eastAsia"/>
          <w:b/>
          <w:bCs/>
          <w:sz w:val="28"/>
        </w:rPr>
        <w:t>-20</w:t>
      </w:r>
      <w:r>
        <w:rPr>
          <w:b/>
          <w:bCs/>
          <w:sz w:val="28"/>
        </w:rPr>
        <w:t>2</w:t>
      </w:r>
      <w:r w:rsidR="005A4A62">
        <w:rPr>
          <w:b/>
          <w:bCs/>
          <w:sz w:val="28"/>
        </w:rPr>
        <w:t>5</w:t>
      </w:r>
      <w:r>
        <w:rPr>
          <w:rFonts w:hint="eastAsia"/>
          <w:b/>
          <w:bCs/>
          <w:sz w:val="28"/>
        </w:rPr>
        <w:t>学年第</w:t>
      </w:r>
      <w:r>
        <w:rPr>
          <w:rFonts w:hint="eastAsia"/>
          <w:b/>
          <w:bCs/>
          <w:sz w:val="28"/>
        </w:rPr>
        <w:t xml:space="preserve"> </w:t>
      </w:r>
      <w:r w:rsidR="006C25AD">
        <w:rPr>
          <w:b/>
          <w:bCs/>
          <w:sz w:val="28"/>
        </w:rPr>
        <w:t>1</w:t>
      </w:r>
      <w:r>
        <w:rPr>
          <w:rFonts w:hint="eastAsia"/>
          <w:b/>
          <w:bCs/>
          <w:sz w:val="28"/>
        </w:rPr>
        <w:t xml:space="preserve"> </w:t>
      </w:r>
      <w:r>
        <w:rPr>
          <w:rFonts w:hint="eastAsia"/>
          <w:b/>
          <w:bCs/>
          <w:sz w:val="28"/>
        </w:rPr>
        <w:t>学期</w:t>
      </w:r>
    </w:p>
    <w:p w14:paraId="1F58E6B3" w14:textId="77777777" w:rsidR="00042177" w:rsidRDefault="00042177">
      <w:pPr>
        <w:rPr>
          <w:b/>
          <w:bCs/>
        </w:rPr>
      </w:pPr>
    </w:p>
    <w:p w14:paraId="309716FA" w14:textId="77777777" w:rsidR="00042177" w:rsidRDefault="00042177">
      <w:pPr>
        <w:rPr>
          <w:b/>
          <w:bCs/>
        </w:rPr>
      </w:pPr>
    </w:p>
    <w:p w14:paraId="2F594645" w14:textId="77777777" w:rsidR="00042177" w:rsidRDefault="00042177">
      <w:pPr>
        <w:rPr>
          <w:b/>
          <w:bCs/>
        </w:rPr>
      </w:pPr>
    </w:p>
    <w:p w14:paraId="0EE9898E" w14:textId="77777777" w:rsidR="00042177" w:rsidRDefault="00042177">
      <w:pPr>
        <w:rPr>
          <w:b/>
          <w:bCs/>
        </w:rPr>
      </w:pPr>
    </w:p>
    <w:p w14:paraId="304EC0D0" w14:textId="77777777" w:rsidR="00042177" w:rsidRDefault="00042177">
      <w:pPr>
        <w:rPr>
          <w:b/>
          <w:bCs/>
        </w:rPr>
      </w:pPr>
    </w:p>
    <w:p w14:paraId="5847B631" w14:textId="77777777" w:rsidR="00042177" w:rsidRDefault="00042177">
      <w:pPr>
        <w:jc w:val="center"/>
        <w:rPr>
          <w:b/>
          <w:bCs/>
        </w:rPr>
      </w:pPr>
    </w:p>
    <w:p w14:paraId="52254C58" w14:textId="3545095E" w:rsidR="00042177" w:rsidRDefault="003C4B6C" w:rsidP="002A48FA">
      <w:pPr>
        <w:ind w:firstLineChars="500" w:firstLine="1405"/>
        <w:rPr>
          <w:b/>
          <w:bCs/>
          <w:sz w:val="28"/>
          <w:u w:val="single"/>
        </w:rPr>
      </w:pPr>
      <w:r>
        <w:rPr>
          <w:rFonts w:hint="eastAsia"/>
          <w:b/>
          <w:bCs/>
          <w:sz w:val="28"/>
        </w:rPr>
        <w:t>题</w:t>
      </w:r>
      <w:r>
        <w:rPr>
          <w:rFonts w:hint="eastAsia"/>
          <w:b/>
          <w:bCs/>
          <w:sz w:val="28"/>
        </w:rPr>
        <w:t xml:space="preserve">    </w:t>
      </w:r>
      <w:r>
        <w:rPr>
          <w:rFonts w:hint="eastAsia"/>
          <w:b/>
          <w:bCs/>
          <w:sz w:val="28"/>
        </w:rPr>
        <w:t>目</w:t>
      </w:r>
      <w:r>
        <w:rPr>
          <w:b/>
          <w:bCs/>
          <w:sz w:val="28"/>
          <w:u w:val="single"/>
        </w:rPr>
        <w:t xml:space="preserve">    </w:t>
      </w:r>
      <w:r w:rsidR="00B15BF7">
        <w:rPr>
          <w:rFonts w:hint="eastAsia"/>
          <w:b/>
          <w:bCs/>
          <w:sz w:val="28"/>
          <w:u w:val="single"/>
        </w:rPr>
        <w:t>关于网络体系结构发展报告</w:t>
      </w:r>
      <w:r>
        <w:rPr>
          <w:b/>
          <w:bCs/>
          <w:sz w:val="28"/>
          <w:u w:val="single"/>
        </w:rPr>
        <w:t xml:space="preserve">      </w:t>
      </w:r>
      <w:r w:rsidR="00B15BF7">
        <w:rPr>
          <w:rFonts w:hint="eastAsia"/>
          <w:b/>
          <w:bCs/>
          <w:sz w:val="28"/>
          <w:u w:val="single"/>
        </w:rPr>
        <w:t xml:space="preserve"> </w:t>
      </w:r>
    </w:p>
    <w:p w14:paraId="7BEE9DF0" w14:textId="77777777" w:rsidR="00042177" w:rsidRDefault="00042177">
      <w:pPr>
        <w:rPr>
          <w:b/>
          <w:bCs/>
          <w:sz w:val="24"/>
        </w:rPr>
      </w:pPr>
    </w:p>
    <w:p w14:paraId="0C2DF574" w14:textId="6480EC8A" w:rsidR="00042177" w:rsidRDefault="003C4B6C" w:rsidP="002A48FA">
      <w:pPr>
        <w:ind w:firstLineChars="500" w:firstLine="1405"/>
        <w:rPr>
          <w:b/>
          <w:bCs/>
          <w:sz w:val="28"/>
          <w:u w:val="single"/>
        </w:rPr>
      </w:pPr>
      <w:r>
        <w:rPr>
          <w:rFonts w:hint="eastAsia"/>
          <w:b/>
          <w:bCs/>
          <w:sz w:val="28"/>
        </w:rPr>
        <w:t>姓</w:t>
      </w:r>
      <w:r>
        <w:rPr>
          <w:rFonts w:hint="eastAsia"/>
          <w:b/>
          <w:bCs/>
          <w:sz w:val="28"/>
        </w:rPr>
        <w:t xml:space="preserve">    </w:t>
      </w:r>
      <w:r>
        <w:rPr>
          <w:rFonts w:hint="eastAsia"/>
          <w:b/>
          <w:bCs/>
          <w:sz w:val="28"/>
        </w:rPr>
        <w:t>名</w:t>
      </w:r>
      <w:r>
        <w:rPr>
          <w:b/>
          <w:bCs/>
          <w:sz w:val="28"/>
          <w:u w:val="single"/>
        </w:rPr>
        <w:t xml:space="preserve">            </w:t>
      </w:r>
      <w:r w:rsidR="00B15BF7">
        <w:rPr>
          <w:rFonts w:hint="eastAsia"/>
          <w:b/>
          <w:bCs/>
          <w:sz w:val="28"/>
          <w:u w:val="single"/>
        </w:rPr>
        <w:t xml:space="preserve">  </w:t>
      </w:r>
      <w:r w:rsidR="00B15BF7">
        <w:rPr>
          <w:rFonts w:hint="eastAsia"/>
          <w:b/>
          <w:bCs/>
          <w:sz w:val="28"/>
          <w:u w:val="single"/>
        </w:rPr>
        <w:t>谭烜</w:t>
      </w:r>
      <w:r>
        <w:rPr>
          <w:b/>
          <w:bCs/>
          <w:sz w:val="28"/>
          <w:u w:val="single"/>
        </w:rPr>
        <w:t xml:space="preserve">        </w:t>
      </w:r>
      <w:r w:rsidR="00B15BF7">
        <w:rPr>
          <w:rFonts w:hint="eastAsia"/>
          <w:b/>
          <w:bCs/>
          <w:sz w:val="28"/>
          <w:u w:val="single"/>
        </w:rPr>
        <w:t xml:space="preserve">         </w:t>
      </w:r>
    </w:p>
    <w:p w14:paraId="5A2E20F5" w14:textId="77777777" w:rsidR="00042177" w:rsidRDefault="00042177">
      <w:pPr>
        <w:rPr>
          <w:b/>
          <w:bCs/>
          <w:sz w:val="24"/>
        </w:rPr>
      </w:pPr>
    </w:p>
    <w:p w14:paraId="36B32B39" w14:textId="40FF6384" w:rsidR="00042177" w:rsidRDefault="003C4B6C" w:rsidP="002A48FA">
      <w:pPr>
        <w:ind w:firstLineChars="500" w:firstLine="1405"/>
        <w:rPr>
          <w:b/>
          <w:bCs/>
          <w:sz w:val="28"/>
          <w:u w:val="single"/>
        </w:rPr>
      </w:pPr>
      <w:r>
        <w:rPr>
          <w:rFonts w:hint="eastAsia"/>
          <w:b/>
          <w:bCs/>
          <w:sz w:val="28"/>
        </w:rPr>
        <w:t>学</w:t>
      </w:r>
      <w:r>
        <w:rPr>
          <w:rFonts w:hint="eastAsia"/>
          <w:b/>
          <w:bCs/>
          <w:sz w:val="28"/>
        </w:rPr>
        <w:t xml:space="preserve">    </w:t>
      </w:r>
      <w:r>
        <w:rPr>
          <w:rFonts w:hint="eastAsia"/>
          <w:b/>
          <w:bCs/>
          <w:sz w:val="28"/>
        </w:rPr>
        <w:t>号</w:t>
      </w:r>
      <w:r>
        <w:rPr>
          <w:b/>
          <w:bCs/>
          <w:sz w:val="28"/>
          <w:u w:val="single"/>
        </w:rPr>
        <w:t xml:space="preserve">            </w:t>
      </w:r>
      <w:r w:rsidR="00B15BF7">
        <w:rPr>
          <w:rFonts w:hint="eastAsia"/>
          <w:b/>
          <w:bCs/>
          <w:sz w:val="28"/>
          <w:u w:val="single"/>
        </w:rPr>
        <w:t>04012202</w:t>
      </w:r>
      <w:r>
        <w:rPr>
          <w:b/>
          <w:bCs/>
          <w:sz w:val="28"/>
          <w:u w:val="single"/>
        </w:rPr>
        <w:t xml:space="preserve">       </w:t>
      </w:r>
      <w:r w:rsidR="00B15BF7">
        <w:rPr>
          <w:rFonts w:hint="eastAsia"/>
          <w:b/>
          <w:bCs/>
          <w:sz w:val="28"/>
          <w:u w:val="single"/>
        </w:rPr>
        <w:t xml:space="preserve">      </w:t>
      </w:r>
      <w:r>
        <w:rPr>
          <w:b/>
          <w:bCs/>
          <w:sz w:val="28"/>
          <w:u w:val="single"/>
        </w:rPr>
        <w:t xml:space="preserve">  </w:t>
      </w:r>
    </w:p>
    <w:p w14:paraId="128E09D8" w14:textId="77777777" w:rsidR="00042177" w:rsidRDefault="00042177">
      <w:pPr>
        <w:rPr>
          <w:b/>
          <w:bCs/>
          <w:sz w:val="24"/>
        </w:rPr>
      </w:pPr>
    </w:p>
    <w:p w14:paraId="6E1C58AA" w14:textId="2099A2AF" w:rsidR="00042177" w:rsidRDefault="003C4B6C" w:rsidP="002A48FA">
      <w:pPr>
        <w:ind w:firstLineChars="500" w:firstLine="1405"/>
        <w:rPr>
          <w:b/>
          <w:bCs/>
          <w:sz w:val="28"/>
          <w:u w:val="single"/>
        </w:rPr>
      </w:pPr>
      <w:r>
        <w:rPr>
          <w:rFonts w:hint="eastAsia"/>
          <w:b/>
          <w:bCs/>
          <w:sz w:val="28"/>
        </w:rPr>
        <w:t>专</w:t>
      </w:r>
      <w:r>
        <w:rPr>
          <w:rFonts w:hint="eastAsia"/>
          <w:b/>
          <w:bCs/>
          <w:sz w:val="28"/>
        </w:rPr>
        <w:t xml:space="preserve">    </w:t>
      </w:r>
      <w:r>
        <w:rPr>
          <w:rFonts w:hint="eastAsia"/>
          <w:b/>
          <w:bCs/>
          <w:sz w:val="28"/>
        </w:rPr>
        <w:t>业</w:t>
      </w:r>
      <w:r>
        <w:rPr>
          <w:b/>
          <w:bCs/>
          <w:sz w:val="28"/>
          <w:u w:val="single"/>
        </w:rPr>
        <w:t xml:space="preserve">        </w:t>
      </w:r>
      <w:r w:rsidR="00B15BF7">
        <w:rPr>
          <w:rFonts w:hint="eastAsia"/>
          <w:b/>
          <w:bCs/>
          <w:sz w:val="28"/>
          <w:u w:val="single"/>
        </w:rPr>
        <w:t>计算机科学与技术</w:t>
      </w:r>
      <w:r>
        <w:rPr>
          <w:b/>
          <w:bCs/>
          <w:sz w:val="28"/>
          <w:u w:val="single"/>
        </w:rPr>
        <w:t xml:space="preserve">      </w:t>
      </w:r>
      <w:r w:rsidR="00B15BF7">
        <w:rPr>
          <w:rFonts w:hint="eastAsia"/>
          <w:b/>
          <w:bCs/>
          <w:sz w:val="28"/>
          <w:u w:val="single"/>
        </w:rPr>
        <w:t xml:space="preserve">    </w:t>
      </w:r>
      <w:r>
        <w:rPr>
          <w:b/>
          <w:bCs/>
          <w:sz w:val="28"/>
          <w:u w:val="single"/>
        </w:rPr>
        <w:t xml:space="preserve"> </w:t>
      </w:r>
    </w:p>
    <w:p w14:paraId="5082709C" w14:textId="77777777" w:rsidR="00042177" w:rsidRDefault="00042177">
      <w:pPr>
        <w:rPr>
          <w:b/>
          <w:bCs/>
          <w:sz w:val="24"/>
        </w:rPr>
      </w:pPr>
    </w:p>
    <w:p w14:paraId="3726FE71" w14:textId="4102E459" w:rsidR="00042177" w:rsidRDefault="003C4B6C" w:rsidP="002A48FA">
      <w:pPr>
        <w:ind w:firstLineChars="500" w:firstLine="1405"/>
        <w:rPr>
          <w:b/>
          <w:bCs/>
          <w:sz w:val="28"/>
          <w:u w:val="single"/>
        </w:rPr>
      </w:pPr>
      <w:r>
        <w:rPr>
          <w:rFonts w:hint="eastAsia"/>
          <w:b/>
          <w:bCs/>
          <w:sz w:val="28"/>
        </w:rPr>
        <w:t>班</w:t>
      </w:r>
      <w:r>
        <w:rPr>
          <w:rFonts w:hint="eastAsia"/>
          <w:b/>
          <w:bCs/>
          <w:sz w:val="28"/>
        </w:rPr>
        <w:t xml:space="preserve">    </w:t>
      </w:r>
      <w:r>
        <w:rPr>
          <w:rFonts w:hint="eastAsia"/>
          <w:b/>
          <w:bCs/>
          <w:sz w:val="28"/>
        </w:rPr>
        <w:t>级</w:t>
      </w:r>
      <w:r>
        <w:rPr>
          <w:b/>
          <w:bCs/>
          <w:sz w:val="28"/>
        </w:rPr>
        <w:t xml:space="preserve"> </w:t>
      </w:r>
      <w:r>
        <w:rPr>
          <w:b/>
          <w:bCs/>
          <w:sz w:val="28"/>
          <w:u w:val="single"/>
        </w:rPr>
        <w:t xml:space="preserve">           </w:t>
      </w:r>
      <w:r w:rsidR="00B15BF7">
        <w:rPr>
          <w:rFonts w:hint="eastAsia"/>
          <w:b/>
          <w:bCs/>
          <w:sz w:val="28"/>
          <w:u w:val="single"/>
        </w:rPr>
        <w:t>04012202</w:t>
      </w:r>
      <w:r>
        <w:rPr>
          <w:b/>
          <w:bCs/>
          <w:sz w:val="28"/>
          <w:u w:val="single"/>
        </w:rPr>
        <w:t xml:space="preserve">         </w:t>
      </w:r>
      <w:r w:rsidR="00B15BF7">
        <w:rPr>
          <w:rFonts w:hint="eastAsia"/>
          <w:b/>
          <w:bCs/>
          <w:sz w:val="28"/>
          <w:u w:val="single"/>
        </w:rPr>
        <w:t xml:space="preserve">     </w:t>
      </w:r>
      <w:r>
        <w:rPr>
          <w:b/>
          <w:bCs/>
          <w:sz w:val="28"/>
          <w:u w:val="single"/>
        </w:rPr>
        <w:t xml:space="preserve"> </w:t>
      </w:r>
    </w:p>
    <w:p w14:paraId="6DFC12DC" w14:textId="77777777" w:rsidR="00042177" w:rsidRDefault="00042177">
      <w:pPr>
        <w:rPr>
          <w:b/>
          <w:bCs/>
          <w:sz w:val="24"/>
        </w:rPr>
      </w:pPr>
    </w:p>
    <w:p w14:paraId="7A6C6BA4" w14:textId="5A323C9D" w:rsidR="00042177" w:rsidRDefault="003C4B6C" w:rsidP="002A48FA">
      <w:pPr>
        <w:ind w:firstLineChars="500" w:firstLine="1405"/>
        <w:rPr>
          <w:b/>
          <w:bCs/>
          <w:sz w:val="28"/>
          <w:u w:val="single"/>
        </w:rPr>
      </w:pPr>
      <w:r>
        <w:rPr>
          <w:rFonts w:hint="eastAsia"/>
          <w:b/>
          <w:bCs/>
          <w:sz w:val="28"/>
        </w:rPr>
        <w:t>成</w:t>
      </w:r>
      <w:r>
        <w:rPr>
          <w:rFonts w:hint="eastAsia"/>
          <w:b/>
          <w:bCs/>
          <w:sz w:val="28"/>
        </w:rPr>
        <w:t xml:space="preserve">    </w:t>
      </w:r>
      <w:r>
        <w:rPr>
          <w:rFonts w:hint="eastAsia"/>
          <w:b/>
          <w:bCs/>
          <w:sz w:val="28"/>
        </w:rPr>
        <w:t>绩</w:t>
      </w:r>
      <w:r>
        <w:rPr>
          <w:b/>
          <w:bCs/>
          <w:sz w:val="28"/>
        </w:rPr>
        <w:t xml:space="preserve"> </w:t>
      </w:r>
      <w:r>
        <w:rPr>
          <w:b/>
          <w:bCs/>
          <w:sz w:val="28"/>
          <w:u w:val="single"/>
        </w:rPr>
        <w:t xml:space="preserve">                  </w:t>
      </w:r>
      <w:r w:rsidR="00B15BF7">
        <w:rPr>
          <w:rFonts w:hint="eastAsia"/>
          <w:b/>
          <w:bCs/>
          <w:sz w:val="28"/>
          <w:u w:val="single"/>
        </w:rPr>
        <w:t xml:space="preserve">              </w:t>
      </w:r>
      <w:r>
        <w:rPr>
          <w:b/>
          <w:bCs/>
          <w:sz w:val="28"/>
          <w:u w:val="single"/>
        </w:rPr>
        <w:t xml:space="preserve">  </w:t>
      </w:r>
    </w:p>
    <w:p w14:paraId="2C6A7E2C" w14:textId="77777777" w:rsidR="00042177" w:rsidRDefault="00042177">
      <w:pPr>
        <w:jc w:val="left"/>
        <w:rPr>
          <w:b/>
          <w:bCs/>
          <w:sz w:val="28"/>
        </w:rPr>
      </w:pPr>
    </w:p>
    <w:p w14:paraId="0C7720C0" w14:textId="77777777" w:rsidR="00042177" w:rsidRDefault="00042177">
      <w:pPr>
        <w:jc w:val="left"/>
        <w:rPr>
          <w:b/>
          <w:bCs/>
          <w:sz w:val="28"/>
        </w:rPr>
      </w:pPr>
    </w:p>
    <w:p w14:paraId="51301328" w14:textId="1065F540" w:rsidR="00042177" w:rsidRDefault="00885C20">
      <w:pPr>
        <w:jc w:val="center"/>
        <w:rPr>
          <w:b/>
          <w:bCs/>
          <w:sz w:val="28"/>
        </w:rPr>
      </w:pPr>
      <w:r>
        <w:rPr>
          <w:rFonts w:hint="eastAsia"/>
          <w:b/>
          <w:bCs/>
          <w:sz w:val="28"/>
        </w:rPr>
        <w:t>2024</w:t>
      </w:r>
      <w:r w:rsidR="003C4B6C">
        <w:rPr>
          <w:rFonts w:hint="eastAsia"/>
          <w:b/>
          <w:bCs/>
          <w:sz w:val="28"/>
        </w:rPr>
        <w:t>年</w:t>
      </w:r>
      <w:r>
        <w:rPr>
          <w:rFonts w:hint="eastAsia"/>
          <w:b/>
          <w:bCs/>
          <w:sz w:val="28"/>
        </w:rPr>
        <w:t>12</w:t>
      </w:r>
      <w:r w:rsidR="003C4B6C">
        <w:rPr>
          <w:rFonts w:hint="eastAsia"/>
          <w:b/>
          <w:bCs/>
          <w:sz w:val="28"/>
        </w:rPr>
        <w:t>月</w:t>
      </w:r>
      <w:r>
        <w:rPr>
          <w:rFonts w:hint="eastAsia"/>
          <w:b/>
          <w:bCs/>
          <w:sz w:val="28"/>
        </w:rPr>
        <w:t>21</w:t>
      </w:r>
      <w:r w:rsidR="003C4B6C">
        <w:rPr>
          <w:rFonts w:hint="eastAsia"/>
          <w:b/>
          <w:bCs/>
          <w:sz w:val="28"/>
        </w:rPr>
        <w:t>日</w:t>
      </w:r>
    </w:p>
    <w:p w14:paraId="3C5BC238" w14:textId="77777777" w:rsidR="00042177" w:rsidRDefault="00042177"/>
    <w:p w14:paraId="2736AC45" w14:textId="77777777" w:rsidR="00042177" w:rsidRDefault="00042177"/>
    <w:p w14:paraId="5A93BA9F" w14:textId="63751296" w:rsidR="00042177" w:rsidRDefault="00220F1E">
      <w:pPr>
        <w:pStyle w:val="1"/>
        <w:jc w:val="center"/>
        <w:rPr>
          <w:szCs w:val="44"/>
        </w:rPr>
      </w:pPr>
      <w:r>
        <w:rPr>
          <w:rFonts w:hint="eastAsia"/>
          <w:sz w:val="32"/>
          <w:szCs w:val="32"/>
        </w:rPr>
        <w:lastRenderedPageBreak/>
        <w:t>关于网络体系结构发展报告</w:t>
      </w:r>
    </w:p>
    <w:p w14:paraId="706B54F4" w14:textId="0C2AB32D" w:rsidR="00042177" w:rsidRDefault="003C4B6C">
      <w:pPr>
        <w:spacing w:line="360" w:lineRule="auto"/>
        <w:ind w:firstLineChars="200" w:firstLine="482"/>
        <w:rPr>
          <w:sz w:val="24"/>
        </w:rPr>
      </w:pPr>
      <w:r>
        <w:rPr>
          <w:rFonts w:hint="eastAsia"/>
          <w:b/>
          <w:bCs/>
          <w:sz w:val="24"/>
        </w:rPr>
        <w:t>摘</w:t>
      </w:r>
      <w:r>
        <w:rPr>
          <w:rFonts w:hint="eastAsia"/>
          <w:b/>
          <w:bCs/>
          <w:sz w:val="24"/>
        </w:rPr>
        <w:t xml:space="preserve"> </w:t>
      </w:r>
      <w:r>
        <w:rPr>
          <w:rFonts w:hint="eastAsia"/>
          <w:b/>
          <w:bCs/>
          <w:sz w:val="24"/>
        </w:rPr>
        <w:t>要：</w:t>
      </w:r>
      <w:r w:rsidR="00220F1E" w:rsidRPr="008E2D89">
        <w:rPr>
          <w:rFonts w:asciiTheme="minorEastAsia" w:eastAsiaTheme="minorEastAsia" w:hAnsiTheme="minorEastAsia"/>
          <w:sz w:val="24"/>
        </w:rPr>
        <w:t>随着信息技术的快速发展，计算机网络体系结构不断满足现代社会对高效通信、可靠性、安全性和可扩展性的需求。从传统的OSI模型和TCP/IP协议到软件定义网络（SDN） ）、网络功能虚拟化（NFV）以及下一代网络（5G/6G），网络体系结构正成为深刻的变革中。本报告将围绕计算机网络体系结构的最新发展趋势展开，重点探讨其技术特性、挑战与未来前景</w:t>
      </w:r>
      <w:r w:rsidR="00220F1E" w:rsidRPr="00220F1E">
        <w:rPr>
          <w:sz w:val="24"/>
        </w:rPr>
        <w:t>。</w:t>
      </w:r>
    </w:p>
    <w:p w14:paraId="60A703C2" w14:textId="77777777" w:rsidR="00042177" w:rsidRDefault="00042177">
      <w:pPr>
        <w:spacing w:line="360" w:lineRule="auto"/>
        <w:ind w:firstLineChars="200" w:firstLine="480"/>
        <w:rPr>
          <w:sz w:val="24"/>
        </w:rPr>
      </w:pPr>
    </w:p>
    <w:p w14:paraId="024811B5" w14:textId="034DF9AF" w:rsidR="00042177" w:rsidRDefault="003C4B6C">
      <w:pPr>
        <w:spacing w:line="360" w:lineRule="auto"/>
        <w:ind w:firstLineChars="200" w:firstLine="482"/>
        <w:rPr>
          <w:sz w:val="24"/>
        </w:rPr>
      </w:pPr>
      <w:r>
        <w:rPr>
          <w:rFonts w:hint="eastAsia"/>
          <w:b/>
          <w:bCs/>
          <w:sz w:val="24"/>
        </w:rPr>
        <w:t>关键词：</w:t>
      </w:r>
      <w:r w:rsidR="00220F1E">
        <w:rPr>
          <w:rFonts w:hint="eastAsia"/>
          <w:sz w:val="24"/>
        </w:rPr>
        <w:t>网络智能化</w:t>
      </w:r>
      <w:r>
        <w:rPr>
          <w:rFonts w:hint="eastAsia"/>
          <w:sz w:val="24"/>
        </w:rPr>
        <w:t>，</w:t>
      </w:r>
      <w:r w:rsidR="00220F1E">
        <w:rPr>
          <w:rFonts w:hint="eastAsia"/>
          <w:sz w:val="24"/>
        </w:rPr>
        <w:t>6G</w:t>
      </w:r>
      <w:r w:rsidR="00220F1E">
        <w:rPr>
          <w:rFonts w:hint="eastAsia"/>
          <w:sz w:val="24"/>
        </w:rPr>
        <w:t>与量子网络</w:t>
      </w:r>
      <w:r>
        <w:rPr>
          <w:sz w:val="24"/>
        </w:rPr>
        <w:t>，</w:t>
      </w:r>
      <w:r w:rsidR="00220F1E">
        <w:rPr>
          <w:rFonts w:hint="eastAsia"/>
          <w:sz w:val="24"/>
        </w:rPr>
        <w:t>信任安全架构</w:t>
      </w:r>
    </w:p>
    <w:p w14:paraId="21DBF345" w14:textId="05C449D0" w:rsidR="00042177" w:rsidRDefault="003C4B6C">
      <w:pPr>
        <w:pStyle w:val="2"/>
        <w:spacing w:line="360" w:lineRule="auto"/>
        <w:rPr>
          <w:rFonts w:ascii="宋体" w:eastAsia="宋体" w:hAnsi="宋体" w:cs="宋体" w:hint="eastAsia"/>
          <w:szCs w:val="32"/>
        </w:rPr>
      </w:pPr>
      <w:r>
        <w:rPr>
          <w:rFonts w:ascii="Times New Roman" w:eastAsia="宋体" w:hAnsi="Times New Roman"/>
          <w:szCs w:val="32"/>
        </w:rPr>
        <w:t>1</w:t>
      </w:r>
      <w:r w:rsidR="00220F1E" w:rsidRPr="00220F1E">
        <w:rPr>
          <w:rFonts w:ascii="Times New Roman" w:eastAsia="宋体" w:hAnsi="Times New Roman"/>
          <w:szCs w:val="32"/>
        </w:rPr>
        <w:t>当前网络体系结构的现状</w:t>
      </w:r>
    </w:p>
    <w:p w14:paraId="0E105F7C" w14:textId="4AB52DDC" w:rsidR="00042177" w:rsidRDefault="003C4B6C">
      <w:pPr>
        <w:pStyle w:val="3"/>
        <w:spacing w:line="360" w:lineRule="auto"/>
        <w:rPr>
          <w:sz w:val="28"/>
          <w:szCs w:val="28"/>
        </w:rPr>
      </w:pPr>
      <w:r>
        <w:rPr>
          <w:sz w:val="28"/>
          <w:szCs w:val="28"/>
        </w:rPr>
        <w:t>1.1</w:t>
      </w:r>
      <w:r w:rsidR="00220F1E" w:rsidRPr="00220F1E">
        <w:rPr>
          <w:sz w:val="28"/>
          <w:szCs w:val="28"/>
        </w:rPr>
        <w:t>传统体系结构的局限性</w:t>
      </w:r>
    </w:p>
    <w:p w14:paraId="779B5F55" w14:textId="6454E0DC" w:rsidR="00E270DD" w:rsidRPr="002A48FA" w:rsidRDefault="00E270DD" w:rsidP="00E270DD">
      <w:pPr>
        <w:rPr>
          <w:rFonts w:asciiTheme="minorEastAsia" w:eastAsiaTheme="minorEastAsia" w:hAnsiTheme="minorEastAsia" w:hint="eastAsia"/>
          <w:sz w:val="24"/>
        </w:rPr>
      </w:pPr>
      <w:r w:rsidRPr="002A48FA">
        <w:rPr>
          <w:rFonts w:asciiTheme="minorEastAsia" w:eastAsiaTheme="minorEastAsia" w:hAnsiTheme="minorEastAsia"/>
          <w:sz w:val="24"/>
        </w:rPr>
        <w:t>OSI模型和TCP/IP协议长期作为主流架构，但面对高速增长的用户需求、复杂的网络应用场景以及部署的设备连接时，已瞄准襟见肘。</w:t>
      </w:r>
      <w:r w:rsidR="002A48FA" w:rsidRPr="002A48FA">
        <w:rPr>
          <w:rFonts w:asciiTheme="minorEastAsia" w:eastAsiaTheme="minorEastAsia" w:hAnsiTheme="minorEastAsia"/>
          <w:sz w:val="24"/>
        </w:rPr>
        <w:t>随着设备数量的爆炸性增长（如物联网设备、设备等），传统网络体系结构在设计之初就需要考虑到当前大规模设备互联的需求。IPv4的地址空间（约43亿个地址）已经老化，尽管IPv6提供了几乎无限的地址，但过渡过程缓慢且复杂。路由表的规模随着网络规模的增长而增大，传统路由协议面临性能瓶颈。互联网骨干网中路由器的需要处理海量的流量和路由表更新，导致效率下降。网络拓扑的动态变化（如设备间隙上下线）增加了维护和管理的要点。</w:t>
      </w:r>
    </w:p>
    <w:p w14:paraId="43F5CD6F" w14:textId="696B30F0" w:rsidR="00E270DD" w:rsidRPr="00E270DD" w:rsidRDefault="00E270DD" w:rsidP="00E270DD"/>
    <w:p w14:paraId="427C6C17" w14:textId="55826C63" w:rsidR="00220F1E" w:rsidRPr="00220F1E" w:rsidRDefault="00220F1E" w:rsidP="00220F1E">
      <w:pPr>
        <w:rPr>
          <w:rFonts w:asciiTheme="majorEastAsia" w:eastAsiaTheme="majorEastAsia" w:hAnsiTheme="majorEastAsia" w:hint="eastAsia"/>
          <w:b/>
          <w:bCs/>
          <w:sz w:val="32"/>
          <w:szCs w:val="32"/>
        </w:rPr>
      </w:pPr>
      <w:r w:rsidRPr="00220F1E">
        <w:rPr>
          <w:rFonts w:asciiTheme="majorEastAsia" w:eastAsiaTheme="majorEastAsia" w:hAnsiTheme="majorEastAsia" w:hint="eastAsia"/>
          <w:b/>
          <w:bCs/>
          <w:sz w:val="32"/>
          <w:szCs w:val="32"/>
        </w:rPr>
        <w:t>1.2</w:t>
      </w:r>
      <w:r w:rsidRPr="00220F1E">
        <w:rPr>
          <w:rFonts w:asciiTheme="majorEastAsia" w:eastAsiaTheme="majorEastAsia" w:hAnsiTheme="majorEastAsia"/>
          <w:b/>
          <w:bCs/>
          <w:sz w:val="32"/>
          <w:szCs w:val="32"/>
        </w:rPr>
        <w:t>当前主流改进技术</w:t>
      </w:r>
    </w:p>
    <w:p w14:paraId="252BD21E" w14:textId="5AE10C69" w:rsidR="00042177" w:rsidRDefault="003C4B6C">
      <w:pPr>
        <w:pStyle w:val="4"/>
        <w:spacing w:line="360" w:lineRule="auto"/>
        <w:rPr>
          <w:rFonts w:ascii="宋体" w:eastAsia="宋体" w:hAnsi="宋体" w:cs="宋体" w:hint="eastAsia"/>
          <w:sz w:val="24"/>
        </w:rPr>
      </w:pPr>
      <w:r>
        <w:rPr>
          <w:rFonts w:ascii="宋体" w:eastAsia="宋体" w:hAnsi="宋体" w:cs="宋体" w:hint="eastAsia"/>
          <w:sz w:val="24"/>
        </w:rPr>
        <w:t>1.</w:t>
      </w:r>
      <w:r w:rsidR="00220F1E">
        <w:rPr>
          <w:rFonts w:ascii="宋体" w:eastAsia="宋体" w:hAnsi="宋体" w:cs="宋体" w:hint="eastAsia"/>
          <w:sz w:val="24"/>
        </w:rPr>
        <w:t>2</w:t>
      </w:r>
      <w:r>
        <w:rPr>
          <w:rFonts w:ascii="宋体" w:eastAsia="宋体" w:hAnsi="宋体" w:cs="宋体" w:hint="eastAsia"/>
          <w:sz w:val="24"/>
        </w:rPr>
        <w:t>.1</w:t>
      </w:r>
      <w:r w:rsidR="00E270DD" w:rsidRPr="00E270DD">
        <w:rPr>
          <w:rFonts w:ascii="宋体" w:eastAsia="宋体" w:hAnsi="宋体" w:cs="宋体"/>
          <w:sz w:val="24"/>
        </w:rPr>
        <w:t>软件定义网络（SDN）</w:t>
      </w:r>
    </w:p>
    <w:p w14:paraId="374A29F6" w14:textId="77777777" w:rsidR="00CE0471" w:rsidRPr="00CE0471" w:rsidRDefault="00CE0471" w:rsidP="00CE0471">
      <w:pPr>
        <w:rPr>
          <w:rFonts w:asciiTheme="minorEastAsia" w:eastAsiaTheme="minorEastAsia" w:hAnsiTheme="minorEastAsia" w:hint="eastAsia"/>
          <w:sz w:val="24"/>
        </w:rPr>
      </w:pPr>
      <w:r w:rsidRPr="00CE0471">
        <w:rPr>
          <w:rFonts w:asciiTheme="minorEastAsia" w:eastAsiaTheme="minorEastAsia" w:hAnsiTheme="minorEastAsia"/>
          <w:b/>
          <w:bCs/>
          <w:sz w:val="24"/>
        </w:rPr>
        <w:t>软件定义网络 (SDN)</w:t>
      </w:r>
      <w:r w:rsidRPr="00CE0471">
        <w:rPr>
          <w:rFonts w:asciiTheme="minorEastAsia" w:eastAsiaTheme="minorEastAsia" w:hAnsiTheme="minorEastAsia"/>
          <w:sz w:val="24"/>
        </w:rPr>
        <w:t xml:space="preserve"> 是一种网络架构和技术，它通过将网络控制层与数据转发层分离，实现了网络的集中控制和动态可编程性。SDN的核心理念是将传统网络设备（如交换机、路由器）中的控制功能从硬件中解耦，迁移到软件平台上，由集中式的</w:t>
      </w:r>
      <w:r w:rsidRPr="00CE0471">
        <w:rPr>
          <w:rFonts w:asciiTheme="minorEastAsia" w:eastAsiaTheme="minorEastAsia" w:hAnsiTheme="minorEastAsia"/>
          <w:b/>
          <w:bCs/>
          <w:sz w:val="24"/>
        </w:rPr>
        <w:t>SDN控制器</w:t>
      </w:r>
      <w:r w:rsidRPr="00CE0471">
        <w:rPr>
          <w:rFonts w:asciiTheme="minorEastAsia" w:eastAsiaTheme="minorEastAsia" w:hAnsiTheme="minorEastAsia"/>
          <w:sz w:val="24"/>
        </w:rPr>
        <w:t>进行管理和调度，从而实现网络流量的灵活控制和优化。</w:t>
      </w:r>
    </w:p>
    <w:p w14:paraId="333885CE" w14:textId="77777777" w:rsidR="00CE0471" w:rsidRDefault="00CE0471" w:rsidP="00CE0471">
      <w:pPr>
        <w:rPr>
          <w:rFonts w:asciiTheme="minorEastAsia" w:eastAsiaTheme="minorEastAsia" w:hAnsiTheme="minorEastAsia" w:hint="eastAsia"/>
          <w:sz w:val="24"/>
        </w:rPr>
      </w:pPr>
      <w:r w:rsidRPr="00CE0471">
        <w:rPr>
          <w:rFonts w:asciiTheme="minorEastAsia" w:eastAsiaTheme="minorEastAsia" w:hAnsiTheme="minorEastAsia"/>
          <w:sz w:val="24"/>
        </w:rPr>
        <w:t>SDN的出现旨在解决传统网络架构中的灵活性不足、配置复杂、维护成本高等问题，尤其是在面对快速增长的网络流量、云计算和物联网等需求时，传统网络架构难以提供快速响应和智能化管理。</w:t>
      </w:r>
    </w:p>
    <w:p w14:paraId="1CAD5008" w14:textId="0559DAAB" w:rsidR="00CE0471" w:rsidRPr="00CE0471" w:rsidRDefault="00CE0471" w:rsidP="00CE0471">
      <w:pPr>
        <w:rPr>
          <w:rFonts w:asciiTheme="minorEastAsia" w:eastAsiaTheme="minorEastAsia" w:hAnsiTheme="minorEastAsia" w:hint="eastAsia"/>
          <w:sz w:val="24"/>
        </w:rPr>
      </w:pPr>
      <w:r w:rsidRPr="00CE0471">
        <w:rPr>
          <w:rFonts w:asciiTheme="minorEastAsia" w:eastAsiaTheme="minorEastAsia" w:hAnsiTheme="minorEastAsia"/>
          <w:sz w:val="24"/>
        </w:rPr>
        <w:t>SDN的基本原理是控制面（Control Plane）与数据面（Data Plane）分离，通过这种解耦方式，网络管理员可以更灵活、集中地管理和配置网络。SDN的架构通</w:t>
      </w:r>
      <w:r w:rsidRPr="00CE0471">
        <w:rPr>
          <w:rFonts w:asciiTheme="minorEastAsia" w:eastAsiaTheme="minorEastAsia" w:hAnsiTheme="minorEastAsia"/>
          <w:sz w:val="24"/>
        </w:rPr>
        <w:lastRenderedPageBreak/>
        <w:t>常包括以下三个主要层次：</w:t>
      </w:r>
    </w:p>
    <w:p w14:paraId="65CC804E" w14:textId="77777777" w:rsidR="00CE0471" w:rsidRPr="00CE0471" w:rsidRDefault="00CE0471" w:rsidP="00CE0471"/>
    <w:p w14:paraId="1697E0F8" w14:textId="77777777" w:rsidR="0036347B" w:rsidRPr="0036347B" w:rsidRDefault="0036347B" w:rsidP="0036347B">
      <w:pPr>
        <w:rPr>
          <w:rFonts w:asciiTheme="minorEastAsia" w:eastAsiaTheme="minorEastAsia" w:hAnsiTheme="minorEastAsia" w:hint="eastAsia"/>
          <w:sz w:val="24"/>
        </w:rPr>
      </w:pPr>
      <w:r w:rsidRPr="0036347B">
        <w:rPr>
          <w:rFonts w:asciiTheme="minorEastAsia" w:eastAsiaTheme="minorEastAsia" w:hAnsiTheme="minorEastAsia"/>
          <w:sz w:val="24"/>
        </w:rPr>
        <w:t>（1）</w:t>
      </w:r>
      <w:r w:rsidRPr="0003475D">
        <w:rPr>
          <w:rFonts w:asciiTheme="minorEastAsia" w:eastAsiaTheme="minorEastAsia" w:hAnsiTheme="minorEastAsia"/>
          <w:b/>
          <w:bCs/>
          <w:sz w:val="24"/>
        </w:rPr>
        <w:t>应用层（Application Layer）</w:t>
      </w:r>
    </w:p>
    <w:p w14:paraId="5B9E57B8" w14:textId="77777777" w:rsidR="0036347B" w:rsidRPr="0036347B" w:rsidRDefault="0036347B" w:rsidP="0036347B">
      <w:pPr>
        <w:ind w:left="720"/>
        <w:rPr>
          <w:rFonts w:asciiTheme="minorEastAsia" w:eastAsiaTheme="minorEastAsia" w:hAnsiTheme="minorEastAsia" w:hint="eastAsia"/>
          <w:sz w:val="24"/>
        </w:rPr>
      </w:pPr>
      <w:r w:rsidRPr="0036347B">
        <w:rPr>
          <w:rFonts w:asciiTheme="minorEastAsia" w:eastAsiaTheme="minorEastAsia" w:hAnsiTheme="minorEastAsia"/>
          <w:sz w:val="24"/>
        </w:rPr>
        <w:t>包括各种基于网络的应用程序（如流量优化、安全策略、负载均衡等）。</w:t>
      </w:r>
    </w:p>
    <w:p w14:paraId="64980E93" w14:textId="77777777" w:rsidR="0036347B" w:rsidRPr="0036347B" w:rsidRDefault="0036347B" w:rsidP="0036347B">
      <w:pPr>
        <w:ind w:left="720"/>
        <w:rPr>
          <w:rFonts w:asciiTheme="minorEastAsia" w:eastAsiaTheme="minorEastAsia" w:hAnsiTheme="minorEastAsia" w:hint="eastAsia"/>
          <w:sz w:val="24"/>
        </w:rPr>
      </w:pPr>
      <w:r w:rsidRPr="0036347B">
        <w:rPr>
          <w:rFonts w:asciiTheme="minorEastAsia" w:eastAsiaTheme="minorEastAsia" w:hAnsiTheme="minorEastAsia"/>
          <w:sz w:val="24"/>
        </w:rPr>
        <w:t>应用层通过北向接口（Northbound API）与控制层交互，以定义和实现高层的网络策略。</w:t>
      </w:r>
    </w:p>
    <w:p w14:paraId="38740A59" w14:textId="77777777" w:rsidR="0036347B" w:rsidRPr="0036347B" w:rsidRDefault="0036347B" w:rsidP="0036347B">
      <w:pPr>
        <w:rPr>
          <w:rFonts w:asciiTheme="minorEastAsia" w:eastAsiaTheme="minorEastAsia" w:hAnsiTheme="minorEastAsia" w:hint="eastAsia"/>
          <w:sz w:val="24"/>
        </w:rPr>
      </w:pPr>
      <w:r w:rsidRPr="0036347B">
        <w:rPr>
          <w:rFonts w:asciiTheme="minorEastAsia" w:eastAsiaTheme="minorEastAsia" w:hAnsiTheme="minorEastAsia"/>
          <w:sz w:val="24"/>
        </w:rPr>
        <w:t>（2）</w:t>
      </w:r>
      <w:r w:rsidRPr="0003475D">
        <w:rPr>
          <w:rFonts w:asciiTheme="minorEastAsia" w:eastAsiaTheme="minorEastAsia" w:hAnsiTheme="minorEastAsia"/>
          <w:b/>
          <w:bCs/>
          <w:sz w:val="24"/>
        </w:rPr>
        <w:t>控制层（Control Layer）</w:t>
      </w:r>
    </w:p>
    <w:p w14:paraId="56BDD637" w14:textId="77777777" w:rsidR="0036347B" w:rsidRPr="0036347B" w:rsidRDefault="0036347B" w:rsidP="0036347B">
      <w:pPr>
        <w:ind w:left="720"/>
        <w:rPr>
          <w:rFonts w:asciiTheme="minorEastAsia" w:eastAsiaTheme="minorEastAsia" w:hAnsiTheme="minorEastAsia" w:hint="eastAsia"/>
          <w:sz w:val="24"/>
        </w:rPr>
      </w:pPr>
      <w:r w:rsidRPr="0036347B">
        <w:rPr>
          <w:rFonts w:asciiTheme="minorEastAsia" w:eastAsiaTheme="minorEastAsia" w:hAnsiTheme="minorEastAsia"/>
          <w:sz w:val="24"/>
        </w:rPr>
        <w:t>核心是SDN控制器，负责集中管理整个网络的流量策略。</w:t>
      </w:r>
    </w:p>
    <w:p w14:paraId="4BCFECAC" w14:textId="77777777" w:rsidR="0036347B" w:rsidRPr="0036347B" w:rsidRDefault="0036347B" w:rsidP="0036347B">
      <w:pPr>
        <w:ind w:left="720"/>
        <w:rPr>
          <w:rFonts w:asciiTheme="minorEastAsia" w:eastAsiaTheme="minorEastAsia" w:hAnsiTheme="minorEastAsia" w:hint="eastAsia"/>
          <w:sz w:val="24"/>
        </w:rPr>
      </w:pPr>
      <w:r w:rsidRPr="0036347B">
        <w:rPr>
          <w:rFonts w:asciiTheme="minorEastAsia" w:eastAsiaTheme="minorEastAsia" w:hAnsiTheme="minorEastAsia"/>
          <w:sz w:val="24"/>
        </w:rPr>
        <w:t>典型的控制器软件：ONOS、OpenDaylight 和 Ryu。</w:t>
      </w:r>
    </w:p>
    <w:p w14:paraId="02B76385" w14:textId="77777777" w:rsidR="0036347B" w:rsidRPr="0036347B" w:rsidRDefault="0036347B" w:rsidP="0036347B">
      <w:pPr>
        <w:ind w:left="720"/>
        <w:rPr>
          <w:rFonts w:asciiTheme="minorEastAsia" w:eastAsiaTheme="minorEastAsia" w:hAnsiTheme="minorEastAsia" w:hint="eastAsia"/>
          <w:sz w:val="24"/>
        </w:rPr>
      </w:pPr>
      <w:r w:rsidRPr="0036347B">
        <w:rPr>
          <w:rFonts w:asciiTheme="minorEastAsia" w:eastAsiaTheme="minorEastAsia" w:hAnsiTheme="minorEastAsia"/>
          <w:sz w:val="24"/>
        </w:rPr>
        <w:t>控制层通过南向接口（Southbound API）与数据层通信，向数据面下发流量转发规则。</w:t>
      </w:r>
    </w:p>
    <w:p w14:paraId="5071A169" w14:textId="77777777" w:rsidR="0036347B" w:rsidRPr="0036347B" w:rsidRDefault="0036347B" w:rsidP="0036347B">
      <w:pPr>
        <w:rPr>
          <w:rFonts w:asciiTheme="minorEastAsia" w:eastAsiaTheme="minorEastAsia" w:hAnsiTheme="minorEastAsia" w:hint="eastAsia"/>
          <w:sz w:val="24"/>
        </w:rPr>
      </w:pPr>
      <w:r w:rsidRPr="0036347B">
        <w:rPr>
          <w:rFonts w:asciiTheme="minorEastAsia" w:eastAsiaTheme="minorEastAsia" w:hAnsiTheme="minorEastAsia"/>
          <w:sz w:val="24"/>
        </w:rPr>
        <w:t>（3）</w:t>
      </w:r>
      <w:r w:rsidRPr="0003475D">
        <w:rPr>
          <w:rFonts w:asciiTheme="minorEastAsia" w:eastAsiaTheme="minorEastAsia" w:hAnsiTheme="minorEastAsia"/>
          <w:b/>
          <w:bCs/>
          <w:sz w:val="24"/>
        </w:rPr>
        <w:t>数据层（Data Layer）</w:t>
      </w:r>
    </w:p>
    <w:p w14:paraId="324A068D" w14:textId="77777777" w:rsidR="0036347B" w:rsidRPr="0036347B" w:rsidRDefault="0036347B" w:rsidP="0036347B">
      <w:pPr>
        <w:ind w:left="720"/>
        <w:rPr>
          <w:rFonts w:asciiTheme="minorEastAsia" w:eastAsiaTheme="minorEastAsia" w:hAnsiTheme="minorEastAsia" w:hint="eastAsia"/>
          <w:sz w:val="24"/>
        </w:rPr>
      </w:pPr>
      <w:r w:rsidRPr="0036347B">
        <w:rPr>
          <w:rFonts w:asciiTheme="minorEastAsia" w:eastAsiaTheme="minorEastAsia" w:hAnsiTheme="minorEastAsia"/>
          <w:sz w:val="24"/>
        </w:rPr>
        <w:t>包括网络设备（如SDN交换机、路由器等），这些设备仅负责根据控制器下发的规则转发数据包。</w:t>
      </w:r>
    </w:p>
    <w:p w14:paraId="5CEA0BB0" w14:textId="77777777" w:rsidR="0036347B" w:rsidRPr="0036347B" w:rsidRDefault="0036347B" w:rsidP="0036347B">
      <w:pPr>
        <w:ind w:left="720"/>
        <w:rPr>
          <w:rFonts w:asciiTheme="minorEastAsia" w:eastAsiaTheme="minorEastAsia" w:hAnsiTheme="minorEastAsia" w:hint="eastAsia"/>
          <w:sz w:val="24"/>
        </w:rPr>
      </w:pPr>
      <w:r w:rsidRPr="0036347B">
        <w:rPr>
          <w:rFonts w:asciiTheme="minorEastAsia" w:eastAsiaTheme="minorEastAsia" w:hAnsiTheme="minorEastAsia"/>
          <w:sz w:val="24"/>
        </w:rPr>
        <w:t>典型的协议：OpenFlow，用于数据层与控制层的通信。</w:t>
      </w:r>
    </w:p>
    <w:p w14:paraId="6BC7D50C" w14:textId="77777777" w:rsidR="0036347B" w:rsidRPr="0036347B" w:rsidRDefault="0036347B" w:rsidP="0036347B"/>
    <w:p w14:paraId="5BA7BA7A" w14:textId="07B331EC" w:rsidR="00E270DD" w:rsidRDefault="00E270DD" w:rsidP="00E270DD">
      <w:pPr>
        <w:rPr>
          <w:rFonts w:asciiTheme="majorEastAsia" w:eastAsiaTheme="majorEastAsia" w:hAnsiTheme="majorEastAsia" w:hint="eastAsia"/>
          <w:b/>
          <w:bCs/>
          <w:sz w:val="24"/>
        </w:rPr>
      </w:pPr>
      <w:r w:rsidRPr="00E270DD">
        <w:rPr>
          <w:rFonts w:asciiTheme="majorEastAsia" w:eastAsiaTheme="majorEastAsia" w:hAnsiTheme="majorEastAsia" w:hint="eastAsia"/>
          <w:b/>
          <w:bCs/>
          <w:sz w:val="24"/>
        </w:rPr>
        <w:t>1.2.2</w:t>
      </w:r>
      <w:r w:rsidRPr="00E270DD">
        <w:rPr>
          <w:rFonts w:asciiTheme="majorEastAsia" w:eastAsiaTheme="majorEastAsia" w:hAnsiTheme="majorEastAsia"/>
          <w:b/>
          <w:bCs/>
          <w:sz w:val="24"/>
        </w:rPr>
        <w:t>网络功能虚拟化（NFV）</w:t>
      </w:r>
    </w:p>
    <w:p w14:paraId="020F117D" w14:textId="2516749C" w:rsidR="00CE0471" w:rsidRPr="00CE0471" w:rsidRDefault="00CE0471" w:rsidP="00885C20">
      <w:pPr>
        <w:rPr>
          <w:rFonts w:asciiTheme="minorEastAsia" w:eastAsiaTheme="minorEastAsia" w:hAnsiTheme="minorEastAsia" w:hint="eastAsia"/>
          <w:sz w:val="24"/>
        </w:rPr>
      </w:pPr>
      <w:r w:rsidRPr="00CE0471">
        <w:rPr>
          <w:rFonts w:asciiTheme="minorEastAsia" w:eastAsiaTheme="minorEastAsia" w:hAnsiTheme="minorEastAsia"/>
          <w:b/>
          <w:bCs/>
          <w:sz w:val="24"/>
        </w:rPr>
        <w:t>网络功能虚拟化（Network Function Virtualization, NFV）</w:t>
      </w:r>
      <w:r w:rsidRPr="00CE0471">
        <w:rPr>
          <w:rFonts w:asciiTheme="minorEastAsia" w:eastAsiaTheme="minorEastAsia" w:hAnsiTheme="minorEastAsia"/>
          <w:sz w:val="24"/>
        </w:rPr>
        <w:t xml:space="preserve"> 是一种将传统的网络功能（如路由、防火墙、负载均衡、深度包检测等）从专用硬件设备中解耦，并通过通用的计算资源（如x86服务器、虚拟化平台）实现的软件化解决方案。</w:t>
      </w:r>
    </w:p>
    <w:p w14:paraId="683E9909" w14:textId="77777777" w:rsidR="0036347B" w:rsidRPr="0036347B" w:rsidRDefault="0036347B" w:rsidP="0036347B">
      <w:pPr>
        <w:rPr>
          <w:rFonts w:asciiTheme="minorEastAsia" w:eastAsiaTheme="minorEastAsia" w:hAnsiTheme="minorEastAsia" w:hint="eastAsia"/>
          <w:sz w:val="24"/>
        </w:rPr>
      </w:pPr>
      <w:r w:rsidRPr="0036347B">
        <w:rPr>
          <w:rFonts w:asciiTheme="minorEastAsia" w:eastAsiaTheme="minorEastAsia" w:hAnsiTheme="minorEastAsia"/>
          <w:sz w:val="24"/>
        </w:rPr>
        <w:t>NFV的体系结构由以下几个核心组件组成：</w:t>
      </w:r>
    </w:p>
    <w:p w14:paraId="4481DD17" w14:textId="025911EC" w:rsidR="0036347B" w:rsidRPr="0003475D" w:rsidRDefault="0036347B" w:rsidP="00CE0471">
      <w:pPr>
        <w:pStyle w:val="ab"/>
        <w:numPr>
          <w:ilvl w:val="0"/>
          <w:numId w:val="8"/>
        </w:numPr>
        <w:ind w:firstLineChars="0"/>
        <w:rPr>
          <w:rFonts w:asciiTheme="minorEastAsia" w:eastAsiaTheme="minorEastAsia" w:hAnsiTheme="minorEastAsia" w:hint="eastAsia"/>
          <w:b/>
          <w:bCs/>
          <w:sz w:val="24"/>
        </w:rPr>
      </w:pPr>
      <w:r w:rsidRPr="0003475D">
        <w:rPr>
          <w:rFonts w:asciiTheme="minorEastAsia" w:eastAsiaTheme="minorEastAsia" w:hAnsiTheme="minorEastAsia"/>
          <w:b/>
          <w:bCs/>
          <w:sz w:val="24"/>
        </w:rPr>
        <w:t>虚拟化网络功能（VNFs）</w:t>
      </w:r>
    </w:p>
    <w:p w14:paraId="72248933" w14:textId="3E225601" w:rsidR="00CE0471" w:rsidRPr="0003475D" w:rsidRDefault="00CE0471" w:rsidP="0003475D">
      <w:pPr>
        <w:ind w:firstLineChars="200" w:firstLine="480"/>
        <w:rPr>
          <w:rFonts w:asciiTheme="minorEastAsia" w:eastAsiaTheme="minorEastAsia" w:hAnsiTheme="minorEastAsia" w:hint="eastAsia"/>
          <w:sz w:val="24"/>
        </w:rPr>
      </w:pPr>
      <w:r w:rsidRPr="00CE0471">
        <w:rPr>
          <w:rFonts w:asciiTheme="minorEastAsia" w:eastAsiaTheme="minorEastAsia" w:hAnsiTheme="minorEastAsia"/>
          <w:sz w:val="24"/>
        </w:rPr>
        <w:t>VNFs是通过虚拟化技术实现的网络功能模块，它们通过软件定义的方式实现原本由专用硬件完成的功能。每个VNF执行特定的网络任务，如：防火墙</w:t>
      </w:r>
      <w:r w:rsidRPr="0003475D">
        <w:rPr>
          <w:rFonts w:asciiTheme="minorEastAsia" w:eastAsiaTheme="minorEastAsia" w:hAnsiTheme="minorEastAsia" w:hint="eastAsia"/>
          <w:sz w:val="24"/>
        </w:rPr>
        <w:t>，</w:t>
      </w:r>
      <w:r w:rsidRPr="00CE0471">
        <w:rPr>
          <w:rFonts w:asciiTheme="minorEastAsia" w:eastAsiaTheme="minorEastAsia" w:hAnsiTheme="minorEastAsia"/>
          <w:sz w:val="24"/>
        </w:rPr>
        <w:t>路由器</w:t>
      </w:r>
      <w:r w:rsidRPr="0003475D">
        <w:rPr>
          <w:rFonts w:asciiTheme="minorEastAsia" w:eastAsiaTheme="minorEastAsia" w:hAnsiTheme="minorEastAsia" w:hint="eastAsia"/>
          <w:sz w:val="24"/>
        </w:rPr>
        <w:t>，</w:t>
      </w:r>
      <w:r w:rsidRPr="00CE0471">
        <w:rPr>
          <w:rFonts w:asciiTheme="minorEastAsia" w:eastAsiaTheme="minorEastAsia" w:hAnsiTheme="minorEastAsia"/>
          <w:sz w:val="24"/>
        </w:rPr>
        <w:t>负载均衡器</w:t>
      </w:r>
      <w:r w:rsidRPr="0003475D">
        <w:rPr>
          <w:rFonts w:asciiTheme="minorEastAsia" w:eastAsiaTheme="minorEastAsia" w:hAnsiTheme="minorEastAsia" w:hint="eastAsia"/>
          <w:sz w:val="24"/>
        </w:rPr>
        <w:t>，</w:t>
      </w:r>
      <w:r w:rsidRPr="00CE0471">
        <w:rPr>
          <w:rFonts w:asciiTheme="minorEastAsia" w:eastAsiaTheme="minorEastAsia" w:hAnsiTheme="minorEastAsia"/>
          <w:sz w:val="24"/>
        </w:rPr>
        <w:t>深度包检查（DPI）</w:t>
      </w:r>
      <w:r w:rsidRPr="0003475D">
        <w:rPr>
          <w:rFonts w:asciiTheme="minorEastAsia" w:eastAsiaTheme="minorEastAsia" w:hAnsiTheme="minorEastAsia" w:hint="eastAsia"/>
          <w:sz w:val="24"/>
        </w:rPr>
        <w:t>，</w:t>
      </w:r>
      <w:r w:rsidRPr="00CE0471">
        <w:rPr>
          <w:rFonts w:asciiTheme="minorEastAsia" w:eastAsiaTheme="minorEastAsia" w:hAnsiTheme="minorEastAsia"/>
          <w:sz w:val="24"/>
        </w:rPr>
        <w:t>虚拟专用网络（VPN）</w:t>
      </w:r>
      <w:r w:rsidRPr="0003475D">
        <w:rPr>
          <w:rFonts w:asciiTheme="minorEastAsia" w:eastAsiaTheme="minorEastAsia" w:hAnsiTheme="minorEastAsia" w:hint="eastAsia"/>
          <w:sz w:val="24"/>
        </w:rPr>
        <w:t>，</w:t>
      </w:r>
      <w:r w:rsidRPr="00CE0471">
        <w:rPr>
          <w:rFonts w:asciiTheme="minorEastAsia" w:eastAsiaTheme="minorEastAsia" w:hAnsiTheme="minorEastAsia"/>
          <w:sz w:val="24"/>
        </w:rPr>
        <w:t>入侵检测系统（IDS）</w:t>
      </w:r>
      <w:r w:rsidRPr="0003475D">
        <w:rPr>
          <w:rFonts w:asciiTheme="minorEastAsia" w:eastAsiaTheme="minorEastAsia" w:hAnsiTheme="minorEastAsia" w:hint="eastAsia"/>
          <w:sz w:val="24"/>
        </w:rPr>
        <w:t>。</w:t>
      </w:r>
    </w:p>
    <w:p w14:paraId="06F6BA82" w14:textId="19669C91" w:rsidR="0036347B" w:rsidRPr="0003475D" w:rsidRDefault="0036347B" w:rsidP="0003475D">
      <w:pPr>
        <w:pStyle w:val="ab"/>
        <w:numPr>
          <w:ilvl w:val="0"/>
          <w:numId w:val="8"/>
        </w:numPr>
        <w:ind w:firstLineChars="0"/>
        <w:rPr>
          <w:rFonts w:asciiTheme="minorEastAsia" w:eastAsiaTheme="minorEastAsia" w:hAnsiTheme="minorEastAsia" w:hint="eastAsia"/>
          <w:b/>
          <w:bCs/>
          <w:sz w:val="24"/>
        </w:rPr>
      </w:pPr>
      <w:r w:rsidRPr="0003475D">
        <w:rPr>
          <w:rFonts w:asciiTheme="minorEastAsia" w:eastAsiaTheme="minorEastAsia" w:hAnsiTheme="minorEastAsia"/>
          <w:b/>
          <w:bCs/>
          <w:sz w:val="24"/>
        </w:rPr>
        <w:t>NFV基础设施（NFVI）</w:t>
      </w:r>
    </w:p>
    <w:p w14:paraId="3BB29DF0" w14:textId="1F039DE9" w:rsidR="0003475D" w:rsidRPr="0003475D" w:rsidRDefault="0003475D" w:rsidP="0003475D">
      <w:pPr>
        <w:ind w:firstLineChars="200" w:firstLine="480"/>
        <w:rPr>
          <w:rFonts w:asciiTheme="minorEastAsia" w:eastAsiaTheme="minorEastAsia" w:hAnsiTheme="minorEastAsia" w:hint="eastAsia"/>
          <w:sz w:val="24"/>
        </w:rPr>
      </w:pPr>
      <w:r w:rsidRPr="0003475D">
        <w:rPr>
          <w:rFonts w:asciiTheme="minorEastAsia" w:eastAsiaTheme="minorEastAsia" w:hAnsiTheme="minorEastAsia"/>
          <w:sz w:val="24"/>
        </w:rPr>
        <w:t>NFVI 是提供计算、存储和网络资源的物理基础设施。它包含了执行VNFs的虚拟化平台，通常包括：</w:t>
      </w:r>
    </w:p>
    <w:p w14:paraId="4E61D980" w14:textId="02C91A52" w:rsidR="0003475D" w:rsidRPr="0003475D" w:rsidRDefault="0003475D" w:rsidP="0003475D">
      <w:pPr>
        <w:ind w:firstLineChars="200" w:firstLine="482"/>
        <w:rPr>
          <w:rFonts w:asciiTheme="minorEastAsia" w:eastAsiaTheme="minorEastAsia" w:hAnsiTheme="minorEastAsia" w:hint="eastAsia"/>
          <w:sz w:val="24"/>
        </w:rPr>
      </w:pPr>
      <w:r w:rsidRPr="0003475D">
        <w:rPr>
          <w:rFonts w:asciiTheme="minorEastAsia" w:eastAsiaTheme="minorEastAsia" w:hAnsiTheme="minorEastAsia"/>
          <w:b/>
          <w:bCs/>
          <w:sz w:val="24"/>
        </w:rPr>
        <w:t>计算资源</w:t>
      </w:r>
      <w:r w:rsidRPr="0003475D">
        <w:rPr>
          <w:rFonts w:asciiTheme="minorEastAsia" w:eastAsiaTheme="minorEastAsia" w:hAnsiTheme="minorEastAsia"/>
          <w:sz w:val="24"/>
        </w:rPr>
        <w:t>：如服务器，提供处理能力和内存。</w:t>
      </w:r>
    </w:p>
    <w:p w14:paraId="1AE1F11F" w14:textId="77777777" w:rsidR="0003475D" w:rsidRPr="0003475D" w:rsidRDefault="0003475D" w:rsidP="0003475D">
      <w:pPr>
        <w:ind w:firstLineChars="200" w:firstLine="482"/>
        <w:rPr>
          <w:rFonts w:asciiTheme="minorEastAsia" w:eastAsiaTheme="minorEastAsia" w:hAnsiTheme="minorEastAsia" w:hint="eastAsia"/>
          <w:sz w:val="24"/>
        </w:rPr>
      </w:pPr>
      <w:r w:rsidRPr="0003475D">
        <w:rPr>
          <w:rFonts w:asciiTheme="minorEastAsia" w:eastAsiaTheme="minorEastAsia" w:hAnsiTheme="minorEastAsia"/>
          <w:b/>
          <w:bCs/>
          <w:sz w:val="24"/>
        </w:rPr>
        <w:t>存储资源</w:t>
      </w:r>
      <w:r w:rsidRPr="0003475D">
        <w:rPr>
          <w:rFonts w:asciiTheme="minorEastAsia" w:eastAsiaTheme="minorEastAsia" w:hAnsiTheme="minorEastAsia"/>
          <w:sz w:val="24"/>
        </w:rPr>
        <w:t>：如虚拟存储，用于存储数据和网络功能实例。</w:t>
      </w:r>
    </w:p>
    <w:p w14:paraId="342C0FCB" w14:textId="6A7A97D3" w:rsidR="0003475D" w:rsidRPr="0003475D" w:rsidRDefault="0003475D" w:rsidP="0003475D">
      <w:pPr>
        <w:ind w:firstLineChars="200" w:firstLine="482"/>
        <w:rPr>
          <w:rFonts w:asciiTheme="minorEastAsia" w:eastAsiaTheme="minorEastAsia" w:hAnsiTheme="minorEastAsia" w:hint="eastAsia"/>
          <w:sz w:val="24"/>
        </w:rPr>
      </w:pPr>
      <w:r w:rsidRPr="0003475D">
        <w:rPr>
          <w:rFonts w:asciiTheme="minorEastAsia" w:eastAsiaTheme="minorEastAsia" w:hAnsiTheme="minorEastAsia"/>
          <w:b/>
          <w:bCs/>
          <w:sz w:val="24"/>
        </w:rPr>
        <w:t>网络资源</w:t>
      </w:r>
      <w:r w:rsidRPr="0003475D">
        <w:rPr>
          <w:rFonts w:asciiTheme="minorEastAsia" w:eastAsiaTheme="minorEastAsia" w:hAnsiTheme="minorEastAsia"/>
          <w:sz w:val="24"/>
        </w:rPr>
        <w:t>：如虚拟交换机、路由器等，提供虚拟化的网络连接能力。</w:t>
      </w:r>
    </w:p>
    <w:p w14:paraId="7AB87F8D" w14:textId="08C28FBA" w:rsidR="0036347B" w:rsidRPr="0003475D" w:rsidRDefault="0036347B" w:rsidP="0003475D">
      <w:pPr>
        <w:pStyle w:val="ab"/>
        <w:numPr>
          <w:ilvl w:val="0"/>
          <w:numId w:val="8"/>
        </w:numPr>
        <w:ind w:firstLineChars="0"/>
        <w:rPr>
          <w:rFonts w:asciiTheme="minorEastAsia" w:eastAsiaTheme="minorEastAsia" w:hAnsiTheme="minorEastAsia" w:hint="eastAsia"/>
          <w:sz w:val="24"/>
        </w:rPr>
      </w:pPr>
      <w:r w:rsidRPr="0003475D">
        <w:rPr>
          <w:rFonts w:asciiTheme="minorEastAsia" w:eastAsiaTheme="minorEastAsia" w:hAnsiTheme="minorEastAsia"/>
          <w:sz w:val="24"/>
        </w:rPr>
        <w:t>N</w:t>
      </w:r>
      <w:r w:rsidRPr="0003475D">
        <w:rPr>
          <w:rFonts w:asciiTheme="minorEastAsia" w:eastAsiaTheme="minorEastAsia" w:hAnsiTheme="minorEastAsia"/>
          <w:b/>
          <w:bCs/>
          <w:sz w:val="24"/>
        </w:rPr>
        <w:t>FV管理与编排（MANO, Management and Orchestration）</w:t>
      </w:r>
    </w:p>
    <w:p w14:paraId="0671977B" w14:textId="0F7A7C97" w:rsidR="0003475D" w:rsidRPr="0003475D" w:rsidRDefault="0003475D" w:rsidP="0003475D">
      <w:pPr>
        <w:widowControl/>
        <w:ind w:firstLineChars="200" w:firstLine="480"/>
        <w:jc w:val="left"/>
        <w:rPr>
          <w:rFonts w:ascii="宋体" w:hAnsi="宋体" w:cs="宋体" w:hint="eastAsia"/>
          <w:kern w:val="0"/>
          <w:sz w:val="24"/>
        </w:rPr>
      </w:pPr>
      <w:r w:rsidRPr="0003475D">
        <w:rPr>
          <w:rFonts w:ascii="宋体" w:hAnsi="宋体" w:cs="宋体"/>
          <w:kern w:val="0"/>
          <w:sz w:val="24"/>
        </w:rPr>
        <w:t>MANO 是NFV的核心组件，负责管理、监控和编排NFVI中的资源，以及VNFs的生命周期。MANO负责将资源分配给不同的VNFs，自动化地部署和管理虚拟化网络服务。</w:t>
      </w:r>
    </w:p>
    <w:p w14:paraId="2C85C2A8" w14:textId="616B7DB9" w:rsidR="00E270DD" w:rsidRPr="0003475D" w:rsidRDefault="0003475D" w:rsidP="0003475D">
      <w:pPr>
        <w:widowControl/>
        <w:ind w:firstLineChars="200" w:firstLine="480"/>
        <w:jc w:val="left"/>
        <w:rPr>
          <w:rFonts w:ascii="宋体" w:hAnsi="宋体" w:cs="宋体" w:hint="eastAsia"/>
          <w:kern w:val="0"/>
          <w:sz w:val="24"/>
        </w:rPr>
      </w:pPr>
      <w:r w:rsidRPr="0003475D">
        <w:rPr>
          <w:rFonts w:ascii="宋体" w:hAnsi="宋体" w:cs="宋体"/>
          <w:kern w:val="0"/>
          <w:sz w:val="24"/>
        </w:rPr>
        <w:t>MANO一般包括三个子系统：</w:t>
      </w:r>
      <w:r w:rsidRPr="0003475D">
        <w:rPr>
          <w:rFonts w:ascii="宋体" w:hAnsi="宋体" w:cs="宋体"/>
          <w:b/>
          <w:bCs/>
          <w:kern w:val="0"/>
          <w:sz w:val="24"/>
        </w:rPr>
        <w:t>VNF管理（VNF Manager）</w:t>
      </w:r>
      <w:r w:rsidRPr="0003475D">
        <w:rPr>
          <w:rFonts w:ascii="宋体" w:hAnsi="宋体" w:cs="宋体"/>
          <w:kern w:val="0"/>
          <w:sz w:val="24"/>
        </w:rPr>
        <w:t>：管理VNF的生命周期，包括安装、配置、升级和删除。</w:t>
      </w:r>
      <w:r w:rsidRPr="0003475D">
        <w:rPr>
          <w:rFonts w:ascii="宋体" w:hAnsi="宋体" w:cs="宋体"/>
          <w:b/>
          <w:bCs/>
          <w:kern w:val="0"/>
          <w:sz w:val="24"/>
        </w:rPr>
        <w:t>虚拟化资源管理（VIM, Virtualized Infrastructure Manager）</w:t>
      </w:r>
      <w:r w:rsidRPr="0003475D">
        <w:rPr>
          <w:rFonts w:ascii="宋体" w:hAnsi="宋体" w:cs="宋体"/>
          <w:kern w:val="0"/>
          <w:sz w:val="24"/>
        </w:rPr>
        <w:t>：管理虚拟化基础设施的资源，如计算、存储和网络资源的分配。网络服务编排</w:t>
      </w:r>
      <w:r w:rsidRPr="0003475D">
        <w:rPr>
          <w:rFonts w:ascii="宋体" w:hAnsi="宋体" w:cs="宋体"/>
          <w:b/>
          <w:bCs/>
          <w:kern w:val="0"/>
          <w:sz w:val="24"/>
        </w:rPr>
        <w:t>（NFV Orchestrator）</w:t>
      </w:r>
      <w:r w:rsidRPr="0003475D">
        <w:rPr>
          <w:rFonts w:ascii="宋体" w:hAnsi="宋体" w:cs="宋体"/>
          <w:kern w:val="0"/>
          <w:sz w:val="24"/>
        </w:rPr>
        <w:t>：负责协调资源和管理多个VNF实例的部署、配置和监控。它确保整个网络服务按照预定的服务质量（QoS）和性能标准进行运行。</w:t>
      </w:r>
    </w:p>
    <w:p w14:paraId="21C67856" w14:textId="26CD8326" w:rsidR="00E270DD" w:rsidRDefault="00E270DD" w:rsidP="00E270DD">
      <w:pPr>
        <w:rPr>
          <w:rFonts w:asciiTheme="majorEastAsia" w:eastAsiaTheme="majorEastAsia" w:hAnsiTheme="majorEastAsia" w:hint="eastAsia"/>
          <w:b/>
          <w:bCs/>
          <w:sz w:val="24"/>
        </w:rPr>
      </w:pPr>
      <w:r w:rsidRPr="00E270DD">
        <w:rPr>
          <w:rFonts w:asciiTheme="majorEastAsia" w:eastAsiaTheme="majorEastAsia" w:hAnsiTheme="majorEastAsia" w:hint="eastAsia"/>
          <w:b/>
          <w:bCs/>
          <w:sz w:val="24"/>
        </w:rPr>
        <w:t>1.2.3</w:t>
      </w:r>
      <w:r w:rsidRPr="00E270DD">
        <w:rPr>
          <w:rFonts w:asciiTheme="majorEastAsia" w:eastAsiaTheme="majorEastAsia" w:hAnsiTheme="majorEastAsia"/>
          <w:b/>
          <w:bCs/>
          <w:sz w:val="24"/>
        </w:rPr>
        <w:t>边缘计算与雾计算</w:t>
      </w:r>
    </w:p>
    <w:p w14:paraId="0EAC0D80" w14:textId="527CC96B" w:rsidR="00E270DD" w:rsidRPr="008E2D89" w:rsidRDefault="008E2D89" w:rsidP="00885C20">
      <w:pPr>
        <w:ind w:firstLineChars="200" w:firstLine="480"/>
        <w:rPr>
          <w:rFonts w:asciiTheme="minorEastAsia" w:eastAsiaTheme="minorEastAsia" w:hAnsiTheme="minorEastAsia" w:hint="eastAsia"/>
          <w:sz w:val="24"/>
        </w:rPr>
      </w:pPr>
      <w:r w:rsidRPr="008E2D89">
        <w:rPr>
          <w:rFonts w:asciiTheme="minorEastAsia" w:eastAsiaTheme="minorEastAsia" w:hAnsiTheme="minorEastAsia"/>
          <w:sz w:val="24"/>
        </w:rPr>
        <w:t>是为了解决云计算在实时性、带宽和数据处理效率上的不足而提出的计算技</w:t>
      </w:r>
      <w:r w:rsidRPr="008E2D89">
        <w:rPr>
          <w:rFonts w:asciiTheme="minorEastAsia" w:eastAsiaTheme="minorEastAsia" w:hAnsiTheme="minorEastAsia"/>
          <w:sz w:val="24"/>
        </w:rPr>
        <w:lastRenderedPageBreak/>
        <w:t>术。边缘计算将数据处理、存储和应用部署下沉到靠近数据源（如物联网设备、摄像头） 、传感器等）的边缘节点在上，显着降低数据传输的时延，适合处理实时性强的任务。</w:t>
      </w:r>
    </w:p>
    <w:p w14:paraId="59048C86" w14:textId="0E64DBC0" w:rsidR="00E270DD" w:rsidRDefault="00E270DD" w:rsidP="00E270DD">
      <w:pPr>
        <w:rPr>
          <w:rFonts w:asciiTheme="majorEastAsia" w:eastAsiaTheme="majorEastAsia" w:hAnsiTheme="majorEastAsia" w:hint="eastAsia"/>
          <w:b/>
          <w:bCs/>
          <w:sz w:val="24"/>
        </w:rPr>
      </w:pPr>
      <w:r w:rsidRPr="00E270DD">
        <w:rPr>
          <w:rFonts w:asciiTheme="majorEastAsia" w:eastAsiaTheme="majorEastAsia" w:hAnsiTheme="majorEastAsia" w:hint="eastAsia"/>
          <w:b/>
          <w:bCs/>
          <w:sz w:val="24"/>
        </w:rPr>
        <w:t>1.2.4</w:t>
      </w:r>
      <w:r w:rsidR="002D396E">
        <w:rPr>
          <w:rFonts w:asciiTheme="majorEastAsia" w:eastAsiaTheme="majorEastAsia" w:hAnsiTheme="majorEastAsia" w:hint="eastAsia"/>
          <w:b/>
          <w:bCs/>
          <w:sz w:val="24"/>
        </w:rPr>
        <w:t xml:space="preserve"> </w:t>
      </w:r>
      <w:r w:rsidRPr="00E270DD">
        <w:rPr>
          <w:rFonts w:asciiTheme="majorEastAsia" w:eastAsiaTheme="majorEastAsia" w:hAnsiTheme="majorEastAsia"/>
          <w:b/>
          <w:bCs/>
          <w:sz w:val="24"/>
        </w:rPr>
        <w:t>5G网络</w:t>
      </w:r>
    </w:p>
    <w:p w14:paraId="375F20A8" w14:textId="3C3EA73D" w:rsidR="008E2D89" w:rsidRPr="008E2D89" w:rsidRDefault="0003475D" w:rsidP="008E2D89">
      <w:pPr>
        <w:ind w:firstLineChars="200" w:firstLine="482"/>
        <w:rPr>
          <w:rFonts w:asciiTheme="minorEastAsia" w:eastAsiaTheme="minorEastAsia" w:hAnsiTheme="minorEastAsia" w:hint="eastAsia"/>
          <w:sz w:val="24"/>
        </w:rPr>
      </w:pPr>
      <w:r w:rsidRPr="0003475D">
        <w:rPr>
          <w:rFonts w:asciiTheme="minorEastAsia" w:eastAsiaTheme="minorEastAsia" w:hAnsiTheme="minorEastAsia"/>
          <w:b/>
          <w:bCs/>
          <w:sz w:val="24"/>
        </w:rPr>
        <w:t>5G</w:t>
      </w:r>
      <w:r w:rsidRPr="0003475D">
        <w:rPr>
          <w:rFonts w:asciiTheme="minorEastAsia" w:eastAsiaTheme="minorEastAsia" w:hAnsiTheme="minorEastAsia"/>
          <w:sz w:val="24"/>
        </w:rPr>
        <w:t xml:space="preserve"> 是第五代移动通信技术的缩写</w:t>
      </w:r>
      <w:r w:rsidR="00885C20">
        <w:rPr>
          <w:rFonts w:asciiTheme="minorEastAsia" w:eastAsiaTheme="minorEastAsia" w:hAnsiTheme="minorEastAsia" w:hint="eastAsia"/>
          <w:sz w:val="24"/>
        </w:rPr>
        <w:t>。</w:t>
      </w:r>
      <w:r w:rsidRPr="0003475D">
        <w:rPr>
          <w:rFonts w:asciiTheme="minorEastAsia" w:eastAsiaTheme="minorEastAsia" w:hAnsiTheme="minorEastAsia"/>
          <w:sz w:val="24"/>
        </w:rPr>
        <w:t>5G不仅在数据传输速率上大幅提升，还在延迟、连接密度、网络可靠性、网络架构等方面进行了全面创新。它旨在支持物联网（IoT）、增强现实（AR）、虚拟现实（VR）、智能城市、自动驾驶、工业自动化等一系列未来技术的发展，满足现代社会日益增长的带宽和低延迟需求。</w:t>
      </w:r>
    </w:p>
    <w:p w14:paraId="6E973D98" w14:textId="5E09650C" w:rsidR="00E270DD" w:rsidRDefault="008E2D89" w:rsidP="00E270DD">
      <w:pPr>
        <w:rPr>
          <w:rFonts w:asciiTheme="majorEastAsia" w:eastAsiaTheme="majorEastAsia" w:hAnsiTheme="majorEastAsia" w:hint="eastAsia"/>
          <w:b/>
          <w:bCs/>
          <w:sz w:val="32"/>
          <w:szCs w:val="32"/>
        </w:rPr>
      </w:pPr>
      <w:r w:rsidRPr="008E2D89">
        <w:rPr>
          <w:rFonts w:asciiTheme="majorEastAsia" w:eastAsiaTheme="majorEastAsia" w:hAnsiTheme="majorEastAsia" w:hint="eastAsia"/>
          <w:b/>
          <w:bCs/>
          <w:sz w:val="32"/>
          <w:szCs w:val="32"/>
        </w:rPr>
        <w:t>2.前沿发展趋势</w:t>
      </w:r>
    </w:p>
    <w:p w14:paraId="7C5E57B3" w14:textId="354E1BD0" w:rsidR="008E2D89" w:rsidRDefault="008E2D89" w:rsidP="00E270DD">
      <w:pPr>
        <w:rPr>
          <w:rFonts w:asciiTheme="majorEastAsia" w:eastAsiaTheme="majorEastAsia" w:hAnsiTheme="majorEastAsia" w:hint="eastAsia"/>
          <w:b/>
          <w:bCs/>
          <w:sz w:val="28"/>
          <w:szCs w:val="28"/>
        </w:rPr>
      </w:pPr>
      <w:r w:rsidRPr="008E2D89">
        <w:rPr>
          <w:rFonts w:asciiTheme="majorEastAsia" w:eastAsiaTheme="majorEastAsia" w:hAnsiTheme="majorEastAsia" w:hint="eastAsia"/>
          <w:b/>
          <w:bCs/>
          <w:sz w:val="28"/>
          <w:szCs w:val="28"/>
        </w:rPr>
        <w:t>2.1</w:t>
      </w:r>
      <w:r>
        <w:rPr>
          <w:rFonts w:asciiTheme="majorEastAsia" w:eastAsiaTheme="majorEastAsia" w:hAnsiTheme="majorEastAsia" w:hint="eastAsia"/>
          <w:b/>
          <w:bCs/>
          <w:sz w:val="28"/>
          <w:szCs w:val="28"/>
        </w:rPr>
        <w:t xml:space="preserve"> </w:t>
      </w:r>
      <w:r w:rsidRPr="008E2D89">
        <w:rPr>
          <w:rFonts w:asciiTheme="majorEastAsia" w:eastAsiaTheme="majorEastAsia" w:hAnsiTheme="majorEastAsia"/>
          <w:b/>
          <w:bCs/>
          <w:sz w:val="28"/>
          <w:szCs w:val="28"/>
        </w:rPr>
        <w:t>6G网络：从“万物互联”到“智能互联”</w:t>
      </w:r>
    </w:p>
    <w:p w14:paraId="601D586F" w14:textId="3DC1FDF5" w:rsidR="0003475D" w:rsidRPr="0003475D" w:rsidRDefault="0003475D" w:rsidP="0003475D">
      <w:pPr>
        <w:rPr>
          <w:rFonts w:asciiTheme="minorEastAsia" w:eastAsiaTheme="minorEastAsia" w:hAnsiTheme="minorEastAsia" w:hint="eastAsia"/>
          <w:sz w:val="24"/>
        </w:rPr>
      </w:pPr>
      <w:r w:rsidRPr="0003475D">
        <w:rPr>
          <w:rFonts w:asciiTheme="minorEastAsia" w:eastAsiaTheme="minorEastAsia" w:hAnsiTheme="minorEastAsia"/>
          <w:b/>
          <w:bCs/>
          <w:sz w:val="24"/>
        </w:rPr>
        <w:t>6G（第六代移动通信技术）</w:t>
      </w:r>
      <w:r w:rsidRPr="0003475D">
        <w:rPr>
          <w:rFonts w:asciiTheme="minorEastAsia" w:eastAsiaTheme="minorEastAsia" w:hAnsiTheme="minorEastAsia"/>
          <w:sz w:val="24"/>
        </w:rPr>
        <w:t>是继5G之后的下一代通信技术，预计将在2030年左右开始部署。虽然6G的技术标准和架构仍处于研究阶段，但它已经被视为将彻底改变全球通信的革命性技术，进一步推动人工智能、全息通信、自动化以及更广泛的物联网应用。</w:t>
      </w:r>
    </w:p>
    <w:p w14:paraId="29E6DE70" w14:textId="5E976373" w:rsidR="008E2D89" w:rsidRDefault="008E2D89" w:rsidP="00E270DD">
      <w:pPr>
        <w:rPr>
          <w:rFonts w:asciiTheme="majorEastAsia" w:eastAsiaTheme="majorEastAsia" w:hAnsiTheme="majorEastAsia" w:hint="eastAsia"/>
          <w:b/>
          <w:bCs/>
          <w:sz w:val="24"/>
        </w:rPr>
      </w:pPr>
      <w:r w:rsidRPr="008E2D89">
        <w:rPr>
          <w:rFonts w:asciiTheme="majorEastAsia" w:eastAsiaTheme="majorEastAsia" w:hAnsiTheme="majorEastAsia" w:hint="eastAsia"/>
          <w:b/>
          <w:bCs/>
          <w:sz w:val="24"/>
        </w:rPr>
        <w:t>2.1.1</w:t>
      </w:r>
      <w:r w:rsidRPr="008E2D89">
        <w:rPr>
          <w:rFonts w:asciiTheme="majorEastAsia" w:eastAsiaTheme="majorEastAsia" w:hAnsiTheme="majorEastAsia"/>
          <w:b/>
          <w:bCs/>
          <w:sz w:val="24"/>
        </w:rPr>
        <w:t>特性</w:t>
      </w:r>
    </w:p>
    <w:p w14:paraId="0659FE47" w14:textId="46143EA0" w:rsidR="0003475D" w:rsidRPr="0003475D" w:rsidRDefault="0003475D" w:rsidP="0003475D">
      <w:pPr>
        <w:rPr>
          <w:rFonts w:asciiTheme="majorEastAsia" w:eastAsiaTheme="majorEastAsia" w:hAnsiTheme="majorEastAsia" w:hint="eastAsia"/>
          <w:b/>
          <w:bCs/>
          <w:sz w:val="24"/>
        </w:rPr>
      </w:pPr>
      <w:r>
        <w:rPr>
          <w:rFonts w:asciiTheme="majorEastAsia" w:eastAsiaTheme="majorEastAsia" w:hAnsiTheme="majorEastAsia" w:hint="eastAsia"/>
          <w:b/>
          <w:bCs/>
          <w:sz w:val="24"/>
        </w:rPr>
        <w:t>（</w:t>
      </w:r>
      <w:r w:rsidRPr="0003475D">
        <w:rPr>
          <w:rFonts w:asciiTheme="majorEastAsia" w:eastAsiaTheme="majorEastAsia" w:hAnsiTheme="majorEastAsia"/>
          <w:b/>
          <w:bCs/>
          <w:sz w:val="24"/>
        </w:rPr>
        <w:t>1）超高速数据传输</w:t>
      </w:r>
    </w:p>
    <w:p w14:paraId="457CA1B1" w14:textId="77777777" w:rsidR="0003475D" w:rsidRPr="0003475D" w:rsidRDefault="0003475D" w:rsidP="0003475D">
      <w:pPr>
        <w:ind w:firstLineChars="200" w:firstLine="480"/>
        <w:rPr>
          <w:rFonts w:asciiTheme="majorEastAsia" w:eastAsiaTheme="majorEastAsia" w:hAnsiTheme="majorEastAsia" w:hint="eastAsia"/>
          <w:sz w:val="24"/>
        </w:rPr>
      </w:pPr>
      <w:r w:rsidRPr="0003475D">
        <w:rPr>
          <w:rFonts w:asciiTheme="majorEastAsia" w:eastAsiaTheme="majorEastAsia" w:hAnsiTheme="majorEastAsia"/>
          <w:sz w:val="24"/>
        </w:rPr>
        <w:t xml:space="preserve">6G将比5G提供更高的数据传输速率，预计 </w:t>
      </w:r>
      <w:r w:rsidRPr="0003475D">
        <w:rPr>
          <w:rFonts w:asciiTheme="majorEastAsia" w:eastAsiaTheme="majorEastAsia" w:hAnsiTheme="majorEastAsia"/>
          <w:b/>
          <w:bCs/>
          <w:sz w:val="24"/>
        </w:rPr>
        <w:t>峰值速率</w:t>
      </w:r>
      <w:r w:rsidRPr="0003475D">
        <w:rPr>
          <w:rFonts w:asciiTheme="majorEastAsia" w:eastAsiaTheme="majorEastAsia" w:hAnsiTheme="majorEastAsia"/>
          <w:sz w:val="24"/>
        </w:rPr>
        <w:t xml:space="preserve"> 能够达到 </w:t>
      </w:r>
      <w:r w:rsidRPr="0003475D">
        <w:rPr>
          <w:rFonts w:asciiTheme="majorEastAsia" w:eastAsiaTheme="majorEastAsia" w:hAnsiTheme="majorEastAsia"/>
          <w:b/>
          <w:bCs/>
          <w:sz w:val="24"/>
        </w:rPr>
        <w:t>1 Tbps</w:t>
      </w:r>
      <w:r w:rsidRPr="0003475D">
        <w:rPr>
          <w:rFonts w:asciiTheme="majorEastAsia" w:eastAsiaTheme="majorEastAsia" w:hAnsiTheme="majorEastAsia"/>
          <w:sz w:val="24"/>
        </w:rPr>
        <w:t>（每秒1太比特），是5G的50倍以上。这将使得超高分辨率视频、全息通信和虚拟现实/增强现实等应用成为可能。</w:t>
      </w:r>
    </w:p>
    <w:p w14:paraId="5953CA1B"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（2）超低延迟</w:t>
      </w:r>
    </w:p>
    <w:p w14:paraId="7E7D6098" w14:textId="77777777" w:rsidR="0003475D" w:rsidRPr="0003475D" w:rsidRDefault="0003475D" w:rsidP="0003475D">
      <w:pPr>
        <w:ind w:firstLineChars="200" w:firstLine="480"/>
        <w:rPr>
          <w:rFonts w:asciiTheme="majorEastAsia" w:eastAsiaTheme="majorEastAsia" w:hAnsiTheme="majorEastAsia" w:hint="eastAsia"/>
          <w:sz w:val="24"/>
        </w:rPr>
      </w:pPr>
      <w:r w:rsidRPr="0003475D">
        <w:rPr>
          <w:rFonts w:asciiTheme="majorEastAsia" w:eastAsiaTheme="majorEastAsia" w:hAnsiTheme="majorEastAsia"/>
          <w:sz w:val="24"/>
        </w:rPr>
        <w:t xml:space="preserve">6G的端到端延迟目标将进一步降低到 </w:t>
      </w:r>
      <w:r w:rsidRPr="0003475D">
        <w:rPr>
          <w:rFonts w:asciiTheme="majorEastAsia" w:eastAsiaTheme="majorEastAsia" w:hAnsiTheme="majorEastAsia"/>
          <w:b/>
          <w:bCs/>
          <w:sz w:val="24"/>
        </w:rPr>
        <w:t>0.1毫秒（ms）</w:t>
      </w:r>
      <w:r w:rsidRPr="0003475D">
        <w:rPr>
          <w:rFonts w:asciiTheme="majorEastAsia" w:eastAsiaTheme="majorEastAsia" w:hAnsiTheme="majorEastAsia"/>
          <w:sz w:val="24"/>
        </w:rPr>
        <w:t>，这意味着几乎没有可感知的延迟。这对于如自动驾驶、实时远程医疗和工业自动化等高要求的应用至关重要。</w:t>
      </w:r>
    </w:p>
    <w:p w14:paraId="2AEFB1EA"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（3）极大连接密度</w:t>
      </w:r>
    </w:p>
    <w:p w14:paraId="488919E0" w14:textId="77777777" w:rsidR="0003475D" w:rsidRPr="0003475D" w:rsidRDefault="0003475D" w:rsidP="0003475D">
      <w:pPr>
        <w:ind w:firstLineChars="200" w:firstLine="480"/>
        <w:rPr>
          <w:rFonts w:asciiTheme="majorEastAsia" w:eastAsiaTheme="majorEastAsia" w:hAnsiTheme="majorEastAsia" w:hint="eastAsia"/>
          <w:sz w:val="24"/>
        </w:rPr>
      </w:pPr>
      <w:r w:rsidRPr="0003475D">
        <w:rPr>
          <w:rFonts w:asciiTheme="majorEastAsia" w:eastAsiaTheme="majorEastAsia" w:hAnsiTheme="majorEastAsia"/>
          <w:sz w:val="24"/>
        </w:rPr>
        <w:t xml:space="preserve">6G将支持 </w:t>
      </w:r>
      <w:r w:rsidRPr="0003475D">
        <w:rPr>
          <w:rFonts w:asciiTheme="majorEastAsia" w:eastAsiaTheme="majorEastAsia" w:hAnsiTheme="majorEastAsia"/>
          <w:b/>
          <w:bCs/>
          <w:sz w:val="24"/>
        </w:rPr>
        <w:t>每平方公里百万级甚至更高的设备连接</w:t>
      </w:r>
      <w:r w:rsidRPr="0003475D">
        <w:rPr>
          <w:rFonts w:asciiTheme="majorEastAsia" w:eastAsiaTheme="majorEastAsia" w:hAnsiTheme="majorEastAsia"/>
          <w:sz w:val="24"/>
        </w:rPr>
        <w:t>，在物联网（IoT）、智能城市、车联网等领域提供更强的设备支持。尤其是在全球设备连接不断增长的背景下，6G能够有效管理海量设备间的通信。</w:t>
      </w:r>
    </w:p>
    <w:p w14:paraId="4EB2853C"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（4）全面智能化</w:t>
      </w:r>
    </w:p>
    <w:p w14:paraId="31AE26FD" w14:textId="77777777" w:rsidR="0003475D" w:rsidRPr="0003475D" w:rsidRDefault="0003475D" w:rsidP="0003475D">
      <w:pPr>
        <w:ind w:firstLineChars="200" w:firstLine="480"/>
        <w:rPr>
          <w:rFonts w:asciiTheme="majorEastAsia" w:eastAsiaTheme="majorEastAsia" w:hAnsiTheme="majorEastAsia" w:hint="eastAsia"/>
          <w:sz w:val="24"/>
        </w:rPr>
      </w:pPr>
      <w:r w:rsidRPr="0003475D">
        <w:rPr>
          <w:rFonts w:asciiTheme="majorEastAsia" w:eastAsiaTheme="majorEastAsia" w:hAnsiTheme="majorEastAsia"/>
          <w:sz w:val="24"/>
        </w:rPr>
        <w:t xml:space="preserve">6G将融入 </w:t>
      </w:r>
      <w:r w:rsidRPr="0003475D">
        <w:rPr>
          <w:rFonts w:asciiTheme="majorEastAsia" w:eastAsiaTheme="majorEastAsia" w:hAnsiTheme="majorEastAsia"/>
          <w:b/>
          <w:bCs/>
          <w:sz w:val="24"/>
        </w:rPr>
        <w:t>人工智能（AI）</w:t>
      </w:r>
      <w:r w:rsidRPr="0003475D">
        <w:rPr>
          <w:rFonts w:asciiTheme="majorEastAsia" w:eastAsiaTheme="majorEastAsia" w:hAnsiTheme="majorEastAsia"/>
          <w:sz w:val="24"/>
        </w:rPr>
        <w:t xml:space="preserve"> 和 </w:t>
      </w:r>
      <w:r w:rsidRPr="0003475D">
        <w:rPr>
          <w:rFonts w:asciiTheme="majorEastAsia" w:eastAsiaTheme="majorEastAsia" w:hAnsiTheme="majorEastAsia"/>
          <w:b/>
          <w:bCs/>
          <w:sz w:val="24"/>
        </w:rPr>
        <w:t>机器学习（ML）</w:t>
      </w:r>
      <w:r w:rsidRPr="0003475D">
        <w:rPr>
          <w:rFonts w:asciiTheme="majorEastAsia" w:eastAsiaTheme="majorEastAsia" w:hAnsiTheme="majorEastAsia"/>
          <w:sz w:val="24"/>
        </w:rPr>
        <w:t xml:space="preserve"> 技术，使网络能够根据实时需求自我优化、管理和调整。AI将广泛应用于流量管理、故障检测、资源分配、用户体验优化等方面。</w:t>
      </w:r>
    </w:p>
    <w:p w14:paraId="011A89BC"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（5）全场景感知与实时交互</w:t>
      </w:r>
    </w:p>
    <w:p w14:paraId="7222B242" w14:textId="77777777" w:rsidR="0003475D" w:rsidRPr="0003475D" w:rsidRDefault="0003475D" w:rsidP="0003475D">
      <w:pPr>
        <w:ind w:firstLineChars="200" w:firstLine="480"/>
        <w:rPr>
          <w:rFonts w:asciiTheme="majorEastAsia" w:eastAsiaTheme="majorEastAsia" w:hAnsiTheme="majorEastAsia" w:hint="eastAsia"/>
          <w:sz w:val="24"/>
        </w:rPr>
      </w:pPr>
      <w:r w:rsidRPr="0003475D">
        <w:rPr>
          <w:rFonts w:asciiTheme="majorEastAsia" w:eastAsiaTheme="majorEastAsia" w:hAnsiTheme="majorEastAsia"/>
          <w:sz w:val="24"/>
        </w:rPr>
        <w:t xml:space="preserve">6G网络将支持 </w:t>
      </w:r>
      <w:r w:rsidRPr="0003475D">
        <w:rPr>
          <w:rFonts w:asciiTheme="majorEastAsia" w:eastAsiaTheme="majorEastAsia" w:hAnsiTheme="majorEastAsia"/>
          <w:b/>
          <w:bCs/>
          <w:sz w:val="24"/>
        </w:rPr>
        <w:t>全场景感知</w:t>
      </w:r>
      <w:r w:rsidRPr="0003475D">
        <w:rPr>
          <w:rFonts w:asciiTheme="majorEastAsia" w:eastAsiaTheme="majorEastAsia" w:hAnsiTheme="majorEastAsia"/>
          <w:sz w:val="24"/>
        </w:rPr>
        <w:t>，能够识别和感知人类、物体和环境的状态，通过无线信号提供更智能的服务。全息通信、虚拟现实、增强现实将成为6G的标准应用模式。</w:t>
      </w:r>
    </w:p>
    <w:p w14:paraId="381D7A53" w14:textId="2AD8AEAF" w:rsidR="0003475D" w:rsidRPr="0003475D" w:rsidRDefault="0003475D" w:rsidP="0003475D">
      <w:pPr>
        <w:pStyle w:val="ab"/>
        <w:numPr>
          <w:ilvl w:val="0"/>
          <w:numId w:val="18"/>
        </w:numPr>
        <w:ind w:firstLineChars="0"/>
        <w:rPr>
          <w:rFonts w:asciiTheme="majorEastAsia" w:eastAsiaTheme="majorEastAsia" w:hAnsiTheme="majorEastAsia" w:hint="eastAsia"/>
          <w:b/>
          <w:bCs/>
          <w:sz w:val="24"/>
        </w:rPr>
      </w:pPr>
      <w:r w:rsidRPr="0003475D">
        <w:rPr>
          <w:rFonts w:asciiTheme="majorEastAsia" w:eastAsiaTheme="majorEastAsia" w:hAnsiTheme="majorEastAsia"/>
          <w:b/>
          <w:bCs/>
          <w:sz w:val="24"/>
        </w:rPr>
        <w:t>绿色环保和可持续发展</w:t>
      </w:r>
    </w:p>
    <w:p w14:paraId="5DEA9A31" w14:textId="236DD1F4" w:rsidR="0003475D" w:rsidRPr="0003475D" w:rsidRDefault="0003475D" w:rsidP="0003475D">
      <w:pPr>
        <w:ind w:firstLineChars="200" w:firstLine="480"/>
        <w:rPr>
          <w:rFonts w:asciiTheme="majorEastAsia" w:eastAsiaTheme="majorEastAsia" w:hAnsiTheme="majorEastAsia" w:hint="eastAsia"/>
          <w:sz w:val="24"/>
        </w:rPr>
      </w:pPr>
      <w:r w:rsidRPr="0003475D">
        <w:rPr>
          <w:rFonts w:asciiTheme="majorEastAsia" w:eastAsiaTheme="majorEastAsia" w:hAnsiTheme="majorEastAsia"/>
          <w:sz w:val="24"/>
        </w:rPr>
        <w:t>6G的设计将注重能源效率，采用新的网络架构、协议和硬件设计，确保网络在实现更高速度和容量的同时，减少能源消耗和碳排放，推动绿色通信的发展。</w:t>
      </w:r>
    </w:p>
    <w:p w14:paraId="440E89BA" w14:textId="7593E5E4" w:rsidR="008E2D89" w:rsidRDefault="008E2D89" w:rsidP="00E270DD">
      <w:pPr>
        <w:rPr>
          <w:rFonts w:asciiTheme="majorEastAsia" w:eastAsiaTheme="majorEastAsia" w:hAnsiTheme="majorEastAsia" w:hint="eastAsia"/>
          <w:b/>
          <w:bCs/>
          <w:sz w:val="24"/>
        </w:rPr>
      </w:pPr>
      <w:r>
        <w:rPr>
          <w:rFonts w:asciiTheme="majorEastAsia" w:eastAsiaTheme="majorEastAsia" w:hAnsiTheme="majorEastAsia" w:hint="eastAsia"/>
          <w:b/>
          <w:bCs/>
          <w:sz w:val="24"/>
        </w:rPr>
        <w:t>2.1.2</w:t>
      </w:r>
      <w:r w:rsidRPr="008E2D89">
        <w:rPr>
          <w:rFonts w:asciiTheme="majorEastAsia" w:eastAsiaTheme="majorEastAsia" w:hAnsiTheme="majorEastAsia"/>
          <w:b/>
          <w:bCs/>
          <w:sz w:val="24"/>
        </w:rPr>
        <w:t>关键技术</w:t>
      </w:r>
    </w:p>
    <w:p w14:paraId="0A924DDA" w14:textId="51975CAF" w:rsidR="0003475D" w:rsidRPr="0003475D" w:rsidRDefault="0003475D" w:rsidP="00E270DD">
      <w:pPr>
        <w:rPr>
          <w:rFonts w:asciiTheme="minorEastAsia" w:eastAsiaTheme="minorEastAsia" w:hAnsiTheme="minorEastAsia" w:hint="eastAsia"/>
          <w:b/>
          <w:bCs/>
          <w:sz w:val="24"/>
        </w:rPr>
      </w:pPr>
      <w:r w:rsidRPr="0003475D">
        <w:rPr>
          <w:rFonts w:asciiTheme="minorEastAsia" w:eastAsiaTheme="minorEastAsia" w:hAnsiTheme="minorEastAsia"/>
          <w:sz w:val="24"/>
        </w:rPr>
        <w:t>6G网络的实现将依赖于许多突破性技术，主要包括以下几个方面</w:t>
      </w:r>
      <w:r w:rsidRPr="0003475D">
        <w:rPr>
          <w:rFonts w:asciiTheme="minorEastAsia" w:eastAsiaTheme="minorEastAsia" w:hAnsiTheme="minorEastAsia"/>
          <w:b/>
          <w:bCs/>
          <w:sz w:val="24"/>
        </w:rPr>
        <w:t>：</w:t>
      </w:r>
    </w:p>
    <w:p w14:paraId="4B73CCD7"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（1）太赫兹通信（Terahertz Communications）</w:t>
      </w:r>
    </w:p>
    <w:p w14:paraId="348633F1" w14:textId="56386589" w:rsidR="0003475D" w:rsidRPr="0003475D" w:rsidRDefault="0003475D" w:rsidP="0003475D">
      <w:pPr>
        <w:ind w:firstLineChars="200" w:firstLine="482"/>
        <w:rPr>
          <w:rFonts w:asciiTheme="majorEastAsia" w:eastAsiaTheme="majorEastAsia" w:hAnsiTheme="majorEastAsia" w:hint="eastAsia"/>
          <w:sz w:val="24"/>
        </w:rPr>
      </w:pPr>
      <w:r w:rsidRPr="0003475D">
        <w:rPr>
          <w:rFonts w:asciiTheme="majorEastAsia" w:eastAsiaTheme="majorEastAsia" w:hAnsiTheme="majorEastAsia"/>
          <w:b/>
          <w:bCs/>
          <w:sz w:val="24"/>
        </w:rPr>
        <w:t>太赫兹波段</w:t>
      </w:r>
      <w:r w:rsidRPr="0003475D">
        <w:rPr>
          <w:rFonts w:asciiTheme="majorEastAsia" w:eastAsiaTheme="majorEastAsia" w:hAnsiTheme="majorEastAsia"/>
          <w:sz w:val="24"/>
        </w:rPr>
        <w:t>（0.1 THz到10 THz）是6G网络的核心频段之一。太赫兹波段</w:t>
      </w:r>
      <w:r w:rsidRPr="0003475D">
        <w:rPr>
          <w:rFonts w:asciiTheme="majorEastAsia" w:eastAsiaTheme="majorEastAsia" w:hAnsiTheme="majorEastAsia"/>
          <w:sz w:val="24"/>
        </w:rPr>
        <w:lastRenderedPageBreak/>
        <w:t>能够提供极高的带宽，从而支持超高数据传输速率。与毫米波相比，太赫兹波具有更高的频率和更大的带宽，能够实现每秒数十Tb的数据传输。</w:t>
      </w:r>
    </w:p>
    <w:p w14:paraId="1B83643E"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（2）大规模智能表面（Reconfigurable Intelligent Surfaces, RIS）</w:t>
      </w:r>
    </w:p>
    <w:p w14:paraId="1AA96123" w14:textId="4C9C2830" w:rsidR="0003475D" w:rsidRPr="0003475D" w:rsidRDefault="0003475D" w:rsidP="0003475D">
      <w:pPr>
        <w:ind w:firstLineChars="200" w:firstLine="482"/>
        <w:rPr>
          <w:rFonts w:asciiTheme="majorEastAsia" w:eastAsiaTheme="majorEastAsia" w:hAnsiTheme="majorEastAsia" w:hint="eastAsia"/>
          <w:sz w:val="24"/>
        </w:rPr>
      </w:pPr>
      <w:r w:rsidRPr="0003475D">
        <w:rPr>
          <w:rFonts w:asciiTheme="majorEastAsia" w:eastAsiaTheme="majorEastAsia" w:hAnsiTheme="majorEastAsia"/>
          <w:b/>
          <w:bCs/>
          <w:sz w:val="24"/>
        </w:rPr>
        <w:t>大规模智能表面</w:t>
      </w:r>
      <w:r w:rsidRPr="0003475D">
        <w:rPr>
          <w:rFonts w:asciiTheme="majorEastAsia" w:eastAsiaTheme="majorEastAsia" w:hAnsiTheme="majorEastAsia"/>
          <w:sz w:val="24"/>
        </w:rPr>
        <w:t>是一种新兴的无线通信技术，能够通过调整环境中的反射、折射和透射特性，动态控制信号的传播路径。RIS技术通过将建筑物、墙壁等物体转变为智能反射器，可以优化无线信号的传输路径，从而提高信号的覆盖范围、稳定性和容量。</w:t>
      </w:r>
    </w:p>
    <w:p w14:paraId="6F00418C"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（3）网络融合与异构网络（Heterogeneous Networks）</w:t>
      </w:r>
    </w:p>
    <w:p w14:paraId="77DF7CC9" w14:textId="2DAE8E54" w:rsidR="0003475D" w:rsidRPr="0003475D" w:rsidRDefault="0003475D" w:rsidP="0003475D">
      <w:pPr>
        <w:ind w:firstLineChars="200" w:firstLine="480"/>
        <w:rPr>
          <w:rFonts w:asciiTheme="majorEastAsia" w:eastAsiaTheme="majorEastAsia" w:hAnsiTheme="majorEastAsia" w:hint="eastAsia"/>
          <w:sz w:val="24"/>
        </w:rPr>
      </w:pPr>
      <w:r w:rsidRPr="0003475D">
        <w:rPr>
          <w:rFonts w:asciiTheme="majorEastAsia" w:eastAsiaTheme="majorEastAsia" w:hAnsiTheme="majorEastAsia"/>
          <w:sz w:val="24"/>
        </w:rPr>
        <w:t xml:space="preserve">6G将采用更加复杂和多样化的网络架构，融合 </w:t>
      </w:r>
      <w:r w:rsidRPr="0003475D">
        <w:rPr>
          <w:rFonts w:asciiTheme="majorEastAsia" w:eastAsiaTheme="majorEastAsia" w:hAnsiTheme="majorEastAsia"/>
          <w:b/>
          <w:bCs/>
          <w:sz w:val="24"/>
        </w:rPr>
        <w:t>地面网络</w:t>
      </w:r>
      <w:r w:rsidRPr="0003475D">
        <w:rPr>
          <w:rFonts w:asciiTheme="majorEastAsia" w:eastAsiaTheme="majorEastAsia" w:hAnsiTheme="majorEastAsia"/>
          <w:sz w:val="24"/>
        </w:rPr>
        <w:t>、</w:t>
      </w:r>
      <w:r w:rsidRPr="0003475D">
        <w:rPr>
          <w:rFonts w:asciiTheme="majorEastAsia" w:eastAsiaTheme="majorEastAsia" w:hAnsiTheme="majorEastAsia"/>
          <w:b/>
          <w:bCs/>
          <w:sz w:val="24"/>
        </w:rPr>
        <w:t>空中网络</w:t>
      </w:r>
      <w:r w:rsidRPr="0003475D">
        <w:rPr>
          <w:rFonts w:asciiTheme="majorEastAsia" w:eastAsiaTheme="majorEastAsia" w:hAnsiTheme="majorEastAsia"/>
          <w:sz w:val="24"/>
        </w:rPr>
        <w:t>（如无人机通信）、</w:t>
      </w:r>
      <w:r w:rsidRPr="0003475D">
        <w:rPr>
          <w:rFonts w:asciiTheme="majorEastAsia" w:eastAsiaTheme="majorEastAsia" w:hAnsiTheme="majorEastAsia"/>
          <w:b/>
          <w:bCs/>
          <w:sz w:val="24"/>
        </w:rPr>
        <w:t>太空网络</w:t>
      </w:r>
      <w:r w:rsidRPr="0003475D">
        <w:rPr>
          <w:rFonts w:asciiTheme="majorEastAsia" w:eastAsiaTheme="majorEastAsia" w:hAnsiTheme="majorEastAsia"/>
          <w:sz w:val="24"/>
        </w:rPr>
        <w:t>（如卫星通信）等多个层级和类型的通信网络。这种异构网络架构将为6G提供无缝、全球覆盖</w:t>
      </w:r>
      <w:r>
        <w:rPr>
          <w:rFonts w:asciiTheme="majorEastAsia" w:eastAsiaTheme="majorEastAsia" w:hAnsiTheme="majorEastAsia" w:hint="eastAsia"/>
          <w:sz w:val="24"/>
        </w:rPr>
        <w:t>。</w:t>
      </w:r>
      <w:r w:rsidRPr="0003475D">
        <w:rPr>
          <w:rFonts w:asciiTheme="majorEastAsia" w:eastAsiaTheme="majorEastAsia" w:hAnsiTheme="majorEastAsia"/>
          <w:sz w:val="24"/>
        </w:rPr>
        <w:t xml:space="preserve"> </w:t>
      </w:r>
    </w:p>
    <w:p w14:paraId="53C31EA2"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（4）全息通信与虚拟现实（VR）/增强现实（AR）</w:t>
      </w:r>
    </w:p>
    <w:p w14:paraId="7F7B112D" w14:textId="77777777" w:rsidR="0003475D" w:rsidRPr="0003475D" w:rsidRDefault="0003475D" w:rsidP="0003475D">
      <w:pPr>
        <w:ind w:firstLineChars="200" w:firstLine="480"/>
        <w:rPr>
          <w:rFonts w:asciiTheme="majorEastAsia" w:eastAsiaTheme="majorEastAsia" w:hAnsiTheme="majorEastAsia" w:hint="eastAsia"/>
          <w:sz w:val="24"/>
        </w:rPr>
      </w:pPr>
      <w:r w:rsidRPr="0003475D">
        <w:rPr>
          <w:rFonts w:asciiTheme="majorEastAsia" w:eastAsiaTheme="majorEastAsia" w:hAnsiTheme="majorEastAsia"/>
          <w:sz w:val="24"/>
        </w:rPr>
        <w:t xml:space="preserve">6G将实现真正的 </w:t>
      </w:r>
      <w:r w:rsidRPr="0003475D">
        <w:rPr>
          <w:rFonts w:asciiTheme="majorEastAsia" w:eastAsiaTheme="majorEastAsia" w:hAnsiTheme="majorEastAsia"/>
          <w:b/>
          <w:bCs/>
          <w:sz w:val="24"/>
        </w:rPr>
        <w:t>全息通信</w:t>
      </w:r>
      <w:r w:rsidRPr="0003475D">
        <w:rPr>
          <w:rFonts w:asciiTheme="majorEastAsia" w:eastAsiaTheme="majorEastAsia" w:hAnsiTheme="majorEastAsia"/>
          <w:sz w:val="24"/>
        </w:rPr>
        <w:t>，通过传输三维空间数据使得用户能够通过全息图像进行面对面的交互。此外，6G将大幅提升虚拟现实（VR）和增强现实（AR）的体验，使得用户能够通过虚拟环境实现沉浸式的社交、学习、工作和娱乐。</w:t>
      </w:r>
    </w:p>
    <w:p w14:paraId="2F4EF3DE"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（5）人工智能和机器学习</w:t>
      </w:r>
    </w:p>
    <w:p w14:paraId="02EE63B1" w14:textId="0018CCFE" w:rsidR="0003475D" w:rsidRPr="0003475D" w:rsidRDefault="0003475D" w:rsidP="0003475D">
      <w:pPr>
        <w:rPr>
          <w:rFonts w:asciiTheme="majorEastAsia" w:eastAsiaTheme="majorEastAsia" w:hAnsiTheme="majorEastAsia" w:hint="eastAsia"/>
          <w:sz w:val="24"/>
        </w:rPr>
      </w:pPr>
      <w:r w:rsidRPr="0003475D">
        <w:rPr>
          <w:rFonts w:asciiTheme="majorEastAsia" w:eastAsiaTheme="majorEastAsia" w:hAnsiTheme="majorEastAsia"/>
          <w:b/>
          <w:bCs/>
          <w:sz w:val="24"/>
        </w:rPr>
        <w:t>AI</w:t>
      </w:r>
      <w:r w:rsidRPr="0003475D">
        <w:rPr>
          <w:rFonts w:asciiTheme="majorEastAsia" w:eastAsiaTheme="majorEastAsia" w:hAnsiTheme="majorEastAsia"/>
          <w:sz w:val="24"/>
        </w:rPr>
        <w:t xml:space="preserve"> 和 </w:t>
      </w:r>
      <w:r w:rsidRPr="0003475D">
        <w:rPr>
          <w:rFonts w:asciiTheme="majorEastAsia" w:eastAsiaTheme="majorEastAsia" w:hAnsiTheme="majorEastAsia"/>
          <w:b/>
          <w:bCs/>
          <w:sz w:val="24"/>
        </w:rPr>
        <w:t>机器学习</w:t>
      </w:r>
      <w:r w:rsidRPr="0003475D">
        <w:rPr>
          <w:rFonts w:asciiTheme="majorEastAsia" w:eastAsiaTheme="majorEastAsia" w:hAnsiTheme="majorEastAsia"/>
          <w:sz w:val="24"/>
        </w:rPr>
        <w:t xml:space="preserve"> 将在6G中发挥重要作用，尤其在 </w:t>
      </w:r>
      <w:r w:rsidRPr="0003475D">
        <w:rPr>
          <w:rFonts w:asciiTheme="majorEastAsia" w:eastAsiaTheme="majorEastAsia" w:hAnsiTheme="majorEastAsia"/>
          <w:b/>
          <w:bCs/>
          <w:sz w:val="24"/>
        </w:rPr>
        <w:t>网络管理</w:t>
      </w:r>
      <w:r w:rsidRPr="0003475D">
        <w:rPr>
          <w:rFonts w:asciiTheme="majorEastAsia" w:eastAsiaTheme="majorEastAsia" w:hAnsiTheme="majorEastAsia"/>
          <w:sz w:val="24"/>
        </w:rPr>
        <w:t xml:space="preserve"> 和 </w:t>
      </w:r>
      <w:r w:rsidRPr="0003475D">
        <w:rPr>
          <w:rFonts w:asciiTheme="majorEastAsia" w:eastAsiaTheme="majorEastAsia" w:hAnsiTheme="majorEastAsia"/>
          <w:b/>
          <w:bCs/>
          <w:sz w:val="24"/>
        </w:rPr>
        <w:t>自我优化</w:t>
      </w:r>
      <w:r w:rsidRPr="0003475D">
        <w:rPr>
          <w:rFonts w:asciiTheme="majorEastAsia" w:eastAsiaTheme="majorEastAsia" w:hAnsiTheme="majorEastAsia"/>
          <w:sz w:val="24"/>
        </w:rPr>
        <w:t xml:space="preserve"> 方面。AI将用于实时流量预测、故障检测、自动路由选择、网络资源动态分配等。</w:t>
      </w:r>
    </w:p>
    <w:p w14:paraId="0E734130" w14:textId="77777777" w:rsidR="0003475D" w:rsidRPr="0003475D" w:rsidRDefault="0003475D" w:rsidP="0003475D">
      <w:pPr>
        <w:rPr>
          <w:rFonts w:asciiTheme="majorEastAsia" w:eastAsiaTheme="majorEastAsia" w:hAnsiTheme="majorEastAsia" w:hint="eastAsia"/>
          <w:b/>
          <w:bCs/>
          <w:sz w:val="24"/>
        </w:rPr>
      </w:pPr>
      <w:r w:rsidRPr="0003475D">
        <w:rPr>
          <w:rFonts w:asciiTheme="majorEastAsia" w:eastAsiaTheme="majorEastAsia" w:hAnsiTheme="majorEastAsia"/>
          <w:b/>
          <w:bCs/>
          <w:sz w:val="24"/>
        </w:rPr>
        <w:t>（6）量子通信</w:t>
      </w:r>
    </w:p>
    <w:p w14:paraId="769897A4" w14:textId="1C97047C" w:rsidR="0003475D" w:rsidRPr="0003475D" w:rsidRDefault="0003475D" w:rsidP="0003475D">
      <w:pPr>
        <w:ind w:firstLineChars="200" w:firstLine="480"/>
        <w:rPr>
          <w:rFonts w:asciiTheme="majorEastAsia" w:eastAsiaTheme="majorEastAsia" w:hAnsiTheme="majorEastAsia" w:hint="eastAsia"/>
          <w:sz w:val="24"/>
        </w:rPr>
      </w:pPr>
      <w:r w:rsidRPr="0003475D">
        <w:rPr>
          <w:rFonts w:asciiTheme="majorEastAsia" w:eastAsiaTheme="majorEastAsia" w:hAnsiTheme="majorEastAsia"/>
          <w:sz w:val="24"/>
        </w:rPr>
        <w:t>量子通信将是6G的潜在重要技术，特别是在确保通信安全性方面。量子密钥分发（QKD）技术可以实现超高安全性的加密通信，防止黑客入侵和数据窃取。</w:t>
      </w:r>
    </w:p>
    <w:p w14:paraId="56FE712D" w14:textId="20BC71F6" w:rsidR="0003475D" w:rsidRPr="0003475D" w:rsidRDefault="0003475D" w:rsidP="0003475D">
      <w:pPr>
        <w:pStyle w:val="ab"/>
        <w:numPr>
          <w:ilvl w:val="0"/>
          <w:numId w:val="18"/>
        </w:numPr>
        <w:ind w:firstLineChars="0"/>
        <w:rPr>
          <w:rFonts w:asciiTheme="majorEastAsia" w:eastAsiaTheme="majorEastAsia" w:hAnsiTheme="majorEastAsia" w:hint="eastAsia"/>
          <w:b/>
          <w:bCs/>
          <w:sz w:val="24"/>
        </w:rPr>
      </w:pPr>
      <w:r w:rsidRPr="0003475D">
        <w:rPr>
          <w:rFonts w:asciiTheme="majorEastAsia" w:eastAsiaTheme="majorEastAsia" w:hAnsiTheme="majorEastAsia"/>
          <w:b/>
          <w:bCs/>
          <w:sz w:val="24"/>
        </w:rPr>
        <w:t>高效的无线资源管理与低能耗通信</w:t>
      </w:r>
    </w:p>
    <w:p w14:paraId="7A48BC43" w14:textId="7C1F7AAD" w:rsidR="0003475D" w:rsidRPr="00885C20" w:rsidRDefault="0003475D" w:rsidP="00885C20">
      <w:pPr>
        <w:ind w:firstLineChars="200" w:firstLine="480"/>
        <w:rPr>
          <w:rFonts w:asciiTheme="majorEastAsia" w:eastAsiaTheme="majorEastAsia" w:hAnsiTheme="majorEastAsia" w:hint="eastAsia"/>
          <w:sz w:val="24"/>
        </w:rPr>
      </w:pPr>
      <w:r w:rsidRPr="00885C20">
        <w:rPr>
          <w:rFonts w:asciiTheme="majorEastAsia" w:eastAsiaTheme="majorEastAsia" w:hAnsiTheme="majorEastAsia"/>
          <w:sz w:val="24"/>
        </w:rPr>
        <w:t xml:space="preserve">6G将采用 </w:t>
      </w:r>
      <w:r w:rsidRPr="00885C20">
        <w:rPr>
          <w:rFonts w:asciiTheme="majorEastAsia" w:eastAsiaTheme="majorEastAsia" w:hAnsiTheme="majorEastAsia"/>
          <w:b/>
          <w:bCs/>
          <w:sz w:val="24"/>
        </w:rPr>
        <w:t>低能耗通信</w:t>
      </w:r>
      <w:r w:rsidRPr="00885C20">
        <w:rPr>
          <w:rFonts w:asciiTheme="majorEastAsia" w:eastAsiaTheme="majorEastAsia" w:hAnsiTheme="majorEastAsia"/>
          <w:sz w:val="24"/>
        </w:rPr>
        <w:t xml:space="preserve"> 的新方法和算法，优化无线资源的利用，减少通信过程中的能源消耗。特别是在物联网和海量设备连接的场景中，低功耗技术将成为6G的核心竞争力之一。</w:t>
      </w:r>
    </w:p>
    <w:p w14:paraId="4FFE8C47" w14:textId="749C79CE" w:rsidR="008E2D89" w:rsidRDefault="008E2D89" w:rsidP="00E270DD">
      <w:pPr>
        <w:rPr>
          <w:rFonts w:asciiTheme="majorEastAsia" w:eastAsiaTheme="majorEastAsia" w:hAnsiTheme="majorEastAsia" w:hint="eastAsia"/>
          <w:b/>
          <w:bCs/>
          <w:sz w:val="28"/>
          <w:szCs w:val="28"/>
        </w:rPr>
      </w:pPr>
      <w:r w:rsidRPr="008E2D89">
        <w:rPr>
          <w:rFonts w:asciiTheme="majorEastAsia" w:eastAsiaTheme="majorEastAsia" w:hAnsiTheme="majorEastAsia" w:hint="eastAsia"/>
          <w:b/>
          <w:bCs/>
          <w:sz w:val="28"/>
          <w:szCs w:val="28"/>
        </w:rPr>
        <w:t>2.2</w:t>
      </w:r>
      <w:r w:rsidRPr="008E2D89">
        <w:rPr>
          <w:rFonts w:asciiTheme="majorEastAsia" w:eastAsiaTheme="majorEastAsia" w:hAnsiTheme="majorEastAsia"/>
          <w:b/>
          <w:bCs/>
          <w:sz w:val="28"/>
          <w:szCs w:val="28"/>
        </w:rPr>
        <w:t>量子网络：突破传统通信瓶颈</w:t>
      </w:r>
    </w:p>
    <w:p w14:paraId="2D4F468C" w14:textId="1E2645D0" w:rsidR="008E2D89" w:rsidRPr="008E2D89" w:rsidRDefault="00D57042" w:rsidP="00D57042">
      <w:pPr>
        <w:ind w:firstLineChars="200" w:firstLine="480"/>
        <w:rPr>
          <w:rFonts w:asciiTheme="majorEastAsia" w:eastAsiaTheme="majorEastAsia" w:hAnsiTheme="majorEastAsia" w:hint="eastAsia"/>
          <w:sz w:val="24"/>
        </w:rPr>
      </w:pPr>
      <w:r>
        <w:rPr>
          <w:rFonts w:asciiTheme="majorEastAsia" w:eastAsiaTheme="majorEastAsia" w:hAnsiTheme="majorEastAsia" w:hint="eastAsia"/>
          <w:sz w:val="24"/>
        </w:rPr>
        <w:t>(1)</w:t>
      </w:r>
      <w:r w:rsidR="008E2D89" w:rsidRPr="008E2D89">
        <w:rPr>
          <w:rFonts w:asciiTheme="majorEastAsia" w:eastAsiaTheme="majorEastAsia" w:hAnsiTheme="majorEastAsia"/>
          <w:sz w:val="24"/>
        </w:rPr>
        <w:t>利用量子纠缠和量子加密技术实现超高安全性和高速数据传输。</w:t>
      </w:r>
    </w:p>
    <w:p w14:paraId="0876E2DA" w14:textId="7DAA4A5A" w:rsidR="008E2D89" w:rsidRPr="008E2D89" w:rsidRDefault="00D57042" w:rsidP="00D57042">
      <w:pPr>
        <w:ind w:firstLineChars="200" w:firstLine="480"/>
        <w:rPr>
          <w:rFonts w:asciiTheme="majorEastAsia" w:eastAsiaTheme="majorEastAsia" w:hAnsiTheme="majorEastAsia" w:hint="eastAsia"/>
          <w:sz w:val="24"/>
        </w:rPr>
      </w:pPr>
      <w:r>
        <w:rPr>
          <w:rFonts w:asciiTheme="majorEastAsia" w:eastAsiaTheme="majorEastAsia" w:hAnsiTheme="majorEastAsia" w:hint="eastAsia"/>
          <w:sz w:val="24"/>
        </w:rPr>
        <w:t>(2)</w:t>
      </w:r>
      <w:r w:rsidR="008E2D89" w:rsidRPr="008E2D89">
        <w:rPr>
          <w:rFonts w:asciiTheme="majorEastAsia" w:eastAsiaTheme="majorEastAsia" w:hAnsiTheme="majorEastAsia"/>
          <w:sz w:val="24"/>
        </w:rPr>
        <w:t>应用包括量子典型分布（QKD）、量子计算网络互联等。</w:t>
      </w:r>
    </w:p>
    <w:p w14:paraId="75009D2A" w14:textId="07E6F38E" w:rsidR="008E2D89" w:rsidRDefault="008E2D89" w:rsidP="00E270DD">
      <w:pPr>
        <w:rPr>
          <w:rFonts w:asciiTheme="majorEastAsia" w:eastAsiaTheme="majorEastAsia" w:hAnsiTheme="majorEastAsia" w:hint="eastAsia"/>
          <w:b/>
          <w:bCs/>
          <w:sz w:val="28"/>
          <w:szCs w:val="28"/>
        </w:rPr>
      </w:pPr>
      <w:r>
        <w:rPr>
          <w:rFonts w:asciiTheme="majorEastAsia" w:eastAsiaTheme="majorEastAsia" w:hAnsiTheme="majorEastAsia" w:hint="eastAsia"/>
          <w:b/>
          <w:bCs/>
          <w:sz w:val="28"/>
          <w:szCs w:val="28"/>
        </w:rPr>
        <w:t>2.3</w:t>
      </w:r>
      <w:r w:rsidRPr="008E2D89">
        <w:rPr>
          <w:rFonts w:asciiTheme="majorEastAsia" w:eastAsiaTheme="majorEastAsia" w:hAnsiTheme="majorEastAsia"/>
          <w:b/>
          <w:bCs/>
          <w:sz w:val="28"/>
          <w:szCs w:val="28"/>
        </w:rPr>
        <w:t>信任网络安全架构</w:t>
      </w:r>
    </w:p>
    <w:p w14:paraId="7822969D" w14:textId="35F278B7" w:rsidR="00D57042" w:rsidRPr="00D57042" w:rsidRDefault="00D57042" w:rsidP="00E270DD">
      <w:pPr>
        <w:rPr>
          <w:rFonts w:asciiTheme="majorEastAsia" w:eastAsiaTheme="majorEastAsia" w:hAnsiTheme="majorEastAsia" w:hint="eastAsia"/>
          <w:sz w:val="24"/>
        </w:rPr>
      </w:pPr>
      <w:r w:rsidRPr="00D57042">
        <w:rPr>
          <w:rFonts w:asciiTheme="majorEastAsia" w:eastAsiaTheme="majorEastAsia" w:hAnsiTheme="majorEastAsia"/>
          <w:sz w:val="24"/>
        </w:rPr>
        <w:t>核心理念：默认不信任任何用户和设备，通过严格的身份验证和最小权限访问来保护网络。零信任体系适用于复杂的多元化环境和混合云架构。</w:t>
      </w:r>
    </w:p>
    <w:p w14:paraId="0C9CD43A" w14:textId="4506043D" w:rsidR="008E2D89" w:rsidRDefault="008E2D89" w:rsidP="00E270DD">
      <w:pPr>
        <w:rPr>
          <w:rFonts w:asciiTheme="majorEastAsia" w:eastAsiaTheme="majorEastAsia" w:hAnsiTheme="majorEastAsia" w:hint="eastAsia"/>
          <w:b/>
          <w:bCs/>
          <w:sz w:val="28"/>
          <w:szCs w:val="28"/>
        </w:rPr>
      </w:pPr>
      <w:r>
        <w:rPr>
          <w:rFonts w:asciiTheme="majorEastAsia" w:eastAsiaTheme="majorEastAsia" w:hAnsiTheme="majorEastAsia" w:hint="eastAsia"/>
          <w:b/>
          <w:bCs/>
          <w:sz w:val="28"/>
          <w:szCs w:val="28"/>
        </w:rPr>
        <w:t>2.4</w:t>
      </w:r>
      <w:r w:rsidRPr="008E2D89">
        <w:rPr>
          <w:rFonts w:asciiTheme="majorEastAsia" w:eastAsiaTheme="majorEastAsia" w:hAnsiTheme="majorEastAsia"/>
          <w:b/>
          <w:bCs/>
          <w:sz w:val="28"/>
          <w:szCs w:val="28"/>
        </w:rPr>
        <w:t>未来互联网架构</w:t>
      </w:r>
    </w:p>
    <w:p w14:paraId="289E1310" w14:textId="77C82FC0" w:rsidR="008E2D89" w:rsidRDefault="008E2D89" w:rsidP="00E270DD">
      <w:pPr>
        <w:rPr>
          <w:rFonts w:asciiTheme="majorEastAsia" w:eastAsiaTheme="majorEastAsia" w:hAnsiTheme="majorEastAsia" w:hint="eastAsia"/>
          <w:b/>
          <w:bCs/>
          <w:sz w:val="24"/>
        </w:rPr>
      </w:pPr>
      <w:r w:rsidRPr="008E2D89">
        <w:rPr>
          <w:rFonts w:asciiTheme="majorEastAsia" w:eastAsiaTheme="majorEastAsia" w:hAnsiTheme="majorEastAsia" w:hint="eastAsia"/>
          <w:b/>
          <w:bCs/>
          <w:sz w:val="24"/>
        </w:rPr>
        <w:t>2.4.1</w:t>
      </w:r>
      <w:r w:rsidRPr="008E2D89">
        <w:rPr>
          <w:rFonts w:asciiTheme="majorEastAsia" w:eastAsiaTheme="majorEastAsia" w:hAnsiTheme="majorEastAsia"/>
          <w:b/>
          <w:bCs/>
          <w:sz w:val="24"/>
        </w:rPr>
        <w:t>内容中心网络（CCN）</w:t>
      </w:r>
    </w:p>
    <w:p w14:paraId="6B031FF0" w14:textId="184800F7" w:rsidR="00D57042" w:rsidRPr="00D57042" w:rsidRDefault="00D57042" w:rsidP="00D57042">
      <w:pPr>
        <w:ind w:firstLineChars="200" w:firstLine="480"/>
        <w:rPr>
          <w:rFonts w:asciiTheme="minorEastAsia" w:eastAsiaTheme="minorEastAsia" w:hAnsiTheme="minorEastAsia" w:hint="eastAsia"/>
          <w:sz w:val="24"/>
        </w:rPr>
      </w:pPr>
      <w:r w:rsidRPr="00D57042">
        <w:rPr>
          <w:rFonts w:asciiTheme="minorEastAsia" w:eastAsiaTheme="minorEastAsia" w:hAnsiTheme="minorEastAsia"/>
          <w:sz w:val="24"/>
        </w:rPr>
        <w:t>是一种以“内容”为核心的新型网络架构，改变了传统基于IP地址的通信方式，用户通过请求内容名称直接获取所需数据，而不需要关心数据存储的具体位置。CCN利用分配式缓存机制，将数据缓存在网络节点中，提高了数据分发效率、减少了传输延迟，同时嵌入数据等级安全保障，增强了内容多样性和可信性。其灵活的多路径传输和动态适应能力，特别适用于视频流媒体、物联网、移动网络和灾难通信等场景。</w:t>
      </w:r>
    </w:p>
    <w:p w14:paraId="0D14F9E1" w14:textId="3EAF1E85" w:rsidR="008E2D89" w:rsidRDefault="008E2D89" w:rsidP="00E270DD">
      <w:pPr>
        <w:rPr>
          <w:rFonts w:asciiTheme="majorEastAsia" w:eastAsiaTheme="majorEastAsia" w:hAnsiTheme="majorEastAsia" w:hint="eastAsia"/>
          <w:b/>
          <w:bCs/>
          <w:sz w:val="24"/>
        </w:rPr>
      </w:pPr>
      <w:r w:rsidRPr="008E2D89">
        <w:rPr>
          <w:rFonts w:asciiTheme="majorEastAsia" w:eastAsiaTheme="majorEastAsia" w:hAnsiTheme="majorEastAsia" w:hint="eastAsia"/>
          <w:b/>
          <w:bCs/>
          <w:sz w:val="24"/>
        </w:rPr>
        <w:t>2.4.2</w:t>
      </w:r>
      <w:r w:rsidRPr="008E2D89">
        <w:rPr>
          <w:rFonts w:asciiTheme="majorEastAsia" w:eastAsiaTheme="majorEastAsia" w:hAnsiTheme="majorEastAsia"/>
          <w:b/>
          <w:bCs/>
          <w:sz w:val="24"/>
        </w:rPr>
        <w:t>信息中心网络（ICN</w:t>
      </w:r>
      <w:r w:rsidRPr="008E2D89">
        <w:rPr>
          <w:rFonts w:asciiTheme="majorEastAsia" w:eastAsiaTheme="majorEastAsia" w:hAnsiTheme="majorEastAsia" w:hint="eastAsia"/>
          <w:b/>
          <w:bCs/>
          <w:sz w:val="24"/>
        </w:rPr>
        <w:t>）</w:t>
      </w:r>
    </w:p>
    <w:p w14:paraId="526E15EE" w14:textId="5A3005E8" w:rsidR="00D57042" w:rsidRPr="00D57042" w:rsidRDefault="00D57042" w:rsidP="00D57042">
      <w:pPr>
        <w:ind w:firstLineChars="200" w:firstLine="480"/>
        <w:rPr>
          <w:rFonts w:asciiTheme="minorEastAsia" w:eastAsiaTheme="minorEastAsia" w:hAnsiTheme="minorEastAsia" w:hint="eastAsia"/>
          <w:sz w:val="24"/>
        </w:rPr>
      </w:pPr>
      <w:r w:rsidRPr="00D57042">
        <w:rPr>
          <w:rFonts w:asciiTheme="minorEastAsia" w:eastAsiaTheme="minorEastAsia" w:hAnsiTheme="minorEastAsia"/>
          <w:sz w:val="24"/>
        </w:rPr>
        <w:t>是一种面向未来的网络架构，旨在解决传统IP网络中以地址为中心的通信</w:t>
      </w:r>
      <w:r w:rsidRPr="00D57042">
        <w:rPr>
          <w:rFonts w:asciiTheme="minorEastAsia" w:eastAsiaTheme="minorEastAsia" w:hAnsiTheme="minorEastAsia"/>
          <w:sz w:val="24"/>
        </w:rPr>
        <w:lastRenderedPageBreak/>
        <w:t>限制。ICN以“信息内容”为核心，通过以内容标识名称和请求数据，而不依赖固定的通信限制IP地址，实现更加灵活、高效的通信。ICN采用分散存储机制，将内容临时存储在网络节点上，用户可以从最近的存储节点获取所需数据，从而显着降低带宽消耗和网络延迟。其内置的内容签名和验证机制提高了数据的安全性和可信性，同时支持多路径传输和动态拓扑，特别适合海量内容分发、物联网和移动网络等应用尽管ICN仍面临命名复杂性、路由效率和接口兼容性等挑战，但其以内容为核心的创新理念为未来互联网的发展提供了新的思路和方向。</w:t>
      </w:r>
    </w:p>
    <w:p w14:paraId="3364E219" w14:textId="7FF7027F" w:rsidR="008E2D89" w:rsidRDefault="008E2D89" w:rsidP="00E270DD">
      <w:pPr>
        <w:rPr>
          <w:rFonts w:asciiTheme="majorEastAsia" w:eastAsiaTheme="majorEastAsia" w:hAnsiTheme="majorEastAsia" w:hint="eastAsia"/>
          <w:b/>
          <w:bCs/>
          <w:sz w:val="24"/>
        </w:rPr>
      </w:pPr>
      <w:r w:rsidRPr="008E2D89">
        <w:rPr>
          <w:rFonts w:asciiTheme="majorEastAsia" w:eastAsiaTheme="majorEastAsia" w:hAnsiTheme="majorEastAsia" w:hint="eastAsia"/>
          <w:b/>
          <w:bCs/>
          <w:sz w:val="24"/>
        </w:rPr>
        <w:t>2.4.3中心化网络</w:t>
      </w:r>
    </w:p>
    <w:p w14:paraId="18DA9B0D" w14:textId="2542A828" w:rsidR="00D57042" w:rsidRPr="00D57042" w:rsidRDefault="00D57042" w:rsidP="00D57042">
      <w:pPr>
        <w:ind w:firstLineChars="200" w:firstLine="480"/>
        <w:rPr>
          <w:rFonts w:asciiTheme="majorEastAsia" w:eastAsiaTheme="majorEastAsia" w:hAnsiTheme="majorEastAsia" w:hint="eastAsia"/>
          <w:sz w:val="24"/>
        </w:rPr>
      </w:pPr>
      <w:r w:rsidRPr="00D57042">
        <w:rPr>
          <w:rFonts w:asciiTheme="majorEastAsia" w:eastAsiaTheme="majorEastAsia" w:hAnsiTheme="majorEastAsia"/>
          <w:sz w:val="24"/>
        </w:rPr>
        <w:t>通过区块链等技术实现无信任环境下的数据安全传递。</w:t>
      </w:r>
    </w:p>
    <w:p w14:paraId="198AD3D4" w14:textId="778FE6EA" w:rsidR="008E2D89" w:rsidRDefault="008E2D89" w:rsidP="00E270DD">
      <w:pPr>
        <w:rPr>
          <w:rFonts w:asciiTheme="majorEastAsia" w:eastAsiaTheme="majorEastAsia" w:hAnsiTheme="majorEastAsia" w:hint="eastAsia"/>
          <w:b/>
          <w:bCs/>
          <w:sz w:val="32"/>
          <w:szCs w:val="32"/>
        </w:rPr>
      </w:pPr>
      <w:r w:rsidRPr="008E2D89">
        <w:rPr>
          <w:rFonts w:asciiTheme="majorEastAsia" w:eastAsiaTheme="majorEastAsia" w:hAnsiTheme="majorEastAsia" w:hint="eastAsia"/>
          <w:b/>
          <w:bCs/>
          <w:sz w:val="32"/>
          <w:szCs w:val="32"/>
        </w:rPr>
        <w:t>3.技术挑战与解决方案</w:t>
      </w:r>
    </w:p>
    <w:p w14:paraId="60D0EEED" w14:textId="77777777" w:rsidR="002D396E" w:rsidRDefault="008E2D89" w:rsidP="00D57042">
      <w:pPr>
        <w:rPr>
          <w:rFonts w:asciiTheme="majorEastAsia" w:eastAsiaTheme="majorEastAsia" w:hAnsiTheme="majorEastAsia" w:hint="eastAsia"/>
          <w:b/>
          <w:bCs/>
          <w:sz w:val="28"/>
          <w:szCs w:val="28"/>
        </w:rPr>
      </w:pPr>
      <w:r w:rsidRPr="008E2D89">
        <w:rPr>
          <w:rFonts w:asciiTheme="majorEastAsia" w:eastAsiaTheme="majorEastAsia" w:hAnsiTheme="majorEastAsia" w:hint="eastAsia"/>
          <w:b/>
          <w:bCs/>
          <w:sz w:val="28"/>
          <w:szCs w:val="28"/>
        </w:rPr>
        <w:t>3.1面临的挑战</w:t>
      </w:r>
    </w:p>
    <w:p w14:paraId="120F5371" w14:textId="7980D971" w:rsidR="00D57042" w:rsidRPr="00D57042" w:rsidRDefault="002D396E" w:rsidP="00D57042">
      <w:pPr>
        <w:rPr>
          <w:rFonts w:asciiTheme="majorEastAsia" w:eastAsiaTheme="majorEastAsia" w:hAnsiTheme="majorEastAsia" w:hint="eastAsia"/>
          <w:b/>
          <w:bCs/>
          <w:sz w:val="24"/>
        </w:rPr>
      </w:pPr>
      <w:r w:rsidRPr="002D396E">
        <w:rPr>
          <w:rFonts w:asciiTheme="minorEastAsia" w:eastAsiaTheme="minorEastAsia" w:hAnsiTheme="minorEastAsia" w:hint="eastAsia"/>
          <w:sz w:val="24"/>
        </w:rPr>
        <w:t>（1）</w:t>
      </w:r>
      <w:r w:rsidR="00D57042" w:rsidRPr="00D57042">
        <w:rPr>
          <w:rFonts w:asciiTheme="minorEastAsia" w:eastAsiaTheme="minorEastAsia" w:hAnsiTheme="minorEastAsia"/>
          <w:sz w:val="24"/>
        </w:rPr>
        <w:t>兼容性问题：新架构与现有网络系统的集成。</w:t>
      </w:r>
    </w:p>
    <w:p w14:paraId="7100CC5F" w14:textId="7424085F" w:rsidR="00D57042" w:rsidRPr="00D57042" w:rsidRDefault="00D57042" w:rsidP="00D57042">
      <w:pPr>
        <w:rPr>
          <w:rFonts w:asciiTheme="minorEastAsia" w:eastAsiaTheme="minorEastAsia" w:hAnsiTheme="minorEastAsia" w:hint="eastAsia"/>
          <w:sz w:val="24"/>
        </w:rPr>
      </w:pPr>
      <w:r w:rsidRPr="002D396E">
        <w:rPr>
          <w:rFonts w:asciiTheme="minorEastAsia" w:eastAsiaTheme="minorEastAsia" w:hAnsiTheme="minorEastAsia" w:hint="eastAsia"/>
          <w:sz w:val="24"/>
        </w:rPr>
        <w:t>（2</w:t>
      </w:r>
      <w:r w:rsidR="002D396E" w:rsidRPr="002D396E">
        <w:rPr>
          <w:rFonts w:asciiTheme="minorEastAsia" w:eastAsiaTheme="minorEastAsia" w:hAnsiTheme="minorEastAsia" w:hint="eastAsia"/>
          <w:sz w:val="24"/>
        </w:rPr>
        <w:t>）</w:t>
      </w:r>
      <w:r w:rsidRPr="00D57042">
        <w:rPr>
          <w:rFonts w:asciiTheme="minorEastAsia" w:eastAsiaTheme="minorEastAsia" w:hAnsiTheme="minorEastAsia"/>
          <w:sz w:val="24"/>
        </w:rPr>
        <w:t>安全与隐私：增强的网络功能带来新的攻击面。</w:t>
      </w:r>
    </w:p>
    <w:p w14:paraId="7282F788" w14:textId="256226AA" w:rsidR="00D57042" w:rsidRPr="002D396E" w:rsidRDefault="00D57042" w:rsidP="00D57042">
      <w:pPr>
        <w:rPr>
          <w:rFonts w:asciiTheme="minorEastAsia" w:eastAsiaTheme="minorEastAsia" w:hAnsiTheme="minorEastAsia" w:hint="eastAsia"/>
          <w:sz w:val="24"/>
        </w:rPr>
      </w:pPr>
      <w:r w:rsidRPr="002D396E">
        <w:rPr>
          <w:rFonts w:asciiTheme="minorEastAsia" w:eastAsiaTheme="minorEastAsia" w:hAnsiTheme="minorEastAsia" w:hint="eastAsia"/>
          <w:sz w:val="24"/>
        </w:rPr>
        <w:t>（3</w:t>
      </w:r>
      <w:r w:rsidR="002D396E" w:rsidRPr="002D396E">
        <w:rPr>
          <w:rFonts w:asciiTheme="minorEastAsia" w:eastAsiaTheme="minorEastAsia" w:hAnsiTheme="minorEastAsia" w:hint="eastAsia"/>
          <w:sz w:val="24"/>
        </w:rPr>
        <w:t>）</w:t>
      </w:r>
      <w:r w:rsidRPr="002D396E">
        <w:rPr>
          <w:rFonts w:asciiTheme="minorEastAsia" w:eastAsiaTheme="minorEastAsia" w:hAnsiTheme="minorEastAsia"/>
          <w:sz w:val="24"/>
        </w:rPr>
        <w:t>参数与环境影响：高性能网络设备的参数问题十分突出。</w:t>
      </w:r>
    </w:p>
    <w:p w14:paraId="36BAA0F2" w14:textId="6A95EB4C" w:rsidR="008E2D89" w:rsidRDefault="008E2D89" w:rsidP="00E270DD">
      <w:pPr>
        <w:rPr>
          <w:rFonts w:asciiTheme="majorEastAsia" w:eastAsiaTheme="majorEastAsia" w:hAnsiTheme="majorEastAsia" w:hint="eastAsia"/>
          <w:b/>
          <w:bCs/>
          <w:sz w:val="28"/>
          <w:szCs w:val="28"/>
        </w:rPr>
      </w:pPr>
      <w:r w:rsidRPr="008E2D89">
        <w:rPr>
          <w:rFonts w:asciiTheme="majorEastAsia" w:eastAsiaTheme="majorEastAsia" w:hAnsiTheme="majorEastAsia" w:hint="eastAsia"/>
          <w:b/>
          <w:bCs/>
          <w:sz w:val="28"/>
          <w:szCs w:val="28"/>
        </w:rPr>
        <w:t>3.2解决方案</w:t>
      </w:r>
    </w:p>
    <w:p w14:paraId="66DC17C5" w14:textId="4C18833B" w:rsidR="002D396E" w:rsidRPr="002D396E" w:rsidRDefault="002D396E" w:rsidP="002D396E">
      <w:pPr>
        <w:rPr>
          <w:rFonts w:asciiTheme="minorEastAsia" w:eastAsiaTheme="minorEastAsia" w:hAnsiTheme="minorEastAsia" w:hint="eastAsia"/>
          <w:sz w:val="24"/>
        </w:rPr>
      </w:pPr>
      <w:r w:rsidRPr="002D396E">
        <w:rPr>
          <w:rFonts w:asciiTheme="minorEastAsia" w:eastAsiaTheme="minorEastAsia" w:hAnsiTheme="minorEastAsia" w:hint="eastAsia"/>
          <w:sz w:val="24"/>
        </w:rPr>
        <w:t>（1）</w:t>
      </w:r>
      <w:r w:rsidRPr="002D396E">
        <w:rPr>
          <w:rFonts w:asciiTheme="minorEastAsia" w:eastAsiaTheme="minorEastAsia" w:hAnsiTheme="minorEastAsia"/>
          <w:sz w:val="24"/>
        </w:rPr>
        <w:t>加强协议标准化，确保新旧架构间的无缝对接。</w:t>
      </w:r>
    </w:p>
    <w:p w14:paraId="2488BD08" w14:textId="7BD9CD8F" w:rsidR="002D396E" w:rsidRPr="002D396E" w:rsidRDefault="002D396E" w:rsidP="002D396E">
      <w:pPr>
        <w:rPr>
          <w:rFonts w:asciiTheme="minorEastAsia" w:eastAsiaTheme="minorEastAsia" w:hAnsiTheme="minorEastAsia" w:hint="eastAsia"/>
          <w:sz w:val="24"/>
        </w:rPr>
      </w:pPr>
      <w:r w:rsidRPr="002D396E">
        <w:rPr>
          <w:rFonts w:asciiTheme="minorEastAsia" w:eastAsiaTheme="minorEastAsia" w:hAnsiTheme="minorEastAsia" w:hint="eastAsia"/>
          <w:sz w:val="24"/>
        </w:rPr>
        <w:t>（2）</w:t>
      </w:r>
      <w:r w:rsidRPr="002D396E">
        <w:rPr>
          <w:rFonts w:asciiTheme="minorEastAsia" w:eastAsiaTheme="minorEastAsia" w:hAnsiTheme="minorEastAsia"/>
          <w:sz w:val="24"/>
        </w:rPr>
        <w:t>引入AI驱动的威胁检测与响应机制，提高网络安全性。</w:t>
      </w:r>
    </w:p>
    <w:p w14:paraId="55D8322C" w14:textId="52BD0ADB" w:rsidR="002D396E" w:rsidRPr="002D396E" w:rsidRDefault="002D396E" w:rsidP="002D396E">
      <w:pPr>
        <w:rPr>
          <w:rFonts w:asciiTheme="minorEastAsia" w:eastAsiaTheme="minorEastAsia" w:hAnsiTheme="minorEastAsia" w:hint="eastAsia"/>
          <w:sz w:val="24"/>
        </w:rPr>
      </w:pPr>
      <w:r w:rsidRPr="002D396E">
        <w:rPr>
          <w:rFonts w:asciiTheme="minorEastAsia" w:eastAsiaTheme="minorEastAsia" w:hAnsiTheme="minorEastAsia" w:hint="eastAsia"/>
          <w:sz w:val="24"/>
        </w:rPr>
        <w:t>（3）</w:t>
      </w:r>
      <w:r w:rsidRPr="002D396E">
        <w:rPr>
          <w:rFonts w:asciiTheme="minorEastAsia" w:eastAsiaTheme="minorEastAsia" w:hAnsiTheme="minorEastAsia"/>
          <w:sz w:val="24"/>
        </w:rPr>
        <w:t>发展绿色网络技术，如智能电源管理和高效硬件设计。</w:t>
      </w:r>
    </w:p>
    <w:p w14:paraId="423C9646" w14:textId="4B452A10" w:rsidR="008E2D89" w:rsidRPr="008E2D89" w:rsidRDefault="008E2D89" w:rsidP="00E270DD">
      <w:pPr>
        <w:rPr>
          <w:rFonts w:asciiTheme="majorEastAsia" w:eastAsiaTheme="majorEastAsia" w:hAnsiTheme="majorEastAsia" w:hint="eastAsia"/>
          <w:b/>
          <w:bCs/>
          <w:sz w:val="32"/>
          <w:szCs w:val="32"/>
        </w:rPr>
      </w:pPr>
      <w:r w:rsidRPr="008E2D89">
        <w:rPr>
          <w:rFonts w:asciiTheme="majorEastAsia" w:eastAsiaTheme="majorEastAsia" w:hAnsiTheme="majorEastAsia" w:hint="eastAsia"/>
          <w:b/>
          <w:bCs/>
          <w:sz w:val="32"/>
          <w:szCs w:val="32"/>
        </w:rPr>
        <w:t>4.未来展望</w:t>
      </w:r>
    </w:p>
    <w:p w14:paraId="5183F54A" w14:textId="77777777" w:rsidR="002D396E" w:rsidRDefault="002D396E" w:rsidP="002D396E">
      <w:pPr>
        <w:pStyle w:val="3"/>
        <w:spacing w:line="360" w:lineRule="auto"/>
        <w:ind w:firstLineChars="200" w:firstLine="480"/>
        <w:rPr>
          <w:rFonts w:asciiTheme="minorEastAsia" w:eastAsiaTheme="minorEastAsia" w:hAnsiTheme="minorEastAsia" w:hint="eastAsia"/>
          <w:b w:val="0"/>
          <w:bCs/>
          <w:sz w:val="24"/>
        </w:rPr>
      </w:pPr>
      <w:r w:rsidRPr="002D396E">
        <w:rPr>
          <w:rFonts w:asciiTheme="minorEastAsia" w:eastAsiaTheme="minorEastAsia" w:hAnsiTheme="minorEastAsia"/>
          <w:b w:val="0"/>
          <w:bCs/>
          <w:sz w:val="24"/>
        </w:rPr>
        <w:t>网络体系结构将在未来向标准化、泛化和安全化迈进。6G网络、量子网络发展以及去中心化架构的融合将逐渐呈现全球通信格局。此外，随着物联网、人工智能和虚拟现实等技术的深度融合，网络体系结构将面临新的挑战和机遇。</w:t>
      </w:r>
    </w:p>
    <w:p w14:paraId="505F3C7B" w14:textId="2FBBC511" w:rsidR="002D396E" w:rsidRPr="002D396E" w:rsidRDefault="002D396E" w:rsidP="002D396E">
      <w:pPr>
        <w:pStyle w:val="3"/>
        <w:spacing w:line="360" w:lineRule="auto"/>
        <w:ind w:firstLineChars="200" w:firstLine="480"/>
        <w:rPr>
          <w:rFonts w:asciiTheme="minorEastAsia" w:eastAsiaTheme="minorEastAsia" w:hAnsiTheme="minorEastAsia" w:hint="eastAsia"/>
          <w:b w:val="0"/>
          <w:bCs/>
          <w:sz w:val="24"/>
        </w:rPr>
      </w:pPr>
      <w:r w:rsidRPr="002D396E">
        <w:rPr>
          <w:rFonts w:asciiTheme="minorEastAsia" w:eastAsiaTheme="minorEastAsia" w:hAnsiTheme="minorEastAsia"/>
          <w:b w:val="0"/>
          <w:bCs/>
          <w:sz w:val="24"/>
        </w:rPr>
        <w:t>未来，我们期待更多跨学科的技术创新，推动网络体系结构向更高效、更灵活、更绿色的方向迈进，为人类社会带来更广泛的数字化红利。</w:t>
      </w:r>
    </w:p>
    <w:p w14:paraId="39A7AD77" w14:textId="77777777" w:rsidR="00042177" w:rsidRDefault="003C4B6C">
      <w:pPr>
        <w:pStyle w:val="3"/>
        <w:spacing w:line="360" w:lineRule="auto"/>
      </w:pPr>
      <w:r>
        <w:rPr>
          <w:rFonts w:hint="eastAsia"/>
        </w:rPr>
        <w:t>参考文献</w:t>
      </w:r>
    </w:p>
    <w:p w14:paraId="3AF122A2" w14:textId="77777777" w:rsidR="007C2197" w:rsidRDefault="002D396E" w:rsidP="007C2197">
      <w:pPr>
        <w:pStyle w:val="a3"/>
        <w:widowControl/>
        <w:spacing w:line="360" w:lineRule="auto"/>
        <w:rPr>
          <w:color w:val="000000"/>
          <w:shd w:val="clear" w:color="auto" w:fill="FFFFFF"/>
        </w:rPr>
      </w:pPr>
      <w:r w:rsidRPr="002D396E">
        <w:rPr>
          <w:rFonts w:hint="eastAsia"/>
          <w:color w:val="000000"/>
          <w:shd w:val="clear" w:color="auto" w:fill="FFFFFF"/>
        </w:rPr>
        <w:t>[1]</w:t>
      </w:r>
      <w:r w:rsidRPr="002D396E">
        <w:rPr>
          <w:rFonts w:hint="eastAsia"/>
          <w:color w:val="000000"/>
          <w:shd w:val="clear" w:color="auto" w:fill="FFFFFF"/>
        </w:rPr>
        <w:t>王建宙</w:t>
      </w:r>
      <w:r w:rsidRPr="002D396E">
        <w:rPr>
          <w:rFonts w:hint="eastAsia"/>
          <w:color w:val="000000"/>
          <w:shd w:val="clear" w:color="auto" w:fill="FFFFFF"/>
        </w:rPr>
        <w:t>.</w:t>
      </w:r>
      <w:r w:rsidRPr="002D396E">
        <w:rPr>
          <w:rFonts w:hint="eastAsia"/>
          <w:color w:val="000000"/>
          <w:shd w:val="clear" w:color="auto" w:fill="FFFFFF"/>
        </w:rPr>
        <w:t>新一代人工智能加速</w:t>
      </w:r>
      <w:r w:rsidRPr="002D396E">
        <w:rPr>
          <w:rFonts w:hint="eastAsia"/>
          <w:color w:val="000000"/>
          <w:shd w:val="clear" w:color="auto" w:fill="FFFFFF"/>
        </w:rPr>
        <w:t>6G</w:t>
      </w:r>
      <w:r w:rsidRPr="002D396E">
        <w:rPr>
          <w:rFonts w:hint="eastAsia"/>
          <w:color w:val="000000"/>
          <w:shd w:val="clear" w:color="auto" w:fill="FFFFFF"/>
        </w:rPr>
        <w:t>网络演进</w:t>
      </w:r>
      <w:r w:rsidRPr="002D396E">
        <w:rPr>
          <w:rFonts w:hint="eastAsia"/>
          <w:color w:val="000000"/>
          <w:shd w:val="clear" w:color="auto" w:fill="FFFFFF"/>
        </w:rPr>
        <w:t>[J].</w:t>
      </w:r>
      <w:r w:rsidRPr="002D396E">
        <w:rPr>
          <w:rFonts w:hint="eastAsia"/>
          <w:color w:val="000000"/>
          <w:shd w:val="clear" w:color="auto" w:fill="FFFFFF"/>
        </w:rPr>
        <w:t>通信世界</w:t>
      </w:r>
      <w:r w:rsidRPr="002D396E">
        <w:rPr>
          <w:rFonts w:hint="eastAsia"/>
          <w:color w:val="000000"/>
          <w:shd w:val="clear" w:color="auto" w:fill="FFFFFF"/>
        </w:rPr>
        <w:t>,2024,(23):12-14.DOI:10.13571/j.cnki.cww.2024.23.014.</w:t>
      </w:r>
    </w:p>
    <w:p w14:paraId="3989C977" w14:textId="4928BD40" w:rsidR="002D396E" w:rsidRPr="002D396E" w:rsidRDefault="002D396E" w:rsidP="007C2197">
      <w:pPr>
        <w:pStyle w:val="a3"/>
        <w:widowControl/>
        <w:spacing w:line="360" w:lineRule="auto"/>
        <w:rPr>
          <w:color w:val="000000"/>
          <w:shd w:val="clear" w:color="auto" w:fill="FFFFFF"/>
        </w:rPr>
      </w:pPr>
      <w:r w:rsidRPr="002D396E">
        <w:rPr>
          <w:rFonts w:hint="eastAsia"/>
          <w:color w:val="000000"/>
          <w:shd w:val="clear" w:color="auto" w:fill="FFFFFF"/>
        </w:rPr>
        <w:t>[2]</w:t>
      </w:r>
      <w:r w:rsidRPr="002D396E">
        <w:rPr>
          <w:rFonts w:hint="eastAsia"/>
          <w:color w:val="000000"/>
          <w:shd w:val="clear" w:color="auto" w:fill="FFFFFF"/>
        </w:rPr>
        <w:t>雷萍</w:t>
      </w:r>
      <w:r w:rsidRPr="002D396E">
        <w:rPr>
          <w:rFonts w:hint="eastAsia"/>
          <w:color w:val="000000"/>
          <w:shd w:val="clear" w:color="auto" w:fill="FFFFFF"/>
        </w:rPr>
        <w:t>.SDN</w:t>
      </w:r>
      <w:r w:rsidRPr="002D396E">
        <w:rPr>
          <w:rFonts w:hint="eastAsia"/>
          <w:color w:val="000000"/>
          <w:shd w:val="clear" w:color="auto" w:fill="FFFFFF"/>
        </w:rPr>
        <w:t>技术在数字化校园信息安全管理中的应用</w:t>
      </w:r>
      <w:r w:rsidRPr="002D396E">
        <w:rPr>
          <w:rFonts w:hint="eastAsia"/>
          <w:color w:val="000000"/>
          <w:shd w:val="clear" w:color="auto" w:fill="FFFFFF"/>
        </w:rPr>
        <w:t>[J].</w:t>
      </w:r>
      <w:r w:rsidRPr="002D396E">
        <w:rPr>
          <w:rFonts w:hint="eastAsia"/>
          <w:color w:val="000000"/>
          <w:shd w:val="clear" w:color="auto" w:fill="FFFFFF"/>
        </w:rPr>
        <w:t>信息记录材料</w:t>
      </w:r>
      <w:r w:rsidRPr="002D396E">
        <w:rPr>
          <w:rFonts w:hint="eastAsia"/>
          <w:color w:val="000000"/>
          <w:shd w:val="clear" w:color="auto" w:fill="FFFFFF"/>
        </w:rPr>
        <w:t>,2024,25(12):128-130.DOI:10.16009/j.cnki.cn13-1295/tq.2024.12.003.</w:t>
      </w:r>
    </w:p>
    <w:p w14:paraId="76029CC4" w14:textId="77777777" w:rsidR="002D396E" w:rsidRPr="002D396E" w:rsidRDefault="002D396E" w:rsidP="007C2197">
      <w:pPr>
        <w:pStyle w:val="a3"/>
        <w:widowControl/>
        <w:spacing w:line="360" w:lineRule="auto"/>
        <w:rPr>
          <w:color w:val="000000"/>
          <w:shd w:val="clear" w:color="auto" w:fill="FFFFFF"/>
        </w:rPr>
      </w:pPr>
      <w:r w:rsidRPr="002D396E">
        <w:rPr>
          <w:rFonts w:hint="eastAsia"/>
          <w:color w:val="000000"/>
          <w:shd w:val="clear" w:color="auto" w:fill="FFFFFF"/>
        </w:rPr>
        <w:lastRenderedPageBreak/>
        <w:t>[3]</w:t>
      </w:r>
      <w:r w:rsidRPr="002D396E">
        <w:rPr>
          <w:rFonts w:hint="eastAsia"/>
          <w:color w:val="000000"/>
          <w:shd w:val="clear" w:color="auto" w:fill="FFFFFF"/>
        </w:rPr>
        <w:t>郑秀美</w:t>
      </w:r>
      <w:r w:rsidRPr="002D396E">
        <w:rPr>
          <w:rFonts w:hint="eastAsia"/>
          <w:color w:val="000000"/>
          <w:shd w:val="clear" w:color="auto" w:fill="FFFFFF"/>
        </w:rPr>
        <w:t>.</w:t>
      </w:r>
      <w:r w:rsidRPr="002D396E">
        <w:rPr>
          <w:rFonts w:hint="eastAsia"/>
          <w:color w:val="000000"/>
          <w:shd w:val="clear" w:color="auto" w:fill="FFFFFF"/>
        </w:rPr>
        <w:t>基于雾计算与深度强化学习策略的边缘计算资源分配方法研究</w:t>
      </w:r>
      <w:r w:rsidRPr="002D396E">
        <w:rPr>
          <w:rFonts w:hint="eastAsia"/>
          <w:color w:val="000000"/>
          <w:shd w:val="clear" w:color="auto" w:fill="FFFFFF"/>
        </w:rPr>
        <w:t>[D].</w:t>
      </w:r>
      <w:r w:rsidRPr="002D396E">
        <w:rPr>
          <w:rFonts w:hint="eastAsia"/>
          <w:color w:val="000000"/>
          <w:shd w:val="clear" w:color="auto" w:fill="FFFFFF"/>
        </w:rPr>
        <w:t>天津理工大学</w:t>
      </w:r>
      <w:r w:rsidRPr="002D396E">
        <w:rPr>
          <w:rFonts w:hint="eastAsia"/>
          <w:color w:val="000000"/>
          <w:shd w:val="clear" w:color="auto" w:fill="FFFFFF"/>
        </w:rPr>
        <w:t xml:space="preserve">,2024.DOI:10.27360/d.cnki.gtlgy.2024.000300. </w:t>
      </w:r>
    </w:p>
    <w:p w14:paraId="5D44F06E" w14:textId="77777777" w:rsidR="002D396E" w:rsidRPr="002D396E" w:rsidRDefault="002D396E" w:rsidP="007C2197">
      <w:pPr>
        <w:pStyle w:val="a3"/>
        <w:widowControl/>
        <w:spacing w:line="360" w:lineRule="auto"/>
        <w:rPr>
          <w:color w:val="000000"/>
          <w:shd w:val="clear" w:color="auto" w:fill="FFFFFF"/>
        </w:rPr>
      </w:pPr>
      <w:r w:rsidRPr="002D396E">
        <w:rPr>
          <w:rFonts w:hint="eastAsia"/>
          <w:color w:val="000000"/>
          <w:shd w:val="clear" w:color="auto" w:fill="FFFFFF"/>
        </w:rPr>
        <w:t>[4]</w:t>
      </w:r>
      <w:r w:rsidRPr="002D396E">
        <w:rPr>
          <w:rFonts w:hint="eastAsia"/>
          <w:color w:val="000000"/>
          <w:shd w:val="clear" w:color="auto" w:fill="FFFFFF"/>
        </w:rPr>
        <w:t>左冰</w:t>
      </w:r>
      <w:r w:rsidRPr="002D396E">
        <w:rPr>
          <w:rFonts w:hint="eastAsia"/>
          <w:color w:val="000000"/>
          <w:shd w:val="clear" w:color="auto" w:fill="FFFFFF"/>
        </w:rPr>
        <w:t>,</w:t>
      </w:r>
      <w:r w:rsidRPr="002D396E">
        <w:rPr>
          <w:rFonts w:hint="eastAsia"/>
          <w:color w:val="000000"/>
          <w:shd w:val="clear" w:color="auto" w:fill="FFFFFF"/>
        </w:rPr>
        <w:t>周光涛</w:t>
      </w:r>
      <w:r w:rsidRPr="002D396E">
        <w:rPr>
          <w:rFonts w:hint="eastAsia"/>
          <w:color w:val="000000"/>
          <w:shd w:val="clear" w:color="auto" w:fill="FFFFFF"/>
        </w:rPr>
        <w:t>,</w:t>
      </w:r>
      <w:r w:rsidRPr="002D396E">
        <w:rPr>
          <w:rFonts w:hint="eastAsia"/>
          <w:color w:val="000000"/>
          <w:shd w:val="clear" w:color="auto" w:fill="FFFFFF"/>
        </w:rPr>
        <w:t>唐雄燕</w:t>
      </w:r>
      <w:r w:rsidRPr="002D396E">
        <w:rPr>
          <w:rFonts w:hint="eastAsia"/>
          <w:color w:val="000000"/>
          <w:shd w:val="clear" w:color="auto" w:fill="FFFFFF"/>
        </w:rPr>
        <w:t>.</w:t>
      </w:r>
      <w:r w:rsidRPr="002D396E">
        <w:rPr>
          <w:rFonts w:hint="eastAsia"/>
          <w:color w:val="000000"/>
          <w:shd w:val="clear" w:color="auto" w:fill="FFFFFF"/>
        </w:rPr>
        <w:t>未来互联网实验服务系统架构设计研究报告</w:t>
      </w:r>
      <w:r w:rsidRPr="002D396E">
        <w:rPr>
          <w:rFonts w:hint="eastAsia"/>
          <w:color w:val="000000"/>
          <w:shd w:val="clear" w:color="auto" w:fill="FFFFFF"/>
        </w:rPr>
        <w:t>[J].</w:t>
      </w:r>
      <w:r w:rsidRPr="002D396E">
        <w:rPr>
          <w:rFonts w:hint="eastAsia"/>
          <w:color w:val="000000"/>
          <w:shd w:val="clear" w:color="auto" w:fill="FFFFFF"/>
        </w:rPr>
        <w:t>科技创新导报</w:t>
      </w:r>
      <w:r w:rsidRPr="002D396E">
        <w:rPr>
          <w:rFonts w:hint="eastAsia"/>
          <w:color w:val="000000"/>
          <w:shd w:val="clear" w:color="auto" w:fill="FFFFFF"/>
        </w:rPr>
        <w:t>,2016,13(11):166-167.</w:t>
      </w:r>
    </w:p>
    <w:p w14:paraId="23026992" w14:textId="38C89516" w:rsidR="00042177" w:rsidRPr="006B5B31" w:rsidRDefault="002D396E" w:rsidP="007C2197">
      <w:pPr>
        <w:pStyle w:val="a3"/>
        <w:widowControl/>
        <w:spacing w:before="0" w:beforeAutospacing="0" w:after="0" w:afterAutospacing="0" w:line="360" w:lineRule="auto"/>
        <w:jc w:val="both"/>
        <w:rPr>
          <w:color w:val="000000"/>
          <w:shd w:val="clear" w:color="auto" w:fill="FFFFFF"/>
        </w:rPr>
      </w:pPr>
      <w:r w:rsidRPr="002D396E">
        <w:rPr>
          <w:rFonts w:hint="eastAsia"/>
          <w:color w:val="000000"/>
          <w:shd w:val="clear" w:color="auto" w:fill="FFFFFF"/>
        </w:rPr>
        <w:t>[5]</w:t>
      </w:r>
      <w:r w:rsidRPr="002D396E">
        <w:rPr>
          <w:rFonts w:hint="eastAsia"/>
          <w:color w:val="000000"/>
          <w:shd w:val="clear" w:color="auto" w:fill="FFFFFF"/>
        </w:rPr>
        <w:t>李晓辉</w:t>
      </w:r>
      <w:r w:rsidRPr="002D396E">
        <w:rPr>
          <w:rFonts w:hint="eastAsia"/>
          <w:color w:val="000000"/>
          <w:shd w:val="clear" w:color="auto" w:fill="FFFFFF"/>
        </w:rPr>
        <w:t>.</w:t>
      </w:r>
      <w:r w:rsidRPr="002D396E">
        <w:rPr>
          <w:rFonts w:hint="eastAsia"/>
          <w:color w:val="000000"/>
          <w:shd w:val="clear" w:color="auto" w:fill="FFFFFF"/>
        </w:rPr>
        <w:t>基于软交换技术的下一代网络体系结构及相关技术的研究</w:t>
      </w:r>
      <w:r w:rsidRPr="002D396E">
        <w:rPr>
          <w:rFonts w:hint="eastAsia"/>
          <w:color w:val="000000"/>
          <w:shd w:val="clear" w:color="auto" w:fill="FFFFFF"/>
        </w:rPr>
        <w:t>[J].</w:t>
      </w:r>
      <w:r w:rsidRPr="002D396E">
        <w:rPr>
          <w:rFonts w:hint="eastAsia"/>
          <w:color w:val="000000"/>
          <w:shd w:val="clear" w:color="auto" w:fill="FFFFFF"/>
        </w:rPr>
        <w:t>中国新通信</w:t>
      </w:r>
      <w:r w:rsidRPr="002D396E">
        <w:rPr>
          <w:rFonts w:hint="eastAsia"/>
          <w:color w:val="000000"/>
          <w:shd w:val="clear" w:color="auto" w:fill="FFFFFF"/>
        </w:rPr>
        <w:t>,2013,15(19):115.</w:t>
      </w:r>
    </w:p>
    <w:sectPr w:rsidR="00042177" w:rsidRPr="006B5B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C9047" w14:textId="77777777" w:rsidR="00703155" w:rsidRDefault="00703155" w:rsidP="00F23ED3">
      <w:r>
        <w:separator/>
      </w:r>
    </w:p>
  </w:endnote>
  <w:endnote w:type="continuationSeparator" w:id="0">
    <w:p w14:paraId="34C74D36" w14:textId="77777777" w:rsidR="00703155" w:rsidRDefault="00703155" w:rsidP="00F2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BDE83" w14:textId="77777777" w:rsidR="00703155" w:rsidRDefault="00703155" w:rsidP="00F23ED3">
      <w:r>
        <w:separator/>
      </w:r>
    </w:p>
  </w:footnote>
  <w:footnote w:type="continuationSeparator" w:id="0">
    <w:p w14:paraId="28CAA09F" w14:textId="77777777" w:rsidR="00703155" w:rsidRDefault="00703155" w:rsidP="00F2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31BC2"/>
    <w:multiLevelType w:val="multilevel"/>
    <w:tmpl w:val="441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624F5"/>
    <w:multiLevelType w:val="multilevel"/>
    <w:tmpl w:val="1CB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058D"/>
    <w:multiLevelType w:val="multilevel"/>
    <w:tmpl w:val="2BC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12C31"/>
    <w:multiLevelType w:val="multilevel"/>
    <w:tmpl w:val="3CA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A5417"/>
    <w:multiLevelType w:val="hybridMultilevel"/>
    <w:tmpl w:val="37484432"/>
    <w:lvl w:ilvl="0" w:tplc="6C7C68A0">
      <w:start w:val="6"/>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9B6DED"/>
    <w:multiLevelType w:val="hybridMultilevel"/>
    <w:tmpl w:val="8048B656"/>
    <w:lvl w:ilvl="0" w:tplc="3A60F7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6D0385"/>
    <w:multiLevelType w:val="multilevel"/>
    <w:tmpl w:val="7EB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60E9A"/>
    <w:multiLevelType w:val="multilevel"/>
    <w:tmpl w:val="AAEE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16403"/>
    <w:multiLevelType w:val="multilevel"/>
    <w:tmpl w:val="3D1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B2D96"/>
    <w:multiLevelType w:val="multilevel"/>
    <w:tmpl w:val="3926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0051A"/>
    <w:multiLevelType w:val="singleLevel"/>
    <w:tmpl w:val="3750051A"/>
    <w:lvl w:ilvl="0">
      <w:start w:val="1"/>
      <w:numFmt w:val="decimal"/>
      <w:lvlText w:val="[%1]"/>
      <w:lvlJc w:val="left"/>
      <w:pPr>
        <w:tabs>
          <w:tab w:val="left" w:pos="312"/>
        </w:tabs>
      </w:pPr>
    </w:lvl>
  </w:abstractNum>
  <w:abstractNum w:abstractNumId="11" w15:restartNumberingAfterBreak="0">
    <w:nsid w:val="3A994DC4"/>
    <w:multiLevelType w:val="multilevel"/>
    <w:tmpl w:val="5D70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D25C5"/>
    <w:multiLevelType w:val="multilevel"/>
    <w:tmpl w:val="6C7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65001"/>
    <w:multiLevelType w:val="multilevel"/>
    <w:tmpl w:val="FBF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878EC"/>
    <w:multiLevelType w:val="multilevel"/>
    <w:tmpl w:val="70C8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26397"/>
    <w:multiLevelType w:val="multilevel"/>
    <w:tmpl w:val="E21C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33B8E"/>
    <w:multiLevelType w:val="multilevel"/>
    <w:tmpl w:val="E7D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B4FF7"/>
    <w:multiLevelType w:val="multilevel"/>
    <w:tmpl w:val="096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270A3"/>
    <w:multiLevelType w:val="multilevel"/>
    <w:tmpl w:val="EEF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60F70"/>
    <w:multiLevelType w:val="multilevel"/>
    <w:tmpl w:val="BF4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05E17"/>
    <w:multiLevelType w:val="multilevel"/>
    <w:tmpl w:val="B61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A292D"/>
    <w:multiLevelType w:val="multilevel"/>
    <w:tmpl w:val="DC94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74CEC"/>
    <w:multiLevelType w:val="multilevel"/>
    <w:tmpl w:val="653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62612"/>
    <w:multiLevelType w:val="multilevel"/>
    <w:tmpl w:val="5F0A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74358"/>
    <w:multiLevelType w:val="multilevel"/>
    <w:tmpl w:val="84F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28732">
    <w:abstractNumId w:val="10"/>
  </w:num>
  <w:num w:numId="2" w16cid:durableId="1805467113">
    <w:abstractNumId w:val="16"/>
  </w:num>
  <w:num w:numId="3" w16cid:durableId="465438660">
    <w:abstractNumId w:val="14"/>
  </w:num>
  <w:num w:numId="4" w16cid:durableId="1364398954">
    <w:abstractNumId w:val="7"/>
  </w:num>
  <w:num w:numId="5" w16cid:durableId="1120756241">
    <w:abstractNumId w:val="24"/>
  </w:num>
  <w:num w:numId="6" w16cid:durableId="684595295">
    <w:abstractNumId w:val="23"/>
  </w:num>
  <w:num w:numId="7" w16cid:durableId="1868638498">
    <w:abstractNumId w:val="9"/>
  </w:num>
  <w:num w:numId="8" w16cid:durableId="697127625">
    <w:abstractNumId w:val="5"/>
  </w:num>
  <w:num w:numId="9" w16cid:durableId="748036141">
    <w:abstractNumId w:val="21"/>
  </w:num>
  <w:num w:numId="10" w16cid:durableId="545289368">
    <w:abstractNumId w:val="3"/>
  </w:num>
  <w:num w:numId="11" w16cid:durableId="1494445867">
    <w:abstractNumId w:val="19"/>
  </w:num>
  <w:num w:numId="12" w16cid:durableId="579409892">
    <w:abstractNumId w:val="17"/>
  </w:num>
  <w:num w:numId="13" w16cid:durableId="461579012">
    <w:abstractNumId w:val="12"/>
  </w:num>
  <w:num w:numId="14" w16cid:durableId="562373181">
    <w:abstractNumId w:val="1"/>
  </w:num>
  <w:num w:numId="15" w16cid:durableId="423381995">
    <w:abstractNumId w:val="8"/>
  </w:num>
  <w:num w:numId="16" w16cid:durableId="1732537795">
    <w:abstractNumId w:val="6"/>
  </w:num>
  <w:num w:numId="17" w16cid:durableId="479344621">
    <w:abstractNumId w:val="2"/>
  </w:num>
  <w:num w:numId="18" w16cid:durableId="860895423">
    <w:abstractNumId w:val="4"/>
  </w:num>
  <w:num w:numId="19" w16cid:durableId="1968701635">
    <w:abstractNumId w:val="22"/>
  </w:num>
  <w:num w:numId="20" w16cid:durableId="1630473563">
    <w:abstractNumId w:val="18"/>
  </w:num>
  <w:num w:numId="21" w16cid:durableId="1098449347">
    <w:abstractNumId w:val="0"/>
  </w:num>
  <w:num w:numId="22" w16cid:durableId="1339427412">
    <w:abstractNumId w:val="15"/>
  </w:num>
  <w:num w:numId="23" w16cid:durableId="1898007692">
    <w:abstractNumId w:val="20"/>
  </w:num>
  <w:num w:numId="24" w16cid:durableId="969867655">
    <w:abstractNumId w:val="13"/>
  </w:num>
  <w:num w:numId="25" w16cid:durableId="11058048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21E7C"/>
    <w:rsid w:val="0003475D"/>
    <w:rsid w:val="00042177"/>
    <w:rsid w:val="00062E2F"/>
    <w:rsid w:val="00102AFB"/>
    <w:rsid w:val="00112FD2"/>
    <w:rsid w:val="00220F1E"/>
    <w:rsid w:val="00281909"/>
    <w:rsid w:val="002A48FA"/>
    <w:rsid w:val="002D396E"/>
    <w:rsid w:val="003412BE"/>
    <w:rsid w:val="0036347B"/>
    <w:rsid w:val="00375FDA"/>
    <w:rsid w:val="003C4B6C"/>
    <w:rsid w:val="005A4A62"/>
    <w:rsid w:val="006B5B31"/>
    <w:rsid w:val="006C25AD"/>
    <w:rsid w:val="00703155"/>
    <w:rsid w:val="00722AAA"/>
    <w:rsid w:val="007459F2"/>
    <w:rsid w:val="007C2197"/>
    <w:rsid w:val="00885C20"/>
    <w:rsid w:val="008E2D89"/>
    <w:rsid w:val="00906824"/>
    <w:rsid w:val="00A2737B"/>
    <w:rsid w:val="00B15BF7"/>
    <w:rsid w:val="00CC66AC"/>
    <w:rsid w:val="00CE0471"/>
    <w:rsid w:val="00D57042"/>
    <w:rsid w:val="00D961FF"/>
    <w:rsid w:val="00E270DD"/>
    <w:rsid w:val="00F23ED3"/>
    <w:rsid w:val="00F420D6"/>
    <w:rsid w:val="00F75243"/>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rsid w:val="008E2D89"/>
    <w:pPr>
      <w:ind w:leftChars="2500" w:left="100"/>
    </w:pPr>
  </w:style>
  <w:style w:type="character" w:customStyle="1" w:styleId="a6">
    <w:name w:val="日期 字符"/>
    <w:basedOn w:val="a0"/>
    <w:link w:val="a5"/>
    <w:rsid w:val="008E2D89"/>
    <w:rPr>
      <w:kern w:val="2"/>
      <w:sz w:val="21"/>
      <w:szCs w:val="24"/>
    </w:rPr>
  </w:style>
  <w:style w:type="paragraph" w:styleId="a7">
    <w:name w:val="header"/>
    <w:basedOn w:val="a"/>
    <w:link w:val="a8"/>
    <w:rsid w:val="00F23ED3"/>
    <w:pPr>
      <w:tabs>
        <w:tab w:val="center" w:pos="4153"/>
        <w:tab w:val="right" w:pos="8306"/>
      </w:tabs>
      <w:snapToGrid w:val="0"/>
      <w:jc w:val="center"/>
    </w:pPr>
    <w:rPr>
      <w:sz w:val="18"/>
      <w:szCs w:val="18"/>
    </w:rPr>
  </w:style>
  <w:style w:type="character" w:customStyle="1" w:styleId="a8">
    <w:name w:val="页眉 字符"/>
    <w:basedOn w:val="a0"/>
    <w:link w:val="a7"/>
    <w:rsid w:val="00F23ED3"/>
    <w:rPr>
      <w:kern w:val="2"/>
      <w:sz w:val="18"/>
      <w:szCs w:val="18"/>
    </w:rPr>
  </w:style>
  <w:style w:type="paragraph" w:styleId="a9">
    <w:name w:val="footer"/>
    <w:basedOn w:val="a"/>
    <w:link w:val="aa"/>
    <w:rsid w:val="00F23ED3"/>
    <w:pPr>
      <w:tabs>
        <w:tab w:val="center" w:pos="4153"/>
        <w:tab w:val="right" w:pos="8306"/>
      </w:tabs>
      <w:snapToGrid w:val="0"/>
      <w:jc w:val="left"/>
    </w:pPr>
    <w:rPr>
      <w:sz w:val="18"/>
      <w:szCs w:val="18"/>
    </w:rPr>
  </w:style>
  <w:style w:type="character" w:customStyle="1" w:styleId="aa">
    <w:name w:val="页脚 字符"/>
    <w:basedOn w:val="a0"/>
    <w:link w:val="a9"/>
    <w:rsid w:val="00F23ED3"/>
    <w:rPr>
      <w:kern w:val="2"/>
      <w:sz w:val="18"/>
      <w:szCs w:val="18"/>
    </w:rPr>
  </w:style>
  <w:style w:type="paragraph" w:styleId="ab">
    <w:name w:val="List Paragraph"/>
    <w:basedOn w:val="a"/>
    <w:uiPriority w:val="99"/>
    <w:rsid w:val="00CE0471"/>
    <w:pPr>
      <w:ind w:firstLineChars="200" w:firstLine="420"/>
    </w:pPr>
  </w:style>
  <w:style w:type="character" w:styleId="ac">
    <w:name w:val="Strong"/>
    <w:basedOn w:val="a0"/>
    <w:uiPriority w:val="22"/>
    <w:qFormat/>
    <w:rsid w:val="0003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3963">
      <w:bodyDiv w:val="1"/>
      <w:marLeft w:val="0"/>
      <w:marRight w:val="0"/>
      <w:marTop w:val="0"/>
      <w:marBottom w:val="0"/>
      <w:divBdr>
        <w:top w:val="none" w:sz="0" w:space="0" w:color="auto"/>
        <w:left w:val="none" w:sz="0" w:space="0" w:color="auto"/>
        <w:bottom w:val="none" w:sz="0" w:space="0" w:color="auto"/>
        <w:right w:val="none" w:sz="0" w:space="0" w:color="auto"/>
      </w:divBdr>
    </w:div>
    <w:div w:id="76943442">
      <w:bodyDiv w:val="1"/>
      <w:marLeft w:val="0"/>
      <w:marRight w:val="0"/>
      <w:marTop w:val="0"/>
      <w:marBottom w:val="0"/>
      <w:divBdr>
        <w:top w:val="none" w:sz="0" w:space="0" w:color="auto"/>
        <w:left w:val="none" w:sz="0" w:space="0" w:color="auto"/>
        <w:bottom w:val="none" w:sz="0" w:space="0" w:color="auto"/>
        <w:right w:val="none" w:sz="0" w:space="0" w:color="auto"/>
      </w:divBdr>
    </w:div>
    <w:div w:id="155920278">
      <w:bodyDiv w:val="1"/>
      <w:marLeft w:val="0"/>
      <w:marRight w:val="0"/>
      <w:marTop w:val="0"/>
      <w:marBottom w:val="0"/>
      <w:divBdr>
        <w:top w:val="none" w:sz="0" w:space="0" w:color="auto"/>
        <w:left w:val="none" w:sz="0" w:space="0" w:color="auto"/>
        <w:bottom w:val="none" w:sz="0" w:space="0" w:color="auto"/>
        <w:right w:val="none" w:sz="0" w:space="0" w:color="auto"/>
      </w:divBdr>
    </w:div>
    <w:div w:id="167333141">
      <w:bodyDiv w:val="1"/>
      <w:marLeft w:val="0"/>
      <w:marRight w:val="0"/>
      <w:marTop w:val="0"/>
      <w:marBottom w:val="0"/>
      <w:divBdr>
        <w:top w:val="none" w:sz="0" w:space="0" w:color="auto"/>
        <w:left w:val="none" w:sz="0" w:space="0" w:color="auto"/>
        <w:bottom w:val="none" w:sz="0" w:space="0" w:color="auto"/>
        <w:right w:val="none" w:sz="0" w:space="0" w:color="auto"/>
      </w:divBdr>
    </w:div>
    <w:div w:id="188493429">
      <w:bodyDiv w:val="1"/>
      <w:marLeft w:val="0"/>
      <w:marRight w:val="0"/>
      <w:marTop w:val="0"/>
      <w:marBottom w:val="0"/>
      <w:divBdr>
        <w:top w:val="none" w:sz="0" w:space="0" w:color="auto"/>
        <w:left w:val="none" w:sz="0" w:space="0" w:color="auto"/>
        <w:bottom w:val="none" w:sz="0" w:space="0" w:color="auto"/>
        <w:right w:val="none" w:sz="0" w:space="0" w:color="auto"/>
      </w:divBdr>
    </w:div>
    <w:div w:id="245499237">
      <w:bodyDiv w:val="1"/>
      <w:marLeft w:val="0"/>
      <w:marRight w:val="0"/>
      <w:marTop w:val="0"/>
      <w:marBottom w:val="0"/>
      <w:divBdr>
        <w:top w:val="none" w:sz="0" w:space="0" w:color="auto"/>
        <w:left w:val="none" w:sz="0" w:space="0" w:color="auto"/>
        <w:bottom w:val="none" w:sz="0" w:space="0" w:color="auto"/>
        <w:right w:val="none" w:sz="0" w:space="0" w:color="auto"/>
      </w:divBdr>
    </w:div>
    <w:div w:id="273945905">
      <w:bodyDiv w:val="1"/>
      <w:marLeft w:val="0"/>
      <w:marRight w:val="0"/>
      <w:marTop w:val="0"/>
      <w:marBottom w:val="0"/>
      <w:divBdr>
        <w:top w:val="none" w:sz="0" w:space="0" w:color="auto"/>
        <w:left w:val="none" w:sz="0" w:space="0" w:color="auto"/>
        <w:bottom w:val="none" w:sz="0" w:space="0" w:color="auto"/>
        <w:right w:val="none" w:sz="0" w:space="0" w:color="auto"/>
      </w:divBdr>
    </w:div>
    <w:div w:id="339938781">
      <w:bodyDiv w:val="1"/>
      <w:marLeft w:val="0"/>
      <w:marRight w:val="0"/>
      <w:marTop w:val="0"/>
      <w:marBottom w:val="0"/>
      <w:divBdr>
        <w:top w:val="none" w:sz="0" w:space="0" w:color="auto"/>
        <w:left w:val="none" w:sz="0" w:space="0" w:color="auto"/>
        <w:bottom w:val="none" w:sz="0" w:space="0" w:color="auto"/>
        <w:right w:val="none" w:sz="0" w:space="0" w:color="auto"/>
      </w:divBdr>
    </w:div>
    <w:div w:id="390345647">
      <w:bodyDiv w:val="1"/>
      <w:marLeft w:val="0"/>
      <w:marRight w:val="0"/>
      <w:marTop w:val="0"/>
      <w:marBottom w:val="0"/>
      <w:divBdr>
        <w:top w:val="none" w:sz="0" w:space="0" w:color="auto"/>
        <w:left w:val="none" w:sz="0" w:space="0" w:color="auto"/>
        <w:bottom w:val="none" w:sz="0" w:space="0" w:color="auto"/>
        <w:right w:val="none" w:sz="0" w:space="0" w:color="auto"/>
      </w:divBdr>
    </w:div>
    <w:div w:id="513498818">
      <w:bodyDiv w:val="1"/>
      <w:marLeft w:val="0"/>
      <w:marRight w:val="0"/>
      <w:marTop w:val="0"/>
      <w:marBottom w:val="0"/>
      <w:divBdr>
        <w:top w:val="none" w:sz="0" w:space="0" w:color="auto"/>
        <w:left w:val="none" w:sz="0" w:space="0" w:color="auto"/>
        <w:bottom w:val="none" w:sz="0" w:space="0" w:color="auto"/>
        <w:right w:val="none" w:sz="0" w:space="0" w:color="auto"/>
      </w:divBdr>
    </w:div>
    <w:div w:id="550921202">
      <w:bodyDiv w:val="1"/>
      <w:marLeft w:val="0"/>
      <w:marRight w:val="0"/>
      <w:marTop w:val="0"/>
      <w:marBottom w:val="0"/>
      <w:divBdr>
        <w:top w:val="none" w:sz="0" w:space="0" w:color="auto"/>
        <w:left w:val="none" w:sz="0" w:space="0" w:color="auto"/>
        <w:bottom w:val="none" w:sz="0" w:space="0" w:color="auto"/>
        <w:right w:val="none" w:sz="0" w:space="0" w:color="auto"/>
      </w:divBdr>
    </w:div>
    <w:div w:id="640813298">
      <w:bodyDiv w:val="1"/>
      <w:marLeft w:val="0"/>
      <w:marRight w:val="0"/>
      <w:marTop w:val="0"/>
      <w:marBottom w:val="0"/>
      <w:divBdr>
        <w:top w:val="none" w:sz="0" w:space="0" w:color="auto"/>
        <w:left w:val="none" w:sz="0" w:space="0" w:color="auto"/>
        <w:bottom w:val="none" w:sz="0" w:space="0" w:color="auto"/>
        <w:right w:val="none" w:sz="0" w:space="0" w:color="auto"/>
      </w:divBdr>
    </w:div>
    <w:div w:id="879706243">
      <w:bodyDiv w:val="1"/>
      <w:marLeft w:val="0"/>
      <w:marRight w:val="0"/>
      <w:marTop w:val="0"/>
      <w:marBottom w:val="0"/>
      <w:divBdr>
        <w:top w:val="none" w:sz="0" w:space="0" w:color="auto"/>
        <w:left w:val="none" w:sz="0" w:space="0" w:color="auto"/>
        <w:bottom w:val="none" w:sz="0" w:space="0" w:color="auto"/>
        <w:right w:val="none" w:sz="0" w:space="0" w:color="auto"/>
      </w:divBdr>
    </w:div>
    <w:div w:id="884298232">
      <w:bodyDiv w:val="1"/>
      <w:marLeft w:val="0"/>
      <w:marRight w:val="0"/>
      <w:marTop w:val="0"/>
      <w:marBottom w:val="0"/>
      <w:divBdr>
        <w:top w:val="none" w:sz="0" w:space="0" w:color="auto"/>
        <w:left w:val="none" w:sz="0" w:space="0" w:color="auto"/>
        <w:bottom w:val="none" w:sz="0" w:space="0" w:color="auto"/>
        <w:right w:val="none" w:sz="0" w:space="0" w:color="auto"/>
      </w:divBdr>
    </w:div>
    <w:div w:id="915896925">
      <w:bodyDiv w:val="1"/>
      <w:marLeft w:val="0"/>
      <w:marRight w:val="0"/>
      <w:marTop w:val="0"/>
      <w:marBottom w:val="0"/>
      <w:divBdr>
        <w:top w:val="none" w:sz="0" w:space="0" w:color="auto"/>
        <w:left w:val="none" w:sz="0" w:space="0" w:color="auto"/>
        <w:bottom w:val="none" w:sz="0" w:space="0" w:color="auto"/>
        <w:right w:val="none" w:sz="0" w:space="0" w:color="auto"/>
      </w:divBdr>
    </w:div>
    <w:div w:id="1034648471">
      <w:bodyDiv w:val="1"/>
      <w:marLeft w:val="0"/>
      <w:marRight w:val="0"/>
      <w:marTop w:val="0"/>
      <w:marBottom w:val="0"/>
      <w:divBdr>
        <w:top w:val="none" w:sz="0" w:space="0" w:color="auto"/>
        <w:left w:val="none" w:sz="0" w:space="0" w:color="auto"/>
        <w:bottom w:val="none" w:sz="0" w:space="0" w:color="auto"/>
        <w:right w:val="none" w:sz="0" w:space="0" w:color="auto"/>
      </w:divBdr>
    </w:div>
    <w:div w:id="1042748577">
      <w:bodyDiv w:val="1"/>
      <w:marLeft w:val="0"/>
      <w:marRight w:val="0"/>
      <w:marTop w:val="0"/>
      <w:marBottom w:val="0"/>
      <w:divBdr>
        <w:top w:val="none" w:sz="0" w:space="0" w:color="auto"/>
        <w:left w:val="none" w:sz="0" w:space="0" w:color="auto"/>
        <w:bottom w:val="none" w:sz="0" w:space="0" w:color="auto"/>
        <w:right w:val="none" w:sz="0" w:space="0" w:color="auto"/>
      </w:divBdr>
    </w:div>
    <w:div w:id="1057126325">
      <w:bodyDiv w:val="1"/>
      <w:marLeft w:val="0"/>
      <w:marRight w:val="0"/>
      <w:marTop w:val="0"/>
      <w:marBottom w:val="0"/>
      <w:divBdr>
        <w:top w:val="none" w:sz="0" w:space="0" w:color="auto"/>
        <w:left w:val="none" w:sz="0" w:space="0" w:color="auto"/>
        <w:bottom w:val="none" w:sz="0" w:space="0" w:color="auto"/>
        <w:right w:val="none" w:sz="0" w:space="0" w:color="auto"/>
      </w:divBdr>
    </w:div>
    <w:div w:id="1117337273">
      <w:bodyDiv w:val="1"/>
      <w:marLeft w:val="0"/>
      <w:marRight w:val="0"/>
      <w:marTop w:val="0"/>
      <w:marBottom w:val="0"/>
      <w:divBdr>
        <w:top w:val="none" w:sz="0" w:space="0" w:color="auto"/>
        <w:left w:val="none" w:sz="0" w:space="0" w:color="auto"/>
        <w:bottom w:val="none" w:sz="0" w:space="0" w:color="auto"/>
        <w:right w:val="none" w:sz="0" w:space="0" w:color="auto"/>
      </w:divBdr>
    </w:div>
    <w:div w:id="1135293732">
      <w:bodyDiv w:val="1"/>
      <w:marLeft w:val="0"/>
      <w:marRight w:val="0"/>
      <w:marTop w:val="0"/>
      <w:marBottom w:val="0"/>
      <w:divBdr>
        <w:top w:val="none" w:sz="0" w:space="0" w:color="auto"/>
        <w:left w:val="none" w:sz="0" w:space="0" w:color="auto"/>
        <w:bottom w:val="none" w:sz="0" w:space="0" w:color="auto"/>
        <w:right w:val="none" w:sz="0" w:space="0" w:color="auto"/>
      </w:divBdr>
    </w:div>
    <w:div w:id="1143931463">
      <w:bodyDiv w:val="1"/>
      <w:marLeft w:val="0"/>
      <w:marRight w:val="0"/>
      <w:marTop w:val="0"/>
      <w:marBottom w:val="0"/>
      <w:divBdr>
        <w:top w:val="none" w:sz="0" w:space="0" w:color="auto"/>
        <w:left w:val="none" w:sz="0" w:space="0" w:color="auto"/>
        <w:bottom w:val="none" w:sz="0" w:space="0" w:color="auto"/>
        <w:right w:val="none" w:sz="0" w:space="0" w:color="auto"/>
      </w:divBdr>
    </w:div>
    <w:div w:id="1156647487">
      <w:bodyDiv w:val="1"/>
      <w:marLeft w:val="0"/>
      <w:marRight w:val="0"/>
      <w:marTop w:val="0"/>
      <w:marBottom w:val="0"/>
      <w:divBdr>
        <w:top w:val="none" w:sz="0" w:space="0" w:color="auto"/>
        <w:left w:val="none" w:sz="0" w:space="0" w:color="auto"/>
        <w:bottom w:val="none" w:sz="0" w:space="0" w:color="auto"/>
        <w:right w:val="none" w:sz="0" w:space="0" w:color="auto"/>
      </w:divBdr>
    </w:div>
    <w:div w:id="1193612012">
      <w:bodyDiv w:val="1"/>
      <w:marLeft w:val="0"/>
      <w:marRight w:val="0"/>
      <w:marTop w:val="0"/>
      <w:marBottom w:val="0"/>
      <w:divBdr>
        <w:top w:val="none" w:sz="0" w:space="0" w:color="auto"/>
        <w:left w:val="none" w:sz="0" w:space="0" w:color="auto"/>
        <w:bottom w:val="none" w:sz="0" w:space="0" w:color="auto"/>
        <w:right w:val="none" w:sz="0" w:space="0" w:color="auto"/>
      </w:divBdr>
    </w:div>
    <w:div w:id="1325665759">
      <w:bodyDiv w:val="1"/>
      <w:marLeft w:val="0"/>
      <w:marRight w:val="0"/>
      <w:marTop w:val="0"/>
      <w:marBottom w:val="0"/>
      <w:divBdr>
        <w:top w:val="none" w:sz="0" w:space="0" w:color="auto"/>
        <w:left w:val="none" w:sz="0" w:space="0" w:color="auto"/>
        <w:bottom w:val="none" w:sz="0" w:space="0" w:color="auto"/>
        <w:right w:val="none" w:sz="0" w:space="0" w:color="auto"/>
      </w:divBdr>
    </w:div>
    <w:div w:id="1546217909">
      <w:bodyDiv w:val="1"/>
      <w:marLeft w:val="0"/>
      <w:marRight w:val="0"/>
      <w:marTop w:val="0"/>
      <w:marBottom w:val="0"/>
      <w:divBdr>
        <w:top w:val="none" w:sz="0" w:space="0" w:color="auto"/>
        <w:left w:val="none" w:sz="0" w:space="0" w:color="auto"/>
        <w:bottom w:val="none" w:sz="0" w:space="0" w:color="auto"/>
        <w:right w:val="none" w:sz="0" w:space="0" w:color="auto"/>
      </w:divBdr>
    </w:div>
    <w:div w:id="1753626345">
      <w:bodyDiv w:val="1"/>
      <w:marLeft w:val="0"/>
      <w:marRight w:val="0"/>
      <w:marTop w:val="0"/>
      <w:marBottom w:val="0"/>
      <w:divBdr>
        <w:top w:val="none" w:sz="0" w:space="0" w:color="auto"/>
        <w:left w:val="none" w:sz="0" w:space="0" w:color="auto"/>
        <w:bottom w:val="none" w:sz="0" w:space="0" w:color="auto"/>
        <w:right w:val="none" w:sz="0" w:space="0" w:color="auto"/>
      </w:divBdr>
    </w:div>
    <w:div w:id="1823040965">
      <w:bodyDiv w:val="1"/>
      <w:marLeft w:val="0"/>
      <w:marRight w:val="0"/>
      <w:marTop w:val="0"/>
      <w:marBottom w:val="0"/>
      <w:divBdr>
        <w:top w:val="none" w:sz="0" w:space="0" w:color="auto"/>
        <w:left w:val="none" w:sz="0" w:space="0" w:color="auto"/>
        <w:bottom w:val="none" w:sz="0" w:space="0" w:color="auto"/>
        <w:right w:val="none" w:sz="0" w:space="0" w:color="auto"/>
      </w:divBdr>
    </w:div>
    <w:div w:id="1846747161">
      <w:bodyDiv w:val="1"/>
      <w:marLeft w:val="0"/>
      <w:marRight w:val="0"/>
      <w:marTop w:val="0"/>
      <w:marBottom w:val="0"/>
      <w:divBdr>
        <w:top w:val="none" w:sz="0" w:space="0" w:color="auto"/>
        <w:left w:val="none" w:sz="0" w:space="0" w:color="auto"/>
        <w:bottom w:val="none" w:sz="0" w:space="0" w:color="auto"/>
        <w:right w:val="none" w:sz="0" w:space="0" w:color="auto"/>
      </w:divBdr>
    </w:div>
    <w:div w:id="2014991419">
      <w:bodyDiv w:val="1"/>
      <w:marLeft w:val="0"/>
      <w:marRight w:val="0"/>
      <w:marTop w:val="0"/>
      <w:marBottom w:val="0"/>
      <w:divBdr>
        <w:top w:val="none" w:sz="0" w:space="0" w:color="auto"/>
        <w:left w:val="none" w:sz="0" w:space="0" w:color="auto"/>
        <w:bottom w:val="none" w:sz="0" w:space="0" w:color="auto"/>
        <w:right w:val="none" w:sz="0" w:space="0" w:color="auto"/>
      </w:divBdr>
    </w:div>
    <w:div w:id="2016378188">
      <w:bodyDiv w:val="1"/>
      <w:marLeft w:val="0"/>
      <w:marRight w:val="0"/>
      <w:marTop w:val="0"/>
      <w:marBottom w:val="0"/>
      <w:divBdr>
        <w:top w:val="none" w:sz="0" w:space="0" w:color="auto"/>
        <w:left w:val="none" w:sz="0" w:space="0" w:color="auto"/>
        <w:bottom w:val="none" w:sz="0" w:space="0" w:color="auto"/>
        <w:right w:val="none" w:sz="0" w:space="0" w:color="auto"/>
      </w:divBdr>
    </w:div>
    <w:div w:id="2040625779">
      <w:bodyDiv w:val="1"/>
      <w:marLeft w:val="0"/>
      <w:marRight w:val="0"/>
      <w:marTop w:val="0"/>
      <w:marBottom w:val="0"/>
      <w:divBdr>
        <w:top w:val="none" w:sz="0" w:space="0" w:color="auto"/>
        <w:left w:val="none" w:sz="0" w:space="0" w:color="auto"/>
        <w:bottom w:val="none" w:sz="0" w:space="0" w:color="auto"/>
        <w:right w:val="none" w:sz="0" w:space="0" w:color="auto"/>
      </w:divBdr>
    </w:div>
    <w:div w:id="2103259867">
      <w:bodyDiv w:val="1"/>
      <w:marLeft w:val="0"/>
      <w:marRight w:val="0"/>
      <w:marTop w:val="0"/>
      <w:marBottom w:val="0"/>
      <w:divBdr>
        <w:top w:val="none" w:sz="0" w:space="0" w:color="auto"/>
        <w:left w:val="none" w:sz="0" w:space="0" w:color="auto"/>
        <w:bottom w:val="none" w:sz="0" w:space="0" w:color="auto"/>
        <w:right w:val="none" w:sz="0" w:space="0" w:color="auto"/>
      </w:divBdr>
    </w:div>
    <w:div w:id="2124031507">
      <w:bodyDiv w:val="1"/>
      <w:marLeft w:val="0"/>
      <w:marRight w:val="0"/>
      <w:marTop w:val="0"/>
      <w:marBottom w:val="0"/>
      <w:divBdr>
        <w:top w:val="none" w:sz="0" w:space="0" w:color="auto"/>
        <w:left w:val="none" w:sz="0" w:space="0" w:color="auto"/>
        <w:bottom w:val="none" w:sz="0" w:space="0" w:color="auto"/>
        <w:right w:val="none" w:sz="0" w:space="0" w:color="auto"/>
      </w:divBdr>
    </w:div>
    <w:div w:id="212461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838</Words>
  <Characters>4782</Characters>
  <Application>Microsoft Office Word</Application>
  <DocSecurity>0</DocSecurity>
  <Lines>39</Lines>
  <Paragraphs>11</Paragraphs>
  <ScaleCrop>false</ScaleCrop>
  <Company>HP Inc.</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烜 谭</cp:lastModifiedBy>
  <cp:revision>18</cp:revision>
  <dcterms:created xsi:type="dcterms:W3CDTF">2021-09-05T07:00:00Z</dcterms:created>
  <dcterms:modified xsi:type="dcterms:W3CDTF">2024-12-28T17:06:00Z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