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F9B12F" w14:textId="77777777" w:rsidR="004B62D9" w:rsidRDefault="004B62D9">
      <w:pPr>
        <w:rPr>
          <w:rFonts w:ascii="Times New Roman" w:hAnsi="Times New Roman" w:cs="Times New Roman"/>
        </w:rPr>
      </w:pPr>
    </w:p>
    <w:p w14:paraId="4A0F0242" w14:textId="77777777" w:rsidR="004B62D9" w:rsidRDefault="004B62D9">
      <w:pPr>
        <w:rPr>
          <w:rFonts w:ascii="Times New Roman" w:hAnsi="Times New Roman" w:cs="Times New Roman"/>
        </w:rPr>
      </w:pPr>
    </w:p>
    <w:p w14:paraId="3CD681EE" w14:textId="77777777" w:rsidR="004B62D9" w:rsidRDefault="004B62D9">
      <w:pPr>
        <w:rPr>
          <w:rFonts w:ascii="Times New Roman" w:hAnsi="Times New Roman" w:cs="Times New Roman"/>
        </w:rPr>
      </w:pPr>
    </w:p>
    <w:p w14:paraId="0C436D24" w14:textId="77777777" w:rsidR="004B62D9" w:rsidRDefault="004B62D9">
      <w:pPr>
        <w:rPr>
          <w:rFonts w:ascii="Times New Roman" w:hAnsi="Times New Roman" w:cs="Times New Roman"/>
        </w:rPr>
      </w:pPr>
    </w:p>
    <w:p w14:paraId="11BEC437" w14:textId="77777777" w:rsidR="004B62D9" w:rsidRDefault="004B62D9">
      <w:pPr>
        <w:rPr>
          <w:rFonts w:ascii="Times New Roman" w:hAnsi="Times New Roman" w:cs="Times New Roman"/>
        </w:rPr>
      </w:pPr>
    </w:p>
    <w:p w14:paraId="5E7A260E" w14:textId="77777777" w:rsidR="004B62D9" w:rsidRDefault="004B62D9">
      <w:pPr>
        <w:rPr>
          <w:rFonts w:ascii="Times New Roman" w:hAnsi="Times New Roman" w:cs="Times New Roman"/>
        </w:rPr>
      </w:pPr>
    </w:p>
    <w:p w14:paraId="0F12CA25" w14:textId="77777777" w:rsidR="004B62D9" w:rsidRDefault="004B62D9">
      <w:pPr>
        <w:rPr>
          <w:rFonts w:ascii="Times New Roman" w:hAnsi="Times New Roman" w:cs="Times New Roman"/>
        </w:rPr>
      </w:pPr>
    </w:p>
    <w:p w14:paraId="5EE1A5DC" w14:textId="77777777" w:rsidR="004B62D9" w:rsidRDefault="004B62D9">
      <w:pPr>
        <w:rPr>
          <w:rFonts w:ascii="Times New Roman" w:hAnsi="Times New Roman" w:cs="Times New Roman"/>
        </w:rPr>
      </w:pPr>
    </w:p>
    <w:p w14:paraId="11A4E083" w14:textId="77777777" w:rsidR="004B62D9" w:rsidRDefault="004B62D9">
      <w:pPr>
        <w:rPr>
          <w:rFonts w:ascii="Times New Roman" w:hAnsi="Times New Roman" w:cs="Times New Roman"/>
        </w:rPr>
      </w:pPr>
    </w:p>
    <w:p w14:paraId="7D45B12A" w14:textId="77777777" w:rsidR="004B62D9" w:rsidRDefault="004B62D9">
      <w:pPr>
        <w:rPr>
          <w:rFonts w:ascii="Times New Roman" w:hAnsi="Times New Roman" w:cs="Times New Roman"/>
        </w:rPr>
      </w:pPr>
    </w:p>
    <w:p w14:paraId="75AAA592" w14:textId="77777777" w:rsidR="004B62D9" w:rsidRDefault="004B62D9">
      <w:pPr>
        <w:rPr>
          <w:rFonts w:ascii="Times New Roman" w:hAnsi="Times New Roman" w:cs="Times New Roman"/>
        </w:rPr>
      </w:pPr>
    </w:p>
    <w:p w14:paraId="2E9EC20F" w14:textId="77777777" w:rsidR="004B62D9" w:rsidRDefault="004B62D9">
      <w:pPr>
        <w:rPr>
          <w:rFonts w:ascii="Times New Roman" w:hAnsi="Times New Roman" w:cs="Times New Roman"/>
        </w:rPr>
      </w:pPr>
    </w:p>
    <w:p w14:paraId="1B878235" w14:textId="77777777" w:rsidR="004B62D9" w:rsidRDefault="004B62D9">
      <w:pPr>
        <w:rPr>
          <w:rFonts w:ascii="Times New Roman" w:hAnsi="Times New Roman" w:cs="Times New Roman"/>
        </w:rPr>
      </w:pPr>
    </w:p>
    <w:p w14:paraId="389AED0B" w14:textId="77777777" w:rsidR="004B62D9" w:rsidRDefault="004B62D9">
      <w:pPr>
        <w:rPr>
          <w:rFonts w:ascii="Times New Roman" w:hAnsi="Times New Roman" w:cs="Times New Roman"/>
        </w:rPr>
      </w:pPr>
    </w:p>
    <w:p w14:paraId="2A8484E8" w14:textId="77777777" w:rsidR="004B62D9" w:rsidRDefault="004B62D9">
      <w:pPr>
        <w:rPr>
          <w:rFonts w:ascii="Times New Roman" w:hAnsi="Times New Roman" w:cs="Times New Roman"/>
        </w:rPr>
      </w:pPr>
    </w:p>
    <w:p w14:paraId="38EB7DD1" w14:textId="77777777" w:rsidR="004B62D9" w:rsidRDefault="004B62D9">
      <w:pPr>
        <w:rPr>
          <w:rFonts w:ascii="Times New Roman" w:hAnsi="Times New Roman" w:cs="Times New Roman"/>
        </w:rPr>
      </w:pPr>
    </w:p>
    <w:p w14:paraId="3D4683FB" w14:textId="77777777" w:rsidR="004B62D9" w:rsidRDefault="004B62D9">
      <w:pPr>
        <w:rPr>
          <w:rFonts w:ascii="Times New Roman" w:hAnsi="Times New Roman" w:cs="Times New Roman"/>
        </w:rPr>
      </w:pPr>
    </w:p>
    <w:p w14:paraId="554211D8" w14:textId="77777777" w:rsidR="004B62D9" w:rsidRDefault="004B62D9">
      <w:pPr>
        <w:rPr>
          <w:rFonts w:ascii="Times New Roman" w:hAnsi="Times New Roman" w:cs="Times New Roman"/>
        </w:rPr>
      </w:pPr>
    </w:p>
    <w:p w14:paraId="62B36741" w14:textId="77777777" w:rsidR="004B62D9" w:rsidRDefault="004B62D9">
      <w:pPr>
        <w:tabs>
          <w:tab w:val="center" w:pos="4819"/>
          <w:tab w:val="right" w:pos="9638"/>
        </w:tabs>
        <w:rPr>
          <w:rFonts w:ascii="Times New Roman" w:eastAsia="Liberation Serif" w:hAnsi="Times New Roman" w:cs="Times New Roman"/>
          <w:color w:val="000000"/>
        </w:rPr>
      </w:pPr>
    </w:p>
    <w:p w14:paraId="178D1603" w14:textId="77777777" w:rsidR="004B62D9" w:rsidRDefault="00155EEA">
      <w:pPr>
        <w:jc w:val="center"/>
        <w:rPr>
          <w:rFonts w:ascii="Times New Roman" w:hAnsi="Times New Roman" w:cs="Times New Roman"/>
          <w:b/>
          <w:sz w:val="48"/>
          <w:szCs w:val="48"/>
        </w:rPr>
      </w:pPr>
      <w:r>
        <w:rPr>
          <w:rFonts w:ascii="Times New Roman" w:hAnsi="Times New Roman" w:cs="Times New Roman"/>
          <w:b/>
          <w:sz w:val="48"/>
          <w:szCs w:val="48"/>
        </w:rPr>
        <w:t>Facial Recognition in Kenya Using Deep Learning Techniques</w:t>
      </w:r>
    </w:p>
    <w:p w14:paraId="1A922C10" w14:textId="77777777" w:rsidR="004B62D9" w:rsidRDefault="004B62D9">
      <w:pPr>
        <w:spacing w:line="480" w:lineRule="auto"/>
        <w:jc w:val="center"/>
        <w:rPr>
          <w:rFonts w:ascii="Times New Roman" w:hAnsi="Times New Roman" w:cs="Times New Roman"/>
        </w:rPr>
      </w:pPr>
    </w:p>
    <w:p w14:paraId="74B1136A" w14:textId="77777777" w:rsidR="004B62D9" w:rsidRDefault="004B62D9">
      <w:pPr>
        <w:spacing w:line="480" w:lineRule="auto"/>
        <w:jc w:val="center"/>
        <w:rPr>
          <w:rFonts w:ascii="Times New Roman" w:hAnsi="Times New Roman" w:cs="Times New Roman"/>
        </w:rPr>
      </w:pPr>
    </w:p>
    <w:p w14:paraId="4842ACCA"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Wycliffe Atswenje Sikolia</w:t>
      </w:r>
    </w:p>
    <w:p w14:paraId="40EB8EC9" w14:textId="77777777" w:rsidR="004B62D9" w:rsidRDefault="004B62D9">
      <w:pPr>
        <w:spacing w:line="480" w:lineRule="auto"/>
        <w:jc w:val="center"/>
        <w:rPr>
          <w:rFonts w:ascii="Times New Roman" w:hAnsi="Times New Roman" w:cs="Times New Roman"/>
        </w:rPr>
      </w:pPr>
    </w:p>
    <w:p w14:paraId="27D180D9" w14:textId="77777777" w:rsidR="004B62D9" w:rsidRDefault="004B62D9">
      <w:pPr>
        <w:spacing w:line="480" w:lineRule="auto"/>
        <w:jc w:val="center"/>
        <w:rPr>
          <w:rFonts w:ascii="Times New Roman" w:hAnsi="Times New Roman" w:cs="Times New Roman"/>
        </w:rPr>
      </w:pPr>
    </w:p>
    <w:p w14:paraId="2B48D7C7" w14:textId="77777777" w:rsidR="004B62D9" w:rsidRDefault="00155EEA">
      <w:pPr>
        <w:spacing w:line="480" w:lineRule="auto"/>
        <w:jc w:val="center"/>
        <w:rPr>
          <w:rFonts w:ascii="Times New Roman" w:hAnsi="Times New Roman" w:cs="Times New Roman"/>
        </w:rPr>
      </w:pPr>
      <w:r>
        <w:rPr>
          <w:rFonts w:ascii="Times New Roman" w:hAnsi="Times New Roman" w:cs="Times New Roman"/>
        </w:rPr>
        <w:t>A research proposal submitted in partial fulfillment of the requirements for the award of a Post Graduate Diploma in Applied Statistics of Jomo Kenyatta University of Agriculture and Technology.</w:t>
      </w:r>
    </w:p>
    <w:p w14:paraId="248ACA0E" w14:textId="77777777" w:rsidR="004B62D9" w:rsidRDefault="004B62D9">
      <w:pPr>
        <w:jc w:val="center"/>
        <w:rPr>
          <w:rFonts w:ascii="Times New Roman" w:hAnsi="Times New Roman" w:cs="Times New Roman"/>
        </w:rPr>
      </w:pPr>
    </w:p>
    <w:p w14:paraId="7B764FFA" w14:textId="77777777" w:rsidR="004B62D9" w:rsidRDefault="004B62D9">
      <w:pPr>
        <w:jc w:val="center"/>
        <w:rPr>
          <w:rFonts w:ascii="Times New Roman" w:hAnsi="Times New Roman" w:cs="Times New Roman"/>
        </w:rPr>
      </w:pPr>
    </w:p>
    <w:p w14:paraId="04E7224F" w14:textId="77777777" w:rsidR="004B62D9" w:rsidRDefault="00155EEA">
      <w:pPr>
        <w:jc w:val="center"/>
        <w:rPr>
          <w:rFonts w:ascii="Times New Roman" w:hAnsi="Times New Roman" w:cs="Times New Roman"/>
        </w:rPr>
        <w:sectPr w:rsidR="004B62D9">
          <w:footerReference w:type="default" r:id="rId7"/>
          <w:pgSz w:w="11906" w:h="16838"/>
          <w:pgMar w:top="1134" w:right="1134" w:bottom="1693" w:left="1134" w:header="0" w:footer="1134" w:gutter="0"/>
          <w:pgNumType w:start="1"/>
          <w:cols w:space="720"/>
          <w:formProt w:val="0"/>
          <w:docGrid w:linePitch="100"/>
        </w:sectPr>
      </w:pPr>
      <w:r>
        <w:rPr>
          <w:rFonts w:ascii="Times New Roman" w:hAnsi="Times New Roman" w:cs="Times New Roman"/>
        </w:rPr>
        <w:t>2024</w:t>
      </w:r>
    </w:p>
    <w:p w14:paraId="321BE72C" w14:textId="77777777" w:rsidR="004B62D9" w:rsidRDefault="00155EEA">
      <w:pPr>
        <w:pStyle w:val="Heading1"/>
        <w:rPr>
          <w:rFonts w:ascii="Times New Roman" w:hAnsi="Times New Roman" w:cs="Times New Roman"/>
        </w:rPr>
      </w:pPr>
      <w:bookmarkStart w:id="0" w:name="_Toc176814877"/>
      <w:r>
        <w:rPr>
          <w:rFonts w:ascii="Times New Roman" w:hAnsi="Times New Roman" w:cs="Times New Roman"/>
        </w:rPr>
        <w:lastRenderedPageBreak/>
        <w:t>DECLARATION</w:t>
      </w:r>
      <w:bookmarkEnd w:id="0"/>
    </w:p>
    <w:p w14:paraId="73805ED8"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is my own work and has not been presented elsewhere for a degree award.</w:t>
      </w:r>
    </w:p>
    <w:p w14:paraId="1EC378D6" w14:textId="77777777" w:rsidR="004B62D9" w:rsidRDefault="004B62D9">
      <w:pPr>
        <w:spacing w:line="480" w:lineRule="auto"/>
        <w:rPr>
          <w:rFonts w:ascii="Times New Roman" w:hAnsi="Times New Roman" w:cs="Times New Roman"/>
        </w:rPr>
      </w:pPr>
    </w:p>
    <w:p w14:paraId="4BFF60AA" w14:textId="77777777" w:rsidR="004B62D9" w:rsidRDefault="00155EEA">
      <w:pPr>
        <w:spacing w:line="480" w:lineRule="auto"/>
        <w:rPr>
          <w:rFonts w:ascii="Times New Roman" w:hAnsi="Times New Roman" w:cs="Times New Roman"/>
        </w:rPr>
      </w:pPr>
      <w:r>
        <w:rPr>
          <w:rFonts w:ascii="Times New Roman" w:hAnsi="Times New Roman" w:cs="Times New Roman"/>
        </w:rPr>
        <w:t>Signature.........................................................                    Date …..............................................</w:t>
      </w:r>
    </w:p>
    <w:p w14:paraId="1F2C3912" w14:textId="77777777" w:rsidR="004B62D9" w:rsidRDefault="00155EEA">
      <w:pPr>
        <w:spacing w:line="480" w:lineRule="auto"/>
        <w:rPr>
          <w:rFonts w:ascii="Times New Roman" w:hAnsi="Times New Roman" w:cs="Times New Roman"/>
        </w:rPr>
      </w:pPr>
      <w:r>
        <w:rPr>
          <w:rFonts w:ascii="Times New Roman" w:hAnsi="Times New Roman" w:cs="Times New Roman"/>
        </w:rPr>
        <w:t>Wycliffe Atswenje Sikolia</w:t>
      </w:r>
    </w:p>
    <w:p w14:paraId="7E961CCF" w14:textId="77777777" w:rsidR="004B62D9" w:rsidRDefault="00155EEA">
      <w:pPr>
        <w:spacing w:line="480" w:lineRule="auto"/>
        <w:rPr>
          <w:rFonts w:ascii="Times New Roman" w:hAnsi="Times New Roman" w:cs="Times New Roman"/>
        </w:rPr>
      </w:pPr>
      <w:r>
        <w:rPr>
          <w:rFonts w:ascii="Times New Roman" w:hAnsi="Times New Roman" w:cs="Times New Roman"/>
        </w:rPr>
        <w:t>SCB384-3284/2013</w:t>
      </w:r>
    </w:p>
    <w:p w14:paraId="5FDC3705" w14:textId="77777777" w:rsidR="004B62D9" w:rsidRDefault="004B62D9">
      <w:pPr>
        <w:spacing w:line="480" w:lineRule="auto"/>
        <w:rPr>
          <w:rFonts w:ascii="Times New Roman" w:hAnsi="Times New Roman" w:cs="Times New Roman"/>
        </w:rPr>
      </w:pPr>
    </w:p>
    <w:p w14:paraId="1E37A48B" w14:textId="77777777" w:rsidR="004B62D9" w:rsidRDefault="00155EEA">
      <w:pPr>
        <w:spacing w:line="480" w:lineRule="auto"/>
        <w:rPr>
          <w:rFonts w:ascii="Times New Roman" w:hAnsi="Times New Roman" w:cs="Times New Roman"/>
          <w:b/>
        </w:rPr>
      </w:pPr>
      <w:r>
        <w:rPr>
          <w:rFonts w:ascii="Times New Roman" w:hAnsi="Times New Roman" w:cs="Times New Roman"/>
          <w:b/>
        </w:rPr>
        <w:t>Declaration by supervisors</w:t>
      </w:r>
    </w:p>
    <w:p w14:paraId="57B02749" w14:textId="77777777" w:rsidR="004B62D9" w:rsidRDefault="00155EEA">
      <w:pPr>
        <w:spacing w:line="480" w:lineRule="auto"/>
        <w:rPr>
          <w:rFonts w:ascii="Times New Roman" w:hAnsi="Times New Roman" w:cs="Times New Roman"/>
        </w:rPr>
      </w:pPr>
      <w:r>
        <w:rPr>
          <w:rFonts w:ascii="Times New Roman" w:hAnsi="Times New Roman" w:cs="Times New Roman"/>
        </w:rPr>
        <w:t>This research proposal has been submitted for examination with our approval as university supervisors.</w:t>
      </w:r>
    </w:p>
    <w:p w14:paraId="1BDFFD9A" w14:textId="77777777" w:rsidR="004B62D9" w:rsidRDefault="004B62D9">
      <w:pPr>
        <w:spacing w:line="480" w:lineRule="auto"/>
        <w:rPr>
          <w:rFonts w:ascii="Times New Roman" w:hAnsi="Times New Roman" w:cs="Times New Roman"/>
        </w:rPr>
      </w:pPr>
    </w:p>
    <w:p w14:paraId="7B10CDDD"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4EB69E15" w14:textId="77777777" w:rsidR="004B62D9" w:rsidRDefault="00155EEA">
      <w:pPr>
        <w:spacing w:line="480" w:lineRule="auto"/>
        <w:rPr>
          <w:rFonts w:ascii="Times New Roman" w:hAnsi="Times New Roman" w:cs="Times New Roman"/>
        </w:rPr>
      </w:pPr>
      <w:r>
        <w:rPr>
          <w:rFonts w:ascii="Times New Roman" w:hAnsi="Times New Roman" w:cs="Times New Roman"/>
        </w:rPr>
        <w:t>Dr. Anthony Kibira Wanjoya</w:t>
      </w:r>
    </w:p>
    <w:p w14:paraId="4EDB5CC7"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50830D44"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EA0D4C6" w14:textId="77777777" w:rsidR="004B62D9" w:rsidRDefault="004B62D9">
      <w:pPr>
        <w:spacing w:line="480" w:lineRule="auto"/>
        <w:rPr>
          <w:rFonts w:ascii="Times New Roman" w:hAnsi="Times New Roman" w:cs="Times New Roman"/>
        </w:rPr>
      </w:pPr>
    </w:p>
    <w:p w14:paraId="0B0F9F6D" w14:textId="77777777" w:rsidR="004B62D9" w:rsidRDefault="004B62D9">
      <w:pPr>
        <w:spacing w:line="480" w:lineRule="auto"/>
        <w:rPr>
          <w:rFonts w:ascii="Times New Roman" w:hAnsi="Times New Roman" w:cs="Times New Roman"/>
        </w:rPr>
      </w:pPr>
    </w:p>
    <w:p w14:paraId="7163D6DC" w14:textId="77777777" w:rsidR="004B62D9" w:rsidRDefault="00155EEA">
      <w:pPr>
        <w:spacing w:line="480" w:lineRule="auto"/>
        <w:rPr>
          <w:rFonts w:ascii="Times New Roman" w:hAnsi="Times New Roman" w:cs="Times New Roman"/>
        </w:rPr>
      </w:pPr>
      <w:r>
        <w:rPr>
          <w:rFonts w:ascii="Times New Roman" w:hAnsi="Times New Roman" w:cs="Times New Roman"/>
        </w:rPr>
        <w:t>Signature ...............................…………….                         Date ..........................………………</w:t>
      </w:r>
    </w:p>
    <w:p w14:paraId="1E36B3F4" w14:textId="77777777" w:rsidR="004B62D9" w:rsidRDefault="00155EEA">
      <w:pPr>
        <w:spacing w:line="480" w:lineRule="auto"/>
        <w:rPr>
          <w:rFonts w:ascii="Times New Roman" w:hAnsi="Times New Roman" w:cs="Times New Roman"/>
        </w:rPr>
      </w:pPr>
      <w:r>
        <w:rPr>
          <w:rFonts w:ascii="Times New Roman" w:hAnsi="Times New Roman" w:cs="Times New Roman"/>
        </w:rPr>
        <w:t>Dr. Jane Aduda</w:t>
      </w:r>
    </w:p>
    <w:p w14:paraId="33A25F33" w14:textId="77777777" w:rsidR="004B62D9" w:rsidRDefault="00155EEA">
      <w:pPr>
        <w:spacing w:line="480" w:lineRule="auto"/>
        <w:rPr>
          <w:rFonts w:ascii="Times New Roman" w:hAnsi="Times New Roman" w:cs="Times New Roman"/>
        </w:rPr>
      </w:pPr>
      <w:r>
        <w:rPr>
          <w:rFonts w:ascii="Times New Roman" w:hAnsi="Times New Roman" w:cs="Times New Roman"/>
        </w:rPr>
        <w:t>Department of Statistics and Actuarial Sciences</w:t>
      </w:r>
    </w:p>
    <w:p w14:paraId="772AECE8" w14:textId="77777777" w:rsidR="004B62D9" w:rsidRDefault="00155EEA">
      <w:pPr>
        <w:spacing w:line="480" w:lineRule="auto"/>
        <w:rPr>
          <w:rFonts w:ascii="Times New Roman" w:hAnsi="Times New Roman" w:cs="Times New Roman"/>
        </w:rPr>
      </w:pPr>
      <w:r>
        <w:rPr>
          <w:rFonts w:ascii="Times New Roman" w:hAnsi="Times New Roman" w:cs="Times New Roman"/>
        </w:rPr>
        <w:t>Jomo Kenyatta University of Agriculture and Technology</w:t>
      </w:r>
    </w:p>
    <w:p w14:paraId="44CF8820" w14:textId="77777777" w:rsidR="004B62D9" w:rsidRDefault="004B62D9">
      <w:pPr>
        <w:spacing w:line="480" w:lineRule="auto"/>
        <w:rPr>
          <w:rFonts w:ascii="Times New Roman" w:hAnsi="Times New Roman" w:cs="Times New Roman"/>
        </w:rPr>
      </w:pPr>
    </w:p>
    <w:p w14:paraId="68A6199A" w14:textId="77777777" w:rsidR="004B62D9" w:rsidRDefault="004B62D9">
      <w:pPr>
        <w:spacing w:line="480" w:lineRule="auto"/>
        <w:rPr>
          <w:rFonts w:ascii="Times New Roman" w:hAnsi="Times New Roman" w:cs="Times New Roman"/>
        </w:rPr>
      </w:pPr>
    </w:p>
    <w:p w14:paraId="47310AF4" w14:textId="77777777" w:rsidR="004B62D9" w:rsidRDefault="004B62D9">
      <w:pPr>
        <w:spacing w:line="480" w:lineRule="auto"/>
        <w:rPr>
          <w:rFonts w:ascii="Times New Roman" w:hAnsi="Times New Roman" w:cs="Times New Roman"/>
        </w:rPr>
      </w:pPr>
    </w:p>
    <w:p w14:paraId="3F7DFC98" w14:textId="77777777" w:rsidR="004B62D9" w:rsidRDefault="00155EEA">
      <w:pPr>
        <w:spacing w:line="480" w:lineRule="auto"/>
        <w:rPr>
          <w:rFonts w:ascii="Times New Roman" w:hAnsi="Times New Roman" w:cs="Times New Roman"/>
        </w:rPr>
      </w:pPr>
      <w:r>
        <w:br w:type="page"/>
      </w:r>
    </w:p>
    <w:p w14:paraId="5F5037C5" w14:textId="77777777" w:rsidR="004B62D9" w:rsidRDefault="00155EEA">
      <w:pPr>
        <w:pStyle w:val="Heading1"/>
        <w:rPr>
          <w:rFonts w:ascii="Times New Roman" w:hAnsi="Times New Roman" w:cs="Times New Roman"/>
        </w:rPr>
      </w:pPr>
      <w:bookmarkStart w:id="1" w:name="_Toc176814878"/>
      <w:r>
        <w:rPr>
          <w:rFonts w:ascii="Times New Roman" w:hAnsi="Times New Roman" w:cs="Times New Roman"/>
        </w:rPr>
        <w:lastRenderedPageBreak/>
        <w:t>DEDICATION</w:t>
      </w:r>
      <w:bookmarkEnd w:id="1"/>
    </w:p>
    <w:p w14:paraId="237877A1" w14:textId="77777777" w:rsidR="004B62D9" w:rsidRDefault="00155EEA">
      <w:pPr>
        <w:spacing w:line="480" w:lineRule="auto"/>
        <w:rPr>
          <w:rFonts w:ascii="Times New Roman" w:hAnsi="Times New Roman" w:cs="Times New Roman"/>
        </w:rPr>
      </w:pPr>
      <w:r>
        <w:rPr>
          <w:rFonts w:ascii="Times New Roman" w:hAnsi="Times New Roman" w:cs="Times New Roman"/>
        </w:rPr>
        <w:t>To my Family and Friends</w:t>
      </w:r>
    </w:p>
    <w:p w14:paraId="5F922704" w14:textId="77777777" w:rsidR="004B62D9" w:rsidRDefault="004B62D9">
      <w:pPr>
        <w:spacing w:line="480" w:lineRule="auto"/>
        <w:rPr>
          <w:rFonts w:ascii="Times New Roman" w:hAnsi="Times New Roman" w:cs="Times New Roman"/>
        </w:rPr>
      </w:pPr>
    </w:p>
    <w:p w14:paraId="04EFA1E5" w14:textId="77777777" w:rsidR="004B62D9" w:rsidRDefault="004B62D9">
      <w:pPr>
        <w:spacing w:line="480" w:lineRule="auto"/>
        <w:rPr>
          <w:rFonts w:ascii="Times New Roman" w:hAnsi="Times New Roman" w:cs="Times New Roman"/>
        </w:rPr>
      </w:pPr>
    </w:p>
    <w:p w14:paraId="78226EB5" w14:textId="77777777" w:rsidR="004B62D9" w:rsidRDefault="004B62D9">
      <w:pPr>
        <w:spacing w:line="480" w:lineRule="auto"/>
        <w:rPr>
          <w:rFonts w:ascii="Times New Roman" w:hAnsi="Times New Roman" w:cs="Times New Roman"/>
        </w:rPr>
      </w:pPr>
    </w:p>
    <w:p w14:paraId="5BFE0F83" w14:textId="77777777" w:rsidR="004B62D9" w:rsidRDefault="004B62D9">
      <w:pPr>
        <w:spacing w:line="480" w:lineRule="auto"/>
        <w:rPr>
          <w:rFonts w:ascii="Times New Roman" w:hAnsi="Times New Roman" w:cs="Times New Roman"/>
        </w:rPr>
      </w:pPr>
    </w:p>
    <w:p w14:paraId="3CA5F4E0" w14:textId="77777777" w:rsidR="004B62D9" w:rsidRDefault="004B62D9">
      <w:pPr>
        <w:spacing w:line="480" w:lineRule="auto"/>
        <w:rPr>
          <w:rFonts w:ascii="Times New Roman" w:hAnsi="Times New Roman" w:cs="Times New Roman"/>
        </w:rPr>
      </w:pPr>
    </w:p>
    <w:p w14:paraId="45AFF883" w14:textId="77777777" w:rsidR="004B62D9" w:rsidRDefault="004B62D9">
      <w:pPr>
        <w:spacing w:line="480" w:lineRule="auto"/>
        <w:rPr>
          <w:rFonts w:ascii="Times New Roman" w:hAnsi="Times New Roman" w:cs="Times New Roman"/>
        </w:rPr>
      </w:pPr>
    </w:p>
    <w:p w14:paraId="0ADD89D7" w14:textId="77777777" w:rsidR="004B62D9" w:rsidRDefault="004B62D9">
      <w:pPr>
        <w:spacing w:line="480" w:lineRule="auto"/>
        <w:rPr>
          <w:rFonts w:ascii="Times New Roman" w:hAnsi="Times New Roman" w:cs="Times New Roman"/>
        </w:rPr>
      </w:pPr>
    </w:p>
    <w:p w14:paraId="6FFDC52F" w14:textId="77777777" w:rsidR="004B62D9" w:rsidRDefault="004B62D9">
      <w:pPr>
        <w:spacing w:line="480" w:lineRule="auto"/>
        <w:rPr>
          <w:rFonts w:ascii="Times New Roman" w:hAnsi="Times New Roman" w:cs="Times New Roman"/>
        </w:rPr>
      </w:pPr>
    </w:p>
    <w:p w14:paraId="7582923C" w14:textId="77777777" w:rsidR="004B62D9" w:rsidRDefault="004B62D9">
      <w:pPr>
        <w:spacing w:line="480" w:lineRule="auto"/>
        <w:rPr>
          <w:rFonts w:ascii="Times New Roman" w:hAnsi="Times New Roman" w:cs="Times New Roman"/>
        </w:rPr>
      </w:pPr>
    </w:p>
    <w:p w14:paraId="2D30F2DF" w14:textId="77777777" w:rsidR="004B62D9" w:rsidRDefault="004B62D9">
      <w:pPr>
        <w:spacing w:line="480" w:lineRule="auto"/>
        <w:rPr>
          <w:rFonts w:ascii="Times New Roman" w:hAnsi="Times New Roman" w:cs="Times New Roman"/>
        </w:rPr>
      </w:pPr>
    </w:p>
    <w:p w14:paraId="49E21E37" w14:textId="77777777" w:rsidR="004B62D9" w:rsidRDefault="004B62D9">
      <w:pPr>
        <w:spacing w:line="480" w:lineRule="auto"/>
        <w:rPr>
          <w:rFonts w:ascii="Times New Roman" w:hAnsi="Times New Roman" w:cs="Times New Roman"/>
        </w:rPr>
      </w:pPr>
    </w:p>
    <w:p w14:paraId="02AE0F95" w14:textId="77777777" w:rsidR="004B62D9" w:rsidRDefault="004B62D9">
      <w:pPr>
        <w:spacing w:line="480" w:lineRule="auto"/>
        <w:rPr>
          <w:rFonts w:ascii="Times New Roman" w:hAnsi="Times New Roman" w:cs="Times New Roman"/>
        </w:rPr>
      </w:pPr>
    </w:p>
    <w:p w14:paraId="6A98744F" w14:textId="77777777" w:rsidR="004B62D9" w:rsidRDefault="004B62D9">
      <w:pPr>
        <w:spacing w:line="480" w:lineRule="auto"/>
        <w:rPr>
          <w:rFonts w:ascii="Times New Roman" w:hAnsi="Times New Roman" w:cs="Times New Roman"/>
        </w:rPr>
      </w:pPr>
    </w:p>
    <w:p w14:paraId="75B2E8D8" w14:textId="77777777" w:rsidR="004B62D9" w:rsidRDefault="00155EEA">
      <w:pPr>
        <w:spacing w:line="480" w:lineRule="auto"/>
        <w:rPr>
          <w:rFonts w:ascii="Times New Roman" w:hAnsi="Times New Roman" w:cs="Times New Roman"/>
        </w:rPr>
      </w:pPr>
      <w:r>
        <w:br w:type="page"/>
      </w:r>
    </w:p>
    <w:p w14:paraId="6B9B97C2" w14:textId="77777777" w:rsidR="004B62D9" w:rsidRDefault="00155EEA">
      <w:pPr>
        <w:pStyle w:val="Heading1"/>
        <w:rPr>
          <w:rFonts w:ascii="Times New Roman" w:hAnsi="Times New Roman" w:cs="Times New Roman"/>
        </w:rPr>
      </w:pPr>
      <w:bookmarkStart w:id="2" w:name="_Toc176814879"/>
      <w:r>
        <w:rPr>
          <w:rFonts w:ascii="Times New Roman" w:hAnsi="Times New Roman" w:cs="Times New Roman"/>
        </w:rPr>
        <w:lastRenderedPageBreak/>
        <w:t>ACKNOWLEDGMENT</w:t>
      </w:r>
      <w:bookmarkEnd w:id="2"/>
    </w:p>
    <w:p w14:paraId="4B19DFE4" w14:textId="77777777" w:rsidR="004B62D9" w:rsidRDefault="00155EEA">
      <w:pPr>
        <w:spacing w:line="480" w:lineRule="auto"/>
        <w:jc w:val="both"/>
      </w:pPr>
      <w:r>
        <w:rPr>
          <w:rFonts w:ascii="Times New Roman" w:hAnsi="Times New Roman" w:cs="Times New Roman"/>
        </w:rPr>
        <w:t xml:space="preserve">Special regards to my supervisors Dr. Anthony Kibira Wanjoya and Dr. Jane Aduda for their guidance and relentless criticism on this work. Their continuous support, insightful comments, and demand for excellence have played a crucial role in this work. I am particularly grateful to my father whose moral support has been instrumental in my studies. My friends and family have also helped during the course of my studies by reminding me of the need to focus and complete my studies, which is the reason I got this far. Their words of positive affirmation gave me a shoulder to lean on when the going got difficult. I would also like to thank members of the department of statistics and actuarial sciences from the Jomo Kenyatta University of Agriculture and Technology for their support in my studies. Most importantly I would like to thank the almighty God </w:t>
      </w:r>
      <w:r>
        <w:rPr>
          <w:rStyle w:val="fontstyle01"/>
          <w:rFonts w:ascii="Times New Roman" w:hAnsi="Times New Roman" w:cs="Times New Roman"/>
        </w:rPr>
        <w:t>for granting me the knowledge to carry out this study.</w:t>
      </w:r>
    </w:p>
    <w:p w14:paraId="3AAF15C1" w14:textId="77777777" w:rsidR="004B62D9" w:rsidRDefault="004B62D9">
      <w:pPr>
        <w:spacing w:line="480" w:lineRule="auto"/>
        <w:rPr>
          <w:rFonts w:ascii="Times New Roman" w:hAnsi="Times New Roman" w:cs="Times New Roman"/>
        </w:rPr>
      </w:pPr>
    </w:p>
    <w:p w14:paraId="69E2647A" w14:textId="77777777" w:rsidR="004B62D9" w:rsidRDefault="004B62D9">
      <w:pPr>
        <w:spacing w:line="480" w:lineRule="auto"/>
        <w:rPr>
          <w:rFonts w:ascii="Times New Roman" w:hAnsi="Times New Roman" w:cs="Times New Roman"/>
        </w:rPr>
      </w:pPr>
    </w:p>
    <w:p w14:paraId="2D359495" w14:textId="77777777" w:rsidR="004B62D9" w:rsidRDefault="004B62D9">
      <w:pPr>
        <w:spacing w:line="480" w:lineRule="auto"/>
        <w:rPr>
          <w:rFonts w:ascii="Times New Roman" w:hAnsi="Times New Roman" w:cs="Times New Roman"/>
        </w:rPr>
      </w:pPr>
    </w:p>
    <w:p w14:paraId="7B91E00F" w14:textId="77777777" w:rsidR="004B62D9" w:rsidRDefault="004B62D9">
      <w:pPr>
        <w:spacing w:line="480" w:lineRule="auto"/>
        <w:rPr>
          <w:rFonts w:ascii="Times New Roman" w:hAnsi="Times New Roman" w:cs="Times New Roman"/>
        </w:rPr>
      </w:pPr>
    </w:p>
    <w:p w14:paraId="264D87AD" w14:textId="77777777" w:rsidR="004B62D9" w:rsidRDefault="004B62D9">
      <w:pPr>
        <w:spacing w:line="480" w:lineRule="auto"/>
        <w:rPr>
          <w:rFonts w:ascii="Times New Roman" w:hAnsi="Times New Roman" w:cs="Times New Roman"/>
        </w:rPr>
      </w:pPr>
    </w:p>
    <w:p w14:paraId="075AC4CE" w14:textId="77777777" w:rsidR="004B62D9" w:rsidRDefault="004B62D9">
      <w:pPr>
        <w:spacing w:line="480" w:lineRule="auto"/>
        <w:rPr>
          <w:rFonts w:ascii="Times New Roman" w:hAnsi="Times New Roman" w:cs="Times New Roman"/>
        </w:rPr>
      </w:pPr>
    </w:p>
    <w:p w14:paraId="403CB4DB" w14:textId="77777777" w:rsidR="004B62D9" w:rsidRDefault="004B62D9">
      <w:pPr>
        <w:spacing w:line="480" w:lineRule="auto"/>
        <w:rPr>
          <w:rFonts w:ascii="Times New Roman" w:hAnsi="Times New Roman" w:cs="Times New Roman"/>
        </w:rPr>
      </w:pPr>
    </w:p>
    <w:p w14:paraId="73F2FADD" w14:textId="77777777" w:rsidR="004B62D9" w:rsidRDefault="00155EEA">
      <w:pPr>
        <w:spacing w:line="480" w:lineRule="auto"/>
        <w:rPr>
          <w:rFonts w:ascii="Times New Roman" w:hAnsi="Times New Roman" w:cs="Times New Roman"/>
        </w:rPr>
      </w:pPr>
      <w:r>
        <w:br w:type="page"/>
      </w:r>
    </w:p>
    <w:p w14:paraId="4B8EF129" w14:textId="77777777" w:rsidR="004B62D9" w:rsidRDefault="00155EEA">
      <w:pPr>
        <w:pStyle w:val="Heading1"/>
        <w:rPr>
          <w:rFonts w:ascii="Times New Roman" w:hAnsi="Times New Roman" w:cs="Times New Roman"/>
        </w:rPr>
      </w:pPr>
      <w:bookmarkStart w:id="3" w:name="_Toc176814880"/>
      <w:r>
        <w:rPr>
          <w:rFonts w:ascii="Times New Roman" w:hAnsi="Times New Roman" w:cs="Times New Roman"/>
        </w:rPr>
        <w:lastRenderedPageBreak/>
        <w:t>ABSTRACT</w:t>
      </w:r>
      <w:bookmarkEnd w:id="3"/>
    </w:p>
    <w:p w14:paraId="45C69BEB" w14:textId="77777777" w:rsidR="004B62D9" w:rsidRDefault="00155EEA">
      <w:pPr>
        <w:spacing w:line="480" w:lineRule="auto"/>
        <w:rPr>
          <w:rFonts w:ascii="Times New Roman" w:hAnsi="Times New Roman" w:cs="Times New Roman"/>
        </w:rPr>
      </w:pPr>
      <w:r>
        <w:rPr>
          <w:rFonts w:ascii="Times New Roman" w:hAnsi="Times New Roman" w:cs="Times New Roman"/>
        </w:rPr>
        <w:t>Facial recognition technology is the development of solutions that can match a face from an image or a real time video to that of a known person. While such technology exists, no research has been done purely on faces from black Americans or Africans. Moreover, published studies on the subject have developed the technology in question mostly using images collected from the web. This study aims to contribute to the existing literature by developing a facial recognition solution using images collected from Kenyan smartphone images. The researcher will use an experimental study design with a judgmental sample because of costs constraints.</w:t>
      </w:r>
    </w:p>
    <w:p w14:paraId="6F586108" w14:textId="77777777" w:rsidR="004B62D9" w:rsidRDefault="004B62D9">
      <w:pPr>
        <w:spacing w:line="480" w:lineRule="auto"/>
        <w:rPr>
          <w:rFonts w:ascii="Times New Roman" w:hAnsi="Times New Roman" w:cs="Times New Roman"/>
        </w:rPr>
      </w:pPr>
    </w:p>
    <w:p w14:paraId="2C8F67DE" w14:textId="77777777" w:rsidR="004B62D9" w:rsidRDefault="004B62D9">
      <w:pPr>
        <w:spacing w:line="480" w:lineRule="auto"/>
        <w:rPr>
          <w:rFonts w:ascii="Times New Roman" w:hAnsi="Times New Roman" w:cs="Times New Roman"/>
        </w:rPr>
      </w:pPr>
    </w:p>
    <w:p w14:paraId="14908226" w14:textId="77777777" w:rsidR="004B62D9" w:rsidRDefault="004B62D9">
      <w:pPr>
        <w:spacing w:line="480" w:lineRule="auto"/>
        <w:rPr>
          <w:rFonts w:ascii="Times New Roman" w:hAnsi="Times New Roman" w:cs="Times New Roman"/>
        </w:rPr>
      </w:pPr>
    </w:p>
    <w:p w14:paraId="06DD9EC2" w14:textId="77777777" w:rsidR="004B62D9" w:rsidRDefault="004B62D9">
      <w:pPr>
        <w:spacing w:line="480" w:lineRule="auto"/>
        <w:rPr>
          <w:rFonts w:ascii="Times New Roman" w:hAnsi="Times New Roman" w:cs="Times New Roman"/>
        </w:rPr>
      </w:pPr>
    </w:p>
    <w:p w14:paraId="7F203FBB" w14:textId="77777777" w:rsidR="004B62D9" w:rsidRDefault="004B62D9">
      <w:pPr>
        <w:spacing w:line="480" w:lineRule="auto"/>
        <w:rPr>
          <w:rFonts w:ascii="Times New Roman" w:hAnsi="Times New Roman" w:cs="Times New Roman"/>
        </w:rPr>
      </w:pPr>
    </w:p>
    <w:p w14:paraId="1339DF2C" w14:textId="77777777" w:rsidR="004B62D9" w:rsidRDefault="004B62D9">
      <w:pPr>
        <w:spacing w:line="480" w:lineRule="auto"/>
        <w:rPr>
          <w:rFonts w:ascii="Times New Roman" w:hAnsi="Times New Roman" w:cs="Times New Roman"/>
        </w:rPr>
      </w:pPr>
    </w:p>
    <w:p w14:paraId="2E3366BD" w14:textId="77777777" w:rsidR="004B62D9" w:rsidRDefault="00155EEA">
      <w:pPr>
        <w:rPr>
          <w:rFonts w:ascii="Times New Roman" w:hAnsi="Times New Roman" w:cs="Times New Roman"/>
        </w:rPr>
      </w:pPr>
      <w:r>
        <w:br w:type="page"/>
      </w:r>
    </w:p>
    <w:p w14:paraId="04F92CA4" w14:textId="77777777" w:rsidR="004B62D9" w:rsidRDefault="00155EEA">
      <w:pPr>
        <w:keepNext/>
        <w:keepLines/>
        <w:spacing w:before="240" w:line="259" w:lineRule="auto"/>
        <w:jc w:val="center"/>
        <w:rPr>
          <w:rFonts w:ascii="Times New Roman" w:eastAsia="Liberation Serif" w:hAnsi="Times New Roman" w:cs="Times New Roman"/>
          <w:b/>
          <w:color w:val="000000"/>
          <w:sz w:val="32"/>
          <w:szCs w:val="32"/>
        </w:rPr>
      </w:pPr>
      <w:r>
        <w:rPr>
          <w:rFonts w:ascii="Times New Roman" w:eastAsia="Liberation Serif" w:hAnsi="Times New Roman" w:cs="Times New Roman"/>
          <w:b/>
          <w:color w:val="000000"/>
          <w:sz w:val="32"/>
          <w:szCs w:val="32"/>
        </w:rPr>
        <w:lastRenderedPageBreak/>
        <w:t>Table of Contents</w:t>
      </w:r>
    </w:p>
    <w:sdt>
      <w:sdtPr>
        <w:id w:val="1516584063"/>
        <w:docPartObj>
          <w:docPartGallery w:val="Table of Contents"/>
          <w:docPartUnique/>
        </w:docPartObj>
      </w:sdtPr>
      <w:sdtContent>
        <w:p w14:paraId="18E8B922" w14:textId="35661632" w:rsidR="00C81BA7" w:rsidRDefault="00155EEA">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r w:rsidRPr="00237BE2">
            <w:fldChar w:fldCharType="begin"/>
          </w:r>
          <w:r w:rsidRPr="00237BE2">
            <w:instrText xml:space="preserve"> TOC \o "1-9" \t "Heading 1,1,Heading 2,2,Heading 3,3" \h</w:instrText>
          </w:r>
          <w:r w:rsidRPr="00237BE2">
            <w:fldChar w:fldCharType="separate"/>
          </w:r>
          <w:hyperlink w:anchor="_Toc176814877" w:history="1">
            <w:r w:rsidR="00C81BA7" w:rsidRPr="00F520C1">
              <w:rPr>
                <w:rStyle w:val="Hyperlink"/>
                <w:rFonts w:ascii="Times New Roman" w:hAnsi="Times New Roman" w:cs="Times New Roman"/>
                <w:noProof/>
              </w:rPr>
              <w:t>DECLARATION</w:t>
            </w:r>
            <w:r w:rsidR="00C81BA7">
              <w:rPr>
                <w:noProof/>
              </w:rPr>
              <w:tab/>
            </w:r>
            <w:r w:rsidR="00C81BA7">
              <w:rPr>
                <w:noProof/>
              </w:rPr>
              <w:fldChar w:fldCharType="begin"/>
            </w:r>
            <w:r w:rsidR="00C81BA7">
              <w:rPr>
                <w:noProof/>
              </w:rPr>
              <w:instrText xml:space="preserve"> PAGEREF _Toc176814877 \h </w:instrText>
            </w:r>
            <w:r w:rsidR="00C81BA7">
              <w:rPr>
                <w:noProof/>
              </w:rPr>
            </w:r>
            <w:r w:rsidR="00C81BA7">
              <w:rPr>
                <w:noProof/>
              </w:rPr>
              <w:fldChar w:fldCharType="separate"/>
            </w:r>
            <w:r w:rsidR="00C81BA7">
              <w:rPr>
                <w:noProof/>
              </w:rPr>
              <w:t>i</w:t>
            </w:r>
            <w:r w:rsidR="00C81BA7">
              <w:rPr>
                <w:noProof/>
              </w:rPr>
              <w:fldChar w:fldCharType="end"/>
            </w:r>
          </w:hyperlink>
        </w:p>
        <w:p w14:paraId="3312FAAF" w14:textId="2BC802AE"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78" w:history="1">
            <w:r w:rsidRPr="00F520C1">
              <w:rPr>
                <w:rStyle w:val="Hyperlink"/>
                <w:rFonts w:ascii="Times New Roman" w:hAnsi="Times New Roman" w:cs="Times New Roman"/>
                <w:noProof/>
              </w:rPr>
              <w:t>DEDICATION</w:t>
            </w:r>
            <w:r>
              <w:rPr>
                <w:noProof/>
              </w:rPr>
              <w:tab/>
            </w:r>
            <w:r>
              <w:rPr>
                <w:noProof/>
              </w:rPr>
              <w:fldChar w:fldCharType="begin"/>
            </w:r>
            <w:r>
              <w:rPr>
                <w:noProof/>
              </w:rPr>
              <w:instrText xml:space="preserve"> PAGEREF _Toc176814878 \h </w:instrText>
            </w:r>
            <w:r>
              <w:rPr>
                <w:noProof/>
              </w:rPr>
            </w:r>
            <w:r>
              <w:rPr>
                <w:noProof/>
              </w:rPr>
              <w:fldChar w:fldCharType="separate"/>
            </w:r>
            <w:r>
              <w:rPr>
                <w:noProof/>
              </w:rPr>
              <w:t>ii</w:t>
            </w:r>
            <w:r>
              <w:rPr>
                <w:noProof/>
              </w:rPr>
              <w:fldChar w:fldCharType="end"/>
            </w:r>
          </w:hyperlink>
        </w:p>
        <w:p w14:paraId="7A27E14A" w14:textId="2D81641A"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79" w:history="1">
            <w:r w:rsidRPr="00F520C1">
              <w:rPr>
                <w:rStyle w:val="Hyperlink"/>
                <w:rFonts w:ascii="Times New Roman" w:hAnsi="Times New Roman" w:cs="Times New Roman"/>
                <w:noProof/>
              </w:rPr>
              <w:t>ACKNOWLEDGMENT</w:t>
            </w:r>
            <w:r>
              <w:rPr>
                <w:noProof/>
              </w:rPr>
              <w:tab/>
            </w:r>
            <w:r>
              <w:rPr>
                <w:noProof/>
              </w:rPr>
              <w:fldChar w:fldCharType="begin"/>
            </w:r>
            <w:r>
              <w:rPr>
                <w:noProof/>
              </w:rPr>
              <w:instrText xml:space="preserve"> PAGEREF _Toc176814879 \h </w:instrText>
            </w:r>
            <w:r>
              <w:rPr>
                <w:noProof/>
              </w:rPr>
            </w:r>
            <w:r>
              <w:rPr>
                <w:noProof/>
              </w:rPr>
              <w:fldChar w:fldCharType="separate"/>
            </w:r>
            <w:r>
              <w:rPr>
                <w:noProof/>
              </w:rPr>
              <w:t>iii</w:t>
            </w:r>
            <w:r>
              <w:rPr>
                <w:noProof/>
              </w:rPr>
              <w:fldChar w:fldCharType="end"/>
            </w:r>
          </w:hyperlink>
        </w:p>
        <w:p w14:paraId="66FACC4A" w14:textId="6BD63A4B"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0" w:history="1">
            <w:r w:rsidRPr="00F520C1">
              <w:rPr>
                <w:rStyle w:val="Hyperlink"/>
                <w:rFonts w:ascii="Times New Roman" w:hAnsi="Times New Roman" w:cs="Times New Roman"/>
                <w:noProof/>
              </w:rPr>
              <w:t>ABSTRACT</w:t>
            </w:r>
            <w:r>
              <w:rPr>
                <w:noProof/>
              </w:rPr>
              <w:tab/>
            </w:r>
            <w:r>
              <w:rPr>
                <w:noProof/>
              </w:rPr>
              <w:fldChar w:fldCharType="begin"/>
            </w:r>
            <w:r>
              <w:rPr>
                <w:noProof/>
              </w:rPr>
              <w:instrText xml:space="preserve"> PAGEREF _Toc176814880 \h </w:instrText>
            </w:r>
            <w:r>
              <w:rPr>
                <w:noProof/>
              </w:rPr>
            </w:r>
            <w:r>
              <w:rPr>
                <w:noProof/>
              </w:rPr>
              <w:fldChar w:fldCharType="separate"/>
            </w:r>
            <w:r>
              <w:rPr>
                <w:noProof/>
              </w:rPr>
              <w:t>iv</w:t>
            </w:r>
            <w:r>
              <w:rPr>
                <w:noProof/>
              </w:rPr>
              <w:fldChar w:fldCharType="end"/>
            </w:r>
          </w:hyperlink>
        </w:p>
        <w:p w14:paraId="3E7C2F30" w14:textId="50529487"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1" w:history="1">
            <w:r w:rsidRPr="00F520C1">
              <w:rPr>
                <w:rStyle w:val="Hyperlink"/>
                <w:rFonts w:ascii="Times New Roman" w:hAnsi="Times New Roman" w:cs="Times New Roman"/>
                <w:noProof/>
              </w:rPr>
              <w:t>List of Tables</w:t>
            </w:r>
            <w:r>
              <w:rPr>
                <w:noProof/>
              </w:rPr>
              <w:tab/>
            </w:r>
            <w:r>
              <w:rPr>
                <w:noProof/>
              </w:rPr>
              <w:fldChar w:fldCharType="begin"/>
            </w:r>
            <w:r>
              <w:rPr>
                <w:noProof/>
              </w:rPr>
              <w:instrText xml:space="preserve"> PAGEREF _Toc176814881 \h </w:instrText>
            </w:r>
            <w:r>
              <w:rPr>
                <w:noProof/>
              </w:rPr>
            </w:r>
            <w:r>
              <w:rPr>
                <w:noProof/>
              </w:rPr>
              <w:fldChar w:fldCharType="separate"/>
            </w:r>
            <w:r>
              <w:rPr>
                <w:noProof/>
              </w:rPr>
              <w:t>vii</w:t>
            </w:r>
            <w:r>
              <w:rPr>
                <w:noProof/>
              </w:rPr>
              <w:fldChar w:fldCharType="end"/>
            </w:r>
          </w:hyperlink>
        </w:p>
        <w:p w14:paraId="3D2B2B64" w14:textId="03B888CA"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2" w:history="1">
            <w:r w:rsidRPr="00F520C1">
              <w:rPr>
                <w:rStyle w:val="Hyperlink"/>
                <w:rFonts w:ascii="Times New Roman" w:hAnsi="Times New Roman" w:cs="Times New Roman"/>
                <w:noProof/>
              </w:rPr>
              <w:t>List of Figures</w:t>
            </w:r>
            <w:r>
              <w:rPr>
                <w:noProof/>
              </w:rPr>
              <w:tab/>
            </w:r>
            <w:r>
              <w:rPr>
                <w:noProof/>
              </w:rPr>
              <w:fldChar w:fldCharType="begin"/>
            </w:r>
            <w:r>
              <w:rPr>
                <w:noProof/>
              </w:rPr>
              <w:instrText xml:space="preserve"> PAGEREF _Toc176814882 \h </w:instrText>
            </w:r>
            <w:r>
              <w:rPr>
                <w:noProof/>
              </w:rPr>
            </w:r>
            <w:r>
              <w:rPr>
                <w:noProof/>
              </w:rPr>
              <w:fldChar w:fldCharType="separate"/>
            </w:r>
            <w:r>
              <w:rPr>
                <w:noProof/>
              </w:rPr>
              <w:t>viii</w:t>
            </w:r>
            <w:r>
              <w:rPr>
                <w:noProof/>
              </w:rPr>
              <w:fldChar w:fldCharType="end"/>
            </w:r>
          </w:hyperlink>
        </w:p>
        <w:p w14:paraId="3C2C64D5" w14:textId="70B4EAE5"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3" w:history="1">
            <w:r w:rsidRPr="00F520C1">
              <w:rPr>
                <w:rStyle w:val="Hyperlink"/>
                <w:noProof/>
              </w:rPr>
              <w:t>List of Abbreviations and Acronyms</w:t>
            </w:r>
            <w:r>
              <w:rPr>
                <w:noProof/>
              </w:rPr>
              <w:tab/>
            </w:r>
            <w:r>
              <w:rPr>
                <w:noProof/>
              </w:rPr>
              <w:fldChar w:fldCharType="begin"/>
            </w:r>
            <w:r>
              <w:rPr>
                <w:noProof/>
              </w:rPr>
              <w:instrText xml:space="preserve"> PAGEREF _Toc176814883 \h </w:instrText>
            </w:r>
            <w:r>
              <w:rPr>
                <w:noProof/>
              </w:rPr>
            </w:r>
            <w:r>
              <w:rPr>
                <w:noProof/>
              </w:rPr>
              <w:fldChar w:fldCharType="separate"/>
            </w:r>
            <w:r>
              <w:rPr>
                <w:noProof/>
              </w:rPr>
              <w:t>ix</w:t>
            </w:r>
            <w:r>
              <w:rPr>
                <w:noProof/>
              </w:rPr>
              <w:fldChar w:fldCharType="end"/>
            </w:r>
          </w:hyperlink>
        </w:p>
        <w:p w14:paraId="0E25207D" w14:textId="4AE0657A"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4" w:history="1">
            <w:r w:rsidRPr="00F520C1">
              <w:rPr>
                <w:rStyle w:val="Hyperlink"/>
                <w:rFonts w:ascii="Times New Roman" w:hAnsi="Times New Roman" w:cs="Times New Roman"/>
                <w:noProof/>
              </w:rPr>
              <w:t>Chapter One</w:t>
            </w:r>
            <w:r>
              <w:rPr>
                <w:noProof/>
              </w:rPr>
              <w:tab/>
            </w:r>
            <w:r>
              <w:rPr>
                <w:noProof/>
              </w:rPr>
              <w:fldChar w:fldCharType="begin"/>
            </w:r>
            <w:r>
              <w:rPr>
                <w:noProof/>
              </w:rPr>
              <w:instrText xml:space="preserve"> PAGEREF _Toc176814884 \h </w:instrText>
            </w:r>
            <w:r>
              <w:rPr>
                <w:noProof/>
              </w:rPr>
            </w:r>
            <w:r>
              <w:rPr>
                <w:noProof/>
              </w:rPr>
              <w:fldChar w:fldCharType="separate"/>
            </w:r>
            <w:r>
              <w:rPr>
                <w:noProof/>
              </w:rPr>
              <w:t>1</w:t>
            </w:r>
            <w:r>
              <w:rPr>
                <w:noProof/>
              </w:rPr>
              <w:fldChar w:fldCharType="end"/>
            </w:r>
          </w:hyperlink>
        </w:p>
        <w:p w14:paraId="415C1E79" w14:textId="69B6F337"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5" w:history="1">
            <w:r w:rsidRPr="00F520C1">
              <w:rPr>
                <w:rStyle w:val="Hyperlink"/>
                <w:rFonts w:ascii="Times New Roman" w:hAnsi="Times New Roman" w:cs="Times New Roman"/>
                <w:noProof/>
              </w:rPr>
              <w:t>1.0 Introduction</w:t>
            </w:r>
            <w:r>
              <w:rPr>
                <w:noProof/>
              </w:rPr>
              <w:tab/>
            </w:r>
            <w:r>
              <w:rPr>
                <w:noProof/>
              </w:rPr>
              <w:fldChar w:fldCharType="begin"/>
            </w:r>
            <w:r>
              <w:rPr>
                <w:noProof/>
              </w:rPr>
              <w:instrText xml:space="preserve"> PAGEREF _Toc176814885 \h </w:instrText>
            </w:r>
            <w:r>
              <w:rPr>
                <w:noProof/>
              </w:rPr>
            </w:r>
            <w:r>
              <w:rPr>
                <w:noProof/>
              </w:rPr>
              <w:fldChar w:fldCharType="separate"/>
            </w:r>
            <w:r>
              <w:rPr>
                <w:noProof/>
              </w:rPr>
              <w:t>1</w:t>
            </w:r>
            <w:r>
              <w:rPr>
                <w:noProof/>
              </w:rPr>
              <w:fldChar w:fldCharType="end"/>
            </w:r>
          </w:hyperlink>
        </w:p>
        <w:p w14:paraId="0609D13E" w14:textId="1FCD2B7F"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6" w:history="1">
            <w:r w:rsidRPr="00F520C1">
              <w:rPr>
                <w:rStyle w:val="Hyperlink"/>
                <w:rFonts w:ascii="Times New Roman" w:hAnsi="Times New Roman" w:cs="Times New Roman"/>
                <w:noProof/>
              </w:rPr>
              <w:t>1.1 Background of Study</w:t>
            </w:r>
            <w:r>
              <w:rPr>
                <w:noProof/>
              </w:rPr>
              <w:tab/>
            </w:r>
            <w:r>
              <w:rPr>
                <w:noProof/>
              </w:rPr>
              <w:fldChar w:fldCharType="begin"/>
            </w:r>
            <w:r>
              <w:rPr>
                <w:noProof/>
              </w:rPr>
              <w:instrText xml:space="preserve"> PAGEREF _Toc176814886 \h </w:instrText>
            </w:r>
            <w:r>
              <w:rPr>
                <w:noProof/>
              </w:rPr>
            </w:r>
            <w:r>
              <w:rPr>
                <w:noProof/>
              </w:rPr>
              <w:fldChar w:fldCharType="separate"/>
            </w:r>
            <w:r>
              <w:rPr>
                <w:noProof/>
              </w:rPr>
              <w:t>1</w:t>
            </w:r>
            <w:r>
              <w:rPr>
                <w:noProof/>
              </w:rPr>
              <w:fldChar w:fldCharType="end"/>
            </w:r>
          </w:hyperlink>
        </w:p>
        <w:p w14:paraId="41ACDD5D" w14:textId="2EFF26C5"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7" w:history="1">
            <w:r w:rsidRPr="00F520C1">
              <w:rPr>
                <w:rStyle w:val="Hyperlink"/>
                <w:rFonts w:ascii="Times New Roman" w:hAnsi="Times New Roman" w:cs="Times New Roman"/>
                <w:noProof/>
              </w:rPr>
              <w:t>1.2 Statement of the Problem</w:t>
            </w:r>
            <w:r>
              <w:rPr>
                <w:noProof/>
              </w:rPr>
              <w:tab/>
            </w:r>
            <w:r>
              <w:rPr>
                <w:noProof/>
              </w:rPr>
              <w:fldChar w:fldCharType="begin"/>
            </w:r>
            <w:r>
              <w:rPr>
                <w:noProof/>
              </w:rPr>
              <w:instrText xml:space="preserve"> PAGEREF _Toc176814887 \h </w:instrText>
            </w:r>
            <w:r>
              <w:rPr>
                <w:noProof/>
              </w:rPr>
            </w:r>
            <w:r>
              <w:rPr>
                <w:noProof/>
              </w:rPr>
              <w:fldChar w:fldCharType="separate"/>
            </w:r>
            <w:r>
              <w:rPr>
                <w:noProof/>
              </w:rPr>
              <w:t>2</w:t>
            </w:r>
            <w:r>
              <w:rPr>
                <w:noProof/>
              </w:rPr>
              <w:fldChar w:fldCharType="end"/>
            </w:r>
          </w:hyperlink>
        </w:p>
        <w:p w14:paraId="1FB50836" w14:textId="1E2D989D"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8" w:history="1">
            <w:r w:rsidRPr="00F520C1">
              <w:rPr>
                <w:rStyle w:val="Hyperlink"/>
                <w:rFonts w:ascii="Times New Roman" w:hAnsi="Times New Roman" w:cs="Times New Roman"/>
                <w:noProof/>
              </w:rPr>
              <w:t>1.3 Justification of the study</w:t>
            </w:r>
            <w:r>
              <w:rPr>
                <w:noProof/>
              </w:rPr>
              <w:tab/>
            </w:r>
            <w:r>
              <w:rPr>
                <w:noProof/>
              </w:rPr>
              <w:fldChar w:fldCharType="begin"/>
            </w:r>
            <w:r>
              <w:rPr>
                <w:noProof/>
              </w:rPr>
              <w:instrText xml:space="preserve"> PAGEREF _Toc176814888 \h </w:instrText>
            </w:r>
            <w:r>
              <w:rPr>
                <w:noProof/>
              </w:rPr>
            </w:r>
            <w:r>
              <w:rPr>
                <w:noProof/>
              </w:rPr>
              <w:fldChar w:fldCharType="separate"/>
            </w:r>
            <w:r>
              <w:rPr>
                <w:noProof/>
              </w:rPr>
              <w:t>3</w:t>
            </w:r>
            <w:r>
              <w:rPr>
                <w:noProof/>
              </w:rPr>
              <w:fldChar w:fldCharType="end"/>
            </w:r>
          </w:hyperlink>
        </w:p>
        <w:p w14:paraId="7F08C7C5" w14:textId="401B2113"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89" w:history="1">
            <w:r w:rsidRPr="00F520C1">
              <w:rPr>
                <w:rStyle w:val="Hyperlink"/>
                <w:rFonts w:ascii="Times New Roman" w:hAnsi="Times New Roman" w:cs="Times New Roman"/>
                <w:noProof/>
              </w:rPr>
              <w:t>1.4 OBJECTIVES</w:t>
            </w:r>
            <w:r>
              <w:rPr>
                <w:noProof/>
              </w:rPr>
              <w:tab/>
            </w:r>
            <w:r>
              <w:rPr>
                <w:noProof/>
              </w:rPr>
              <w:fldChar w:fldCharType="begin"/>
            </w:r>
            <w:r>
              <w:rPr>
                <w:noProof/>
              </w:rPr>
              <w:instrText xml:space="preserve"> PAGEREF _Toc176814889 \h </w:instrText>
            </w:r>
            <w:r>
              <w:rPr>
                <w:noProof/>
              </w:rPr>
            </w:r>
            <w:r>
              <w:rPr>
                <w:noProof/>
              </w:rPr>
              <w:fldChar w:fldCharType="separate"/>
            </w:r>
            <w:r>
              <w:rPr>
                <w:noProof/>
              </w:rPr>
              <w:t>4</w:t>
            </w:r>
            <w:r>
              <w:rPr>
                <w:noProof/>
              </w:rPr>
              <w:fldChar w:fldCharType="end"/>
            </w:r>
          </w:hyperlink>
        </w:p>
        <w:p w14:paraId="0EE4CDB3" w14:textId="62D277CE"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0" w:history="1">
            <w:r w:rsidRPr="00F520C1">
              <w:rPr>
                <w:rStyle w:val="Hyperlink"/>
                <w:rFonts w:ascii="Times New Roman" w:hAnsi="Times New Roman" w:cs="Times New Roman"/>
                <w:noProof/>
              </w:rPr>
              <w:t>1.4.1 General Objective</w:t>
            </w:r>
            <w:r>
              <w:rPr>
                <w:noProof/>
              </w:rPr>
              <w:tab/>
            </w:r>
            <w:r>
              <w:rPr>
                <w:noProof/>
              </w:rPr>
              <w:fldChar w:fldCharType="begin"/>
            </w:r>
            <w:r>
              <w:rPr>
                <w:noProof/>
              </w:rPr>
              <w:instrText xml:space="preserve"> PAGEREF _Toc176814890 \h </w:instrText>
            </w:r>
            <w:r>
              <w:rPr>
                <w:noProof/>
              </w:rPr>
            </w:r>
            <w:r>
              <w:rPr>
                <w:noProof/>
              </w:rPr>
              <w:fldChar w:fldCharType="separate"/>
            </w:r>
            <w:r>
              <w:rPr>
                <w:noProof/>
              </w:rPr>
              <w:t>4</w:t>
            </w:r>
            <w:r>
              <w:rPr>
                <w:noProof/>
              </w:rPr>
              <w:fldChar w:fldCharType="end"/>
            </w:r>
          </w:hyperlink>
        </w:p>
        <w:p w14:paraId="7AB40CB0" w14:textId="48F376DD"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1" w:history="1">
            <w:r w:rsidRPr="00F520C1">
              <w:rPr>
                <w:rStyle w:val="Hyperlink"/>
                <w:rFonts w:ascii="Times New Roman" w:hAnsi="Times New Roman" w:cs="Times New Roman"/>
                <w:noProof/>
              </w:rPr>
              <w:t>1.4.2 Specific Objectives</w:t>
            </w:r>
            <w:r>
              <w:rPr>
                <w:noProof/>
              </w:rPr>
              <w:tab/>
            </w:r>
            <w:r>
              <w:rPr>
                <w:noProof/>
              </w:rPr>
              <w:fldChar w:fldCharType="begin"/>
            </w:r>
            <w:r>
              <w:rPr>
                <w:noProof/>
              </w:rPr>
              <w:instrText xml:space="preserve"> PAGEREF _Toc176814891 \h </w:instrText>
            </w:r>
            <w:r>
              <w:rPr>
                <w:noProof/>
              </w:rPr>
            </w:r>
            <w:r>
              <w:rPr>
                <w:noProof/>
              </w:rPr>
              <w:fldChar w:fldCharType="separate"/>
            </w:r>
            <w:r>
              <w:rPr>
                <w:noProof/>
              </w:rPr>
              <w:t>4</w:t>
            </w:r>
            <w:r>
              <w:rPr>
                <w:noProof/>
              </w:rPr>
              <w:fldChar w:fldCharType="end"/>
            </w:r>
          </w:hyperlink>
        </w:p>
        <w:p w14:paraId="6857B2C6" w14:textId="757765A5"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2" w:history="1">
            <w:r w:rsidRPr="00F520C1">
              <w:rPr>
                <w:rStyle w:val="Hyperlink"/>
                <w:rFonts w:ascii="Times New Roman" w:hAnsi="Times New Roman" w:cs="Times New Roman"/>
                <w:noProof/>
              </w:rPr>
              <w:t>Chapter Two</w:t>
            </w:r>
            <w:r>
              <w:rPr>
                <w:noProof/>
              </w:rPr>
              <w:tab/>
            </w:r>
            <w:r>
              <w:rPr>
                <w:noProof/>
              </w:rPr>
              <w:fldChar w:fldCharType="begin"/>
            </w:r>
            <w:r>
              <w:rPr>
                <w:noProof/>
              </w:rPr>
              <w:instrText xml:space="preserve"> PAGEREF _Toc176814892 \h </w:instrText>
            </w:r>
            <w:r>
              <w:rPr>
                <w:noProof/>
              </w:rPr>
            </w:r>
            <w:r>
              <w:rPr>
                <w:noProof/>
              </w:rPr>
              <w:fldChar w:fldCharType="separate"/>
            </w:r>
            <w:r>
              <w:rPr>
                <w:noProof/>
              </w:rPr>
              <w:t>5</w:t>
            </w:r>
            <w:r>
              <w:rPr>
                <w:noProof/>
              </w:rPr>
              <w:fldChar w:fldCharType="end"/>
            </w:r>
          </w:hyperlink>
        </w:p>
        <w:p w14:paraId="07723312" w14:textId="4D76B0E5"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3" w:history="1">
            <w:r w:rsidRPr="00F520C1">
              <w:rPr>
                <w:rStyle w:val="Hyperlink"/>
                <w:rFonts w:ascii="Times New Roman" w:hAnsi="Times New Roman" w:cs="Times New Roman"/>
                <w:noProof/>
              </w:rPr>
              <w:t>Literature Review</w:t>
            </w:r>
            <w:r>
              <w:rPr>
                <w:noProof/>
              </w:rPr>
              <w:tab/>
            </w:r>
            <w:r>
              <w:rPr>
                <w:noProof/>
              </w:rPr>
              <w:fldChar w:fldCharType="begin"/>
            </w:r>
            <w:r>
              <w:rPr>
                <w:noProof/>
              </w:rPr>
              <w:instrText xml:space="preserve"> PAGEREF _Toc176814893 \h </w:instrText>
            </w:r>
            <w:r>
              <w:rPr>
                <w:noProof/>
              </w:rPr>
            </w:r>
            <w:r>
              <w:rPr>
                <w:noProof/>
              </w:rPr>
              <w:fldChar w:fldCharType="separate"/>
            </w:r>
            <w:r>
              <w:rPr>
                <w:noProof/>
              </w:rPr>
              <w:t>5</w:t>
            </w:r>
            <w:r>
              <w:rPr>
                <w:noProof/>
              </w:rPr>
              <w:fldChar w:fldCharType="end"/>
            </w:r>
          </w:hyperlink>
        </w:p>
        <w:p w14:paraId="431DE48C" w14:textId="4EDCAA97"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4" w:history="1">
            <w:r w:rsidRPr="00F520C1">
              <w:rPr>
                <w:rStyle w:val="Hyperlink"/>
                <w:rFonts w:ascii="Times New Roman" w:hAnsi="Times New Roman" w:cs="Times New Roman"/>
                <w:noProof/>
              </w:rPr>
              <w:t>2.1 Introduction</w:t>
            </w:r>
            <w:r>
              <w:rPr>
                <w:noProof/>
              </w:rPr>
              <w:tab/>
            </w:r>
            <w:r>
              <w:rPr>
                <w:noProof/>
              </w:rPr>
              <w:fldChar w:fldCharType="begin"/>
            </w:r>
            <w:r>
              <w:rPr>
                <w:noProof/>
              </w:rPr>
              <w:instrText xml:space="preserve"> PAGEREF _Toc176814894 \h </w:instrText>
            </w:r>
            <w:r>
              <w:rPr>
                <w:noProof/>
              </w:rPr>
            </w:r>
            <w:r>
              <w:rPr>
                <w:noProof/>
              </w:rPr>
              <w:fldChar w:fldCharType="separate"/>
            </w:r>
            <w:r>
              <w:rPr>
                <w:noProof/>
              </w:rPr>
              <w:t>5</w:t>
            </w:r>
            <w:r>
              <w:rPr>
                <w:noProof/>
              </w:rPr>
              <w:fldChar w:fldCharType="end"/>
            </w:r>
          </w:hyperlink>
        </w:p>
        <w:p w14:paraId="6CD5B2BD" w14:textId="354A17B1"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5" w:history="1">
            <w:r w:rsidRPr="00F520C1">
              <w:rPr>
                <w:rStyle w:val="Hyperlink"/>
                <w:rFonts w:ascii="Times New Roman" w:hAnsi="Times New Roman" w:cs="Times New Roman"/>
                <w:noProof/>
              </w:rPr>
              <w:t>2.2 Facial Recognition</w:t>
            </w:r>
            <w:r>
              <w:rPr>
                <w:noProof/>
              </w:rPr>
              <w:tab/>
            </w:r>
            <w:r>
              <w:rPr>
                <w:noProof/>
              </w:rPr>
              <w:fldChar w:fldCharType="begin"/>
            </w:r>
            <w:r>
              <w:rPr>
                <w:noProof/>
              </w:rPr>
              <w:instrText xml:space="preserve"> PAGEREF _Toc176814895 \h </w:instrText>
            </w:r>
            <w:r>
              <w:rPr>
                <w:noProof/>
              </w:rPr>
            </w:r>
            <w:r>
              <w:rPr>
                <w:noProof/>
              </w:rPr>
              <w:fldChar w:fldCharType="separate"/>
            </w:r>
            <w:r>
              <w:rPr>
                <w:noProof/>
              </w:rPr>
              <w:t>5</w:t>
            </w:r>
            <w:r>
              <w:rPr>
                <w:noProof/>
              </w:rPr>
              <w:fldChar w:fldCharType="end"/>
            </w:r>
          </w:hyperlink>
        </w:p>
        <w:p w14:paraId="5D36DB5E" w14:textId="121814FA"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6" w:history="1">
            <w:r w:rsidRPr="00F520C1">
              <w:rPr>
                <w:rStyle w:val="Hyperlink"/>
                <w:rFonts w:ascii="Times New Roman" w:hAnsi="Times New Roman" w:cs="Times New Roman"/>
                <w:noProof/>
              </w:rPr>
              <w:t>2.2.1 Face Detection</w:t>
            </w:r>
            <w:r>
              <w:rPr>
                <w:noProof/>
              </w:rPr>
              <w:tab/>
            </w:r>
            <w:r>
              <w:rPr>
                <w:noProof/>
              </w:rPr>
              <w:fldChar w:fldCharType="begin"/>
            </w:r>
            <w:r>
              <w:rPr>
                <w:noProof/>
              </w:rPr>
              <w:instrText xml:space="preserve"> PAGEREF _Toc176814896 \h </w:instrText>
            </w:r>
            <w:r>
              <w:rPr>
                <w:noProof/>
              </w:rPr>
            </w:r>
            <w:r>
              <w:rPr>
                <w:noProof/>
              </w:rPr>
              <w:fldChar w:fldCharType="separate"/>
            </w:r>
            <w:r>
              <w:rPr>
                <w:noProof/>
              </w:rPr>
              <w:t>5</w:t>
            </w:r>
            <w:r>
              <w:rPr>
                <w:noProof/>
              </w:rPr>
              <w:fldChar w:fldCharType="end"/>
            </w:r>
          </w:hyperlink>
        </w:p>
        <w:p w14:paraId="1C8A95C5" w14:textId="7D836CE2"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7" w:history="1">
            <w:r w:rsidRPr="00F520C1">
              <w:rPr>
                <w:rStyle w:val="Hyperlink"/>
                <w:rFonts w:ascii="Times New Roman" w:hAnsi="Times New Roman" w:cs="Times New Roman"/>
                <w:noProof/>
              </w:rPr>
              <w:t>2.2.1.1 Challenges in Face Detection</w:t>
            </w:r>
            <w:r>
              <w:rPr>
                <w:noProof/>
              </w:rPr>
              <w:tab/>
            </w:r>
            <w:r>
              <w:rPr>
                <w:noProof/>
              </w:rPr>
              <w:fldChar w:fldCharType="begin"/>
            </w:r>
            <w:r>
              <w:rPr>
                <w:noProof/>
              </w:rPr>
              <w:instrText xml:space="preserve"> PAGEREF _Toc176814897 \h </w:instrText>
            </w:r>
            <w:r>
              <w:rPr>
                <w:noProof/>
              </w:rPr>
            </w:r>
            <w:r>
              <w:rPr>
                <w:noProof/>
              </w:rPr>
              <w:fldChar w:fldCharType="separate"/>
            </w:r>
            <w:r>
              <w:rPr>
                <w:noProof/>
              </w:rPr>
              <w:t>6</w:t>
            </w:r>
            <w:r>
              <w:rPr>
                <w:noProof/>
              </w:rPr>
              <w:fldChar w:fldCharType="end"/>
            </w:r>
          </w:hyperlink>
        </w:p>
        <w:p w14:paraId="0BA05A45" w14:textId="223F3BDA"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8" w:history="1">
            <w:r w:rsidRPr="00F520C1">
              <w:rPr>
                <w:rStyle w:val="Hyperlink"/>
                <w:rFonts w:ascii="Times New Roman" w:hAnsi="Times New Roman" w:cs="Times New Roman"/>
                <w:noProof/>
              </w:rPr>
              <w:t>2.2.2 Face Detection Approaches</w:t>
            </w:r>
            <w:r>
              <w:rPr>
                <w:noProof/>
              </w:rPr>
              <w:tab/>
            </w:r>
            <w:r>
              <w:rPr>
                <w:noProof/>
              </w:rPr>
              <w:fldChar w:fldCharType="begin"/>
            </w:r>
            <w:r>
              <w:rPr>
                <w:noProof/>
              </w:rPr>
              <w:instrText xml:space="preserve"> PAGEREF _Toc176814898 \h </w:instrText>
            </w:r>
            <w:r>
              <w:rPr>
                <w:noProof/>
              </w:rPr>
            </w:r>
            <w:r>
              <w:rPr>
                <w:noProof/>
              </w:rPr>
              <w:fldChar w:fldCharType="separate"/>
            </w:r>
            <w:r>
              <w:rPr>
                <w:noProof/>
              </w:rPr>
              <w:t>7</w:t>
            </w:r>
            <w:r>
              <w:rPr>
                <w:noProof/>
              </w:rPr>
              <w:fldChar w:fldCharType="end"/>
            </w:r>
          </w:hyperlink>
        </w:p>
        <w:p w14:paraId="21B3C948" w14:textId="4DF619D5"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899" w:history="1">
            <w:r w:rsidRPr="00F520C1">
              <w:rPr>
                <w:rStyle w:val="Hyperlink"/>
                <w:rFonts w:cs="Times New Roman"/>
                <w:noProof/>
              </w:rPr>
              <w:t>2.2.2.1 Knowledge Based Methods of Facial Detection</w:t>
            </w:r>
            <w:r>
              <w:rPr>
                <w:noProof/>
              </w:rPr>
              <w:tab/>
            </w:r>
            <w:r>
              <w:rPr>
                <w:noProof/>
              </w:rPr>
              <w:fldChar w:fldCharType="begin"/>
            </w:r>
            <w:r>
              <w:rPr>
                <w:noProof/>
              </w:rPr>
              <w:instrText xml:space="preserve"> PAGEREF _Toc176814899 \h </w:instrText>
            </w:r>
            <w:r>
              <w:rPr>
                <w:noProof/>
              </w:rPr>
            </w:r>
            <w:r>
              <w:rPr>
                <w:noProof/>
              </w:rPr>
              <w:fldChar w:fldCharType="separate"/>
            </w:r>
            <w:r>
              <w:rPr>
                <w:noProof/>
              </w:rPr>
              <w:t>7</w:t>
            </w:r>
            <w:r>
              <w:rPr>
                <w:noProof/>
              </w:rPr>
              <w:fldChar w:fldCharType="end"/>
            </w:r>
          </w:hyperlink>
        </w:p>
        <w:p w14:paraId="093D9C30" w14:textId="4307BE67"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0" w:history="1">
            <w:r w:rsidRPr="00F520C1">
              <w:rPr>
                <w:rStyle w:val="Hyperlink"/>
                <w:rFonts w:cs="Times New Roman"/>
                <w:noProof/>
              </w:rPr>
              <w:t>2.2.2.2 The Feature Invariant Approach of Face Detection</w:t>
            </w:r>
            <w:r>
              <w:rPr>
                <w:noProof/>
              </w:rPr>
              <w:tab/>
            </w:r>
            <w:r>
              <w:rPr>
                <w:noProof/>
              </w:rPr>
              <w:fldChar w:fldCharType="begin"/>
            </w:r>
            <w:r>
              <w:rPr>
                <w:noProof/>
              </w:rPr>
              <w:instrText xml:space="preserve"> PAGEREF _Toc176814900 \h </w:instrText>
            </w:r>
            <w:r>
              <w:rPr>
                <w:noProof/>
              </w:rPr>
            </w:r>
            <w:r>
              <w:rPr>
                <w:noProof/>
              </w:rPr>
              <w:fldChar w:fldCharType="separate"/>
            </w:r>
            <w:r>
              <w:rPr>
                <w:noProof/>
              </w:rPr>
              <w:t>7</w:t>
            </w:r>
            <w:r>
              <w:rPr>
                <w:noProof/>
              </w:rPr>
              <w:fldChar w:fldCharType="end"/>
            </w:r>
          </w:hyperlink>
        </w:p>
        <w:p w14:paraId="1B9D866D" w14:textId="3D886DE6"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1" w:history="1">
            <w:r w:rsidRPr="00F520C1">
              <w:rPr>
                <w:rStyle w:val="Hyperlink"/>
                <w:rFonts w:cs="Times New Roman"/>
                <w:noProof/>
              </w:rPr>
              <w:t>2.2.2.3 The Template Based Approach of Face Detection</w:t>
            </w:r>
            <w:r>
              <w:rPr>
                <w:noProof/>
              </w:rPr>
              <w:tab/>
            </w:r>
            <w:r>
              <w:rPr>
                <w:noProof/>
              </w:rPr>
              <w:fldChar w:fldCharType="begin"/>
            </w:r>
            <w:r>
              <w:rPr>
                <w:noProof/>
              </w:rPr>
              <w:instrText xml:space="preserve"> PAGEREF _Toc176814901 \h </w:instrText>
            </w:r>
            <w:r>
              <w:rPr>
                <w:noProof/>
              </w:rPr>
            </w:r>
            <w:r>
              <w:rPr>
                <w:noProof/>
              </w:rPr>
              <w:fldChar w:fldCharType="separate"/>
            </w:r>
            <w:r>
              <w:rPr>
                <w:noProof/>
              </w:rPr>
              <w:t>8</w:t>
            </w:r>
            <w:r>
              <w:rPr>
                <w:noProof/>
              </w:rPr>
              <w:fldChar w:fldCharType="end"/>
            </w:r>
          </w:hyperlink>
        </w:p>
        <w:p w14:paraId="053AC4CA" w14:textId="5281A726"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2" w:history="1">
            <w:r w:rsidRPr="00F520C1">
              <w:rPr>
                <w:rStyle w:val="Hyperlink"/>
                <w:rFonts w:cs="Times New Roman"/>
                <w:noProof/>
              </w:rPr>
              <w:t>2.2.2.4 The Appearance Based Approach of Facial Detection</w:t>
            </w:r>
            <w:r>
              <w:rPr>
                <w:noProof/>
              </w:rPr>
              <w:tab/>
            </w:r>
            <w:r>
              <w:rPr>
                <w:noProof/>
              </w:rPr>
              <w:fldChar w:fldCharType="begin"/>
            </w:r>
            <w:r>
              <w:rPr>
                <w:noProof/>
              </w:rPr>
              <w:instrText xml:space="preserve"> PAGEREF _Toc176814902 \h </w:instrText>
            </w:r>
            <w:r>
              <w:rPr>
                <w:noProof/>
              </w:rPr>
            </w:r>
            <w:r>
              <w:rPr>
                <w:noProof/>
              </w:rPr>
              <w:fldChar w:fldCharType="separate"/>
            </w:r>
            <w:r>
              <w:rPr>
                <w:noProof/>
              </w:rPr>
              <w:t>8</w:t>
            </w:r>
            <w:r>
              <w:rPr>
                <w:noProof/>
              </w:rPr>
              <w:fldChar w:fldCharType="end"/>
            </w:r>
          </w:hyperlink>
        </w:p>
        <w:p w14:paraId="3A9C2DE9" w14:textId="5769E037"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3" w:history="1">
            <w:r w:rsidRPr="00F520C1">
              <w:rPr>
                <w:rStyle w:val="Hyperlink"/>
                <w:rFonts w:ascii="Times New Roman" w:hAnsi="Times New Roman" w:cs="Times New Roman"/>
                <w:noProof/>
              </w:rPr>
              <w:t>2.2.3 Face Identification Approaches</w:t>
            </w:r>
            <w:r>
              <w:rPr>
                <w:noProof/>
              </w:rPr>
              <w:tab/>
            </w:r>
            <w:r>
              <w:rPr>
                <w:noProof/>
              </w:rPr>
              <w:fldChar w:fldCharType="begin"/>
            </w:r>
            <w:r>
              <w:rPr>
                <w:noProof/>
              </w:rPr>
              <w:instrText xml:space="preserve"> PAGEREF _Toc176814903 \h </w:instrText>
            </w:r>
            <w:r>
              <w:rPr>
                <w:noProof/>
              </w:rPr>
            </w:r>
            <w:r>
              <w:rPr>
                <w:noProof/>
              </w:rPr>
              <w:fldChar w:fldCharType="separate"/>
            </w:r>
            <w:r>
              <w:rPr>
                <w:noProof/>
              </w:rPr>
              <w:t>9</w:t>
            </w:r>
            <w:r>
              <w:rPr>
                <w:noProof/>
              </w:rPr>
              <w:fldChar w:fldCharType="end"/>
            </w:r>
          </w:hyperlink>
        </w:p>
        <w:p w14:paraId="149A03C9" w14:textId="6DD723B4"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4" w:history="1">
            <w:r w:rsidRPr="00F520C1">
              <w:rPr>
                <w:rStyle w:val="Hyperlink"/>
                <w:rFonts w:ascii="Times New Roman" w:hAnsi="Times New Roman" w:cs="Times New Roman"/>
                <w:noProof/>
              </w:rPr>
              <w:t>2.2.3.1 Template Matching/ Geometric Approaches</w:t>
            </w:r>
            <w:r>
              <w:rPr>
                <w:noProof/>
              </w:rPr>
              <w:tab/>
            </w:r>
            <w:r>
              <w:rPr>
                <w:noProof/>
              </w:rPr>
              <w:fldChar w:fldCharType="begin"/>
            </w:r>
            <w:r>
              <w:rPr>
                <w:noProof/>
              </w:rPr>
              <w:instrText xml:space="preserve"> PAGEREF _Toc176814904 \h </w:instrText>
            </w:r>
            <w:r>
              <w:rPr>
                <w:noProof/>
              </w:rPr>
            </w:r>
            <w:r>
              <w:rPr>
                <w:noProof/>
              </w:rPr>
              <w:fldChar w:fldCharType="separate"/>
            </w:r>
            <w:r>
              <w:rPr>
                <w:noProof/>
              </w:rPr>
              <w:t>9</w:t>
            </w:r>
            <w:r>
              <w:rPr>
                <w:noProof/>
              </w:rPr>
              <w:fldChar w:fldCharType="end"/>
            </w:r>
          </w:hyperlink>
        </w:p>
        <w:p w14:paraId="738FFC13" w14:textId="345BAC17"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5" w:history="1">
            <w:r w:rsidRPr="00F520C1">
              <w:rPr>
                <w:rStyle w:val="Hyperlink"/>
                <w:rFonts w:ascii="Times New Roman" w:hAnsi="Times New Roman" w:cs="Times New Roman"/>
                <w:noProof/>
              </w:rPr>
              <w:t>2.2.3.2 Appearance Based Methods</w:t>
            </w:r>
            <w:r>
              <w:rPr>
                <w:noProof/>
              </w:rPr>
              <w:tab/>
            </w:r>
            <w:r>
              <w:rPr>
                <w:noProof/>
              </w:rPr>
              <w:fldChar w:fldCharType="begin"/>
            </w:r>
            <w:r>
              <w:rPr>
                <w:noProof/>
              </w:rPr>
              <w:instrText xml:space="preserve"> PAGEREF _Toc176814905 \h </w:instrText>
            </w:r>
            <w:r>
              <w:rPr>
                <w:noProof/>
              </w:rPr>
            </w:r>
            <w:r>
              <w:rPr>
                <w:noProof/>
              </w:rPr>
              <w:fldChar w:fldCharType="separate"/>
            </w:r>
            <w:r>
              <w:rPr>
                <w:noProof/>
              </w:rPr>
              <w:t>10</w:t>
            </w:r>
            <w:r>
              <w:rPr>
                <w:noProof/>
              </w:rPr>
              <w:fldChar w:fldCharType="end"/>
            </w:r>
          </w:hyperlink>
        </w:p>
        <w:p w14:paraId="75C65EBC" w14:textId="27FAABEF"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6" w:history="1">
            <w:r w:rsidRPr="00F520C1">
              <w:rPr>
                <w:rStyle w:val="Hyperlink"/>
                <w:rFonts w:ascii="Times New Roman" w:hAnsi="Times New Roman" w:cs="Times New Roman"/>
                <w:noProof/>
              </w:rPr>
              <w:t>2.3.1 Types Neural Networks</w:t>
            </w:r>
            <w:r>
              <w:rPr>
                <w:noProof/>
              </w:rPr>
              <w:tab/>
            </w:r>
            <w:r>
              <w:rPr>
                <w:noProof/>
              </w:rPr>
              <w:fldChar w:fldCharType="begin"/>
            </w:r>
            <w:r>
              <w:rPr>
                <w:noProof/>
              </w:rPr>
              <w:instrText xml:space="preserve"> PAGEREF _Toc176814906 \h </w:instrText>
            </w:r>
            <w:r>
              <w:rPr>
                <w:noProof/>
              </w:rPr>
            </w:r>
            <w:r>
              <w:rPr>
                <w:noProof/>
              </w:rPr>
              <w:fldChar w:fldCharType="separate"/>
            </w:r>
            <w:r>
              <w:rPr>
                <w:noProof/>
              </w:rPr>
              <w:t>11</w:t>
            </w:r>
            <w:r>
              <w:rPr>
                <w:noProof/>
              </w:rPr>
              <w:fldChar w:fldCharType="end"/>
            </w:r>
          </w:hyperlink>
        </w:p>
        <w:p w14:paraId="562D399F" w14:textId="0A0C9D48"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7" w:history="1">
            <w:r w:rsidRPr="00F520C1">
              <w:rPr>
                <w:rStyle w:val="Hyperlink"/>
                <w:rFonts w:ascii="Times New Roman" w:hAnsi="Times New Roman" w:cs="Times New Roman"/>
                <w:noProof/>
              </w:rPr>
              <w:t>2.3.1.0 Multiple Layer Neural Network</w:t>
            </w:r>
            <w:r>
              <w:rPr>
                <w:noProof/>
              </w:rPr>
              <w:tab/>
            </w:r>
            <w:r>
              <w:rPr>
                <w:noProof/>
              </w:rPr>
              <w:fldChar w:fldCharType="begin"/>
            </w:r>
            <w:r>
              <w:rPr>
                <w:noProof/>
              </w:rPr>
              <w:instrText xml:space="preserve"> PAGEREF _Toc176814907 \h </w:instrText>
            </w:r>
            <w:r>
              <w:rPr>
                <w:noProof/>
              </w:rPr>
            </w:r>
            <w:r>
              <w:rPr>
                <w:noProof/>
              </w:rPr>
              <w:fldChar w:fldCharType="separate"/>
            </w:r>
            <w:r>
              <w:rPr>
                <w:noProof/>
              </w:rPr>
              <w:t>11</w:t>
            </w:r>
            <w:r>
              <w:rPr>
                <w:noProof/>
              </w:rPr>
              <w:fldChar w:fldCharType="end"/>
            </w:r>
          </w:hyperlink>
        </w:p>
        <w:p w14:paraId="2008752F" w14:textId="45112EB5"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8" w:history="1">
            <w:r w:rsidRPr="00F520C1">
              <w:rPr>
                <w:rStyle w:val="Hyperlink"/>
                <w:noProof/>
              </w:rPr>
              <w:t>2.3.1.1 Convolution Neural Networks</w:t>
            </w:r>
            <w:r>
              <w:rPr>
                <w:noProof/>
              </w:rPr>
              <w:tab/>
            </w:r>
            <w:r>
              <w:rPr>
                <w:noProof/>
              </w:rPr>
              <w:fldChar w:fldCharType="begin"/>
            </w:r>
            <w:r>
              <w:rPr>
                <w:noProof/>
              </w:rPr>
              <w:instrText xml:space="preserve"> PAGEREF _Toc176814908 \h </w:instrText>
            </w:r>
            <w:r>
              <w:rPr>
                <w:noProof/>
              </w:rPr>
            </w:r>
            <w:r>
              <w:rPr>
                <w:noProof/>
              </w:rPr>
              <w:fldChar w:fldCharType="separate"/>
            </w:r>
            <w:r>
              <w:rPr>
                <w:noProof/>
              </w:rPr>
              <w:t>13</w:t>
            </w:r>
            <w:r>
              <w:rPr>
                <w:noProof/>
              </w:rPr>
              <w:fldChar w:fldCharType="end"/>
            </w:r>
          </w:hyperlink>
        </w:p>
        <w:p w14:paraId="7F845F8A" w14:textId="2CB6EB60"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09" w:history="1">
            <w:r w:rsidRPr="00F520C1">
              <w:rPr>
                <w:rStyle w:val="Hyperlink"/>
                <w:noProof/>
              </w:rPr>
              <w:t>2.3.1.1.0 Padding in Convolution Neural Networks</w:t>
            </w:r>
            <w:r>
              <w:rPr>
                <w:noProof/>
              </w:rPr>
              <w:tab/>
            </w:r>
            <w:r>
              <w:rPr>
                <w:noProof/>
              </w:rPr>
              <w:fldChar w:fldCharType="begin"/>
            </w:r>
            <w:r>
              <w:rPr>
                <w:noProof/>
              </w:rPr>
              <w:instrText xml:space="preserve"> PAGEREF _Toc176814909 \h </w:instrText>
            </w:r>
            <w:r>
              <w:rPr>
                <w:noProof/>
              </w:rPr>
            </w:r>
            <w:r>
              <w:rPr>
                <w:noProof/>
              </w:rPr>
              <w:fldChar w:fldCharType="separate"/>
            </w:r>
            <w:r>
              <w:rPr>
                <w:noProof/>
              </w:rPr>
              <w:t>15</w:t>
            </w:r>
            <w:r>
              <w:rPr>
                <w:noProof/>
              </w:rPr>
              <w:fldChar w:fldCharType="end"/>
            </w:r>
          </w:hyperlink>
        </w:p>
        <w:p w14:paraId="14523EAD" w14:textId="74D93647"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0" w:history="1">
            <w:r w:rsidRPr="00F520C1">
              <w:rPr>
                <w:rStyle w:val="Hyperlink"/>
                <w:noProof/>
              </w:rPr>
              <w:t>2.3.1.1.0.1 Types of Padding</w:t>
            </w:r>
            <w:r>
              <w:rPr>
                <w:noProof/>
              </w:rPr>
              <w:tab/>
            </w:r>
            <w:r>
              <w:rPr>
                <w:noProof/>
              </w:rPr>
              <w:fldChar w:fldCharType="begin"/>
            </w:r>
            <w:r>
              <w:rPr>
                <w:noProof/>
              </w:rPr>
              <w:instrText xml:space="preserve"> PAGEREF _Toc176814910 \h </w:instrText>
            </w:r>
            <w:r>
              <w:rPr>
                <w:noProof/>
              </w:rPr>
            </w:r>
            <w:r>
              <w:rPr>
                <w:noProof/>
              </w:rPr>
              <w:fldChar w:fldCharType="separate"/>
            </w:r>
            <w:r>
              <w:rPr>
                <w:noProof/>
              </w:rPr>
              <w:t>15</w:t>
            </w:r>
            <w:r>
              <w:rPr>
                <w:noProof/>
              </w:rPr>
              <w:fldChar w:fldCharType="end"/>
            </w:r>
          </w:hyperlink>
        </w:p>
        <w:p w14:paraId="323B2AF8" w14:textId="09E6E9BD"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1" w:history="1">
            <w:r w:rsidRPr="00F520C1">
              <w:rPr>
                <w:rStyle w:val="Hyperlink"/>
                <w:noProof/>
              </w:rPr>
              <w:t xml:space="preserve">2.4 </w:t>
            </w:r>
            <w:r w:rsidRPr="00F520C1">
              <w:rPr>
                <w:rStyle w:val="Hyperlink"/>
                <w:noProof/>
                <w:lang w:val="en-KE"/>
              </w:rPr>
              <w:t>Facial Recognition Datasets</w:t>
            </w:r>
            <w:r>
              <w:rPr>
                <w:noProof/>
              </w:rPr>
              <w:tab/>
            </w:r>
            <w:r>
              <w:rPr>
                <w:noProof/>
              </w:rPr>
              <w:fldChar w:fldCharType="begin"/>
            </w:r>
            <w:r>
              <w:rPr>
                <w:noProof/>
              </w:rPr>
              <w:instrText xml:space="preserve"> PAGEREF _Toc176814911 \h </w:instrText>
            </w:r>
            <w:r>
              <w:rPr>
                <w:noProof/>
              </w:rPr>
            </w:r>
            <w:r>
              <w:rPr>
                <w:noProof/>
              </w:rPr>
              <w:fldChar w:fldCharType="separate"/>
            </w:r>
            <w:r>
              <w:rPr>
                <w:noProof/>
              </w:rPr>
              <w:t>20</w:t>
            </w:r>
            <w:r>
              <w:rPr>
                <w:noProof/>
              </w:rPr>
              <w:fldChar w:fldCharType="end"/>
            </w:r>
          </w:hyperlink>
        </w:p>
        <w:p w14:paraId="22EC47CF" w14:textId="42D18160"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2" w:history="1">
            <w:r w:rsidRPr="00F520C1">
              <w:rPr>
                <w:rStyle w:val="Hyperlink"/>
                <w:noProof/>
                <w:lang w:val="en-KE"/>
              </w:rPr>
              <w:t>2.4.1 Disguised Faces in The Wild Dataset</w:t>
            </w:r>
            <w:r>
              <w:rPr>
                <w:noProof/>
              </w:rPr>
              <w:tab/>
            </w:r>
            <w:r>
              <w:rPr>
                <w:noProof/>
              </w:rPr>
              <w:fldChar w:fldCharType="begin"/>
            </w:r>
            <w:r>
              <w:rPr>
                <w:noProof/>
              </w:rPr>
              <w:instrText xml:space="preserve"> PAGEREF _Toc176814912 \h </w:instrText>
            </w:r>
            <w:r>
              <w:rPr>
                <w:noProof/>
              </w:rPr>
            </w:r>
            <w:r>
              <w:rPr>
                <w:noProof/>
              </w:rPr>
              <w:fldChar w:fldCharType="separate"/>
            </w:r>
            <w:r>
              <w:rPr>
                <w:noProof/>
              </w:rPr>
              <w:t>20</w:t>
            </w:r>
            <w:r>
              <w:rPr>
                <w:noProof/>
              </w:rPr>
              <w:fldChar w:fldCharType="end"/>
            </w:r>
          </w:hyperlink>
        </w:p>
        <w:p w14:paraId="5D8B9043" w14:textId="63C42D9C" w:rsidR="00C81BA7" w:rsidRDefault="00C81BA7">
          <w:pPr>
            <w:pStyle w:val="TOC3"/>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3" w:history="1">
            <w:r w:rsidRPr="00F520C1">
              <w:rPr>
                <w:rStyle w:val="Hyperlink"/>
                <w:noProof/>
                <w:lang w:val="en-KE"/>
              </w:rPr>
              <w:t>2.4.2 VGGFACE</w:t>
            </w:r>
            <w:r>
              <w:rPr>
                <w:noProof/>
              </w:rPr>
              <w:tab/>
            </w:r>
            <w:r>
              <w:rPr>
                <w:noProof/>
              </w:rPr>
              <w:fldChar w:fldCharType="begin"/>
            </w:r>
            <w:r>
              <w:rPr>
                <w:noProof/>
              </w:rPr>
              <w:instrText xml:space="preserve"> PAGEREF _Toc176814913 \h </w:instrText>
            </w:r>
            <w:r>
              <w:rPr>
                <w:noProof/>
              </w:rPr>
            </w:r>
            <w:r>
              <w:rPr>
                <w:noProof/>
              </w:rPr>
              <w:fldChar w:fldCharType="separate"/>
            </w:r>
            <w:r>
              <w:rPr>
                <w:noProof/>
              </w:rPr>
              <w:t>21</w:t>
            </w:r>
            <w:r>
              <w:rPr>
                <w:noProof/>
              </w:rPr>
              <w:fldChar w:fldCharType="end"/>
            </w:r>
          </w:hyperlink>
        </w:p>
        <w:p w14:paraId="4E2A3FCB" w14:textId="3A63A985"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4" w:history="1">
            <w:r w:rsidRPr="00F520C1">
              <w:rPr>
                <w:rStyle w:val="Hyperlink"/>
                <w:rFonts w:ascii="Times New Roman" w:hAnsi="Times New Roman" w:cs="Times New Roman"/>
                <w:noProof/>
              </w:rPr>
              <w:t>Chapter Three</w:t>
            </w:r>
            <w:r>
              <w:rPr>
                <w:noProof/>
              </w:rPr>
              <w:tab/>
            </w:r>
            <w:r>
              <w:rPr>
                <w:noProof/>
              </w:rPr>
              <w:fldChar w:fldCharType="begin"/>
            </w:r>
            <w:r>
              <w:rPr>
                <w:noProof/>
              </w:rPr>
              <w:instrText xml:space="preserve"> PAGEREF _Toc176814914 \h </w:instrText>
            </w:r>
            <w:r>
              <w:rPr>
                <w:noProof/>
              </w:rPr>
            </w:r>
            <w:r>
              <w:rPr>
                <w:noProof/>
              </w:rPr>
              <w:fldChar w:fldCharType="separate"/>
            </w:r>
            <w:r>
              <w:rPr>
                <w:noProof/>
              </w:rPr>
              <w:t>22</w:t>
            </w:r>
            <w:r>
              <w:rPr>
                <w:noProof/>
              </w:rPr>
              <w:fldChar w:fldCharType="end"/>
            </w:r>
          </w:hyperlink>
        </w:p>
        <w:p w14:paraId="45DE2656" w14:textId="7E936E91"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5" w:history="1">
            <w:r w:rsidRPr="00F520C1">
              <w:rPr>
                <w:rStyle w:val="Hyperlink"/>
                <w:rFonts w:ascii="Times New Roman" w:hAnsi="Times New Roman" w:cs="Times New Roman"/>
                <w:noProof/>
              </w:rPr>
              <w:t>Methodology</w:t>
            </w:r>
            <w:r>
              <w:rPr>
                <w:noProof/>
              </w:rPr>
              <w:tab/>
            </w:r>
            <w:r>
              <w:rPr>
                <w:noProof/>
              </w:rPr>
              <w:fldChar w:fldCharType="begin"/>
            </w:r>
            <w:r>
              <w:rPr>
                <w:noProof/>
              </w:rPr>
              <w:instrText xml:space="preserve"> PAGEREF _Toc176814915 \h </w:instrText>
            </w:r>
            <w:r>
              <w:rPr>
                <w:noProof/>
              </w:rPr>
            </w:r>
            <w:r>
              <w:rPr>
                <w:noProof/>
              </w:rPr>
              <w:fldChar w:fldCharType="separate"/>
            </w:r>
            <w:r>
              <w:rPr>
                <w:noProof/>
              </w:rPr>
              <w:t>22</w:t>
            </w:r>
            <w:r>
              <w:rPr>
                <w:noProof/>
              </w:rPr>
              <w:fldChar w:fldCharType="end"/>
            </w:r>
          </w:hyperlink>
        </w:p>
        <w:p w14:paraId="7671980A" w14:textId="7DDB57E8" w:rsidR="00C81BA7" w:rsidRDefault="00C81BA7">
          <w:pPr>
            <w:pStyle w:val="TOC2"/>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6" w:history="1">
            <w:r w:rsidRPr="00F520C1">
              <w:rPr>
                <w:rStyle w:val="Hyperlink"/>
                <w:rFonts w:ascii="Times New Roman" w:hAnsi="Times New Roman" w:cs="Times New Roman"/>
                <w:noProof/>
              </w:rPr>
              <w:t>2.3 Artificial Neural Networks</w:t>
            </w:r>
            <w:r>
              <w:rPr>
                <w:noProof/>
              </w:rPr>
              <w:tab/>
            </w:r>
            <w:r>
              <w:rPr>
                <w:noProof/>
              </w:rPr>
              <w:fldChar w:fldCharType="begin"/>
            </w:r>
            <w:r>
              <w:rPr>
                <w:noProof/>
              </w:rPr>
              <w:instrText xml:space="preserve"> PAGEREF _Toc176814916 \h </w:instrText>
            </w:r>
            <w:r>
              <w:rPr>
                <w:noProof/>
              </w:rPr>
            </w:r>
            <w:r>
              <w:rPr>
                <w:noProof/>
              </w:rPr>
              <w:fldChar w:fldCharType="separate"/>
            </w:r>
            <w:r>
              <w:rPr>
                <w:noProof/>
              </w:rPr>
              <w:t>22</w:t>
            </w:r>
            <w:r>
              <w:rPr>
                <w:noProof/>
              </w:rPr>
              <w:fldChar w:fldCharType="end"/>
            </w:r>
          </w:hyperlink>
        </w:p>
        <w:p w14:paraId="7EE2BFED" w14:textId="0B1B9EF6" w:rsidR="00C81BA7" w:rsidRDefault="00C81BA7">
          <w:pPr>
            <w:pStyle w:val="TOC4"/>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7" w:history="1">
            <w:r w:rsidRPr="00F520C1">
              <w:rPr>
                <w:rStyle w:val="Hyperlink"/>
                <w:rFonts w:ascii="Times New Roman" w:hAnsi="Times New Roman" w:cs="Times New Roman"/>
                <w:noProof/>
              </w:rPr>
              <w:t>2.3.1.0.1 Deriving the Backpropagation Algorithm</w:t>
            </w:r>
            <w:r>
              <w:rPr>
                <w:noProof/>
              </w:rPr>
              <w:tab/>
            </w:r>
            <w:r>
              <w:rPr>
                <w:noProof/>
              </w:rPr>
              <w:fldChar w:fldCharType="begin"/>
            </w:r>
            <w:r>
              <w:rPr>
                <w:noProof/>
              </w:rPr>
              <w:instrText xml:space="preserve"> PAGEREF _Toc176814917 \h </w:instrText>
            </w:r>
            <w:r>
              <w:rPr>
                <w:noProof/>
              </w:rPr>
            </w:r>
            <w:r>
              <w:rPr>
                <w:noProof/>
              </w:rPr>
              <w:fldChar w:fldCharType="separate"/>
            </w:r>
            <w:r>
              <w:rPr>
                <w:noProof/>
              </w:rPr>
              <w:t>24</w:t>
            </w:r>
            <w:r>
              <w:rPr>
                <w:noProof/>
              </w:rPr>
              <w:fldChar w:fldCharType="end"/>
            </w:r>
          </w:hyperlink>
        </w:p>
        <w:p w14:paraId="5BE9D085" w14:textId="415C055F"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8" w:history="1">
            <w:r w:rsidRPr="00F520C1">
              <w:rPr>
                <w:rStyle w:val="Hyperlink"/>
                <w:noProof/>
              </w:rPr>
              <w:t>Adjusting the Synaptic Weights of the Output Layer</w:t>
            </w:r>
            <w:r>
              <w:rPr>
                <w:noProof/>
              </w:rPr>
              <w:tab/>
            </w:r>
            <w:r>
              <w:rPr>
                <w:noProof/>
              </w:rPr>
              <w:fldChar w:fldCharType="begin"/>
            </w:r>
            <w:r>
              <w:rPr>
                <w:noProof/>
              </w:rPr>
              <w:instrText xml:space="preserve"> PAGEREF _Toc176814918 \h </w:instrText>
            </w:r>
            <w:r>
              <w:rPr>
                <w:noProof/>
              </w:rPr>
            </w:r>
            <w:r>
              <w:rPr>
                <w:noProof/>
              </w:rPr>
              <w:fldChar w:fldCharType="separate"/>
            </w:r>
            <w:r>
              <w:rPr>
                <w:noProof/>
              </w:rPr>
              <w:t>26</w:t>
            </w:r>
            <w:r>
              <w:rPr>
                <w:noProof/>
              </w:rPr>
              <w:fldChar w:fldCharType="end"/>
            </w:r>
          </w:hyperlink>
        </w:p>
        <w:p w14:paraId="33F16E09" w14:textId="785D4403" w:rsidR="00C81BA7" w:rsidRDefault="00C81BA7">
          <w:pPr>
            <w:pStyle w:val="TOC5"/>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19" w:history="1">
            <w:r w:rsidRPr="00F520C1">
              <w:rPr>
                <w:rStyle w:val="Hyperlink"/>
                <w:noProof/>
              </w:rPr>
              <w:t>Adjusting the Synaptic Weights of the Intermediate Layers</w:t>
            </w:r>
            <w:r>
              <w:rPr>
                <w:noProof/>
              </w:rPr>
              <w:tab/>
            </w:r>
            <w:r>
              <w:rPr>
                <w:noProof/>
              </w:rPr>
              <w:fldChar w:fldCharType="begin"/>
            </w:r>
            <w:r>
              <w:rPr>
                <w:noProof/>
              </w:rPr>
              <w:instrText xml:space="preserve"> PAGEREF _Toc176814919 \h </w:instrText>
            </w:r>
            <w:r>
              <w:rPr>
                <w:noProof/>
              </w:rPr>
            </w:r>
            <w:r>
              <w:rPr>
                <w:noProof/>
              </w:rPr>
              <w:fldChar w:fldCharType="separate"/>
            </w:r>
            <w:r>
              <w:rPr>
                <w:noProof/>
              </w:rPr>
              <w:t>27</w:t>
            </w:r>
            <w:r>
              <w:rPr>
                <w:noProof/>
              </w:rPr>
              <w:fldChar w:fldCharType="end"/>
            </w:r>
          </w:hyperlink>
        </w:p>
        <w:p w14:paraId="50172270" w14:textId="6BB99C51" w:rsidR="00C81BA7" w:rsidRDefault="00C81BA7">
          <w:pPr>
            <w:pStyle w:val="TOC1"/>
            <w:tabs>
              <w:tab w:val="right" w:pos="9628"/>
            </w:tabs>
            <w:rPr>
              <w:rFonts w:asciiTheme="minorHAnsi" w:eastAsiaTheme="minorEastAsia" w:hAnsiTheme="minorHAnsi" w:cstheme="minorBidi"/>
              <w:noProof/>
              <w:sz w:val="22"/>
              <w:szCs w:val="22"/>
              <w:lang w:val="en-KE" w:eastAsia="en-KE" w:bidi="ar-SA"/>
              <w14:ligatures w14:val="standardContextual"/>
            </w:rPr>
          </w:pPr>
          <w:hyperlink w:anchor="_Toc176814920" w:history="1">
            <w:r w:rsidRPr="00F520C1">
              <w:rPr>
                <w:rStyle w:val="Hyperlink"/>
                <w:rFonts w:ascii="Times New Roman" w:hAnsi="Times New Roman" w:cs="Times New Roman"/>
                <w:noProof/>
              </w:rPr>
              <w:t>References</w:t>
            </w:r>
            <w:r>
              <w:rPr>
                <w:noProof/>
              </w:rPr>
              <w:tab/>
            </w:r>
            <w:r>
              <w:rPr>
                <w:noProof/>
              </w:rPr>
              <w:fldChar w:fldCharType="begin"/>
            </w:r>
            <w:r>
              <w:rPr>
                <w:noProof/>
              </w:rPr>
              <w:instrText xml:space="preserve"> PAGEREF _Toc176814920 \h </w:instrText>
            </w:r>
            <w:r>
              <w:rPr>
                <w:noProof/>
              </w:rPr>
            </w:r>
            <w:r>
              <w:rPr>
                <w:noProof/>
              </w:rPr>
              <w:fldChar w:fldCharType="separate"/>
            </w:r>
            <w:r>
              <w:rPr>
                <w:noProof/>
              </w:rPr>
              <w:t>31</w:t>
            </w:r>
            <w:r>
              <w:rPr>
                <w:noProof/>
              </w:rPr>
              <w:fldChar w:fldCharType="end"/>
            </w:r>
          </w:hyperlink>
        </w:p>
        <w:p w14:paraId="4B5685AF" w14:textId="2291145B" w:rsidR="004B62D9" w:rsidRDefault="00155EEA">
          <w:pPr>
            <w:pStyle w:val="TOC1"/>
            <w:tabs>
              <w:tab w:val="right" w:pos="9628"/>
            </w:tabs>
          </w:pPr>
          <w:r w:rsidRPr="00237BE2">
            <w:fldChar w:fldCharType="end"/>
          </w:r>
        </w:p>
      </w:sdtContent>
    </w:sdt>
    <w:p w14:paraId="51536D1B" w14:textId="77777777" w:rsidR="004B62D9" w:rsidRDefault="004B62D9">
      <w:pPr>
        <w:rPr>
          <w:rFonts w:ascii="Times New Roman" w:hAnsi="Times New Roman" w:cs="Times New Roman"/>
        </w:rPr>
      </w:pPr>
    </w:p>
    <w:p w14:paraId="088D792E" w14:textId="77777777" w:rsidR="004B62D9" w:rsidRDefault="004B62D9">
      <w:pPr>
        <w:spacing w:line="480" w:lineRule="auto"/>
        <w:rPr>
          <w:rFonts w:ascii="Times New Roman" w:hAnsi="Times New Roman" w:cs="Times New Roman"/>
        </w:rPr>
      </w:pPr>
    </w:p>
    <w:p w14:paraId="366EA16B" w14:textId="77777777" w:rsidR="004B62D9" w:rsidRDefault="004B62D9">
      <w:pPr>
        <w:spacing w:line="480" w:lineRule="auto"/>
        <w:rPr>
          <w:rFonts w:ascii="Times New Roman" w:hAnsi="Times New Roman" w:cs="Times New Roman"/>
        </w:rPr>
      </w:pPr>
    </w:p>
    <w:p w14:paraId="4D335931" w14:textId="77777777" w:rsidR="004B62D9" w:rsidRDefault="00155EEA">
      <w:pPr>
        <w:spacing w:line="480" w:lineRule="auto"/>
        <w:rPr>
          <w:rFonts w:ascii="Times New Roman" w:hAnsi="Times New Roman" w:cs="Times New Roman"/>
        </w:rPr>
      </w:pPr>
      <w:r>
        <w:br w:type="page"/>
      </w:r>
    </w:p>
    <w:p w14:paraId="45F1860A" w14:textId="77777777" w:rsidR="004B62D9" w:rsidRDefault="00155EEA">
      <w:pPr>
        <w:pStyle w:val="Heading1"/>
        <w:rPr>
          <w:rFonts w:ascii="Times New Roman" w:hAnsi="Times New Roman" w:cs="Times New Roman"/>
        </w:rPr>
      </w:pPr>
      <w:bookmarkStart w:id="4" w:name="_Toc176814881"/>
      <w:r>
        <w:rPr>
          <w:rFonts w:ascii="Times New Roman" w:hAnsi="Times New Roman" w:cs="Times New Roman"/>
        </w:rPr>
        <w:lastRenderedPageBreak/>
        <w:t>List of Tables</w:t>
      </w:r>
      <w:bookmarkEnd w:id="4"/>
    </w:p>
    <w:p w14:paraId="5DB01448" w14:textId="77777777" w:rsidR="004B62D9" w:rsidRDefault="004B62D9">
      <w:pPr>
        <w:spacing w:line="480" w:lineRule="auto"/>
        <w:rPr>
          <w:rFonts w:ascii="Times New Roman" w:hAnsi="Times New Roman" w:cs="Times New Roman"/>
        </w:rPr>
      </w:pPr>
    </w:p>
    <w:p w14:paraId="47070884" w14:textId="77777777" w:rsidR="004B62D9" w:rsidRDefault="004B62D9">
      <w:pPr>
        <w:spacing w:line="480" w:lineRule="auto"/>
        <w:rPr>
          <w:rFonts w:ascii="Times New Roman" w:hAnsi="Times New Roman" w:cs="Times New Roman"/>
        </w:rPr>
      </w:pPr>
    </w:p>
    <w:p w14:paraId="73DE7B2E" w14:textId="77777777" w:rsidR="004B62D9" w:rsidRDefault="004B62D9">
      <w:pPr>
        <w:spacing w:line="480" w:lineRule="auto"/>
        <w:rPr>
          <w:rFonts w:ascii="Times New Roman" w:hAnsi="Times New Roman" w:cs="Times New Roman"/>
        </w:rPr>
      </w:pPr>
    </w:p>
    <w:p w14:paraId="39287BA3" w14:textId="77777777" w:rsidR="004B62D9" w:rsidRDefault="004B62D9">
      <w:pPr>
        <w:spacing w:line="480" w:lineRule="auto"/>
        <w:rPr>
          <w:rFonts w:ascii="Times New Roman" w:hAnsi="Times New Roman" w:cs="Times New Roman"/>
        </w:rPr>
      </w:pPr>
    </w:p>
    <w:p w14:paraId="611BF3A8" w14:textId="77777777" w:rsidR="004B62D9" w:rsidRDefault="004B62D9">
      <w:pPr>
        <w:spacing w:line="480" w:lineRule="auto"/>
        <w:rPr>
          <w:rFonts w:ascii="Times New Roman" w:hAnsi="Times New Roman" w:cs="Times New Roman"/>
        </w:rPr>
      </w:pPr>
    </w:p>
    <w:p w14:paraId="085F4CE6" w14:textId="77777777" w:rsidR="004B62D9" w:rsidRDefault="004B62D9">
      <w:pPr>
        <w:spacing w:line="480" w:lineRule="auto"/>
        <w:rPr>
          <w:rFonts w:ascii="Times New Roman" w:hAnsi="Times New Roman" w:cs="Times New Roman"/>
        </w:rPr>
      </w:pPr>
    </w:p>
    <w:p w14:paraId="4B15D75D" w14:textId="77777777" w:rsidR="004B62D9" w:rsidRDefault="004B62D9">
      <w:pPr>
        <w:spacing w:line="480" w:lineRule="auto"/>
        <w:rPr>
          <w:rFonts w:ascii="Times New Roman" w:hAnsi="Times New Roman" w:cs="Times New Roman"/>
        </w:rPr>
      </w:pPr>
    </w:p>
    <w:p w14:paraId="1FF3F363" w14:textId="77777777" w:rsidR="004B62D9" w:rsidRDefault="004B62D9">
      <w:pPr>
        <w:spacing w:line="480" w:lineRule="auto"/>
        <w:rPr>
          <w:rFonts w:ascii="Times New Roman" w:hAnsi="Times New Roman" w:cs="Times New Roman"/>
        </w:rPr>
      </w:pPr>
    </w:p>
    <w:p w14:paraId="6CCCE651" w14:textId="77777777" w:rsidR="004B62D9" w:rsidRDefault="004B62D9">
      <w:pPr>
        <w:spacing w:line="480" w:lineRule="auto"/>
        <w:rPr>
          <w:rFonts w:ascii="Times New Roman" w:hAnsi="Times New Roman" w:cs="Times New Roman"/>
        </w:rPr>
      </w:pPr>
    </w:p>
    <w:p w14:paraId="0BACAAF7" w14:textId="77777777" w:rsidR="004B62D9" w:rsidRDefault="004B62D9">
      <w:pPr>
        <w:spacing w:line="480" w:lineRule="auto"/>
        <w:rPr>
          <w:rFonts w:ascii="Times New Roman" w:hAnsi="Times New Roman" w:cs="Times New Roman"/>
        </w:rPr>
      </w:pPr>
    </w:p>
    <w:p w14:paraId="7A276AD1" w14:textId="77777777" w:rsidR="004B62D9" w:rsidRDefault="00155EEA">
      <w:pPr>
        <w:spacing w:line="480" w:lineRule="auto"/>
        <w:rPr>
          <w:rFonts w:ascii="Times New Roman" w:hAnsi="Times New Roman" w:cs="Times New Roman"/>
        </w:rPr>
      </w:pPr>
      <w:r>
        <w:br w:type="page"/>
      </w:r>
    </w:p>
    <w:p w14:paraId="5539D0C1" w14:textId="77777777" w:rsidR="004B62D9" w:rsidRDefault="00155EEA">
      <w:pPr>
        <w:pStyle w:val="Heading1"/>
        <w:rPr>
          <w:rFonts w:ascii="Times New Roman" w:hAnsi="Times New Roman" w:cs="Times New Roman"/>
        </w:rPr>
      </w:pPr>
      <w:bookmarkStart w:id="5" w:name="_Toc176814882"/>
      <w:r>
        <w:rPr>
          <w:rFonts w:ascii="Times New Roman" w:hAnsi="Times New Roman" w:cs="Times New Roman"/>
        </w:rPr>
        <w:lastRenderedPageBreak/>
        <w:t>List of Figures</w:t>
      </w:r>
      <w:bookmarkEnd w:id="5"/>
    </w:p>
    <w:p w14:paraId="260A6DA2" w14:textId="77777777" w:rsidR="004B62D9" w:rsidRDefault="004B62D9">
      <w:pPr>
        <w:pStyle w:val="BodyText"/>
        <w:rPr>
          <w:rFonts w:ascii="Times New Roman" w:hAnsi="Times New Roman" w:cs="Times New Roman"/>
        </w:rPr>
      </w:pPr>
    </w:p>
    <w:p w14:paraId="791C9A71" w14:textId="77777777" w:rsidR="004B62D9" w:rsidRDefault="004B62D9">
      <w:pPr>
        <w:pStyle w:val="BodyText"/>
        <w:rPr>
          <w:rFonts w:ascii="Times New Roman" w:hAnsi="Times New Roman" w:cs="Times New Roman"/>
        </w:rPr>
      </w:pPr>
    </w:p>
    <w:p w14:paraId="595DE2E6" w14:textId="77777777" w:rsidR="004B62D9" w:rsidRDefault="004B62D9">
      <w:pPr>
        <w:pStyle w:val="BodyText"/>
        <w:rPr>
          <w:rFonts w:ascii="Times New Roman" w:hAnsi="Times New Roman" w:cs="Times New Roman"/>
        </w:rPr>
      </w:pPr>
    </w:p>
    <w:p w14:paraId="01D68985" w14:textId="77777777" w:rsidR="004B62D9" w:rsidRDefault="004B62D9">
      <w:pPr>
        <w:pStyle w:val="BodyText"/>
        <w:rPr>
          <w:rFonts w:ascii="Times New Roman" w:hAnsi="Times New Roman" w:cs="Times New Roman"/>
        </w:rPr>
      </w:pPr>
    </w:p>
    <w:p w14:paraId="1E665F60" w14:textId="77777777" w:rsidR="004B62D9" w:rsidRDefault="004B62D9">
      <w:pPr>
        <w:pStyle w:val="BodyText"/>
        <w:rPr>
          <w:rFonts w:ascii="Times New Roman" w:hAnsi="Times New Roman" w:cs="Times New Roman"/>
        </w:rPr>
      </w:pPr>
    </w:p>
    <w:p w14:paraId="5865B839" w14:textId="77777777" w:rsidR="004B62D9" w:rsidRDefault="004B62D9">
      <w:pPr>
        <w:pStyle w:val="BodyText"/>
        <w:rPr>
          <w:rFonts w:ascii="Times New Roman" w:hAnsi="Times New Roman" w:cs="Times New Roman"/>
        </w:rPr>
      </w:pPr>
    </w:p>
    <w:p w14:paraId="51594516" w14:textId="77777777" w:rsidR="004B62D9" w:rsidRDefault="004B62D9">
      <w:pPr>
        <w:pStyle w:val="BodyText"/>
        <w:rPr>
          <w:rFonts w:ascii="Times New Roman" w:hAnsi="Times New Roman" w:cs="Times New Roman"/>
        </w:rPr>
      </w:pPr>
    </w:p>
    <w:p w14:paraId="68BC49C9" w14:textId="77777777" w:rsidR="004B62D9" w:rsidRDefault="004B62D9">
      <w:pPr>
        <w:pStyle w:val="BodyText"/>
        <w:rPr>
          <w:rFonts w:ascii="Times New Roman" w:hAnsi="Times New Roman" w:cs="Times New Roman"/>
        </w:rPr>
      </w:pPr>
    </w:p>
    <w:p w14:paraId="1A679A55" w14:textId="77777777" w:rsidR="004B62D9" w:rsidRDefault="004B62D9">
      <w:pPr>
        <w:pStyle w:val="BodyText"/>
        <w:rPr>
          <w:rFonts w:ascii="Times New Roman" w:hAnsi="Times New Roman" w:cs="Times New Roman"/>
        </w:rPr>
      </w:pPr>
    </w:p>
    <w:p w14:paraId="13988174" w14:textId="77777777" w:rsidR="004B62D9" w:rsidRDefault="004B62D9">
      <w:pPr>
        <w:pStyle w:val="BodyText"/>
        <w:rPr>
          <w:rFonts w:ascii="Times New Roman" w:hAnsi="Times New Roman" w:cs="Times New Roman"/>
        </w:rPr>
      </w:pPr>
    </w:p>
    <w:p w14:paraId="5CAAF90F" w14:textId="77777777" w:rsidR="004B62D9" w:rsidRDefault="004B62D9">
      <w:pPr>
        <w:pStyle w:val="BodyText"/>
        <w:rPr>
          <w:rFonts w:ascii="Times New Roman" w:hAnsi="Times New Roman" w:cs="Times New Roman"/>
        </w:rPr>
      </w:pPr>
    </w:p>
    <w:p w14:paraId="26219DF3" w14:textId="77777777" w:rsidR="004B62D9" w:rsidRDefault="004B62D9">
      <w:pPr>
        <w:pStyle w:val="BodyText"/>
        <w:rPr>
          <w:rFonts w:ascii="Times New Roman" w:hAnsi="Times New Roman" w:cs="Times New Roman"/>
        </w:rPr>
      </w:pPr>
    </w:p>
    <w:p w14:paraId="72B54386" w14:textId="77777777" w:rsidR="004B62D9" w:rsidRDefault="004B62D9">
      <w:pPr>
        <w:pStyle w:val="BodyText"/>
        <w:rPr>
          <w:rFonts w:ascii="Times New Roman" w:hAnsi="Times New Roman" w:cs="Times New Roman"/>
        </w:rPr>
      </w:pPr>
    </w:p>
    <w:p w14:paraId="2EEC5A20" w14:textId="77777777" w:rsidR="004B62D9" w:rsidRDefault="004B62D9">
      <w:pPr>
        <w:pStyle w:val="BodyText"/>
        <w:rPr>
          <w:rFonts w:ascii="Times New Roman" w:hAnsi="Times New Roman" w:cs="Times New Roman"/>
        </w:rPr>
      </w:pPr>
    </w:p>
    <w:p w14:paraId="3C4A4D93" w14:textId="77777777" w:rsidR="004B62D9" w:rsidRDefault="004B62D9">
      <w:pPr>
        <w:pStyle w:val="BodyText"/>
        <w:rPr>
          <w:rFonts w:ascii="Times New Roman" w:hAnsi="Times New Roman" w:cs="Times New Roman"/>
        </w:rPr>
      </w:pPr>
    </w:p>
    <w:p w14:paraId="098ED2FA" w14:textId="77777777" w:rsidR="004B62D9" w:rsidRDefault="004B62D9">
      <w:pPr>
        <w:pStyle w:val="BodyText"/>
        <w:rPr>
          <w:rFonts w:ascii="Times New Roman" w:hAnsi="Times New Roman" w:cs="Times New Roman"/>
        </w:rPr>
      </w:pPr>
    </w:p>
    <w:p w14:paraId="47407ABD" w14:textId="77777777" w:rsidR="004B62D9" w:rsidRDefault="004B62D9">
      <w:pPr>
        <w:pStyle w:val="BodyText"/>
        <w:rPr>
          <w:rFonts w:ascii="Times New Roman" w:hAnsi="Times New Roman" w:cs="Times New Roman"/>
        </w:rPr>
      </w:pPr>
    </w:p>
    <w:p w14:paraId="0FB18E2A" w14:textId="77777777" w:rsidR="004B62D9" w:rsidRDefault="004B62D9">
      <w:pPr>
        <w:pStyle w:val="BodyText"/>
        <w:rPr>
          <w:rFonts w:ascii="Times New Roman" w:hAnsi="Times New Roman" w:cs="Times New Roman"/>
        </w:rPr>
      </w:pPr>
    </w:p>
    <w:p w14:paraId="29A78B25" w14:textId="77777777" w:rsidR="004B62D9" w:rsidRDefault="004B62D9">
      <w:pPr>
        <w:pStyle w:val="BodyText"/>
        <w:rPr>
          <w:rFonts w:ascii="Times New Roman" w:hAnsi="Times New Roman" w:cs="Times New Roman"/>
        </w:rPr>
      </w:pPr>
    </w:p>
    <w:p w14:paraId="1B91D286" w14:textId="77777777" w:rsidR="004B62D9" w:rsidRDefault="004B62D9">
      <w:pPr>
        <w:pStyle w:val="BodyText"/>
        <w:rPr>
          <w:rFonts w:ascii="Times New Roman" w:hAnsi="Times New Roman" w:cs="Times New Roman"/>
        </w:rPr>
      </w:pPr>
    </w:p>
    <w:p w14:paraId="44462E7A" w14:textId="77777777" w:rsidR="004B62D9" w:rsidRDefault="004B62D9">
      <w:pPr>
        <w:pStyle w:val="BodyText"/>
        <w:rPr>
          <w:rFonts w:ascii="Times New Roman" w:hAnsi="Times New Roman" w:cs="Times New Roman"/>
        </w:rPr>
      </w:pPr>
    </w:p>
    <w:p w14:paraId="5371E951" w14:textId="77777777" w:rsidR="004B62D9" w:rsidRDefault="004B62D9">
      <w:pPr>
        <w:pStyle w:val="BodyText"/>
        <w:rPr>
          <w:rFonts w:ascii="Times New Roman" w:hAnsi="Times New Roman" w:cs="Times New Roman"/>
        </w:rPr>
      </w:pPr>
    </w:p>
    <w:p w14:paraId="5410B0F3" w14:textId="77777777" w:rsidR="004B62D9" w:rsidRDefault="004B62D9">
      <w:pPr>
        <w:pStyle w:val="BodyText"/>
        <w:rPr>
          <w:rFonts w:ascii="Times New Roman" w:hAnsi="Times New Roman" w:cs="Times New Roman"/>
        </w:rPr>
      </w:pPr>
    </w:p>
    <w:p w14:paraId="1F614308" w14:textId="77777777" w:rsidR="004B62D9" w:rsidRDefault="004B62D9">
      <w:pPr>
        <w:pStyle w:val="BodyText"/>
        <w:rPr>
          <w:rFonts w:ascii="Times New Roman" w:hAnsi="Times New Roman" w:cs="Times New Roman"/>
        </w:rPr>
      </w:pPr>
    </w:p>
    <w:p w14:paraId="71553AD5" w14:textId="77777777" w:rsidR="004B62D9" w:rsidRDefault="004B62D9">
      <w:pPr>
        <w:pStyle w:val="BodyText"/>
        <w:rPr>
          <w:rFonts w:ascii="Times New Roman" w:hAnsi="Times New Roman" w:cs="Times New Roman"/>
        </w:rPr>
      </w:pPr>
    </w:p>
    <w:p w14:paraId="6DBEEEAB" w14:textId="77777777" w:rsidR="004B62D9" w:rsidRDefault="004B62D9">
      <w:pPr>
        <w:pStyle w:val="BodyText"/>
        <w:rPr>
          <w:rFonts w:ascii="Times New Roman" w:hAnsi="Times New Roman" w:cs="Times New Roman"/>
        </w:rPr>
      </w:pPr>
    </w:p>
    <w:p w14:paraId="50D70889" w14:textId="77777777" w:rsidR="004B62D9" w:rsidRDefault="004B62D9">
      <w:pPr>
        <w:pStyle w:val="BodyText"/>
        <w:rPr>
          <w:rFonts w:ascii="Times New Roman" w:hAnsi="Times New Roman" w:cs="Times New Roman"/>
        </w:rPr>
      </w:pPr>
    </w:p>
    <w:p w14:paraId="646F57B1" w14:textId="77777777" w:rsidR="004B62D9" w:rsidRDefault="00155EEA">
      <w:pPr>
        <w:suppressAutoHyphens w:val="0"/>
        <w:overflowPunct w:val="0"/>
        <w:rPr>
          <w:rFonts w:ascii="Times New Roman" w:hAnsi="Times New Roman" w:cs="Times New Roman"/>
        </w:rPr>
      </w:pPr>
      <w:r>
        <w:br w:type="page"/>
      </w:r>
    </w:p>
    <w:p w14:paraId="1E841F08" w14:textId="77777777" w:rsidR="004B62D9" w:rsidRDefault="00155EEA">
      <w:pPr>
        <w:pStyle w:val="Heading1"/>
      </w:pPr>
      <w:bookmarkStart w:id="6" w:name="_Toc176814883"/>
      <w:r>
        <w:lastRenderedPageBreak/>
        <w:t>List of Abbreviations and Acronyms</w:t>
      </w:r>
      <w:bookmarkEnd w:id="6"/>
    </w:p>
    <w:p w14:paraId="4DA747CD" w14:textId="77777777" w:rsidR="004B62D9" w:rsidRDefault="00155EEA">
      <w:pPr>
        <w:pStyle w:val="BodyText"/>
        <w:rPr>
          <w:rFonts w:ascii="Times New Roman" w:hAnsi="Times New Roman" w:cs="Times New Roman"/>
        </w:rPr>
      </w:pPr>
      <w:r>
        <w:rPr>
          <w:rFonts w:ascii="Times New Roman" w:hAnsi="Times New Roman" w:cs="Times New Roman"/>
        </w:rPr>
        <w:t xml:space="preserve">ANN </w:t>
      </w:r>
      <w:r>
        <w:rPr>
          <w:rFonts w:ascii="Times New Roman" w:hAnsi="Times New Roman" w:cs="Times New Roman"/>
        </w:rPr>
        <w:tab/>
        <w:t>…………………………………………………………….</w:t>
      </w:r>
      <w:r>
        <w:rPr>
          <w:rFonts w:ascii="Times New Roman" w:hAnsi="Times New Roman" w:cs="Times New Roman"/>
        </w:rPr>
        <w:tab/>
        <w:t>Artificial Neural Networks</w:t>
      </w:r>
    </w:p>
    <w:p w14:paraId="257A71C5" w14:textId="77777777" w:rsidR="004B62D9" w:rsidRDefault="00155EEA">
      <w:pPr>
        <w:pStyle w:val="BodyText"/>
        <w:rPr>
          <w:rFonts w:ascii="Times New Roman" w:hAnsi="Times New Roman" w:cs="Times New Roman"/>
        </w:rPr>
      </w:pPr>
      <w:r>
        <w:rPr>
          <w:rFonts w:ascii="Times New Roman" w:hAnsi="Times New Roman" w:cs="Times New Roman"/>
        </w:rPr>
        <w:t>CNN</w:t>
      </w:r>
      <w:r>
        <w:rPr>
          <w:rFonts w:ascii="Times New Roman" w:hAnsi="Times New Roman" w:cs="Times New Roman"/>
        </w:rPr>
        <w:tab/>
        <w:t>…………………………………………………………….</w:t>
      </w:r>
      <w:r>
        <w:rPr>
          <w:rFonts w:ascii="Times New Roman" w:hAnsi="Times New Roman" w:cs="Times New Roman"/>
        </w:rPr>
        <w:tab/>
        <w:t>Convolution Neural Networks</w:t>
      </w:r>
    </w:p>
    <w:p w14:paraId="656B546D" w14:textId="77777777" w:rsidR="004B62D9" w:rsidRDefault="00155EEA">
      <w:pPr>
        <w:pStyle w:val="BodyText"/>
        <w:rPr>
          <w:rFonts w:ascii="Times New Roman" w:hAnsi="Times New Roman" w:cs="Times New Roman"/>
        </w:rPr>
      </w:pPr>
      <w:r>
        <w:rPr>
          <w:rFonts w:ascii="Times New Roman" w:hAnsi="Times New Roman" w:cs="Times New Roman"/>
        </w:rPr>
        <w:t>LSTM</w:t>
      </w:r>
      <w:r>
        <w:rPr>
          <w:rFonts w:ascii="Times New Roman" w:hAnsi="Times New Roman" w:cs="Times New Roman"/>
        </w:rPr>
        <w:tab/>
        <w:t>…………………………………………………………….</w:t>
      </w:r>
      <w:r>
        <w:rPr>
          <w:rFonts w:ascii="Times New Roman" w:hAnsi="Times New Roman" w:cs="Times New Roman"/>
        </w:rPr>
        <w:tab/>
        <w:t xml:space="preserve"> Long Short-term Memory</w:t>
      </w:r>
    </w:p>
    <w:p w14:paraId="6EDB4A22" w14:textId="4CA253C9" w:rsidR="00CF1A8F" w:rsidRDefault="00CF1A8F">
      <w:pPr>
        <w:pStyle w:val="BodyText"/>
        <w:rPr>
          <w:lang w:val="en-KE"/>
        </w:rPr>
      </w:pPr>
      <w:r>
        <w:rPr>
          <w:rFonts w:ascii="Times New Roman" w:hAnsi="Times New Roman" w:cs="Times New Roman"/>
        </w:rPr>
        <w:t>DFW</w:t>
      </w:r>
      <w:r>
        <w:rPr>
          <w:rFonts w:ascii="Times New Roman" w:hAnsi="Times New Roman" w:cs="Times New Roman"/>
        </w:rPr>
        <w:tab/>
        <w:t>…………………………………………………………….</w:t>
      </w:r>
      <w:r>
        <w:rPr>
          <w:rFonts w:ascii="Times New Roman" w:hAnsi="Times New Roman" w:cs="Times New Roman"/>
        </w:rPr>
        <w:tab/>
      </w:r>
      <w:r>
        <w:rPr>
          <w:lang w:val="en-KE"/>
        </w:rPr>
        <w:t>Disguised Faces in The Wild</w:t>
      </w:r>
    </w:p>
    <w:p w14:paraId="271910EE" w14:textId="63213FBA" w:rsidR="00256299" w:rsidRDefault="00256299">
      <w:pPr>
        <w:pStyle w:val="BodyText"/>
        <w:rPr>
          <w:lang w:val="en-KE"/>
        </w:rPr>
      </w:pPr>
      <w:r>
        <w:rPr>
          <w:lang w:val="en-KE"/>
        </w:rPr>
        <w:t>VGG</w:t>
      </w:r>
      <w:r>
        <w:rPr>
          <w:lang w:val="en-KE"/>
        </w:rPr>
        <w:tab/>
        <w:t>.............................................................................................</w:t>
      </w:r>
      <w:r>
        <w:rPr>
          <w:lang w:val="en-KE"/>
        </w:rPr>
        <w:tab/>
        <w:t>Visual Geometry Group</w:t>
      </w:r>
    </w:p>
    <w:p w14:paraId="67E553BA" w14:textId="77777777" w:rsidR="00256299" w:rsidRDefault="00256299">
      <w:pPr>
        <w:pStyle w:val="BodyText"/>
        <w:rPr>
          <w:rFonts w:ascii="Times New Roman" w:hAnsi="Times New Roman" w:cs="Times New Roman"/>
        </w:rPr>
      </w:pPr>
    </w:p>
    <w:p w14:paraId="6192CCD6" w14:textId="77777777" w:rsidR="004B62D9" w:rsidRDefault="004B62D9">
      <w:pPr>
        <w:pStyle w:val="BodyText"/>
        <w:rPr>
          <w:rFonts w:ascii="Times New Roman" w:hAnsi="Times New Roman" w:cs="Times New Roman"/>
        </w:rPr>
      </w:pPr>
    </w:p>
    <w:p w14:paraId="57C91584" w14:textId="77777777" w:rsidR="004B62D9" w:rsidRDefault="004B62D9">
      <w:pPr>
        <w:pStyle w:val="BodyText"/>
        <w:rPr>
          <w:rFonts w:ascii="Times New Roman" w:hAnsi="Times New Roman" w:cs="Times New Roman"/>
        </w:rPr>
      </w:pPr>
    </w:p>
    <w:p w14:paraId="584B58BF" w14:textId="77777777" w:rsidR="004B62D9" w:rsidRDefault="004B62D9">
      <w:pPr>
        <w:pStyle w:val="BodyText"/>
        <w:rPr>
          <w:rFonts w:ascii="Times New Roman" w:hAnsi="Times New Roman" w:cs="Times New Roman"/>
        </w:rPr>
      </w:pPr>
    </w:p>
    <w:p w14:paraId="5D987186" w14:textId="77777777" w:rsidR="004B62D9" w:rsidRDefault="004B62D9">
      <w:pPr>
        <w:pStyle w:val="BodyText"/>
        <w:rPr>
          <w:rFonts w:ascii="Times New Roman" w:hAnsi="Times New Roman" w:cs="Times New Roman"/>
        </w:rPr>
      </w:pPr>
    </w:p>
    <w:p w14:paraId="3C480F3A" w14:textId="77777777" w:rsidR="004B62D9" w:rsidRDefault="004B62D9">
      <w:pPr>
        <w:pStyle w:val="BodyText"/>
        <w:rPr>
          <w:rFonts w:ascii="Times New Roman" w:hAnsi="Times New Roman" w:cs="Times New Roman"/>
        </w:rPr>
      </w:pPr>
    </w:p>
    <w:p w14:paraId="337CECFA" w14:textId="77777777" w:rsidR="004B62D9" w:rsidRDefault="004B62D9">
      <w:pPr>
        <w:pStyle w:val="BodyText"/>
        <w:rPr>
          <w:rFonts w:ascii="Times New Roman" w:hAnsi="Times New Roman" w:cs="Times New Roman"/>
        </w:rPr>
      </w:pPr>
    </w:p>
    <w:p w14:paraId="5A9C028B" w14:textId="77777777" w:rsidR="004B62D9" w:rsidRDefault="004B62D9">
      <w:pPr>
        <w:pStyle w:val="BodyText"/>
        <w:rPr>
          <w:rFonts w:ascii="Times New Roman" w:hAnsi="Times New Roman" w:cs="Times New Roman"/>
        </w:rPr>
      </w:pPr>
    </w:p>
    <w:p w14:paraId="2E1A7287" w14:textId="77777777" w:rsidR="004B62D9" w:rsidRDefault="004B62D9">
      <w:pPr>
        <w:pStyle w:val="BodyText"/>
        <w:rPr>
          <w:rFonts w:ascii="Times New Roman" w:hAnsi="Times New Roman" w:cs="Times New Roman"/>
        </w:rPr>
      </w:pPr>
    </w:p>
    <w:p w14:paraId="47A86B53" w14:textId="77777777" w:rsidR="004B62D9" w:rsidRDefault="004B62D9">
      <w:pPr>
        <w:pStyle w:val="BodyText"/>
        <w:rPr>
          <w:rFonts w:ascii="Times New Roman" w:hAnsi="Times New Roman" w:cs="Times New Roman"/>
        </w:rPr>
      </w:pPr>
    </w:p>
    <w:p w14:paraId="232A3788" w14:textId="77777777" w:rsidR="004B62D9" w:rsidRDefault="004B62D9">
      <w:pPr>
        <w:pStyle w:val="BodyText"/>
        <w:rPr>
          <w:rFonts w:ascii="Times New Roman" w:hAnsi="Times New Roman" w:cs="Times New Roman"/>
        </w:rPr>
        <w:sectPr w:rsidR="004B62D9">
          <w:footerReference w:type="default" r:id="rId8"/>
          <w:pgSz w:w="11906" w:h="16838"/>
          <w:pgMar w:top="1134" w:right="1134" w:bottom="1693" w:left="1134" w:header="0" w:footer="1134" w:gutter="0"/>
          <w:pgNumType w:fmt="lowerRoman" w:start="1"/>
          <w:cols w:space="720"/>
          <w:formProt w:val="0"/>
          <w:docGrid w:linePitch="100"/>
        </w:sectPr>
      </w:pPr>
    </w:p>
    <w:p w14:paraId="25A110DC" w14:textId="77777777" w:rsidR="004B62D9" w:rsidRDefault="00155EEA">
      <w:pPr>
        <w:pStyle w:val="Heading1"/>
        <w:rPr>
          <w:rFonts w:ascii="Times New Roman" w:hAnsi="Times New Roman" w:cs="Times New Roman"/>
        </w:rPr>
      </w:pPr>
      <w:bookmarkStart w:id="7" w:name="_Toc176814884"/>
      <w:r>
        <w:rPr>
          <w:rFonts w:ascii="Times New Roman" w:hAnsi="Times New Roman" w:cs="Times New Roman"/>
        </w:rPr>
        <w:lastRenderedPageBreak/>
        <w:t>Chapter One</w:t>
      </w:r>
      <w:bookmarkEnd w:id="7"/>
    </w:p>
    <w:p w14:paraId="2F108118" w14:textId="77777777" w:rsidR="004B62D9" w:rsidRDefault="00155EEA">
      <w:pPr>
        <w:pStyle w:val="Heading2"/>
        <w:jc w:val="center"/>
        <w:rPr>
          <w:rFonts w:ascii="Times New Roman" w:hAnsi="Times New Roman" w:cs="Times New Roman"/>
        </w:rPr>
      </w:pPr>
      <w:bookmarkStart w:id="8" w:name="_Toc176814885"/>
      <w:r>
        <w:rPr>
          <w:rFonts w:ascii="Times New Roman" w:hAnsi="Times New Roman" w:cs="Times New Roman"/>
        </w:rPr>
        <w:t>1.0 Introduction</w:t>
      </w:r>
      <w:bookmarkEnd w:id="8"/>
    </w:p>
    <w:p w14:paraId="27353FE6" w14:textId="77777777" w:rsidR="004B62D9" w:rsidRDefault="00155EEA">
      <w:pPr>
        <w:pStyle w:val="Heading2"/>
        <w:rPr>
          <w:rFonts w:ascii="Times New Roman" w:hAnsi="Times New Roman" w:cs="Times New Roman"/>
        </w:rPr>
      </w:pPr>
      <w:bookmarkStart w:id="9" w:name="_Toc176814886"/>
      <w:r>
        <w:rPr>
          <w:rFonts w:ascii="Times New Roman" w:hAnsi="Times New Roman" w:cs="Times New Roman"/>
        </w:rPr>
        <w:t>1.1 Background of Study</w:t>
      </w:r>
      <w:bookmarkEnd w:id="9"/>
    </w:p>
    <w:p w14:paraId="40E12DA7"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The ability of workers to consume technology and adapt to emerging technology is quickly influencing the job market. The World Economic Forum (2023) estimates that by 2027, task automation in the global job market is likely to vary from 35% reasoning and decision-making to 65% information and processing by 2027. This is a clear indicator that data scientists are marketable.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 (Siri) by apple, image detection by Google, and video recommendation from YouTube. Indeed, giant technology companies are consuming big data to create applications that are revolutionizing the world. These recent innovations prove that data science is growing rapidly and that the world is yet to see additional applications that will consume big data. </w:t>
      </w:r>
    </w:p>
    <w:p w14:paraId="19A12401"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14:paraId="55EF0704" w14:textId="77777777" w:rsidR="004B62D9" w:rsidRDefault="00155EEA">
      <w:pPr>
        <w:spacing w:line="480" w:lineRule="auto"/>
        <w:jc w:val="both"/>
        <w:rPr>
          <w:rFonts w:ascii="Times New Roman" w:hAnsi="Times New Roman" w:cs="Times New Roman"/>
        </w:rPr>
      </w:pPr>
      <w:r>
        <w:rPr>
          <w:rFonts w:ascii="Times New Roman" w:hAnsi="Times New Roman" w:cs="Times New Roman"/>
        </w:rPr>
        <w:lastRenderedPageBreak/>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composed of units called perceptrons, which is made up of an input layer (the predictor variables), a processing unit, and an output layer (the response variable). The processing unit could comprise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handwritten digits with an accuracy of 98%. </w:t>
      </w:r>
    </w:p>
    <w:p w14:paraId="4DECF753"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Another field that emerged from deep learning is facial recognition.  Lately, the field of facial recognition has attracted a lot of attention from scholars and practitioners.  Some of the innovations that have emerged from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One of the techniques that is used for facial recognition is convolution neural networks, which relies on hyper parameters like pooling, padding, strides, kernels, and the activation function. All these parameters affect the output of convolution neural networks differently. This is a clear indicator that studies examining how the mentioned hyper parameters affect the performance of convolution neural networks need to be discussed with an aim of developing a road map that could be used to train convolution neural networks.</w:t>
      </w:r>
    </w:p>
    <w:p w14:paraId="16D900F3" w14:textId="77777777" w:rsidR="004B62D9" w:rsidRDefault="00155EEA">
      <w:pPr>
        <w:pStyle w:val="Heading2"/>
        <w:rPr>
          <w:rFonts w:ascii="Times New Roman" w:hAnsi="Times New Roman" w:cs="Times New Roman"/>
        </w:rPr>
      </w:pPr>
      <w:bookmarkStart w:id="10" w:name="_Toc176814887"/>
      <w:r>
        <w:rPr>
          <w:rFonts w:ascii="Times New Roman" w:hAnsi="Times New Roman" w:cs="Times New Roman"/>
        </w:rPr>
        <w:t>1.2 Statement of the Problem</w:t>
      </w:r>
      <w:bookmarkEnd w:id="10"/>
    </w:p>
    <w:p w14:paraId="1E061CEE" w14:textId="2DC85D14" w:rsidR="004B62D9" w:rsidRDefault="00155EEA">
      <w:pPr>
        <w:spacing w:line="480" w:lineRule="auto"/>
        <w:jc w:val="both"/>
      </w:pPr>
      <w:r>
        <w:rPr>
          <w:rFonts w:ascii="Times New Roman" w:hAnsi="Times New Roman" w:cs="Times New Roman"/>
        </w:rPr>
        <w:tab/>
        <w:t xml:space="preserve">Researchers in facial recognition have developed solutions such as FaceNet, VGGFACE, VGG16, VGG19, OpenFace, and DeepFace. Even though existing solutions on facial recognition </w:t>
      </w:r>
      <w:r>
        <w:rPr>
          <w:rFonts w:ascii="Times New Roman" w:hAnsi="Times New Roman" w:cs="Times New Roman"/>
        </w:rPr>
        <w:lastRenderedPageBreak/>
        <w:t xml:space="preserve">have been developed, the number of publications that investigate the effect of hyper parameter tuning on facial recognition are few. The publications become even fewer when the problem is narrowed down to convolution neural networks. Examples of hyper parameters that could be investigated under neural networks include padding, strides, filters, pooling, kernel size, the batch size, the learning rate and the number of layers. Critical to the debate is the fact that same padding, valid padding, causal padding and constant padding are some of the padding techniques used in deep learning. The most famous types of padding are valid and same padding. This begs the question: What would come out of examining the effect of padding </w:t>
      </w:r>
      <w:r w:rsidR="004A2C05">
        <w:rPr>
          <w:rFonts w:ascii="Times New Roman" w:hAnsi="Times New Roman" w:cs="Times New Roman"/>
        </w:rPr>
        <w:t>o</w:t>
      </w:r>
      <w:r>
        <w:rPr>
          <w:rFonts w:ascii="Times New Roman" w:hAnsi="Times New Roman" w:cs="Times New Roman"/>
        </w:rPr>
        <w:t xml:space="preserve">n facial recognition? It is why this study aims to examine the effect of </w:t>
      </w:r>
      <w:r w:rsidR="00A36D39">
        <w:rPr>
          <w:rFonts w:ascii="Times New Roman" w:hAnsi="Times New Roman" w:cs="Times New Roman"/>
        </w:rPr>
        <w:t>padding on</w:t>
      </w:r>
      <w:r>
        <w:rPr>
          <w:rFonts w:ascii="Times New Roman" w:hAnsi="Times New Roman" w:cs="Times New Roman"/>
        </w:rPr>
        <w:t xml:space="preserve"> facial recognition using data collected from smartphone images </w:t>
      </w:r>
      <w:r w:rsidR="00C941FA">
        <w:rPr>
          <w:rFonts w:ascii="Times New Roman" w:hAnsi="Times New Roman" w:cs="Times New Roman"/>
        </w:rPr>
        <w:t>at Samasource</w:t>
      </w:r>
      <w:r>
        <w:rPr>
          <w:rFonts w:ascii="Times New Roman" w:hAnsi="Times New Roman" w:cs="Times New Roman"/>
        </w:rPr>
        <w:t xml:space="preserve">. </w:t>
      </w:r>
    </w:p>
    <w:p w14:paraId="6B90A835" w14:textId="77777777" w:rsidR="004B62D9" w:rsidRDefault="00155EEA">
      <w:pPr>
        <w:pStyle w:val="Heading2"/>
        <w:rPr>
          <w:rFonts w:ascii="Times New Roman" w:hAnsi="Times New Roman" w:cs="Times New Roman"/>
        </w:rPr>
      </w:pPr>
      <w:bookmarkStart w:id="11" w:name="_Toc176814888"/>
      <w:r>
        <w:rPr>
          <w:rFonts w:ascii="Times New Roman" w:hAnsi="Times New Roman" w:cs="Times New Roman"/>
        </w:rPr>
        <w:t>1.3 Justification of the study</w:t>
      </w:r>
      <w:bookmarkEnd w:id="11"/>
    </w:p>
    <w:p w14:paraId="2791D99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justification of this study relies on the fact that convolution neural networks is the one stop shop when developing solutions in computer vision. Here, the term computer vision is defined as a facet in deep learning that develops solutions by analyzing images or videos. One of the important hyper parameters used in convolution neural networks is padding. Padding could be elucidated as a technique used to add data to an image’s borders, which results in the increase of the image’s height, width or depth. It is important to note that padding adds value in the training process of convolution because it could be used for dimension preservation or maintaining border information. Indeed, padding is an important hyper parameter used in training convolution neural networks because of the value it adds in the performance of a convolution neural network.</w:t>
      </w:r>
    </w:p>
    <w:p w14:paraId="2156264B" w14:textId="571C1EAD" w:rsidR="004B62D9" w:rsidRDefault="00155EEA">
      <w:pPr>
        <w:spacing w:line="480" w:lineRule="auto"/>
        <w:jc w:val="both"/>
      </w:pPr>
      <w:r>
        <w:rPr>
          <w:rFonts w:ascii="Times New Roman" w:hAnsi="Times New Roman" w:cs="Times New Roman"/>
        </w:rPr>
        <w:tab/>
        <w:t xml:space="preserve">Given the role padding plays in training convolution neural networks, it is important to examine how different padding methods contribute to the performance of a convolution neural network. This owes to the reality it would help scholars and practitioners implement the right padding technique for the right problem. </w:t>
      </w:r>
      <w:r w:rsidR="00C941FA">
        <w:rPr>
          <w:rFonts w:ascii="Times New Roman" w:hAnsi="Times New Roman" w:cs="Times New Roman"/>
        </w:rPr>
        <w:t xml:space="preserve">Moreover, it would be prudent to tell how padding affects the accuracy and training time of a model. This will help practitioners and scholars when making decisions that </w:t>
      </w:r>
      <w:r w:rsidR="00566DB5">
        <w:rPr>
          <w:rFonts w:ascii="Times New Roman" w:hAnsi="Times New Roman" w:cs="Times New Roman"/>
        </w:rPr>
        <w:t xml:space="preserve">rely on the accuracy and training time of facial recognition models. Simply put, this </w:t>
      </w:r>
      <w:r w:rsidR="00566DB5">
        <w:rPr>
          <w:rFonts w:ascii="Times New Roman" w:hAnsi="Times New Roman" w:cs="Times New Roman"/>
        </w:rPr>
        <w:lastRenderedPageBreak/>
        <w:t>publication will enable researchers to choose whether or not to implement padding when the training time of a model is of the essence. Likewise, it will aid scholars to make the decision of whether or not to implement padding when the accuracy of a facial recognition</w:t>
      </w:r>
      <w:r w:rsidR="00C941FA">
        <w:rPr>
          <w:rFonts w:ascii="Times New Roman" w:hAnsi="Times New Roman" w:cs="Times New Roman"/>
        </w:rPr>
        <w:t xml:space="preserve"> </w:t>
      </w:r>
      <w:r w:rsidR="00566DB5">
        <w:rPr>
          <w:rFonts w:ascii="Times New Roman" w:hAnsi="Times New Roman" w:cs="Times New Roman"/>
        </w:rPr>
        <w:t>is the main goal of building the model.</w:t>
      </w:r>
    </w:p>
    <w:p w14:paraId="0107BEF3" w14:textId="77777777" w:rsidR="004B62D9" w:rsidRDefault="00155EEA">
      <w:pPr>
        <w:pStyle w:val="Heading2"/>
      </w:pPr>
      <w:bookmarkStart w:id="12" w:name="_Toc176814889"/>
      <w:r>
        <w:rPr>
          <w:rFonts w:ascii="Times New Roman" w:hAnsi="Times New Roman" w:cs="Times New Roman"/>
          <w:sz w:val="30"/>
          <w:szCs w:val="30"/>
        </w:rPr>
        <w:t xml:space="preserve">1.4 </w:t>
      </w:r>
      <w:r>
        <w:rPr>
          <w:rFonts w:ascii="Times New Roman" w:hAnsi="Times New Roman" w:cs="Times New Roman"/>
        </w:rPr>
        <w:t>OBJECTIVES</w:t>
      </w:r>
      <w:bookmarkEnd w:id="12"/>
    </w:p>
    <w:p w14:paraId="2135307E" w14:textId="77777777" w:rsidR="004B62D9" w:rsidRDefault="00155EEA">
      <w:pPr>
        <w:pStyle w:val="Heading3"/>
        <w:rPr>
          <w:rFonts w:ascii="Times New Roman" w:hAnsi="Times New Roman" w:cs="Times New Roman"/>
        </w:rPr>
      </w:pPr>
      <w:bookmarkStart w:id="13" w:name="_Toc176814890"/>
      <w:r>
        <w:rPr>
          <w:rFonts w:ascii="Times New Roman" w:hAnsi="Times New Roman" w:cs="Times New Roman"/>
        </w:rPr>
        <w:t>1.4.1 General Objective</w:t>
      </w:r>
      <w:bookmarkEnd w:id="13"/>
    </w:p>
    <w:p w14:paraId="10921ECE" w14:textId="7AC2C0D7" w:rsidR="004B62D9" w:rsidRDefault="00155EEA">
      <w:pPr>
        <w:spacing w:line="480" w:lineRule="auto"/>
        <w:rPr>
          <w:rFonts w:ascii="Times New Roman" w:hAnsi="Times New Roman" w:cs="Times New Roman"/>
        </w:rPr>
      </w:pPr>
      <w:r>
        <w:rPr>
          <w:rFonts w:ascii="Times New Roman" w:hAnsi="Times New Roman" w:cs="Times New Roman"/>
        </w:rPr>
        <w:t>To examine the effect of padding on facial recognition using convolution neural networks and data collected using a smartphone.</w:t>
      </w:r>
    </w:p>
    <w:p w14:paraId="50B47953" w14:textId="77777777" w:rsidR="004B62D9" w:rsidRDefault="00155EEA">
      <w:pPr>
        <w:pStyle w:val="Heading3"/>
        <w:rPr>
          <w:rFonts w:ascii="Times New Roman" w:hAnsi="Times New Roman" w:cs="Times New Roman"/>
        </w:rPr>
      </w:pPr>
      <w:bookmarkStart w:id="14" w:name="_Toc176814891"/>
      <w:r>
        <w:rPr>
          <w:rFonts w:ascii="Times New Roman" w:hAnsi="Times New Roman" w:cs="Times New Roman"/>
        </w:rPr>
        <w:t>1.4.2 Specific Objectives</w:t>
      </w:r>
      <w:bookmarkEnd w:id="14"/>
    </w:p>
    <w:p w14:paraId="369F34FD" w14:textId="6B7D9FF6"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w:t>
      </w:r>
      <w:r w:rsidR="004A2C05">
        <w:rPr>
          <w:rFonts w:ascii="Times New Roman" w:hAnsi="Times New Roman" w:cs="Times New Roman"/>
        </w:rPr>
        <w:t xml:space="preserve">examine the effect of padding on the accuracy </w:t>
      </w:r>
      <w:r w:rsidR="00C81BA7">
        <w:rPr>
          <w:rFonts w:ascii="Times New Roman" w:hAnsi="Times New Roman" w:cs="Times New Roman"/>
        </w:rPr>
        <w:t xml:space="preserve">of the pretrained model: </w:t>
      </w:r>
      <w:r w:rsidR="004A2C05">
        <w:rPr>
          <w:rFonts w:ascii="Times New Roman" w:hAnsi="Times New Roman" w:cs="Times New Roman"/>
        </w:rPr>
        <w:t>VGGFACE.</w:t>
      </w:r>
    </w:p>
    <w:p w14:paraId="14C0A92D" w14:textId="7AAB2DB2" w:rsidR="004B62D9" w:rsidRDefault="004A2C05">
      <w:pPr>
        <w:numPr>
          <w:ilvl w:val="0"/>
          <w:numId w:val="1"/>
        </w:numPr>
        <w:spacing w:line="480" w:lineRule="auto"/>
      </w:pPr>
      <w:r>
        <w:rPr>
          <w:rFonts w:ascii="Times New Roman" w:hAnsi="Times New Roman" w:cs="Times New Roman"/>
        </w:rPr>
        <w:t>To build a facial recognition model using convolution neural networks and examine the effect of padding on the accuracy of the model</w:t>
      </w:r>
      <w:r w:rsidR="00684928">
        <w:rPr>
          <w:rFonts w:ascii="Times New Roman" w:hAnsi="Times New Roman" w:cs="Times New Roman"/>
        </w:rPr>
        <w:t>.</w:t>
      </w:r>
    </w:p>
    <w:p w14:paraId="3E26DFF7" w14:textId="194CAA3D" w:rsidR="004B62D9" w:rsidRDefault="00684928">
      <w:pPr>
        <w:numPr>
          <w:ilvl w:val="0"/>
          <w:numId w:val="1"/>
        </w:numPr>
        <w:spacing w:line="480" w:lineRule="auto"/>
      </w:pPr>
      <w:r>
        <w:rPr>
          <w:rFonts w:ascii="Times New Roman" w:hAnsi="Times New Roman" w:cs="Times New Roman"/>
        </w:rPr>
        <w:t xml:space="preserve">To </w:t>
      </w:r>
      <w:r w:rsidR="004A2C05">
        <w:rPr>
          <w:rFonts w:ascii="Times New Roman" w:hAnsi="Times New Roman" w:cs="Times New Roman"/>
        </w:rPr>
        <w:t xml:space="preserve">examine the effect of padding on the training time of VGGFACE and a </w:t>
      </w:r>
      <w:r w:rsidR="00C941FA">
        <w:rPr>
          <w:rFonts w:ascii="Times New Roman" w:hAnsi="Times New Roman" w:cs="Times New Roman"/>
        </w:rPr>
        <w:t>self-built</w:t>
      </w:r>
      <w:r w:rsidR="004A2C05">
        <w:rPr>
          <w:rFonts w:ascii="Times New Roman" w:hAnsi="Times New Roman" w:cs="Times New Roman"/>
        </w:rPr>
        <w:t xml:space="preserve"> model</w:t>
      </w:r>
      <w:r>
        <w:rPr>
          <w:rFonts w:ascii="Times New Roman" w:hAnsi="Times New Roman" w:cs="Times New Roman"/>
        </w:rPr>
        <w:t>.</w:t>
      </w:r>
    </w:p>
    <w:p w14:paraId="746ADE8B" w14:textId="44F4356D" w:rsidR="004B62D9" w:rsidRDefault="00155EEA">
      <w:pPr>
        <w:numPr>
          <w:ilvl w:val="0"/>
          <w:numId w:val="1"/>
        </w:numPr>
        <w:spacing w:line="480" w:lineRule="auto"/>
        <w:rPr>
          <w:rFonts w:ascii="Times New Roman" w:hAnsi="Times New Roman" w:cs="Times New Roman"/>
        </w:rPr>
      </w:pPr>
      <w:r>
        <w:rPr>
          <w:rFonts w:ascii="Times New Roman" w:hAnsi="Times New Roman" w:cs="Times New Roman"/>
        </w:rPr>
        <w:t xml:space="preserve">To compare the </w:t>
      </w:r>
      <w:r w:rsidR="00C941FA">
        <w:rPr>
          <w:rFonts w:ascii="Times New Roman" w:hAnsi="Times New Roman" w:cs="Times New Roman"/>
        </w:rPr>
        <w:t xml:space="preserve">effect of padding </w:t>
      </w:r>
      <w:r w:rsidR="00566DB5">
        <w:rPr>
          <w:rFonts w:ascii="Times New Roman" w:hAnsi="Times New Roman" w:cs="Times New Roman"/>
        </w:rPr>
        <w:t>o</w:t>
      </w:r>
      <w:r w:rsidR="00C941FA">
        <w:rPr>
          <w:rFonts w:ascii="Times New Roman" w:hAnsi="Times New Roman" w:cs="Times New Roman"/>
        </w:rPr>
        <w:t>n VGGFACE and a self-built model</w:t>
      </w:r>
      <w:r>
        <w:rPr>
          <w:rFonts w:ascii="Times New Roman" w:hAnsi="Times New Roman" w:cs="Times New Roman"/>
        </w:rPr>
        <w:t>.</w:t>
      </w:r>
    </w:p>
    <w:p w14:paraId="42E87634" w14:textId="77777777" w:rsidR="004B62D9" w:rsidRDefault="00155EEA">
      <w:pPr>
        <w:suppressAutoHyphens w:val="0"/>
        <w:overflowPunct w:val="0"/>
        <w:rPr>
          <w:rFonts w:ascii="Times New Roman" w:hAnsi="Times New Roman" w:cs="Times New Roman"/>
          <w:b/>
          <w:bCs/>
          <w:sz w:val="40"/>
          <w:szCs w:val="48"/>
        </w:rPr>
      </w:pPr>
      <w:r>
        <w:br w:type="page"/>
      </w:r>
    </w:p>
    <w:p w14:paraId="6B0B7E88" w14:textId="77777777" w:rsidR="004B62D9" w:rsidRDefault="00155EEA">
      <w:pPr>
        <w:pStyle w:val="Heading1"/>
        <w:rPr>
          <w:rFonts w:ascii="Times New Roman" w:hAnsi="Times New Roman" w:cs="Times New Roman"/>
        </w:rPr>
      </w:pPr>
      <w:bookmarkStart w:id="15" w:name="_Toc176814892"/>
      <w:r>
        <w:rPr>
          <w:rFonts w:ascii="Times New Roman" w:hAnsi="Times New Roman" w:cs="Times New Roman"/>
        </w:rPr>
        <w:lastRenderedPageBreak/>
        <w:t>Chapter Two</w:t>
      </w:r>
      <w:bookmarkEnd w:id="15"/>
    </w:p>
    <w:p w14:paraId="330218D9" w14:textId="77777777" w:rsidR="004B62D9" w:rsidRDefault="00155EEA">
      <w:pPr>
        <w:pStyle w:val="Heading1"/>
        <w:rPr>
          <w:rFonts w:ascii="Times New Roman" w:hAnsi="Times New Roman" w:cs="Times New Roman"/>
        </w:rPr>
      </w:pPr>
      <w:bookmarkStart w:id="16" w:name="_Toc176814893"/>
      <w:r>
        <w:rPr>
          <w:rFonts w:ascii="Times New Roman" w:hAnsi="Times New Roman" w:cs="Times New Roman"/>
        </w:rPr>
        <w:t>Literature Review</w:t>
      </w:r>
      <w:bookmarkEnd w:id="16"/>
    </w:p>
    <w:p w14:paraId="728016F8" w14:textId="77777777" w:rsidR="004B62D9" w:rsidRDefault="00155EEA">
      <w:pPr>
        <w:pStyle w:val="Heading2"/>
        <w:rPr>
          <w:rFonts w:ascii="Times New Roman" w:hAnsi="Times New Roman" w:cs="Times New Roman"/>
        </w:rPr>
      </w:pPr>
      <w:bookmarkStart w:id="17" w:name="_Toc176814894"/>
      <w:r>
        <w:rPr>
          <w:rFonts w:ascii="Times New Roman" w:hAnsi="Times New Roman" w:cs="Times New Roman"/>
        </w:rPr>
        <w:t>2.1 Introduction</w:t>
      </w:r>
      <w:bookmarkEnd w:id="17"/>
    </w:p>
    <w:p w14:paraId="36FE15A4"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artificial neural networks, and how they have been used for facial recognition. </w:t>
      </w:r>
    </w:p>
    <w:p w14:paraId="4C90FDA2" w14:textId="77777777" w:rsidR="004B62D9" w:rsidRDefault="00155EEA">
      <w:pPr>
        <w:pStyle w:val="Heading2"/>
        <w:rPr>
          <w:rFonts w:ascii="Times New Roman" w:hAnsi="Times New Roman" w:cs="Times New Roman"/>
        </w:rPr>
      </w:pPr>
      <w:bookmarkStart w:id="18" w:name="_Toc176814895"/>
      <w:r>
        <w:rPr>
          <w:rFonts w:ascii="Times New Roman" w:hAnsi="Times New Roman" w:cs="Times New Roman"/>
        </w:rPr>
        <w:t>2.2 Facial Recognition</w:t>
      </w:r>
      <w:bookmarkEnd w:id="18"/>
    </w:p>
    <w:p w14:paraId="715F0D82"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14:paraId="66963660" w14:textId="77777777" w:rsidR="004B62D9" w:rsidRDefault="00155EEA">
      <w:pPr>
        <w:pStyle w:val="Heading3"/>
        <w:rPr>
          <w:rFonts w:ascii="Times New Roman" w:hAnsi="Times New Roman" w:cs="Times New Roman"/>
        </w:rPr>
      </w:pPr>
      <w:bookmarkStart w:id="19" w:name="_Toc176814896"/>
      <w:r>
        <w:rPr>
          <w:rFonts w:ascii="Times New Roman" w:hAnsi="Times New Roman" w:cs="Times New Roman"/>
        </w:rPr>
        <w:t>2.2.1 Face Detection</w:t>
      </w:r>
      <w:bookmarkEnd w:id="19"/>
    </w:p>
    <w:p w14:paraId="2BB0EE59" w14:textId="77777777" w:rsidR="004B62D9" w:rsidRDefault="00155EEA">
      <w:pPr>
        <w:spacing w:line="480" w:lineRule="auto"/>
        <w:jc w:val="both"/>
      </w:pPr>
      <w:r>
        <w:rPr>
          <w:rFonts w:ascii="Times New Roman" w:hAnsi="Times New Roman" w:cs="Times New Roman"/>
        </w:rPr>
        <w:tab/>
        <w:t xml:space="preserve">Given an arbitrary image, the objective of facial detection is to establish whether or not there are any faces in the image and if present, return the image location and extent of each face (Yang, Kriegman and Ahuja, 2002). It is important to highlight that there are several methods that could be </w:t>
      </w:r>
      <w:r>
        <w:rPr>
          <w:rFonts w:ascii="Times New Roman" w:hAnsi="Times New Roman" w:cs="Times New Roman"/>
        </w:rPr>
        <w:lastRenderedPageBreak/>
        <w:t>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Yang, Kriegman and Ahuja (2002) list the following five challenges that are associated with facial detection: -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14:paraId="3DB48E45" w14:textId="77777777" w:rsidR="004B62D9" w:rsidRDefault="00155EEA">
      <w:pPr>
        <w:pStyle w:val="Heading4"/>
        <w:jc w:val="both"/>
        <w:rPr>
          <w:rFonts w:ascii="Times New Roman" w:hAnsi="Times New Roman" w:cs="Times New Roman"/>
        </w:rPr>
      </w:pPr>
      <w:bookmarkStart w:id="20" w:name="_Toc176814897"/>
      <w:r>
        <w:rPr>
          <w:rFonts w:ascii="Times New Roman" w:hAnsi="Times New Roman" w:cs="Times New Roman"/>
        </w:rPr>
        <w:t>2.2.1.1 Challenges in Face Detection</w:t>
      </w:r>
      <w:bookmarkEnd w:id="20"/>
    </w:p>
    <w:p w14:paraId="52C2C0E9" w14:textId="77777777" w:rsidR="004B62D9" w:rsidRDefault="00155EEA">
      <w:pPr>
        <w:spacing w:line="480" w:lineRule="auto"/>
        <w:jc w:val="both"/>
      </w:pPr>
      <w:r>
        <w:rPr>
          <w:rFonts w:ascii="Times New Roman" w:hAnsi="Times New Roman" w:cs="Times New Roman"/>
          <w:b/>
        </w:rPr>
        <w:t xml:space="preserve">Pose: </w:t>
      </w:r>
      <w:r>
        <w:rPr>
          <w:rFonts w:ascii="Times New Roman" w:hAnsi="Times New Roman" w:cs="Times New Roman"/>
        </w:rPr>
        <w:t>A review of images databases will indicate that people like taking images in different poses. It follows that an image is likely to have a face that is twisted to the right, left, or even upside down. Moreover, some features such as the nose, eye, or ears maybe wholly or partially occluded which is an additional challenge in facial recognition.</w:t>
      </w:r>
      <w:r>
        <w:rPr>
          <w:rFonts w:ascii="Times New Roman" w:hAnsi="Times New Roman" w:cs="Times New Roman"/>
          <w:b/>
        </w:rPr>
        <w:t xml:space="preserve"> </w:t>
      </w:r>
      <w:r>
        <w:rPr>
          <w:rFonts w:ascii="Times New Roman" w:hAnsi="Times New Roman" w:cs="Times New Roman"/>
        </w:rPr>
        <w:t>This problem is always solved by rotating images back to an upright position.</w:t>
      </w:r>
    </w:p>
    <w:p w14:paraId="146F8E4D" w14:textId="77777777" w:rsidR="004B62D9" w:rsidRDefault="00155EEA">
      <w:pPr>
        <w:spacing w:line="480" w:lineRule="auto"/>
        <w:jc w:val="both"/>
      </w:pPr>
      <w:r>
        <w:rPr>
          <w:rFonts w:ascii="Times New Roman" w:hAnsi="Times New Roman" w:cs="Times New Roman"/>
          <w:b/>
        </w:rPr>
        <w:t xml:space="preserve">Occlusion: </w:t>
      </w:r>
      <w:r>
        <w:rPr>
          <w:rFonts w:ascii="Times New Roman" w:hAnsi="Times New Roman" w:cs="Times New Roman"/>
        </w:rPr>
        <w:t xml:space="preserve">Human beings often have features that could affect image detection. For instance, men are known to have beards, which may or may not exist in images. It is also important to highlight that people at times wear spectacles, which also affects face detection. Moreover, COVID 19 forced people to wear masks, which present a unique challenge in facial recognition. </w:t>
      </w:r>
    </w:p>
    <w:p w14:paraId="16B2E9C8" w14:textId="77777777" w:rsidR="004B62D9" w:rsidRDefault="00155EEA">
      <w:pPr>
        <w:spacing w:line="480" w:lineRule="auto"/>
        <w:jc w:val="both"/>
      </w:pPr>
      <w:r>
        <w:rPr>
          <w:rFonts w:ascii="Times New Roman" w:hAnsi="Times New Roman" w:cs="Times New Roman"/>
          <w:b/>
        </w:rPr>
        <w:t>Aging</w:t>
      </w:r>
      <w:r>
        <w:rPr>
          <w:rFonts w:ascii="Times New Roman" w:hAnsi="Times New Roman" w:cs="Times New Roman"/>
        </w:rPr>
        <w:t>: Human faces are known to change with age progression which presents a challenge in facial recognition. This implies that there would be a significant difference in images if the time difference between the images is large. It is notable that aging will not be a challenge to this paper because people tend to change their smartphones for a few years. It is notable however that Singh and Prasad (2018) propose the use of coupled auto-encoder networks and non-linear analysis as a solution to the aging problem in facial recognition.</w:t>
      </w:r>
    </w:p>
    <w:p w14:paraId="68BF4DE8" w14:textId="77777777" w:rsidR="004B62D9" w:rsidRDefault="00155EEA">
      <w:pPr>
        <w:spacing w:line="480" w:lineRule="auto"/>
        <w:jc w:val="both"/>
      </w:pPr>
      <w:r>
        <w:rPr>
          <w:rFonts w:ascii="Times New Roman" w:hAnsi="Times New Roman" w:cs="Times New Roman"/>
          <w:b/>
        </w:rPr>
        <w:lastRenderedPageBreak/>
        <w:t>Facial expressions</w:t>
      </w:r>
      <w:r>
        <w:rPr>
          <w:rFonts w:ascii="Times New Roman" w:hAnsi="Times New Roman" w:cs="Times New Roman"/>
        </w:rPr>
        <w:t>: Images of human faces could also be affected by their emotions because people can change their faces based on emotions they are experiencing. Critical to the discussion is the reality that Singh and Prasad (2018) cite expression invariant 3D face recognition as a solution to the problems of facial expressions in image recognition.</w:t>
      </w:r>
    </w:p>
    <w:p w14:paraId="0E1CBC96" w14:textId="77777777" w:rsidR="004B62D9" w:rsidRDefault="00155EEA">
      <w:pPr>
        <w:spacing w:line="480" w:lineRule="auto"/>
        <w:jc w:val="both"/>
      </w:pPr>
      <w:r>
        <w:rPr>
          <w:rFonts w:ascii="Times New Roman" w:hAnsi="Times New Roman" w:cs="Times New Roman"/>
          <w:b/>
        </w:rPr>
        <w:t xml:space="preserve">Imaging conditions and image orientation: </w:t>
      </w:r>
      <w:r>
        <w:rPr>
          <w:rFonts w:ascii="Times New Roman" w:hAnsi="Times New Roman" w:cs="Times New Roman"/>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14:paraId="7F7B9144" w14:textId="77777777" w:rsidR="004B62D9" w:rsidRDefault="00155EEA">
      <w:pPr>
        <w:pStyle w:val="Heading4"/>
        <w:jc w:val="both"/>
        <w:rPr>
          <w:rFonts w:ascii="Times New Roman" w:hAnsi="Times New Roman" w:cs="Times New Roman"/>
        </w:rPr>
      </w:pPr>
      <w:bookmarkStart w:id="21" w:name="_Toc176814898"/>
      <w:r>
        <w:rPr>
          <w:rFonts w:ascii="Times New Roman" w:hAnsi="Times New Roman" w:cs="Times New Roman"/>
        </w:rPr>
        <w:t>2.2.2 Face Detection Approaches</w:t>
      </w:r>
      <w:bookmarkEnd w:id="21"/>
    </w:p>
    <w:p w14:paraId="4280E88C" w14:textId="77777777" w:rsidR="004B62D9" w:rsidRDefault="00155EEA">
      <w:pPr>
        <w:pStyle w:val="Heading5"/>
        <w:jc w:val="both"/>
        <w:rPr>
          <w:rFonts w:cs="Times New Roman"/>
        </w:rPr>
      </w:pPr>
      <w:bookmarkStart w:id="22" w:name="_Toc176814899"/>
      <w:r>
        <w:rPr>
          <w:rFonts w:cs="Times New Roman"/>
        </w:rPr>
        <w:t>2.2.2.1 Knowledge Based Methods of Facial Detection</w:t>
      </w:r>
      <w:bookmarkEnd w:id="22"/>
    </w:p>
    <w:p w14:paraId="66660CA9"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This method relies on a set of rules to detect whether there is a human face in an image. The method captures the human knowledge of faces and interprets the knowledge into a set of rules. For instance, the face has two symmetric eyes; the eye areas are darker than the cheeks, the distance between eyes, and the difference in colors between the eyes and cheeks. It is notable that using the knowledge base method for face detection could be difficult because it is difficult to develop a set of rules that can correctly identify a human face. This owes to the fact that there could be very many false positives if the rules are too general. Likewise, there could be many false negatives if the rules are too strict. This drawback has hampered researchers from using this technique. However, Chen et al., (2001) used the knowledge based method to detect faces in an image with an accuracy of 94%. One disadvantage with this method is that it is not efficient.</w:t>
      </w:r>
    </w:p>
    <w:p w14:paraId="7400AC5F" w14:textId="77777777" w:rsidR="004B62D9" w:rsidRDefault="00155EEA">
      <w:pPr>
        <w:pStyle w:val="Heading5"/>
        <w:jc w:val="both"/>
        <w:rPr>
          <w:rFonts w:cs="Times New Roman"/>
        </w:rPr>
      </w:pPr>
      <w:bookmarkStart w:id="23" w:name="_Toc176814900"/>
      <w:r>
        <w:rPr>
          <w:rFonts w:cs="Times New Roman"/>
        </w:rPr>
        <w:t>2.2.2.2 The Feature Invariant Approach of Face Detection</w:t>
      </w:r>
      <w:bookmarkEnd w:id="23"/>
    </w:p>
    <w:p w14:paraId="58E1B7D0" w14:textId="77777777" w:rsidR="004B62D9" w:rsidRDefault="00155EEA">
      <w:pPr>
        <w:spacing w:line="480" w:lineRule="auto"/>
        <w:jc w:val="both"/>
      </w:pPr>
      <w:r>
        <w:rPr>
          <w:rFonts w:ascii="Times New Roman" w:hAnsi="Times New Roman" w:cs="Times New Roman"/>
        </w:rPr>
        <w:tab/>
        <w:t xml:space="preserve">The feature invariant method of face detection is a little bit different from the knowledge based method because it uses statistical methods on facial landmarks. Celiktutan, Ulukaya, and Sankur (2013) define a face landmark as a prominent feature that can play a discriminative role or </w:t>
      </w:r>
      <w:r>
        <w:rPr>
          <w:rFonts w:ascii="Times New Roman" w:hAnsi="Times New Roman" w:cs="Times New Roman"/>
        </w:rPr>
        <w:lastRenderedPageBreak/>
        <w:t>can serve as anchor points in face detection. Examples of such landmarks include the eye corners, the nose tip, nostril corners, mouth corners, end points of eyebrow arcs, ear lobes, and the chin. This approach works by detecting facial landmarks, texture and skin color before using a statistical model to identify the presence of a face in an image. Critical to the discussion is the reality that different authors have used the feature invariant approach for face detection. For instance, Kapil and Jain (2013) compared texture based to the structure and shape based feature invariant based methods and concluded that the texture based method is more accurate. However, the authors argue that feature invariant based methods are computationally expensive.</w:t>
      </w:r>
    </w:p>
    <w:p w14:paraId="665597C7" w14:textId="77777777" w:rsidR="004B62D9" w:rsidRDefault="00155EEA">
      <w:pPr>
        <w:pStyle w:val="Heading5"/>
        <w:jc w:val="both"/>
        <w:rPr>
          <w:rFonts w:cs="Times New Roman"/>
        </w:rPr>
      </w:pPr>
      <w:bookmarkStart w:id="24" w:name="_Toc176814901"/>
      <w:r>
        <w:rPr>
          <w:rFonts w:cs="Times New Roman"/>
        </w:rPr>
        <w:t>2.2.2.3 The Template Based Approach of Face Detection</w:t>
      </w:r>
      <w:bookmarkEnd w:id="24"/>
    </w:p>
    <w:p w14:paraId="7CAC98BD"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 xml:space="preserve">This method functions to extract facial image features to gain the Euclidean distance value served as input face comparison value of the users’ faces stored in the database (Hidayat, Wibowo, Satria, Winursito, 2021). Simply put, the template based approach transforms an image into geometric primitives like curves and points. This is done by identifying distinctive features like the eye, the nose, the chin, and the mouth before measuring their relative positions, widths and other parameters of the distinctive features. Features extracted from an image are then compared to known features of a human face to check whether an image is that of a human face. For further elucidation the eye, nose, mouth and the chin are compared to that of a human face. If the features obtained from the image match those of a human face, then the object in question is declared to be a human face. It is vital to note that Hidayat, et al., (2021) assert that the template approach of facial recognition is known to have a lighter computational load than other methods because it does not require features from the entire face. </w:t>
      </w:r>
    </w:p>
    <w:p w14:paraId="046C76A3" w14:textId="77777777" w:rsidR="004B62D9" w:rsidRDefault="00155EEA">
      <w:pPr>
        <w:pStyle w:val="Heading5"/>
        <w:jc w:val="both"/>
        <w:rPr>
          <w:rFonts w:cs="Times New Roman"/>
        </w:rPr>
      </w:pPr>
      <w:bookmarkStart w:id="25" w:name="_Toc176814902"/>
      <w:r>
        <w:rPr>
          <w:rFonts w:cs="Times New Roman"/>
        </w:rPr>
        <w:t>2.2.2.4 The Appearance Based Approach of Facial Detection</w:t>
      </w:r>
      <w:bookmarkEnd w:id="25"/>
    </w:p>
    <w:p w14:paraId="500FF4F3" w14:textId="4E8ED4A0" w:rsidR="004B62D9" w:rsidRDefault="00155EEA">
      <w:pPr>
        <w:spacing w:line="480" w:lineRule="auto"/>
        <w:jc w:val="both"/>
      </w:pPr>
      <w:r>
        <w:rPr>
          <w:rFonts w:ascii="Times New Roman" w:hAnsi="Times New Roman" w:cs="Times New Roman"/>
        </w:rPr>
        <w:tab/>
        <w:t xml:space="preserve">The idea behind using Appearance methods for face detection relies on the linear algebra concept of subspaces. This approach of facial detection relies on the entire face, which is taken in as an input image data. The data collected from the input image is processed into a two dimensional pattern that is later used to decide whether there is a human face in an image. Critical to the discussion </w:t>
      </w:r>
      <w:r>
        <w:rPr>
          <w:rFonts w:ascii="Times New Roman" w:hAnsi="Times New Roman" w:cs="Times New Roman"/>
        </w:rPr>
        <w:lastRenderedPageBreak/>
        <w:t>is the fact that this technique finds the best facial features because it rejects redundant information and keeps important information. Vital to the discussion is the fact that different authors have used the appearance based technique successfully. For example, Rusia and Singh (2023) used the appearance based technique of facial recognition and examined some of the face identity threats faced by this technique. Regardless, Yan et al., (2018) argues that appearance</w:t>
      </w:r>
      <w:r w:rsidR="00DD11E9">
        <w:rPr>
          <w:rFonts w:ascii="Times New Roman" w:hAnsi="Times New Roman" w:cs="Times New Roman"/>
        </w:rPr>
        <w:t xml:space="preserve"> </w:t>
      </w:r>
      <w:r>
        <w:rPr>
          <w:rFonts w:ascii="Times New Roman" w:hAnsi="Times New Roman" w:cs="Times New Roman"/>
        </w:rPr>
        <w:t xml:space="preserve">based methods are computationally expensive and have difficulty handling substantial amounts of facial variations. </w:t>
      </w:r>
    </w:p>
    <w:p w14:paraId="0F34EECA" w14:textId="77777777" w:rsidR="004B62D9" w:rsidRDefault="00155EEA">
      <w:pPr>
        <w:pStyle w:val="Heading3"/>
        <w:rPr>
          <w:rFonts w:ascii="Times New Roman" w:hAnsi="Times New Roman" w:cs="Times New Roman"/>
        </w:rPr>
      </w:pPr>
      <w:bookmarkStart w:id="26" w:name="_Toc176814903"/>
      <w:r>
        <w:rPr>
          <w:rFonts w:ascii="Times New Roman" w:hAnsi="Times New Roman" w:cs="Times New Roman"/>
        </w:rPr>
        <w:t>2.2.3 Face Identification Approaches</w:t>
      </w:r>
      <w:bookmarkEnd w:id="26"/>
    </w:p>
    <w:p w14:paraId="7CB96D0F"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As already mentioned, facial recognition is a two-step process with the first face being the face detection and the second step being the face identification step. The face identification phase is where facial characteristics are extracted from a detected face and compared to a known face to confirm if the facial characteristics match those of the known face. Evidence from literature suggests that the template approach and the appearance based approaches are not only used in face detection but could also be used in face identification. As evidenced, Proyecto (2010) discusses template matching and the appearance based technique in both face detection and face identification. It is important to highlight that different publications on techniques that are used in face identification exist.  Apart from template matching and appearance based methods, statistical approaches are also used in face identification.</w:t>
      </w:r>
    </w:p>
    <w:p w14:paraId="7099C2B2" w14:textId="77777777" w:rsidR="004B62D9" w:rsidRDefault="00155EEA">
      <w:pPr>
        <w:pStyle w:val="Heading4"/>
        <w:jc w:val="both"/>
        <w:rPr>
          <w:rFonts w:ascii="Times New Roman" w:hAnsi="Times New Roman" w:cs="Times New Roman"/>
        </w:rPr>
      </w:pPr>
      <w:bookmarkStart w:id="27" w:name="_heading=h.xkn7eq5w1o4"/>
      <w:bookmarkStart w:id="28" w:name="_Toc176814904"/>
      <w:bookmarkEnd w:id="27"/>
      <w:r>
        <w:rPr>
          <w:rFonts w:ascii="Times New Roman" w:hAnsi="Times New Roman" w:cs="Times New Roman"/>
        </w:rPr>
        <w:t>2.2.3.1 Template Matching/ Geometric Approaches</w:t>
      </w:r>
      <w:bookmarkEnd w:id="28"/>
    </w:p>
    <w:p w14:paraId="55CF1662" w14:textId="77777777" w:rsidR="004B62D9" w:rsidRDefault="00155EEA">
      <w:pPr>
        <w:spacing w:line="480" w:lineRule="auto"/>
        <w:jc w:val="both"/>
      </w:pPr>
      <w:r>
        <w:rPr>
          <w:rFonts w:ascii="Times New Roman" w:hAnsi="Times New Roman" w:cs="Times New Roman"/>
        </w:rPr>
        <w:tab/>
        <w:t xml:space="preserve">The template matching or the geometric approach of facial recognition is similar to the template matching of the face detection step. However, the objective of the facial recognition step is different from the objective in the face identification step. This owes to the reality that the objective of the facial recognition step is to match a face to a known person while the objective in the face detection step is to identify whether an object in an image is a human face or not. Like in the face detection step, features like the eye, the nose, the chin, and the mouth are extracted from a human face before matching the features in question to a known face. Consider a face </w:t>
      </w:r>
      <w:r>
        <w:rPr>
          <w:rFonts w:ascii="Times New Roman" w:hAnsi="Times New Roman" w:cs="Times New Roman"/>
          <w:i/>
        </w:rPr>
        <w:t>A</w:t>
      </w:r>
      <w:r>
        <w:rPr>
          <w:rFonts w:ascii="Times New Roman" w:hAnsi="Times New Roman" w:cs="Times New Roman"/>
        </w:rPr>
        <w:t xml:space="preserve"> belonging to a person </w:t>
      </w:r>
      <w:r>
        <w:rPr>
          <w:rFonts w:ascii="Times New Roman" w:hAnsi="Times New Roman" w:cs="Times New Roman"/>
          <w:i/>
        </w:rPr>
        <w:lastRenderedPageBreak/>
        <w:t>B</w:t>
      </w:r>
      <w:r>
        <w:rPr>
          <w:rFonts w:ascii="Times New Roman" w:hAnsi="Times New Roman" w:cs="Times New Roman"/>
        </w:rPr>
        <w:t xml:space="preserve"> and a face </w:t>
      </w:r>
      <w:r>
        <w:rPr>
          <w:rFonts w:ascii="Times New Roman" w:hAnsi="Times New Roman" w:cs="Times New Roman"/>
          <w:i/>
        </w:rPr>
        <w:t>C</w:t>
      </w:r>
      <w:r>
        <w:rPr>
          <w:rFonts w:ascii="Times New Roman" w:hAnsi="Times New Roman" w:cs="Times New Roman"/>
        </w:rPr>
        <w:t xml:space="preserve"> belonging to an unknown person. The template matching approach will collect facial characteristics from faces </w:t>
      </w:r>
      <w:r>
        <w:rPr>
          <w:rFonts w:ascii="Times New Roman" w:hAnsi="Times New Roman" w:cs="Times New Roman"/>
          <w:i/>
        </w:rPr>
        <w:t>A</w:t>
      </w:r>
      <w:r>
        <w:rPr>
          <w:rFonts w:ascii="Times New Roman" w:hAnsi="Times New Roman" w:cs="Times New Roman"/>
        </w:rPr>
        <w:t xml:space="preserve"> and </w:t>
      </w:r>
      <w:r>
        <w:rPr>
          <w:rFonts w:ascii="Times New Roman" w:hAnsi="Times New Roman" w:cs="Times New Roman"/>
          <w:i/>
        </w:rPr>
        <w:t>C</w:t>
      </w:r>
      <w:r>
        <w:rPr>
          <w:rFonts w:ascii="Times New Roman" w:hAnsi="Times New Roman" w:cs="Times New Roman"/>
        </w:rPr>
        <w:t xml:space="preserve">. These characteristics from the unknown face </w:t>
      </w:r>
      <w:r>
        <w:rPr>
          <w:rFonts w:ascii="Times New Roman" w:hAnsi="Times New Roman" w:cs="Times New Roman"/>
          <w:i/>
        </w:rPr>
        <w:t>C</w:t>
      </w:r>
      <w:r>
        <w:rPr>
          <w:rFonts w:ascii="Times New Roman" w:hAnsi="Times New Roman" w:cs="Times New Roman"/>
        </w:rPr>
        <w:t xml:space="preserve"> will be compared to characteristics from the known face </w:t>
      </w:r>
      <w:r>
        <w:rPr>
          <w:rFonts w:ascii="Times New Roman" w:hAnsi="Times New Roman" w:cs="Times New Roman"/>
          <w:i/>
        </w:rPr>
        <w:t>A</w:t>
      </w:r>
      <w:r>
        <w:rPr>
          <w:rFonts w:ascii="Times New Roman" w:hAnsi="Times New Roman" w:cs="Times New Roman"/>
        </w:rPr>
        <w:t xml:space="preserve">. If a match is found, then the decision will be that the unknown face </w:t>
      </w:r>
      <w:r>
        <w:rPr>
          <w:rFonts w:ascii="Times New Roman" w:hAnsi="Times New Roman" w:cs="Times New Roman"/>
          <w:i/>
        </w:rPr>
        <w:t>C</w:t>
      </w:r>
      <w:r>
        <w:rPr>
          <w:rFonts w:ascii="Times New Roman" w:hAnsi="Times New Roman" w:cs="Times New Roman"/>
        </w:rPr>
        <w:t xml:space="preserve"> belongs to person </w:t>
      </w:r>
      <w:r>
        <w:rPr>
          <w:rFonts w:ascii="Times New Roman" w:hAnsi="Times New Roman" w:cs="Times New Roman"/>
          <w:i/>
        </w:rPr>
        <w:t>B</w:t>
      </w:r>
      <w:r>
        <w:rPr>
          <w:rFonts w:ascii="Times New Roman" w:hAnsi="Times New Roman" w:cs="Times New Roman"/>
        </w:rPr>
        <w:t>.</w:t>
      </w:r>
    </w:p>
    <w:p w14:paraId="049A80DA"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14:paraId="364DD71B" w14:textId="77777777" w:rsidR="004B62D9" w:rsidRDefault="00155EEA">
      <w:pPr>
        <w:pStyle w:val="Heading4"/>
        <w:jc w:val="both"/>
        <w:rPr>
          <w:rFonts w:ascii="Times New Roman" w:hAnsi="Times New Roman" w:cs="Times New Roman"/>
        </w:rPr>
      </w:pPr>
      <w:bookmarkStart w:id="29" w:name="_heading=h.603n9ogh56ag"/>
      <w:bookmarkStart w:id="30" w:name="_Toc176814905"/>
      <w:bookmarkEnd w:id="29"/>
      <w:r>
        <w:rPr>
          <w:rFonts w:ascii="Times New Roman" w:hAnsi="Times New Roman" w:cs="Times New Roman"/>
        </w:rPr>
        <w:t>2.2.3.2 Appearance Based Methods</w:t>
      </w:r>
      <w:bookmarkEnd w:id="30"/>
    </w:p>
    <w:p w14:paraId="6341EB37" w14:textId="77777777" w:rsidR="004B62D9" w:rsidRDefault="00155EEA">
      <w:pPr>
        <w:spacing w:line="480" w:lineRule="auto"/>
        <w:jc w:val="both"/>
      </w:pPr>
      <w:r>
        <w:rPr>
          <w:rFonts w:ascii="Times New Roman" w:hAnsi="Times New Roman" w:cs="Times New Roman"/>
        </w:rPr>
        <w:tab/>
        <w:t xml:space="preserve">Appearance based methods of face identification work the same way they work for face detection with the difference being the purpose of the method. This owes to the fact that the entire face is used to identify a face but with an aim of matching a face to that of a known person. It is important to highlight that this technique could be classified into linear and non-linear methods. Examples of linear methods include principal components analysis, independent component analysis, linear discriminant analysis, and linear regression classifier. Non-linear methods include kernel principal component analysis, local linear embedding, and kernel linear discriminant analysis. In a nonlinear approach the input image is mapped into higher dimensional space in which the face is simplified and linear. In principal component analysis a number of images are taken using gray levels. </w:t>
      </w:r>
      <w:r>
        <w:rPr>
          <w:rFonts w:ascii="Times New Roman" w:hAnsi="Times New Roman" w:cs="Times New Roman"/>
        </w:rPr>
        <w:lastRenderedPageBreak/>
        <w:t xml:space="preserve">Each image is mapped to a long vector of gray levels. Several views of each person are collected in the database during training. During recognition a vector corresponding to an unknown face is compared with all vectors in the database (Viegas et al., 2019). </w:t>
      </w:r>
    </w:p>
    <w:p w14:paraId="12FCA758" w14:textId="12854C9E" w:rsidR="004B62D9" w:rsidRPr="00684928" w:rsidRDefault="00155EEA" w:rsidP="00684928">
      <w:pPr>
        <w:spacing w:line="480" w:lineRule="auto"/>
        <w:jc w:val="both"/>
        <w:rPr>
          <w:rFonts w:ascii="Times New Roman" w:hAnsi="Times New Roman" w:cs="Times New Roman"/>
        </w:rPr>
      </w:pPr>
      <w:r>
        <w:rPr>
          <w:rFonts w:ascii="Times New Roman" w:hAnsi="Times New Roman" w:cs="Times New Roman"/>
        </w:rPr>
        <w:tab/>
        <w:t xml:space="preserve">It is imperative to mention that several authors have investigated the appearance based method for facial recognition. For instance, Struc and Pavesic (2009) examine the performance of appearance based methods subject to different environmental factors and conclude that the linear discriminant analysis produces the best results across different environmental conditions. Wu et al., (2018) also debate appearance based methods of facial recognition by examining facial expressions using the technique in question. The authors controlled for lighting conditions using a histogram equalization technique and a brightness preserving technique and concluded that the brightness preserving technique performs better than the histogram equalization technique. Broti (2019) also examines appearance based methods of facial recognition by discussing the principal components analysis, independent component analysis, linear discriminant analysis methods used in facial recognition. A drawback for this method is that it is challenging to find an efficient combination of dimensionality reduction technique and classifier. </w:t>
      </w:r>
      <w:bookmarkStart w:id="31" w:name="_heading=h.ljdder1spgws"/>
      <w:bookmarkEnd w:id="31"/>
    </w:p>
    <w:p w14:paraId="01AC9378" w14:textId="77777777" w:rsidR="004B62D9" w:rsidRDefault="00155EEA">
      <w:pPr>
        <w:pStyle w:val="Heading2"/>
        <w:spacing w:before="0" w:after="0" w:line="480" w:lineRule="auto"/>
        <w:jc w:val="both"/>
      </w:pPr>
      <w:bookmarkStart w:id="32" w:name="_heading=h.9gict8km0erz"/>
      <w:bookmarkStart w:id="33" w:name="_Toc176814906"/>
      <w:bookmarkEnd w:id="32"/>
      <w:r>
        <w:rPr>
          <w:rFonts w:ascii="Times New Roman" w:hAnsi="Times New Roman" w:cs="Times New Roman"/>
        </w:rPr>
        <w:t>2.3.1 Types Neural Networks</w:t>
      </w:r>
      <w:bookmarkEnd w:id="33"/>
    </w:p>
    <w:p w14:paraId="54A2146C" w14:textId="77777777" w:rsidR="004B62D9" w:rsidRDefault="00155EEA">
      <w:pPr>
        <w:spacing w:line="480" w:lineRule="auto"/>
        <w:jc w:val="both"/>
        <w:rPr>
          <w:rFonts w:ascii="Times New Roman" w:hAnsi="Times New Roman" w:cs="Times New Roman"/>
        </w:rPr>
      </w:pPr>
      <w:r>
        <w:rPr>
          <w:rFonts w:ascii="Times New Roman" w:hAnsi="Times New Roman" w:cs="Times New Roman"/>
        </w:rPr>
        <w:tab/>
        <w:t>The single layer neural network architecture is the basis of neural networks and has already been discussed in the introductory section of neural networks. Other types of neural networks include the multiple layer neural networks, radial basis functions neural networks, restricted Boltzmann machines, the convolution neural network, and the recurrent neural network. However, the multilayer neural network (ANN), and the convolution neural network will be discussed in this paper because those are some of the tools the researcher will be using in this study.</w:t>
      </w:r>
    </w:p>
    <w:p w14:paraId="68F6450E" w14:textId="77777777" w:rsidR="004B62D9" w:rsidRDefault="00155EEA">
      <w:pPr>
        <w:pStyle w:val="Heading3"/>
        <w:rPr>
          <w:rFonts w:ascii="Times New Roman" w:hAnsi="Times New Roman" w:cs="Times New Roman"/>
        </w:rPr>
      </w:pPr>
      <w:bookmarkStart w:id="34" w:name="_heading=h.wgtdmttqie3v"/>
      <w:bookmarkStart w:id="35" w:name="_Toc176814907"/>
      <w:bookmarkEnd w:id="34"/>
      <w:r>
        <w:rPr>
          <w:rFonts w:ascii="Times New Roman" w:hAnsi="Times New Roman" w:cs="Times New Roman"/>
        </w:rPr>
        <w:t>2.3.1.0 Multiple Layer Neural Network</w:t>
      </w:r>
      <w:bookmarkEnd w:id="35"/>
    </w:p>
    <w:p w14:paraId="4AC4286A" w14:textId="77777777" w:rsidR="004B62D9" w:rsidRDefault="00155EEA">
      <w:pPr>
        <w:spacing w:line="480" w:lineRule="auto"/>
        <w:jc w:val="both"/>
      </w:pPr>
      <w:r>
        <w:rPr>
          <w:rFonts w:ascii="Times New Roman" w:hAnsi="Times New Roman" w:cs="Times New Roman"/>
          <w:b/>
        </w:rPr>
        <w:tab/>
      </w:r>
      <w:r>
        <w:rPr>
          <w:rFonts w:ascii="Times New Roman" w:hAnsi="Times New Roman" w:cs="Times New Roman"/>
        </w:rPr>
        <w:t xml:space="preserve">As the title immediately above suggests a multilayer neural layer architecture is formulated when two or more networks are used to develop a neural network. A multilayer neural network </w:t>
      </w:r>
      <w:r>
        <w:rPr>
          <w:rFonts w:ascii="Times New Roman" w:hAnsi="Times New Roman" w:cs="Times New Roman"/>
        </w:rPr>
        <w:lastRenderedPageBreak/>
        <w:t xml:space="preserve">consists of an input layer, which feeds in data to the first layer of the neural network. The first layer then feeds in data to at least one additional layer before sending the results to an output layer (for a case of a neural network with two layers). It is important to highlight that the training process of a multilayer neural network (also called artificial neural networks) involves the backpropagation algorithm or the generalized Delta rule (Da Silva et al., 2017). The backpropagation algorithm is best described as follows: The multilayer neural network begins by setting random weights during the first pass across the neurons. Upon reaching the output of the neuron, the weights are compared to the actual output and readjusted accordingly until the predicted value of the neuron is close to the actual value. </w:t>
      </w:r>
    </w:p>
    <w:p w14:paraId="624F4DC9" w14:textId="0B0B9E63" w:rsidR="004B62D9" w:rsidRDefault="00155EEA">
      <w:pPr>
        <w:spacing w:line="480" w:lineRule="auto"/>
        <w:ind w:firstLine="720"/>
        <w:jc w:val="both"/>
        <w:rPr>
          <w:rFonts w:ascii="Times New Roman" w:hAnsi="Times New Roman" w:cs="Times New Roman"/>
        </w:rPr>
      </w:pPr>
      <w:r>
        <w:rPr>
          <w:rFonts w:ascii="Times New Roman" w:hAnsi="Times New Roman" w:cs="Times New Roman"/>
        </w:rPr>
        <w:t xml:space="preserve">Artificial neural networks have been used for facial recognition widely. For example, Zhang, Hu, and Hu (2022) applied the artificial neural network algorithm on facial biological image information recognition and scanning. </w:t>
      </w:r>
      <w:r w:rsidR="001C299A">
        <w:rPr>
          <w:rFonts w:ascii="Times New Roman" w:hAnsi="Times New Roman" w:cs="Times New Roman"/>
        </w:rPr>
        <w:t>Specifically,</w:t>
      </w:r>
      <w:r>
        <w:rPr>
          <w:rFonts w:ascii="Times New Roman" w:hAnsi="Times New Roman" w:cs="Times New Roman"/>
        </w:rPr>
        <w:t xml:space="preserve"> the authors involved a methodology that used imaging technology to detect and extract the biological attributes of the image. In a different publication, Wang et al., (2021) conducted a study with an aim to examine the problem of identifying human faces given different and complex backgrounds. Specifically, the authors used neuron regenisis mechanism and the synapse mechanism to identify facial images from complex backgrounds. The scholars in question developed a model called Where-What Networks that is able to learn type, location and size, which is able to identify human faces from complex backgrounds. This is a clear indicator that researchers are using artificial neural networks for facial recognition and that much is yet to be seen on facial recognition.</w:t>
      </w:r>
    </w:p>
    <w:p w14:paraId="17680BB6" w14:textId="77777777" w:rsidR="004B62D9" w:rsidRDefault="00155EEA">
      <w:pPr>
        <w:spacing w:line="480" w:lineRule="auto"/>
        <w:jc w:val="both"/>
      </w:pPr>
      <w:r>
        <w:rPr>
          <w:rFonts w:ascii="Times New Roman" w:hAnsi="Times New Roman" w:cs="Times New Roman"/>
        </w:rPr>
        <w:tab/>
        <w:t xml:space="preserve">Evidence from examining different publications on artificial indicates that they are being used for facial recognition. Regardless, artificial neural networks (ANN) are known to have their limitations. For example, Balarini, Nesmachnow and Rodriguez (2011) assert that ANNs require a lot of time to train a model. The problem becomes even worse if the number of neurons and hidden layers required to train a model is high. This problem is controversial because neural networks are known </w:t>
      </w:r>
      <w:r>
        <w:rPr>
          <w:rFonts w:ascii="Times New Roman" w:hAnsi="Times New Roman" w:cs="Times New Roman"/>
        </w:rPr>
        <w:lastRenderedPageBreak/>
        <w:t>to register a high accuracy when a high number of neurons and hidden layers are used. Every neuron in each layer can make calculations independent of other neurons implying that graphics processing units could help solve the time problem required to train an ANN model. Another problem associated with ANNs is the vanishing gradient problem. Tarnate, Devaraj, and Goma (2020) define the vanishing gradient problem as a case when the neural network becomes too deep hence the network becomes hard to train and could result in a situation where network will not finish its training process.</w:t>
      </w:r>
    </w:p>
    <w:p w14:paraId="0D9609FB" w14:textId="77777777" w:rsidR="004B62D9" w:rsidRDefault="00155EEA">
      <w:pPr>
        <w:spacing w:line="480" w:lineRule="auto"/>
        <w:ind w:firstLine="720"/>
        <w:jc w:val="both"/>
        <w:rPr>
          <w:rFonts w:ascii="Times New Roman" w:hAnsi="Times New Roman" w:cs="Times New Roman"/>
        </w:rPr>
      </w:pPr>
      <w:r>
        <w:rPr>
          <w:rFonts w:ascii="Times New Roman" w:hAnsi="Times New Roman" w:cs="Times New Roman"/>
        </w:rPr>
        <w:t>It is evident that ANNs have their disadvantages, but that does not mean that there are no advantages of using them. For example, Roza and Mohsen (2021) discuss some of the advantages of ANNS arguing that they have an extraordinary ability of in learning well in the face of minor disturbances. In simple terms, ANNs are fault tolerant because a disturbance in one of the neurons will not prevent the entire network from generating an output. Another advantage of ANNs is the fact that they can learn and model non-linear and complicated interactions. This is crucial because many of the relationships between inputs and outputs in real-life situations are non-linear and complex. It is also notable that while the process of training ANNS takes time, they become efficient in the end because it would take a shorter time than creating a set of instructions using traditional programming.</w:t>
      </w:r>
    </w:p>
    <w:p w14:paraId="500992E3" w14:textId="77777777" w:rsidR="004B62D9" w:rsidRDefault="00155EEA">
      <w:pPr>
        <w:pStyle w:val="Heading3"/>
      </w:pPr>
      <w:bookmarkStart w:id="36" w:name="_Toc176814908"/>
      <w:r>
        <w:t>2.3.1.1 Convolution Neural Networks</w:t>
      </w:r>
      <w:bookmarkEnd w:id="36"/>
    </w:p>
    <w:p w14:paraId="1A54EADB" w14:textId="3668811D" w:rsidR="004B62D9" w:rsidRDefault="00155EEA">
      <w:pPr>
        <w:spacing w:line="480" w:lineRule="auto"/>
        <w:jc w:val="both"/>
      </w:pPr>
      <w:r>
        <w:rPr>
          <w:rFonts w:ascii="Times New Roman" w:hAnsi="Times New Roman" w:cs="Times New Roman"/>
        </w:rPr>
        <w:tab/>
        <w:t xml:space="preserve">A Convolutional neural network (CNN) is a type of artificial neural network that has one or more convolution layers and are used mainly for image processing, classification, and segmentation. CNNs are similar to ANNs described above only that they assume that the input is an image like dataset. Consequently, CNNs use a convolution layer, a pooling layer, a fully connected layer and an activation function layer, which makes them different from ANNs. Koodalsamy, Bairavan, and Narayanasamy (2023) have a publication that discusses the layers used in convolution neural networks. Specifically, the convolution layer is where an image is subjected to a set of filters; the pooling layer is where the dimensionality of an image is reduced; the fully connected layer is where </w:t>
      </w:r>
      <w:r>
        <w:rPr>
          <w:rFonts w:ascii="Times New Roman" w:hAnsi="Times New Roman" w:cs="Times New Roman"/>
        </w:rPr>
        <w:lastRenderedPageBreak/>
        <w:t>the output of the pooling layer is flattened; and the activation function is where a decision is made. A thorough discussion of all these layers will be discussed in the methodology section of this paper.</w:t>
      </w:r>
    </w:p>
    <w:p w14:paraId="46C2859C" w14:textId="77777777" w:rsidR="004B62D9" w:rsidRDefault="00155EEA">
      <w:pPr>
        <w:spacing w:line="480" w:lineRule="auto"/>
        <w:jc w:val="both"/>
      </w:pPr>
      <w:r>
        <w:rPr>
          <w:rFonts w:ascii="Times New Roman" w:hAnsi="Times New Roman" w:cs="Times New Roman"/>
        </w:rPr>
        <w:tab/>
        <w:t xml:space="preserve">Like artificial neural networks, convolution neural networks have been used for facial recognition widely. For example, Xiaobo et al., (2023) recognize that facial recognition is hampered by factors such as posture, light and the background of the image. As a result, the authors proposed the addition of an attention mechanism to convolution neural networks in a bid to reduce the effects of factors that affect facial recognition. In a different paper, He et al., (2023) recognize that the existing methods on facial recognition ignore the effect of spatial relationships between predictors. Consequently, the authors introduced the use of a Group Depth-Wise Transpose Attention (GDTA) block, which is designed to establish long range dependencies in different facial features. This led to the development of a lightweight face recognition model, which the authors call </w:t>
      </w:r>
      <w:r>
        <w:t>CFormerFaceNet.</w:t>
      </w:r>
      <w:r>
        <w:rPr>
          <w:rFonts w:ascii="Times New Roman" w:hAnsi="Times New Roman" w:cs="Times New Roman"/>
        </w:rPr>
        <w:t xml:space="preserve"> Shalini et al., (2023) also did some work on facial recognition using CNNS by proposing the use of CNNs for creating attendance management systems that could be used for monitoring students’ classroom attendance.</w:t>
      </w:r>
    </w:p>
    <w:p w14:paraId="2F8C9866" w14:textId="195306EE" w:rsidR="004B62D9" w:rsidRDefault="00155EEA">
      <w:pPr>
        <w:spacing w:line="480" w:lineRule="auto"/>
        <w:jc w:val="both"/>
      </w:pPr>
      <w:r>
        <w:rPr>
          <w:rFonts w:ascii="Times New Roman" w:hAnsi="Times New Roman" w:cs="Times New Roman"/>
        </w:rPr>
        <w:tab/>
        <w:t xml:space="preserve">It is important to highlight that CNNs have advantages that makes them suitable for deep learning. As </w:t>
      </w:r>
      <w:r w:rsidR="001C299A">
        <w:rPr>
          <w:rFonts w:ascii="Times New Roman" w:hAnsi="Times New Roman" w:cs="Times New Roman"/>
        </w:rPr>
        <w:t>evidence</w:t>
      </w:r>
      <w:r>
        <w:rPr>
          <w:rFonts w:ascii="Times New Roman" w:hAnsi="Times New Roman" w:cs="Times New Roman"/>
        </w:rPr>
        <w:t xml:space="preserve"> of this, Zhang et al., (2018) discusses some of the advantages of using convolutional neural networks. According to the authors, CNNs bypass the feature engineering stage of deep learning because feature engineering in CNNs is done during the training time. Another advantage of convolutional neural networks is that they allow weight sharing, which in turn improves the efficiency of CNNs. Critical to the discussion is the fact that weight sharing is a wide topic that has been discussed by several authors including Dupuis et al., (2021) and cannot be discussed exhaustively in this paper. The last advantage of convolutional neural networks is that they are able to identify spatial relationships in images. The concept of spatial relationships is well understood using the following example: Given an image, where is the nose in relation to the eyes and years. Clearly, the advantages of CNNs make them suitable for facial recognition.</w:t>
      </w:r>
    </w:p>
    <w:p w14:paraId="3FBF5C05" w14:textId="77777777" w:rsidR="004B62D9" w:rsidRDefault="00155EEA">
      <w:pPr>
        <w:spacing w:line="480" w:lineRule="auto"/>
        <w:jc w:val="both"/>
      </w:pPr>
      <w:r>
        <w:rPr>
          <w:rFonts w:ascii="Times New Roman" w:hAnsi="Times New Roman" w:cs="Times New Roman"/>
        </w:rPr>
        <w:lastRenderedPageBreak/>
        <w:tab/>
        <w:t xml:space="preserve">The fact that CNNs produce reliable results when used for computer vision does not imply that there are disadvantages associated with CNNs. To begin with, convolution neural networks are known to perform poorly when used with negative images. Hosseini et al., (2017) defines negative images as those </w:t>
      </w:r>
      <w:r>
        <w:t>with reversed brightness, i.e., the lightest parts appear the darkest and the darkest parts appear lightest. The same authors conducted a study on the subject in question and concluded that the model accuracy of CNNs is slightly lower when tested on negative images. Like ANNs, CNNs also have a problem of vanishing gradients. Shah et al., (2016) is one of the authors who have examined the problem of vanishing gradients in convolutional neural networks. In simple terms, the authors acknowledge that vanishing gradients is a problem in CNNs and propose the use of an exponential linear unit. Vital to the debate is that Shah et al., (2016) show that the exponential linear unit improves not only the accuracy of CNNs, but also improves the training time.</w:t>
      </w:r>
    </w:p>
    <w:p w14:paraId="2B39F2ED" w14:textId="6555005F" w:rsidR="004B62D9" w:rsidRDefault="00684928" w:rsidP="00684928">
      <w:pPr>
        <w:pStyle w:val="Heading4"/>
      </w:pPr>
      <w:bookmarkStart w:id="37" w:name="_Toc176814909"/>
      <w:r>
        <w:t>2.3.1.1.0 Padding in Convolution Neural Networks</w:t>
      </w:r>
      <w:bookmarkEnd w:id="37"/>
    </w:p>
    <w:p w14:paraId="69293008" w14:textId="33DBB4C5" w:rsidR="004B62D9" w:rsidRDefault="00155EEA">
      <w:pPr>
        <w:spacing w:line="480" w:lineRule="auto"/>
        <w:jc w:val="both"/>
      </w:pPr>
      <w:r>
        <w:tab/>
      </w:r>
      <w:r>
        <w:rPr>
          <w:color w:val="000000"/>
        </w:rPr>
        <w:t xml:space="preserve">Padding is one of the strategies used to develop convolution neural networks and often produces better results when used. What is padding? The term padding could be defined as a technique used in convolution neural networks where additional data is added to the edges of a dataset in order to prevent loss of </w:t>
      </w:r>
      <w:r w:rsidR="001C299A">
        <w:rPr>
          <w:color w:val="000000"/>
        </w:rPr>
        <w:t>information (</w:t>
      </w:r>
      <w:r>
        <w:rPr>
          <w:color w:val="000000"/>
        </w:rPr>
        <w:t>Rio et al., 2020). This owes to the truth that filters used in CNNs always result in loss of information in the edges of a dataset. Critical to the discussion is the fact that a CNN could have more than one layer where filtering is done implying that a CNN model could implement padding in more than one layer. It is notable that evidence from literature reveals different types of padding strategies exist. Vital to the debate is the fact that different publications have different names for different padding strategies but they could refer to the same strategy.</w:t>
      </w:r>
    </w:p>
    <w:p w14:paraId="6C249D1D" w14:textId="0C1BBDA8" w:rsidR="004B62D9" w:rsidRDefault="00A36D39" w:rsidP="00684928">
      <w:pPr>
        <w:pStyle w:val="Heading5"/>
      </w:pPr>
      <w:bookmarkStart w:id="38" w:name="_Toc176814910"/>
      <w:r>
        <w:t xml:space="preserve">2.3.1.1.0.1 </w:t>
      </w:r>
      <w:r w:rsidR="00155EEA">
        <w:t>Types of Padding</w:t>
      </w:r>
      <w:bookmarkEnd w:id="38"/>
    </w:p>
    <w:p w14:paraId="53AC4530" w14:textId="6D0C3F22" w:rsidR="004B62D9" w:rsidRDefault="00155EEA" w:rsidP="00684928">
      <w:pPr>
        <w:pStyle w:val="BodyText"/>
        <w:spacing w:before="126" w:after="126" w:line="480" w:lineRule="auto"/>
      </w:pPr>
      <w:r w:rsidRPr="00DD11E9">
        <w:rPr>
          <w:b/>
          <w:bCs/>
          <w:color w:val="000000"/>
        </w:rPr>
        <w:t>Zero Padding</w:t>
      </w:r>
      <w:r>
        <w:rPr>
          <w:color w:val="000000"/>
        </w:rPr>
        <w:t>:</w:t>
      </w:r>
      <w:hyperlink r:id="rId9">
        <w:r>
          <w:rPr>
            <w:rStyle w:val="Hyperlink"/>
            <w:color w:val="000000"/>
            <w:u w:val="none"/>
          </w:rPr>
          <w:t xml:space="preserve"> </w:t>
        </w:r>
      </w:hyperlink>
      <w:r>
        <w:rPr>
          <w:color w:val="000000"/>
        </w:rPr>
        <w:t xml:space="preserve">This padding strategy has been used widely and occurs when zeros are added </w:t>
      </w:r>
      <w:r w:rsidR="001C299A">
        <w:rPr>
          <w:color w:val="000000"/>
        </w:rPr>
        <w:t>around an</w:t>
      </w:r>
      <w:r>
        <w:rPr>
          <w:color w:val="000000"/>
        </w:rPr>
        <w:t xml:space="preserve"> image at the expense of cropping or resizing an image. It is vital to note that this strategy </w:t>
      </w:r>
      <w:r>
        <w:rPr>
          <w:color w:val="000000"/>
        </w:rPr>
        <w:lastRenderedPageBreak/>
        <w:t>has an advantage of maintaining all features of an image because adding zeros around an image has no effect o</w:t>
      </w:r>
      <w:r>
        <w:rPr>
          <w:noProof/>
        </w:rPr>
        <w:drawing>
          <wp:anchor distT="0" distB="0" distL="0" distR="0" simplePos="0" relativeHeight="79" behindDoc="0" locked="0" layoutInCell="0" allowOverlap="1" wp14:anchorId="2E82FAED" wp14:editId="71E1261E">
            <wp:simplePos x="0" y="0"/>
            <wp:positionH relativeFrom="column">
              <wp:posOffset>440690</wp:posOffset>
            </wp:positionH>
            <wp:positionV relativeFrom="paragraph">
              <wp:posOffset>2321560</wp:posOffset>
            </wp:positionV>
            <wp:extent cx="5067300" cy="17621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0"/>
                    <a:stretch>
                      <a:fillRect/>
                    </a:stretch>
                  </pic:blipFill>
                  <pic:spPr bwMode="auto">
                    <a:xfrm>
                      <a:off x="0" y="0"/>
                      <a:ext cx="5067300" cy="1762125"/>
                    </a:xfrm>
                    <a:prstGeom prst="rect">
                      <a:avLst/>
                    </a:prstGeom>
                  </pic:spPr>
                </pic:pic>
              </a:graphicData>
            </a:graphic>
          </wp:anchor>
        </w:drawing>
      </w:r>
      <w:r>
        <w:rPr>
          <w:color w:val="000000"/>
        </w:rPr>
        <w:t xml:space="preserve">n the output image after the image is subjected to a kernel filter. </w:t>
      </w:r>
    </w:p>
    <w:p w14:paraId="12E732C2" w14:textId="0D4B7596" w:rsidR="004B62D9" w:rsidRDefault="00155EEA" w:rsidP="00684928">
      <w:pPr>
        <w:pStyle w:val="BodyText"/>
        <w:spacing w:before="126" w:after="126" w:line="480" w:lineRule="auto"/>
      </w:pPr>
      <w:r w:rsidRPr="00DD11E9">
        <w:rPr>
          <w:b/>
          <w:bCs/>
          <w:color w:val="000000"/>
        </w:rPr>
        <w:t>Same Padding</w:t>
      </w:r>
      <w:r>
        <w:rPr>
          <w:color w:val="000000"/>
        </w:rPr>
        <w:t xml:space="preserve">: This padding strategy is similar to zero padding when zeros are added to the edges of an image. </w:t>
      </w:r>
      <w:r w:rsidR="001C299A">
        <w:rPr>
          <w:color w:val="000000"/>
        </w:rPr>
        <w:t>However,</w:t>
      </w:r>
      <w:r>
        <w:rPr>
          <w:color w:val="000000"/>
        </w:rPr>
        <w:t xml:space="preserve"> a different figure, say 1, could be added on the edges of an image, which would make the padding strategy different from zero padding. This type of padding is also called constant padding.</w:t>
      </w:r>
    </w:p>
    <w:p w14:paraId="5C967885" w14:textId="77777777" w:rsidR="00DD11E9" w:rsidRDefault="00DD11E9" w:rsidP="00684928">
      <w:pPr>
        <w:pStyle w:val="BodyText"/>
        <w:spacing w:before="126" w:after="126" w:line="480" w:lineRule="auto"/>
        <w:rPr>
          <w:color w:val="000000"/>
        </w:rPr>
      </w:pPr>
    </w:p>
    <w:p w14:paraId="2880F801" w14:textId="77777777" w:rsidR="00DD11E9" w:rsidRDefault="00DD11E9" w:rsidP="00684928">
      <w:pPr>
        <w:pStyle w:val="BodyText"/>
        <w:spacing w:before="126" w:after="126" w:line="480" w:lineRule="auto"/>
        <w:rPr>
          <w:color w:val="000000"/>
        </w:rPr>
      </w:pPr>
    </w:p>
    <w:p w14:paraId="6687B2D3" w14:textId="77777777" w:rsidR="00DD11E9" w:rsidRDefault="00DD11E9" w:rsidP="00684928">
      <w:pPr>
        <w:pStyle w:val="BodyText"/>
        <w:spacing w:before="126" w:after="126" w:line="480" w:lineRule="auto"/>
        <w:rPr>
          <w:color w:val="000000"/>
        </w:rPr>
      </w:pPr>
    </w:p>
    <w:p w14:paraId="11C4052C" w14:textId="77777777" w:rsidR="00DD11E9" w:rsidRDefault="00DD11E9" w:rsidP="00684928">
      <w:pPr>
        <w:pStyle w:val="BodyText"/>
        <w:spacing w:before="126" w:after="126" w:line="480" w:lineRule="auto"/>
        <w:rPr>
          <w:color w:val="000000"/>
        </w:rPr>
      </w:pPr>
    </w:p>
    <w:p w14:paraId="348824C8" w14:textId="77777777" w:rsidR="00DD11E9" w:rsidRDefault="00DD11E9" w:rsidP="00684928">
      <w:pPr>
        <w:pStyle w:val="BodyText"/>
        <w:spacing w:before="126" w:after="126" w:line="480" w:lineRule="auto"/>
        <w:rPr>
          <w:color w:val="000000"/>
        </w:rPr>
      </w:pPr>
    </w:p>
    <w:p w14:paraId="4A92FAAB" w14:textId="280720F5" w:rsidR="004B62D9" w:rsidRDefault="00155EEA" w:rsidP="00684928">
      <w:pPr>
        <w:pStyle w:val="BodyText"/>
        <w:spacing w:before="126" w:after="126" w:line="480" w:lineRule="auto"/>
        <w:rPr>
          <w:color w:val="000000"/>
        </w:rPr>
      </w:pPr>
      <w:r w:rsidRPr="00DD11E9">
        <w:rPr>
          <w:b/>
          <w:bCs/>
          <w:color w:val="000000"/>
        </w:rPr>
        <w:t>Valid Padding</w:t>
      </w:r>
      <w:r>
        <w:rPr>
          <w:color w:val="000000"/>
        </w:rPr>
        <w:t>: valid padding occurs when no extra data is placed at the borders of a matrix or image. Essentially, it is best understood as the absence of padding.</w:t>
      </w:r>
    </w:p>
    <w:p w14:paraId="03A742D3" w14:textId="77777777" w:rsidR="004B62D9" w:rsidRDefault="00155EEA" w:rsidP="00684928">
      <w:pPr>
        <w:pStyle w:val="BodyText"/>
        <w:spacing w:before="126" w:after="126" w:line="480" w:lineRule="auto"/>
      </w:pPr>
      <w:r w:rsidRPr="00DD11E9">
        <w:rPr>
          <w:b/>
          <w:bCs/>
          <w:color w:val="000000"/>
        </w:rPr>
        <w:t>Reflection Padding</w:t>
      </w:r>
      <w:r>
        <w:rPr>
          <w:color w:val="000000"/>
        </w:rPr>
        <w:t xml:space="preserve">: This padding technique works by extracting pixels from the border of an image and adding them to the same border in reverse order. It is notable that this padding technique is sometimes referred to as symmetric or edge padding. </w:t>
      </w:r>
    </w:p>
    <w:p w14:paraId="4C92A984" w14:textId="77777777" w:rsidR="004B62D9" w:rsidRDefault="00155EEA" w:rsidP="00684928">
      <w:pPr>
        <w:pStyle w:val="PreformattedText"/>
        <w:spacing w:before="240" w:after="240" w:line="480" w:lineRule="auto"/>
        <w:rPr>
          <w:rFonts w:ascii="Liberation Serif" w:hAnsi="Liberation Serif"/>
          <w:color w:val="000000"/>
          <w:sz w:val="24"/>
          <w:szCs w:val="24"/>
        </w:rPr>
      </w:pPr>
      <w:r>
        <w:rPr>
          <w:rFonts w:ascii="Liberation Serif" w:hAnsi="Liberation Serif"/>
          <w:noProof/>
          <w:color w:val="000000"/>
          <w:sz w:val="24"/>
          <w:szCs w:val="24"/>
        </w:rPr>
        <w:drawing>
          <wp:anchor distT="0" distB="0" distL="0" distR="0" simplePos="0" relativeHeight="80" behindDoc="0" locked="0" layoutInCell="0" allowOverlap="1" wp14:anchorId="65804CCD" wp14:editId="060F30B7">
            <wp:simplePos x="0" y="0"/>
            <wp:positionH relativeFrom="column">
              <wp:posOffset>699135</wp:posOffset>
            </wp:positionH>
            <wp:positionV relativeFrom="paragraph">
              <wp:posOffset>-3810</wp:posOffset>
            </wp:positionV>
            <wp:extent cx="3789045" cy="194056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1"/>
                    <a:stretch>
                      <a:fillRect/>
                    </a:stretch>
                  </pic:blipFill>
                  <pic:spPr bwMode="auto">
                    <a:xfrm>
                      <a:off x="0" y="0"/>
                      <a:ext cx="3789045" cy="1940560"/>
                    </a:xfrm>
                    <a:prstGeom prst="rect">
                      <a:avLst/>
                    </a:prstGeom>
                  </pic:spPr>
                </pic:pic>
              </a:graphicData>
            </a:graphic>
          </wp:anchor>
        </w:drawing>
      </w:r>
    </w:p>
    <w:p w14:paraId="317E0D2A"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4BCBC06D"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62A1E9F7" w14:textId="77777777" w:rsidR="004B62D9" w:rsidRDefault="004B62D9" w:rsidP="00684928">
      <w:pPr>
        <w:pStyle w:val="PreformattedText"/>
        <w:spacing w:before="240" w:after="240" w:line="480" w:lineRule="auto"/>
        <w:rPr>
          <w:rFonts w:ascii="Liberation Serif" w:hAnsi="Liberation Serif"/>
          <w:color w:val="000000"/>
          <w:sz w:val="24"/>
          <w:szCs w:val="24"/>
        </w:rPr>
      </w:pPr>
    </w:p>
    <w:p w14:paraId="2246DABF"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EEC2A88"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65BB5F3" w14:textId="77777777" w:rsidR="001C299A" w:rsidRDefault="001C299A" w:rsidP="00684928">
      <w:pPr>
        <w:pStyle w:val="PreformattedText"/>
        <w:spacing w:before="240" w:after="240" w:line="480" w:lineRule="auto"/>
        <w:rPr>
          <w:rFonts w:ascii="Liberation Serif" w:hAnsi="Liberation Serif"/>
          <w:color w:val="000000"/>
          <w:sz w:val="24"/>
          <w:szCs w:val="24"/>
        </w:rPr>
      </w:pPr>
    </w:p>
    <w:p w14:paraId="789996CC" w14:textId="213DA56A" w:rsidR="004B62D9" w:rsidRDefault="00155EEA" w:rsidP="00684928">
      <w:pPr>
        <w:pStyle w:val="PreformattedText"/>
        <w:spacing w:before="240" w:after="240" w:line="480" w:lineRule="auto"/>
        <w:rPr>
          <w:rFonts w:ascii="Liberation Serif" w:hAnsi="Liberation Serif"/>
          <w:sz w:val="24"/>
          <w:szCs w:val="24"/>
        </w:rPr>
      </w:pPr>
      <w:r w:rsidRPr="00DD11E9">
        <w:rPr>
          <w:rFonts w:ascii="Liberation Serif" w:hAnsi="Liberation Serif"/>
          <w:b/>
          <w:bCs/>
          <w:color w:val="000000"/>
          <w:sz w:val="24"/>
          <w:szCs w:val="24"/>
        </w:rPr>
        <w:t>Replication Padding</w:t>
      </w:r>
      <w:r>
        <w:rPr>
          <w:rFonts w:ascii="Liberation Serif" w:hAnsi="Liberation Serif"/>
          <w:color w:val="000000"/>
          <w:sz w:val="24"/>
          <w:szCs w:val="24"/>
        </w:rPr>
        <w:t>: replication padding is almost similar to reflective padding only that rather than creating a reflection of the pixels around the edges of a matrix or image it duplicates adjacent values on the edges of the matrix or image. This padding strategy is also called mirror padding.</w:t>
      </w:r>
    </w:p>
    <w:p w14:paraId="373B09CB" w14:textId="77777777" w:rsidR="004B62D9" w:rsidRDefault="00155EEA" w:rsidP="00684928">
      <w:pPr>
        <w:pStyle w:val="BodyText"/>
        <w:spacing w:before="240" w:after="240" w:line="480" w:lineRule="auto"/>
        <w:rPr>
          <w:color w:val="000000"/>
        </w:rPr>
      </w:pPr>
      <w:r>
        <w:rPr>
          <w:noProof/>
          <w:color w:val="000000"/>
        </w:rPr>
        <w:drawing>
          <wp:anchor distT="0" distB="0" distL="0" distR="0" simplePos="0" relativeHeight="81" behindDoc="0" locked="0" layoutInCell="0" allowOverlap="1" wp14:anchorId="0FCC8099" wp14:editId="336E3630">
            <wp:simplePos x="0" y="0"/>
            <wp:positionH relativeFrom="column">
              <wp:align>center</wp:align>
            </wp:positionH>
            <wp:positionV relativeFrom="paragraph">
              <wp:posOffset>635</wp:posOffset>
            </wp:positionV>
            <wp:extent cx="4500880" cy="230505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12"/>
                    <a:stretch>
                      <a:fillRect/>
                    </a:stretch>
                  </pic:blipFill>
                  <pic:spPr bwMode="auto">
                    <a:xfrm>
                      <a:off x="0" y="0"/>
                      <a:ext cx="4500880" cy="2305050"/>
                    </a:xfrm>
                    <a:prstGeom prst="rect">
                      <a:avLst/>
                    </a:prstGeom>
                  </pic:spPr>
                </pic:pic>
              </a:graphicData>
            </a:graphic>
          </wp:anchor>
        </w:drawing>
      </w:r>
    </w:p>
    <w:p w14:paraId="6EF389FC" w14:textId="77777777" w:rsidR="004B62D9" w:rsidRDefault="004B62D9" w:rsidP="00684928">
      <w:pPr>
        <w:pStyle w:val="BodyText"/>
        <w:spacing w:after="0" w:line="480" w:lineRule="auto"/>
        <w:rPr>
          <w:color w:val="000000"/>
        </w:rPr>
      </w:pPr>
    </w:p>
    <w:p w14:paraId="10016F34" w14:textId="77777777" w:rsidR="004B62D9" w:rsidRDefault="004B62D9" w:rsidP="00684928">
      <w:pPr>
        <w:pStyle w:val="BodyText"/>
        <w:spacing w:after="0" w:line="480" w:lineRule="auto"/>
        <w:rPr>
          <w:color w:val="000000"/>
        </w:rPr>
      </w:pPr>
    </w:p>
    <w:p w14:paraId="2213CBAD" w14:textId="77777777" w:rsidR="004B62D9" w:rsidRDefault="004B62D9" w:rsidP="00684928">
      <w:pPr>
        <w:pStyle w:val="BodyText"/>
        <w:spacing w:after="0" w:line="480" w:lineRule="auto"/>
        <w:rPr>
          <w:color w:val="000000"/>
        </w:rPr>
      </w:pPr>
    </w:p>
    <w:p w14:paraId="6C795EA6" w14:textId="77777777" w:rsidR="004B62D9" w:rsidRDefault="004B62D9" w:rsidP="00684928">
      <w:pPr>
        <w:pStyle w:val="BodyText"/>
        <w:spacing w:after="0" w:line="480" w:lineRule="auto"/>
        <w:rPr>
          <w:color w:val="000000"/>
        </w:rPr>
      </w:pPr>
    </w:p>
    <w:p w14:paraId="0730E5FE" w14:textId="77777777" w:rsidR="004B62D9" w:rsidRDefault="004B62D9" w:rsidP="00684928">
      <w:pPr>
        <w:pStyle w:val="BodyText"/>
        <w:spacing w:after="0" w:line="480" w:lineRule="auto"/>
        <w:rPr>
          <w:color w:val="000000"/>
        </w:rPr>
      </w:pPr>
    </w:p>
    <w:p w14:paraId="79F3F319" w14:textId="77777777" w:rsidR="004B62D9" w:rsidRDefault="004B62D9" w:rsidP="00684928">
      <w:pPr>
        <w:pStyle w:val="BodyText"/>
        <w:spacing w:after="0" w:line="480" w:lineRule="auto"/>
        <w:rPr>
          <w:color w:val="000000"/>
        </w:rPr>
      </w:pPr>
    </w:p>
    <w:p w14:paraId="1EC1FE45" w14:textId="77777777" w:rsidR="004B62D9" w:rsidRDefault="004B62D9" w:rsidP="00684928">
      <w:pPr>
        <w:pStyle w:val="BodyText"/>
        <w:spacing w:after="0" w:line="480" w:lineRule="auto"/>
        <w:rPr>
          <w:color w:val="000000"/>
        </w:rPr>
      </w:pPr>
    </w:p>
    <w:p w14:paraId="13445E08" w14:textId="77777777" w:rsidR="004B62D9" w:rsidRDefault="004B62D9" w:rsidP="00684928">
      <w:pPr>
        <w:pStyle w:val="BodyText"/>
        <w:spacing w:after="0" w:line="480" w:lineRule="auto"/>
        <w:rPr>
          <w:color w:val="000000"/>
        </w:rPr>
      </w:pPr>
    </w:p>
    <w:p w14:paraId="40D81EE4" w14:textId="77777777" w:rsidR="004B62D9" w:rsidRDefault="004B62D9" w:rsidP="00684928">
      <w:pPr>
        <w:pStyle w:val="BodyText"/>
        <w:spacing w:after="0" w:line="480" w:lineRule="auto"/>
        <w:rPr>
          <w:color w:val="000000"/>
        </w:rPr>
      </w:pPr>
    </w:p>
    <w:p w14:paraId="3E25DD55" w14:textId="3B81F8E3" w:rsidR="004B62D9" w:rsidRDefault="00155EEA" w:rsidP="00684928">
      <w:pPr>
        <w:pStyle w:val="BodyText"/>
        <w:spacing w:after="0" w:line="480" w:lineRule="auto"/>
        <w:rPr>
          <w:color w:val="000000"/>
        </w:rPr>
      </w:pPr>
      <w:r w:rsidRPr="00DD11E9">
        <w:rPr>
          <w:b/>
          <w:bCs/>
          <w:color w:val="000000"/>
        </w:rPr>
        <w:t>Circular Padding</w:t>
      </w:r>
      <w:r>
        <w:rPr>
          <w:color w:val="000000"/>
        </w:rPr>
        <w:t xml:space="preserve">: Wraps the </w:t>
      </w:r>
      <w:r w:rsidR="001C299A">
        <w:rPr>
          <w:color w:val="000000"/>
        </w:rPr>
        <w:t>image values</w:t>
      </w:r>
      <w:r>
        <w:rPr>
          <w:color w:val="000000"/>
        </w:rPr>
        <w:t xml:space="preserve"> on one side around to the other side to provide the</w:t>
      </w:r>
    </w:p>
    <w:p w14:paraId="4DA8CAD0" w14:textId="77777777" w:rsidR="004B62D9" w:rsidRDefault="00155EEA" w:rsidP="00684928">
      <w:pPr>
        <w:pStyle w:val="BodyText"/>
        <w:spacing w:after="0" w:line="480" w:lineRule="auto"/>
        <w:rPr>
          <w:color w:val="000000"/>
        </w:rPr>
      </w:pPr>
      <w:r>
        <w:rPr>
          <w:color w:val="000000"/>
        </w:rPr>
        <w:t>the matrix with additional data that is required before a filter is applied. It is like data from the edges is extracted and placed in the opposite side of the matrix</w:t>
      </w:r>
    </w:p>
    <w:p w14:paraId="5F796B99" w14:textId="77777777" w:rsidR="004B62D9" w:rsidRDefault="004B62D9" w:rsidP="00684928">
      <w:pPr>
        <w:pStyle w:val="BodyText"/>
        <w:spacing w:after="0" w:line="480" w:lineRule="auto"/>
        <w:rPr>
          <w:color w:val="000000"/>
        </w:rPr>
      </w:pPr>
    </w:p>
    <w:p w14:paraId="5021A4D9" w14:textId="77777777" w:rsidR="004B62D9" w:rsidRDefault="004B62D9" w:rsidP="00684928">
      <w:pPr>
        <w:pStyle w:val="BodyText"/>
        <w:spacing w:after="0" w:line="480" w:lineRule="auto"/>
        <w:rPr>
          <w:color w:val="000000"/>
        </w:rPr>
      </w:pPr>
    </w:p>
    <w:p w14:paraId="35BDF19F" w14:textId="77777777" w:rsidR="004B62D9" w:rsidRDefault="00155EEA" w:rsidP="00684928">
      <w:pPr>
        <w:pStyle w:val="BodyText"/>
        <w:spacing w:after="0" w:line="480" w:lineRule="auto"/>
        <w:rPr>
          <w:color w:val="000000"/>
        </w:rPr>
      </w:pPr>
      <w:r>
        <w:rPr>
          <w:noProof/>
          <w:color w:val="000000"/>
        </w:rPr>
        <w:lastRenderedPageBreak/>
        <w:drawing>
          <wp:anchor distT="0" distB="0" distL="0" distR="0" simplePos="0" relativeHeight="82" behindDoc="0" locked="0" layoutInCell="0" allowOverlap="1" wp14:anchorId="2621A9A7" wp14:editId="747639D1">
            <wp:simplePos x="0" y="0"/>
            <wp:positionH relativeFrom="column">
              <wp:posOffset>429895</wp:posOffset>
            </wp:positionH>
            <wp:positionV relativeFrom="paragraph">
              <wp:posOffset>-261620</wp:posOffset>
            </wp:positionV>
            <wp:extent cx="3587750" cy="1882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3"/>
                    <a:stretch>
                      <a:fillRect/>
                    </a:stretch>
                  </pic:blipFill>
                  <pic:spPr bwMode="auto">
                    <a:xfrm>
                      <a:off x="0" y="0"/>
                      <a:ext cx="3587750" cy="1882140"/>
                    </a:xfrm>
                    <a:prstGeom prst="rect">
                      <a:avLst/>
                    </a:prstGeom>
                  </pic:spPr>
                </pic:pic>
              </a:graphicData>
            </a:graphic>
          </wp:anchor>
        </w:drawing>
      </w:r>
      <w:r>
        <w:rPr>
          <w:color w:val="000000"/>
        </w:rPr>
        <w:t xml:space="preserve"> </w:t>
      </w:r>
    </w:p>
    <w:p w14:paraId="52EB43F7" w14:textId="77777777" w:rsidR="004B62D9" w:rsidRDefault="004B62D9" w:rsidP="00684928">
      <w:pPr>
        <w:pStyle w:val="BodyText"/>
        <w:spacing w:after="0" w:line="480" w:lineRule="auto"/>
        <w:rPr>
          <w:color w:val="000000"/>
        </w:rPr>
      </w:pPr>
    </w:p>
    <w:p w14:paraId="269B4774" w14:textId="77777777" w:rsidR="004B62D9" w:rsidRDefault="004B62D9" w:rsidP="00684928">
      <w:pPr>
        <w:pStyle w:val="BodyText"/>
        <w:spacing w:after="0" w:line="480" w:lineRule="auto"/>
        <w:rPr>
          <w:color w:val="000000"/>
        </w:rPr>
      </w:pPr>
    </w:p>
    <w:p w14:paraId="2E10F61F" w14:textId="77777777" w:rsidR="004B62D9" w:rsidRDefault="004B62D9" w:rsidP="00684928">
      <w:pPr>
        <w:pStyle w:val="BodyText"/>
        <w:spacing w:after="0" w:line="480" w:lineRule="auto"/>
        <w:rPr>
          <w:color w:val="000000"/>
        </w:rPr>
      </w:pPr>
    </w:p>
    <w:p w14:paraId="5BBED9F4" w14:textId="77777777" w:rsidR="004B62D9" w:rsidRDefault="00155EEA" w:rsidP="00684928">
      <w:pPr>
        <w:pStyle w:val="BodyText"/>
        <w:spacing w:after="0" w:line="480" w:lineRule="auto"/>
        <w:rPr>
          <w:color w:val="000000"/>
        </w:rPr>
      </w:pPr>
      <w:r>
        <w:rPr>
          <w:color w:val="000000"/>
        </w:rPr>
        <w:t xml:space="preserve">   </w:t>
      </w:r>
    </w:p>
    <w:p w14:paraId="43BC458D" w14:textId="77777777" w:rsidR="004B62D9" w:rsidRDefault="004B62D9" w:rsidP="00684928">
      <w:pPr>
        <w:pStyle w:val="BodyText"/>
        <w:spacing w:after="0" w:line="480" w:lineRule="auto"/>
        <w:rPr>
          <w:color w:val="000000"/>
        </w:rPr>
      </w:pPr>
    </w:p>
    <w:p w14:paraId="5BF8F16D" w14:textId="77777777" w:rsidR="004B62D9" w:rsidRDefault="00155EEA" w:rsidP="00684928">
      <w:pPr>
        <w:pStyle w:val="BodyText"/>
        <w:spacing w:before="126" w:after="126" w:line="480" w:lineRule="auto"/>
        <w:rPr>
          <w:color w:val="000000"/>
        </w:rPr>
      </w:pPr>
      <w:r w:rsidRPr="00DD11E9">
        <w:rPr>
          <w:b/>
          <w:bCs/>
          <w:color w:val="000000"/>
        </w:rPr>
        <w:t>Sequence Padding</w:t>
      </w:r>
      <w:r>
        <w:rPr>
          <w:color w:val="000000"/>
        </w:rPr>
        <w:t>: is a type of padding strategy commonly applied to sequential or time series data. This padding technique is thoroughly documented by Rio et al., (2020) and can be divided into truncation padding, post-padding and pre-padding. Truncation padding occurs when items in an array are trimmed to have the same length as an array with the least length. Another padding strategy under sequence padding is post-padding and occurs when a chosen value (usually zero) is added at the end of short array items to make all short arrays equal to the longest array. Pre-padding is the opposite of post-padding and occurs when a chosen value (usually zero) is added at the beginning of shorter arrays in a bid to make them equal to the longest array. This type of padding could also be called causal padding.</w:t>
      </w:r>
    </w:p>
    <w:p w14:paraId="7852C400" w14:textId="5E0C8602" w:rsidR="004B62D9" w:rsidRDefault="00155EEA" w:rsidP="00684928">
      <w:pPr>
        <w:pStyle w:val="BodyText"/>
        <w:spacing w:after="0" w:line="480" w:lineRule="auto"/>
      </w:pPr>
      <w:r>
        <w:rPr>
          <w:noProof/>
        </w:rPr>
        <w:drawing>
          <wp:anchor distT="0" distB="0" distL="0" distR="0" simplePos="0" relativeHeight="78" behindDoc="0" locked="0" layoutInCell="0" allowOverlap="1" wp14:anchorId="7694F212" wp14:editId="4B179326">
            <wp:simplePos x="0" y="0"/>
            <wp:positionH relativeFrom="column">
              <wp:align>center</wp:align>
            </wp:positionH>
            <wp:positionV relativeFrom="paragraph">
              <wp:posOffset>635</wp:posOffset>
            </wp:positionV>
            <wp:extent cx="5838825" cy="102870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4"/>
                    <a:stretch>
                      <a:fillRect/>
                    </a:stretch>
                  </pic:blipFill>
                  <pic:spPr bwMode="auto">
                    <a:xfrm>
                      <a:off x="0" y="0"/>
                      <a:ext cx="5838825" cy="1028700"/>
                    </a:xfrm>
                    <a:prstGeom prst="rect">
                      <a:avLst/>
                    </a:prstGeom>
                  </pic:spPr>
                </pic:pic>
              </a:graphicData>
            </a:graphic>
          </wp:anchor>
        </w:drawing>
      </w:r>
      <w:r>
        <w:rPr>
          <w:color w:val="000000"/>
        </w:rPr>
        <w:tab/>
        <w:t xml:space="preserve">An array of studies have been published either introducing new padding strategies or applying the already existing padding techniques on different problems. For </w:t>
      </w:r>
      <w:r w:rsidR="001C299A">
        <w:rPr>
          <w:color w:val="000000"/>
        </w:rPr>
        <w:t>example,</w:t>
      </w:r>
      <w:r>
        <w:rPr>
          <w:color w:val="000000"/>
        </w:rPr>
        <w:t xml:space="preserve"> Nguyen et al., (2021) discusses padding strategies such as partial convolution padding, mean interpolation padding,</w:t>
      </w:r>
      <w:r w:rsidR="00034982">
        <w:rPr>
          <w:color w:val="000000"/>
        </w:rPr>
        <w:t xml:space="preserve"> and</w:t>
      </w:r>
      <w:r>
        <w:rPr>
          <w:color w:val="000000"/>
        </w:rPr>
        <w:t xml:space="preserve"> mean reflection padding. It is important to note that while the authors discuss the aforementioned padding strategies, the strategies are not the focal point of their publication. It is because the authors also discuss distribution padding and conduct an experiment on it. Eventually, the authors show that distribution padding performs better than zero padding in image classification </w:t>
      </w:r>
      <w:r>
        <w:rPr>
          <w:color w:val="000000"/>
        </w:rPr>
        <w:lastRenderedPageBreak/>
        <w:t xml:space="preserve">problems. In a different publication, Ning et </w:t>
      </w:r>
      <w:r w:rsidR="001C299A">
        <w:rPr>
          <w:color w:val="000000"/>
        </w:rPr>
        <w:t>al., (</w:t>
      </w:r>
      <w:r>
        <w:rPr>
          <w:color w:val="000000"/>
        </w:rPr>
        <w:t xml:space="preserve">2023) introduced the idea of learning-based padding arguing that it performs better than the traditional padding strategies. To be specific, the authors propose that learning based paradigms could be used to calculate padding values from data that is on the edge of images. The authors propose </w:t>
      </w:r>
      <w:r>
        <w:t xml:space="preserve">learning-based padding by attention and </w:t>
      </w:r>
      <w:r>
        <w:rPr>
          <w:color w:val="000000"/>
        </w:rPr>
        <w:t xml:space="preserve">learning-based padding by convolution as methods that could be used to calculate padding values. </w:t>
      </w:r>
    </w:p>
    <w:p w14:paraId="1A36394D" w14:textId="274383DB" w:rsidR="004B62D9" w:rsidRDefault="00155EEA" w:rsidP="00684928">
      <w:pPr>
        <w:pStyle w:val="BodyText"/>
        <w:spacing w:after="0" w:line="480" w:lineRule="auto"/>
      </w:pPr>
      <w:r>
        <w:rPr>
          <w:color w:val="000000"/>
        </w:rPr>
        <w:tab/>
        <w:t xml:space="preserve">Other authors have also investigated padding by developing new padding strategies or examining how padding affects the training process of neural networks. As </w:t>
      </w:r>
      <w:r w:rsidR="001C299A">
        <w:rPr>
          <w:color w:val="000000"/>
        </w:rPr>
        <w:t>evidence</w:t>
      </w:r>
      <w:r>
        <w:rPr>
          <w:color w:val="000000"/>
        </w:rPr>
        <w:t xml:space="preserve"> of this, Reddy and Reddy (2019) investigated the effect of post-padding and pre-padding in Long short-term memory (LSTM) neural networks and CNNs. The authors concluded </w:t>
      </w:r>
      <w:r w:rsidR="001C299A">
        <w:rPr>
          <w:color w:val="000000"/>
        </w:rPr>
        <w:t>that post</w:t>
      </w:r>
      <w:r>
        <w:rPr>
          <w:color w:val="000000"/>
        </w:rPr>
        <w:t>-padding and pre-padding improve the accuracy of LSTMs but not CNNs because the architecture of CNNs forgets effects of time series variations. Tang et al., (2019) also investigate the effect of invalid and same padding using Pre-</w:t>
      </w:r>
      <w:r w:rsidR="001C299A">
        <w:rPr>
          <w:color w:val="000000"/>
        </w:rPr>
        <w:t>trained CNNs</w:t>
      </w:r>
      <w:r>
        <w:rPr>
          <w:color w:val="000000"/>
        </w:rPr>
        <w:t xml:space="preserve"> and concluded that padding with a stride size set with a value close to the half of the image dimension improves the performance. Another author, Cheng (2020), investigated the effect of zero padding at the bottom of a text only and on all sides of a text in natural language processing. Their study revealed that there is no difference between applying padding at the bottom of a text and on all sides of a text.</w:t>
      </w:r>
      <w:r>
        <w:rPr>
          <w:color w:val="000000"/>
        </w:rPr>
        <w:tab/>
      </w:r>
    </w:p>
    <w:p w14:paraId="2D40F7D8" w14:textId="6B7D4F75" w:rsidR="004B62D9" w:rsidRDefault="00155EEA" w:rsidP="00684928">
      <w:pPr>
        <w:pStyle w:val="BodyText"/>
        <w:spacing w:after="0" w:line="480" w:lineRule="auto"/>
        <w:rPr>
          <w:color w:val="000000"/>
        </w:rPr>
      </w:pPr>
      <w:r>
        <w:rPr>
          <w:color w:val="000000"/>
        </w:rPr>
        <w:tab/>
      </w:r>
      <w:r w:rsidR="00034982">
        <w:rPr>
          <w:color w:val="000000"/>
        </w:rPr>
        <w:t>Another publication</w:t>
      </w:r>
      <w:r>
        <w:rPr>
          <w:color w:val="000000"/>
        </w:rPr>
        <w:t xml:space="preserve"> investigating padding and how it relates to convolution </w:t>
      </w:r>
      <w:r w:rsidR="001C299A">
        <w:rPr>
          <w:color w:val="000000"/>
        </w:rPr>
        <w:t>neural networks</w:t>
      </w:r>
      <w:r>
        <w:rPr>
          <w:color w:val="000000"/>
        </w:rPr>
        <w:t xml:space="preserve"> is </w:t>
      </w:r>
      <w:r w:rsidR="00034982">
        <w:rPr>
          <w:color w:val="000000"/>
        </w:rPr>
        <w:t xml:space="preserve">from </w:t>
      </w:r>
      <w:r>
        <w:rPr>
          <w:color w:val="000000"/>
        </w:rPr>
        <w:t xml:space="preserve">Alrasheedi et al., (2023). The authors acknowledge that padding has been investigated shallowly. It is then, that they propose a padding technique that learns from shifts in hyper parameters of a CNN before adjusting padding effectively. Finally, Alrasheedi et al., (2023) introduce a padding module providing evidence that it performs better 1.49% and 0.44% more better in classification accuracy than the zero padding when tested on the VGG16 and ResNet50. Clearly a considerable number of publications investigating how padding affects convolution neural networks have been made. Regardless, the number of publications that investigate how padding affects CNNs in computer vision still remain </w:t>
      </w:r>
      <w:r w:rsidR="00034982">
        <w:rPr>
          <w:color w:val="000000"/>
        </w:rPr>
        <w:t>low</w:t>
      </w:r>
      <w:r>
        <w:rPr>
          <w:color w:val="000000"/>
        </w:rPr>
        <w:t xml:space="preserve">. This owes to the fact that only one study has been </w:t>
      </w:r>
      <w:r>
        <w:rPr>
          <w:color w:val="000000"/>
        </w:rPr>
        <w:lastRenderedPageBreak/>
        <w:t>made investigating how padding affects CNNs has been made. Moreover, no study has been found investigating the effect of padding on CNNs with respect to facial recognition has been found. This is a clear indicator that this proposed study will add value to the already existing literature in facial recognition.</w:t>
      </w:r>
    </w:p>
    <w:p w14:paraId="61270073" w14:textId="6E3BABA1" w:rsidR="00333643" w:rsidRPr="00333643" w:rsidRDefault="00155EEA" w:rsidP="00233A5A">
      <w:pPr>
        <w:pStyle w:val="Heading2"/>
        <w:rPr>
          <w:lang w:val="en-KE"/>
        </w:rPr>
      </w:pPr>
      <w:r>
        <w:t xml:space="preserve"> </w:t>
      </w:r>
      <w:bookmarkStart w:id="39" w:name="_Toc176814911"/>
      <w:r w:rsidR="00233A5A">
        <w:t xml:space="preserve">2.4 </w:t>
      </w:r>
      <w:r w:rsidR="00333643" w:rsidRPr="00333643">
        <w:rPr>
          <w:lang w:val="en-KE"/>
        </w:rPr>
        <w:t>Facial Recognition Datasets</w:t>
      </w:r>
      <w:bookmarkEnd w:id="39"/>
    </w:p>
    <w:p w14:paraId="304925A7" w14:textId="0D1E8A41" w:rsidR="00333643" w:rsidRDefault="00333643" w:rsidP="00333643">
      <w:pPr>
        <w:spacing w:line="480" w:lineRule="auto"/>
        <w:jc w:val="both"/>
        <w:rPr>
          <w:lang w:val="en-KE"/>
        </w:rPr>
      </w:pPr>
      <w:r w:rsidRPr="00333643">
        <w:rPr>
          <w:lang w:val="en-KE"/>
        </w:rPr>
        <w:tab/>
        <w:t xml:space="preserve">An array of studies </w:t>
      </w:r>
      <w:r w:rsidR="00FA4A3B" w:rsidRPr="00333643">
        <w:rPr>
          <w:lang w:val="en-KE"/>
        </w:rPr>
        <w:t>have been</w:t>
      </w:r>
      <w:r w:rsidRPr="00333643">
        <w:rPr>
          <w:lang w:val="en-KE"/>
        </w:rPr>
        <w:t xml:space="preserve"> conducted on facial recognition implying that there </w:t>
      </w:r>
      <w:r w:rsidR="00ED05DB" w:rsidRPr="00333643">
        <w:rPr>
          <w:lang w:val="en-KE"/>
        </w:rPr>
        <w:t>exist</w:t>
      </w:r>
      <w:r w:rsidRPr="00333643">
        <w:rPr>
          <w:lang w:val="en-KE"/>
        </w:rPr>
        <w:t xml:space="preserve"> several datasets that could be used for facial recognition. A</w:t>
      </w:r>
      <w:r w:rsidR="00034B21">
        <w:rPr>
          <w:lang w:val="en-KE"/>
        </w:rPr>
        <w:t>y</w:t>
      </w:r>
      <w:r w:rsidRPr="00333643">
        <w:rPr>
          <w:lang w:val="en-KE"/>
        </w:rPr>
        <w:t xml:space="preserve">ad et al., (2023) conducted a study discussing </w:t>
      </w:r>
      <w:r w:rsidR="00FA4A3B" w:rsidRPr="00333643">
        <w:rPr>
          <w:lang w:val="en-KE"/>
        </w:rPr>
        <w:t>twenty-one</w:t>
      </w:r>
      <w:r w:rsidRPr="00333643">
        <w:rPr>
          <w:lang w:val="en-KE"/>
        </w:rPr>
        <w:t xml:space="preserve"> different datasets that have been used for research in facial recognition. This publication discusses main characteristics of each dataset and should be the first stop shop for authors looking to examine data sets used for facial recognition. Ortis and Becker (2013) also discuss facial recognition data sets only that they focus on web scale datasets. This owes to the fact that web scale datasets are created for facial recognition in real time and on the web. Such datasets should scale well and be ready to be used for tagging friends or finding celebrities</w:t>
      </w:r>
      <w:r w:rsidR="00FA4A3B">
        <w:rPr>
          <w:lang w:val="en-KE"/>
        </w:rPr>
        <w:t xml:space="preserve"> online</w:t>
      </w:r>
      <w:r w:rsidRPr="00333643">
        <w:rPr>
          <w:lang w:val="en-KE"/>
        </w:rPr>
        <w:t xml:space="preserve">. </w:t>
      </w:r>
      <w:r w:rsidR="00FA4A3B">
        <w:rPr>
          <w:lang w:val="en-KE"/>
        </w:rPr>
        <w:t xml:space="preserve">Clearly, there are a lot of data sets that could be used for facial recognition. </w:t>
      </w:r>
      <w:r w:rsidR="00DF615A">
        <w:rPr>
          <w:lang w:val="en-KE"/>
        </w:rPr>
        <w:t>However, access to such datasets have been limited due to the recent changes in laws regarding access and use of personal identifiable information.</w:t>
      </w:r>
    </w:p>
    <w:p w14:paraId="43B0C77F" w14:textId="111F9C27" w:rsidR="003E0955" w:rsidRDefault="00233A5A" w:rsidP="00233A5A">
      <w:pPr>
        <w:pStyle w:val="Heading3"/>
        <w:rPr>
          <w:lang w:val="en-KE"/>
        </w:rPr>
      </w:pPr>
      <w:bookmarkStart w:id="40" w:name="_Toc176814912"/>
      <w:r>
        <w:rPr>
          <w:lang w:val="en-KE"/>
        </w:rPr>
        <w:t xml:space="preserve">2.4.1 </w:t>
      </w:r>
      <w:r w:rsidR="003E0955">
        <w:rPr>
          <w:lang w:val="en-KE"/>
        </w:rPr>
        <w:t>Disguised Faces in The Wild</w:t>
      </w:r>
      <w:r w:rsidR="00D14D99">
        <w:rPr>
          <w:lang w:val="en-KE"/>
        </w:rPr>
        <w:t xml:space="preserve"> Dataset</w:t>
      </w:r>
      <w:bookmarkEnd w:id="40"/>
    </w:p>
    <w:p w14:paraId="4DAFEED5" w14:textId="263DE69A" w:rsidR="00D14D99" w:rsidRDefault="00FC7550" w:rsidP="00FC7550">
      <w:pPr>
        <w:spacing w:line="480" w:lineRule="auto"/>
        <w:jc w:val="both"/>
        <w:rPr>
          <w:lang w:val="en-KE"/>
        </w:rPr>
      </w:pPr>
      <w:r>
        <w:rPr>
          <w:lang w:val="en-KE"/>
        </w:rPr>
        <w:tab/>
        <w:t xml:space="preserve">The disguised faces in the wild dataset contains 11,157 images collected from 1,000 different people. This data set was collected from the internet and was released in 2018 during the </w:t>
      </w:r>
      <w:r w:rsidRPr="00FC7550">
        <w:rPr>
          <w:lang w:val="en-KE"/>
        </w:rPr>
        <w:t>Disguised Faces in the Wild Workshop at International Conference</w:t>
      </w:r>
      <w:r>
        <w:rPr>
          <w:lang w:val="en-KE"/>
        </w:rPr>
        <w:t xml:space="preserve"> </w:t>
      </w:r>
      <w:r w:rsidRPr="00FC7550">
        <w:rPr>
          <w:lang w:val="en-KE"/>
        </w:rPr>
        <w:t>on Computer Vision and Pattern Recognition</w:t>
      </w:r>
      <w:r>
        <w:rPr>
          <w:lang w:val="en-KE"/>
        </w:rPr>
        <w:t xml:space="preserve"> (Singh et al., 2018). Critical to the discussion is</w:t>
      </w:r>
      <w:r w:rsidR="00CF1A8F">
        <w:rPr>
          <w:lang w:val="en-KE"/>
        </w:rPr>
        <w:t xml:space="preserve"> the reality that the </w:t>
      </w:r>
      <w:r w:rsidR="00CF1A8F">
        <w:rPr>
          <w:lang w:val="en-KE"/>
        </w:rPr>
        <w:t>disguised faces in the wild</w:t>
      </w:r>
      <w:r w:rsidR="00CF1A8F">
        <w:rPr>
          <w:lang w:val="en-KE"/>
        </w:rPr>
        <w:t xml:space="preserve"> (DFW)</w:t>
      </w:r>
      <w:r w:rsidR="00233A5A">
        <w:rPr>
          <w:lang w:val="en-KE"/>
        </w:rPr>
        <w:t xml:space="preserve"> was developed with an aim of creating facial recognition models that are resistant to disguises. This owes to the fact that </w:t>
      </w:r>
      <w:r w:rsidR="00233A5A">
        <w:rPr>
          <w:lang w:val="en-KE"/>
        </w:rPr>
        <w:t xml:space="preserve">Singh et al., </w:t>
      </w:r>
      <w:r w:rsidR="00233A5A">
        <w:rPr>
          <w:lang w:val="en-KE"/>
        </w:rPr>
        <w:t>(</w:t>
      </w:r>
      <w:r w:rsidR="00233A5A">
        <w:rPr>
          <w:lang w:val="en-KE"/>
        </w:rPr>
        <w:t>2018</w:t>
      </w:r>
      <w:r w:rsidR="00233A5A">
        <w:rPr>
          <w:lang w:val="en-KE"/>
        </w:rPr>
        <w:t>) acknowledge that humans could artificially alter their faces with an aim of fooling a f</w:t>
      </w:r>
      <w:r w:rsidR="00CE2448">
        <w:rPr>
          <w:lang w:val="en-KE"/>
        </w:rPr>
        <w:t xml:space="preserve">acial recognition system. For instance, an individual could try and fool a system by wearing a wig, wearing at artificial beard or putting on heavy make up. It is important to note that a different dataset called </w:t>
      </w:r>
      <w:r w:rsidR="00CE2448" w:rsidRPr="00CE2448">
        <w:rPr>
          <w:lang w:val="en-KE"/>
        </w:rPr>
        <w:t>Disguised Faces in the Wild 2019 Dataset</w:t>
      </w:r>
      <w:r w:rsidR="00CE2448">
        <w:rPr>
          <w:lang w:val="en-KE"/>
        </w:rPr>
        <w:t xml:space="preserve"> has been published and </w:t>
      </w:r>
      <w:r w:rsidR="00CE2448">
        <w:rPr>
          <w:lang w:val="en-KE"/>
        </w:rPr>
        <w:lastRenderedPageBreak/>
        <w:t>should be confused for the dataset under discussion (</w:t>
      </w:r>
      <w:r w:rsidR="00AB69AB">
        <w:rPr>
          <w:lang w:val="en-KE"/>
        </w:rPr>
        <w:t>Singh et al., 2019</w:t>
      </w:r>
      <w:r w:rsidR="00CE2448">
        <w:rPr>
          <w:lang w:val="en-KE"/>
        </w:rPr>
        <w:t>). Clearly, this is an interesting subject of study that should be investigated further using the dataset in question.</w:t>
      </w:r>
    </w:p>
    <w:p w14:paraId="560B8747" w14:textId="7F8331BD" w:rsidR="00256299" w:rsidRDefault="00256299" w:rsidP="00DF615A">
      <w:pPr>
        <w:pStyle w:val="Heading3"/>
        <w:rPr>
          <w:lang w:val="en-KE"/>
        </w:rPr>
      </w:pPr>
      <w:bookmarkStart w:id="41" w:name="_Toc176814913"/>
      <w:r>
        <w:rPr>
          <w:lang w:val="en-KE"/>
        </w:rPr>
        <w:t>2.4.2 VGGFACE</w:t>
      </w:r>
      <w:bookmarkEnd w:id="41"/>
    </w:p>
    <w:p w14:paraId="4B2456D4" w14:textId="4475518C" w:rsidR="00256299" w:rsidRDefault="00DF615A" w:rsidP="00FC7550">
      <w:pPr>
        <w:spacing w:line="480" w:lineRule="auto"/>
        <w:jc w:val="both"/>
        <w:rPr>
          <w:lang w:val="en-KE"/>
        </w:rPr>
      </w:pPr>
      <w:r>
        <w:rPr>
          <w:lang w:val="en-KE"/>
        </w:rPr>
        <w:tab/>
        <w:t>VGG Face dataset is made up of 2.6 million images collected from 2,622 different people. This dataset comprises mostly of politicians, actors, public figures and celebrities, which was made by extracting male’s and females’ information from the Internet Movie Database and ranked by popularity</w:t>
      </w:r>
      <w:r w:rsidR="00DE36B0">
        <w:rPr>
          <w:lang w:val="en-KE"/>
        </w:rPr>
        <w:t xml:space="preserve"> (</w:t>
      </w:r>
      <w:r w:rsidR="00DE36B0">
        <w:rPr>
          <w:rFonts w:ascii="Times New Roman" w:hAnsi="Times New Roman" w:cs="Times New Roman"/>
        </w:rPr>
        <w:t>Parkhi</w:t>
      </w:r>
      <w:r w:rsidR="00DE36B0">
        <w:rPr>
          <w:rFonts w:ascii="Times New Roman" w:hAnsi="Times New Roman" w:cs="Times New Roman"/>
        </w:rPr>
        <w:t xml:space="preserve"> et al., 2015)</w:t>
      </w:r>
      <w:r>
        <w:rPr>
          <w:lang w:val="en-KE"/>
        </w:rPr>
        <w:t>. Critical to the discussion is the fact that this data set was examined by human annotators to eliminate images that could introduce noise into the dataset. It is important to hi</w:t>
      </w:r>
      <w:r w:rsidR="00DE36B0">
        <w:rPr>
          <w:lang w:val="en-KE"/>
        </w:rPr>
        <w:t>ghlight that this dataset has been used and cited by authors widely. For example, Ibrahem and Abdulameer (2023) examine a pretrained model that was created from this dataset to create a model aimed at solving the age problem that is associated with facial recognition.</w:t>
      </w:r>
      <w:r w:rsidR="00665DE6">
        <w:rPr>
          <w:lang w:val="en-KE"/>
        </w:rPr>
        <w:t xml:space="preserve"> </w:t>
      </w:r>
    </w:p>
    <w:p w14:paraId="3070EE24" w14:textId="01364466" w:rsidR="004B62D9" w:rsidRDefault="004B62D9">
      <w:pPr>
        <w:spacing w:line="480" w:lineRule="auto"/>
        <w:jc w:val="both"/>
      </w:pPr>
    </w:p>
    <w:p w14:paraId="776C984B" w14:textId="77777777" w:rsidR="004B62D9" w:rsidRDefault="004B62D9">
      <w:pPr>
        <w:spacing w:line="480" w:lineRule="auto"/>
        <w:jc w:val="both"/>
      </w:pPr>
    </w:p>
    <w:p w14:paraId="1C1B5E73" w14:textId="77777777" w:rsidR="004B62D9" w:rsidRDefault="004B62D9">
      <w:pPr>
        <w:spacing w:line="480" w:lineRule="auto"/>
        <w:jc w:val="both"/>
      </w:pPr>
    </w:p>
    <w:p w14:paraId="61031627" w14:textId="77777777" w:rsidR="004B62D9" w:rsidRDefault="004B62D9">
      <w:pPr>
        <w:spacing w:line="480" w:lineRule="auto"/>
        <w:jc w:val="both"/>
      </w:pPr>
    </w:p>
    <w:p w14:paraId="4E75AEBC" w14:textId="77777777" w:rsidR="004B62D9" w:rsidRDefault="00155EEA">
      <w:pPr>
        <w:suppressAutoHyphens w:val="0"/>
        <w:overflowPunct w:val="0"/>
      </w:pPr>
      <w:r>
        <w:br w:type="page"/>
      </w:r>
    </w:p>
    <w:p w14:paraId="13BD309A" w14:textId="77777777" w:rsidR="004B62D9" w:rsidRDefault="00155EEA">
      <w:pPr>
        <w:pStyle w:val="Heading1"/>
        <w:rPr>
          <w:rFonts w:ascii="Times New Roman" w:hAnsi="Times New Roman" w:cs="Times New Roman"/>
        </w:rPr>
      </w:pPr>
      <w:bookmarkStart w:id="42" w:name="_Toc176814914"/>
      <w:r>
        <w:rPr>
          <w:rFonts w:ascii="Times New Roman" w:hAnsi="Times New Roman" w:cs="Times New Roman"/>
        </w:rPr>
        <w:lastRenderedPageBreak/>
        <w:t>Chapter Three</w:t>
      </w:r>
      <w:bookmarkEnd w:id="42"/>
    </w:p>
    <w:p w14:paraId="5BFE304D" w14:textId="1ED9118F" w:rsidR="004B62D9" w:rsidRDefault="00155EEA">
      <w:pPr>
        <w:pStyle w:val="Heading1"/>
        <w:rPr>
          <w:rFonts w:ascii="Times New Roman" w:hAnsi="Times New Roman" w:cs="Times New Roman"/>
        </w:rPr>
      </w:pPr>
      <w:bookmarkStart w:id="43" w:name="_Toc176814915"/>
      <w:r>
        <w:rPr>
          <w:rFonts w:ascii="Times New Roman" w:hAnsi="Times New Roman" w:cs="Times New Roman"/>
        </w:rPr>
        <w:t>Methodology</w:t>
      </w:r>
      <w:bookmarkEnd w:id="43"/>
    </w:p>
    <w:p w14:paraId="2FEEA293" w14:textId="77777777" w:rsidR="00684928" w:rsidRDefault="00684928" w:rsidP="00684928">
      <w:pPr>
        <w:pStyle w:val="Heading2"/>
        <w:jc w:val="both"/>
        <w:rPr>
          <w:rFonts w:ascii="Times New Roman" w:hAnsi="Times New Roman" w:cs="Times New Roman"/>
        </w:rPr>
      </w:pPr>
      <w:bookmarkStart w:id="44" w:name="_Toc176814916"/>
      <w:r>
        <w:rPr>
          <w:rFonts w:ascii="Times New Roman" w:hAnsi="Times New Roman" w:cs="Times New Roman"/>
        </w:rPr>
        <w:t>2.3 Artificial Neural Networks</w:t>
      </w:r>
      <w:bookmarkEnd w:id="44"/>
    </w:p>
    <w:p w14:paraId="70DFA3F0" w14:textId="16ACF6C2" w:rsidR="00684928" w:rsidRDefault="00684928" w:rsidP="00684928">
      <w:pPr>
        <w:spacing w:line="480" w:lineRule="auto"/>
        <w:jc w:val="both"/>
      </w:pPr>
      <w:r>
        <w:rPr>
          <w:rFonts w:ascii="Times New Roman" w:hAnsi="Times New Roman" w:cs="Times New Roman"/>
        </w:rPr>
        <w:tab/>
        <w:t>Artificial neural networks is a machine learning technique that tries to imitate the intelligence of a human brain. The human brain contains neurons that are connected to one another through axons and dendrites. The connecting region between axons and dendrites is called a synapse. The strength of synaptic connections often changes due to changes in external stimuli, which in turn influence how learning occurs in the human brain</w:t>
      </w:r>
      <w:r w:rsidR="00CF1A8F">
        <w:rPr>
          <w:rFonts w:ascii="Times New Roman" w:hAnsi="Times New Roman" w:cs="Times New Roman"/>
        </w:rPr>
        <w:t xml:space="preserve"> (</w:t>
      </w:r>
      <w:r w:rsidR="00CF1A8F">
        <w:rPr>
          <w:rFonts w:ascii="Times New Roman" w:hAnsi="Times New Roman" w:cs="Times New Roman"/>
        </w:rPr>
        <w:t>Agrawal</w:t>
      </w:r>
      <w:r w:rsidR="00CF1A8F">
        <w:rPr>
          <w:rFonts w:ascii="Times New Roman" w:hAnsi="Times New Roman" w:cs="Times New Roman"/>
        </w:rPr>
        <w:t xml:space="preserve"> and</w:t>
      </w:r>
      <w:r w:rsidR="00CF1A8F">
        <w:rPr>
          <w:rFonts w:ascii="Times New Roman" w:hAnsi="Times New Roman" w:cs="Times New Roman"/>
        </w:rPr>
        <w:t xml:space="preserve"> Singh, 2015)</w:t>
      </w:r>
      <w:r>
        <w:rPr>
          <w:rFonts w:ascii="Times New Roman" w:hAnsi="Times New Roman" w:cs="Times New Roman"/>
        </w:rPr>
        <w:t xml:space="preserve">. Like biological neurons, artificial neural networks contain computational units called neurons. These computational units are connected to one another through weights that perform the same role as synapses in biological neurons. An artificial neural network computes a function of the inputs by propagating the computed values from the input neurons to the output neuron(s) and using the weights as intermediate parameters. Learning occurs by changing the weights connecting the neurons. </w:t>
      </w:r>
    </w:p>
    <w:p w14:paraId="4EA1136A"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59264" behindDoc="0" locked="0" layoutInCell="0" allowOverlap="1" wp14:anchorId="04E33C6A" wp14:editId="1C917072">
            <wp:simplePos x="0" y="0"/>
            <wp:positionH relativeFrom="column">
              <wp:posOffset>1402715</wp:posOffset>
            </wp:positionH>
            <wp:positionV relativeFrom="paragraph">
              <wp:posOffset>635</wp:posOffset>
            </wp:positionV>
            <wp:extent cx="3314700" cy="222885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pic:cNvPicPr>
                      <a:picLocks noChangeAspect="1" noChangeArrowheads="1"/>
                    </pic:cNvPicPr>
                  </pic:nvPicPr>
                  <pic:blipFill>
                    <a:blip r:embed="rId15"/>
                    <a:stretch>
                      <a:fillRect/>
                    </a:stretch>
                  </pic:blipFill>
                  <pic:spPr bwMode="auto">
                    <a:xfrm>
                      <a:off x="0" y="0"/>
                      <a:ext cx="3314700" cy="2228850"/>
                    </a:xfrm>
                    <a:prstGeom prst="rect">
                      <a:avLst/>
                    </a:prstGeom>
                  </pic:spPr>
                </pic:pic>
              </a:graphicData>
            </a:graphic>
          </wp:anchor>
        </w:drawing>
      </w:r>
    </w:p>
    <w:p w14:paraId="1472B2A3" w14:textId="77777777" w:rsidR="00684928" w:rsidRDefault="00684928" w:rsidP="00684928">
      <w:pPr>
        <w:spacing w:line="480" w:lineRule="auto"/>
        <w:jc w:val="both"/>
        <w:rPr>
          <w:rFonts w:ascii="Times New Roman" w:hAnsi="Times New Roman" w:cs="Times New Roman"/>
        </w:rPr>
      </w:pPr>
    </w:p>
    <w:p w14:paraId="0F3BC4A0" w14:textId="77777777" w:rsidR="00684928" w:rsidRDefault="00684928" w:rsidP="00684928">
      <w:pPr>
        <w:spacing w:line="480" w:lineRule="auto"/>
        <w:jc w:val="both"/>
        <w:rPr>
          <w:rFonts w:ascii="Times New Roman" w:hAnsi="Times New Roman" w:cs="Times New Roman"/>
        </w:rPr>
      </w:pPr>
    </w:p>
    <w:p w14:paraId="02F2E474" w14:textId="77777777" w:rsidR="00684928" w:rsidRDefault="00684928" w:rsidP="00684928">
      <w:pPr>
        <w:spacing w:line="480" w:lineRule="auto"/>
        <w:jc w:val="both"/>
        <w:rPr>
          <w:rFonts w:ascii="Times New Roman" w:hAnsi="Times New Roman" w:cs="Times New Roman"/>
        </w:rPr>
      </w:pPr>
    </w:p>
    <w:p w14:paraId="3B32DDB4" w14:textId="77777777" w:rsidR="00684928" w:rsidRDefault="00684928" w:rsidP="00684928">
      <w:pPr>
        <w:spacing w:line="480" w:lineRule="auto"/>
        <w:jc w:val="both"/>
        <w:rPr>
          <w:rFonts w:ascii="Times New Roman" w:hAnsi="Times New Roman" w:cs="Times New Roman"/>
        </w:rPr>
      </w:pPr>
    </w:p>
    <w:p w14:paraId="297018A3" w14:textId="77777777" w:rsidR="00684928" w:rsidRDefault="00684928" w:rsidP="00684928">
      <w:pPr>
        <w:spacing w:line="480" w:lineRule="auto"/>
        <w:jc w:val="both"/>
        <w:rPr>
          <w:rFonts w:ascii="Times New Roman" w:hAnsi="Times New Roman" w:cs="Times New Roman"/>
        </w:rPr>
      </w:pPr>
    </w:p>
    <w:p w14:paraId="4C6DF251"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rPr>
        <w:tab/>
      </w:r>
    </w:p>
    <w:p w14:paraId="30F5E3BF" w14:textId="77777777" w:rsidR="00684928" w:rsidRDefault="00684928" w:rsidP="00684928">
      <w:pPr>
        <w:spacing w:line="480" w:lineRule="auto"/>
        <w:jc w:val="both"/>
      </w:pPr>
      <w:r>
        <w:rPr>
          <w:rFonts w:ascii="Times New Roman" w:hAnsi="Times New Roman" w:cs="Times New Roman"/>
        </w:rPr>
        <w:t>The simplest form of a neural network is called a perceptron and includes a single input layer, an activation function, and the output layer. Consider the image shown in figure 1.0 above and the case of a binary response variable (Y) with 1 is the presence of an observed parameter and 0 the absence of the observed parameter. The input layer contains predictor variables (X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 X</w:t>
      </w:r>
      <w:r>
        <w:rPr>
          <w:rFonts w:ascii="Times New Roman" w:hAnsi="Times New Roman" w:cs="Times New Roman"/>
          <w:vertAlign w:val="subscript"/>
        </w:rPr>
        <w:t>n</w:t>
      </w:r>
      <w:r>
        <w:rPr>
          <w:rFonts w:ascii="Times New Roman" w:hAnsi="Times New Roman" w:cs="Times New Roman"/>
        </w:rPr>
        <w:t>) with weights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 W</w:t>
      </w:r>
      <w:r>
        <w:rPr>
          <w:rFonts w:ascii="Times New Roman" w:hAnsi="Times New Roman" w:cs="Times New Roman"/>
          <w:vertAlign w:val="subscript"/>
        </w:rPr>
        <w:t>n</w:t>
      </w:r>
      <w:r>
        <w:rPr>
          <w:rFonts w:ascii="Times New Roman" w:hAnsi="Times New Roman" w:cs="Times New Roman"/>
        </w:rPr>
        <w:t xml:space="preserve">), which are mapped to the output node Y using an activation function. The activation </w:t>
      </w:r>
      <w:r>
        <w:rPr>
          <w:rFonts w:ascii="Times New Roman" w:hAnsi="Times New Roman" w:cs="Times New Roman"/>
        </w:rPr>
        <w:lastRenderedPageBreak/>
        <w:t>function takes in the computed probability of the function of the weights W</w:t>
      </w:r>
      <w:r>
        <w:rPr>
          <w:rFonts w:ascii="Times New Roman" w:hAnsi="Times New Roman" w:cs="Times New Roman"/>
          <w:vertAlign w:val="subscript"/>
        </w:rPr>
        <w:t>i</w:t>
      </w:r>
      <w:r>
        <w:rPr>
          <w:rFonts w:ascii="Times New Roman" w:hAnsi="Times New Roman" w:cs="Times New Roman"/>
        </w:rPr>
        <w:t xml:space="preserve"> and predictor variable X</w:t>
      </w:r>
      <w:r>
        <w:rPr>
          <w:rFonts w:ascii="Times New Roman" w:hAnsi="Times New Roman" w:cs="Times New Roman"/>
          <w:vertAlign w:val="subscript"/>
        </w:rPr>
        <w:t xml:space="preserve">i </w:t>
      </w:r>
      <w:r>
        <w:rPr>
          <w:rFonts w:ascii="Times New Roman" w:hAnsi="Times New Roman" w:cs="Times New Roman"/>
        </w:rPr>
        <w:t>and produces a probability of the response variable being 1 or 0. The activation function then takes the predicted probability and produces an output 1 if the predicted probability is close to 1 and produces an output 0 if the predicted probability is close to 1. It follows that the perceptron neural network can be computed using the formula shown below.</w:t>
      </w:r>
    </w:p>
    <w:p w14:paraId="642ED374" w14:textId="77777777" w:rsidR="00684928" w:rsidRPr="004F73F5" w:rsidRDefault="00C229CD" w:rsidP="00684928">
      <w:pPr>
        <w:spacing w:line="480" w:lineRule="auto"/>
        <w:jc w:val="center"/>
      </w:pPr>
      <m:oMathPara>
        <m:oMathParaPr>
          <m:jc m:val="left"/>
        </m:oMathPara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oMath>
      </m:oMathPara>
    </w:p>
    <w:p w14:paraId="7372E467" w14:textId="211BF235" w:rsidR="00684928" w:rsidRDefault="00684928" w:rsidP="00684928">
      <w:pPr>
        <w:spacing w:line="480" w:lineRule="auto"/>
        <w:jc w:val="both"/>
      </w:pPr>
      <w:r>
        <w:rPr>
          <w:rFonts w:ascii="Times New Roman" w:hAnsi="Times New Roman" w:cs="Times New Roman"/>
        </w:rPr>
        <w:tab/>
        <w:t>While the above equation may work in a variety of settings, there are instances where we need to introduce a bias to a neural network for it to work accordingly</w:t>
      </w:r>
      <w:r w:rsidR="00CF1A8F">
        <w:rPr>
          <w:rFonts w:ascii="Times New Roman" w:hAnsi="Times New Roman" w:cs="Times New Roman"/>
        </w:rPr>
        <w:t xml:space="preserve"> </w:t>
      </w:r>
      <w:r w:rsidR="00CF1A8F">
        <w:rPr>
          <w:rFonts w:ascii="Times New Roman" w:hAnsi="Times New Roman" w:cs="Times New Roman"/>
        </w:rPr>
        <w:t>(Agrawal and Singh, 2015)</w:t>
      </w:r>
      <w:r>
        <w:rPr>
          <w:rFonts w:ascii="Times New Roman" w:hAnsi="Times New Roman" w:cs="Times New Roman"/>
        </w:rPr>
        <w:t>. The mentioned bias could be compared to penalizing a regression model. Basically, we introduce a bias neuron that shifts the line of fit to the right or left depending on the original position of the line of fit. Another way to think about biases is simply by considering any linear function, y = mx + b. Let's say you are using y to approximate some linear function z. If z has a non-zero z-intercept, and you have no bias in the equation for y (i.e. y = mx), then y can never perfectly fit z. Similarly, if the neurons in your network have no bias terms, then it can be harder for your network to approximate some functions. The figure below shows an example of neural network architecture with a single bias neuron.</w:t>
      </w:r>
    </w:p>
    <w:p w14:paraId="19B12667" w14:textId="77777777" w:rsidR="00684928" w:rsidRDefault="00684928" w:rsidP="00684928">
      <w:pPr>
        <w:spacing w:line="480" w:lineRule="auto"/>
        <w:jc w:val="both"/>
        <w:rPr>
          <w:rFonts w:ascii="Times New Roman" w:hAnsi="Times New Roman" w:cs="Times New Roman"/>
        </w:rPr>
      </w:pPr>
      <w:r>
        <w:rPr>
          <w:rFonts w:ascii="Times New Roman" w:hAnsi="Times New Roman" w:cs="Times New Roman"/>
          <w:noProof/>
        </w:rPr>
        <w:drawing>
          <wp:anchor distT="0" distB="0" distL="0" distR="0" simplePos="0" relativeHeight="251660288" behindDoc="0" locked="0" layoutInCell="0" allowOverlap="1" wp14:anchorId="12939943" wp14:editId="436B5CA2">
            <wp:simplePos x="0" y="0"/>
            <wp:positionH relativeFrom="column">
              <wp:posOffset>1826895</wp:posOffset>
            </wp:positionH>
            <wp:positionV relativeFrom="paragraph">
              <wp:posOffset>635</wp:posOffset>
            </wp:positionV>
            <wp:extent cx="2466975" cy="19145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6"/>
                    <a:stretch>
                      <a:fillRect/>
                    </a:stretch>
                  </pic:blipFill>
                  <pic:spPr bwMode="auto">
                    <a:xfrm>
                      <a:off x="0" y="0"/>
                      <a:ext cx="2466975" cy="1914525"/>
                    </a:xfrm>
                    <a:prstGeom prst="rect">
                      <a:avLst/>
                    </a:prstGeom>
                  </pic:spPr>
                </pic:pic>
              </a:graphicData>
            </a:graphic>
          </wp:anchor>
        </w:drawing>
      </w:r>
    </w:p>
    <w:p w14:paraId="3C1AEEF2" w14:textId="77777777" w:rsidR="00684928" w:rsidRDefault="00684928" w:rsidP="00684928">
      <w:pPr>
        <w:spacing w:line="480" w:lineRule="auto"/>
        <w:jc w:val="both"/>
        <w:rPr>
          <w:rFonts w:ascii="Times New Roman" w:hAnsi="Times New Roman" w:cs="Times New Roman"/>
        </w:rPr>
      </w:pPr>
    </w:p>
    <w:p w14:paraId="704D9639" w14:textId="77777777" w:rsidR="00684928" w:rsidRDefault="00684928" w:rsidP="00684928">
      <w:pPr>
        <w:spacing w:line="480" w:lineRule="auto"/>
        <w:jc w:val="both"/>
        <w:rPr>
          <w:rFonts w:ascii="Times New Roman" w:hAnsi="Times New Roman" w:cs="Times New Roman"/>
        </w:rPr>
      </w:pPr>
    </w:p>
    <w:p w14:paraId="6B890084" w14:textId="77777777" w:rsidR="00684928" w:rsidRDefault="00684928" w:rsidP="00684928">
      <w:pPr>
        <w:spacing w:line="480" w:lineRule="auto"/>
        <w:jc w:val="both"/>
        <w:rPr>
          <w:rFonts w:ascii="Times New Roman" w:hAnsi="Times New Roman" w:cs="Times New Roman"/>
        </w:rPr>
      </w:pPr>
    </w:p>
    <w:p w14:paraId="01E5B2E1" w14:textId="77777777" w:rsidR="00684928" w:rsidRDefault="00684928" w:rsidP="00684928">
      <w:pPr>
        <w:spacing w:line="480" w:lineRule="auto"/>
        <w:jc w:val="both"/>
        <w:rPr>
          <w:rFonts w:ascii="Times New Roman" w:hAnsi="Times New Roman" w:cs="Times New Roman"/>
        </w:rPr>
      </w:pPr>
    </w:p>
    <w:p w14:paraId="640C1D01" w14:textId="77777777" w:rsidR="00684928" w:rsidRDefault="00684928" w:rsidP="00684928">
      <w:pPr>
        <w:spacing w:line="480" w:lineRule="auto"/>
        <w:jc w:val="both"/>
        <w:rPr>
          <w:rFonts w:ascii="Times New Roman" w:hAnsi="Times New Roman" w:cs="Times New Roman"/>
        </w:rPr>
      </w:pPr>
    </w:p>
    <w:p w14:paraId="3FC1A335" w14:textId="77777777" w:rsidR="00684928" w:rsidRDefault="00684928" w:rsidP="00684928">
      <w:pPr>
        <w:spacing w:line="480" w:lineRule="auto"/>
        <w:jc w:val="both"/>
        <w:rPr>
          <w:rFonts w:ascii="Times New Roman" w:hAnsi="Times New Roman" w:cs="Times New Roman"/>
        </w:rPr>
      </w:pPr>
    </w:p>
    <w:p w14:paraId="029EEBB2" w14:textId="15B1CFE2" w:rsidR="00684928" w:rsidRDefault="00684928" w:rsidP="00684928">
      <w:pPr>
        <w:spacing w:line="480" w:lineRule="auto"/>
        <w:jc w:val="both"/>
      </w:pPr>
      <w:r>
        <w:rPr>
          <w:rFonts w:ascii="Times New Roman" w:hAnsi="Times New Roman" w:cs="Times New Roman"/>
        </w:rPr>
        <w:lastRenderedPageBreak/>
        <w:t xml:space="preserve">Thus, the perceptron of a single layer neural network is shown in the formula below. The output is represented by </w:t>
      </w:r>
      <m:oMath>
        <m:acc>
          <m:accPr>
            <m:chr m:val="^"/>
            <m:ctrlPr>
              <w:rPr>
                <w:rFonts w:ascii="Cambria Math" w:hAnsi="Cambria Math"/>
              </w:rPr>
            </m:ctrlPr>
          </m:accPr>
          <m:e>
            <m:r>
              <w:rPr>
                <w:rFonts w:ascii="Cambria Math" w:hAnsi="Cambria Math"/>
              </w:rPr>
              <m:t>Y</m:t>
            </m:r>
          </m:e>
        </m:acc>
      </m:oMath>
      <w:r>
        <w:rPr>
          <w:rFonts w:ascii="Times New Roman" w:hAnsi="Times New Roman" w:cs="Times New Roman"/>
        </w:rPr>
        <w:t>, which is equal to the sum of weight W (W</w:t>
      </w:r>
      <w:r>
        <w:rPr>
          <w:rFonts w:ascii="Times New Roman" w:hAnsi="Times New Roman" w:cs="Times New Roman"/>
          <w:vertAlign w:val="subscript"/>
        </w:rPr>
        <w:t>1</w:t>
      </w:r>
      <w:r>
        <w:rPr>
          <w:rFonts w:ascii="Times New Roman" w:hAnsi="Times New Roman" w:cs="Times New Roman"/>
        </w:rPr>
        <w:t>, W</w:t>
      </w:r>
      <w:r>
        <w:rPr>
          <w:rFonts w:ascii="Times New Roman" w:hAnsi="Times New Roman" w:cs="Times New Roman"/>
          <w:vertAlign w:val="subscript"/>
        </w:rPr>
        <w:t>2</w:t>
      </w:r>
      <w:r>
        <w:rPr>
          <w:rFonts w:ascii="Times New Roman" w:hAnsi="Times New Roman" w:cs="Times New Roman"/>
        </w:rPr>
        <w:t>… W</w:t>
      </w:r>
      <w:r>
        <w:rPr>
          <w:rFonts w:ascii="Times New Roman" w:hAnsi="Times New Roman" w:cs="Times New Roman"/>
          <w:vertAlign w:val="subscript"/>
        </w:rPr>
        <w:t>n</w:t>
      </w:r>
      <w:r>
        <w:rPr>
          <w:rFonts w:ascii="Times New Roman" w:hAnsi="Times New Roman" w:cs="Times New Roman"/>
        </w:rPr>
        <w:t>) multiplied by the predictor variables X(X</w:t>
      </w:r>
      <w:r>
        <w:rPr>
          <w:rFonts w:ascii="Times New Roman" w:hAnsi="Times New Roman" w:cs="Times New Roman"/>
          <w:vertAlign w:val="subscript"/>
        </w:rPr>
        <w:t>1</w:t>
      </w:r>
      <w:r>
        <w:rPr>
          <w:rFonts w:ascii="Times New Roman" w:hAnsi="Times New Roman" w:cs="Times New Roman"/>
        </w:rPr>
        <w:t>, X</w:t>
      </w:r>
      <w:r>
        <w:rPr>
          <w:rFonts w:ascii="Times New Roman" w:hAnsi="Times New Roman" w:cs="Times New Roman"/>
          <w:vertAlign w:val="subscript"/>
        </w:rPr>
        <w:t>2</w:t>
      </w:r>
      <w:r>
        <w:rPr>
          <w:rFonts w:ascii="Times New Roman" w:hAnsi="Times New Roman" w:cs="Times New Roman"/>
        </w:rPr>
        <w:t>… X</w:t>
      </w:r>
      <w:r>
        <w:rPr>
          <w:rFonts w:ascii="Times New Roman" w:hAnsi="Times New Roman" w:cs="Times New Roman"/>
          <w:vertAlign w:val="subscript"/>
        </w:rPr>
        <w:t>n</w:t>
      </w:r>
      <w:r>
        <w:rPr>
          <w:rFonts w:ascii="Times New Roman" w:hAnsi="Times New Roman" w:cs="Times New Roman"/>
        </w:rPr>
        <w:t>) plus the bias neuron b.</w:t>
      </w:r>
    </w:p>
    <w:p w14:paraId="25C4AB10" w14:textId="77777777" w:rsidR="00684928" w:rsidRPr="004F73F5" w:rsidRDefault="00C229CD" w:rsidP="00684928">
      <w:pPr>
        <w:jc w:val="center"/>
      </w:pPr>
      <m:oMathPara>
        <m:oMathParaPr>
          <m:jc m:val="left"/>
        </m:oMathParaPr>
        <m:oMath>
          <m:acc>
            <m:accPr>
              <m:chr m:val="^"/>
              <m:ctrlPr>
                <w:rPr>
                  <w:rFonts w:ascii="Cambria Math" w:hAnsi="Cambria Math"/>
                </w:rPr>
              </m:ctrlPr>
            </m:accPr>
            <m:e>
              <m:r>
                <w:rPr>
                  <w:rFonts w:ascii="Cambria Math" w:hAnsi="Cambria Math"/>
                </w:rPr>
                <m:t>Y</m:t>
              </m:r>
            </m:e>
          </m:acc>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oMath>
      </m:oMathPara>
    </w:p>
    <w:p w14:paraId="08834B5B" w14:textId="77777777" w:rsidR="00684928" w:rsidRPr="00684928" w:rsidRDefault="00684928" w:rsidP="00684928">
      <w:pPr>
        <w:pStyle w:val="BodyText"/>
      </w:pPr>
    </w:p>
    <w:p w14:paraId="418FE831" w14:textId="77777777" w:rsidR="004B62D9" w:rsidRDefault="00155EEA">
      <w:pPr>
        <w:pStyle w:val="Heading4"/>
        <w:jc w:val="both"/>
        <w:rPr>
          <w:rFonts w:ascii="Times New Roman" w:hAnsi="Times New Roman" w:cs="Times New Roman"/>
        </w:rPr>
      </w:pPr>
      <w:bookmarkStart w:id="45" w:name="_Toc176814917"/>
      <w:r>
        <w:rPr>
          <w:rFonts w:ascii="Times New Roman" w:hAnsi="Times New Roman" w:cs="Times New Roman"/>
        </w:rPr>
        <w:t>2.3.1.0.1 Deriving the Backpropagation Algorithm</w:t>
      </w:r>
      <w:bookmarkEnd w:id="45"/>
    </w:p>
    <w:p w14:paraId="48CB810F" w14:textId="77777777" w:rsidR="004B62D9" w:rsidRDefault="00155EEA">
      <w:pPr>
        <w:spacing w:line="480" w:lineRule="auto"/>
        <w:jc w:val="both"/>
      </w:pPr>
      <w:r>
        <w:rPr>
          <w:rFonts w:ascii="Times New Roman" w:hAnsi="Times New Roman" w:cs="Times New Roman"/>
        </w:rPr>
        <w:t xml:space="preserve">Let </w:t>
      </w:r>
      <m:oMath>
        <m:sSubSup>
          <m:sSubSupPr>
            <m:ctrlPr>
              <w:rPr>
                <w:rFonts w:ascii="Cambria Math" w:hAnsi="Cambria Math"/>
              </w:rPr>
            </m:ctrlPr>
          </m:sSubSupPr>
          <m:e>
            <m:r>
              <w:rPr>
                <w:rFonts w:ascii="Cambria Math" w:hAnsi="Cambria Math"/>
              </w:rPr>
              <m:t>W</m:t>
            </m:r>
          </m:e>
          <m:sub>
            <m:r>
              <w:rPr>
                <w:rFonts w:ascii="Cambria Math" w:hAnsi="Cambria Math"/>
              </w:rPr>
              <m:t>ji</m:t>
            </m:r>
          </m:sub>
          <m:sup>
            <m:r>
              <w:rPr>
                <w:rFonts w:ascii="Cambria Math" w:hAnsi="Cambria Math"/>
              </w:rPr>
              <m:t>L</m:t>
            </m:r>
          </m:sup>
        </m:sSubSup>
      </m:oMath>
      <w:r>
        <w:rPr>
          <w:rFonts w:ascii="Times New Roman" w:hAnsi="Times New Roman" w:cs="Times New Roman"/>
        </w:rPr>
        <w:t xml:space="preserve"> be the weight matrices denoting the value of the synaptic weight that connects the j</w:t>
      </w:r>
      <w:r>
        <w:rPr>
          <w:rFonts w:ascii="Times New Roman" w:hAnsi="Times New Roman" w:cs="Times New Roman"/>
          <w:vertAlign w:val="superscript"/>
        </w:rPr>
        <w:t>th</w:t>
      </w:r>
      <w:r>
        <w:rPr>
          <w:rFonts w:ascii="Times New Roman" w:hAnsi="Times New Roman" w:cs="Times New Roman"/>
        </w:rPr>
        <w:t xml:space="preserve"> neuron of layer (L) to the i</w:t>
      </w:r>
      <w:r>
        <w:rPr>
          <w:rFonts w:ascii="Times New Roman" w:hAnsi="Times New Roman" w:cs="Times New Roman"/>
          <w:vertAlign w:val="superscript"/>
        </w:rPr>
        <w:t>th</w:t>
      </w:r>
      <w:r>
        <w:rPr>
          <w:rFonts w:ascii="Times New Roman" w:hAnsi="Times New Roman" w:cs="Times New Roman"/>
        </w:rPr>
        <w:t xml:space="preserve"> neuron of layer (L − 1). Consider the image in the figure below</w:t>
      </w:r>
    </w:p>
    <w:p w14:paraId="4222ED72" w14:textId="77777777" w:rsidR="004B62D9" w:rsidRDefault="00C229CD">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3</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output layer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2.</w:t>
      </w:r>
    </w:p>
    <w:p w14:paraId="50FC15D0" w14:textId="77777777" w:rsidR="004B62D9" w:rsidRDefault="00C229CD">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2</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2 to the i</w:t>
      </w:r>
      <w:r w:rsidR="00155EEA">
        <w:rPr>
          <w:rFonts w:ascii="Times New Roman" w:hAnsi="Times New Roman" w:cs="Times New Roman"/>
          <w:vertAlign w:val="superscript"/>
        </w:rPr>
        <w:t>th</w:t>
      </w:r>
      <w:r w:rsidR="00155EEA">
        <w:rPr>
          <w:rFonts w:ascii="Times New Roman" w:hAnsi="Times New Roman" w:cs="Times New Roman"/>
        </w:rPr>
        <w:t xml:space="preserve"> neuron of layer 1.</w:t>
      </w:r>
    </w:p>
    <w:p w14:paraId="71DDBFE0" w14:textId="77777777" w:rsidR="004B62D9" w:rsidRDefault="00C229CD">
      <w:pPr>
        <w:pStyle w:val="ListParagraph"/>
        <w:numPr>
          <w:ilvl w:val="0"/>
          <w:numId w:val="2"/>
        </w:numPr>
        <w:spacing w:line="480" w:lineRule="auto"/>
        <w:jc w:val="both"/>
      </w:pPr>
      <m:oMath>
        <m:sSubSup>
          <m:sSubSupPr>
            <m:ctrlPr>
              <w:rPr>
                <w:rFonts w:ascii="Cambria Math" w:hAnsi="Cambria Math"/>
              </w:rPr>
            </m:ctrlPr>
          </m:sSubSupPr>
          <m:e>
            <m:r>
              <w:rPr>
                <w:rFonts w:ascii="Cambria Math" w:hAnsi="Cambria Math"/>
              </w:rPr>
              <m:t>W</m:t>
            </m:r>
          </m:e>
          <m:sub>
            <m:r>
              <w:rPr>
                <w:rFonts w:ascii="Cambria Math" w:hAnsi="Cambria Math"/>
              </w:rPr>
              <m:t>ji</m:t>
            </m:r>
          </m:sub>
          <m:sup>
            <m:d>
              <m:dPr>
                <m:ctrlPr>
                  <w:rPr>
                    <w:rFonts w:ascii="Cambria Math" w:hAnsi="Cambria Math"/>
                  </w:rPr>
                </m:ctrlPr>
              </m:dPr>
              <m:e>
                <m:r>
                  <w:rPr>
                    <w:rFonts w:ascii="Cambria Math" w:hAnsi="Cambria Math"/>
                  </w:rPr>
                  <m:t>1</m:t>
                </m:r>
              </m:e>
            </m:d>
          </m:sup>
        </m:sSubSup>
      </m:oMath>
      <w:r w:rsidR="00155EEA">
        <w:rPr>
          <w:rFonts w:ascii="Times New Roman" w:hAnsi="Times New Roman" w:cs="Times New Roman"/>
        </w:rPr>
        <w:t xml:space="preserve"> Is the synaptic weight connecting the j</w:t>
      </w:r>
      <w:r w:rsidR="00155EEA">
        <w:rPr>
          <w:rFonts w:ascii="Times New Roman" w:hAnsi="Times New Roman" w:cs="Times New Roman"/>
          <w:vertAlign w:val="superscript"/>
        </w:rPr>
        <w:t>th</w:t>
      </w:r>
      <w:r w:rsidR="00155EEA">
        <w:rPr>
          <w:rFonts w:ascii="Times New Roman" w:hAnsi="Times New Roman" w:cs="Times New Roman"/>
        </w:rPr>
        <w:t xml:space="preserve"> neuron of hidden layer 1 to the i</w:t>
      </w:r>
      <w:r w:rsidR="00155EEA">
        <w:rPr>
          <w:rFonts w:ascii="Times New Roman" w:hAnsi="Times New Roman" w:cs="Times New Roman"/>
          <w:vertAlign w:val="superscript"/>
        </w:rPr>
        <w:t>th</w:t>
      </w:r>
      <w:r w:rsidR="00155EEA">
        <w:rPr>
          <w:rFonts w:ascii="Times New Roman" w:hAnsi="Times New Roman" w:cs="Times New Roman"/>
        </w:rPr>
        <w:t xml:space="preserve"> signal of the input layer.</w:t>
      </w:r>
    </w:p>
    <w:p w14:paraId="6316E31E" w14:textId="77777777" w:rsidR="004B62D9" w:rsidRDefault="004B62D9">
      <w:pPr>
        <w:spacing w:line="480" w:lineRule="auto"/>
        <w:jc w:val="both"/>
        <w:rPr>
          <w:rFonts w:ascii="Times New Roman" w:hAnsi="Times New Roman" w:cs="Times New Roman"/>
        </w:rPr>
      </w:pPr>
    </w:p>
    <w:p w14:paraId="0013E1B9" w14:textId="77777777" w:rsidR="004B62D9" w:rsidRDefault="00155EEA" w:rsidP="00DD11E9">
      <w:pPr>
        <w:spacing w:line="480" w:lineRule="auto"/>
        <w:jc w:val="center"/>
      </w:pPr>
      <w:r>
        <w:rPr>
          <w:noProof/>
        </w:rPr>
        <w:drawing>
          <wp:inline distT="0" distB="0" distL="0" distR="0" wp14:anchorId="62750752" wp14:editId="3EA6D1EB">
            <wp:extent cx="4171950" cy="258127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noChangeArrowheads="1"/>
                    </pic:cNvPicPr>
                  </pic:nvPicPr>
                  <pic:blipFill>
                    <a:blip r:embed="rId17"/>
                    <a:stretch>
                      <a:fillRect/>
                    </a:stretch>
                  </pic:blipFill>
                  <pic:spPr bwMode="auto">
                    <a:xfrm>
                      <a:off x="0" y="0"/>
                      <a:ext cx="4171950" cy="2581275"/>
                    </a:xfrm>
                    <a:prstGeom prst="rect">
                      <a:avLst/>
                    </a:prstGeom>
                  </pic:spPr>
                </pic:pic>
              </a:graphicData>
            </a:graphic>
          </wp:inline>
        </w:drawing>
      </w:r>
    </w:p>
    <w:p w14:paraId="33D61AF6" w14:textId="77777777" w:rsidR="006727CD" w:rsidRDefault="006727CD" w:rsidP="006727CD">
      <w:pPr>
        <w:spacing w:line="480" w:lineRule="auto"/>
      </w:pPr>
      <w:r>
        <w:lastRenderedPageBreak/>
        <w:t xml:space="preserve">Let </w:t>
      </w: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L</m:t>
            </m:r>
          </m:sup>
        </m:sSubSup>
      </m:oMath>
      <w:r>
        <w:t xml:space="preserve"> be vectors whose elements denote the weighted inputs of the j</w:t>
      </w:r>
      <w:r w:rsidRPr="00E92580">
        <w:rPr>
          <w:vertAlign w:val="superscript"/>
        </w:rPr>
        <w:t>th</w:t>
      </w:r>
      <w:r>
        <w:t xml:space="preserve"> neuron of layer L and are defined as the following.</w:t>
      </w:r>
    </w:p>
    <w:p w14:paraId="37D52B9B"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m:t>
            </m:r>
          </m:sub>
          <m:sup>
            <m:r>
              <w:rPr>
                <w:rFonts w:ascii="Cambria Math" w:hAnsi="Cambria Math"/>
              </w:rPr>
              <m:t>1</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oMath>
      <w:r w:rsidR="006727CD">
        <w:t xml:space="preserve">                                      (2.0)</w:t>
      </w:r>
    </w:p>
    <w:p w14:paraId="07F6A3CB"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n1</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1</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n1</m:t>
            </m:r>
          </m:sub>
          <m:sup>
            <m:r>
              <w:rPr>
                <w:rFonts w:ascii="Cambria Math" w:hAnsi="Cambria Math"/>
              </w:rPr>
              <m:t>1</m:t>
            </m:r>
          </m:sup>
        </m:sSubSup>
      </m:oMath>
      <w:r w:rsidR="006727CD">
        <w:t xml:space="preserve">                                (2.1)</w:t>
      </w:r>
    </w:p>
    <w:p w14:paraId="1BF644FE" w14:textId="77777777" w:rsidR="006727CD" w:rsidRPr="002722A8" w:rsidRDefault="00C229CD" w:rsidP="006727CD">
      <w:pPr>
        <w:spacing w:line="480" w:lineRule="auto"/>
      </w:pPr>
      <m:oMath>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 xml:space="preserve">= </m:t>
        </m:r>
        <m:nary>
          <m:naryPr>
            <m:chr m:val="∑"/>
            <m:limLoc m:val="undOvr"/>
            <m:ctrlPr>
              <w:rPr>
                <w:rFonts w:ascii="Cambria Math" w:hAnsi="Cambria Math"/>
                <w:i/>
              </w:rPr>
            </m:ctrlPr>
          </m:naryPr>
          <m:sub>
            <m:r>
              <w:rPr>
                <w:rFonts w:ascii="Cambria Math" w:hAnsi="Cambria Math"/>
              </w:rPr>
              <m:t>i=0</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1,0</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0</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1</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1,n1</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n2</m:t>
            </m:r>
          </m:sub>
          <m:sup>
            <m:r>
              <w:rPr>
                <w:rFonts w:ascii="Cambria Math" w:hAnsi="Cambria Math"/>
              </w:rPr>
              <m:t>2</m:t>
            </m:r>
          </m:sup>
        </m:sSubSup>
      </m:oMath>
      <w:r w:rsidR="006727CD">
        <w:t xml:space="preserve">                                (2.2)</w:t>
      </w:r>
    </w:p>
    <w:p w14:paraId="51C17820"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L</m:t>
            </m:r>
          </m:sup>
        </m:sSubSup>
      </m:oMath>
      <w:r>
        <w:t xml:space="preserve"> be vectors whose elements denote the output of the jth neuron related to the layer L and are defined as:</w:t>
      </w:r>
    </w:p>
    <w:p w14:paraId="062A31C7" w14:textId="77777777" w:rsidR="006727CD" w:rsidRPr="002722A8" w:rsidRDefault="00C229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(2.3)</w:t>
      </w:r>
    </w:p>
    <w:p w14:paraId="1BC46414" w14:textId="77777777" w:rsidR="006727CD" w:rsidRPr="002722A8" w:rsidRDefault="00C229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r>
          <w:rPr>
            <w:rFonts w:ascii="Cambria Math" w:hAnsi="Cambria Math"/>
          </w:rPr>
          <m:t>=g</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e>
        </m:d>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(2.4)</w:t>
      </w:r>
    </w:p>
    <w:p w14:paraId="5840235D" w14:textId="77777777" w:rsidR="006727CD" w:rsidRPr="002722A8" w:rsidRDefault="00C229CD" w:rsidP="006727CD">
      <w:pPr>
        <w:spacing w:line="480" w:lineRule="auto"/>
      </w:pP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r>
          <w:rPr>
            <w:rFonts w:ascii="Cambria Math" w:hAnsi="Cambria Math"/>
          </w:rPr>
          <m:t>=g(</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r>
          <w:rPr>
            <w:rFonts w:ascii="Cambria Math" w:hAnsi="Cambria Math"/>
          </w:rPr>
          <m:t>)</m:t>
        </m:r>
      </m:oMath>
      <w:r w:rsidR="006727CD">
        <w:tab/>
      </w:r>
      <w:r w:rsidR="006727CD">
        <w:tab/>
      </w:r>
      <w:r w:rsidR="006727CD">
        <w:tab/>
      </w:r>
      <w:r w:rsidR="006727CD">
        <w:tab/>
      </w:r>
      <w:r w:rsidR="006727CD">
        <w:tab/>
      </w:r>
      <w:r w:rsidR="006727CD">
        <w:tab/>
      </w:r>
      <w:r w:rsidR="006727CD">
        <w:tab/>
      </w:r>
      <w:r w:rsidR="006727CD">
        <w:tab/>
      </w:r>
      <w:r w:rsidR="006727CD">
        <w:tab/>
      </w:r>
      <w:r w:rsidR="006727CD">
        <w:tab/>
      </w:r>
      <w:r w:rsidR="006727CD">
        <w:tab/>
        <w:t xml:space="preserve">      (2.5)</w:t>
      </w:r>
    </w:p>
    <w:p w14:paraId="2F99874B" w14:textId="7A21A5B3" w:rsidR="006727CD" w:rsidRDefault="006727CD" w:rsidP="006727CD">
      <w:pPr>
        <w:spacing w:line="480" w:lineRule="auto"/>
        <w:ind w:firstLine="720"/>
      </w:pPr>
      <w:r>
        <w:t xml:space="preserve">Another important aspect of the backpropagation is the chain rule, which is defined as: </w:t>
      </w:r>
      <m:oMath>
        <m:f>
          <m:fPr>
            <m:ctrlPr>
              <w:rPr>
                <w:rFonts w:ascii="Cambria Math" w:hAnsi="Cambria Math"/>
                <w:i/>
              </w:rPr>
            </m:ctrlPr>
          </m:fPr>
          <m:num>
            <m:r>
              <w:rPr>
                <w:rFonts w:ascii="Cambria Math" w:hAnsi="Cambria Math"/>
              </w:rPr>
              <m:t>d</m:t>
            </m:r>
          </m:num>
          <m:den>
            <m:r>
              <w:rPr>
                <w:rFonts w:ascii="Cambria Math" w:hAnsi="Cambria Math"/>
              </w:rPr>
              <m:t>dx</m:t>
            </m:r>
          </m:den>
        </m:f>
        <m:r>
          <w:rPr>
            <w:rFonts w:ascii="Cambria Math" w:hAnsi="Cambria Math"/>
          </w:rPr>
          <m:t xml:space="preserve"> </m:t>
        </m:r>
        <m:d>
          <m:dPr>
            <m:begChr m:val="["/>
            <m:endChr m:val="]"/>
            <m:ctrlPr>
              <w:rPr>
                <w:rFonts w:ascii="Cambria Math" w:hAnsi="Cambria Math"/>
                <w:i/>
              </w:rPr>
            </m:ctrlPr>
          </m:dPr>
          <m:e>
            <m:r>
              <w:rPr>
                <w:rFonts w:ascii="Cambria Math" w:hAnsi="Cambria Math"/>
              </w:rPr>
              <m:t>f(g(x))</m:t>
            </m:r>
          </m:e>
        </m:d>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(x)</m:t>
        </m:r>
      </m:oMath>
      <w:r>
        <w:t>. The next step of deriving the backpropagation algorithm involves defining a function that can represent the approximation error. It is important to highlight that this function will measure the deviation between the actual values and the predicted values. As a result, the squared error function is employed to measure the deviation in question. This error function will be defined as follows.</w:t>
      </w:r>
    </w:p>
    <w:p w14:paraId="2FE8204A" w14:textId="77777777" w:rsidR="006727CD" w:rsidRPr="00891880" w:rsidRDefault="006727CD" w:rsidP="006727CD">
      <w:pPr>
        <w:spacing w:line="480" w:lineRule="auto"/>
      </w:pPr>
      <m:oMath>
        <m:r>
          <w:rPr>
            <w:rFonts w:ascii="Cambria Math" w:hAnsi="Cambria Math"/>
          </w:rPr>
          <m:t>E</m:t>
        </m:r>
        <m:d>
          <m:dPr>
            <m:ctrlPr>
              <w:rPr>
                <w:rFonts w:ascii="Cambria Math" w:hAnsi="Cambria Math"/>
                <w:i/>
              </w:rPr>
            </m:ctrlPr>
          </m:dPr>
          <m:e>
            <m:r>
              <w:rPr>
                <w:rFonts w:ascii="Cambria Math" w:hAnsi="Cambria Math"/>
              </w:rPr>
              <m:t>k</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i/>
              </w:rPr>
            </m:ctrlPr>
          </m:naryPr>
          <m:sub>
            <m:r>
              <w:rPr>
                <w:rFonts w:ascii="Cambria Math" w:hAnsi="Cambria Math"/>
              </w:rPr>
              <m:t>j=1</m:t>
            </m:r>
          </m:sub>
          <m:sup>
            <m:r>
              <w:rPr>
                <w:rFonts w:ascii="Cambria Math" w:hAnsi="Cambria Math"/>
              </w:rPr>
              <m:t>n3</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e>
                </m:d>
              </m:e>
              <m:sup>
                <m:r>
                  <w:rPr>
                    <w:rFonts w:ascii="Cambria Math" w:hAnsi="Cambria Math"/>
                  </w:rPr>
                  <m:t>2</m:t>
                </m:r>
              </m:sup>
            </m:sSup>
          </m:e>
        </m:nary>
      </m:oMath>
      <w:r>
        <w:tab/>
      </w:r>
      <w:r>
        <w:tab/>
      </w:r>
      <w:r>
        <w:tab/>
      </w:r>
      <w:r>
        <w:tab/>
      </w:r>
      <w:r>
        <w:tab/>
      </w:r>
      <w:r>
        <w:tab/>
      </w:r>
      <w:r>
        <w:tab/>
      </w:r>
      <w:r>
        <w:tab/>
        <w:t xml:space="preserve">     (2.6)</w:t>
      </w:r>
    </w:p>
    <w:p w14:paraId="772B7AC4" w14:textId="77777777" w:rsidR="006727CD" w:rsidRDefault="006727CD" w:rsidP="006727CD">
      <w:pPr>
        <w:spacing w:line="480" w:lineRule="auto"/>
      </w:pPr>
      <w:r>
        <w:t xml:space="preserve">Where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
          <m:dPr>
            <m:ctrlPr>
              <w:rPr>
                <w:rFonts w:ascii="Cambria Math" w:hAnsi="Cambria Math"/>
                <w:i/>
              </w:rPr>
            </m:ctrlPr>
          </m:dPr>
          <m:e>
            <m:r>
              <w:rPr>
                <w:rFonts w:ascii="Cambria Math" w:hAnsi="Cambria Math"/>
              </w:rPr>
              <m:t>k</m:t>
            </m:r>
          </m:e>
        </m:d>
      </m:oMath>
      <w:r>
        <w:t xml:space="preserve">  is the value produced by the jth output neuron of the network for the k</w:t>
      </w:r>
      <w:r w:rsidRPr="008B425B">
        <w:rPr>
          <w:vertAlign w:val="superscript"/>
        </w:rPr>
        <w:t>th</w:t>
      </w:r>
      <w:r>
        <w:t xml:space="preserve"> training sample, while </w:t>
      </w:r>
      <m:oMath>
        <m:sSub>
          <m:sSubPr>
            <m:ctrlPr>
              <w:rPr>
                <w:rFonts w:ascii="Cambria Math" w:hAnsi="Cambria Math"/>
                <w:i/>
              </w:rPr>
            </m:ctrlPr>
          </m:sSubPr>
          <m:e>
            <m:r>
              <w:rPr>
                <w:rFonts w:ascii="Cambria Math" w:hAnsi="Cambria Math"/>
              </w:rPr>
              <m:t>d</m:t>
            </m:r>
          </m:e>
          <m:sub>
            <m:r>
              <w:rPr>
                <w:rFonts w:ascii="Cambria Math" w:hAnsi="Cambria Math"/>
              </w:rPr>
              <m:t>j</m:t>
            </m:r>
          </m:sub>
        </m:sSub>
        <m:d>
          <m:dPr>
            <m:ctrlPr>
              <w:rPr>
                <w:rFonts w:ascii="Cambria Math" w:hAnsi="Cambria Math"/>
                <w:i/>
              </w:rPr>
            </m:ctrlPr>
          </m:dPr>
          <m:e>
            <m:r>
              <w:rPr>
                <w:rFonts w:ascii="Cambria Math" w:hAnsi="Cambria Math"/>
              </w:rPr>
              <m:t>k</m:t>
            </m:r>
          </m:e>
        </m:d>
      </m:oMath>
      <w:r>
        <w:t xml:space="preserve"> is the corresponding desired value. If there are p training samples the performance of the backpropagation algorithm would be calculated using the mean squared error defined by</w:t>
      </w:r>
    </w:p>
    <w:p w14:paraId="5A11A0C5" w14:textId="77777777" w:rsidR="006727CD" w:rsidRDefault="006727CD" w:rsidP="006727CD">
      <w:pPr>
        <w:spacing w:line="480" w:lineRule="auto"/>
      </w:pPr>
      <w:r>
        <w:t xml:space="preserve"> </w:t>
      </w:r>
      <m:oMath>
        <m:sSub>
          <m:sSubPr>
            <m:ctrlPr>
              <w:rPr>
                <w:rFonts w:ascii="Cambria Math" w:hAnsi="Cambria Math"/>
                <w:i/>
              </w:rPr>
            </m:ctrlPr>
          </m:sSubPr>
          <m:e>
            <m:r>
              <w:rPr>
                <w:rFonts w:ascii="Cambria Math" w:hAnsi="Cambria Math"/>
              </w:rPr>
              <m:t>E</m:t>
            </m:r>
          </m:e>
          <m:sub>
            <m:r>
              <w:rPr>
                <w:rFonts w:ascii="Cambria Math" w:hAnsi="Cambria Math"/>
              </w:rPr>
              <m:t>m</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p</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p</m:t>
            </m:r>
          </m:sup>
          <m:e>
            <m:r>
              <w:rPr>
                <w:rFonts w:ascii="Cambria Math" w:hAnsi="Cambria Math"/>
              </w:rPr>
              <m:t>E</m:t>
            </m:r>
            <m:d>
              <m:dPr>
                <m:ctrlPr>
                  <w:rPr>
                    <w:rFonts w:ascii="Cambria Math" w:hAnsi="Cambria Math"/>
                    <w:i/>
                  </w:rPr>
                </m:ctrlPr>
              </m:dPr>
              <m:e>
                <m:r>
                  <w:rPr>
                    <w:rFonts w:ascii="Cambria Math" w:hAnsi="Cambria Math"/>
                  </w:rPr>
                  <m:t>k</m:t>
                </m:r>
              </m:e>
            </m:d>
          </m:e>
        </m:nary>
      </m:oMath>
      <w:r>
        <w:t xml:space="preserve"> </w:t>
      </w:r>
      <w:r>
        <w:tab/>
      </w:r>
      <w:r>
        <w:tab/>
      </w:r>
      <w:r>
        <w:tab/>
      </w:r>
      <w:r>
        <w:tab/>
      </w:r>
      <w:r>
        <w:tab/>
      </w:r>
      <w:r>
        <w:tab/>
      </w:r>
      <w:r>
        <w:tab/>
      </w:r>
      <w:r>
        <w:tab/>
      </w:r>
      <w:r>
        <w:tab/>
      </w:r>
      <w:r>
        <w:tab/>
        <w:t xml:space="preserve">      (2.7)</w:t>
      </w:r>
    </w:p>
    <w:p w14:paraId="7151913C" w14:textId="77777777" w:rsidR="006727CD" w:rsidRDefault="006727CD" w:rsidP="006727CD">
      <w:pPr>
        <w:spacing w:line="480" w:lineRule="auto"/>
      </w:pPr>
      <w:r>
        <w:lastRenderedPageBreak/>
        <w:t xml:space="preserve">Where </w:t>
      </w:r>
      <m:oMath>
        <m:r>
          <w:rPr>
            <w:rFonts w:ascii="Cambria Math" w:hAnsi="Cambria Math"/>
          </w:rPr>
          <m:t>E</m:t>
        </m:r>
        <m:d>
          <m:dPr>
            <m:ctrlPr>
              <w:rPr>
                <w:rFonts w:ascii="Cambria Math" w:hAnsi="Cambria Math"/>
                <w:i/>
              </w:rPr>
            </m:ctrlPr>
          </m:dPr>
          <m:e>
            <m:r>
              <w:rPr>
                <w:rFonts w:ascii="Cambria Math" w:hAnsi="Cambria Math"/>
              </w:rPr>
              <m:t>k</m:t>
            </m:r>
          </m:e>
        </m:d>
      </m:oMath>
      <w:r>
        <w:t xml:space="preserve"> is the squared error obtained in equation 2.6. In order to communicate the derivation of the backpropagation algorithm the process will be divided into two parts. The first part will focus on the synaptic adjustment of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oMath>
      <w:r>
        <w:t xml:space="preserve">, which represents the output layer. The second part will focus on adjusting intermediate layers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oMath>
      <w:r>
        <w:t xml:space="preserve"> and </w:t>
      </w: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oMath>
      <w:r>
        <w:t>.</w:t>
      </w:r>
    </w:p>
    <w:p w14:paraId="613DABAC" w14:textId="77777777" w:rsidR="006727CD" w:rsidRPr="00061AC7" w:rsidRDefault="006727CD" w:rsidP="006727CD">
      <w:pPr>
        <w:pStyle w:val="Heading5"/>
      </w:pPr>
      <w:bookmarkStart w:id="46" w:name="_Toc176814918"/>
      <w:r w:rsidRPr="00061AC7">
        <w:t>Adjusting the Synaptic Weights of the Output Layer</w:t>
      </w:r>
      <w:bookmarkEnd w:id="46"/>
    </w:p>
    <w:p w14:paraId="15EFCF83" w14:textId="02BE4D3D" w:rsidR="006727CD" w:rsidRDefault="006727CD" w:rsidP="006727CD">
      <w:pPr>
        <w:spacing w:line="480" w:lineRule="auto"/>
        <w:ind w:firstLine="720"/>
      </w:pPr>
      <w:r>
        <w:t xml:space="preserve">Prior to diving into the mathematics of deriving the backpropagation algorithm, it should be noted that the purpose of the training process in output layer is to minimize the error between predicted and actual values. This will be achieved by minimizing the difference between the predicted and actual values. In short, </w:t>
      </w:r>
      <w:r w:rsidRPr="00B964BD">
        <w:t>the objective is to obtain an optimal w* so that the squared</w:t>
      </w:r>
      <w:r w:rsidRPr="00B964BD">
        <w:cr/>
        <w:t>error {E(w*)} of the whole sample set is as low as possible</w:t>
      </w:r>
      <w:r>
        <w:t xml:space="preserve">. Using the chain </w:t>
      </w:r>
      <w:r w:rsidR="00CF1A8F">
        <w:t>rule,</w:t>
      </w:r>
      <w:r>
        <w:t xml:space="preserve"> we differentiate equation 2.6 as shown below.</w:t>
      </w:r>
    </w:p>
    <w:p w14:paraId="2BF888E4" w14:textId="77777777" w:rsidR="006727CD" w:rsidRPr="001603CD" w:rsidRDefault="006727CD" w:rsidP="006727CD">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oMath>
      <w:r>
        <w:t xml:space="preserve">  </w:t>
      </w:r>
      <w:r>
        <w:tab/>
      </w:r>
      <w:r>
        <w:tab/>
      </w:r>
      <w:r>
        <w:tab/>
      </w:r>
      <w:r>
        <w:tab/>
      </w:r>
      <w:r>
        <w:tab/>
      </w:r>
      <w:r>
        <w:tab/>
      </w:r>
      <w:r>
        <w:tab/>
        <w:t xml:space="preserve">        (2.8)</w:t>
      </w:r>
    </w:p>
    <w:p w14:paraId="78A8646C"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rsidR="006727CD">
        <w:t xml:space="preserve">          (Obtained from the partial derivative of equation 2.2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6727CD">
        <w:t>)     (2.9)</w:t>
      </w:r>
    </w:p>
    <w:p w14:paraId="6F217C04"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6727CD">
        <w:t xml:space="preserve">                  (Obtained from equation 2.5)</w:t>
      </w:r>
      <w:r w:rsidR="006727CD">
        <w:tab/>
      </w:r>
      <w:r w:rsidR="006727CD">
        <w:tab/>
      </w:r>
      <w:r w:rsidR="006727CD">
        <w:tab/>
      </w:r>
      <w:r w:rsidR="006727CD">
        <w:tab/>
      </w:r>
      <w:r w:rsidR="006727CD">
        <w:tab/>
        <w:t xml:space="preserve">   </w:t>
      </w:r>
      <w:proofErr w:type="gramStart"/>
      <w:r w:rsidR="006727CD">
        <w:t xml:space="preserve">   (</w:t>
      </w:r>
      <w:proofErr w:type="gramEnd"/>
      <w:r w:rsidR="006727CD">
        <w:t>2.10)</w:t>
      </w:r>
    </w:p>
    <w:p w14:paraId="729F9E29"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3</m:t>
                    </m:r>
                  </m:e>
                </m:d>
              </m:sup>
            </m:sSubSup>
          </m:e>
        </m:d>
      </m:oMath>
      <w:r w:rsidR="006727CD">
        <w:t xml:space="preserve">        (Obtained from equation 2.6)</w:t>
      </w:r>
      <w:r w:rsidR="006727CD">
        <w:tab/>
      </w:r>
      <w:r w:rsidR="006727CD">
        <w:tab/>
      </w:r>
      <w:r w:rsidR="006727CD">
        <w:tab/>
      </w:r>
      <w:r w:rsidR="006727CD">
        <w:tab/>
      </w:r>
      <w:r w:rsidR="006727CD">
        <w:tab/>
        <w:t xml:space="preserve">   </w:t>
      </w:r>
      <w:proofErr w:type="gramStart"/>
      <w:r w:rsidR="006727CD">
        <w:t xml:space="preserve">   (</w:t>
      </w:r>
      <w:proofErr w:type="gramEnd"/>
      <w:r w:rsidR="006727CD">
        <w:t>2.11)</w:t>
      </w:r>
    </w:p>
    <w:p w14:paraId="70837CB5" w14:textId="77777777" w:rsidR="006727CD" w:rsidRDefault="006727CD" w:rsidP="006727CD">
      <w:pPr>
        <w:spacing w:line="480" w:lineRule="auto"/>
      </w:pPr>
      <w:r>
        <w:t xml:space="preserve">Where </w:t>
      </w:r>
      <m:oMath>
        <m:sSup>
          <m:sSupPr>
            <m:ctrlPr>
              <w:rPr>
                <w:rFonts w:ascii="Cambria Math" w:hAnsi="Cambria Math"/>
                <w:i/>
              </w:rPr>
            </m:ctrlPr>
          </m:sSupPr>
          <m:e>
            <m:r>
              <w:rPr>
                <w:rFonts w:ascii="Cambria Math" w:hAnsi="Cambria Math"/>
              </w:rPr>
              <m:t>g</m:t>
            </m:r>
          </m:e>
          <m:sup>
            <m:r>
              <w:rPr>
                <w:rFonts w:ascii="Cambria Math" w:hAnsi="Cambria Math"/>
              </w:rPr>
              <m:t>'</m:t>
            </m:r>
          </m:sup>
        </m:sSup>
      </m:oMath>
      <w:r>
        <w:t xml:space="preserve"> denotes the first order derivative of the activation function. Replacing equations 2.9, 2.10 and 2.11 in equation 2.8 we get:</w:t>
      </w:r>
    </w:p>
    <w:p w14:paraId="7F5428A8"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den>
        </m:f>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rsidR="006727CD">
        <w:t xml:space="preserve">       </w:t>
      </w:r>
      <w:r w:rsidR="006727CD">
        <w:tab/>
      </w:r>
      <w:r w:rsidR="006727CD">
        <w:tab/>
      </w:r>
      <w:r w:rsidR="006727CD">
        <w:tab/>
      </w:r>
      <w:r w:rsidR="006727CD">
        <w:tab/>
      </w:r>
      <w:r w:rsidR="006727CD">
        <w:tab/>
      </w:r>
      <w:r w:rsidR="006727CD">
        <w:tab/>
        <w:t xml:space="preserve">      </w:t>
      </w:r>
      <w:r w:rsidR="006727CD">
        <w:tab/>
        <w:t xml:space="preserve">      (2.12)</w:t>
      </w:r>
    </w:p>
    <w:p w14:paraId="5AA8AD71" w14:textId="77777777" w:rsidR="006727CD" w:rsidRDefault="006727CD" w:rsidP="006727CD">
      <w:pPr>
        <w:spacing w:line="480" w:lineRule="auto"/>
      </w:pPr>
      <w:r>
        <w:t xml:space="preserve">Let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r>
          <w:rPr>
            <w:rFonts w:ascii="Cambria Math" w:hAnsi="Cambria Math"/>
          </w:rPr>
          <m:t>= -</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(3)</m:t>
                </m:r>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e>
        </m:d>
        <m:r>
          <w:rPr>
            <w:rFonts w:ascii="Cambria Math" w:hAnsi="Cambria Math"/>
          </w:rPr>
          <m:t xml:space="preserve"> </m:t>
        </m:r>
      </m:oMath>
      <w:r>
        <w:t xml:space="preserve"> and </w:t>
      </w:r>
      <m:oMath>
        <m:r>
          <w:rPr>
            <w:rFonts w:ascii="Cambria Math" w:hAnsi="Cambria Math"/>
          </w:rPr>
          <m:t>ŋ</m:t>
        </m:r>
      </m:oMath>
      <w:r>
        <w:t xml:space="preserve"> be the learning rate. </w:t>
      </w:r>
      <w:r>
        <w:tab/>
      </w:r>
      <w:r>
        <w:tab/>
      </w:r>
      <w:r>
        <w:tab/>
      </w:r>
      <w:r>
        <w:tab/>
        <w:t xml:space="preserve">     (2.13)</w:t>
      </w:r>
    </w:p>
    <w:p w14:paraId="14129DFF" w14:textId="77777777" w:rsidR="006727CD" w:rsidRDefault="006727CD" w:rsidP="006727CD">
      <w:pPr>
        <w:spacing w:line="480" w:lineRule="auto"/>
      </w:pPr>
      <w:r>
        <w:t xml:space="preserve">Also, note that the direction of the weight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matrix must be made in the opposite direction of the gradient </w:t>
      </w:r>
      <w:r w:rsidRPr="00AF24FB">
        <w:t>because the optimization goal is to minimize the squared error</w:t>
      </w:r>
      <w:r>
        <w:t xml:space="preserve"> (Da Silva et al., 2017). </w:t>
      </w:r>
    </w:p>
    <w:p w14:paraId="2944003A" w14:textId="77777777" w:rsidR="006727CD" w:rsidRDefault="006727CD" w:rsidP="006727CD">
      <w:pPr>
        <w:spacing w:line="480" w:lineRule="auto"/>
      </w:pPr>
      <m:oMath>
        <m:r>
          <w:rPr>
            <w:rFonts w:ascii="Cambria Math" w:hAnsi="Cambria Math"/>
          </w:rPr>
          <w:lastRenderedPageBreak/>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 -ŋ *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den>
        </m:f>
      </m:oMath>
      <w:r>
        <w:t xml:space="preserve"> </w:t>
      </w:r>
      <m:oMath>
        <m:r>
          <w:rPr>
            <w:rFonts w:ascii="Cambria Math" w:hAnsi="Cambria Math"/>
          </w:rPr>
          <m:t>↔</m:t>
        </m:r>
      </m:oMath>
      <w:r>
        <w:t xml:space="preserve"> </w:t>
      </w: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3</m:t>
                </m:r>
              </m:e>
            </m:d>
          </m:sup>
        </m:sSubSup>
        <m:r>
          <w:rPr>
            <w:rFonts w:ascii="Cambria Math" w:hAnsi="Cambria Math"/>
          </w:rPr>
          <m:t xml:space="preserve">=ŋ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d>
              <m:dPr>
                <m:ctrlPr>
                  <w:rPr>
                    <w:rFonts w:ascii="Cambria Math" w:hAnsi="Cambria Math"/>
                    <w:i/>
                  </w:rPr>
                </m:ctrlPr>
              </m:dPr>
              <m:e>
                <m:r>
                  <w:rPr>
                    <w:rFonts w:ascii="Cambria Math" w:hAnsi="Cambria Math"/>
                  </w:rPr>
                  <m:t>2</m:t>
                </m:r>
              </m:e>
            </m:d>
          </m:sup>
        </m:sSubSup>
      </m:oMath>
      <w:r>
        <w:t xml:space="preserve">  </w:t>
      </w:r>
      <w:r>
        <w:tab/>
      </w:r>
      <w:r>
        <w:tab/>
      </w:r>
      <w:r>
        <w:tab/>
      </w:r>
      <w:r>
        <w:tab/>
      </w:r>
      <w:r>
        <w:tab/>
        <w:t xml:space="preserve">      (2.14)</w:t>
      </w:r>
    </w:p>
    <w:p w14:paraId="30C97A94" w14:textId="77777777" w:rsidR="006727CD" w:rsidRDefault="006727CD" w:rsidP="006727CD">
      <w:pPr>
        <w:spacing w:line="480" w:lineRule="auto"/>
      </w:pPr>
      <w:r>
        <w:t>Equation 2.13 can also be written as</w:t>
      </w:r>
    </w:p>
    <w:p w14:paraId="3C703A83" w14:textId="77777777" w:rsidR="006727CD" w:rsidRDefault="006727CD" w:rsidP="006727CD">
      <w:pPr>
        <w:spacing w:line="480" w:lineRule="auto"/>
      </w:pPr>
      <w:r>
        <w:t xml:space="preserve">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current</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previous</m:t>
            </m:r>
          </m:sup>
        </m:sSubSup>
        <m:r>
          <w:rPr>
            <w:rFonts w:ascii="Cambria Math" w:hAnsi="Cambria Math"/>
          </w:rPr>
          <m:t xml:space="preserve">+ ŋ *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oMath>
      <w:r>
        <w:tab/>
      </w:r>
      <w:r>
        <w:tab/>
      </w:r>
      <w:r>
        <w:tab/>
      </w:r>
      <w:r>
        <w:tab/>
      </w:r>
      <w:r>
        <w:tab/>
      </w:r>
      <w:r>
        <w:tab/>
        <w:t xml:space="preserve">                  (2.15)</w:t>
      </w:r>
    </w:p>
    <w:p w14:paraId="388176A7" w14:textId="77777777" w:rsidR="006727CD" w:rsidRDefault="006727CD" w:rsidP="006727CD">
      <w:pPr>
        <w:spacing w:line="480" w:lineRule="auto"/>
      </w:pPr>
      <w:r>
        <w:t>In short, we have shown through equation 2.14 that the neuron adjusts weights of the output layer by considering the difference the observed values and the actual values.</w:t>
      </w:r>
    </w:p>
    <w:p w14:paraId="59B1ADF2" w14:textId="77777777" w:rsidR="006727CD" w:rsidRDefault="006727CD" w:rsidP="006727CD">
      <w:pPr>
        <w:pStyle w:val="Heading5"/>
      </w:pPr>
      <w:r>
        <w:t xml:space="preserve"> </w:t>
      </w:r>
      <w:bookmarkStart w:id="47" w:name="_Toc176814919"/>
      <w:r w:rsidRPr="005B6E63">
        <w:t>Adjusting the Synaptic Weights of the Intermediate Layers</w:t>
      </w:r>
      <w:bookmarkEnd w:id="47"/>
    </w:p>
    <w:p w14:paraId="106B0F7C" w14:textId="77777777" w:rsidR="006727CD" w:rsidRDefault="006727CD" w:rsidP="006727CD">
      <w:pPr>
        <w:spacing w:line="480" w:lineRule="auto"/>
      </w:pPr>
      <w:r>
        <w:tab/>
        <w:t>Unlike the neurons in the output layer, neurons in the intermediate layers do not have access to the actual values. It follows that adjustments in the intermediate layers rely on neurons in the aftermost layers for feedback.</w:t>
      </w:r>
    </w:p>
    <w:p w14:paraId="763DB11B" w14:textId="77777777" w:rsidR="006727CD" w:rsidRDefault="006727CD" w:rsidP="006727CD">
      <w:pPr>
        <w:spacing w:line="480" w:lineRule="auto"/>
        <w:rPr>
          <w:b/>
        </w:rPr>
      </w:pPr>
      <w:r w:rsidRPr="008A1DBA">
        <w:rPr>
          <w:b/>
        </w:rPr>
        <w:t>Adjusting the synaptic weights of the second hidden layer</w:t>
      </w:r>
    </w:p>
    <w:p w14:paraId="37C04754" w14:textId="77777777" w:rsidR="006727CD" w:rsidRPr="003C2012" w:rsidRDefault="006727CD" w:rsidP="006727CD">
      <w:pPr>
        <w:spacing w:line="480" w:lineRule="auto"/>
      </w:pPr>
      <w:r>
        <w:tab/>
        <w:t xml:space="preserve">In order to train the second neural layer we need to adjust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so as to minimize the error between outputs produced by the network and the adjustment produced in the output layer. </w:t>
      </w:r>
    </w:p>
    <w:p w14:paraId="667D385B" w14:textId="77777777" w:rsidR="006727CD" w:rsidRPr="001603CD" w:rsidRDefault="006727CD" w:rsidP="006727CD">
      <w:pPr>
        <w:spacing w:line="480" w:lineRule="auto"/>
      </w:pPr>
      <m:oMath>
        <m:r>
          <m:rPr>
            <m:sty m:val="p"/>
          </m:rP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3</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oMath>
      <w:r>
        <w:t xml:space="preserve">  </w:t>
      </w:r>
      <w:r>
        <w:tab/>
      </w:r>
      <w:r>
        <w:tab/>
      </w:r>
      <w:r>
        <w:tab/>
      </w:r>
      <w:r>
        <w:tab/>
      </w:r>
      <w:r>
        <w:tab/>
      </w:r>
      <w:r>
        <w:tab/>
      </w:r>
      <w:r>
        <w:tab/>
        <w:t xml:space="preserve">      (2.16)</w:t>
      </w:r>
    </w:p>
    <w:p w14:paraId="6CE7E8E7"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(i)</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(i)</m:t>
                </m:r>
              </m:sup>
            </m:sSubSup>
          </m:den>
        </m:f>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oMath>
      <w:r w:rsidR="006727CD">
        <w:t xml:space="preserve">(Obtained from the partial derivative of 2.1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6727CD">
        <w:t>)</w:t>
      </w:r>
      <w:r w:rsidR="006727CD">
        <w:tab/>
      </w:r>
      <w:r w:rsidR="006727CD">
        <w:tab/>
      </w:r>
      <w:r w:rsidR="006727CD">
        <w:tab/>
        <w:t xml:space="preserve">   </w:t>
      </w:r>
      <w:proofErr w:type="gramStart"/>
      <w:r w:rsidR="006727CD">
        <w:t xml:space="preserve">   (</w:t>
      </w:r>
      <w:proofErr w:type="gramEnd"/>
      <w:r w:rsidR="006727CD">
        <w:t>2.17)</w:t>
      </w:r>
    </w:p>
    <w:p w14:paraId="17DECAB3"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2</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m:t>
        </m:r>
      </m:oMath>
      <w:r w:rsidR="006727CD">
        <w:t xml:space="preserve"> (Obtained from equation 2.4)</w:t>
      </w:r>
      <w:r w:rsidR="006727CD">
        <w:tab/>
      </w:r>
      <w:r w:rsidR="006727CD">
        <w:tab/>
      </w:r>
      <w:r w:rsidR="006727CD">
        <w:tab/>
      </w:r>
      <w:r w:rsidR="006727CD">
        <w:tab/>
      </w:r>
      <w:r w:rsidR="006727CD">
        <w:tab/>
      </w:r>
      <w:r w:rsidR="006727CD">
        <w:tab/>
        <w:t xml:space="preserve">   </w:t>
      </w:r>
      <w:proofErr w:type="gramStart"/>
      <w:r w:rsidR="006727CD">
        <w:t xml:space="preserve">   (</w:t>
      </w:r>
      <w:proofErr w:type="gramEnd"/>
      <w:r w:rsidR="006727CD">
        <w:t>2.18)</w:t>
      </w:r>
    </w:p>
    <w:p w14:paraId="5912F457"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(3)</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2</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3</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(2.19)</w:t>
      </w:r>
    </w:p>
    <w:p w14:paraId="47349A1A" w14:textId="77777777"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(3)</m:t>
            </m:r>
          </m:sup>
        </m:sSubSup>
      </m:oMath>
      <w:r>
        <w:t>. Thus equation 2.18 becomes:</w:t>
      </w:r>
    </w:p>
    <w:p w14:paraId="4808B1E2" w14:textId="77777777" w:rsidR="006727CD" w:rsidRPr="00464E3A"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(3)</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r>
      <w:r w:rsidR="006727CD">
        <w:tab/>
        <w:t xml:space="preserve">      (2.20)</w:t>
      </w:r>
    </w:p>
    <w:p w14:paraId="109D0E29" w14:textId="77777777" w:rsidR="006727CD" w:rsidRDefault="006727CD" w:rsidP="006727CD">
      <w:pPr>
        <w:spacing w:line="480" w:lineRule="auto"/>
      </w:pPr>
      <w:r>
        <w:lastRenderedPageBreak/>
        <w:t xml:space="preserve">The value of parcel (ii) in equation 2.19 represents the synaptic weight of neurons from the output layer that is connected to the neuron j of the second intermediate layer. Also, the weights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(3)</m:t>
            </m:r>
          </m:sup>
        </m:sSubSup>
      </m:oMath>
      <w:r>
        <w:t xml:space="preserve"> have been adjusted in the previous step based on errors, which will be used to adjust weights in the second intermediate layer. Moving on to parcel (i) in equation 2.19, the result can be simplified by multiplying equations 2.10 and 2.11 together, which results in the actual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3</m:t>
            </m:r>
          </m:sup>
        </m:sSubSup>
      </m:oMath>
      <w:r>
        <w:t xml:space="preserve"> defined above. Thus, substituting appropriately equation 2.19 becomes</w:t>
      </w:r>
    </w:p>
    <w:p w14:paraId="7434F350"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r>
                  <w:rPr>
                    <w:rFonts w:ascii="Cambria Math" w:hAnsi="Cambria Math"/>
                  </w:rPr>
                  <m:t>3</m:t>
                </m:r>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(3)</m:t>
                </m:r>
              </m:sup>
            </m:sSubSup>
          </m:e>
        </m:nary>
      </m:oMath>
      <w:r w:rsidR="006727CD">
        <w:t xml:space="preserve"> </w:t>
      </w:r>
      <w:r w:rsidR="006727CD">
        <w:tab/>
      </w:r>
      <w:r w:rsidR="006727CD">
        <w:tab/>
      </w:r>
      <w:r w:rsidR="006727CD">
        <w:tab/>
      </w:r>
      <w:r w:rsidR="006727CD">
        <w:tab/>
      </w:r>
      <w:r w:rsidR="006727CD">
        <w:tab/>
      </w:r>
      <w:r w:rsidR="006727CD">
        <w:tab/>
      </w:r>
      <w:r w:rsidR="006727CD">
        <w:tab/>
      </w:r>
      <w:r w:rsidR="006727CD">
        <w:tab/>
      </w:r>
      <w:r w:rsidR="006727CD">
        <w:tab/>
        <w:t xml:space="preserve">     (2.21)</w:t>
      </w:r>
    </w:p>
    <w:p w14:paraId="2E673BA6" w14:textId="77777777" w:rsidR="006727CD" w:rsidRDefault="006727CD" w:rsidP="006727CD">
      <w:pPr>
        <w:spacing w:line="480" w:lineRule="auto"/>
      </w:pPr>
      <w:r>
        <w:t>Substituting equations 2.16, 2.17, and 2.20 in equation 2.15</w:t>
      </w:r>
    </w:p>
    <w:p w14:paraId="4968253F"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oMath>
      <w:r w:rsidR="006727CD">
        <w:tab/>
      </w:r>
      <w:r w:rsidR="006727CD">
        <w:tab/>
      </w:r>
      <w:r w:rsidR="006727CD">
        <w:tab/>
      </w:r>
      <w:r w:rsidR="006727CD">
        <w:tab/>
      </w:r>
      <w:r w:rsidR="006727CD">
        <w:tab/>
      </w:r>
      <w:r w:rsidR="006727CD">
        <w:tab/>
        <w:t xml:space="preserve">      (2.22)</w:t>
      </w:r>
    </w:p>
    <w:p w14:paraId="3B69C8D7" w14:textId="77777777" w:rsidR="006727CD" w:rsidRDefault="006727CD" w:rsidP="006727CD">
      <w:pPr>
        <w:spacing w:line="480" w:lineRule="auto"/>
      </w:pPr>
      <w:r>
        <w:t xml:space="preserve">Da Silva et al., (2017) posit that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must be made in the opposite direction of the gradient in order to minimize the error. Thus:</w:t>
      </w:r>
    </w:p>
    <w:p w14:paraId="644AA99C" w14:textId="77777777" w:rsidR="006727CD" w:rsidRDefault="006727CD" w:rsidP="006727CD">
      <w:pPr>
        <w:spacing w:line="480" w:lineRule="auto"/>
      </w:pPr>
      <m:oMath>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t xml:space="preserve"> </w:t>
      </w:r>
      <w:r>
        <w:tab/>
      </w:r>
      <w:r>
        <w:tab/>
      </w:r>
      <w:r>
        <w:tab/>
      </w:r>
      <w:r>
        <w:tab/>
      </w:r>
      <w:r>
        <w:tab/>
      </w:r>
      <w:r>
        <w:tab/>
        <w:t xml:space="preserve">      (2.23)</w:t>
      </w:r>
    </w:p>
    <w:p w14:paraId="1F59A6C8" w14:textId="77777777" w:rsidR="006727CD" w:rsidRDefault="006727CD" w:rsidP="006727CD">
      <w:pPr>
        <w:spacing w:line="480" w:lineRule="auto"/>
      </w:pPr>
      <w:proofErr w:type="gramStart"/>
      <w:r>
        <w:t>Where</w:t>
      </w:r>
      <w:proofErr w:type="gramEnd"/>
      <w:r>
        <w:t xml:space="preserve"> </w:t>
      </w:r>
    </w:p>
    <w:p w14:paraId="4D6009B7"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n3</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3</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3</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2</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(2.24)</w:t>
      </w:r>
    </w:p>
    <w:p w14:paraId="7861A11F" w14:textId="77777777" w:rsidR="006727CD" w:rsidRDefault="006727CD" w:rsidP="006727CD">
      <w:pPr>
        <w:spacing w:line="480" w:lineRule="auto"/>
      </w:pPr>
      <w:r>
        <w:t xml:space="preserve">Equation 2.23 can also be written as </w:t>
      </w:r>
    </w:p>
    <w:p w14:paraId="546F14D3"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2</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t xml:space="preserve">      (2.25)</w:t>
      </w:r>
    </w:p>
    <w:p w14:paraId="447ED884" w14:textId="77777777" w:rsidR="006727CD" w:rsidRDefault="006727CD" w:rsidP="006727CD">
      <w:pPr>
        <w:spacing w:line="480" w:lineRule="auto"/>
      </w:pPr>
      <w:r>
        <w:t>In short, we have shown that that equation 2.24 adjusts weights from neurons in the second hidden layer by considering backpropagation errors originating from the neurons in the output layer.</w:t>
      </w:r>
    </w:p>
    <w:p w14:paraId="51450F14" w14:textId="77777777" w:rsidR="006727CD" w:rsidRDefault="006727CD" w:rsidP="006727CD">
      <w:pPr>
        <w:spacing w:line="480" w:lineRule="auto"/>
      </w:pPr>
      <w:r w:rsidRPr="00DC7F5A">
        <w:rPr>
          <w:b/>
        </w:rPr>
        <w:t>Adjusting the synaptic weights of the first hidden layer</w:t>
      </w:r>
    </w:p>
    <w:p w14:paraId="616044E9" w14:textId="77777777" w:rsidR="006727CD" w:rsidRDefault="006727CD" w:rsidP="006727CD">
      <w:pPr>
        <w:spacing w:line="480" w:lineRule="auto"/>
        <w:ind w:firstLine="720"/>
      </w:pPr>
      <w:r>
        <w:t xml:space="preserve">The objective of the training process of the first hidden layer consists of adjusting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in order to minimize the error between the output produced by the network and the backpropagated error originating from the adjustment of the neurons in the second hidden layer. Thus, we have:</w:t>
      </w:r>
    </w:p>
    <w:p w14:paraId="454085E5" w14:textId="77777777" w:rsidR="006727CD" w:rsidRDefault="006727CD" w:rsidP="006727CD">
      <w:pPr>
        <w:spacing w:line="480" w:lineRule="auto"/>
      </w:pPr>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E</m:t>
            </m:r>
          </m:e>
          <m:sup>
            <m:r>
              <w:rPr>
                <w:rFonts w:ascii="Cambria Math" w:hAnsi="Cambria Math"/>
              </w:rPr>
              <m:t>(1)</m:t>
            </m:r>
          </m:sup>
        </m:sSup>
        <m:r>
          <w:rPr>
            <w:rFonts w:ascii="Cambria Math" w:hAnsi="Cambria Math"/>
          </w:rPr>
          <m:t xml:space="preserve">=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∂E</m:t>
            </m:r>
          </m:num>
          <m:den>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oMath>
      <w:r>
        <w:t xml:space="preserve">  </w:t>
      </w:r>
      <w:r>
        <w:tab/>
      </w:r>
      <w:r>
        <w:tab/>
      </w:r>
      <w:r>
        <w:tab/>
      </w:r>
      <w:r>
        <w:tab/>
      </w:r>
      <w:r>
        <w:tab/>
      </w:r>
      <w:r>
        <w:tab/>
      </w:r>
      <w:r>
        <w:tab/>
        <w:t xml:space="preserve">      (2.26)</w:t>
      </w:r>
    </w:p>
    <w:p w14:paraId="575D8791"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006727CD">
        <w:t xml:space="preserve">(Obtained from the partial derivative of 2.0 with respect to </w:t>
      </w:r>
      <m:oMath>
        <m:sSub>
          <m:sSubPr>
            <m:ctrlPr>
              <w:rPr>
                <w:rFonts w:ascii="Cambria Math" w:hAnsi="Cambria Math"/>
                <w:i/>
              </w:rPr>
            </m:ctrlPr>
          </m:sSubPr>
          <m:e>
            <m:r>
              <w:rPr>
                <w:rFonts w:ascii="Cambria Math" w:hAnsi="Cambria Math"/>
              </w:rPr>
              <m:t>W</m:t>
            </m:r>
          </m:e>
          <m:sub>
            <m:r>
              <w:rPr>
                <w:rFonts w:ascii="Cambria Math" w:hAnsi="Cambria Math"/>
              </w:rPr>
              <m:t>ji</m:t>
            </m:r>
          </m:sub>
        </m:sSub>
      </m:oMath>
      <w:r w:rsidR="006727CD">
        <w:t>)</w:t>
      </w:r>
      <w:r w:rsidR="006727CD">
        <w:tab/>
        <w:t xml:space="preserve">       </w:t>
      </w:r>
      <w:r w:rsidR="006727CD">
        <w:tab/>
        <w:t xml:space="preserve">   </w:t>
      </w:r>
      <w:proofErr w:type="gramStart"/>
      <w:r w:rsidR="006727CD">
        <w:t xml:space="preserve">   (</w:t>
      </w:r>
      <w:proofErr w:type="gramEnd"/>
      <w:r w:rsidR="006727CD">
        <w:t>2.27)</w:t>
      </w:r>
    </w:p>
    <w:p w14:paraId="3A26BCAA" w14:textId="77777777" w:rsidR="006727CD" w:rsidRDefault="00C229CD" w:rsidP="006727CD">
      <w:pPr>
        <w:spacing w:line="480" w:lineRule="auto"/>
      </w:pPr>
      <m:oMath>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m:t>
        </m:r>
      </m:oMath>
      <w:r w:rsidR="006727CD">
        <w:t xml:space="preserve"> (Obtained from equation 2.3)</w:t>
      </w:r>
      <w:r w:rsidR="006727CD">
        <w:tab/>
      </w:r>
      <w:r w:rsidR="006727CD">
        <w:tab/>
      </w:r>
      <w:r w:rsidR="006727CD">
        <w:tab/>
      </w:r>
      <w:r w:rsidR="006727CD">
        <w:tab/>
      </w:r>
      <w:r w:rsidR="006727CD">
        <w:tab/>
      </w:r>
      <w:r w:rsidR="006727CD">
        <w:tab/>
        <w:t xml:space="preserve">   </w:t>
      </w:r>
      <w:proofErr w:type="gramStart"/>
      <w:r w:rsidR="006727CD">
        <w:t xml:space="preserve">   (</w:t>
      </w:r>
      <w:proofErr w:type="gramEnd"/>
      <w:r w:rsidR="006727CD">
        <w:t>2.28)</w:t>
      </w:r>
    </w:p>
    <w:p w14:paraId="7B208A50"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j</m:t>
                    </m:r>
                  </m:sub>
                  <m:sup>
                    <m:r>
                      <w:rPr>
                        <w:rFonts w:ascii="Cambria Math" w:hAnsi="Cambria Math"/>
                      </w:rPr>
                      <m:t>(2)</m:t>
                    </m:r>
                  </m:sup>
                </m:sSubSup>
              </m:den>
            </m:f>
          </m:e>
        </m:nary>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d>
                  <m:dPr>
                    <m:ctrlPr>
                      <w:rPr>
                        <w:rFonts w:ascii="Cambria Math" w:hAnsi="Cambria Math"/>
                        <w:i/>
                      </w:rPr>
                    </m:ctrlPr>
                  </m:dPr>
                  <m:e>
                    <m:r>
                      <w:rPr>
                        <w:rFonts w:ascii="Cambria Math" w:hAnsi="Cambria Math"/>
                      </w:rPr>
                      <m:t>1</m:t>
                    </m:r>
                  </m:e>
                </m:d>
              </m:sup>
            </m:sSubSup>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d>
                              <m:dPr>
                                <m:ctrlPr>
                                  <w:rPr>
                                    <w:rFonts w:ascii="Cambria Math" w:hAnsi="Cambria Math"/>
                                    <w:i/>
                                  </w:rPr>
                                </m:ctrlPr>
                              </m:dPr>
                              <m:e>
                                <m:r>
                                  <w:rPr>
                                    <w:rFonts w:ascii="Cambria Math" w:hAnsi="Cambria Math"/>
                                  </w:rPr>
                                  <m:t>2</m:t>
                                </m:r>
                              </m:e>
                            </m:d>
                          </m:sup>
                        </m:sSubSup>
                      </m:den>
                    </m:f>
                  </m:e>
                </m:nary>
              </m:e>
            </m:groupChr>
          </m:e>
          <m:lim>
            <m:r>
              <w:rPr>
                <w:rFonts w:ascii="Cambria Math" w:hAnsi="Cambria Math"/>
              </w:rPr>
              <m:t>parcel</m:t>
            </m:r>
            <m:d>
              <m:dPr>
                <m:ctrlPr>
                  <w:rPr>
                    <w:rFonts w:ascii="Cambria Math" w:hAnsi="Cambria Math"/>
                    <w:i/>
                  </w:rPr>
                </m:ctrlPr>
              </m:dPr>
              <m:e>
                <m:r>
                  <w:rPr>
                    <w:rFonts w:ascii="Cambria Math" w:hAnsi="Cambria Math"/>
                  </w:rPr>
                  <m:t>i</m:t>
                </m:r>
              </m:e>
            </m:d>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e>
                    </m:nary>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e>
            </m:groupChr>
          </m:e>
          <m:lim>
            <m:r>
              <w:rPr>
                <w:rFonts w:ascii="Cambria Math" w:hAnsi="Cambria Math"/>
              </w:rPr>
              <m:t>parcel (ii)</m:t>
            </m:r>
          </m:lim>
        </m:limLow>
      </m:oMath>
      <w:r w:rsidR="006727CD">
        <w:t xml:space="preserve"> </w:t>
      </w:r>
      <w:r w:rsidR="006727CD">
        <w:tab/>
      </w:r>
      <w:r w:rsidR="006727CD">
        <w:tab/>
      </w:r>
      <w:r w:rsidR="006727CD">
        <w:tab/>
      </w:r>
      <w:r w:rsidR="006727CD">
        <w:tab/>
      </w:r>
      <w:r w:rsidR="006727CD">
        <w:tab/>
        <w:t xml:space="preserve">      (2.29)</w:t>
      </w:r>
    </w:p>
    <w:p w14:paraId="2A6726FC" w14:textId="77777777" w:rsidR="006727CD" w:rsidRDefault="006727CD" w:rsidP="006727CD">
      <w:pPr>
        <w:spacing w:line="480" w:lineRule="auto"/>
      </w:pPr>
      <w:r>
        <w:t xml:space="preserve">Note that the partial derivative of parcel (ii) with respect to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(2)</m:t>
            </m:r>
          </m:sup>
        </m:sSubSup>
      </m:oMath>
      <w:r>
        <w:t xml:space="preserve"> is the value of </w:t>
      </w:r>
      <m:oMath>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(2)</m:t>
            </m:r>
          </m:sup>
        </m:sSubSup>
      </m:oMath>
      <w:r>
        <w:t>. Thus, equation 2.29 becomes:</w:t>
      </w:r>
    </w:p>
    <w:p w14:paraId="524F5834" w14:textId="77777777" w:rsidR="006727CD" w:rsidRDefault="00C229CD" w:rsidP="006727CD">
      <w:pPr>
        <w:spacing w:line="480" w:lineRule="auto"/>
        <w:ind w:firstLine="720"/>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k</m:t>
                            </m:r>
                          </m:sub>
                          <m:sup>
                            <m:r>
                              <w:rPr>
                                <w:rFonts w:ascii="Cambria Math" w:hAnsi="Cambria Math"/>
                              </w:rPr>
                              <m:t>(2)</m:t>
                            </m:r>
                          </m:sup>
                        </m:sSubSup>
                      </m:den>
                    </m:f>
                  </m:e>
                </m:nary>
              </m:e>
            </m:groupChr>
          </m:e>
          <m:lim>
            <m:r>
              <w:rPr>
                <w:rFonts w:ascii="Cambria Math" w:hAnsi="Cambria Math"/>
              </w:rPr>
              <m:t>parcel(i)</m:t>
            </m:r>
          </m:lim>
        </m:limLow>
        <m:r>
          <w:rPr>
            <w:rFonts w:ascii="Cambria Math" w:hAnsi="Cambria Math"/>
          </w:rPr>
          <m:t xml:space="preserve">* </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e>
            </m:groupChr>
          </m:e>
          <m:lim>
            <m:r>
              <w:rPr>
                <w:rFonts w:ascii="Cambria Math" w:hAnsi="Cambria Math"/>
              </w:rPr>
              <m:t>parcel(ii)</m:t>
            </m:r>
          </m:lim>
        </m:limLow>
        <m:r>
          <w:rPr>
            <w:rFonts w:ascii="Cambria Math" w:hAnsi="Cambria Math"/>
          </w:rPr>
          <m:t xml:space="preserve"> </m:t>
        </m:r>
      </m:oMath>
      <w:r w:rsidR="006727CD">
        <w:t xml:space="preserve"> </w:t>
      </w:r>
      <w:r w:rsidR="006727CD">
        <w:tab/>
      </w:r>
      <w:r w:rsidR="006727CD">
        <w:tab/>
      </w:r>
      <w:r w:rsidR="006727CD">
        <w:tab/>
      </w:r>
      <w:r w:rsidR="006727CD">
        <w:tab/>
      </w:r>
      <w:r w:rsidR="006727CD">
        <w:tab/>
      </w:r>
      <w:r w:rsidR="006727CD">
        <w:tab/>
      </w:r>
      <w:r w:rsidR="006727CD">
        <w:tab/>
        <w:t xml:space="preserve">     (2.30)</w:t>
      </w:r>
    </w:p>
    <w:p w14:paraId="48F7A7BE" w14:textId="77777777" w:rsidR="006727CD" w:rsidRDefault="006727CD" w:rsidP="006727CD">
      <w:pPr>
        <w:spacing w:line="480" w:lineRule="auto"/>
        <w:ind w:firstLine="720"/>
      </w:pPr>
      <w:r>
        <w:t xml:space="preserve">The value of parcel (ii) in equation 2.30 relates to the synaptic weights of neurons from the second hidden layer. It is important to emphasize that all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were adjusted in the previous step based on the backpropagated errors from the adjustment of the weights of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(2)</m:t>
            </m:r>
          </m:sup>
        </m:sSubSup>
      </m:oMath>
      <w:r>
        <w:t xml:space="preserve">, which in turn were adjusted based on the real values of the error. Parcel (i) in equation 2.30 can be obtained by multiplying equations 2.18 and 2.19, which will result in the value of </w:t>
      </w:r>
      <m:oMath>
        <m:sSubSup>
          <m:sSubSupPr>
            <m:ctrlPr>
              <w:rPr>
                <w:rFonts w:ascii="Cambria Math" w:hAnsi="Cambria Math"/>
                <w:i/>
              </w:rPr>
            </m:ctrlPr>
          </m:sSubSupPr>
          <m:e>
            <m:r>
              <w:rPr>
                <w:rFonts w:ascii="Cambria Math" w:hAnsi="Cambria Math"/>
              </w:rPr>
              <m:t>δ</m:t>
            </m:r>
          </m:e>
          <m:sub>
            <m:r>
              <w:rPr>
                <w:rFonts w:ascii="Cambria Math" w:hAnsi="Cambria Math"/>
              </w:rPr>
              <m:t>j</m:t>
            </m:r>
          </m:sub>
          <m:sup>
            <m:r>
              <w:rPr>
                <w:rFonts w:ascii="Cambria Math" w:hAnsi="Cambria Math"/>
              </w:rPr>
              <m:t>(2)</m:t>
            </m:r>
          </m:sup>
        </m:sSubSup>
      </m:oMath>
      <w:r>
        <w:t xml:space="preserve"> obtained in equation 2.24.</w:t>
      </w:r>
    </w:p>
    <w:p w14:paraId="5FEB1098" w14:textId="77777777" w:rsidR="006727CD" w:rsidRDefault="006727CD" w:rsidP="006727CD">
      <w:pPr>
        <w:spacing w:line="480" w:lineRule="auto"/>
      </w:pPr>
      <w:r>
        <w:t>Making appropriate substitutions equation 2.29 becomes</w:t>
      </w:r>
    </w:p>
    <w:p w14:paraId="57E878A0"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1</m:t>
                </m:r>
              </m:sup>
            </m:sSubSup>
          </m:den>
        </m:f>
        <m:r>
          <w:rPr>
            <w:rFonts w:ascii="Cambria Math" w:hAnsi="Cambria Math"/>
          </w:rPr>
          <m:t>= -</m:t>
        </m:r>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e>
        </m:nary>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r>
              <w:rPr>
                <w:rFonts w:ascii="Cambria Math" w:hAnsi="Cambria Math"/>
              </w:rPr>
              <m:t>(2)</m:t>
            </m:r>
          </m:sup>
        </m:sSubSup>
      </m:oMath>
      <w:r w:rsidR="006727CD">
        <w:tab/>
      </w:r>
      <w:r w:rsidR="006727CD">
        <w:tab/>
      </w:r>
      <w:r w:rsidR="006727CD">
        <w:tab/>
      </w:r>
      <w:r w:rsidR="006727CD">
        <w:tab/>
      </w:r>
      <w:r w:rsidR="006727CD">
        <w:tab/>
      </w:r>
      <w:r w:rsidR="006727CD">
        <w:tab/>
      </w:r>
      <w:r w:rsidR="006727CD">
        <w:tab/>
      </w:r>
      <w:r w:rsidR="006727CD">
        <w:tab/>
      </w:r>
      <w:r w:rsidR="006727CD">
        <w:tab/>
        <w:t xml:space="preserve">      (2.31)</w:t>
      </w:r>
    </w:p>
    <w:p w14:paraId="0C687110" w14:textId="77777777" w:rsidR="006727CD" w:rsidRDefault="006727CD" w:rsidP="006727CD">
      <w:pPr>
        <w:spacing w:line="480" w:lineRule="auto"/>
      </w:pPr>
      <w:r>
        <w:t>Substituting equations 2.27, 2.28 and 2.31 in 2.26 in equation 2.26 we get</w:t>
      </w:r>
    </w:p>
    <w:p w14:paraId="1DC62B9C" w14:textId="77777777" w:rsidR="006727CD" w:rsidRDefault="00C229CD" w:rsidP="006727CD">
      <w:pPr>
        <w:spacing w:line="480" w:lineRule="auto"/>
      </w:pPr>
      <m:oMath>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den>
        </m:f>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e>
            </m:nary>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1</m:t>
                    </m:r>
                  </m:e>
                </m:d>
              </m:sup>
            </m:sSubSup>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rsidR="006727CD">
        <w:tab/>
      </w:r>
      <w:r w:rsidR="006727CD">
        <w:tab/>
      </w:r>
      <w:r w:rsidR="006727CD">
        <w:tab/>
      </w:r>
      <w:r w:rsidR="006727CD">
        <w:tab/>
      </w:r>
      <w:r w:rsidR="006727CD">
        <w:tab/>
      </w:r>
      <w:r w:rsidR="006727CD">
        <w:tab/>
        <w:t xml:space="preserve">      (2.32)</w:t>
      </w:r>
    </w:p>
    <w:p w14:paraId="5683CD5F" w14:textId="77777777" w:rsidR="006727CD" w:rsidRDefault="006727CD" w:rsidP="006727CD">
      <w:pPr>
        <w:spacing w:line="480" w:lineRule="auto"/>
      </w:pPr>
      <w:r>
        <w:t xml:space="preserve">In short, the adjustment of the weight matrix </w:t>
      </w:r>
      <m:oMath>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oMath>
      <w:r>
        <w:t xml:space="preserve"> should be made in the opposite direction of the gradient in order to minimize the error.</w:t>
      </w:r>
    </w:p>
    <w:p w14:paraId="196A9D37" w14:textId="77777777" w:rsidR="006727CD" w:rsidRDefault="006727CD" w:rsidP="006727CD">
      <w:pPr>
        <w:spacing w:line="480" w:lineRule="auto"/>
      </w:pPr>
      <m:oMath>
        <m:r>
          <w:rPr>
            <w:rFonts w:ascii="Cambria Math" w:hAnsi="Cambria Math"/>
          </w:rPr>
          <w:lastRenderedPageBreak/>
          <m:t>∆</m:t>
        </m:r>
        <m:sSubSup>
          <m:sSubSupPr>
            <m:ctrlPr>
              <w:rPr>
                <w:rFonts w:ascii="Cambria Math" w:hAnsi="Cambria Math"/>
                <w:i/>
              </w:rPr>
            </m:ctrlPr>
          </m:sSubSupPr>
          <m:e>
            <m:r>
              <w:rPr>
                <w:rFonts w:ascii="Cambria Math" w:hAnsi="Cambria Math"/>
              </w:rPr>
              <m:t>W</m:t>
            </m:r>
          </m:e>
          <m:sub>
            <m:r>
              <w:rPr>
                <w:rFonts w:ascii="Cambria Math" w:hAnsi="Cambria Math"/>
              </w:rPr>
              <m:t>ji</m:t>
            </m:r>
          </m:sub>
          <m:sup>
            <m:r>
              <w:rPr>
                <w:rFonts w:ascii="Cambria Math" w:hAnsi="Cambria Math"/>
              </w:rPr>
              <m:t>(1)</m:t>
            </m:r>
          </m:sup>
        </m:sSubSup>
        <m:r>
          <w:rPr>
            <w:rFonts w:ascii="Cambria Math" w:hAnsi="Cambria Math"/>
          </w:rPr>
          <m:t xml:space="preserve">= -ŋ* </m:t>
        </m:r>
        <m:f>
          <m:fPr>
            <m:ctrlPr>
              <w:rPr>
                <w:rFonts w:ascii="Cambria Math" w:hAnsi="Cambria Math"/>
                <w:i/>
              </w:rPr>
            </m:ctrlPr>
          </m:fPr>
          <m:num>
            <m:r>
              <w:rPr>
                <w:rFonts w:ascii="Cambria Math" w:hAnsi="Cambria Math"/>
              </w:rPr>
              <m:t>∂E</m:t>
            </m:r>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en>
        </m:f>
        <m:r>
          <w:rPr>
            <w:rFonts w:ascii="Cambria Math" w:hAnsi="Cambria Math"/>
          </w:rPr>
          <m:t xml:space="preserve"> ↔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i</m:t>
                </m:r>
              </m:e>
            </m:d>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w:t>
      </w:r>
      <w:r>
        <w:tab/>
      </w:r>
      <w:r>
        <w:tab/>
      </w:r>
      <w:r>
        <w:tab/>
      </w:r>
      <w:r>
        <w:tab/>
      </w:r>
      <w:r>
        <w:tab/>
      </w:r>
      <w:r>
        <w:tab/>
        <w:t xml:space="preserve">      (2.33)</w:t>
      </w:r>
    </w:p>
    <w:p w14:paraId="2A1E0972" w14:textId="77777777" w:rsidR="006727CD" w:rsidRDefault="006727CD" w:rsidP="006727CD">
      <w:pPr>
        <w:spacing w:line="480" w:lineRule="auto"/>
      </w:pPr>
      <w:r>
        <w:t xml:space="preserve">Where </w:t>
      </w:r>
    </w:p>
    <w:p w14:paraId="5D5D124F"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k=1</m:t>
                </m:r>
              </m:sub>
              <m:sup>
                <m:r>
                  <w:rPr>
                    <w:rFonts w:ascii="Cambria Math" w:hAnsi="Cambria Math"/>
                  </w:rPr>
                  <m:t>n2</m:t>
                </m:r>
              </m:sup>
              <m:e>
                <m:sSubSup>
                  <m:sSubSupPr>
                    <m:ctrlPr>
                      <w:rPr>
                        <w:rFonts w:ascii="Cambria Math" w:hAnsi="Cambria Math"/>
                        <w:i/>
                      </w:rPr>
                    </m:ctrlPr>
                  </m:sSubSupPr>
                  <m:e>
                    <m:r>
                      <w:rPr>
                        <w:rFonts w:ascii="Cambria Math" w:hAnsi="Cambria Math"/>
                      </w:rPr>
                      <m:t>δ</m:t>
                    </m:r>
                  </m:e>
                  <m:sub>
                    <m:r>
                      <w:rPr>
                        <w:rFonts w:ascii="Cambria Math" w:hAnsi="Cambria Math"/>
                      </w:rPr>
                      <m:t>k</m:t>
                    </m:r>
                  </m:sub>
                  <m:sup>
                    <m:d>
                      <m:dPr>
                        <m:ctrlPr>
                          <w:rPr>
                            <w:rFonts w:ascii="Cambria Math" w:hAnsi="Cambria Math"/>
                            <w:i/>
                          </w:rPr>
                        </m:ctrlPr>
                      </m:dPr>
                      <m:e>
                        <m:r>
                          <w:rPr>
                            <w:rFonts w:ascii="Cambria Math" w:hAnsi="Cambria Math"/>
                          </w:rPr>
                          <m:t>2</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kj</m:t>
                    </m:r>
                  </m:sub>
                  <m:sup>
                    <m:d>
                      <m:dPr>
                        <m:ctrlPr>
                          <w:rPr>
                            <w:rFonts w:ascii="Cambria Math" w:hAnsi="Cambria Math"/>
                            <w:i/>
                          </w:rPr>
                        </m:ctrlPr>
                      </m:dPr>
                      <m:e>
                        <m:r>
                          <w:rPr>
                            <w:rFonts w:ascii="Cambria Math" w:hAnsi="Cambria Math"/>
                          </w:rPr>
                          <m:t>2</m:t>
                        </m:r>
                      </m:e>
                    </m:d>
                  </m:sup>
                </m:sSubSup>
              </m:e>
            </m:nary>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j</m:t>
                </m:r>
              </m:sub>
              <m:sup>
                <m:d>
                  <m:dPr>
                    <m:ctrlPr>
                      <w:rPr>
                        <w:rFonts w:ascii="Cambria Math" w:hAnsi="Cambria Math"/>
                        <w:i/>
                      </w:rPr>
                    </m:ctrlPr>
                  </m:dPr>
                  <m:e>
                    <m:r>
                      <w:rPr>
                        <w:rFonts w:ascii="Cambria Math" w:hAnsi="Cambria Math"/>
                      </w:rPr>
                      <m:t>i</m:t>
                    </m:r>
                  </m:e>
                </m:d>
              </m:sup>
            </m:sSubSup>
          </m:e>
        </m:d>
      </m:oMath>
      <w:r w:rsidR="006727CD">
        <w:t xml:space="preserve"> </w:t>
      </w:r>
      <w:r w:rsidR="006727CD">
        <w:tab/>
      </w:r>
      <w:r w:rsidR="006727CD">
        <w:tab/>
      </w:r>
      <w:r w:rsidR="006727CD">
        <w:tab/>
      </w:r>
      <w:r w:rsidR="006727CD">
        <w:tab/>
      </w:r>
      <w:r w:rsidR="006727CD">
        <w:tab/>
      </w:r>
      <w:r w:rsidR="006727CD">
        <w:tab/>
      </w:r>
      <w:r w:rsidR="006727CD">
        <w:tab/>
        <w:t xml:space="preserve">      (2.34)</w:t>
      </w:r>
    </w:p>
    <w:p w14:paraId="56944DDE" w14:textId="77777777" w:rsidR="006727CD" w:rsidRDefault="006727CD" w:rsidP="006727CD">
      <w:pPr>
        <w:spacing w:line="480" w:lineRule="auto"/>
      </w:pPr>
      <w:r>
        <w:t xml:space="preserve">Equation 2.34 can also be written as </w:t>
      </w:r>
    </w:p>
    <w:p w14:paraId="127C3071" w14:textId="77777777" w:rsidR="006727CD" w:rsidRDefault="00C229CD" w:rsidP="006727CD">
      <w:pPr>
        <w:spacing w:line="480" w:lineRule="auto"/>
      </w:pPr>
      <m:oMath>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t+1</m:t>
            </m:r>
          </m:e>
        </m:d>
        <m:r>
          <w:rPr>
            <w:rFonts w:ascii="Cambria Math" w:hAnsi="Cambria Math"/>
          </w:rPr>
          <m:t xml:space="preserve">= </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1</m:t>
                </m:r>
              </m:e>
            </m:d>
          </m:sup>
        </m:sSubSup>
        <m:d>
          <m:dPr>
            <m:ctrlPr>
              <w:rPr>
                <w:rFonts w:ascii="Cambria Math" w:hAnsi="Cambria Math"/>
                <w:i/>
              </w:rPr>
            </m:ctrlPr>
          </m:dPr>
          <m:e>
            <m:r>
              <w:rPr>
                <w:rFonts w:ascii="Cambria Math" w:hAnsi="Cambria Math"/>
              </w:rPr>
              <m:t>t</m:t>
            </m:r>
          </m:e>
        </m:d>
        <m:r>
          <w:rPr>
            <w:rFonts w:ascii="Cambria Math" w:hAnsi="Cambria Math"/>
          </w:rPr>
          <m:t xml:space="preserve">+ ŋ* </m:t>
        </m:r>
        <m:sSubSup>
          <m:sSubSupPr>
            <m:ctrlPr>
              <w:rPr>
                <w:rFonts w:ascii="Cambria Math" w:hAnsi="Cambria Math"/>
                <w:i/>
              </w:rPr>
            </m:ctrlPr>
          </m:sSubSupPr>
          <m:e>
            <m:r>
              <w:rPr>
                <w:rFonts w:ascii="Cambria Math" w:hAnsi="Cambria Math"/>
              </w:rPr>
              <m:t>δ</m:t>
            </m:r>
          </m:e>
          <m:sub>
            <m:r>
              <w:rPr>
                <w:rFonts w:ascii="Cambria Math" w:hAnsi="Cambria Math"/>
              </w:rPr>
              <m:t>j</m:t>
            </m:r>
          </m:sub>
          <m:sup>
            <m:d>
              <m:dPr>
                <m:ctrlPr>
                  <w:rPr>
                    <w:rFonts w:ascii="Cambria Math" w:hAnsi="Cambria Math"/>
                    <w:i/>
                  </w:rPr>
                </m:ctrlPr>
              </m:dPr>
              <m:e>
                <m:r>
                  <w:rPr>
                    <w:rFonts w:ascii="Cambria Math" w:hAnsi="Cambria Math"/>
                  </w:rPr>
                  <m:t>1</m:t>
                </m:r>
              </m:e>
            </m:d>
          </m:sup>
        </m:sSubSup>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(1)</m:t>
            </m:r>
          </m:sup>
        </m:sSubSup>
        <m:r>
          <w:rPr>
            <w:rFonts w:ascii="Cambria Math" w:hAnsi="Cambria Math"/>
          </w:rPr>
          <m:t xml:space="preserve"> </m:t>
        </m:r>
      </m:oMath>
      <w:r w:rsidR="006727CD">
        <w:tab/>
      </w:r>
      <w:r w:rsidR="006727CD">
        <w:tab/>
      </w:r>
      <w:r w:rsidR="006727CD">
        <w:tab/>
      </w:r>
      <w:r w:rsidR="006727CD">
        <w:tab/>
      </w:r>
      <w:r w:rsidR="006727CD">
        <w:tab/>
      </w:r>
      <w:r w:rsidR="006727CD">
        <w:tab/>
      </w:r>
      <w:r w:rsidR="006727CD">
        <w:tab/>
        <w:t xml:space="preserve">      (2.35)</w:t>
      </w:r>
    </w:p>
    <w:p w14:paraId="415B1D04" w14:textId="77777777" w:rsidR="006727CD" w:rsidRDefault="006727CD" w:rsidP="006727CD">
      <w:pPr>
        <w:spacing w:line="480" w:lineRule="auto"/>
      </w:pPr>
      <w:r>
        <w:t>T</w:t>
      </w:r>
      <w:r w:rsidRPr="005453D5">
        <w:t>herefore, expression (</w:t>
      </w:r>
      <w:r>
        <w:t>2.35</w:t>
      </w:r>
      <w:r w:rsidRPr="005453D5">
        <w:t>) adjusts the weight of the neurons from the seco</w:t>
      </w:r>
      <w:r>
        <w:t>nd h</w:t>
      </w:r>
      <w:r w:rsidRPr="005453D5">
        <w:t>idden layer, using the backpropagation of the error</w:t>
      </w:r>
      <w:r>
        <w:t xml:space="preserve"> originated from the neurons of </w:t>
      </w:r>
      <w:r w:rsidRPr="005453D5">
        <w:t>the output layer</w:t>
      </w:r>
      <w:r>
        <w:t>.</w:t>
      </w:r>
    </w:p>
    <w:p w14:paraId="33F365CB" w14:textId="42CC9548" w:rsidR="004B62D9" w:rsidRDefault="004F73F5">
      <w:pPr>
        <w:spacing w:line="480" w:lineRule="auto"/>
        <w:rPr>
          <w:rFonts w:ascii="Times New Roman" w:hAnsi="Times New Roman" w:cs="Times New Roman"/>
        </w:rPr>
      </w:pPr>
      <w:r>
        <w:rPr>
          <w:rFonts w:ascii="Times New Roman" w:hAnsi="Times New Roman" w:cs="Times New Roman"/>
        </w:rPr>
        <w:t>Convolution Neural Network Architecture</w:t>
      </w:r>
    </w:p>
    <w:p w14:paraId="66E14255" w14:textId="39E40C1F" w:rsidR="00F01E38" w:rsidRDefault="0005701A" w:rsidP="0005701A">
      <w:pPr>
        <w:spacing w:line="480" w:lineRule="auto"/>
        <w:ind w:firstLine="720"/>
        <w:rPr>
          <w:rFonts w:ascii="Times New Roman" w:hAnsi="Times New Roman" w:cs="Times New Roman"/>
        </w:rPr>
      </w:pPr>
      <w:r>
        <w:rPr>
          <w:rFonts w:ascii="Times New Roman" w:hAnsi="Times New Roman" w:cs="Times New Roman"/>
        </w:rPr>
        <w:t>Convolution neural networks rely on their architecture to make predictions from inputs. This architecture can be divided into feature extraction and model prediction. The feature extraction phase relies on techniques such as filtering, the stride, padding, and pooling</w:t>
      </w:r>
      <w:r w:rsidR="00EC67B1">
        <w:rPr>
          <w:rFonts w:ascii="Times New Roman" w:hAnsi="Times New Roman" w:cs="Times New Roman"/>
        </w:rPr>
        <w:t xml:space="preserve">. </w:t>
      </w:r>
    </w:p>
    <w:p w14:paraId="3D87B290" w14:textId="77777777" w:rsidR="004F73F5" w:rsidRDefault="004F73F5">
      <w:pPr>
        <w:spacing w:line="480" w:lineRule="auto"/>
        <w:rPr>
          <w:rFonts w:ascii="Times New Roman" w:hAnsi="Times New Roman" w:cs="Times New Roman"/>
        </w:rPr>
      </w:pPr>
    </w:p>
    <w:p w14:paraId="1B94DA0A" w14:textId="77777777" w:rsidR="004B62D9" w:rsidRDefault="004B62D9">
      <w:pPr>
        <w:spacing w:line="480" w:lineRule="auto"/>
        <w:rPr>
          <w:rFonts w:ascii="Times New Roman" w:hAnsi="Times New Roman" w:cs="Times New Roman"/>
        </w:rPr>
      </w:pPr>
    </w:p>
    <w:p w14:paraId="387D7B70" w14:textId="77777777" w:rsidR="004B62D9" w:rsidRDefault="004B62D9">
      <w:pPr>
        <w:spacing w:line="480" w:lineRule="auto"/>
        <w:rPr>
          <w:rFonts w:ascii="Times New Roman" w:hAnsi="Times New Roman" w:cs="Times New Roman"/>
        </w:rPr>
      </w:pPr>
    </w:p>
    <w:p w14:paraId="40F54E4E" w14:textId="77777777" w:rsidR="004B62D9" w:rsidRDefault="004B62D9">
      <w:pPr>
        <w:spacing w:line="480" w:lineRule="auto"/>
        <w:rPr>
          <w:rFonts w:ascii="Times New Roman" w:hAnsi="Times New Roman" w:cs="Times New Roman"/>
        </w:rPr>
      </w:pPr>
    </w:p>
    <w:p w14:paraId="1DC9DF47" w14:textId="77777777" w:rsidR="004B62D9" w:rsidRDefault="00155EEA">
      <w:pPr>
        <w:suppressAutoHyphens w:val="0"/>
        <w:overflowPunct w:val="0"/>
        <w:rPr>
          <w:rFonts w:ascii="Times New Roman" w:hAnsi="Times New Roman" w:cs="Times New Roman"/>
        </w:rPr>
      </w:pPr>
      <w:r>
        <w:br w:type="page"/>
      </w:r>
    </w:p>
    <w:p w14:paraId="64877192" w14:textId="77777777" w:rsidR="004B62D9" w:rsidRDefault="00155EEA">
      <w:pPr>
        <w:pStyle w:val="Heading1"/>
        <w:spacing w:line="480" w:lineRule="auto"/>
        <w:rPr>
          <w:rFonts w:ascii="Times New Roman" w:hAnsi="Times New Roman" w:cs="Times New Roman"/>
        </w:rPr>
      </w:pPr>
      <w:bookmarkStart w:id="48" w:name="_heading=h.ipnx3a8c2uud"/>
      <w:bookmarkStart w:id="49" w:name="_Toc176814920"/>
      <w:bookmarkEnd w:id="48"/>
      <w:r>
        <w:rPr>
          <w:rFonts w:ascii="Times New Roman" w:hAnsi="Times New Roman" w:cs="Times New Roman"/>
        </w:rPr>
        <w:lastRenderedPageBreak/>
        <w:t>References</w:t>
      </w:r>
      <w:bookmarkEnd w:id="49"/>
    </w:p>
    <w:p w14:paraId="3B1CD2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Agrawal, A. K., Singh, N. Y. (2015). Evaluation of Face Recognition Methods in Unconstrained </w:t>
      </w:r>
    </w:p>
    <w:p w14:paraId="5BC5020B" w14:textId="77777777" w:rsidR="004B62D9" w:rsidRDefault="00155EEA">
      <w:pPr>
        <w:spacing w:line="480" w:lineRule="auto"/>
        <w:ind w:left="720"/>
      </w:pPr>
      <w:r>
        <w:rPr>
          <w:rFonts w:ascii="Times New Roman" w:hAnsi="Times New Roman" w:cs="Times New Roman"/>
        </w:rPr>
        <w:t xml:space="preserve">Environments. </w:t>
      </w:r>
      <w:r>
        <w:rPr>
          <w:rFonts w:ascii="Times New Roman" w:hAnsi="Times New Roman" w:cs="Times New Roman"/>
          <w:i/>
        </w:rPr>
        <w:t>International Conference on Intelligent Computing, Communication &amp; Convergence</w:t>
      </w:r>
      <w:r>
        <w:rPr>
          <w:rFonts w:ascii="Times New Roman" w:hAnsi="Times New Roman" w:cs="Times New Roman"/>
        </w:rPr>
        <w:t xml:space="preserve">. Bhubaneswar, Odisha, India. </w:t>
      </w:r>
    </w:p>
    <w:p w14:paraId="2FEC5602" w14:textId="77777777" w:rsidR="004B62D9" w:rsidRDefault="00155EEA" w:rsidP="00034B21">
      <w:pPr>
        <w:pStyle w:val="BodyText"/>
        <w:spacing w:after="0" w:line="480" w:lineRule="auto"/>
        <w:rPr>
          <w:color w:val="000000"/>
        </w:rPr>
      </w:pPr>
      <w:r>
        <w:rPr>
          <w:color w:val="000000"/>
        </w:rPr>
        <w:t xml:space="preserve">Alrasheedi, F., Zhong, X., &amp; Huang, P.C. (2023). Padding Module: Learning the Padding in Deep </w:t>
      </w:r>
    </w:p>
    <w:p w14:paraId="18AC67CA" w14:textId="77777777" w:rsidR="004B62D9" w:rsidRDefault="00155EEA" w:rsidP="00034B21">
      <w:pPr>
        <w:pStyle w:val="BodyText"/>
        <w:spacing w:after="0" w:line="480" w:lineRule="auto"/>
        <w:rPr>
          <w:color w:val="000000"/>
        </w:rPr>
      </w:pPr>
      <w:r>
        <w:rPr>
          <w:rFonts w:ascii="Times New Roman" w:hAnsi="Times New Roman" w:cs="Times New Roman"/>
          <w:color w:val="000000"/>
        </w:rPr>
        <w:tab/>
        <w:t>Neural Networks</w:t>
      </w:r>
      <w:r>
        <w:rPr>
          <w:rStyle w:val="Emphasis"/>
          <w:rFonts w:ascii="Times New Roman" w:hAnsi="Times New Roman" w:cs="Times New Roman"/>
          <w:color w:val="000000"/>
        </w:rPr>
        <w:t>. IEEE Access, 11, 7348-7357.</w:t>
      </w:r>
    </w:p>
    <w:p w14:paraId="3993F0C3" w14:textId="77777777" w:rsidR="00A27F3E" w:rsidRDefault="00034B21">
      <w:pPr>
        <w:spacing w:line="480" w:lineRule="auto"/>
        <w:rPr>
          <w:rFonts w:ascii="Times New Roman" w:hAnsi="Times New Roman" w:cs="Times New Roman"/>
        </w:rPr>
      </w:pPr>
      <w:r>
        <w:rPr>
          <w:rFonts w:ascii="Times New Roman" w:hAnsi="Times New Roman" w:cs="Times New Roman"/>
        </w:rPr>
        <w:t xml:space="preserve">Ayad, W., Qays, S., Perera g. A., and Al-Naji, A. (2023). </w:t>
      </w:r>
      <w:r w:rsidR="00A27F3E" w:rsidRPr="00A27F3E">
        <w:rPr>
          <w:rFonts w:ascii="Times New Roman" w:hAnsi="Times New Roman" w:cs="Times New Roman"/>
        </w:rPr>
        <w:t xml:space="preserve">Facial Recognition Databases: Recent </w:t>
      </w:r>
    </w:p>
    <w:p w14:paraId="11A8B35C" w14:textId="3D5323DF" w:rsidR="00034B21" w:rsidRDefault="00A27F3E" w:rsidP="00A27F3E">
      <w:pPr>
        <w:spacing w:line="480" w:lineRule="auto"/>
        <w:ind w:firstLine="720"/>
        <w:rPr>
          <w:rFonts w:ascii="Times New Roman" w:hAnsi="Times New Roman" w:cs="Times New Roman"/>
        </w:rPr>
      </w:pPr>
      <w:r w:rsidRPr="00A27F3E">
        <w:rPr>
          <w:rFonts w:ascii="Times New Roman" w:hAnsi="Times New Roman" w:cs="Times New Roman"/>
        </w:rPr>
        <w:t>Developments and Review of Methods</w:t>
      </w:r>
      <w:r>
        <w:rPr>
          <w:rFonts w:ascii="Times New Roman" w:hAnsi="Times New Roman" w:cs="Times New Roman"/>
        </w:rPr>
        <w:t xml:space="preserve">. </w:t>
      </w:r>
      <w:r w:rsidRPr="00A27F3E">
        <w:rPr>
          <w:rFonts w:ascii="Times New Roman" w:hAnsi="Times New Roman" w:cs="Times New Roman"/>
          <w:i/>
          <w:iCs/>
        </w:rPr>
        <w:t>Journal of Techniques</w:t>
      </w:r>
      <w:r w:rsidRPr="00A27F3E">
        <w:rPr>
          <w:rFonts w:ascii="Times New Roman" w:hAnsi="Times New Roman" w:cs="Times New Roman"/>
          <w:i/>
          <w:iCs/>
        </w:rPr>
        <w:t>, 5(4)</w:t>
      </w:r>
      <w:r>
        <w:rPr>
          <w:rFonts w:ascii="Times New Roman" w:hAnsi="Times New Roman" w:cs="Times New Roman"/>
        </w:rPr>
        <w:t>: 95-104.</w:t>
      </w:r>
    </w:p>
    <w:p w14:paraId="29167ACA" w14:textId="2B5FB4D2" w:rsidR="004B62D9" w:rsidRDefault="00155EEA">
      <w:pPr>
        <w:spacing w:line="480" w:lineRule="auto"/>
        <w:rPr>
          <w:rFonts w:ascii="Times New Roman" w:hAnsi="Times New Roman" w:cs="Times New Roman"/>
        </w:rPr>
      </w:pPr>
      <w:r>
        <w:rPr>
          <w:rFonts w:ascii="Times New Roman" w:hAnsi="Times New Roman" w:cs="Times New Roman"/>
        </w:rPr>
        <w:t xml:space="preserve">Celiktutan, O., Ulukaya, S., and Sankur, B. (2013). A Comparative Study of Face Landmarking </w:t>
      </w:r>
    </w:p>
    <w:p w14:paraId="5E715905" w14:textId="77777777" w:rsidR="004B62D9" w:rsidRDefault="00155EEA">
      <w:pPr>
        <w:spacing w:line="480" w:lineRule="auto"/>
      </w:pPr>
      <w:r>
        <w:rPr>
          <w:rFonts w:ascii="Times New Roman" w:hAnsi="Times New Roman" w:cs="Times New Roman"/>
        </w:rPr>
        <w:tab/>
        <w:t xml:space="preserve">Techniques. </w:t>
      </w:r>
      <w:r>
        <w:rPr>
          <w:rFonts w:ascii="Times New Roman" w:hAnsi="Times New Roman" w:cs="Times New Roman"/>
          <w:i/>
        </w:rPr>
        <w:t>EURASIP Journal on Image and Video Processing</w:t>
      </w:r>
      <w:r>
        <w:rPr>
          <w:rFonts w:ascii="Times New Roman" w:hAnsi="Times New Roman" w:cs="Times New Roman"/>
        </w:rPr>
        <w:t>, 3(2013).</w:t>
      </w:r>
    </w:p>
    <w:p w14:paraId="3D70F32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Chen, L., Mark, H., Lin, J., and Han, C. (2001). Why Recognition in A Statistics-Based Face  </w:t>
      </w:r>
    </w:p>
    <w:p w14:paraId="312CECF2" w14:textId="77777777" w:rsidR="004B62D9" w:rsidRDefault="00155EEA">
      <w:pPr>
        <w:spacing w:line="480" w:lineRule="auto"/>
      </w:pPr>
      <w:r>
        <w:rPr>
          <w:rFonts w:ascii="Times New Roman" w:hAnsi="Times New Roman" w:cs="Times New Roman"/>
        </w:rPr>
        <w:tab/>
        <w:t>Recognition System Should be based on The Pure Face Portion: A Probabilistic Decision-</w:t>
      </w:r>
      <w:r>
        <w:rPr>
          <w:rFonts w:ascii="Times New Roman" w:hAnsi="Times New Roman" w:cs="Times New Roman"/>
        </w:rPr>
        <w:tab/>
        <w:t xml:space="preserve">Based Proof. </w:t>
      </w:r>
      <w:r>
        <w:rPr>
          <w:rFonts w:ascii="Times New Roman" w:hAnsi="Times New Roman" w:cs="Times New Roman"/>
          <w:i/>
        </w:rPr>
        <w:t>Pattern Recognition,</w:t>
      </w:r>
      <w:r>
        <w:rPr>
          <w:rFonts w:ascii="Times New Roman" w:hAnsi="Times New Roman" w:cs="Times New Roman"/>
        </w:rPr>
        <w:t xml:space="preserve"> 34 (2001): 1393-1403 </w:t>
      </w:r>
    </w:p>
    <w:p w14:paraId="238AC83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Da Silva I. N. Hernane Spatti D. Andrade Flauzino R. Liboni L. H. B. &amp; Dos Reis Alves S. </w:t>
      </w:r>
    </w:p>
    <w:p w14:paraId="1E2FF10D" w14:textId="77777777" w:rsidR="004B62D9" w:rsidRDefault="00155EEA">
      <w:pPr>
        <w:spacing w:line="480" w:lineRule="auto"/>
        <w:ind w:left="720"/>
      </w:pPr>
      <w:r>
        <w:rPr>
          <w:rFonts w:ascii="Times New Roman" w:hAnsi="Times New Roman" w:cs="Times New Roman"/>
        </w:rPr>
        <w:t xml:space="preserve">F. (2017). </w:t>
      </w:r>
      <w:r>
        <w:rPr>
          <w:rFonts w:ascii="Times New Roman" w:hAnsi="Times New Roman" w:cs="Times New Roman"/>
          <w:i/>
        </w:rPr>
        <w:t>Artificial Neural Networks: A Practical Course</w:t>
      </w:r>
      <w:r>
        <w:rPr>
          <w:rFonts w:ascii="Times New Roman" w:hAnsi="Times New Roman" w:cs="Times New Roman"/>
        </w:rPr>
        <w:t>. Springer International Publishing: Imprint: Springer.</w:t>
      </w:r>
    </w:p>
    <w:p w14:paraId="303F37FF" w14:textId="77777777" w:rsidR="004B62D9" w:rsidRDefault="00155EEA">
      <w:pPr>
        <w:spacing w:line="480" w:lineRule="auto"/>
      </w:pPr>
      <w:r>
        <w:rPr>
          <w:rFonts w:ascii="Times New Roman" w:hAnsi="Times New Roman" w:cs="Times New Roman"/>
        </w:rPr>
        <w:t>Dupuis, E., Novo, D., O’Connor, I., and Bosio, A. (</w:t>
      </w:r>
      <w:r>
        <w:t>2021</w:t>
      </w:r>
      <w:r>
        <w:rPr>
          <w:rFonts w:ascii="Times New Roman" w:hAnsi="Times New Roman" w:cs="Times New Roman"/>
        </w:rPr>
        <w:t>).</w:t>
      </w:r>
      <w:r>
        <w:t xml:space="preserve"> </w:t>
      </w:r>
      <w:r>
        <w:rPr>
          <w:rFonts w:ascii="Times New Roman" w:hAnsi="Times New Roman" w:cs="Times New Roman"/>
          <w:i/>
        </w:rPr>
        <w:t xml:space="preserve">CNN Weight Sharing Based on a Fast </w:t>
      </w:r>
    </w:p>
    <w:p w14:paraId="0453F4ED" w14:textId="77777777" w:rsidR="004B62D9" w:rsidRDefault="00155EEA">
      <w:pPr>
        <w:spacing w:line="480" w:lineRule="auto"/>
        <w:ind w:left="720"/>
      </w:pPr>
      <w:r>
        <w:rPr>
          <w:rFonts w:ascii="Times New Roman" w:hAnsi="Times New Roman" w:cs="Times New Roman"/>
          <w:i/>
        </w:rPr>
        <w:t>Accuracy Estimation Metric</w:t>
      </w:r>
      <w:r>
        <w:rPr>
          <w:rFonts w:ascii="Times New Roman" w:hAnsi="Times New Roman" w:cs="Times New Roman"/>
        </w:rPr>
        <w:t>. Retrieved from: https://hal.science/hal-03257748/document. Retrieved on 7 January, 2023.</w:t>
      </w:r>
    </w:p>
    <w:p w14:paraId="23E7DFEC" w14:textId="77777777" w:rsidR="004B62D9" w:rsidRDefault="00155EEA">
      <w:pPr>
        <w:spacing w:line="480" w:lineRule="auto"/>
      </w:pPr>
      <w:r>
        <w:rPr>
          <w:rFonts w:ascii="Times New Roman" w:hAnsi="Times New Roman" w:cs="Times New Roman"/>
        </w:rPr>
        <w:t xml:space="preserve">Finlayson G. D. (2018). Colour and Illumination in Computer Vision. </w:t>
      </w:r>
      <w:r>
        <w:rPr>
          <w:rFonts w:ascii="Times New Roman" w:hAnsi="Times New Roman" w:cs="Times New Roman"/>
          <w:i/>
        </w:rPr>
        <w:t>Interface focus</w:t>
      </w:r>
      <w:r>
        <w:rPr>
          <w:rFonts w:ascii="Times New Roman" w:hAnsi="Times New Roman" w:cs="Times New Roman"/>
        </w:rPr>
        <w:t xml:space="preserve">, 8(4), </w:t>
      </w:r>
    </w:p>
    <w:p w14:paraId="11862094" w14:textId="77777777" w:rsidR="004B62D9" w:rsidRDefault="00155EEA">
      <w:pPr>
        <w:spacing w:line="480" w:lineRule="auto"/>
        <w:rPr>
          <w:rFonts w:ascii="Times New Roman" w:hAnsi="Times New Roman" w:cs="Times New Roman"/>
        </w:rPr>
      </w:pPr>
      <w:r>
        <w:rPr>
          <w:rFonts w:ascii="Times New Roman" w:hAnsi="Times New Roman" w:cs="Times New Roman"/>
        </w:rPr>
        <w:tab/>
        <w:t>20180008.</w:t>
      </w:r>
    </w:p>
    <w:p w14:paraId="619C77F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Finlayson, G., and Fredembach, C. (2007). Detecting Illumination in Images. Retrieved from: </w:t>
      </w:r>
    </w:p>
    <w:p w14:paraId="4AB2893B" w14:textId="77777777" w:rsidR="004B62D9" w:rsidRDefault="00155EEA">
      <w:pPr>
        <w:spacing w:line="480" w:lineRule="auto"/>
        <w:rPr>
          <w:rFonts w:ascii="Times New Roman" w:hAnsi="Times New Roman" w:cs="Times New Roman"/>
        </w:rPr>
      </w:pPr>
      <w:r>
        <w:rPr>
          <w:rFonts w:ascii="Times New Roman" w:hAnsi="Times New Roman" w:cs="Times New Roman"/>
        </w:rPr>
        <w:tab/>
        <w:t>https://www.cs.sfu.ca/~mark/ftp/Iccv07/iccv07.pdf. Retrieved on: 3 September, 2023.</w:t>
      </w:r>
    </w:p>
    <w:p w14:paraId="3E47821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Ghimire, D., and Lee, J. (2016).  Geometric Feature-Based Facial Expression Recognition in Image </w:t>
      </w:r>
    </w:p>
    <w:p w14:paraId="585758AB" w14:textId="77777777" w:rsidR="004B62D9" w:rsidRDefault="00155EEA">
      <w:pPr>
        <w:spacing w:line="480" w:lineRule="auto"/>
        <w:ind w:left="720"/>
      </w:pPr>
      <w:r>
        <w:rPr>
          <w:rFonts w:ascii="Times New Roman" w:hAnsi="Times New Roman" w:cs="Times New Roman"/>
        </w:rPr>
        <w:lastRenderedPageBreak/>
        <w:t xml:space="preserve">Sequences Using Multi-Class AdaBoost and Support Vector Machines. </w:t>
      </w:r>
      <w:r>
        <w:rPr>
          <w:rFonts w:ascii="Times New Roman" w:hAnsi="Times New Roman" w:cs="Times New Roman"/>
          <w:i/>
        </w:rPr>
        <w:t>Sensors</w:t>
      </w:r>
      <w:r>
        <w:rPr>
          <w:rFonts w:ascii="Times New Roman" w:hAnsi="Times New Roman" w:cs="Times New Roman"/>
        </w:rPr>
        <w:t>, 13(6): 7714–7734.</w:t>
      </w:r>
    </w:p>
    <w:p w14:paraId="29F17290"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He, L.; He, L.; Peng, L. (2023) CFormerFaceNet: Efficient Lightweight Network Merging a CNN </w:t>
      </w:r>
    </w:p>
    <w:p w14:paraId="2EC4BB01" w14:textId="77777777" w:rsidR="004B62D9" w:rsidRDefault="00155EEA">
      <w:pPr>
        <w:spacing w:line="480" w:lineRule="auto"/>
        <w:ind w:left="720"/>
      </w:pPr>
      <w:r>
        <w:rPr>
          <w:rFonts w:ascii="Times New Roman" w:hAnsi="Times New Roman" w:cs="Times New Roman"/>
        </w:rPr>
        <w:t xml:space="preserve">and Transformer for Face Recognition. </w:t>
      </w:r>
      <w:r>
        <w:rPr>
          <w:rFonts w:ascii="Times New Roman" w:hAnsi="Times New Roman" w:cs="Times New Roman"/>
          <w:i/>
          <w:iCs/>
        </w:rPr>
        <w:t>Appl. Sci</w:t>
      </w:r>
      <w:r>
        <w:rPr>
          <w:rFonts w:ascii="Times New Roman" w:hAnsi="Times New Roman" w:cs="Times New Roman"/>
        </w:rPr>
        <w:t>. 13(6506): 1-14.</w:t>
      </w:r>
    </w:p>
    <w:p w14:paraId="4C46F426"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Hidayat, R., Wibowo, B, M., Satria, R. B., Winursito, A. (2021). Implementation of Face </w:t>
      </w:r>
    </w:p>
    <w:p w14:paraId="59112707" w14:textId="77777777" w:rsidR="004B62D9" w:rsidRDefault="00155EEA">
      <w:pPr>
        <w:spacing w:line="480" w:lineRule="auto"/>
      </w:pPr>
      <w:r>
        <w:rPr>
          <w:rFonts w:ascii="Times New Roman" w:hAnsi="Times New Roman" w:cs="Times New Roman"/>
        </w:rPr>
        <w:tab/>
        <w:t xml:space="preserve">Recognition Using Geometric Features Extraction. </w:t>
      </w:r>
      <w:r>
        <w:rPr>
          <w:rFonts w:ascii="Times New Roman" w:hAnsi="Times New Roman" w:cs="Times New Roman"/>
          <w:i/>
        </w:rPr>
        <w:t>Jurnal Lmiah Kursor</w:t>
      </w:r>
      <w:r>
        <w:rPr>
          <w:rFonts w:ascii="Times New Roman" w:hAnsi="Times New Roman" w:cs="Times New Roman"/>
        </w:rPr>
        <w:t xml:space="preserve">, 11(2): 83-90. </w:t>
      </w:r>
    </w:p>
    <w:p w14:paraId="02130D7D"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Hinton, E. G., Osindero, O., and Teh, Y. (2006). A Fast Learning Algorithm for Deep Belief Nets. </w:t>
      </w:r>
    </w:p>
    <w:p w14:paraId="2FF93500" w14:textId="77777777" w:rsidR="004B62D9" w:rsidRDefault="00155EEA">
      <w:pPr>
        <w:spacing w:line="480" w:lineRule="auto"/>
        <w:ind w:left="720"/>
      </w:pPr>
      <w:r>
        <w:rPr>
          <w:rFonts w:ascii="Times New Roman" w:hAnsi="Times New Roman" w:cs="Times New Roman"/>
          <w:i/>
        </w:rPr>
        <w:t xml:space="preserve">Neural Computation, </w:t>
      </w:r>
      <w:r>
        <w:rPr>
          <w:rFonts w:ascii="Times New Roman" w:hAnsi="Times New Roman" w:cs="Times New Roman"/>
        </w:rPr>
        <w:t>18(7): 1527-54.</w:t>
      </w:r>
    </w:p>
    <w:p w14:paraId="06730A83" w14:textId="77777777" w:rsidR="004B62D9" w:rsidRDefault="00155EEA">
      <w:pPr>
        <w:spacing w:line="480" w:lineRule="auto"/>
      </w:pPr>
      <w:r>
        <w:rPr>
          <w:rFonts w:ascii="Times New Roman" w:hAnsi="Times New Roman" w:cs="Times New Roman"/>
        </w:rPr>
        <w:t xml:space="preserve">Hosseini, H., Xiao, B., Jaiswal, M., and Poovendran R. (2017). </w:t>
      </w:r>
      <w:r>
        <w:rPr>
          <w:i/>
        </w:rPr>
        <w:t xml:space="preserve">On the Limitation of Convolutional </w:t>
      </w:r>
    </w:p>
    <w:p w14:paraId="0666EEFA" w14:textId="77777777" w:rsidR="004B62D9" w:rsidRDefault="00155EEA">
      <w:pPr>
        <w:spacing w:line="480" w:lineRule="auto"/>
        <w:ind w:left="720"/>
      </w:pPr>
      <w:r>
        <w:rPr>
          <w:i/>
        </w:rPr>
        <w:t>Neural Networks in Recognizing Negative Images</w:t>
      </w:r>
      <w:r>
        <w:t xml:space="preserve">. </w:t>
      </w:r>
      <w:r>
        <w:rPr>
          <w:rFonts w:ascii="Times New Roman" w:hAnsi="Times New Roman" w:cs="Times New Roman"/>
        </w:rPr>
        <w:t>Retrieved from:</w:t>
      </w:r>
      <w:r>
        <w:t xml:space="preserve"> </w:t>
      </w:r>
      <w:r>
        <w:rPr>
          <w:rFonts w:ascii="Times New Roman" w:hAnsi="Times New Roman" w:cs="Times New Roman"/>
        </w:rPr>
        <w:t>https://arxiv.org/pdf/1703.06857.pdf</w:t>
      </w:r>
    </w:p>
    <w:p w14:paraId="67EE851B" w14:textId="77777777" w:rsidR="00665DE6" w:rsidRDefault="00DE36B0" w:rsidP="00665DE6">
      <w:pPr>
        <w:spacing w:line="480" w:lineRule="auto"/>
        <w:rPr>
          <w:rFonts w:ascii="Times New Roman" w:hAnsi="Times New Roman" w:cs="Times New Roman"/>
        </w:rPr>
      </w:pPr>
      <w:r>
        <w:rPr>
          <w:rFonts w:ascii="Times New Roman" w:hAnsi="Times New Roman" w:cs="Times New Roman"/>
        </w:rPr>
        <w:t xml:space="preserve">Ibrahem, H. M., and Abdulameer, H. M. (2023). </w:t>
      </w:r>
      <w:r w:rsidR="00665DE6" w:rsidRPr="00DE36B0">
        <w:rPr>
          <w:rFonts w:ascii="Times New Roman" w:hAnsi="Times New Roman" w:cs="Times New Roman"/>
        </w:rPr>
        <w:t xml:space="preserve">Age Face Invariant Recognition Model Based On </w:t>
      </w:r>
    </w:p>
    <w:p w14:paraId="42035C79" w14:textId="404310F6" w:rsidR="00DE36B0" w:rsidRDefault="00665DE6" w:rsidP="00665DE6">
      <w:pPr>
        <w:spacing w:line="480" w:lineRule="auto"/>
        <w:ind w:left="720"/>
        <w:rPr>
          <w:rFonts w:ascii="Times New Roman" w:hAnsi="Times New Roman" w:cs="Times New Roman"/>
        </w:rPr>
      </w:pPr>
      <w:r w:rsidRPr="00DE36B0">
        <w:rPr>
          <w:rFonts w:ascii="Times New Roman" w:hAnsi="Times New Roman" w:cs="Times New Roman"/>
        </w:rPr>
        <w:t>VGG Face</w:t>
      </w:r>
      <w:r>
        <w:rPr>
          <w:rFonts w:ascii="Times New Roman" w:hAnsi="Times New Roman" w:cs="Times New Roman"/>
        </w:rPr>
        <w:t xml:space="preserve"> </w:t>
      </w:r>
      <w:r w:rsidRPr="00DE36B0">
        <w:rPr>
          <w:rFonts w:ascii="Times New Roman" w:hAnsi="Times New Roman" w:cs="Times New Roman"/>
        </w:rPr>
        <w:t>Based DNN And Support Vector Classifier</w:t>
      </w:r>
      <w:r>
        <w:rPr>
          <w:rFonts w:ascii="Times New Roman" w:hAnsi="Times New Roman" w:cs="Times New Roman"/>
        </w:rPr>
        <w:t xml:space="preserve">. </w:t>
      </w:r>
      <w:r w:rsidRPr="00665DE6">
        <w:rPr>
          <w:rFonts w:ascii="Times New Roman" w:hAnsi="Times New Roman" w:cs="Times New Roman"/>
        </w:rPr>
        <w:t>International Journal on</w:t>
      </w:r>
      <w:r>
        <w:rPr>
          <w:rFonts w:ascii="Times New Roman" w:hAnsi="Times New Roman" w:cs="Times New Roman"/>
        </w:rPr>
        <w:t xml:space="preserve"> </w:t>
      </w:r>
      <w:r w:rsidRPr="00665DE6">
        <w:rPr>
          <w:rFonts w:ascii="Times New Roman" w:hAnsi="Times New Roman" w:cs="Times New Roman"/>
        </w:rPr>
        <w:t>“Technical and Physical Problems of Engineering</w:t>
      </w:r>
      <w:r>
        <w:rPr>
          <w:rFonts w:ascii="Times New Roman" w:hAnsi="Times New Roman" w:cs="Times New Roman"/>
        </w:rPr>
        <w:t>. 54(15): 232-240.</w:t>
      </w:r>
    </w:p>
    <w:p w14:paraId="35EAA6D1" w14:textId="571E572E" w:rsidR="004B62D9" w:rsidRDefault="00155EEA">
      <w:pPr>
        <w:spacing w:line="480" w:lineRule="auto"/>
      </w:pPr>
      <w:r>
        <w:rPr>
          <w:rFonts w:ascii="Times New Roman" w:hAnsi="Times New Roman" w:cs="Times New Roman"/>
        </w:rPr>
        <w:t xml:space="preserve">Kapil, D., and Jain A. (2013). A Brief Review on Feature Based Approaches for Face Recognition. </w:t>
      </w:r>
    </w:p>
    <w:p w14:paraId="060E6A09" w14:textId="77777777" w:rsidR="004B62D9" w:rsidRDefault="00155EEA">
      <w:pPr>
        <w:spacing w:line="480" w:lineRule="auto"/>
        <w:ind w:firstLine="709"/>
      </w:pPr>
      <w:r>
        <w:rPr>
          <w:rFonts w:ascii="Times New Roman" w:hAnsi="Times New Roman" w:cs="Times New Roman"/>
          <w:i/>
        </w:rPr>
        <w:t>International Journal of Science and Research</w:t>
      </w:r>
      <w:r>
        <w:rPr>
          <w:rFonts w:ascii="Times New Roman" w:hAnsi="Times New Roman" w:cs="Times New Roman"/>
        </w:rPr>
        <w:t>, 6(14): 273-27.</w:t>
      </w:r>
    </w:p>
    <w:p w14:paraId="72068108" w14:textId="77777777" w:rsidR="004B62D9" w:rsidRDefault="00155EEA">
      <w:pPr>
        <w:spacing w:line="480" w:lineRule="auto"/>
      </w:pPr>
      <w:r>
        <w:t xml:space="preserve">Koodalsamy, B., Bairavan, V., Narayanasamy, V. (2023). Face Recognition using Deep Learning. </w:t>
      </w:r>
    </w:p>
    <w:p w14:paraId="7E90FEB9" w14:textId="77777777" w:rsidR="004B62D9" w:rsidRDefault="00155EEA">
      <w:pPr>
        <w:spacing w:line="480" w:lineRule="auto"/>
        <w:ind w:left="720"/>
      </w:pPr>
      <w:r>
        <w:t xml:space="preserve">International Conference on Smart Engineering for Renewable Energy Technologies (n.p.). Rajapalayam, India. https://doi.org/10.1051/e3sconf/202338705001. </w:t>
      </w:r>
      <w:r>
        <w:rPr>
          <w:rFonts w:ascii="Times New Roman" w:hAnsi="Times New Roman" w:cs="Times New Roman"/>
        </w:rPr>
        <w:t>Retrieved on: 29 October, 2023.</w:t>
      </w:r>
    </w:p>
    <w:p w14:paraId="1B88F1ED" w14:textId="77777777" w:rsidR="004B62D9" w:rsidRDefault="00155EEA">
      <w:pPr>
        <w:pStyle w:val="BodyText"/>
        <w:spacing w:line="480" w:lineRule="auto"/>
      </w:pPr>
      <w:r>
        <w:rPr>
          <w:rFonts w:ascii="Times New Roman" w:hAnsi="Times New Roman" w:cs="Times New Roman"/>
        </w:rPr>
        <w:t xml:space="preserve">Nguyen, A.D., Choi, S., Kim, W., Ahn, S., Kim, J., &amp; Lee, S. (2019). Distribution Padding in </w:t>
      </w:r>
      <w:r>
        <w:rPr>
          <w:rFonts w:ascii="Times New Roman" w:hAnsi="Times New Roman" w:cs="Times New Roman"/>
        </w:rPr>
        <w:tab/>
        <w:t xml:space="preserve">Convolutional Neural Networks. In </w:t>
      </w:r>
      <w:r>
        <w:rPr>
          <w:rStyle w:val="Emphasis"/>
          <w:rFonts w:ascii="Times New Roman" w:hAnsi="Times New Roman" w:cs="Times New Roman"/>
        </w:rPr>
        <w:t xml:space="preserve">2019 IEEE International Conference on Image </w:t>
      </w:r>
      <w:r>
        <w:rPr>
          <w:rStyle w:val="Emphasis"/>
          <w:rFonts w:ascii="Times New Roman" w:hAnsi="Times New Roman" w:cs="Times New Roman"/>
        </w:rPr>
        <w:tab/>
        <w:t>Processing (ICIP)</w:t>
      </w:r>
      <w:r>
        <w:rPr>
          <w:rFonts w:ascii="Times New Roman" w:hAnsi="Times New Roman" w:cs="Times New Roman"/>
        </w:rPr>
        <w:t xml:space="preserve"> (pp. 4275-4279).</w:t>
      </w:r>
    </w:p>
    <w:p w14:paraId="20717E2A" w14:textId="77777777" w:rsidR="00F03A78" w:rsidRDefault="00F03A78">
      <w:pPr>
        <w:spacing w:line="480" w:lineRule="auto"/>
        <w:rPr>
          <w:rFonts w:ascii="Times New Roman" w:hAnsi="Times New Roman" w:cs="Times New Roman"/>
          <w:i/>
          <w:iCs/>
        </w:rPr>
      </w:pPr>
      <w:r w:rsidRPr="00F03A78">
        <w:rPr>
          <w:rFonts w:ascii="Times New Roman" w:hAnsi="Times New Roman" w:cs="Times New Roman"/>
        </w:rPr>
        <w:t>Ortiz, E. G., &amp; Becker, B. C. (2014). Face recognition for web-scale datasets. </w:t>
      </w:r>
      <w:r w:rsidRPr="00F03A78">
        <w:rPr>
          <w:rFonts w:ascii="Times New Roman" w:hAnsi="Times New Roman" w:cs="Times New Roman"/>
          <w:i/>
          <w:iCs/>
        </w:rPr>
        <w:t xml:space="preserve">Computer Vision and </w:t>
      </w:r>
    </w:p>
    <w:p w14:paraId="070F81FA" w14:textId="007EEDB2" w:rsidR="00F03A78" w:rsidRDefault="00F03A78" w:rsidP="00F03A78">
      <w:pPr>
        <w:spacing w:line="480" w:lineRule="auto"/>
        <w:ind w:firstLine="720"/>
        <w:rPr>
          <w:rFonts w:ascii="Times New Roman" w:hAnsi="Times New Roman" w:cs="Times New Roman"/>
        </w:rPr>
      </w:pPr>
      <w:r w:rsidRPr="00F03A78">
        <w:rPr>
          <w:rFonts w:ascii="Times New Roman" w:hAnsi="Times New Roman" w:cs="Times New Roman"/>
          <w:i/>
          <w:iCs/>
        </w:rPr>
        <w:t>Image Understanding</w:t>
      </w:r>
      <w:r w:rsidRPr="00F03A78">
        <w:rPr>
          <w:rFonts w:ascii="Times New Roman" w:hAnsi="Times New Roman" w:cs="Times New Roman"/>
        </w:rPr>
        <w:t>, </w:t>
      </w:r>
      <w:r w:rsidRPr="00F03A78">
        <w:rPr>
          <w:rFonts w:ascii="Times New Roman" w:hAnsi="Times New Roman" w:cs="Times New Roman"/>
          <w:i/>
          <w:iCs/>
        </w:rPr>
        <w:t>118</w:t>
      </w:r>
      <w:r w:rsidRPr="00F03A78">
        <w:rPr>
          <w:rFonts w:ascii="Times New Roman" w:hAnsi="Times New Roman" w:cs="Times New Roman"/>
        </w:rPr>
        <w:t>, 153–170.</w:t>
      </w:r>
    </w:p>
    <w:p w14:paraId="4C202BF9" w14:textId="77777777" w:rsidR="00DE36B0" w:rsidRDefault="00DE36B0">
      <w:pPr>
        <w:spacing w:line="480" w:lineRule="auto"/>
        <w:rPr>
          <w:rFonts w:ascii="Times New Roman" w:hAnsi="Times New Roman" w:cs="Times New Roman"/>
        </w:rPr>
      </w:pPr>
      <w:r>
        <w:rPr>
          <w:rFonts w:ascii="Times New Roman" w:hAnsi="Times New Roman" w:cs="Times New Roman"/>
        </w:rPr>
        <w:lastRenderedPageBreak/>
        <w:t xml:space="preserve">Parkhi, M, O., Vedaldi, A., and Zisserman, A. (2015). </w:t>
      </w:r>
      <w:r w:rsidRPr="00DE36B0">
        <w:rPr>
          <w:rFonts w:ascii="Times New Roman" w:hAnsi="Times New Roman" w:cs="Times New Roman"/>
          <w:i/>
          <w:iCs/>
        </w:rPr>
        <w:t>Deep Face Recognition</w:t>
      </w:r>
      <w:r>
        <w:rPr>
          <w:rFonts w:ascii="Times New Roman" w:hAnsi="Times New Roman" w:cs="Times New Roman"/>
        </w:rPr>
        <w:t xml:space="preserve">. Retrieved from: </w:t>
      </w:r>
    </w:p>
    <w:p w14:paraId="2B9DF923" w14:textId="226720AD" w:rsidR="00DE36B0" w:rsidRDefault="00DE36B0" w:rsidP="00DE36B0">
      <w:pPr>
        <w:spacing w:line="480" w:lineRule="auto"/>
        <w:ind w:left="720"/>
        <w:rPr>
          <w:rFonts w:ascii="Times New Roman" w:hAnsi="Times New Roman" w:cs="Times New Roman"/>
        </w:rPr>
      </w:pPr>
      <w:r w:rsidRPr="00DE36B0">
        <w:rPr>
          <w:rFonts w:ascii="Times New Roman" w:hAnsi="Times New Roman" w:cs="Times New Roman"/>
        </w:rPr>
        <w:t>https://www.robots.ox.ac.uk/~vgg/publications/2015/Parkhi15/parkhi15.pdf</w:t>
      </w:r>
      <w:r>
        <w:rPr>
          <w:rFonts w:ascii="Times New Roman" w:hAnsi="Times New Roman" w:cs="Times New Roman"/>
        </w:rPr>
        <w:t xml:space="preserve">. </w:t>
      </w:r>
      <w:r>
        <w:rPr>
          <w:rFonts w:ascii="Times New Roman" w:hAnsi="Times New Roman" w:cs="Times New Roman"/>
        </w:rPr>
        <w:t xml:space="preserve">Retrieved on: </w:t>
      </w:r>
      <w:r>
        <w:rPr>
          <w:rFonts w:ascii="Times New Roman" w:hAnsi="Times New Roman" w:cs="Times New Roman"/>
        </w:rPr>
        <w:t>9</w:t>
      </w:r>
      <w:r>
        <w:rPr>
          <w:rFonts w:ascii="Times New Roman" w:hAnsi="Times New Roman" w:cs="Times New Roman"/>
        </w:rPr>
        <w:t xml:space="preserve"> September, 202</w:t>
      </w:r>
      <w:r>
        <w:rPr>
          <w:rFonts w:ascii="Times New Roman" w:hAnsi="Times New Roman" w:cs="Times New Roman"/>
        </w:rPr>
        <w:t>4</w:t>
      </w:r>
      <w:r>
        <w:rPr>
          <w:rFonts w:ascii="Times New Roman" w:hAnsi="Times New Roman" w:cs="Times New Roman"/>
        </w:rPr>
        <w:t>.</w:t>
      </w:r>
    </w:p>
    <w:p w14:paraId="6FB5C82B" w14:textId="164336E7" w:rsidR="004B62D9" w:rsidRDefault="00155EEA">
      <w:pPr>
        <w:spacing w:line="480" w:lineRule="auto"/>
        <w:rPr>
          <w:rFonts w:ascii="Times New Roman" w:hAnsi="Times New Roman" w:cs="Times New Roman"/>
        </w:rPr>
      </w:pPr>
      <w:r>
        <w:rPr>
          <w:rFonts w:ascii="Times New Roman" w:hAnsi="Times New Roman" w:cs="Times New Roman"/>
        </w:rPr>
        <w:t xml:space="preserve">Proyecto, F., C. (2010). Face Recognition Algorithms. University of the Basque Country. Retrieved </w:t>
      </w:r>
    </w:p>
    <w:p w14:paraId="2BCD06DE" w14:textId="77777777" w:rsidR="004B62D9" w:rsidRDefault="00155EEA">
      <w:pPr>
        <w:spacing w:line="480" w:lineRule="auto"/>
        <w:ind w:left="720"/>
        <w:rPr>
          <w:rFonts w:ascii="Times New Roman" w:hAnsi="Times New Roman" w:cs="Times New Roman"/>
        </w:rPr>
      </w:pPr>
      <w:r>
        <w:rPr>
          <w:rFonts w:ascii="Times New Roman" w:hAnsi="Times New Roman" w:cs="Times New Roman"/>
        </w:rPr>
        <w:t>from:  https://www.ehu.eus/ccwintco/uploads/e/eb/PFC-IonMarques.pdf. Retrieved on: 3 September, 2023.</w:t>
      </w:r>
    </w:p>
    <w:p w14:paraId="738D4631" w14:textId="77777777" w:rsidR="004B62D9" w:rsidRDefault="00155EEA">
      <w:pPr>
        <w:spacing w:line="480" w:lineRule="auto"/>
      </w:pPr>
      <w:r>
        <w:rPr>
          <w:rFonts w:ascii="Times New Roman" w:hAnsi="Times New Roman" w:cs="Times New Roman"/>
        </w:rPr>
        <w:t xml:space="preserve">Ranjan, A., Behera, N. J., and Reza. M. (2020). </w:t>
      </w:r>
      <w:r>
        <w:rPr>
          <w:rFonts w:ascii="Times New Roman" w:hAnsi="Times New Roman" w:cs="Times New Roman"/>
          <w:i/>
        </w:rPr>
        <w:t>A Parallel Approach for Real-Time Face</w:t>
      </w:r>
    </w:p>
    <w:p w14:paraId="0DCAB3F3" w14:textId="77777777" w:rsidR="004B62D9" w:rsidRDefault="00155EEA">
      <w:pPr>
        <w:spacing w:line="480" w:lineRule="auto"/>
        <w:ind w:left="720"/>
      </w:pPr>
      <w:r>
        <w:rPr>
          <w:rFonts w:ascii="Times New Roman" w:hAnsi="Times New Roman" w:cs="Times New Roman"/>
          <w:i/>
        </w:rPr>
        <w:t>Recognition from a Large Database</w:t>
      </w:r>
      <w:r>
        <w:rPr>
          <w:rFonts w:ascii="Times New Roman" w:hAnsi="Times New Roman" w:cs="Times New Roman"/>
        </w:rPr>
        <w:t>. Retrieved from: https://arxiv.org/pdf/2011.00443.pdf. Retrieved on: 3 September, 2023.</w:t>
      </w:r>
    </w:p>
    <w:p w14:paraId="3466255B" w14:textId="77777777" w:rsidR="004B62D9" w:rsidRDefault="00155EEA">
      <w:pPr>
        <w:pStyle w:val="BodyText"/>
        <w:spacing w:line="480" w:lineRule="auto"/>
      </w:pPr>
      <w:r>
        <w:rPr>
          <w:rFonts w:ascii="Times New Roman" w:hAnsi="Times New Roman" w:cs="Times New Roman"/>
        </w:rPr>
        <w:t xml:space="preserve">Reddy, M. D., &amp; Reddy, S. N. (2019). Effects of Padding on LSTMS and CNNS. Retrieved from: </w:t>
      </w:r>
      <w:r>
        <w:rPr>
          <w:rFonts w:ascii="Times New Roman" w:hAnsi="Times New Roman" w:cs="Times New Roman"/>
        </w:rPr>
        <w:tab/>
        <w:t>https://arxiv.org/abs/1903.07288. Retrieved on: 28 August, 2024.</w:t>
      </w:r>
    </w:p>
    <w:p w14:paraId="4DB3D0C0" w14:textId="77777777" w:rsidR="004B62D9" w:rsidRDefault="00155EEA">
      <w:pPr>
        <w:pStyle w:val="BodyText"/>
      </w:pPr>
      <w:r>
        <w:t>Rio, L. A., Martin, M., Perera-Lluna, A., &amp; Saidi, R. (2020). Effect Of Sequence Padding</w:t>
      </w:r>
    </w:p>
    <w:p w14:paraId="065C348A" w14:textId="4D5079EC" w:rsidR="004B62D9" w:rsidRDefault="00155EEA">
      <w:pPr>
        <w:pStyle w:val="BodyText"/>
        <w:spacing w:line="480" w:lineRule="auto"/>
      </w:pPr>
      <w:r>
        <w:rPr>
          <w:rFonts w:ascii="Times New Roman" w:hAnsi="Times New Roman" w:cs="Times New Roman"/>
        </w:rPr>
        <w:tab/>
        <w:t xml:space="preserve">On The Performance </w:t>
      </w:r>
      <w:r w:rsidR="00FC7550">
        <w:rPr>
          <w:rFonts w:ascii="Times New Roman" w:hAnsi="Times New Roman" w:cs="Times New Roman"/>
        </w:rPr>
        <w:t>of</w:t>
      </w:r>
      <w:r>
        <w:rPr>
          <w:rFonts w:ascii="Times New Roman" w:hAnsi="Times New Roman" w:cs="Times New Roman"/>
        </w:rPr>
        <w:t xml:space="preserve"> Deep Learning Models </w:t>
      </w:r>
      <w:r w:rsidR="00FC7550">
        <w:rPr>
          <w:rFonts w:ascii="Times New Roman" w:hAnsi="Times New Roman" w:cs="Times New Roman"/>
        </w:rPr>
        <w:t>in</w:t>
      </w:r>
      <w:r>
        <w:rPr>
          <w:rFonts w:ascii="Times New Roman" w:hAnsi="Times New Roman" w:cs="Times New Roman"/>
        </w:rPr>
        <w:t xml:space="preserve"> Archaeal Protein Functional Prediction. </w:t>
      </w:r>
      <w:r>
        <w:rPr>
          <w:rFonts w:ascii="Times New Roman" w:hAnsi="Times New Roman" w:cs="Times New Roman"/>
        </w:rPr>
        <w:tab/>
      </w:r>
      <w:r>
        <w:rPr>
          <w:rFonts w:ascii="Times New Roman" w:hAnsi="Times New Roman" w:cs="Times New Roman"/>
          <w:i/>
          <w:iCs/>
        </w:rPr>
        <w:t>Scientific Reports</w:t>
      </w:r>
      <w:r>
        <w:rPr>
          <w:rFonts w:ascii="Times New Roman" w:hAnsi="Times New Roman" w:cs="Times New Roman"/>
        </w:rPr>
        <w:t>, 10(14634): n.p.</w:t>
      </w:r>
    </w:p>
    <w:p w14:paraId="1A583CFF" w14:textId="77777777" w:rsidR="004B62D9" w:rsidRDefault="00155EEA">
      <w:pPr>
        <w:spacing w:line="480" w:lineRule="auto"/>
      </w:pPr>
      <w:r>
        <w:rPr>
          <w:rFonts w:ascii="Times New Roman" w:hAnsi="Times New Roman" w:cs="Times New Roman"/>
        </w:rPr>
        <w:t xml:space="preserve">Roza, D., and Mohsen S. (2021). Artificial Neural Network Systems. </w:t>
      </w:r>
      <w:r>
        <w:rPr>
          <w:rFonts w:ascii="Times New Roman" w:hAnsi="Times New Roman" w:cs="Times New Roman"/>
          <w:i/>
        </w:rPr>
        <w:t xml:space="preserve">International Journal of </w:t>
      </w:r>
    </w:p>
    <w:p w14:paraId="4628B237" w14:textId="77777777" w:rsidR="004B62D9" w:rsidRDefault="00155EEA">
      <w:pPr>
        <w:spacing w:line="480" w:lineRule="auto"/>
        <w:ind w:firstLine="720"/>
      </w:pPr>
      <w:r>
        <w:rPr>
          <w:rFonts w:ascii="Times New Roman" w:hAnsi="Times New Roman" w:cs="Times New Roman"/>
          <w:i/>
        </w:rPr>
        <w:t>Imaging and Robotics</w:t>
      </w:r>
      <w:r>
        <w:rPr>
          <w:rFonts w:ascii="Times New Roman" w:hAnsi="Times New Roman" w:cs="Times New Roman"/>
        </w:rPr>
        <w:t>, 21(2):13-25.</w:t>
      </w:r>
    </w:p>
    <w:p w14:paraId="2249CEEF" w14:textId="77777777" w:rsidR="004B62D9" w:rsidRDefault="00155EEA">
      <w:pPr>
        <w:spacing w:line="480" w:lineRule="auto"/>
        <w:rPr>
          <w:rFonts w:ascii="Times New Roman" w:hAnsi="Times New Roman" w:cs="Times New Roman"/>
        </w:rPr>
      </w:pPr>
      <w:r>
        <w:rPr>
          <w:rFonts w:ascii="Times New Roman" w:hAnsi="Times New Roman" w:cs="Times New Roman"/>
        </w:rPr>
        <w:t>Rusia, K. M., Singh K. D. (2023). A Comprehensive Survey on Techniques to Handle Face</w:t>
      </w:r>
    </w:p>
    <w:p w14:paraId="04947055" w14:textId="77777777" w:rsidR="004B62D9" w:rsidRDefault="00155EEA">
      <w:pPr>
        <w:spacing w:line="480" w:lineRule="auto"/>
        <w:ind w:left="720"/>
      </w:pPr>
      <w:r>
        <w:rPr>
          <w:rFonts w:ascii="Times New Roman" w:hAnsi="Times New Roman" w:cs="Times New Roman"/>
        </w:rPr>
        <w:t xml:space="preserve">Identity Threats: Challenges and Opportunities. </w:t>
      </w:r>
      <w:r>
        <w:rPr>
          <w:rFonts w:ascii="Times New Roman" w:hAnsi="Times New Roman" w:cs="Times New Roman"/>
          <w:i/>
        </w:rPr>
        <w:t>Multimedia Tools and Applications</w:t>
      </w:r>
      <w:r>
        <w:rPr>
          <w:rFonts w:ascii="Times New Roman" w:hAnsi="Times New Roman" w:cs="Times New Roman"/>
        </w:rPr>
        <w:t xml:space="preserve"> (2023) 82:1669–1748.</w:t>
      </w:r>
    </w:p>
    <w:p w14:paraId="4DA6279F" w14:textId="77777777" w:rsidR="004B62D9" w:rsidRDefault="00155EEA">
      <w:pPr>
        <w:spacing w:line="480" w:lineRule="auto"/>
      </w:pPr>
      <w:r>
        <w:rPr>
          <w:rFonts w:ascii="Times New Roman" w:hAnsi="Times New Roman" w:cs="Times New Roman"/>
        </w:rPr>
        <w:t xml:space="preserve">Shah, A., Shinde, S., Kadam, E., Shah, H., Shingade, S. (2016). </w:t>
      </w:r>
      <w:r>
        <w:rPr>
          <w:i/>
        </w:rPr>
        <w:t xml:space="preserve">Deep Residual Networks with </w:t>
      </w:r>
    </w:p>
    <w:p w14:paraId="7A4AE82F" w14:textId="77777777" w:rsidR="004B62D9" w:rsidRDefault="00155EEA">
      <w:pPr>
        <w:spacing w:line="480" w:lineRule="auto"/>
        <w:ind w:left="720"/>
      </w:pPr>
      <w:r>
        <w:rPr>
          <w:i/>
        </w:rPr>
        <w:t>Exponential Linear Unit</w:t>
      </w:r>
      <w:r>
        <w:t xml:space="preserve">. Retrieved from: https://arxiv.org/pdf/1604.04112.pdf. </w:t>
      </w:r>
      <w:r>
        <w:rPr>
          <w:rFonts w:ascii="Times New Roman" w:hAnsi="Times New Roman" w:cs="Times New Roman"/>
        </w:rPr>
        <w:t>Retrieved on: 1 February, 2024</w:t>
      </w:r>
    </w:p>
    <w:p w14:paraId="26BA42B8"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Shalini, T., Jabbar, A. S., Vamsi, S, T., Prakash, B. P., Kalyan, S. Y. (2023). Face Recognition Based </w:t>
      </w:r>
    </w:p>
    <w:p w14:paraId="529E5932" w14:textId="77777777" w:rsidR="004B62D9" w:rsidRDefault="00155EEA">
      <w:pPr>
        <w:spacing w:line="480" w:lineRule="auto"/>
        <w:ind w:left="720"/>
        <w:rPr>
          <w:rFonts w:ascii="Times New Roman" w:hAnsi="Times New Roman" w:cs="Times New Roman"/>
        </w:rPr>
      </w:pPr>
      <w:r>
        <w:rPr>
          <w:rFonts w:ascii="Times New Roman" w:hAnsi="Times New Roman" w:cs="Times New Roman"/>
        </w:rPr>
        <w:t xml:space="preserve">Attendance System Using CNN Architecture. </w:t>
      </w:r>
      <w:r>
        <w:rPr>
          <w:rFonts w:ascii="Times New Roman" w:hAnsi="Times New Roman" w:cs="Times New Roman"/>
          <w:i/>
        </w:rPr>
        <w:t>International Journal for Innovative Engineering and Management Research</w:t>
      </w:r>
      <w:r>
        <w:rPr>
          <w:rFonts w:ascii="Times New Roman" w:hAnsi="Times New Roman" w:cs="Times New Roman"/>
        </w:rPr>
        <w:t xml:space="preserve">, 12(4): 232-238. </w:t>
      </w:r>
    </w:p>
    <w:p w14:paraId="3EB5C665" w14:textId="77777777" w:rsidR="00034B21" w:rsidRDefault="00034B21" w:rsidP="00034B21">
      <w:pPr>
        <w:spacing w:line="480" w:lineRule="auto"/>
        <w:rPr>
          <w:rFonts w:ascii="Times New Roman" w:hAnsi="Times New Roman" w:cs="Times New Roman"/>
        </w:rPr>
      </w:pPr>
      <w:r w:rsidRPr="00034B21">
        <w:rPr>
          <w:rFonts w:ascii="Times New Roman" w:hAnsi="Times New Roman" w:cs="Times New Roman"/>
        </w:rPr>
        <w:lastRenderedPageBreak/>
        <w:t xml:space="preserve">Singh, M., Chawla, M., Singh, R., Vatsa, M., &amp; Chellappa, R. (2019). Disguised Faces in the Wild </w:t>
      </w:r>
    </w:p>
    <w:p w14:paraId="688004AD" w14:textId="10A25579" w:rsidR="00034B21" w:rsidRDefault="00034B21" w:rsidP="00034B21">
      <w:pPr>
        <w:spacing w:line="480" w:lineRule="auto"/>
        <w:ind w:left="720"/>
        <w:rPr>
          <w:rFonts w:ascii="Times New Roman" w:hAnsi="Times New Roman" w:cs="Times New Roman"/>
        </w:rPr>
      </w:pPr>
      <w:r w:rsidRPr="00034B21">
        <w:rPr>
          <w:rFonts w:ascii="Times New Roman" w:hAnsi="Times New Roman" w:cs="Times New Roman"/>
        </w:rPr>
        <w:t xml:space="preserve">2019. </w:t>
      </w:r>
      <w:r w:rsidRPr="00034B21">
        <w:rPr>
          <w:rFonts w:ascii="Times New Roman" w:hAnsi="Times New Roman" w:cs="Times New Roman"/>
          <w:i/>
          <w:iCs/>
        </w:rPr>
        <w:t>In 2019 IEEE/CVF International Conference on Computer Vision Workshop</w:t>
      </w:r>
      <w:r w:rsidRPr="00034B21">
        <w:rPr>
          <w:rFonts w:ascii="Times New Roman" w:hAnsi="Times New Roman" w:cs="Times New Roman"/>
        </w:rPr>
        <w:t xml:space="preserve"> (ICCVW) (pp. 542-550).</w:t>
      </w:r>
    </w:p>
    <w:p w14:paraId="7D0B52DD" w14:textId="77777777" w:rsidR="00FC7550" w:rsidRDefault="00FC7550" w:rsidP="00FC7550">
      <w:pPr>
        <w:spacing w:line="480" w:lineRule="auto"/>
        <w:rPr>
          <w:rFonts w:ascii="Times New Roman" w:hAnsi="Times New Roman" w:cs="Times New Roman"/>
        </w:rPr>
      </w:pPr>
      <w:r>
        <w:rPr>
          <w:rFonts w:ascii="Times New Roman" w:hAnsi="Times New Roman" w:cs="Times New Roman"/>
        </w:rPr>
        <w:t xml:space="preserve">Singh, M., Singh, R., Vasta, M., Ratha, N., and Chellappa, R. (2018). </w:t>
      </w:r>
      <w:r w:rsidRPr="00FC7550">
        <w:rPr>
          <w:rFonts w:ascii="Times New Roman" w:hAnsi="Times New Roman" w:cs="Times New Roman"/>
        </w:rPr>
        <w:t xml:space="preserve">Recognizing Disguised Faces </w:t>
      </w:r>
    </w:p>
    <w:p w14:paraId="6FA681DB" w14:textId="7974486C" w:rsidR="00FC7550" w:rsidRDefault="00FC7550" w:rsidP="00FC7550">
      <w:pPr>
        <w:spacing w:line="480" w:lineRule="auto"/>
        <w:ind w:firstLine="720"/>
      </w:pPr>
      <w:r w:rsidRPr="00FC7550">
        <w:rPr>
          <w:rFonts w:ascii="Times New Roman" w:hAnsi="Times New Roman" w:cs="Times New Roman"/>
        </w:rPr>
        <w:t xml:space="preserve">in </w:t>
      </w:r>
      <w:r>
        <w:rPr>
          <w:rFonts w:ascii="Times New Roman" w:hAnsi="Times New Roman" w:cs="Times New Roman"/>
        </w:rPr>
        <w:t>T</w:t>
      </w:r>
      <w:r w:rsidRPr="00FC7550">
        <w:rPr>
          <w:rFonts w:ascii="Times New Roman" w:hAnsi="Times New Roman" w:cs="Times New Roman"/>
        </w:rPr>
        <w:t>he Wild</w:t>
      </w:r>
      <w:r>
        <w:rPr>
          <w:rFonts w:ascii="Times New Roman" w:hAnsi="Times New Roman" w:cs="Times New Roman"/>
        </w:rPr>
        <w:t xml:space="preserve">. </w:t>
      </w:r>
      <w:r w:rsidRPr="00FC7550">
        <w:rPr>
          <w:rFonts w:ascii="Times New Roman" w:hAnsi="Times New Roman" w:cs="Times New Roman"/>
          <w:i/>
          <w:iCs/>
        </w:rPr>
        <w:t>IEEE Transactions on Biometrics, Behavior, and Identity Science, 1(2)</w:t>
      </w:r>
      <w:r>
        <w:rPr>
          <w:rFonts w:ascii="Times New Roman" w:hAnsi="Times New Roman" w:cs="Times New Roman"/>
        </w:rPr>
        <w:t>:</w:t>
      </w:r>
      <w:r>
        <w:rPr>
          <w:rFonts w:ascii="Times New Roman" w:hAnsi="Times New Roman" w:cs="Times New Roman"/>
          <w:i/>
          <w:iCs/>
        </w:rPr>
        <w:t xml:space="preserve"> </w:t>
      </w:r>
      <w:r w:rsidRPr="00FC7550">
        <w:rPr>
          <w:rFonts w:ascii="Times New Roman" w:hAnsi="Times New Roman" w:cs="Times New Roman"/>
        </w:rPr>
        <w:t>97-108.</w:t>
      </w:r>
    </w:p>
    <w:p w14:paraId="1FD0B087" w14:textId="77777777" w:rsidR="004B62D9" w:rsidRDefault="00155EEA">
      <w:pPr>
        <w:spacing w:line="480" w:lineRule="auto"/>
      </w:pPr>
      <w:r>
        <w:rPr>
          <w:rFonts w:ascii="Times New Roman" w:hAnsi="Times New Roman" w:cs="Times New Roman"/>
        </w:rPr>
        <w:t xml:space="preserve">Singh, S., and Prasad, S. (2018). Techniques and Challenges of Recognition: A Critical Review. </w:t>
      </w:r>
      <w:r>
        <w:rPr>
          <w:i/>
        </w:rPr>
        <w:t>8</w:t>
      </w:r>
      <w:r>
        <w:rPr>
          <w:i/>
          <w:vertAlign w:val="superscript"/>
        </w:rPr>
        <w:t xml:space="preserve">th </w:t>
      </w:r>
    </w:p>
    <w:p w14:paraId="2410EAF5" w14:textId="77777777" w:rsidR="004B62D9" w:rsidRDefault="00155EEA">
      <w:pPr>
        <w:spacing w:line="480" w:lineRule="auto"/>
        <w:ind w:left="720"/>
      </w:pPr>
      <w:r>
        <w:rPr>
          <w:i/>
        </w:rPr>
        <w:t>International Conference on Advances in Computing and Communication</w:t>
      </w:r>
      <w:r>
        <w:t>. Rajagiri School of Engineering &amp; Technology, Kochi, India. 143 (2018) 536–543.</w:t>
      </w:r>
    </w:p>
    <w:p w14:paraId="38129085"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Struc, v. and Pavesic, N. (2009). A Case Study on Appearance Based Feature Extraction Techniques </w:t>
      </w:r>
    </w:p>
    <w:p w14:paraId="3B3F1E26" w14:textId="77777777" w:rsidR="004B62D9" w:rsidRDefault="00155EEA">
      <w:pPr>
        <w:spacing w:line="480" w:lineRule="auto"/>
      </w:pPr>
      <w:r>
        <w:rPr>
          <w:rFonts w:ascii="Times New Roman" w:hAnsi="Times New Roman" w:cs="Times New Roman"/>
        </w:rPr>
        <w:tab/>
        <w:t>and Their Susceptibility to Image Degradations for the Task of Face Recognition. W</w:t>
      </w:r>
      <w:r>
        <w:rPr>
          <w:rFonts w:ascii="Times New Roman" w:hAnsi="Times New Roman" w:cs="Times New Roman"/>
          <w:i/>
        </w:rPr>
        <w:t xml:space="preserve">orld </w:t>
      </w:r>
      <w:r>
        <w:rPr>
          <w:rFonts w:ascii="Times New Roman" w:hAnsi="Times New Roman" w:cs="Times New Roman"/>
          <w:i/>
        </w:rPr>
        <w:tab/>
        <w:t>Academy of Science, Engineering and Technology,</w:t>
      </w:r>
      <w:r>
        <w:rPr>
          <w:rFonts w:ascii="Times New Roman" w:hAnsi="Times New Roman" w:cs="Times New Roman"/>
        </w:rPr>
        <w:t xml:space="preserve"> 30(2009): 806-814.</w:t>
      </w:r>
    </w:p>
    <w:p w14:paraId="7F747DDA" w14:textId="77777777" w:rsidR="004B62D9" w:rsidRDefault="00155EEA">
      <w:pPr>
        <w:pStyle w:val="BodyText"/>
        <w:spacing w:line="480" w:lineRule="auto"/>
      </w:pPr>
      <w:r>
        <w:rPr>
          <w:rFonts w:ascii="Times New Roman" w:hAnsi="Times New Roman" w:cs="Times New Roman"/>
        </w:rPr>
        <w:t xml:space="preserve">Tang, H., Ortis, A., &amp; Battiato, S. (2019). The Impact of Padding on Image Classification by </w:t>
      </w:r>
      <w:r>
        <w:rPr>
          <w:rFonts w:ascii="Times New Roman" w:hAnsi="Times New Roman" w:cs="Times New Roman"/>
        </w:rPr>
        <w:tab/>
        <w:t xml:space="preserve">Using </w:t>
      </w:r>
      <w:r>
        <w:rPr>
          <w:rFonts w:ascii="Times New Roman" w:hAnsi="Times New Roman" w:cs="Times New Roman"/>
        </w:rPr>
        <w:tab/>
        <w:t xml:space="preserve">Pre-trained Convolutional Neural Networks. In E. Ricci, S. Rota </w:t>
      </w:r>
      <w:proofErr w:type="spellStart"/>
      <w:r>
        <w:rPr>
          <w:rFonts w:ascii="Times New Roman" w:hAnsi="Times New Roman" w:cs="Times New Roman"/>
        </w:rPr>
        <w:t>Bulò</w:t>
      </w:r>
      <w:proofErr w:type="spellEnd"/>
      <w:r>
        <w:rPr>
          <w:rFonts w:ascii="Times New Roman" w:hAnsi="Times New Roman" w:cs="Times New Roman"/>
        </w:rPr>
        <w:t xml:space="preserve">, C. Snoek, O. </w:t>
      </w:r>
      <w:r>
        <w:rPr>
          <w:rFonts w:ascii="Times New Roman" w:hAnsi="Times New Roman" w:cs="Times New Roman"/>
        </w:rPr>
        <w:tab/>
        <w:t xml:space="preserve">Lanz, S. </w:t>
      </w:r>
      <w:proofErr w:type="spellStart"/>
      <w:r>
        <w:rPr>
          <w:rFonts w:ascii="Times New Roman" w:hAnsi="Times New Roman" w:cs="Times New Roman"/>
        </w:rPr>
        <w:t>Messelodi</w:t>
      </w:r>
      <w:proofErr w:type="spellEnd"/>
      <w:r>
        <w:rPr>
          <w:rFonts w:ascii="Times New Roman" w:hAnsi="Times New Roman" w:cs="Times New Roman"/>
        </w:rPr>
        <w:t xml:space="preserve">, &amp; N. </w:t>
      </w:r>
      <w:proofErr w:type="spellStart"/>
      <w:r>
        <w:rPr>
          <w:rFonts w:ascii="Times New Roman" w:hAnsi="Times New Roman" w:cs="Times New Roman"/>
        </w:rPr>
        <w:t>Sebe</w:t>
      </w:r>
      <w:proofErr w:type="spellEnd"/>
      <w:r>
        <w:rPr>
          <w:rFonts w:ascii="Times New Roman" w:hAnsi="Times New Roman" w:cs="Times New Roman"/>
        </w:rPr>
        <w:t xml:space="preserve"> (Eds.), </w:t>
      </w:r>
      <w:r>
        <w:rPr>
          <w:rFonts w:ascii="Times New Roman" w:hAnsi="Times New Roman" w:cs="Times New Roman"/>
          <w:i/>
        </w:rPr>
        <w:t>Image Analysis and Processing -- ICIAP 2019</w:t>
      </w:r>
      <w:r>
        <w:rPr>
          <w:rFonts w:ascii="Times New Roman" w:hAnsi="Times New Roman" w:cs="Times New Roman"/>
        </w:rPr>
        <w:t xml:space="preserve"> (pp. </w:t>
      </w:r>
      <w:r>
        <w:rPr>
          <w:rFonts w:ascii="Times New Roman" w:hAnsi="Times New Roman" w:cs="Times New Roman"/>
        </w:rPr>
        <w:tab/>
        <w:t>337–344). Cham: Springer International Publishing.</w:t>
      </w:r>
    </w:p>
    <w:p w14:paraId="330D238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Tarnate, J. M., Devaraj, M., and Goma, C, J. (2020). Overcoming the Vanishing Gradient Problem </w:t>
      </w:r>
    </w:p>
    <w:p w14:paraId="1A1904AE" w14:textId="77777777" w:rsidR="004B62D9" w:rsidRDefault="00155EEA">
      <w:pPr>
        <w:spacing w:line="480" w:lineRule="auto"/>
        <w:ind w:left="720"/>
      </w:pPr>
      <w:r>
        <w:rPr>
          <w:rFonts w:ascii="Times New Roman" w:hAnsi="Times New Roman" w:cs="Times New Roman"/>
        </w:rPr>
        <w:t xml:space="preserve">of Recurrent Neural Networks in The Iso 9001 Quality Management Audit Reports Classification. </w:t>
      </w:r>
      <w:r>
        <w:rPr>
          <w:rFonts w:ascii="Times New Roman" w:hAnsi="Times New Roman" w:cs="Times New Roman"/>
          <w:i/>
        </w:rPr>
        <w:t>International Journal of Scientific and Technology Research</w:t>
      </w:r>
      <w:r>
        <w:rPr>
          <w:rFonts w:ascii="Times New Roman" w:hAnsi="Times New Roman" w:cs="Times New Roman"/>
        </w:rPr>
        <w:t>, 9(3): 6683-</w:t>
      </w:r>
      <w:r>
        <w:t xml:space="preserve"> </w:t>
      </w:r>
      <w:r>
        <w:rPr>
          <w:rFonts w:ascii="Times New Roman" w:hAnsi="Times New Roman" w:cs="Times New Roman"/>
        </w:rPr>
        <w:t>6686</w:t>
      </w:r>
    </w:p>
    <w:p w14:paraId="4CD54CBE" w14:textId="77777777" w:rsidR="004B62D9" w:rsidRDefault="00155EEA">
      <w:pPr>
        <w:spacing w:line="480" w:lineRule="auto"/>
      </w:pPr>
      <w:r>
        <w:rPr>
          <w:rFonts w:ascii="Times New Roman" w:hAnsi="Times New Roman" w:cs="Times New Roman"/>
        </w:rPr>
        <w:t xml:space="preserve">The World Economic Forum. (2023). </w:t>
      </w:r>
      <w:r>
        <w:rPr>
          <w:rFonts w:ascii="Times New Roman" w:hAnsi="Times New Roman" w:cs="Times New Roman"/>
          <w:i/>
        </w:rPr>
        <w:t>Future of Jobs Report</w:t>
      </w:r>
      <w:r>
        <w:rPr>
          <w:rFonts w:ascii="Times New Roman" w:hAnsi="Times New Roman" w:cs="Times New Roman"/>
        </w:rPr>
        <w:t xml:space="preserve">. Retrieved from:  </w:t>
      </w:r>
    </w:p>
    <w:p w14:paraId="2DEE0471" w14:textId="77777777" w:rsidR="004B62D9" w:rsidRDefault="00155EEA">
      <w:pPr>
        <w:spacing w:line="480" w:lineRule="auto"/>
        <w:ind w:left="720"/>
        <w:rPr>
          <w:rFonts w:ascii="Times New Roman" w:hAnsi="Times New Roman" w:cs="Times New Roman"/>
        </w:rPr>
      </w:pPr>
      <w:r>
        <w:rPr>
          <w:rFonts w:ascii="Times New Roman" w:hAnsi="Times New Roman" w:cs="Times New Roman"/>
        </w:rPr>
        <w:t>https://www3.weforum.org/docs/WEF_Future_of_Jobs_2023.pdf. Retrieved on: 12 September, 2023.</w:t>
      </w:r>
    </w:p>
    <w:p w14:paraId="1F2D40B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Vicario, G., and Coleman, S. (2018). A Review of Data Science in Business and Industry and a </w:t>
      </w:r>
    </w:p>
    <w:p w14:paraId="261861E8" w14:textId="77777777" w:rsidR="004B62D9" w:rsidRDefault="00155EEA">
      <w:pPr>
        <w:spacing w:line="480" w:lineRule="auto"/>
      </w:pPr>
      <w:r>
        <w:rPr>
          <w:rFonts w:ascii="Times New Roman" w:hAnsi="Times New Roman" w:cs="Times New Roman"/>
        </w:rPr>
        <w:tab/>
        <w:t xml:space="preserve">Future Review. </w:t>
      </w:r>
      <w:r>
        <w:rPr>
          <w:rFonts w:ascii="Times New Roman" w:hAnsi="Times New Roman" w:cs="Times New Roman"/>
          <w:i/>
        </w:rPr>
        <w:t xml:space="preserve">Applied Stochastic Models in Business and Industry, </w:t>
      </w:r>
      <w:r>
        <w:rPr>
          <w:rFonts w:ascii="Times New Roman" w:hAnsi="Times New Roman" w:cs="Times New Roman"/>
        </w:rPr>
        <w:t>36(1), 6-18</w:t>
      </w:r>
      <w:r>
        <w:rPr>
          <w:rFonts w:ascii="Times New Roman" w:hAnsi="Times New Roman" w:cs="Times New Roman"/>
          <w:i/>
        </w:rPr>
        <w:t>.</w:t>
      </w:r>
    </w:p>
    <w:p w14:paraId="1070C85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Viegas, M. A., Simoes, R., </w:t>
      </w:r>
      <w:proofErr w:type="spellStart"/>
      <w:r>
        <w:rPr>
          <w:rFonts w:ascii="Times New Roman" w:hAnsi="Times New Roman" w:cs="Times New Roman"/>
        </w:rPr>
        <w:t>Thanekar</w:t>
      </w:r>
      <w:proofErr w:type="spellEnd"/>
      <w:r>
        <w:rPr>
          <w:rFonts w:ascii="Times New Roman" w:hAnsi="Times New Roman" w:cs="Times New Roman"/>
        </w:rPr>
        <w:t xml:space="preserve">, N., </w:t>
      </w:r>
      <w:proofErr w:type="spellStart"/>
      <w:r>
        <w:rPr>
          <w:rFonts w:ascii="Times New Roman" w:hAnsi="Times New Roman" w:cs="Times New Roman"/>
        </w:rPr>
        <w:t>Barnerjee</w:t>
      </w:r>
      <w:proofErr w:type="spellEnd"/>
      <w:r>
        <w:rPr>
          <w:rFonts w:ascii="Times New Roman" w:hAnsi="Times New Roman" w:cs="Times New Roman"/>
        </w:rPr>
        <w:t xml:space="preserve">, S., </w:t>
      </w:r>
      <w:proofErr w:type="spellStart"/>
      <w:r>
        <w:rPr>
          <w:rFonts w:ascii="Times New Roman" w:hAnsi="Times New Roman" w:cs="Times New Roman"/>
        </w:rPr>
        <w:t>Dicholkar</w:t>
      </w:r>
      <w:proofErr w:type="spellEnd"/>
      <w:r>
        <w:rPr>
          <w:rFonts w:ascii="Times New Roman" w:hAnsi="Times New Roman" w:cs="Times New Roman"/>
        </w:rPr>
        <w:t xml:space="preserve">, R. (2019). Different Approaches </w:t>
      </w:r>
    </w:p>
    <w:p w14:paraId="51C18665" w14:textId="77777777" w:rsidR="004B62D9" w:rsidRDefault="00155EEA">
      <w:pPr>
        <w:spacing w:line="480" w:lineRule="auto"/>
      </w:pPr>
      <w:r>
        <w:rPr>
          <w:rFonts w:ascii="Times New Roman" w:hAnsi="Times New Roman" w:cs="Times New Roman"/>
        </w:rPr>
        <w:lastRenderedPageBreak/>
        <w:tab/>
        <w:t>of Face Recognition. I</w:t>
      </w:r>
      <w:r>
        <w:rPr>
          <w:rFonts w:ascii="Times New Roman" w:hAnsi="Times New Roman" w:cs="Times New Roman"/>
          <w:i/>
        </w:rPr>
        <w:t xml:space="preserve">nternational Journal of Engineering Research &amp; Technology, </w:t>
      </w:r>
      <w:r>
        <w:rPr>
          <w:rFonts w:ascii="Times New Roman" w:hAnsi="Times New Roman" w:cs="Times New Roman"/>
        </w:rPr>
        <w:t xml:space="preserve">8(6): </w:t>
      </w:r>
      <w:r>
        <w:rPr>
          <w:rFonts w:ascii="Times New Roman" w:hAnsi="Times New Roman" w:cs="Times New Roman"/>
        </w:rPr>
        <w:tab/>
        <w:t xml:space="preserve">933-934. </w:t>
      </w:r>
    </w:p>
    <w:p w14:paraId="084DA8A9"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Wang, D., Wang, H., Sun, J., Xin, J, and Luo, Y. (2021). Face Recognition in Complex </w:t>
      </w:r>
    </w:p>
    <w:p w14:paraId="264C1850" w14:textId="77777777" w:rsidR="004B62D9" w:rsidRDefault="00155EEA">
      <w:pPr>
        <w:spacing w:line="480" w:lineRule="auto"/>
        <w:ind w:left="720"/>
      </w:pPr>
      <w:r>
        <w:rPr>
          <w:rFonts w:ascii="Times New Roman" w:hAnsi="Times New Roman" w:cs="Times New Roman"/>
        </w:rPr>
        <w:t xml:space="preserve">Unconstrained Environment with an Enhanced WWN Algorithm. </w:t>
      </w:r>
      <w:r>
        <w:rPr>
          <w:rFonts w:ascii="Times New Roman" w:hAnsi="Times New Roman" w:cs="Times New Roman"/>
          <w:i/>
        </w:rPr>
        <w:t xml:space="preserve">Journal of Intelligent Systems, </w:t>
      </w:r>
      <w:r>
        <w:rPr>
          <w:rFonts w:ascii="Times New Roman" w:hAnsi="Times New Roman" w:cs="Times New Roman"/>
        </w:rPr>
        <w:t>2022(30): 18-39.</w:t>
      </w:r>
    </w:p>
    <w:p w14:paraId="504D8263"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Wu, Z., </w:t>
      </w:r>
      <w:proofErr w:type="spellStart"/>
      <w:r>
        <w:rPr>
          <w:rFonts w:ascii="Times New Roman" w:hAnsi="Times New Roman" w:cs="Times New Roman"/>
        </w:rPr>
        <w:t>Xiamixiding</w:t>
      </w:r>
      <w:proofErr w:type="spellEnd"/>
      <w:r>
        <w:rPr>
          <w:rFonts w:ascii="Times New Roman" w:hAnsi="Times New Roman" w:cs="Times New Roman"/>
        </w:rPr>
        <w:t xml:space="preserve">, R. </w:t>
      </w:r>
      <w:proofErr w:type="spellStart"/>
      <w:r>
        <w:rPr>
          <w:rFonts w:ascii="Times New Roman" w:hAnsi="Times New Roman" w:cs="Times New Roman"/>
        </w:rPr>
        <w:t>Sjjanhar</w:t>
      </w:r>
      <w:proofErr w:type="spellEnd"/>
      <w:r>
        <w:rPr>
          <w:rFonts w:ascii="Times New Roman" w:hAnsi="Times New Roman" w:cs="Times New Roman"/>
        </w:rPr>
        <w:t xml:space="preserve">, A., Chen, J., and Wen, Q. (2018). Image Appearance-Based </w:t>
      </w:r>
    </w:p>
    <w:p w14:paraId="488FFB30" w14:textId="77777777" w:rsidR="004B62D9" w:rsidRDefault="00155EEA">
      <w:pPr>
        <w:spacing w:line="480" w:lineRule="auto"/>
      </w:pPr>
      <w:r>
        <w:rPr>
          <w:rFonts w:ascii="Times New Roman" w:hAnsi="Times New Roman" w:cs="Times New Roman"/>
        </w:rPr>
        <w:tab/>
        <w:t xml:space="preserve">Facial Expression Recognition. </w:t>
      </w:r>
      <w:r>
        <w:rPr>
          <w:rFonts w:ascii="Times New Roman" w:hAnsi="Times New Roman" w:cs="Times New Roman"/>
          <w:i/>
        </w:rPr>
        <w:t>International Journal of Image and Graphics</w:t>
      </w:r>
      <w:r>
        <w:rPr>
          <w:rFonts w:ascii="Times New Roman" w:hAnsi="Times New Roman" w:cs="Times New Roman"/>
        </w:rPr>
        <w:t xml:space="preserve"> 18(2): 1 -12.</w:t>
      </w:r>
    </w:p>
    <w:p w14:paraId="56A43781"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Xiaobo, Q., </w:t>
      </w:r>
      <w:proofErr w:type="spellStart"/>
      <w:r>
        <w:rPr>
          <w:rFonts w:ascii="Times New Roman" w:hAnsi="Times New Roman" w:cs="Times New Roman"/>
        </w:rPr>
        <w:t>Chenxu</w:t>
      </w:r>
      <w:proofErr w:type="spellEnd"/>
      <w:r>
        <w:rPr>
          <w:rFonts w:ascii="Times New Roman" w:hAnsi="Times New Roman" w:cs="Times New Roman"/>
        </w:rPr>
        <w:t xml:space="preserve">, W., Ying, S., Hui, Q., Kaige, D., and </w:t>
      </w:r>
      <w:proofErr w:type="spellStart"/>
      <w:r>
        <w:rPr>
          <w:rFonts w:ascii="Times New Roman" w:hAnsi="Times New Roman" w:cs="Times New Roman"/>
        </w:rPr>
        <w:t>Xiaobin</w:t>
      </w:r>
      <w:proofErr w:type="spellEnd"/>
      <w:r>
        <w:rPr>
          <w:rFonts w:ascii="Times New Roman" w:hAnsi="Times New Roman" w:cs="Times New Roman"/>
        </w:rPr>
        <w:t xml:space="preserve">, W. (2023). A Convolutional </w:t>
      </w:r>
    </w:p>
    <w:p w14:paraId="74F22C3F" w14:textId="77777777" w:rsidR="004B62D9" w:rsidRDefault="00155EEA">
      <w:pPr>
        <w:spacing w:line="480" w:lineRule="auto"/>
        <w:ind w:left="720"/>
      </w:pPr>
      <w:r>
        <w:rPr>
          <w:rFonts w:ascii="Times New Roman" w:hAnsi="Times New Roman" w:cs="Times New Roman"/>
        </w:rPr>
        <w:t xml:space="preserve">Neural Network Face Recognition Method Based on </w:t>
      </w:r>
      <w:proofErr w:type="spellStart"/>
      <w:r>
        <w:rPr>
          <w:rFonts w:ascii="Times New Roman" w:hAnsi="Times New Roman" w:cs="Times New Roman"/>
        </w:rPr>
        <w:t>BiLSTM</w:t>
      </w:r>
      <w:proofErr w:type="spellEnd"/>
      <w:r>
        <w:rPr>
          <w:rFonts w:ascii="Times New Roman" w:hAnsi="Times New Roman" w:cs="Times New Roman"/>
        </w:rPr>
        <w:t xml:space="preserve"> and Attention Mechanism. </w:t>
      </w:r>
      <w:r>
        <w:rPr>
          <w:rFonts w:ascii="Times New Roman" w:hAnsi="Times New Roman" w:cs="Times New Roman"/>
        </w:rPr>
        <w:br/>
      </w:r>
      <w:r>
        <w:rPr>
          <w:rFonts w:ascii="Times New Roman" w:hAnsi="Times New Roman" w:cs="Times New Roman"/>
          <w:i/>
        </w:rPr>
        <w:t>Computational Intelligence and Neuroscience</w:t>
      </w:r>
      <w:r>
        <w:rPr>
          <w:rFonts w:ascii="Times New Roman" w:hAnsi="Times New Roman" w:cs="Times New Roman"/>
        </w:rPr>
        <w:t>, 2023(2501022): 1-14.</w:t>
      </w:r>
    </w:p>
    <w:p w14:paraId="09986BAB"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Yan, Y., Lee, F., Wu, X., and Chen, Q. (2018). Face Recognition Algorithm Using Extended Vector </w:t>
      </w:r>
    </w:p>
    <w:p w14:paraId="37673F7C" w14:textId="77777777" w:rsidR="004B62D9" w:rsidRDefault="00155EEA">
      <w:pPr>
        <w:spacing w:line="480" w:lineRule="auto"/>
        <w:ind w:left="720"/>
      </w:pPr>
      <w:r>
        <w:rPr>
          <w:rFonts w:ascii="Times New Roman" w:hAnsi="Times New Roman" w:cs="Times New Roman"/>
        </w:rPr>
        <w:t xml:space="preserve">Quantization Histogram Features. </w:t>
      </w:r>
      <w:proofErr w:type="spellStart"/>
      <w:r>
        <w:rPr>
          <w:rFonts w:ascii="Times New Roman" w:hAnsi="Times New Roman" w:cs="Times New Roman"/>
          <w:i/>
        </w:rPr>
        <w:t>PLos</w:t>
      </w:r>
      <w:proofErr w:type="spellEnd"/>
      <w:r>
        <w:rPr>
          <w:rFonts w:ascii="Times New Roman" w:hAnsi="Times New Roman" w:cs="Times New Roman"/>
          <w:i/>
        </w:rPr>
        <w:t xml:space="preserve"> One</w:t>
      </w:r>
      <w:r>
        <w:rPr>
          <w:rFonts w:ascii="Times New Roman" w:hAnsi="Times New Roman" w:cs="Times New Roman"/>
        </w:rPr>
        <w:t xml:space="preserve"> 13(1): n.p.</w:t>
      </w:r>
    </w:p>
    <w:p w14:paraId="0EFB5303" w14:textId="77777777" w:rsidR="004B62D9" w:rsidRDefault="00155EEA">
      <w:pPr>
        <w:spacing w:line="480" w:lineRule="auto"/>
      </w:pPr>
      <w:r>
        <w:rPr>
          <w:rFonts w:ascii="Times New Roman" w:hAnsi="Times New Roman" w:cs="Times New Roman"/>
        </w:rPr>
        <w:t xml:space="preserve">Yang, M., Kriegman, D, J., Ahuja, N. (2002). Detecting Faces in Images: A Survey. </w:t>
      </w:r>
      <w:r>
        <w:rPr>
          <w:rFonts w:ascii="Times New Roman" w:hAnsi="Times New Roman" w:cs="Times New Roman"/>
          <w:i/>
        </w:rPr>
        <w:t xml:space="preserve">IEEE </w:t>
      </w:r>
    </w:p>
    <w:p w14:paraId="5AAC6132" w14:textId="77777777" w:rsidR="004B62D9" w:rsidRDefault="00155EEA">
      <w:pPr>
        <w:spacing w:line="480" w:lineRule="auto"/>
      </w:pPr>
      <w:r>
        <w:rPr>
          <w:rFonts w:ascii="Times New Roman" w:hAnsi="Times New Roman" w:cs="Times New Roman"/>
          <w:i/>
        </w:rPr>
        <w:tab/>
        <w:t>Transactions on Pattern Analysis and Machine Intelligence</w:t>
      </w:r>
      <w:r>
        <w:rPr>
          <w:rFonts w:ascii="Times New Roman" w:hAnsi="Times New Roman" w:cs="Times New Roman"/>
        </w:rPr>
        <w:t>, 24(1): 1-25.</w:t>
      </w:r>
    </w:p>
    <w:p w14:paraId="2219A377"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X., </w:t>
      </w:r>
      <w:proofErr w:type="spellStart"/>
      <w:r>
        <w:rPr>
          <w:rFonts w:ascii="Times New Roman" w:hAnsi="Times New Roman" w:cs="Times New Roman"/>
        </w:rPr>
        <w:t>Xv</w:t>
      </w:r>
      <w:proofErr w:type="spellEnd"/>
      <w:r>
        <w:rPr>
          <w:rFonts w:ascii="Times New Roman" w:hAnsi="Times New Roman" w:cs="Times New Roman"/>
        </w:rPr>
        <w:t xml:space="preserve">, C., Shen, M., He, X., and Du, W. (2018). Survey of Convolutional Neural Network. </w:t>
      </w:r>
    </w:p>
    <w:p w14:paraId="4CA0E013" w14:textId="77777777" w:rsidR="004B62D9" w:rsidRDefault="00155EEA">
      <w:pPr>
        <w:spacing w:line="480" w:lineRule="auto"/>
        <w:ind w:left="720"/>
      </w:pPr>
      <w:r>
        <w:rPr>
          <w:rFonts w:ascii="Times New Roman" w:hAnsi="Times New Roman" w:cs="Times New Roman"/>
          <w:i/>
        </w:rPr>
        <w:t>Advances in Intelligent Systems Research</w:t>
      </w:r>
      <w:r>
        <w:rPr>
          <w:rFonts w:ascii="Times New Roman" w:hAnsi="Times New Roman" w:cs="Times New Roman"/>
        </w:rPr>
        <w:t>, 147(2018): 93-97.</w:t>
      </w:r>
    </w:p>
    <w:p w14:paraId="52C11C8E" w14:textId="77777777" w:rsidR="004B62D9" w:rsidRDefault="00155EEA">
      <w:pPr>
        <w:spacing w:line="480" w:lineRule="auto"/>
        <w:rPr>
          <w:rFonts w:ascii="Times New Roman" w:hAnsi="Times New Roman" w:cs="Times New Roman"/>
        </w:rPr>
      </w:pPr>
      <w:r>
        <w:rPr>
          <w:rFonts w:ascii="Times New Roman" w:hAnsi="Times New Roman" w:cs="Times New Roman"/>
        </w:rPr>
        <w:t xml:space="preserve">Zhang, Z., Hu, R., and Hu, W. (2022). Application of Artificial Neural Network Algorithm in Facial </w:t>
      </w:r>
    </w:p>
    <w:p w14:paraId="557163C1" w14:textId="77777777" w:rsidR="004B62D9" w:rsidRDefault="00155EEA">
      <w:pPr>
        <w:spacing w:line="480" w:lineRule="auto"/>
        <w:ind w:left="720"/>
      </w:pPr>
      <w:r>
        <w:rPr>
          <w:rFonts w:ascii="Times New Roman" w:hAnsi="Times New Roman" w:cs="Times New Roman"/>
        </w:rPr>
        <w:t xml:space="preserve">Biological Image Information Scanning and Recognition. </w:t>
      </w:r>
      <w:r>
        <w:rPr>
          <w:rFonts w:ascii="Times New Roman" w:hAnsi="Times New Roman" w:cs="Times New Roman"/>
          <w:i/>
        </w:rPr>
        <w:t>Contrast Media &amp; Molecular Imaging</w:t>
      </w:r>
      <w:r>
        <w:rPr>
          <w:rFonts w:ascii="Times New Roman" w:hAnsi="Times New Roman" w:cs="Times New Roman"/>
        </w:rPr>
        <w:t xml:space="preserve">, 2022(1142682): n.p. </w:t>
      </w:r>
    </w:p>
    <w:sectPr w:rsidR="004B62D9">
      <w:footerReference w:type="default" r:id="rId18"/>
      <w:pgSz w:w="11906" w:h="16838"/>
      <w:pgMar w:top="1134" w:right="1134" w:bottom="1693" w:left="1134" w:header="0" w:footer="1134"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4E691" w14:textId="77777777" w:rsidR="00A906D3" w:rsidRDefault="00A906D3">
      <w:r>
        <w:separator/>
      </w:r>
    </w:p>
  </w:endnote>
  <w:endnote w:type="continuationSeparator" w:id="0">
    <w:p w14:paraId="4F785615" w14:textId="77777777" w:rsidR="00A906D3" w:rsidRDefault="00A90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auto"/>
    <w:pitch w:val="default"/>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OpenSymbol">
    <w:altName w:val="Cambria"/>
    <w:panose1 w:val="00000000000000000000"/>
    <w:charset w:val="00"/>
    <w:family w:val="roman"/>
    <w:notTrueType/>
    <w:pitch w:val="default"/>
  </w:font>
  <w:font w:name="Liberation Mono">
    <w:altName w:val="Courier New"/>
    <w:panose1 w:val="00000000000000000000"/>
    <w:charset w:val="00"/>
    <w:family w:val="roman"/>
    <w:notTrueType/>
    <w:pitch w:val="default"/>
  </w:font>
  <w:font w:name="Noto Sans Mono CJK SC">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SFRM1200">
    <w:altName w:val="Cambria"/>
    <w:charset w:val="01"/>
    <w:family w:val="roman"/>
    <w:pitch w:val="variable"/>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16536" w14:textId="77777777" w:rsidR="004B62D9" w:rsidRDefault="004B62D9">
    <w:pPr>
      <w:tabs>
        <w:tab w:val="center" w:pos="4819"/>
        <w:tab w:val="right" w:pos="9638"/>
      </w:tabs>
      <w:rPr>
        <w:rFonts w:eastAsia="Liberation Serif" w:cs="Liberation Serif"/>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65E6E" w14:textId="77777777" w:rsidR="004B62D9" w:rsidRDefault="00155EEA">
    <w:pPr>
      <w:pStyle w:val="Footer"/>
      <w:jc w:val="center"/>
    </w:pPr>
    <w:r>
      <w:fldChar w:fldCharType="begin"/>
    </w:r>
    <w:r>
      <w:instrText xml:space="preserve"> PAGE </w:instrText>
    </w:r>
    <w:r>
      <w:fldChar w:fldCharType="separate"/>
    </w:r>
    <w:r>
      <w:t>viii</w:t>
    </w:r>
    <w:r>
      <w:fldChar w:fldCharType="end"/>
    </w:r>
  </w:p>
  <w:p w14:paraId="13D1838F" w14:textId="77777777" w:rsidR="004B62D9" w:rsidRDefault="004B62D9">
    <w:pPr>
      <w:tabs>
        <w:tab w:val="center" w:pos="4819"/>
        <w:tab w:val="right" w:pos="9638"/>
      </w:tabs>
      <w:rPr>
        <w:rFonts w:eastAsia="Liberation Serif" w:cs="Liberation Serif"/>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243953" w14:textId="77777777" w:rsidR="004B62D9" w:rsidRDefault="00155EEA">
    <w:pPr>
      <w:pStyle w:val="Footer"/>
      <w:jc w:val="center"/>
    </w:pPr>
    <w:r>
      <w:fldChar w:fldCharType="begin"/>
    </w:r>
    <w:r>
      <w:instrText xml:space="preserve"> PAGE </w:instrText>
    </w:r>
    <w:r>
      <w:fldChar w:fldCharType="separate"/>
    </w:r>
    <w:r>
      <w:t>33</w:t>
    </w:r>
    <w:r>
      <w:fldChar w:fldCharType="end"/>
    </w:r>
  </w:p>
  <w:p w14:paraId="42B7DA6D" w14:textId="77777777" w:rsidR="004B62D9" w:rsidRDefault="004B62D9">
    <w:pPr>
      <w:tabs>
        <w:tab w:val="center" w:pos="4819"/>
        <w:tab w:val="right" w:pos="9638"/>
      </w:tabs>
      <w:rPr>
        <w:rFonts w:eastAsia="Liberation Serif" w:cs="Liberation Serif"/>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42862D0" w14:textId="77777777" w:rsidR="00A906D3" w:rsidRDefault="00A906D3">
      <w:r>
        <w:separator/>
      </w:r>
    </w:p>
  </w:footnote>
  <w:footnote w:type="continuationSeparator" w:id="0">
    <w:p w14:paraId="28C6B779" w14:textId="77777777" w:rsidR="00A906D3" w:rsidRDefault="00A906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3658E4"/>
    <w:multiLevelType w:val="hybridMultilevel"/>
    <w:tmpl w:val="C280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AC0B97"/>
    <w:multiLevelType w:val="hybridMultilevel"/>
    <w:tmpl w:val="8296278E"/>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BDF4D56"/>
    <w:multiLevelType w:val="multilevel"/>
    <w:tmpl w:val="31421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5175FE"/>
    <w:multiLevelType w:val="multilevel"/>
    <w:tmpl w:val="DA70990C"/>
    <w:lvl w:ilvl="0">
      <w:start w:val="1"/>
      <w:numFmt w:val="upperRoman"/>
      <w:lvlText w:val="%1."/>
      <w:lvlJc w:val="right"/>
      <w:pPr>
        <w:tabs>
          <w:tab w:val="num" w:pos="0"/>
        </w:tabs>
        <w:ind w:left="1440" w:hanging="360"/>
      </w:pPr>
    </w:lvl>
    <w:lvl w:ilvl="1">
      <w:start w:val="1"/>
      <w:numFmt w:val="lowerLetter"/>
      <w:lvlText w:val="%2."/>
      <w:lvlJc w:val="left"/>
      <w:pPr>
        <w:tabs>
          <w:tab w:val="num" w:pos="0"/>
        </w:tabs>
        <w:ind w:left="2160" w:hanging="360"/>
      </w:pPr>
    </w:lvl>
    <w:lvl w:ilvl="2">
      <w:start w:val="1"/>
      <w:numFmt w:val="lowerRoman"/>
      <w:lvlText w:val="%3."/>
      <w:lvlJc w:val="right"/>
      <w:pPr>
        <w:tabs>
          <w:tab w:val="num" w:pos="0"/>
        </w:tabs>
        <w:ind w:left="2880" w:hanging="180"/>
      </w:pPr>
    </w:lvl>
    <w:lvl w:ilvl="3">
      <w:start w:val="1"/>
      <w:numFmt w:val="decimal"/>
      <w:lvlText w:val="%4."/>
      <w:lvlJc w:val="left"/>
      <w:pPr>
        <w:tabs>
          <w:tab w:val="num" w:pos="0"/>
        </w:tabs>
        <w:ind w:left="3600" w:hanging="360"/>
      </w:pPr>
    </w:lvl>
    <w:lvl w:ilvl="4">
      <w:start w:val="1"/>
      <w:numFmt w:val="lowerLetter"/>
      <w:lvlText w:val="%5."/>
      <w:lvlJc w:val="left"/>
      <w:pPr>
        <w:tabs>
          <w:tab w:val="num" w:pos="0"/>
        </w:tabs>
        <w:ind w:left="4320" w:hanging="360"/>
      </w:pPr>
    </w:lvl>
    <w:lvl w:ilvl="5">
      <w:start w:val="1"/>
      <w:numFmt w:val="lowerRoman"/>
      <w:lvlText w:val="%6."/>
      <w:lvlJc w:val="right"/>
      <w:pPr>
        <w:tabs>
          <w:tab w:val="num" w:pos="0"/>
        </w:tabs>
        <w:ind w:left="5040" w:hanging="180"/>
      </w:pPr>
    </w:lvl>
    <w:lvl w:ilvl="6">
      <w:start w:val="1"/>
      <w:numFmt w:val="decimal"/>
      <w:lvlText w:val="%7."/>
      <w:lvlJc w:val="left"/>
      <w:pPr>
        <w:tabs>
          <w:tab w:val="num" w:pos="0"/>
        </w:tabs>
        <w:ind w:left="5760" w:hanging="360"/>
      </w:pPr>
    </w:lvl>
    <w:lvl w:ilvl="7">
      <w:start w:val="1"/>
      <w:numFmt w:val="lowerLetter"/>
      <w:lvlText w:val="%8."/>
      <w:lvlJc w:val="left"/>
      <w:pPr>
        <w:tabs>
          <w:tab w:val="num" w:pos="0"/>
        </w:tabs>
        <w:ind w:left="6480" w:hanging="360"/>
      </w:pPr>
    </w:lvl>
    <w:lvl w:ilvl="8">
      <w:start w:val="1"/>
      <w:numFmt w:val="lowerRoman"/>
      <w:lvlText w:val="%9."/>
      <w:lvlJc w:val="right"/>
      <w:pPr>
        <w:tabs>
          <w:tab w:val="num" w:pos="0"/>
        </w:tabs>
        <w:ind w:left="7200" w:hanging="180"/>
      </w:pPr>
    </w:lvl>
  </w:abstractNum>
  <w:abstractNum w:abstractNumId="4" w15:restartNumberingAfterBreak="0">
    <w:nsid w:val="3DDB443C"/>
    <w:multiLevelType w:val="multilevel"/>
    <w:tmpl w:val="CAC6AFB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601A136F"/>
    <w:multiLevelType w:val="multilevel"/>
    <w:tmpl w:val="931AC2B4"/>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78E003FA"/>
    <w:multiLevelType w:val="multilevel"/>
    <w:tmpl w:val="8A80B60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273589897">
    <w:abstractNumId w:val="5"/>
  </w:num>
  <w:num w:numId="2" w16cid:durableId="1219127143">
    <w:abstractNumId w:val="3"/>
  </w:num>
  <w:num w:numId="3" w16cid:durableId="264385546">
    <w:abstractNumId w:val="2"/>
  </w:num>
  <w:num w:numId="4" w16cid:durableId="1325862352">
    <w:abstractNumId w:val="6"/>
  </w:num>
  <w:num w:numId="5" w16cid:durableId="339160507">
    <w:abstractNumId w:val="4"/>
  </w:num>
  <w:num w:numId="6" w16cid:durableId="276955616">
    <w:abstractNumId w:val="0"/>
  </w:num>
  <w:num w:numId="7" w16cid:durableId="581065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2D9"/>
    <w:rsid w:val="00013C03"/>
    <w:rsid w:val="00034982"/>
    <w:rsid w:val="00034B21"/>
    <w:rsid w:val="000434A0"/>
    <w:rsid w:val="0005701A"/>
    <w:rsid w:val="000D057A"/>
    <w:rsid w:val="00155EEA"/>
    <w:rsid w:val="001C299A"/>
    <w:rsid w:val="001F0571"/>
    <w:rsid w:val="001F30C7"/>
    <w:rsid w:val="00233A5A"/>
    <w:rsid w:val="00237BE2"/>
    <w:rsid w:val="00256299"/>
    <w:rsid w:val="002D0AB0"/>
    <w:rsid w:val="00333643"/>
    <w:rsid w:val="003E0955"/>
    <w:rsid w:val="004A2C05"/>
    <w:rsid w:val="004B62D9"/>
    <w:rsid w:val="004F73F5"/>
    <w:rsid w:val="00566DB5"/>
    <w:rsid w:val="005C62D5"/>
    <w:rsid w:val="005C665C"/>
    <w:rsid w:val="00665DE6"/>
    <w:rsid w:val="006727CD"/>
    <w:rsid w:val="00684928"/>
    <w:rsid w:val="00725645"/>
    <w:rsid w:val="00820AD0"/>
    <w:rsid w:val="0086787E"/>
    <w:rsid w:val="008E1158"/>
    <w:rsid w:val="009A3722"/>
    <w:rsid w:val="00A27F3E"/>
    <w:rsid w:val="00A36D39"/>
    <w:rsid w:val="00A906D3"/>
    <w:rsid w:val="00AB69AB"/>
    <w:rsid w:val="00BF47A0"/>
    <w:rsid w:val="00C229CD"/>
    <w:rsid w:val="00C644AE"/>
    <w:rsid w:val="00C81BA7"/>
    <w:rsid w:val="00C941FA"/>
    <w:rsid w:val="00CE2448"/>
    <w:rsid w:val="00CF1A8F"/>
    <w:rsid w:val="00D14D99"/>
    <w:rsid w:val="00DD11E9"/>
    <w:rsid w:val="00DE36B0"/>
    <w:rsid w:val="00DF615A"/>
    <w:rsid w:val="00E74F95"/>
    <w:rsid w:val="00EC67B1"/>
    <w:rsid w:val="00ED05DB"/>
    <w:rsid w:val="00F01E38"/>
    <w:rsid w:val="00F03A78"/>
    <w:rsid w:val="00F42291"/>
    <w:rsid w:val="00FA4A3B"/>
    <w:rsid w:val="00FC755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A1E6D"/>
  <w15:docId w15:val="{69BA449C-8D50-48FC-B86A-36893E385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Noto Serif CJK SC" w:cs="Lohit Devanagari"/>
      <w:kern w:val="2"/>
      <w:lang w:eastAsia="zh-CN" w:bidi="hi-IN"/>
    </w:rPr>
  </w:style>
  <w:style w:type="paragraph" w:styleId="Heading1">
    <w:name w:val="heading 1"/>
    <w:basedOn w:val="Heading"/>
    <w:next w:val="BodyText"/>
    <w:qFormat/>
    <w:pPr>
      <w:jc w:val="center"/>
      <w:outlineLvl w:val="0"/>
    </w:pPr>
    <w:rPr>
      <w:rFonts w:ascii="Liberation Serif" w:eastAsia="Noto Serif CJK SC" w:hAnsi="Liberation Serif"/>
      <w:b/>
      <w:bCs/>
      <w:sz w:val="40"/>
      <w:szCs w:val="48"/>
    </w:rPr>
  </w:style>
  <w:style w:type="paragraph" w:styleId="Heading2">
    <w:name w:val="heading 2"/>
    <w:basedOn w:val="Heading"/>
    <w:next w:val="BodyText"/>
    <w:unhideWhenUsed/>
    <w:qFormat/>
    <w:pPr>
      <w:spacing w:before="200"/>
      <w:outlineLvl w:val="1"/>
    </w:pPr>
    <w:rPr>
      <w:rFonts w:ascii="Liberation Serif" w:eastAsia="Noto Serif CJK SC" w:hAnsi="Liberation Serif"/>
      <w:b/>
      <w:bCs/>
      <w:sz w:val="36"/>
      <w:szCs w:val="36"/>
    </w:rPr>
  </w:style>
  <w:style w:type="paragraph" w:styleId="Heading3">
    <w:name w:val="heading 3"/>
    <w:basedOn w:val="Heading"/>
    <w:next w:val="BodyText"/>
    <w:unhideWhenUsed/>
    <w:qFormat/>
    <w:pPr>
      <w:spacing w:before="140"/>
      <w:jc w:val="both"/>
      <w:outlineLvl w:val="2"/>
    </w:pPr>
    <w:rPr>
      <w:rFonts w:ascii="Liberation Serif" w:eastAsia="Noto Serif CJK SC" w:hAnsi="Liberation Serif"/>
      <w:b/>
      <w:bCs/>
      <w:sz w:val="32"/>
    </w:rPr>
  </w:style>
  <w:style w:type="paragraph" w:styleId="Heading4">
    <w:name w:val="heading 4"/>
    <w:basedOn w:val="Normal"/>
    <w:next w:val="Normal"/>
    <w:link w:val="Heading4Char"/>
    <w:unhideWhenUsed/>
    <w:qFormat/>
    <w:pPr>
      <w:keepNext/>
      <w:keepLines/>
      <w:spacing w:before="40" w:after="240"/>
      <w:outlineLvl w:val="3"/>
    </w:pPr>
    <w:rPr>
      <w:rFonts w:cs="Mangal"/>
      <w:b/>
      <w:iCs/>
      <w:sz w:val="28"/>
      <w:szCs w:val="21"/>
    </w:rPr>
  </w:style>
  <w:style w:type="paragraph" w:styleId="Heading5">
    <w:name w:val="heading 5"/>
    <w:basedOn w:val="Normal"/>
    <w:next w:val="Normal"/>
    <w:link w:val="Heading5Char"/>
    <w:unhideWhenUsed/>
    <w:qFormat/>
    <w:pPr>
      <w:keepNext/>
      <w:keepLines/>
      <w:spacing w:before="40"/>
      <w:outlineLvl w:val="4"/>
    </w:pPr>
    <w:rPr>
      <w:rFonts w:ascii="Times New Roman" w:hAnsi="Times New Roman" w:cs="Mangal"/>
      <w:b/>
      <w:szCs w:val="21"/>
    </w:rPr>
  </w:style>
  <w:style w:type="paragraph" w:styleId="Heading6">
    <w:name w:val="heading 6"/>
    <w:basedOn w:val="Normal"/>
    <w:next w:val="Normal"/>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character" w:customStyle="1" w:styleId="HeaderChar">
    <w:name w:val="Header Char"/>
    <w:basedOn w:val="DefaultParagraphFont"/>
    <w:link w:val="Header"/>
    <w:qFormat/>
    <w:rPr>
      <w:rFonts w:cs="Mangal"/>
      <w:szCs w:val="21"/>
    </w:rPr>
  </w:style>
  <w:style w:type="character" w:customStyle="1" w:styleId="FooterChar">
    <w:name w:val="Footer Char"/>
    <w:basedOn w:val="DefaultParagraphFont"/>
    <w:link w:val="Footer"/>
    <w:qFormat/>
  </w:style>
  <w:style w:type="character" w:customStyle="1" w:styleId="Heading4Char">
    <w:name w:val="Heading 4 Char"/>
    <w:basedOn w:val="DefaultParagraphFont"/>
    <w:link w:val="Heading4"/>
    <w:qFormat/>
    <w:rPr>
      <w:rFonts w:eastAsia="Noto Serif CJK SC" w:cs="Mangal"/>
      <w:b/>
      <w:iCs/>
      <w:kern w:val="2"/>
      <w:sz w:val="28"/>
      <w:szCs w:val="21"/>
      <w:lang w:eastAsia="zh-CN" w:bidi="hi-IN"/>
    </w:rPr>
  </w:style>
  <w:style w:type="character" w:customStyle="1" w:styleId="Heading5Char">
    <w:name w:val="Heading 5 Char"/>
    <w:basedOn w:val="DefaultParagraphFont"/>
    <w:link w:val="Heading5"/>
    <w:qFormat/>
    <w:rPr>
      <w:rFonts w:ascii="Times New Roman" w:eastAsia="Noto Serif CJK SC" w:hAnsi="Times New Roman" w:cs="Mangal"/>
      <w:b/>
      <w:kern w:val="2"/>
      <w:szCs w:val="21"/>
      <w:lang w:eastAsia="zh-CN" w:bidi="hi-IN"/>
    </w:rPr>
  </w:style>
  <w:style w:type="character" w:customStyle="1" w:styleId="IndexLink">
    <w:name w:val="Index Link"/>
    <w:qFormat/>
  </w:style>
  <w:style w:type="character" w:styleId="PlaceholderText">
    <w:name w:val="Placeholder Text"/>
    <w:basedOn w:val="DefaultParagraphFont"/>
    <w:qFormat/>
    <w:rPr>
      <w:color w:val="808080"/>
    </w:rPr>
  </w:style>
  <w:style w:type="character" w:customStyle="1" w:styleId="SourceText">
    <w:name w:val="Source Text"/>
    <w:qFormat/>
    <w:rPr>
      <w:rFonts w:ascii="Liberation Mono" w:eastAsia="Noto Sans Mono CJK SC" w:hAnsi="Liberation Mono" w:cs="Liberation Mono"/>
    </w:rPr>
  </w:style>
  <w:style w:type="character" w:customStyle="1" w:styleId="BalloonTextChar">
    <w:name w:val="Balloon Text Char"/>
    <w:basedOn w:val="DefaultParagraphFont"/>
    <w:link w:val="BalloonText"/>
    <w:uiPriority w:val="99"/>
    <w:qFormat/>
    <w:rPr>
      <w:rFonts w:ascii="Tahoma" w:eastAsia="Noto Serif CJK SC" w:hAnsi="Tahoma" w:cs="Mangal"/>
      <w:kern w:val="2"/>
      <w:sz w:val="16"/>
      <w:szCs w:val="14"/>
      <w:lang w:eastAsia="zh-CN" w:bidi="hi-IN"/>
    </w:rPr>
  </w:style>
  <w:style w:type="character" w:customStyle="1" w:styleId="fontstyle01">
    <w:name w:val="fontstyle01"/>
    <w:basedOn w:val="DefaultParagraphFont"/>
    <w:qFormat/>
    <w:rPr>
      <w:rFonts w:ascii="SFRM1200" w:hAnsi="SFRM1200"/>
      <w:b w:val="0"/>
      <w:bCs w:val="0"/>
      <w:i w:val="0"/>
      <w:iCs w:val="0"/>
      <w:color w:val="000000"/>
      <w:sz w:val="24"/>
      <w:szCs w:val="24"/>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Normal"/>
    <w:next w:val="Normal"/>
    <w:qFormat/>
    <w:pPr>
      <w:keepNext/>
      <w:keepLines/>
      <w:spacing w:before="480" w:after="120"/>
    </w:pPr>
    <w:rPr>
      <w:b/>
      <w:sz w:val="72"/>
      <w:szCs w:val="72"/>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pPr>
      <w:tabs>
        <w:tab w:val="center" w:pos="4680"/>
        <w:tab w:val="right" w:pos="9360"/>
      </w:tabs>
    </w:pPr>
    <w:rPr>
      <w:rFonts w:cs="Mangal"/>
      <w:szCs w:val="21"/>
    </w:rPr>
  </w:style>
  <w:style w:type="paragraph" w:styleId="IndexHeading">
    <w:name w:val="index heading"/>
    <w:basedOn w:val="Heading"/>
  </w:style>
  <w:style w:type="paragraph" w:styleId="TOCHeading">
    <w:name w:val="TOC Heading"/>
    <w:basedOn w:val="Heading1"/>
    <w:next w:val="Normal"/>
    <w:pPr>
      <w:keepLines/>
      <w:suppressAutoHyphens w:val="0"/>
      <w:overflowPunct w:val="0"/>
      <w:spacing w:after="0" w:line="259" w:lineRule="auto"/>
      <w:outlineLvl w:val="9"/>
    </w:pPr>
    <w:rPr>
      <w:rFonts w:ascii="Calibri Light" w:hAnsi="Calibri Light"/>
      <w:b w:val="0"/>
      <w:bCs w:val="0"/>
      <w:color w:val="2E74B5"/>
      <w:kern w:val="0"/>
      <w:sz w:val="32"/>
      <w:szCs w:val="32"/>
      <w:lang w:eastAsia="en-US" w:bidi="ar-SA"/>
    </w:rPr>
  </w:style>
  <w:style w:type="paragraph" w:styleId="TOC1">
    <w:name w:val="toc 1"/>
    <w:basedOn w:val="Normal"/>
    <w:next w:val="Normal"/>
    <w:autoRedefine/>
    <w:uiPriority w:val="39"/>
    <w:pPr>
      <w:spacing w:after="100"/>
    </w:pPr>
    <w:rPr>
      <w:rFonts w:cs="Mangal"/>
      <w:szCs w:val="21"/>
    </w:rPr>
  </w:style>
  <w:style w:type="paragraph" w:styleId="TOC2">
    <w:name w:val="toc 2"/>
    <w:basedOn w:val="Normal"/>
    <w:next w:val="Normal"/>
    <w:autoRedefine/>
    <w:uiPriority w:val="39"/>
    <w:pPr>
      <w:spacing w:after="100"/>
      <w:ind w:left="240"/>
    </w:pPr>
    <w:rPr>
      <w:rFonts w:cs="Mangal"/>
      <w:szCs w:val="21"/>
    </w:rPr>
  </w:style>
  <w:style w:type="paragraph" w:styleId="TOC3">
    <w:name w:val="toc 3"/>
    <w:basedOn w:val="Normal"/>
    <w:next w:val="Normal"/>
    <w:autoRedefine/>
    <w:uiPriority w:val="39"/>
    <w:pPr>
      <w:spacing w:after="100"/>
      <w:ind w:left="480"/>
    </w:pPr>
    <w:rPr>
      <w:rFonts w:cs="Mangal"/>
      <w:szCs w:val="21"/>
    </w:rP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qFormat/>
    <w:rPr>
      <w:rFonts w:ascii="Tahoma" w:hAnsi="Tahoma" w:cs="Mangal"/>
      <w:sz w:val="16"/>
      <w:szCs w:val="14"/>
    </w:rPr>
  </w:style>
  <w:style w:type="paragraph" w:styleId="ListParagraph">
    <w:name w:val="List Paragraph"/>
    <w:basedOn w:val="Normal"/>
    <w:uiPriority w:val="34"/>
    <w:qFormat/>
    <w:pPr>
      <w:ind w:left="720"/>
      <w:contextualSpacing/>
    </w:pPr>
    <w:rPr>
      <w:rFonts w:cs="Mangal"/>
      <w:szCs w:val="21"/>
    </w:rPr>
  </w:style>
  <w:style w:type="paragraph" w:styleId="TOC4">
    <w:name w:val="toc 4"/>
    <w:basedOn w:val="Normal"/>
    <w:next w:val="Normal"/>
    <w:autoRedefine/>
    <w:uiPriority w:val="39"/>
    <w:unhideWhenUsed/>
    <w:rsid w:val="00684928"/>
    <w:pPr>
      <w:spacing w:after="100"/>
      <w:ind w:left="720"/>
    </w:pPr>
    <w:rPr>
      <w:rFonts w:cs="Mangal"/>
      <w:szCs w:val="21"/>
    </w:rPr>
  </w:style>
  <w:style w:type="paragraph" w:styleId="TOC5">
    <w:name w:val="toc 5"/>
    <w:basedOn w:val="Normal"/>
    <w:next w:val="Normal"/>
    <w:autoRedefine/>
    <w:uiPriority w:val="39"/>
    <w:unhideWhenUsed/>
    <w:rsid w:val="00684928"/>
    <w:pPr>
      <w:spacing w:after="100"/>
      <w:ind w:left="960"/>
    </w:pPr>
    <w:rPr>
      <w:rFonts w:cs="Mangal"/>
      <w:szCs w:val="21"/>
    </w:rPr>
  </w:style>
  <w:style w:type="paragraph" w:styleId="NormalWeb">
    <w:name w:val="Normal (Web)"/>
    <w:basedOn w:val="Normal"/>
    <w:uiPriority w:val="99"/>
    <w:semiHidden/>
    <w:unhideWhenUsed/>
    <w:rsid w:val="00333643"/>
    <w:rPr>
      <w:rFonts w:ascii="Times New Roman" w:hAnsi="Times New Roman" w:cs="Mangal"/>
      <w:szCs w:val="21"/>
    </w:rPr>
  </w:style>
  <w:style w:type="character" w:styleId="UnresolvedMention">
    <w:name w:val="Unresolved Mention"/>
    <w:basedOn w:val="DefaultParagraphFont"/>
    <w:uiPriority w:val="99"/>
    <w:semiHidden/>
    <w:unhideWhenUsed/>
    <w:rsid w:val="00DE36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8044013">
      <w:bodyDiv w:val="1"/>
      <w:marLeft w:val="0"/>
      <w:marRight w:val="0"/>
      <w:marTop w:val="0"/>
      <w:marBottom w:val="0"/>
      <w:divBdr>
        <w:top w:val="none" w:sz="0" w:space="0" w:color="auto"/>
        <w:left w:val="none" w:sz="0" w:space="0" w:color="auto"/>
        <w:bottom w:val="none" w:sz="0" w:space="0" w:color="auto"/>
        <w:right w:val="none" w:sz="0" w:space="0" w:color="auto"/>
      </w:divBdr>
    </w:div>
    <w:div w:id="16793807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nb.info/1206403675/34"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79210</TotalTime>
  <Pages>45</Pages>
  <Words>10631</Words>
  <Characters>60602</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Wyciffe</dc:creator>
  <cp:keywords/>
  <dc:description/>
  <cp:lastModifiedBy>sikolia</cp:lastModifiedBy>
  <cp:revision>6</cp:revision>
  <cp:lastPrinted>2023-09-03T12:08:00Z</cp:lastPrinted>
  <dcterms:created xsi:type="dcterms:W3CDTF">2023-08-27T08:13:00Z</dcterms:created>
  <dcterms:modified xsi:type="dcterms:W3CDTF">2024-09-09T20:07:00Z</dcterms:modified>
  <dc:language>en-US</dc:language>
</cp:coreProperties>
</file>