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rPr>
      </w:pPr>
      <w:r>
        <w:rPr/>
      </w:r>
    </w:p>
    <w:p>
      <w:pPr>
        <w:pStyle w:val="Normal"/>
        <w:bidi w:val="0"/>
        <w:jc w:val="left"/>
        <w:rPr>
          <w:rFonts w:ascii="Liberation Serif" w:hAnsi="Liberation Serif"/>
          <w:sz w:val="40"/>
          <w:szCs w:val="40"/>
        </w:rPr>
      </w:pPr>
      <w:r>
        <w:rPr>
          <w:sz w:val="40"/>
          <w:szCs w:val="40"/>
        </w:rPr>
      </w:r>
    </w:p>
    <w:p>
      <w:pPr>
        <w:pStyle w:val="Normal"/>
        <w:bidi w:val="0"/>
        <w:spacing w:lineRule="auto" w:line="480"/>
        <w:jc w:val="center"/>
        <w:rPr>
          <w:b/>
          <w:b/>
          <w:bCs/>
          <w:sz w:val="40"/>
          <w:szCs w:val="40"/>
        </w:rPr>
      </w:pPr>
      <w:r>
        <w:rPr>
          <w:b/>
          <w:bCs/>
          <w:sz w:val="40"/>
          <w:szCs w:val="40"/>
        </w:rPr>
        <w:t>Modeling Smartphone Images with Human Faces to Discriminate A Selected Face Using Deep Learning</w:t>
      </w:r>
    </w:p>
    <w:p>
      <w:pPr>
        <w:pStyle w:val="Normal"/>
        <w:bidi w:val="0"/>
        <w:spacing w:lineRule="auto" w:line="480"/>
        <w:jc w:val="center"/>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center"/>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center"/>
        <w:rPr>
          <w:b w:val="false"/>
          <w:b w:val="false"/>
          <w:bCs w:val="false"/>
          <w:sz w:val="24"/>
          <w:szCs w:val="24"/>
        </w:rPr>
      </w:pPr>
      <w:r>
        <w:rPr>
          <w:b w:val="false"/>
          <w:bCs w:val="false"/>
          <w:sz w:val="24"/>
          <w:szCs w:val="24"/>
        </w:rPr>
        <w:t>Wycliffe Atswenje Sikolia</w:t>
      </w:r>
    </w:p>
    <w:p>
      <w:pPr>
        <w:pStyle w:val="Normal"/>
        <w:bidi w:val="0"/>
        <w:spacing w:lineRule="auto" w:line="480"/>
        <w:jc w:val="center"/>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center"/>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center"/>
        <w:rPr>
          <w:b w:val="false"/>
          <w:b w:val="false"/>
          <w:bCs w:val="false"/>
          <w:sz w:val="24"/>
          <w:szCs w:val="24"/>
        </w:rPr>
      </w:pPr>
      <w:r>
        <w:rPr>
          <w:b w:val="false"/>
          <w:bCs w:val="false"/>
          <w:sz w:val="24"/>
          <w:szCs w:val="24"/>
        </w:rPr>
        <w:t>A research proposal submitted to the Department of Statistics and Actuarial Science in partial fulfillment of the requirement for the award of the degree of a Post Graduate Diploma in Applied Statistics of Jomo Kenyatta University of Agriculture and Technology.</w:t>
      </w:r>
    </w:p>
    <w:p>
      <w:pPr>
        <w:pStyle w:val="Normal"/>
        <w:bidi w:val="0"/>
        <w:jc w:val="center"/>
        <w:rPr>
          <w:rFonts w:ascii="Liberation Serif" w:hAnsi="Liberation Serif"/>
          <w:b w:val="false"/>
          <w:b w:val="false"/>
          <w:bCs w:val="false"/>
          <w:sz w:val="24"/>
          <w:szCs w:val="24"/>
        </w:rPr>
      </w:pPr>
      <w:r>
        <w:rPr>
          <w:b w:val="false"/>
          <w:bCs w:val="false"/>
          <w:sz w:val="24"/>
          <w:szCs w:val="24"/>
        </w:rPr>
      </w:r>
    </w:p>
    <w:p>
      <w:pPr>
        <w:pStyle w:val="Normal"/>
        <w:bidi w:val="0"/>
        <w:jc w:val="center"/>
        <w:rPr>
          <w:rFonts w:ascii="Liberation Serif" w:hAnsi="Liberation Serif"/>
          <w:b w:val="false"/>
          <w:b w:val="false"/>
          <w:bCs w:val="false"/>
          <w:sz w:val="24"/>
          <w:szCs w:val="24"/>
        </w:rPr>
      </w:pPr>
      <w:r>
        <w:rPr>
          <w:b w:val="false"/>
          <w:bCs w:val="false"/>
          <w:sz w:val="24"/>
          <w:szCs w:val="24"/>
        </w:rPr>
      </w:r>
    </w:p>
    <w:p>
      <w:pPr>
        <w:pStyle w:val="Normal"/>
        <w:bidi w:val="0"/>
        <w:jc w:val="center"/>
        <w:rPr>
          <w:b w:val="false"/>
          <w:b w:val="false"/>
          <w:bCs w:val="false"/>
          <w:sz w:val="24"/>
          <w:szCs w:val="24"/>
        </w:rPr>
      </w:pPr>
      <w:r>
        <w:rPr>
          <w:b w:val="false"/>
          <w:bCs w:val="false"/>
          <w:sz w:val="24"/>
          <w:szCs w:val="24"/>
        </w:rPr>
        <w:t>2022</w:t>
      </w:r>
    </w:p>
    <w:p>
      <w:pPr>
        <w:pStyle w:val="Normal"/>
        <w:bidi w:val="0"/>
        <w:jc w:val="left"/>
        <w:rPr>
          <w:rFonts w:ascii="Liberation Serif" w:hAnsi="Liberation Serif"/>
          <w:b w:val="false"/>
          <w:b w:val="false"/>
          <w:bCs w:val="false"/>
          <w:sz w:val="24"/>
          <w:szCs w:val="24"/>
        </w:rPr>
      </w:pPr>
      <w:r>
        <w:rPr>
          <w:b w:val="false"/>
          <w:bCs w:val="false"/>
          <w:sz w:val="24"/>
          <w:szCs w:val="24"/>
        </w:rPr>
      </w:r>
    </w:p>
    <w:p>
      <w:pPr>
        <w:pStyle w:val="Normal"/>
        <w:bidi w:val="0"/>
        <w:jc w:val="left"/>
        <w:rPr>
          <w:rFonts w:ascii="Liberation Serif" w:hAnsi="Liberation Serif"/>
          <w:b w:val="false"/>
          <w:b w:val="false"/>
          <w:bCs w:val="false"/>
          <w:sz w:val="24"/>
          <w:szCs w:val="24"/>
        </w:rPr>
      </w:pPr>
      <w:r>
        <w:rPr>
          <w:b w:val="false"/>
          <w:bCs w:val="false"/>
          <w:sz w:val="24"/>
          <w:szCs w:val="24"/>
        </w:rPr>
      </w:r>
    </w:p>
    <w:p>
      <w:pPr>
        <w:pStyle w:val="Normal"/>
        <w:bidi w:val="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left"/>
        <w:rPr>
          <w:b/>
          <w:b/>
          <w:bCs/>
          <w:sz w:val="36"/>
          <w:szCs w:val="36"/>
        </w:rPr>
      </w:pPr>
      <w:r>
        <w:rPr>
          <w:b/>
          <w:bCs/>
          <w:sz w:val="36"/>
          <w:szCs w:val="36"/>
        </w:rPr>
        <w:t>DECLARATION</w:t>
      </w:r>
    </w:p>
    <w:p>
      <w:pPr>
        <w:pStyle w:val="Normal"/>
        <w:bidi w:val="0"/>
        <w:spacing w:lineRule="auto" w:line="480"/>
        <w:jc w:val="left"/>
        <w:rPr>
          <w:b w:val="false"/>
          <w:b w:val="false"/>
          <w:bCs w:val="false"/>
          <w:sz w:val="24"/>
          <w:szCs w:val="24"/>
        </w:rPr>
      </w:pPr>
      <w:r>
        <w:rPr>
          <w:b w:val="false"/>
          <w:bCs w:val="false"/>
          <w:sz w:val="24"/>
          <w:szCs w:val="24"/>
        </w:rPr>
        <w:t>This research proposal is my own work and has not been presented elsewhere for a degree award.</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val="false"/>
          <w:b w:val="false"/>
          <w:bCs w:val="false"/>
          <w:sz w:val="24"/>
          <w:szCs w:val="24"/>
        </w:rPr>
      </w:pPr>
      <w:r>
        <w:rPr>
          <w:b w:val="false"/>
          <w:bCs w:val="false"/>
          <w:sz w:val="24"/>
          <w:szCs w:val="24"/>
        </w:rPr>
        <w:t>Signature ................................................…                         Date  …..............................................</w:t>
      </w:r>
    </w:p>
    <w:p>
      <w:pPr>
        <w:pStyle w:val="Normal"/>
        <w:bidi w:val="0"/>
        <w:spacing w:lineRule="auto" w:line="480"/>
        <w:jc w:val="left"/>
        <w:rPr>
          <w:b w:val="false"/>
          <w:b w:val="false"/>
          <w:bCs w:val="false"/>
          <w:sz w:val="24"/>
          <w:szCs w:val="24"/>
        </w:rPr>
      </w:pPr>
      <w:r>
        <w:rPr>
          <w:b w:val="false"/>
          <w:bCs w:val="false"/>
          <w:sz w:val="24"/>
          <w:szCs w:val="24"/>
        </w:rPr>
        <w:t>Wycliffe Atswenje Sikolia</w:t>
      </w:r>
    </w:p>
    <w:p>
      <w:pPr>
        <w:pStyle w:val="Normal"/>
        <w:bidi w:val="0"/>
        <w:spacing w:lineRule="auto" w:line="480"/>
        <w:jc w:val="left"/>
        <w:rPr>
          <w:b w:val="false"/>
          <w:b w:val="false"/>
          <w:bCs w:val="false"/>
          <w:sz w:val="24"/>
          <w:szCs w:val="24"/>
        </w:rPr>
      </w:pPr>
      <w:r>
        <w:rPr>
          <w:b w:val="false"/>
          <w:bCs w:val="false"/>
          <w:sz w:val="24"/>
          <w:szCs w:val="24"/>
        </w:rPr>
        <w:t>SCB384-3284/2013</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b/>
          <w:bCs/>
          <w:sz w:val="24"/>
          <w:szCs w:val="24"/>
        </w:rPr>
      </w:pPr>
      <w:r>
        <w:rPr>
          <w:b/>
          <w:bCs/>
          <w:sz w:val="24"/>
          <w:szCs w:val="24"/>
        </w:rPr>
        <w:t>Declaration by supervisors.</w:t>
      </w:r>
    </w:p>
    <w:p>
      <w:pPr>
        <w:pStyle w:val="Normal"/>
        <w:bidi w:val="0"/>
        <w:spacing w:lineRule="auto" w:line="480"/>
        <w:jc w:val="left"/>
        <w:rPr>
          <w:b w:val="false"/>
          <w:b w:val="false"/>
          <w:bCs w:val="false"/>
          <w:sz w:val="24"/>
          <w:szCs w:val="24"/>
        </w:rPr>
      </w:pPr>
      <w:r>
        <w:rPr>
          <w:b w:val="false"/>
          <w:bCs w:val="false"/>
          <w:sz w:val="24"/>
          <w:szCs w:val="24"/>
        </w:rPr>
        <w:t>This research proposal has been submitted for examination with our approval as university supervisors.</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val="false"/>
          <w:b w:val="false"/>
          <w:bCs w:val="false"/>
          <w:sz w:val="24"/>
          <w:szCs w:val="24"/>
        </w:rPr>
      </w:pPr>
      <w:r>
        <w:rPr>
          <w:b w:val="false"/>
          <w:bCs w:val="false"/>
          <w:sz w:val="24"/>
          <w:szCs w:val="24"/>
        </w:rPr>
        <w:t>Signature ...............................…………….                         Date .....................................……….</w:t>
      </w:r>
    </w:p>
    <w:p>
      <w:pPr>
        <w:pStyle w:val="Normal"/>
        <w:bidi w:val="0"/>
        <w:spacing w:lineRule="auto" w:line="480"/>
        <w:jc w:val="left"/>
        <w:rPr/>
      </w:pPr>
      <w:r>
        <w:rPr>
          <w:b w:val="false"/>
          <w:bCs w:val="false"/>
          <w:sz w:val="24"/>
          <w:szCs w:val="24"/>
        </w:rPr>
        <w:t xml:space="preserve">Professor </w:t>
      </w:r>
      <w:r>
        <w:rPr/>
        <w:t>Anthony Gichuhi Waititu</w:t>
      </w:r>
    </w:p>
    <w:p>
      <w:pPr>
        <w:pStyle w:val="Normal"/>
        <w:bidi w:val="0"/>
        <w:spacing w:lineRule="auto" w:line="480"/>
        <w:jc w:val="left"/>
        <w:rPr>
          <w:b w:val="false"/>
          <w:b w:val="false"/>
          <w:bCs w:val="false"/>
          <w:sz w:val="24"/>
          <w:szCs w:val="24"/>
        </w:rPr>
      </w:pPr>
      <w:r>
        <w:rPr>
          <w:b w:val="false"/>
          <w:bCs w:val="false"/>
          <w:sz w:val="24"/>
          <w:szCs w:val="24"/>
        </w:rPr>
        <w:t>Department of Statistics and Actuarial Sciences</w:t>
      </w:r>
    </w:p>
    <w:p>
      <w:pPr>
        <w:pStyle w:val="Normal"/>
        <w:bidi w:val="0"/>
        <w:spacing w:lineRule="auto" w:line="480"/>
        <w:jc w:val="left"/>
        <w:rPr>
          <w:b w:val="false"/>
          <w:b w:val="false"/>
          <w:bCs w:val="false"/>
          <w:sz w:val="24"/>
          <w:szCs w:val="24"/>
        </w:rPr>
      </w:pPr>
      <w:r>
        <w:rPr>
          <w:b w:val="false"/>
          <w:bCs w:val="false"/>
          <w:sz w:val="24"/>
          <w:szCs w:val="24"/>
        </w:rPr>
        <w:t>Jomo Kenyatta University of Agriculture and Technology</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val="false"/>
          <w:b w:val="false"/>
          <w:bCs w:val="false"/>
          <w:sz w:val="24"/>
          <w:szCs w:val="24"/>
        </w:rPr>
      </w:pPr>
      <w:r>
        <w:rPr>
          <w:b w:val="false"/>
          <w:bCs w:val="false"/>
          <w:sz w:val="24"/>
          <w:szCs w:val="24"/>
        </w:rPr>
        <w:t>Signature ...............................…………….                         Date ..........................………………</w:t>
      </w:r>
    </w:p>
    <w:p>
      <w:pPr>
        <w:pStyle w:val="Normal"/>
        <w:bidi w:val="0"/>
        <w:spacing w:lineRule="auto" w:line="480"/>
        <w:jc w:val="left"/>
        <w:rPr>
          <w:b w:val="false"/>
          <w:b w:val="false"/>
          <w:bCs w:val="false"/>
          <w:sz w:val="24"/>
          <w:szCs w:val="24"/>
        </w:rPr>
      </w:pPr>
      <w:r>
        <w:rPr>
          <w:b w:val="false"/>
          <w:bCs w:val="false"/>
          <w:sz w:val="24"/>
          <w:szCs w:val="24"/>
        </w:rPr>
        <w:t>Dr. Anthony Kibera Wanjoya</w:t>
      </w:r>
    </w:p>
    <w:p>
      <w:pPr>
        <w:pStyle w:val="Normal"/>
        <w:bidi w:val="0"/>
        <w:spacing w:lineRule="auto" w:line="480"/>
        <w:jc w:val="left"/>
        <w:rPr>
          <w:b w:val="false"/>
          <w:b w:val="false"/>
          <w:bCs w:val="false"/>
          <w:sz w:val="24"/>
          <w:szCs w:val="24"/>
        </w:rPr>
      </w:pPr>
      <w:r>
        <w:rPr>
          <w:b w:val="false"/>
          <w:bCs w:val="false"/>
          <w:sz w:val="24"/>
          <w:szCs w:val="24"/>
        </w:rPr>
        <w:t>Department of Statistics and Actuarial Sciences</w:t>
      </w:r>
    </w:p>
    <w:p>
      <w:pPr>
        <w:pStyle w:val="Normal"/>
        <w:bidi w:val="0"/>
        <w:spacing w:lineRule="auto" w:line="480"/>
        <w:jc w:val="left"/>
        <w:rPr>
          <w:b w:val="false"/>
          <w:b w:val="false"/>
          <w:bCs w:val="false"/>
          <w:sz w:val="24"/>
          <w:szCs w:val="24"/>
        </w:rPr>
      </w:pPr>
      <w:r>
        <w:rPr>
          <w:b w:val="false"/>
          <w:bCs w:val="false"/>
          <w:sz w:val="24"/>
          <w:szCs w:val="24"/>
        </w:rPr>
        <w:t>Jomo Kenyatta University of Agriculture and Technology</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left"/>
        <w:rPr>
          <w:b/>
          <w:b/>
          <w:bCs/>
          <w:sz w:val="36"/>
          <w:szCs w:val="36"/>
        </w:rPr>
      </w:pPr>
      <w:r>
        <w:rPr>
          <w:b/>
          <w:bCs/>
          <w:sz w:val="36"/>
          <w:szCs w:val="36"/>
        </w:rPr>
        <w:t>DEDICATION</w:t>
      </w:r>
    </w:p>
    <w:p>
      <w:pPr>
        <w:pStyle w:val="Normal"/>
        <w:bidi w:val="0"/>
        <w:spacing w:lineRule="auto" w:line="480"/>
        <w:jc w:val="left"/>
        <w:rPr>
          <w:b w:val="false"/>
          <w:b w:val="false"/>
          <w:bCs w:val="false"/>
          <w:sz w:val="24"/>
          <w:szCs w:val="24"/>
        </w:rPr>
      </w:pPr>
      <w:r>
        <w:rPr>
          <w:b w:val="false"/>
          <w:bCs w:val="false"/>
          <w:sz w:val="24"/>
          <w:szCs w:val="24"/>
        </w:rPr>
        <w:t xml:space="preserve">I dedicate my proposal to my family and friends. I am particularly grateful to my father whose moral support has been instrumental in my studies. My parents financial support and constant encouragement has been key to getting this far. My brothers Melchizedek Emmanuel Makuto, Hassan Chebkos, and Felix Imani have also been encouraging me all the way. I remember visiting them and calling them to laugh my stress of during my studies. My Dad, Dr. Stephen Sikolia’s moral support and my friend Ken Macharia’s words of positive affirmation gave me the spirit to keep going. My church also played a crucial role in my studies because the church strengthening me spiritually and emotionally. Above all I thank God for giving keeping me healthy and giving me the knowledge to complete my studies. </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left"/>
        <w:rPr>
          <w:b/>
          <w:b/>
          <w:bCs/>
          <w:sz w:val="36"/>
          <w:szCs w:val="36"/>
        </w:rPr>
      </w:pPr>
      <w:r>
        <w:rPr>
          <w:b/>
          <w:bCs/>
          <w:sz w:val="36"/>
          <w:szCs w:val="36"/>
        </w:rPr>
        <w:t>ACKNOWLEDGMENT</w:t>
      </w:r>
    </w:p>
    <w:p>
      <w:pPr>
        <w:pStyle w:val="Normal"/>
        <w:bidi w:val="0"/>
        <w:spacing w:lineRule="auto" w:line="480"/>
        <w:jc w:val="left"/>
        <w:rPr>
          <w:b w:val="false"/>
          <w:b w:val="false"/>
          <w:bCs w:val="false"/>
          <w:sz w:val="24"/>
          <w:szCs w:val="24"/>
        </w:rPr>
      </w:pPr>
      <w:r>
        <w:rPr>
          <w:b w:val="false"/>
          <w:bCs w:val="false"/>
          <w:sz w:val="24"/>
          <w:szCs w:val="24"/>
        </w:rPr>
        <w:t>Special regards to my supervisors professor Anthony Gichuhi Waititu and Dr. Anthony Kibera Wanjoya for believing in me. Their continuous support, insightful comments, and immense knowledge have played a crucial role in this work. Their demand for excellence drove me to give my best in this thesis. My friend Festus Were has also been instrumental because he kept on checking up on me and my work. Our social meetings with Festus gave me several ideas on possible research topics for this proposal. I would also like to thank members of the department of statistics and actuarial sciences from the Jomo Kenyatta University of Agriculture and Technology for their support in my studies.</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left"/>
        <w:rPr>
          <w:b/>
          <w:b/>
          <w:bCs/>
          <w:sz w:val="24"/>
          <w:szCs w:val="24"/>
        </w:rPr>
      </w:pPr>
      <w:r>
        <w:rPr>
          <w:b/>
          <w:bCs/>
          <w:sz w:val="24"/>
          <w:szCs w:val="24"/>
        </w:rPr>
        <w:t xml:space="preserve">ABSTRACT </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center"/>
        <w:rPr>
          <w:b/>
          <w:b/>
          <w:bCs/>
          <w:sz w:val="36"/>
          <w:szCs w:val="36"/>
        </w:rPr>
      </w:pPr>
      <w:r>
        <w:rPr>
          <w:b/>
          <w:bCs/>
          <w:sz w:val="36"/>
          <w:szCs w:val="36"/>
        </w:rPr>
        <w:t>Chapter One</w:t>
      </w:r>
    </w:p>
    <w:p>
      <w:pPr>
        <w:pStyle w:val="Normal"/>
        <w:bidi w:val="0"/>
        <w:spacing w:lineRule="auto" w:line="480"/>
        <w:jc w:val="center"/>
        <w:rPr>
          <w:b/>
          <w:b/>
          <w:bCs/>
          <w:sz w:val="36"/>
          <w:szCs w:val="36"/>
        </w:rPr>
      </w:pPr>
      <w:r>
        <w:rPr>
          <w:b/>
          <w:bCs/>
          <w:sz w:val="36"/>
          <w:szCs w:val="36"/>
        </w:rPr>
        <w:t>Introduction</w:t>
      </w:r>
    </w:p>
    <w:p>
      <w:pPr>
        <w:pStyle w:val="Normal"/>
        <w:bidi w:val="0"/>
        <w:spacing w:lineRule="auto" w:line="480"/>
        <w:jc w:val="left"/>
        <w:rPr>
          <w:b/>
          <w:b/>
          <w:bCs/>
          <w:sz w:val="36"/>
          <w:szCs w:val="36"/>
        </w:rPr>
      </w:pPr>
      <w:r>
        <w:rPr>
          <w:b/>
          <w:bCs/>
          <w:sz w:val="36"/>
          <w:szCs w:val="36"/>
        </w:rPr>
        <w:t>1.1 Background of Study</w:t>
      </w:r>
    </w:p>
    <w:p>
      <w:pPr>
        <w:pStyle w:val="Normal"/>
        <w:bidi w:val="0"/>
        <w:spacing w:lineRule="auto" w:line="480"/>
        <w:jc w:val="left"/>
        <w:rPr>
          <w:b w:val="false"/>
          <w:b w:val="false"/>
          <w:bCs w:val="false"/>
          <w:sz w:val="24"/>
          <w:szCs w:val="24"/>
        </w:rPr>
      </w:pPr>
      <w:r>
        <w:rPr>
          <w:b w:val="false"/>
          <w:bCs w:val="false"/>
          <w:sz w:val="24"/>
          <w:szCs w:val="24"/>
        </w:rPr>
        <w:tab/>
        <w:t xml:space="preserve">The emergence of big data has disrupted technology. Critical to the discussion is the fact that the data science is one of the best professions of the big data era. As evidenced, Davenport and Patil (2012) published an article arguing that data science is the sexiest job of the century. In a different publication, Vicario and Coleman (2018) mention that data scientists work in industries such as technology, production industries, e-commerce, and even agriculture. Clearly, the need for skilled personnel in data science is growing at an alarming rate, which has resulted in a lot of competition among giant companies in technology. This has led to innovations such as speech recognition(siri) by apple, image detection by Google, and video recommendation from YouTube. Indeed, giant technology companies are consuming big data to create applications that are are revolutionizing the world. These recent innovations prove that data science is growing rapidly and that the world is yet  to see additional applications that will consume big data. </w:t>
      </w:r>
    </w:p>
    <w:p>
      <w:pPr>
        <w:pStyle w:val="Normal"/>
        <w:bidi w:val="0"/>
        <w:spacing w:lineRule="auto" w:line="480"/>
        <w:jc w:val="left"/>
        <w:rPr>
          <w:b w:val="false"/>
          <w:b w:val="false"/>
          <w:bCs w:val="false"/>
          <w:sz w:val="24"/>
          <w:szCs w:val="24"/>
        </w:rPr>
      </w:pPr>
      <w:r>
        <w:rPr>
          <w:b w:val="false"/>
          <w:bCs w:val="false"/>
          <w:sz w:val="24"/>
          <w:szCs w:val="24"/>
        </w:rPr>
        <w:tab/>
        <w:t>The big data era is fueled by gadgets that emit and store huge amounts of data. Examples of such gadgets include the smartphones, laptops, desktops, and IOT devices such as smart watches, and smart refrigerators. Owing to the recent increase in the amount of such data, people today store their extra data in the cloud and external hard drives but some of people still store their data in gadgets that produce that data.  Critical to the discussion is the fact that smartphones have limited storage spaces implying that smartphone users at times extend their storage to the cloud. Additionally, the huge amount of storage space in smartphones is consumed by images and videos. These images and videos are mostly from social media while some of them come from pictures and videos recorded from smartphones. In short, smartphones produce a considerable amount of data that should be harnessed to make the world a better place.</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val="false"/>
          <w:b w:val="false"/>
          <w:bCs w:val="false"/>
          <w:sz w:val="24"/>
          <w:szCs w:val="24"/>
        </w:rPr>
      </w:pPr>
      <w:r>
        <w:rPr>
          <w:b w:val="false"/>
          <w:bCs w:val="false"/>
          <w:sz w:val="24"/>
          <w:szCs w:val="24"/>
        </w:rPr>
        <w:tab/>
        <w:t xml:space="preserve">Indeed, huge technology companies such as Google and Apple have developed world class applications that have enabled them to enjoy a competitive advantage over other companies.  These data science applications (from Google and Apple) have been made possible by techniques such as support vector machines, random forests, decision trees, and neural networks. The term neural network refers to a connection of layers comprising of units called perceptrons, which is made up of an input layer (the predictor variables), a processing unit, and an output layer (the response variable). The processing unit could comprise of one or more hidden layers. That said, deep learning occurs when a neural network is created with more than one hidden layer. Having defined deep learning, it is imperative to highlight that decision trees and support vector machines were more famous than neural networks. However, the neural networks were brought to fame when Geoffrey Hinton et al (2006) developed a neural network that predicted hand written digits with an accuracy of 98%. </w:t>
      </w:r>
    </w:p>
    <w:p>
      <w:pPr>
        <w:pStyle w:val="Normal"/>
        <w:bidi w:val="0"/>
        <w:spacing w:lineRule="auto" w:line="480"/>
        <w:jc w:val="left"/>
        <w:rPr>
          <w:b w:val="false"/>
          <w:b w:val="false"/>
          <w:bCs w:val="false"/>
          <w:sz w:val="24"/>
          <w:szCs w:val="24"/>
        </w:rPr>
      </w:pPr>
      <w:r>
        <w:rPr>
          <w:b w:val="false"/>
          <w:bCs w:val="false"/>
          <w:sz w:val="24"/>
          <w:szCs w:val="24"/>
        </w:rPr>
        <w:tab/>
        <w:t>Another field that emerged from deep learning is facial recognition.  Lately, the field of facial recognition has attracted a lot of attention from scholars and practitioners.  Some of the innovations that have emerged out of facial recognition include development of home authentication systems, attendance management systems, security surveillance systems, and emotion recognition systems. Critical to the debate is the fact that different solutions of creating facial recognition systems have been proposed. This owes to the fact that Fu (2021) mentions the facial recognitions using geometric features, facial recognition based on a template, and model based facial recognition as some of the solutions that are used to create facial recognition systems. Additionally, Ranjan et al., (2020) mentions that the traditional model based facial recognition system relies on one hundred and twenty eight predictor variables. In summary, facial recognition is a new field that emerged out of deep learning and should be researched further.</w:t>
      </w:r>
    </w:p>
    <w:p>
      <w:pPr>
        <w:pStyle w:val="Normal"/>
        <w:bidi w:val="0"/>
        <w:spacing w:lineRule="auto" w:line="480"/>
        <w:jc w:val="left"/>
        <w:rPr>
          <w:b/>
          <w:b/>
          <w:bCs/>
          <w:sz w:val="32"/>
          <w:szCs w:val="32"/>
        </w:rPr>
      </w:pPr>
      <w:r>
        <w:rPr>
          <w:b/>
          <w:bCs/>
          <w:sz w:val="32"/>
          <w:szCs w:val="32"/>
        </w:rPr>
        <w:t>1.2 Problem Statement</w:t>
      </w:r>
    </w:p>
    <w:p>
      <w:pPr>
        <w:pStyle w:val="Normal"/>
        <w:bidi w:val="0"/>
        <w:spacing w:lineRule="auto" w:line="480"/>
        <w:jc w:val="left"/>
        <w:rPr/>
      </w:pPr>
      <w:r>
        <w:rPr>
          <w:b w:val="false"/>
          <w:bCs w:val="false"/>
          <w:sz w:val="24"/>
          <w:szCs w:val="24"/>
        </w:rPr>
        <w:tab/>
      </w:r>
      <w:r>
        <w:rPr/>
        <w:t>As already mentioned, deep learning has enabled researchers to develop facial recognition systems. For example,  Goel, Mehmood, Ugail (2021) mention solutions such as FaceNet, VGGFACE, VGG16 and VGG19 that are used for facial recognition. In a different paper, Chandra and Reddy (2020) discuss FaceNet, OpenFace, and DeepFace as solutions that could be used for facial recognition. Critical to the discussion is the fact that the mentioned solutions are just but a fraction of solutions that could be used for facial recognition. This is because there at least thirty papers that have been published each with a different solution for facial recognition. It is imperative to mention that all the publications have been tested on databases that collect images from the west. For instance, the FaceNet algorithm was developed from the Labeled Faces in the Wild dataset which mostly comprises of faces from the West. Likewise, the VGGFACE algorithm was developed using the VGG Face Dataset, which the authors caution may not be representative of the global human population (</w:t>
      </w:r>
      <w:r>
        <w:rPr>
          <w:b w:val="false"/>
          <w:bCs w:val="false"/>
          <w:sz w:val="24"/>
          <w:szCs w:val="24"/>
        </w:rPr>
        <w:t>Parkhi, Vedaldi, and Ziseerman, 2015)</w:t>
      </w:r>
      <w:r>
        <w:rPr/>
        <w:t>.</w:t>
      </w:r>
    </w:p>
    <w:p>
      <w:pPr>
        <w:pStyle w:val="Normal"/>
        <w:bidi w:val="0"/>
        <w:spacing w:lineRule="auto" w:line="480"/>
        <w:jc w:val="left"/>
        <w:rPr/>
      </w:pPr>
      <w:r>
        <w:rPr/>
        <w:tab/>
        <w:t>Apparently, most of the facial recognition systems that have been developed ignore the fact that Africans and Black Americans need to be included in the development of such systems. This is a crucial point because developing facial recognition systems that include Africans and black Americans would add value to the field of facial recognition. As an evidence of this, Najibi (2020) reveals that the existing technologies are subject to racial bias especially against Black Americans. Moreover, Krishnapriya, et al., (2019) conducted a study on racial bias and facial recognition systems and concluded that there is a significant false match rate on faces from Black Americans. Vital to the debate is the reality that some media sources highlight the fact that racial bias in facial recognition is a problem in most facial recognition software. Specifically, Lohr (2018) posits that Google had to apologize because their facial recognition system identified black Americans as gorillas.  This indicates that the existing software on facial recognition should be revolutionized to include black faces when developing such software.</w:t>
      </w:r>
    </w:p>
    <w:p>
      <w:pPr>
        <w:pStyle w:val="Normal"/>
        <w:bidi w:val="0"/>
        <w:spacing w:lineRule="auto" w:line="480"/>
        <w:jc w:val="left"/>
        <w:rPr/>
      </w:pPr>
      <w:r>
        <w:rPr/>
        <w:tab/>
        <w:t>Clearly, most of the solutions that have been developed have focused of faces of people form the west but that is not all. This owes to the reality that none of the solutions that have been developed focused on images that have been extracted from smartphones. For example, the FaceNet  was developed using the labeled faces in the wild dataset, whose images were collected from the internet (</w:t>
      </w:r>
      <w:r>
        <w:rPr>
          <w:b w:val="false"/>
          <w:bCs w:val="false"/>
          <w:sz w:val="24"/>
          <w:szCs w:val="24"/>
        </w:rPr>
        <w:t>Schroff, Kalenichenko, and Phiblin, 2015)</w:t>
      </w:r>
      <w:r>
        <w:rPr/>
        <w:t>. Similarly, the DeepFace algorithm was developed using three different datasets:- the labeled faces in the wild dataset, the social face classification dataset (</w:t>
      </w:r>
      <w:r>
        <w:rPr>
          <w:rStyle w:val="Quotation"/>
          <w:b w:val="false"/>
          <w:bCs w:val="false"/>
          <w:i w:val="false"/>
          <w:iCs w:val="false"/>
          <w:sz w:val="24"/>
          <w:szCs w:val="24"/>
        </w:rPr>
        <w:t>Balaban, 2019), and the YouTube faces dataset (Ferrari, Berretti, and Del Bimbo, 2018). Critical to the debate is the fact that the author did not find any facial recognition solution that was solely developed using smartphone images. In short, there is an array of publications on facial recognition but none of the papers based their solution on images that have been developed from Smartphone images.</w:t>
      </w:r>
    </w:p>
    <w:p>
      <w:pPr>
        <w:pStyle w:val="Normal"/>
        <w:bidi w:val="0"/>
        <w:spacing w:lineRule="auto" w:line="480"/>
        <w:jc w:val="left"/>
        <w:rPr>
          <w:b/>
          <w:b/>
          <w:bCs/>
          <w:sz w:val="32"/>
          <w:szCs w:val="32"/>
        </w:rPr>
      </w:pPr>
      <w:r>
        <w:rPr>
          <w:b/>
          <w:bCs/>
          <w:sz w:val="32"/>
          <w:szCs w:val="32"/>
        </w:rPr>
        <w:t>1.3 Justification of the study</w:t>
      </w:r>
    </w:p>
    <w:p>
      <w:pPr>
        <w:pStyle w:val="Normal"/>
        <w:bidi w:val="0"/>
        <w:spacing w:lineRule="auto" w:line="480"/>
        <w:jc w:val="left"/>
        <w:rPr>
          <w:b w:val="false"/>
          <w:b w:val="false"/>
          <w:bCs w:val="false"/>
          <w:sz w:val="24"/>
          <w:szCs w:val="24"/>
        </w:rPr>
      </w:pPr>
      <w:r>
        <w:rPr>
          <w:b w:val="false"/>
          <w:bCs w:val="false"/>
          <w:sz w:val="24"/>
          <w:szCs w:val="24"/>
        </w:rPr>
        <w:tab/>
        <w:t xml:space="preserve">A smartphone could be elucidated as a phone with advanced features such internet connectivity, software usage, and connection to a cellular network. Critical to the debate is the reality that the advanced features on smartphones have made smartphones a household item today. </w:t>
      </w:r>
    </w:p>
    <w:p>
      <w:pPr>
        <w:pStyle w:val="Normal"/>
        <w:bidi w:val="0"/>
        <w:spacing w:lineRule="auto" w:line="480"/>
        <w:jc w:val="left"/>
        <w:rPr>
          <w:b w:val="false"/>
          <w:b w:val="false"/>
          <w:bCs w:val="false"/>
          <w:sz w:val="24"/>
          <w:szCs w:val="24"/>
        </w:rPr>
      </w:pPr>
      <w:r>
        <w:rPr>
          <w:b w:val="false"/>
          <w:bCs w:val="false"/>
          <w:sz w:val="24"/>
          <w:szCs w:val="24"/>
        </w:rPr>
        <w:t xml:space="preserve">It is because these features have smartphones applicable cases such as learning, interpersonal communication, entertainment,  and even business transactions. It is notable that unlike desktop computers and  laptops, smartphones are portable, which makes them convenient to use. As a result, smartphones have penetrated the global market like no other device. This owes to the truth that The United Nations (2021) argues that the current market for laptops is estimated at $102 billion and while that of smartphones is estimated at $522 billion. In a different, paper Liu and Ellis (2021) argue that an estimated 6.4 billion people in the entire globe own a smartphone. Moreover, The United Nations (2021)  argues that the number of smartphone usage in Sub Saharan Africa rose by 28 percentage points between 2014 and 2018. </w:t>
      </w:r>
    </w:p>
    <w:p>
      <w:pPr>
        <w:pStyle w:val="Normal"/>
        <w:bidi w:val="0"/>
        <w:spacing w:lineRule="auto" w:line="480"/>
        <w:jc w:val="left"/>
        <w:rPr/>
      </w:pPr>
      <w:r>
        <w:rPr>
          <w:b w:val="false"/>
          <w:bCs w:val="false"/>
          <w:sz w:val="24"/>
          <w:szCs w:val="24"/>
        </w:rPr>
        <w:tab/>
        <w:t xml:space="preserve">It is important to highlight that topical smartphones have cameras that are used by their consumers for photography. This owes to the fact that a smartphone is more affordable and portable than a camera. It follows that smartphone users have the ability of taking pictures without a camera.    As evidenced, </w:t>
      </w:r>
      <w:r>
        <w:rPr>
          <w:rStyle w:val="Quotation"/>
          <w:b w:val="false"/>
          <w:bCs w:val="false"/>
          <w:i w:val="false"/>
          <w:iCs w:val="false"/>
          <w:sz w:val="24"/>
          <w:szCs w:val="24"/>
        </w:rPr>
        <w:t>Saraswathi (2017) conducted a study on smartphone usage among students and established that students like taking pictures using smartphones. Moreover, a study conducted  by Mother et al., (2013) reveals that the study population used smartphones mostly to send and receive</w:t>
      </w:r>
    </w:p>
    <w:p>
      <w:pPr>
        <w:pStyle w:val="Normal"/>
        <w:bidi w:val="0"/>
        <w:spacing w:lineRule="auto" w:line="480"/>
        <w:jc w:val="left"/>
        <w:rPr/>
      </w:pPr>
      <w:r>
        <w:rPr>
          <w:rStyle w:val="Quotation"/>
          <w:b w:val="false"/>
          <w:bCs w:val="false"/>
          <w:i w:val="false"/>
          <w:iCs w:val="false"/>
          <w:sz w:val="24"/>
          <w:szCs w:val="24"/>
        </w:rPr>
        <w:t>text messages (97.9%), take pictures (97.1%), play music (96.1%), setting the alarm (95.8%), referring to the calendar (94.5%), recording videos (92.5%), play games (91.9%), and exchanging pictures via Bluetooth(91.7%). This indicates that there is an upsurge in the number of people who are relying on Smartphones to take pictures.</w:t>
      </w:r>
    </w:p>
    <w:p>
      <w:pPr>
        <w:pStyle w:val="Normal"/>
        <w:bidi w:val="0"/>
        <w:spacing w:lineRule="auto" w:line="480"/>
        <w:jc w:val="left"/>
        <w:rPr/>
      </w:pPr>
      <w:r>
        <w:rPr>
          <w:rStyle w:val="Quotation"/>
          <w:b w:val="false"/>
          <w:bCs w:val="false"/>
          <w:i w:val="false"/>
          <w:iCs w:val="false"/>
          <w:sz w:val="24"/>
          <w:szCs w:val="24"/>
        </w:rPr>
        <w:tab/>
        <w:t xml:space="preserve">Earlier studies already established that people rely smartphones for taking pictures but that is not all. This owes to the truth that recent studies also affirm the reality that human beings rely on smartphones for taking pictures. As an evidence of this, Dermawi and Tolle (2019) reveal that most downloaded applications from Google Play Store as of August 2018 were in the photography category. Imperative to the debate is the truth that the amount of data that is generated from smartphone pictures and videos is quickly increasing.  This is supported by </w:t>
      </w:r>
      <w:r>
        <w:rPr>
          <w:b w:val="false"/>
          <w:bCs w:val="false"/>
          <w:sz w:val="24"/>
          <w:szCs w:val="24"/>
        </w:rPr>
        <w:t xml:space="preserve">Blahnik and Schindelbeck (2021) who argue that some 2 trillion pictures will likely be taken every year, which is twice as much compared with five years ago and an upwards of 90% of them are taken using a smartphones. </w:t>
      </w:r>
    </w:p>
    <w:p>
      <w:pPr>
        <w:pStyle w:val="Normal"/>
        <w:bidi w:val="0"/>
        <w:spacing w:lineRule="auto" w:line="480"/>
        <w:jc w:val="left"/>
        <w:rPr/>
      </w:pPr>
      <w:r>
        <w:rPr>
          <w:b w:val="false"/>
          <w:bCs w:val="false"/>
          <w:sz w:val="24"/>
          <w:szCs w:val="24"/>
        </w:rPr>
        <w:tab/>
        <w:t>As already mentioned, the estimated number of Smartphone owners as of 2021 is 6.4 billion and the estimated number of pictures that was taken by smartphones is 2 trillion. Dividing these two figures results in an estimated 312.5 pictures per smartphone. This number is relatively high. It follows that managing and perusing through images and videos stored in a smartphone could be a daunting task. Consider a smartphone user with an estimated 5 gigabytes of images and videos, such a person will find it frustrating to scroll through the images and videos looking for pictures and videos belonging to a particular person. Moreover, smartphone users tend to have images and videos of their close family members stored. Considering that close family members tend to have resembling faces, it could be difficult to scroll through all pictures of a smartphone looking for a picture of a particular person using a naked eye. In short, researchers should develop tools that can help smartphone users peruse through images and videos efficiently.</w:t>
      </w:r>
    </w:p>
    <w:p>
      <w:pPr>
        <w:pStyle w:val="Normal"/>
        <w:bidi w:val="0"/>
        <w:spacing w:lineRule="auto" w:line="480"/>
        <w:jc w:val="left"/>
        <w:rPr/>
      </w:pPr>
      <w:r>
        <w:rPr>
          <w:b/>
          <w:bCs/>
          <w:sz w:val="30"/>
          <w:szCs w:val="30"/>
        </w:rPr>
        <w:t xml:space="preserve">1.4 </w:t>
      </w:r>
      <w:r>
        <w:rPr>
          <w:b/>
          <w:bCs/>
          <w:sz w:val="32"/>
          <w:szCs w:val="32"/>
        </w:rPr>
        <w:t>OBJECTIVES OF THE STUDY</w:t>
      </w:r>
    </w:p>
    <w:p>
      <w:pPr>
        <w:pStyle w:val="Normal"/>
        <w:bidi w:val="0"/>
        <w:spacing w:lineRule="auto" w:line="480"/>
        <w:jc w:val="left"/>
        <w:rPr>
          <w:b/>
          <w:b/>
          <w:bCs/>
          <w:sz w:val="28"/>
          <w:szCs w:val="28"/>
        </w:rPr>
      </w:pPr>
      <w:r>
        <w:rPr>
          <w:b/>
          <w:bCs/>
          <w:sz w:val="28"/>
          <w:szCs w:val="28"/>
        </w:rPr>
        <w:t>1.4.1 General Objective</w:t>
      </w:r>
    </w:p>
    <w:p>
      <w:pPr>
        <w:pStyle w:val="Normal"/>
        <w:bidi w:val="0"/>
        <w:spacing w:lineRule="auto" w:line="480"/>
        <w:jc w:val="left"/>
        <w:rPr>
          <w:b w:val="false"/>
          <w:b w:val="false"/>
          <w:bCs w:val="false"/>
          <w:sz w:val="24"/>
          <w:szCs w:val="24"/>
        </w:rPr>
      </w:pPr>
      <w:r>
        <w:rPr>
          <w:b w:val="false"/>
          <w:bCs w:val="false"/>
          <w:sz w:val="24"/>
          <w:szCs w:val="24"/>
        </w:rPr>
        <w:t>To create a deep learning model that can detect African faces using smartphone images</w:t>
      </w:r>
    </w:p>
    <w:p>
      <w:pPr>
        <w:pStyle w:val="Normal"/>
        <w:bidi w:val="0"/>
        <w:spacing w:lineRule="auto" w:line="480"/>
        <w:jc w:val="left"/>
        <w:rPr>
          <w:b/>
          <w:b/>
          <w:bCs/>
          <w:sz w:val="28"/>
          <w:szCs w:val="28"/>
        </w:rPr>
      </w:pPr>
      <w:r>
        <w:rPr>
          <w:b/>
          <w:bCs/>
          <w:sz w:val="28"/>
          <w:szCs w:val="28"/>
        </w:rPr>
        <w:t>1.4.2 Specific Objectives</w:t>
      </w:r>
    </w:p>
    <w:p>
      <w:pPr>
        <w:pStyle w:val="Normal"/>
        <w:numPr>
          <w:ilvl w:val="0"/>
          <w:numId w:val="1"/>
        </w:numPr>
        <w:bidi w:val="0"/>
        <w:spacing w:lineRule="auto" w:line="480"/>
        <w:jc w:val="left"/>
        <w:rPr>
          <w:b w:val="false"/>
          <w:b w:val="false"/>
          <w:bCs w:val="false"/>
          <w:sz w:val="24"/>
          <w:szCs w:val="24"/>
        </w:rPr>
      </w:pPr>
      <w:r>
        <w:rPr>
          <w:b w:val="false"/>
          <w:bCs w:val="false"/>
          <w:sz w:val="24"/>
          <w:szCs w:val="24"/>
        </w:rPr>
        <w:t>To use convolution neural networks to build a model that can detect African faces given a list of smartphone images.</w:t>
      </w:r>
    </w:p>
    <w:p>
      <w:pPr>
        <w:pStyle w:val="Normal"/>
        <w:numPr>
          <w:ilvl w:val="0"/>
          <w:numId w:val="1"/>
        </w:numPr>
        <w:bidi w:val="0"/>
        <w:spacing w:lineRule="auto" w:line="480"/>
        <w:jc w:val="left"/>
        <w:rPr>
          <w:b w:val="false"/>
          <w:b w:val="false"/>
          <w:bCs w:val="false"/>
          <w:sz w:val="24"/>
          <w:szCs w:val="24"/>
        </w:rPr>
      </w:pPr>
      <w:r>
        <w:rPr>
          <w:b w:val="false"/>
          <w:bCs w:val="false"/>
          <w:sz w:val="24"/>
          <w:szCs w:val="24"/>
        </w:rPr>
        <w:t>To use recurrent neural networks to build a model that can detect African faces given a list of smartphone images.</w:t>
      </w:r>
    </w:p>
    <w:p>
      <w:pPr>
        <w:pStyle w:val="Normal"/>
        <w:numPr>
          <w:ilvl w:val="0"/>
          <w:numId w:val="1"/>
        </w:numPr>
        <w:bidi w:val="0"/>
        <w:spacing w:lineRule="auto" w:line="480"/>
        <w:jc w:val="left"/>
        <w:rPr>
          <w:b w:val="false"/>
          <w:b w:val="false"/>
          <w:bCs w:val="false"/>
          <w:sz w:val="24"/>
          <w:szCs w:val="24"/>
        </w:rPr>
      </w:pPr>
      <w:r>
        <w:rPr>
          <w:b w:val="false"/>
          <w:bCs w:val="false"/>
          <w:sz w:val="24"/>
          <w:szCs w:val="24"/>
        </w:rPr>
        <w:t>To use long short term memory neural networks to build a model that can detect African faces given a list of smartphone images.</w:t>
      </w:r>
    </w:p>
    <w:p>
      <w:pPr>
        <w:pStyle w:val="Normal"/>
        <w:numPr>
          <w:ilvl w:val="0"/>
          <w:numId w:val="1"/>
        </w:numPr>
        <w:bidi w:val="0"/>
        <w:spacing w:lineRule="auto" w:line="480"/>
        <w:jc w:val="left"/>
        <w:rPr>
          <w:b w:val="false"/>
          <w:b w:val="false"/>
          <w:bCs w:val="false"/>
          <w:sz w:val="24"/>
          <w:szCs w:val="24"/>
        </w:rPr>
      </w:pPr>
      <w:r>
        <w:rPr>
          <w:b w:val="false"/>
          <w:bCs w:val="false"/>
          <w:sz w:val="24"/>
          <w:szCs w:val="24"/>
        </w:rPr>
        <w:t>To compare the performance of convolution, recurrent, and long short term memory neural networks on African faces from smartphone pictures.</w:t>
      </w:r>
    </w:p>
    <w:p>
      <w:pPr>
        <w:pStyle w:val="Normal"/>
        <w:bidi w:val="0"/>
        <w:spacing w:lineRule="auto" w:line="480"/>
        <w:jc w:val="left"/>
        <w:rPr>
          <w:b/>
          <w:b/>
          <w:bCs/>
          <w:sz w:val="32"/>
          <w:szCs w:val="32"/>
        </w:rPr>
      </w:pPr>
      <w:r>
        <w:rPr>
          <w:b/>
          <w:bCs/>
          <w:sz w:val="32"/>
          <w:szCs w:val="32"/>
        </w:rPr>
        <w:t>1.5 Significance of The Study</w:t>
      </w:r>
    </w:p>
    <w:p>
      <w:pPr>
        <w:pStyle w:val="Normal"/>
        <w:bidi w:val="0"/>
        <w:spacing w:lineRule="auto" w:line="480"/>
        <w:jc w:val="left"/>
        <w:rPr/>
      </w:pPr>
      <w:r>
        <w:rPr>
          <w:b w:val="false"/>
          <w:bCs w:val="false"/>
          <w:sz w:val="24"/>
          <w:szCs w:val="24"/>
        </w:rPr>
        <w:tab/>
        <w:t>Apparently, there is a lot of literature on the subject of facial recognition but that is not enough. This owes to the truth that Marks (2021) cites two cases where people of color were wrongfully arrested because of a racially biased facial recognition system. In a different study, Leslie (2020) argues that racial bias in photographs is a problem that began as early as the 19</w:t>
      </w:r>
      <w:r>
        <w:rPr>
          <w:b w:val="false"/>
          <w:bCs w:val="false"/>
          <w:sz w:val="24"/>
          <w:szCs w:val="24"/>
          <w:vertAlign w:val="superscript"/>
        </w:rPr>
        <w:t>th</w:t>
      </w:r>
      <w:r>
        <w:rPr>
          <w:b w:val="false"/>
          <w:bCs w:val="false"/>
          <w:sz w:val="24"/>
          <w:szCs w:val="24"/>
        </w:rPr>
        <w:t xml:space="preserve"> century. The same author further mentions that the topical facial recognition systems are still racial biased. It is also important to note that most of the current facial recognition systems  were created from celebrity images but none of them dared to use images collected from Smartphones. Moreover, the current facial recognition systems were created using one hundred and twenty eight variables. It follows that this proposal will contribute to the existing knowledge by creating a facial recognition system using forty two variables, African faces, and images taken using smartphones.</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r>
        <w:br w:type="page"/>
      </w:r>
    </w:p>
    <w:p>
      <w:pPr>
        <w:pStyle w:val="Normal"/>
        <w:bidi w:val="0"/>
        <w:spacing w:lineRule="auto" w:line="480"/>
        <w:jc w:val="center"/>
        <w:rPr>
          <w:b/>
          <w:b/>
          <w:bCs/>
          <w:sz w:val="40"/>
          <w:szCs w:val="40"/>
        </w:rPr>
      </w:pPr>
      <w:r>
        <w:rPr>
          <w:b/>
          <w:bCs/>
          <w:sz w:val="40"/>
          <w:szCs w:val="40"/>
        </w:rPr>
        <w:t>Chapter Two</w:t>
      </w:r>
    </w:p>
    <w:p>
      <w:pPr>
        <w:pStyle w:val="Normal"/>
        <w:bidi w:val="0"/>
        <w:spacing w:lineRule="auto" w:line="480"/>
        <w:jc w:val="center"/>
        <w:rPr>
          <w:b/>
          <w:b/>
          <w:bCs/>
          <w:sz w:val="40"/>
          <w:szCs w:val="40"/>
        </w:rPr>
      </w:pPr>
      <w:r>
        <w:rPr>
          <w:b/>
          <w:bCs/>
          <w:sz w:val="40"/>
          <w:szCs w:val="40"/>
        </w:rPr>
        <w:t>Literature Review</w:t>
      </w:r>
    </w:p>
    <w:p>
      <w:pPr>
        <w:pStyle w:val="Normal"/>
        <w:bidi w:val="0"/>
        <w:spacing w:lineRule="auto" w:line="480"/>
        <w:jc w:val="left"/>
        <w:rPr>
          <w:b/>
          <w:b/>
          <w:bCs/>
          <w:sz w:val="36"/>
          <w:szCs w:val="36"/>
        </w:rPr>
      </w:pPr>
      <w:r>
        <w:rPr>
          <w:b/>
          <w:bCs/>
          <w:sz w:val="36"/>
          <w:szCs w:val="36"/>
        </w:rPr>
        <w:t>2.1 Introduction</w:t>
      </w:r>
    </w:p>
    <w:p>
      <w:pPr>
        <w:pStyle w:val="Normal"/>
        <w:bidi w:val="0"/>
        <w:spacing w:lineRule="auto" w:line="480"/>
        <w:jc w:val="left"/>
        <w:rPr>
          <w:b w:val="false"/>
          <w:b w:val="false"/>
          <w:bCs w:val="false"/>
          <w:sz w:val="24"/>
          <w:szCs w:val="24"/>
        </w:rPr>
      </w:pPr>
      <w:r>
        <w:rPr>
          <w:b w:val="false"/>
          <w:bCs w:val="false"/>
          <w:sz w:val="24"/>
          <w:szCs w:val="24"/>
        </w:rPr>
        <w:tab/>
        <w:t>This section surveys previous works done  on facial recognition with a bias towards the objectives of this work. It begins with examining different types of methodologies that have been used for facial recognition before delving into how different types of neural networks have been used for facial recognition. Specifically, this proposal discusses how convolution neural networks,  recurrent neural networks, and long short term memory neural networks have been used for facial recognition. Finally, the proposal examines machine learning workflows from previous publications and how those workflows can be applied to facial recognition.</w:t>
      </w:r>
    </w:p>
    <w:p>
      <w:pPr>
        <w:pStyle w:val="Normal"/>
        <w:bidi w:val="0"/>
        <w:spacing w:lineRule="auto" w:line="480"/>
        <w:jc w:val="left"/>
        <w:rPr>
          <w:b/>
          <w:b/>
          <w:bCs/>
          <w:sz w:val="32"/>
          <w:szCs w:val="32"/>
        </w:rPr>
      </w:pPr>
      <w:r>
        <w:rPr>
          <w:b/>
          <w:bCs/>
          <w:sz w:val="32"/>
          <w:szCs w:val="32"/>
        </w:rPr>
        <w:t>2.2 Facial Recognition</w:t>
      </w:r>
    </w:p>
    <w:p>
      <w:pPr>
        <w:pStyle w:val="Normal"/>
        <w:bidi w:val="0"/>
        <w:spacing w:lineRule="auto" w:line="480"/>
        <w:jc w:val="left"/>
        <w:rPr>
          <w:b w:val="false"/>
          <w:b w:val="false"/>
          <w:bCs w:val="false"/>
          <w:sz w:val="24"/>
          <w:szCs w:val="24"/>
        </w:rPr>
      </w:pPr>
      <w:r>
        <w:rPr>
          <w:b w:val="false"/>
          <w:bCs w:val="false"/>
          <w:sz w:val="24"/>
          <w:szCs w:val="24"/>
        </w:rPr>
        <w:tab/>
        <w:t>Facial recognition is a biometric technique used to identify faces and match those faces to a database of faces with an aim of identifying a human being from an image. From the definition, it is clear that face recognition is a two-step process with the first step being face detection and the second step being face identification. The first step of facial recognition (or the face detection step) is identifying and extracting human faces from an image. In this step, all objects in an image are extracted and checked to confirm if a picture contains a human face. If any human face is present in the image, the face is extracted from the image before step two begins. In the second step or the image identification step, an image is compared to faces stored in a database to identify if the face matches the face of a known person. In short, there is a difference between facial detection and facial recognition and that facial recognition begins with facial detection and finalizes with facial identification.</w:t>
      </w:r>
    </w:p>
    <w:p>
      <w:pPr>
        <w:pStyle w:val="Normal"/>
        <w:bidi w:val="0"/>
        <w:spacing w:lineRule="auto" w:line="480"/>
        <w:jc w:val="left"/>
        <w:rPr>
          <w:rFonts w:ascii="Liberation Serif" w:hAnsi="Liberation Serif"/>
          <w:b w:val="false"/>
          <w:b w:val="false"/>
          <w:bCs w:val="false"/>
          <w:sz w:val="24"/>
          <w:szCs w:val="24"/>
        </w:rPr>
      </w:pPr>
      <w:r>
        <w:rPr>
          <w:b w:val="false"/>
          <w:bCs w:val="false"/>
          <w:sz w:val="24"/>
          <w:szCs w:val="24"/>
        </w:rPr>
      </w:r>
    </w:p>
    <w:p>
      <w:pPr>
        <w:pStyle w:val="Normal"/>
        <w:bidi w:val="0"/>
        <w:spacing w:lineRule="auto" w:line="480"/>
        <w:jc w:val="left"/>
        <w:rPr>
          <w:b/>
          <w:b/>
          <w:bCs/>
          <w:sz w:val="32"/>
          <w:szCs w:val="32"/>
        </w:rPr>
      </w:pPr>
      <w:r>
        <w:rPr>
          <w:b/>
          <w:bCs/>
          <w:sz w:val="32"/>
          <w:szCs w:val="32"/>
        </w:rPr>
        <w:t>2.3 Face Detection</w:t>
      </w:r>
    </w:p>
    <w:p>
      <w:pPr>
        <w:pStyle w:val="Normal"/>
        <w:bidi w:val="0"/>
        <w:spacing w:lineRule="auto" w:line="480"/>
        <w:jc w:val="left"/>
        <w:rPr/>
      </w:pPr>
      <w:r>
        <w:rPr>
          <w:b w:val="false"/>
          <w:bCs w:val="false"/>
          <w:sz w:val="24"/>
          <w:szCs w:val="24"/>
        </w:rPr>
        <w:tab/>
        <w:t>Given an arbitrary image, the objective of facial detection is to establish whether or not there are any faces in the image and if present, return the image location and extent of each face (</w:t>
      </w:r>
      <w:r>
        <w:rPr>
          <w:b w:val="false"/>
          <w:bCs w:val="false"/>
          <w:i w:val="false"/>
          <w:iCs w:val="false"/>
          <w:sz w:val="24"/>
          <w:szCs w:val="24"/>
        </w:rPr>
        <w:t>Yang, Kriegman and Ahuja, 2002</w:t>
      </w:r>
      <w:r>
        <w:rPr>
          <w:b w:val="false"/>
          <w:bCs w:val="false"/>
          <w:sz w:val="24"/>
          <w:szCs w:val="24"/>
        </w:rPr>
        <w:t xml:space="preserve">). It is important to highlight that there are several methods that could be used for detecting faces from images. These methods include knowledge based methods, feature invariant approaches, template matching methods, and appearance based methods. Indeed the mentioned methods are important when detecting faces from images, but all these methods are accompanied by several challenges. This owes to the reality that </w:t>
      </w:r>
      <w:r>
        <w:rPr>
          <w:b w:val="false"/>
          <w:bCs w:val="false"/>
          <w:i w:val="false"/>
          <w:iCs w:val="false"/>
          <w:sz w:val="24"/>
          <w:szCs w:val="24"/>
        </w:rPr>
        <w:t>Yang, Kriegman and Ahuja (2002</w:t>
      </w:r>
      <w:r>
        <w:rPr>
          <w:b w:val="false"/>
          <w:bCs w:val="false"/>
          <w:sz w:val="24"/>
          <w:szCs w:val="24"/>
        </w:rPr>
        <w:t>) list the following five challenges that are associated with facial detection:- pose, occlusion, aging face expression, imaging conditions and image orientation. Moreover, face expression is not only a challenge in face detection but also in face recognition. It follows that researchers on facial recognition should identify methods of tackling the mentioned challenges associated with face detection.</w:t>
      </w:r>
    </w:p>
    <w:p>
      <w:pPr>
        <w:pStyle w:val="Normal"/>
        <w:bidi w:val="0"/>
        <w:spacing w:lineRule="auto" w:line="480"/>
        <w:jc w:val="left"/>
        <w:rPr>
          <w:b/>
          <w:b/>
          <w:bCs/>
          <w:sz w:val="28"/>
          <w:szCs w:val="28"/>
        </w:rPr>
      </w:pPr>
      <w:r>
        <w:rPr>
          <w:b/>
          <w:bCs/>
          <w:sz w:val="28"/>
          <w:szCs w:val="28"/>
        </w:rPr>
        <w:t>2.3.1 Challenges in Face Detection</w:t>
      </w:r>
    </w:p>
    <w:p>
      <w:pPr>
        <w:pStyle w:val="Normal"/>
        <w:bidi w:val="0"/>
        <w:spacing w:lineRule="auto" w:line="480"/>
        <w:jc w:val="left"/>
        <w:rPr/>
      </w:pPr>
      <w:r>
        <w:rPr>
          <w:b/>
          <w:bCs/>
          <w:sz w:val="24"/>
          <w:szCs w:val="24"/>
        </w:rPr>
        <w:t xml:space="preserve">Pose: </w:t>
      </w:r>
      <w:r>
        <w:rPr>
          <w:b w:val="false"/>
          <w:bCs w:val="false"/>
          <w:sz w:val="24"/>
          <w:szCs w:val="24"/>
        </w:rPr>
        <w:t>A review of images databases will indicate that people like taking images in different posters. It follows that an image is likely to have a face that is twisted to the right, left, or even upside down. Moreover, some features such as the nose, eye, or ears maybe wholly or partially occluded which is an additional challenge in facial recognition.</w:t>
      </w:r>
      <w:r>
        <w:rPr>
          <w:b/>
          <w:bCs/>
          <w:sz w:val="24"/>
          <w:szCs w:val="24"/>
        </w:rPr>
        <w:t xml:space="preserve"> </w:t>
      </w:r>
      <w:r>
        <w:rPr>
          <w:b w:val="false"/>
          <w:bCs w:val="false"/>
          <w:sz w:val="24"/>
          <w:szCs w:val="24"/>
        </w:rPr>
        <w:t>This problem is always solved b y rotating images back to an upright position.</w:t>
      </w:r>
    </w:p>
    <w:p>
      <w:pPr>
        <w:pStyle w:val="Normal"/>
        <w:bidi w:val="0"/>
        <w:spacing w:lineRule="auto" w:line="480"/>
        <w:jc w:val="left"/>
        <w:rPr/>
      </w:pPr>
      <w:r>
        <w:rPr>
          <w:b/>
          <w:bCs/>
          <w:sz w:val="24"/>
          <w:szCs w:val="24"/>
        </w:rPr>
        <w:t xml:space="preserve">Occlusion: </w:t>
      </w:r>
      <w:r>
        <w:rPr>
          <w:b w:val="false"/>
          <w:bCs w:val="false"/>
          <w:sz w:val="24"/>
          <w:szCs w:val="24"/>
        </w:rPr>
        <w:t xml:space="preserve">Human beings often have features that could affect image detection. For instance, men are known to have beards, which may or may not exist in images. It also important to highlight that people at times wear spectacles, which also affects face detection. Moreover, COVID 19 forced people to wear masks, which presents a unique challenge in facial recognition. </w:t>
      </w:r>
    </w:p>
    <w:p>
      <w:pPr>
        <w:pStyle w:val="Normal"/>
        <w:bidi w:val="0"/>
        <w:spacing w:lineRule="auto" w:line="480"/>
        <w:jc w:val="left"/>
        <w:rPr/>
      </w:pPr>
      <w:r>
        <w:rPr>
          <w:b/>
          <w:bCs/>
          <w:sz w:val="24"/>
          <w:szCs w:val="24"/>
        </w:rPr>
        <w:t>Aging</w:t>
      </w:r>
      <w:r>
        <w:rPr>
          <w:b w:val="false"/>
          <w:bCs w:val="false"/>
          <w:sz w:val="24"/>
          <w:szCs w:val="24"/>
        </w:rPr>
        <w:t>: Human faces are known to change with age progression which presents a challenge in facial recognition. This implies that there would be significant difference in images if the time difference between the images is large. It is notable that aging will not be a challenge to this paper because people tend to change their smartphones for few years. It is notable however that Singh and Prasad (2018) propose the use of coupled auto-encoder networks and non-linear analysis as a solution to the aging problem in facial recognition.</w:t>
      </w:r>
    </w:p>
    <w:p>
      <w:pPr>
        <w:pStyle w:val="Normal"/>
        <w:bidi w:val="0"/>
        <w:spacing w:lineRule="auto" w:line="480"/>
        <w:jc w:val="left"/>
        <w:rPr/>
      </w:pPr>
      <w:r>
        <w:rPr>
          <w:b/>
          <w:bCs/>
          <w:sz w:val="24"/>
          <w:szCs w:val="24"/>
        </w:rPr>
        <w:t>Facial expressions</w:t>
      </w:r>
      <w:r>
        <w:rPr>
          <w:b w:val="false"/>
          <w:bCs w:val="false"/>
          <w:sz w:val="24"/>
          <w:szCs w:val="24"/>
        </w:rPr>
        <w:t>: Images of human faces could also be affected by their emotions because people to change their faces based o emotions they are experiencing. Critical to the discussion is the reality that Singh and Prasad (2018) cite an expression invariant 3D face recognition as a solution to the problems of facial expressions in image recognition.</w:t>
      </w:r>
    </w:p>
    <w:p>
      <w:pPr>
        <w:pStyle w:val="Normal"/>
        <w:bidi w:val="0"/>
        <w:spacing w:lineRule="auto" w:line="480"/>
        <w:jc w:val="left"/>
        <w:rPr/>
      </w:pPr>
      <w:r>
        <w:rPr>
          <w:b/>
          <w:bCs/>
          <w:sz w:val="24"/>
          <w:szCs w:val="24"/>
        </w:rPr>
        <w:t xml:space="preserve">Imaging conditions and image orientation: </w:t>
      </w:r>
      <w:r>
        <w:rPr>
          <w:b w:val="false"/>
          <w:bCs w:val="false"/>
          <w:sz w:val="24"/>
          <w:szCs w:val="24"/>
        </w:rPr>
        <w:t>A huge chunk of solutions in computer vision make the assumption that there is a single illuminant lighting in an image. Regardless, that is not always the case. As evidenced, Finlayson and Fredembach (2007) reveal that images always contain shadows depending on the positions from different lights that affect an image. Important to the debate is the truth that Finlayson (2018) proposes a solution to the problems arising from illumination in computer vision.</w:t>
      </w:r>
    </w:p>
    <w:p>
      <w:pPr>
        <w:pStyle w:val="Normal"/>
        <w:bidi w:val="0"/>
        <w:spacing w:lineRule="auto" w:line="480"/>
        <w:jc w:val="left"/>
        <w:rPr/>
      </w:pPr>
      <w:r>
        <w:rPr>
          <w:b/>
          <w:bCs/>
          <w:sz w:val="32"/>
          <w:szCs w:val="32"/>
        </w:rPr>
        <w:t>2.3.2 Face Detection Approaches</w:t>
      </w:r>
    </w:p>
    <w:p>
      <w:pPr>
        <w:pStyle w:val="Normal"/>
        <w:bidi w:val="0"/>
        <w:spacing w:lineRule="auto" w:line="480"/>
        <w:jc w:val="left"/>
        <w:rPr/>
      </w:pPr>
      <w:r>
        <w:rPr>
          <w:b w:val="false"/>
          <w:bCs w:val="false"/>
          <w:sz w:val="24"/>
          <w:szCs w:val="24"/>
        </w:rPr>
        <w:tab/>
        <w:t xml:space="preserve">A thorough review of literature on the subject of facial recognition reveals that there is an array of techniques that could be used for face detection. As evidenced, Fu (2021) mention the geometric features approach, the template matching approach, and the </w:t>
      </w:r>
      <w:r>
        <w:rPr>
          <w:b w:val="false"/>
          <w:bCs w:val="false"/>
          <w:sz w:val="24"/>
          <w:szCs w:val="24"/>
          <w:shd w:fill="auto" w:val="clear"/>
        </w:rPr>
        <w:t>model based facial</w:t>
      </w:r>
      <w:r>
        <w:rPr>
          <w:b w:val="false"/>
          <w:bCs w:val="false"/>
          <w:sz w:val="24"/>
          <w:szCs w:val="24"/>
        </w:rPr>
        <w:t xml:space="preserve"> approach as some of the existing solutions for face detection. In a different study, Priya et al., (2014)  mention the </w:t>
      </w:r>
      <w:r>
        <w:rPr>
          <w:b w:val="false"/>
          <w:bCs w:val="false"/>
          <w:sz w:val="24"/>
          <w:szCs w:val="24"/>
          <w:shd w:fill="auto" w:val="clear"/>
        </w:rPr>
        <w:t>template matching technique</w:t>
      </w:r>
      <w:r>
        <w:rPr>
          <w:b w:val="false"/>
          <w:bCs w:val="false"/>
          <w:sz w:val="24"/>
          <w:szCs w:val="24"/>
        </w:rPr>
        <w:t xml:space="preserve">, the </w:t>
      </w:r>
      <w:r>
        <w:rPr>
          <w:b w:val="false"/>
          <w:bCs w:val="false"/>
          <w:sz w:val="24"/>
          <w:szCs w:val="24"/>
          <w:shd w:fill="auto" w:val="clear"/>
        </w:rPr>
        <w:t>statistical approach</w:t>
      </w:r>
      <w:r>
        <w:rPr>
          <w:b w:val="false"/>
          <w:bCs w:val="false"/>
          <w:sz w:val="24"/>
          <w:szCs w:val="24"/>
        </w:rPr>
        <w:t xml:space="preserve"> and the</w:t>
      </w:r>
      <w:r>
        <w:rPr>
          <w:b w:val="false"/>
          <w:bCs w:val="false"/>
          <w:sz w:val="24"/>
          <w:szCs w:val="24"/>
          <w:shd w:fill="auto" w:val="clear"/>
        </w:rPr>
        <w:t xml:space="preserve"> </w:t>
      </w:r>
      <w:r>
        <w:rPr>
          <w:b w:val="false"/>
          <w:bCs w:val="false"/>
          <w:sz w:val="24"/>
          <w:szCs w:val="24"/>
          <w:shd w:fill="auto" w:val="clear"/>
        </w:rPr>
        <w:t>neural networks approach</w:t>
      </w:r>
      <w:r>
        <w:rPr>
          <w:b w:val="false"/>
          <w:bCs w:val="false"/>
          <w:sz w:val="24"/>
          <w:szCs w:val="24"/>
        </w:rPr>
        <w:t xml:space="preserve"> as some of the techniques that could be used for face detection. In a different paper, Bose and Bandyopadhyay (2020) mentions four methods used for face detection. These methods include </w:t>
      </w:r>
      <w:r>
        <w:rPr>
          <w:b w:val="false"/>
          <w:bCs w:val="false"/>
          <w:sz w:val="24"/>
          <w:szCs w:val="24"/>
          <w:shd w:fill="auto" w:val="clear"/>
        </w:rPr>
        <w:t>feature-based methods</w:t>
      </w:r>
      <w:r>
        <w:rPr>
          <w:b w:val="false"/>
          <w:bCs w:val="false"/>
          <w:sz w:val="24"/>
          <w:szCs w:val="24"/>
        </w:rPr>
        <w:t xml:space="preserve">, </w:t>
      </w:r>
      <w:r>
        <w:rPr>
          <w:b w:val="false"/>
          <w:bCs w:val="false"/>
          <w:sz w:val="24"/>
          <w:szCs w:val="24"/>
          <w:shd w:fill="auto" w:val="clear"/>
        </w:rPr>
        <w:t>template-based methods</w:t>
      </w:r>
      <w:r>
        <w:rPr>
          <w:b w:val="false"/>
          <w:bCs w:val="false"/>
          <w:sz w:val="24"/>
          <w:szCs w:val="24"/>
        </w:rPr>
        <w:t xml:space="preserve">, </w:t>
      </w:r>
      <w:r>
        <w:rPr>
          <w:b w:val="false"/>
          <w:bCs w:val="false"/>
          <w:sz w:val="24"/>
          <w:szCs w:val="24"/>
          <w:shd w:fill="auto" w:val="clear"/>
        </w:rPr>
        <w:t>appearance-based methods</w:t>
      </w:r>
      <w:r>
        <w:rPr>
          <w:b w:val="false"/>
          <w:bCs w:val="false"/>
          <w:sz w:val="24"/>
          <w:szCs w:val="24"/>
        </w:rPr>
        <w:t xml:space="preserve">, and </w:t>
      </w:r>
      <w:r>
        <w:rPr>
          <w:b w:val="false"/>
          <w:bCs w:val="false"/>
          <w:sz w:val="24"/>
          <w:szCs w:val="24"/>
          <w:shd w:fill="auto" w:val="clear"/>
        </w:rPr>
        <w:t>knowledge-based</w:t>
      </w:r>
      <w:r>
        <w:rPr>
          <w:b w:val="false"/>
          <w:bCs w:val="false"/>
          <w:sz w:val="24"/>
          <w:szCs w:val="24"/>
        </w:rPr>
        <w:t xml:space="preserve"> methods. Even though Bose and Bandyopadhyay (2020) mention four methods that could be used for facial recognition, they used the template based method in their research citing that template matching is the best available solution for face detection.</w:t>
      </w:r>
    </w:p>
    <w:p>
      <w:pPr>
        <w:pStyle w:val="Normal"/>
        <w:bidi w:val="0"/>
        <w:spacing w:lineRule="auto" w:line="480"/>
        <w:jc w:val="left"/>
        <w:rPr/>
      </w:pPr>
      <w:r>
        <w:rPr>
          <w:b w:val="false"/>
          <w:bCs w:val="false"/>
          <w:sz w:val="24"/>
          <w:szCs w:val="24"/>
        </w:rPr>
        <w:tab/>
      </w:r>
      <w:r>
        <w:rPr>
          <w:b w:val="false"/>
          <w:bCs w:val="false"/>
          <w:sz w:val="24"/>
          <w:szCs w:val="24"/>
        </w:rPr>
        <w:t xml:space="preserve">Pertinent literature on the subject of facial recognition indicates that the aforementioned techniques </w:t>
      </w:r>
      <w:r>
        <w:rPr>
          <w:b w:val="false"/>
          <w:bCs w:val="false"/>
          <w:sz w:val="24"/>
          <w:szCs w:val="24"/>
        </w:rPr>
        <w:t xml:space="preserve">could be used for solving problems on facial recognition. However, a deep dive into the methods reveals that the main of methods used in facial recognition include  </w:t>
      </w:r>
      <w:r>
        <w:rPr>
          <w:b w:val="false"/>
          <w:bCs w:val="false"/>
          <w:sz w:val="24"/>
          <w:szCs w:val="24"/>
          <w:shd w:fill="auto" w:val="clear"/>
        </w:rPr>
        <w:t>feature-based methods</w:t>
      </w:r>
      <w:r>
        <w:rPr>
          <w:b w:val="false"/>
          <w:bCs w:val="false"/>
          <w:sz w:val="24"/>
          <w:szCs w:val="24"/>
        </w:rPr>
        <w:t xml:space="preserve">, </w:t>
      </w:r>
      <w:r>
        <w:rPr>
          <w:b w:val="false"/>
          <w:bCs w:val="false"/>
          <w:sz w:val="24"/>
          <w:szCs w:val="24"/>
          <w:shd w:fill="auto" w:val="clear"/>
        </w:rPr>
        <w:t>template-based methods</w:t>
      </w:r>
      <w:r>
        <w:rPr>
          <w:b w:val="false"/>
          <w:bCs w:val="false"/>
          <w:sz w:val="24"/>
          <w:szCs w:val="24"/>
        </w:rPr>
        <w:t xml:space="preserve">, </w:t>
      </w:r>
      <w:r>
        <w:rPr>
          <w:b w:val="false"/>
          <w:bCs w:val="false"/>
          <w:sz w:val="24"/>
          <w:szCs w:val="24"/>
          <w:shd w:fill="auto" w:val="clear"/>
        </w:rPr>
        <w:t>appearance-based methods</w:t>
      </w:r>
      <w:r>
        <w:rPr>
          <w:b w:val="false"/>
          <w:bCs w:val="false"/>
          <w:sz w:val="24"/>
          <w:szCs w:val="24"/>
        </w:rPr>
        <w:t xml:space="preserve">, and </w:t>
      </w:r>
      <w:r>
        <w:rPr>
          <w:b w:val="false"/>
          <w:bCs w:val="false"/>
          <w:sz w:val="24"/>
          <w:szCs w:val="24"/>
          <w:shd w:fill="auto" w:val="clear"/>
        </w:rPr>
        <w:t>knowledge-based</w:t>
      </w:r>
      <w:r>
        <w:rPr>
          <w:b w:val="false"/>
          <w:bCs w:val="false"/>
          <w:sz w:val="24"/>
          <w:szCs w:val="24"/>
        </w:rPr>
        <w:t xml:space="preserve"> methods. For example, </w:t>
      </w:r>
      <w:r>
        <w:rPr>
          <w:b w:val="false"/>
          <w:bCs w:val="false"/>
          <w:sz w:val="24"/>
          <w:szCs w:val="24"/>
        </w:rPr>
        <w:t xml:space="preserve">the model based, statistical and neural network approaches all refer to the same method (statistical approach) yet different authors used different names to refer to the </w:t>
      </w:r>
      <w:r>
        <w:rPr>
          <w:b w:val="false"/>
          <w:bCs w:val="false"/>
          <w:sz w:val="24"/>
          <w:szCs w:val="24"/>
        </w:rPr>
        <w:t xml:space="preserve">same  </w:t>
      </w:r>
      <w:r>
        <w:rPr>
          <w:b w:val="false"/>
          <w:bCs w:val="false"/>
          <w:sz w:val="24"/>
          <w:szCs w:val="24"/>
        </w:rPr>
        <w:t xml:space="preserve">approach. </w:t>
      </w:r>
      <w:r>
        <w:rPr>
          <w:b w:val="false"/>
          <w:bCs w:val="false"/>
          <w:sz w:val="24"/>
          <w:szCs w:val="24"/>
        </w:rPr>
        <w:t xml:space="preserve">This is supported by the reality that Agrawal and Singh (2015) mentions that statistical methods are usually applied in the  appearance based method of facial recognition. Similarly, the same methodology is applied on the template matching and geometric method implying that these two methods of face detection refer to the same technique. It follows that the author will discuss the four main approaches (of face detection), which include  </w:t>
      </w:r>
      <w:r>
        <w:rPr>
          <w:b w:val="false"/>
          <w:bCs w:val="false"/>
          <w:sz w:val="24"/>
          <w:szCs w:val="24"/>
          <w:shd w:fill="auto" w:val="clear"/>
        </w:rPr>
        <w:t>feature-based methods</w:t>
      </w:r>
      <w:r>
        <w:rPr>
          <w:b w:val="false"/>
          <w:bCs w:val="false"/>
          <w:sz w:val="24"/>
          <w:szCs w:val="24"/>
        </w:rPr>
        <w:t xml:space="preserve">, </w:t>
      </w:r>
      <w:r>
        <w:rPr>
          <w:b w:val="false"/>
          <w:bCs w:val="false"/>
          <w:sz w:val="24"/>
          <w:szCs w:val="24"/>
          <w:shd w:fill="auto" w:val="clear"/>
        </w:rPr>
        <w:t>template-based methods</w:t>
      </w:r>
      <w:r>
        <w:rPr>
          <w:b w:val="false"/>
          <w:bCs w:val="false"/>
          <w:sz w:val="24"/>
          <w:szCs w:val="24"/>
        </w:rPr>
        <w:t xml:space="preserve">, </w:t>
      </w:r>
      <w:r>
        <w:rPr>
          <w:b w:val="false"/>
          <w:bCs w:val="false"/>
          <w:sz w:val="24"/>
          <w:szCs w:val="24"/>
          <w:shd w:fill="auto" w:val="clear"/>
        </w:rPr>
        <w:t>appearance-based methods</w:t>
      </w:r>
      <w:r>
        <w:rPr>
          <w:b w:val="false"/>
          <w:bCs w:val="false"/>
          <w:sz w:val="24"/>
          <w:szCs w:val="24"/>
        </w:rPr>
        <w:t xml:space="preserve">, and </w:t>
      </w:r>
      <w:r>
        <w:rPr>
          <w:b w:val="false"/>
          <w:bCs w:val="false"/>
          <w:sz w:val="24"/>
          <w:szCs w:val="24"/>
          <w:shd w:fill="auto" w:val="clear"/>
        </w:rPr>
        <w:t>knowledge-based</w:t>
      </w:r>
      <w:r>
        <w:rPr>
          <w:b w:val="false"/>
          <w:bCs w:val="false"/>
          <w:sz w:val="24"/>
          <w:szCs w:val="24"/>
        </w:rPr>
        <w:t xml:space="preserve"> methods.</w:t>
      </w:r>
    </w:p>
    <w:p>
      <w:pPr>
        <w:pStyle w:val="Normal"/>
        <w:bidi w:val="0"/>
        <w:spacing w:lineRule="auto" w:line="480"/>
        <w:jc w:val="left"/>
        <w:rPr/>
      </w:pPr>
      <w:r>
        <w:rPr>
          <w:b/>
          <w:bCs/>
          <w:sz w:val="28"/>
          <w:szCs w:val="28"/>
        </w:rPr>
        <w:t xml:space="preserve">2.3.2.1 The </w:t>
      </w:r>
      <w:r>
        <w:rPr>
          <w:b/>
          <w:bCs/>
          <w:i w:val="false"/>
          <w:iCs w:val="false"/>
          <w:sz w:val="28"/>
          <w:szCs w:val="28"/>
        </w:rPr>
        <w:t>Template Based/</w:t>
      </w:r>
      <w:r>
        <w:rPr>
          <w:b/>
          <w:bCs/>
          <w:sz w:val="28"/>
          <w:szCs w:val="28"/>
        </w:rPr>
        <w:t>Geometric Approach of Face Detection</w:t>
      </w:r>
    </w:p>
    <w:p>
      <w:pPr>
        <w:pStyle w:val="Normal"/>
        <w:bidi w:val="0"/>
        <w:spacing w:lineRule="auto" w:line="480"/>
        <w:jc w:val="left"/>
        <w:rPr/>
      </w:pPr>
      <w:r>
        <w:rPr>
          <w:b w:val="false"/>
          <w:bCs w:val="false"/>
          <w:sz w:val="24"/>
          <w:szCs w:val="24"/>
        </w:rPr>
        <w:tab/>
        <w:t>This method functions to extract facial image features to gain the Euclidean distance value served as input face comparison value of the users’ faces stored in the database (</w:t>
      </w:r>
      <w:r>
        <w:rPr>
          <w:b w:val="false"/>
          <w:bCs w:val="false"/>
          <w:i w:val="false"/>
          <w:iCs w:val="false"/>
          <w:sz w:val="24"/>
          <w:szCs w:val="24"/>
        </w:rPr>
        <w:t>Hidayat, Wibowo, Satria, Winursito, 2021</w:t>
      </w:r>
      <w:r>
        <w:rPr>
          <w:b w:val="false"/>
          <w:bCs w:val="false"/>
          <w:sz w:val="24"/>
          <w:szCs w:val="24"/>
        </w:rPr>
        <w:t>). Simply put, the geometric approach transforms an image into geometric primitives like curves and points. This is done by identifying distinctive features like the eye, the nose, the chin, and the mouth before measuring their relative positions, widths and other parameters of the distinctive features. It is vital to note that H</w:t>
      </w:r>
      <w:r>
        <w:rPr>
          <w:b w:val="false"/>
          <w:bCs w:val="false"/>
          <w:i w:val="false"/>
          <w:iCs w:val="false"/>
          <w:sz w:val="24"/>
          <w:szCs w:val="24"/>
        </w:rPr>
        <w:t>idayat, et al., (2021</w:t>
      </w:r>
      <w:r>
        <w:rPr>
          <w:b w:val="false"/>
          <w:bCs w:val="false"/>
          <w:sz w:val="24"/>
          <w:szCs w:val="24"/>
        </w:rPr>
        <w:t xml:space="preserve">) </w:t>
      </w:r>
      <w:r>
        <w:rPr>
          <w:b w:val="false"/>
          <w:bCs w:val="false"/>
          <w:i w:val="false"/>
          <w:iCs w:val="false"/>
          <w:sz w:val="24"/>
          <w:szCs w:val="24"/>
        </w:rPr>
        <w:t>assert that the geometric approach of facial recognition is known to have a lighter computational load than other methods because it does not require features from the entire face. Similarly, Brunelli and Poggio (2013) emphasize that the geometric method of facial recognition has a lighter computational load by arguing that the method in question can recognize faces even when the details of individual features such as the nose, eyes, and mouth are no longer resolved.</w:t>
      </w:r>
    </w:p>
    <w:p>
      <w:pPr>
        <w:pStyle w:val="Normal"/>
        <w:bidi w:val="0"/>
        <w:spacing w:lineRule="auto" w:line="480"/>
        <w:jc w:val="left"/>
        <w:rPr>
          <w:b w:val="false"/>
          <w:b w:val="false"/>
          <w:bCs w:val="false"/>
          <w:i w:val="false"/>
          <w:i w:val="false"/>
          <w:iCs w:val="false"/>
          <w:sz w:val="24"/>
          <w:szCs w:val="24"/>
        </w:rPr>
      </w:pPr>
      <w:r>
        <w:rPr>
          <w:b w:val="false"/>
          <w:bCs w:val="false"/>
          <w:i w:val="false"/>
          <w:iCs w:val="false"/>
          <w:sz w:val="24"/>
          <w:szCs w:val="24"/>
        </w:rPr>
        <w:tab/>
        <w:t>It is critical that several authors have applied the geometric approach of facial recognition in their studies. For example, Ghimire and Lee (2016) used the approach in question to predict emotions on a sequence of images that were extracted from videos. Specifically, Ghimire and Lee (2016) ran a multi-class AdaBoost algorithm and a support vector machines algorithm on  the Cohn-Kanade (CK+) facial expression database and obtained an accuracy of 95.17% and 97.35% respectively. Another example of a study that used the geometric technique of facial recognition is one by  Ayo et al., (2021). This owes to the reality that the authors in question used the geometric approach of facial recognition together with the  you-only-look-once (YOLO) algorithm to predict age, gender and emotions. In their study, the authors were able to predict  gender and emotions with an 80% accuracy. Regardless, Ayo et al., (2021) were not able to predict age accurately and mentioned that accurate age prediction was hampered by the lighting conditions of an image.</w:t>
      </w:r>
    </w:p>
    <w:p>
      <w:pPr>
        <w:pStyle w:val="Normal"/>
        <w:bidi w:val="0"/>
        <w:spacing w:lineRule="auto" w:line="480"/>
        <w:jc w:val="left"/>
        <w:rPr>
          <w:b/>
          <w:b/>
          <w:bCs/>
          <w:i w:val="false"/>
          <w:i w:val="false"/>
          <w:iCs w:val="false"/>
          <w:sz w:val="28"/>
          <w:szCs w:val="28"/>
        </w:rPr>
      </w:pPr>
      <w:r>
        <w:rPr>
          <w:b/>
          <w:bCs/>
          <w:i w:val="false"/>
          <w:iCs w:val="false"/>
          <w:sz w:val="28"/>
          <w:szCs w:val="28"/>
        </w:rPr>
        <w:t>2.4.2 The Appearance Based Approach of Facial Detection</w:t>
      </w:r>
    </w:p>
    <w:p>
      <w:pPr>
        <w:pStyle w:val="Normal"/>
        <w:bidi w:val="0"/>
        <w:spacing w:lineRule="auto" w:line="480"/>
        <w:jc w:val="left"/>
        <w:rPr>
          <w:sz w:val="24"/>
          <w:szCs w:val="24"/>
        </w:rPr>
      </w:pPr>
      <w:r>
        <w:rPr>
          <w:sz w:val="24"/>
          <w:szCs w:val="24"/>
        </w:rPr>
        <w:tab/>
        <w:t>The idea behind using Appearance methods for face detection relies on the linear algebra concept of subspaces. What is a subspace in linear algebra? A  subspace of a vector space V is a subset H of V that has the following three properties:</w:t>
      </w:r>
    </w:p>
    <w:p>
      <w:pPr>
        <w:pStyle w:val="Normal"/>
        <w:numPr>
          <w:ilvl w:val="0"/>
          <w:numId w:val="2"/>
        </w:numPr>
        <w:bidi w:val="0"/>
        <w:spacing w:lineRule="auto" w:line="480"/>
        <w:jc w:val="left"/>
        <w:rPr>
          <w:sz w:val="24"/>
          <w:szCs w:val="24"/>
        </w:rPr>
      </w:pPr>
      <w:r>
        <w:rPr>
          <w:sz w:val="24"/>
          <w:szCs w:val="24"/>
        </w:rPr>
        <w:t>The zero vector of V is in H.</w:t>
      </w:r>
    </w:p>
    <w:p>
      <w:pPr>
        <w:pStyle w:val="Normal"/>
        <w:numPr>
          <w:ilvl w:val="0"/>
          <w:numId w:val="2"/>
        </w:numPr>
        <w:bidi w:val="0"/>
        <w:spacing w:lineRule="auto" w:line="480"/>
        <w:jc w:val="left"/>
        <w:rPr>
          <w:sz w:val="24"/>
          <w:szCs w:val="24"/>
        </w:rPr>
      </w:pPr>
      <w:r>
        <w:rPr>
          <w:sz w:val="24"/>
          <w:szCs w:val="24"/>
        </w:rPr>
        <w:t>For each u and v are in H, u + v is in H. (In this case we say H is closed under vector addition.)</w:t>
      </w:r>
    </w:p>
    <w:p>
      <w:pPr>
        <w:pStyle w:val="Normal"/>
        <w:numPr>
          <w:ilvl w:val="0"/>
          <w:numId w:val="2"/>
        </w:numPr>
        <w:bidi w:val="0"/>
        <w:spacing w:lineRule="auto" w:line="480"/>
        <w:jc w:val="left"/>
        <w:rPr>
          <w:sz w:val="24"/>
          <w:szCs w:val="24"/>
        </w:rPr>
      </w:pPr>
      <w:r>
        <w:rPr>
          <w:sz w:val="24"/>
          <w:szCs w:val="24"/>
        </w:rPr>
        <w:t>For each u in H and each scalar c, cu is in H. (In this case we say H is closed under scalar multiplication.)</w:t>
      </w:r>
    </w:p>
    <w:p>
      <w:pPr>
        <w:pStyle w:val="Normal"/>
        <w:bidi w:val="0"/>
        <w:spacing w:lineRule="auto" w:line="480"/>
        <w:jc w:val="left"/>
        <w:rPr>
          <w:sz w:val="24"/>
          <w:szCs w:val="24"/>
        </w:rPr>
      </w:pPr>
      <w:r>
        <w:rPr>
          <w:sz w:val="24"/>
          <w:szCs w:val="24"/>
        </w:rPr>
        <w:t xml:space="preserve">Having defined a subspace, it is vital to point out that unlike the template matching algorithm, the appearance based method detects a face taking into the account the entire face. As evidenced, </w:t>
      </w:r>
      <w:r>
        <w:rPr>
          <w:sz w:val="24"/>
          <w:szCs w:val="24"/>
        </w:rPr>
        <w:t xml:space="preserve">Viegas, et al, (2019) mentions that the entire face is used as a raw input. Simply put, an image is converted into a two dimensional data set before subjecting it into a subspace analysis to extract features that are later used to detect faces. Critical to the discussion is the fact that the resulting subspace is reduced dimensionally using dimensional reduction techniques such as </w:t>
      </w:r>
      <w:r>
        <w:rPr>
          <w:sz w:val="24"/>
          <w:szCs w:val="24"/>
        </w:rPr>
        <w:t>principal components analysis, independent component analysis, linear discriminant analysis, and the kernel principal c</w:t>
      </w:r>
      <w:r>
        <w:rPr>
          <w:sz w:val="24"/>
          <w:szCs w:val="24"/>
        </w:rPr>
        <w:t xml:space="preserve">omponent </w:t>
      </w:r>
      <w:r>
        <w:rPr>
          <w:sz w:val="24"/>
          <w:szCs w:val="24"/>
        </w:rPr>
        <w:t>a</w:t>
      </w:r>
      <w:r>
        <w:rPr>
          <w:sz w:val="24"/>
          <w:szCs w:val="24"/>
        </w:rPr>
        <w:t xml:space="preserve">nalysis. </w:t>
      </w:r>
    </w:p>
    <w:p>
      <w:pPr>
        <w:pStyle w:val="Normal"/>
        <w:bidi w:val="0"/>
        <w:spacing w:lineRule="auto" w:line="480"/>
        <w:jc w:val="left"/>
        <w:rPr>
          <w:sz w:val="24"/>
          <w:szCs w:val="24"/>
        </w:rPr>
      </w:pPr>
      <w:r>
        <w:rPr>
          <w:sz w:val="24"/>
          <w:szCs w:val="24"/>
        </w:rPr>
        <w:tab/>
      </w:r>
      <w:r>
        <w:rPr>
          <w:sz w:val="24"/>
          <w:szCs w:val="24"/>
        </w:rPr>
        <w:t xml:space="preserve">It is imperative to mention that several authors have investigated the appearance based method </w:t>
      </w:r>
      <w:r>
        <w:rPr>
          <w:sz w:val="24"/>
          <w:szCs w:val="24"/>
        </w:rPr>
        <w:t>for</w:t>
      </w:r>
      <w:r>
        <w:rPr>
          <w:sz w:val="24"/>
          <w:szCs w:val="24"/>
        </w:rPr>
        <w:t xml:space="preserve"> facial recognition. For instance, </w:t>
      </w:r>
      <w:r>
        <w:rPr>
          <w:sz w:val="24"/>
          <w:szCs w:val="24"/>
        </w:rPr>
        <w:t xml:space="preserve">Struc and Pavesic (2009) examine the performance of appearance based methods subject to different environmental factors and conclude that the linear discriminant analysis produces the best results across different environmental conditions. </w:t>
      </w:r>
      <w:r>
        <w:rPr>
          <w:sz w:val="24"/>
          <w:szCs w:val="24"/>
        </w:rPr>
        <w:t xml:space="preserve">Wu et al., (2018) also debate appearance based method of facial recognition by examining facial expressions using the technique in question. </w:t>
      </w:r>
      <w:r>
        <w:rPr>
          <w:sz w:val="24"/>
          <w:szCs w:val="24"/>
        </w:rPr>
        <w:t xml:space="preserve">The authors controlled for lighting conditions using a histogram equalization technique and a brightness preserving technique and concluded that the brightness preserving technique performs better than the histogram equalization technique. It is also important to highlight that Broti (2019) also examine appearance based method of facial recognition by discussing the principal components analysis, independent component analysis, linear discriminant analysis methods used in facial recognition. A drawback for this method is that </w:t>
      </w:r>
      <w:r>
        <w:rPr>
          <w:sz w:val="24"/>
          <w:szCs w:val="24"/>
        </w:rPr>
        <w:t xml:space="preserve">it is challenging to find out an efficient combination of </w:t>
      </w:r>
      <w:r>
        <w:rPr>
          <w:sz w:val="24"/>
          <w:szCs w:val="24"/>
        </w:rPr>
        <w:t xml:space="preserve">dimensionality reduction technique and classifier. </w:t>
      </w:r>
    </w:p>
    <w:p>
      <w:pPr>
        <w:pStyle w:val="Normal"/>
        <w:bidi w:val="0"/>
        <w:spacing w:lineRule="auto" w:line="480"/>
        <w:jc w:val="left"/>
        <w:rPr>
          <w:sz w:val="24"/>
          <w:szCs w:val="24"/>
        </w:rPr>
      </w:pPr>
      <w:r>
        <w:rPr>
          <w:sz w:val="24"/>
          <w:szCs w:val="24"/>
        </w:rPr>
      </w:r>
      <w:r>
        <w:br w:type="page"/>
      </w:r>
    </w:p>
    <w:p>
      <w:pPr>
        <w:pStyle w:val="Normal"/>
        <w:bidi w:val="0"/>
        <w:spacing w:lineRule="auto" w:line="480"/>
        <w:jc w:val="center"/>
        <w:rPr>
          <w:b/>
          <w:b/>
          <w:bCs/>
          <w:sz w:val="32"/>
          <w:szCs w:val="32"/>
        </w:rPr>
      </w:pPr>
      <w:r>
        <w:rPr>
          <w:b/>
          <w:bCs/>
          <w:sz w:val="32"/>
          <w:szCs w:val="32"/>
        </w:rPr>
        <w:t>References</w:t>
      </w:r>
    </w:p>
    <w:p>
      <w:pPr>
        <w:pStyle w:val="Normal"/>
        <w:bidi w:val="0"/>
        <w:spacing w:lineRule="auto" w:line="480"/>
        <w:jc w:val="left"/>
        <w:rPr>
          <w:b w:val="false"/>
          <w:b w:val="false"/>
          <w:bCs w:val="false"/>
          <w:sz w:val="24"/>
          <w:szCs w:val="24"/>
        </w:rPr>
      </w:pPr>
      <w:r>
        <w:rPr>
          <w:b w:val="false"/>
          <w:bCs w:val="false"/>
          <w:sz w:val="24"/>
          <w:szCs w:val="24"/>
        </w:rPr>
        <w:t>Agrawal, A. K., Singh, N. Y. (2015). Evaluation of Face Recognition Methods in Unconstrained</w:t>
      </w:r>
    </w:p>
    <w:p>
      <w:pPr>
        <w:pStyle w:val="Normal"/>
        <w:bidi w:val="0"/>
        <w:spacing w:lineRule="auto" w:line="480"/>
        <w:jc w:val="left"/>
        <w:rPr>
          <w:b w:val="false"/>
          <w:b w:val="false"/>
          <w:bCs w:val="false"/>
          <w:sz w:val="24"/>
          <w:szCs w:val="24"/>
        </w:rPr>
      </w:pPr>
      <w:r>
        <w:rPr>
          <w:b w:val="false"/>
          <w:bCs w:val="false"/>
          <w:sz w:val="24"/>
          <w:szCs w:val="24"/>
        </w:rPr>
        <w:tab/>
        <w:t xml:space="preserve">Environments. International Conference on Intelligent Computing, Communication &amp; </w:t>
        <w:tab/>
        <w:t xml:space="preserve">Convergence. Bhubaneswar, Odisha, India. </w:t>
        <w:tab/>
        <w:t>https://www.sciencedirect.com/science/article/pii/S1877050915006560</w:t>
      </w:r>
    </w:p>
    <w:p>
      <w:pPr>
        <w:pStyle w:val="Normal"/>
        <w:bidi w:val="0"/>
        <w:spacing w:lineRule="auto" w:line="480"/>
        <w:jc w:val="left"/>
        <w:rPr>
          <w:b w:val="false"/>
          <w:b w:val="false"/>
          <w:bCs w:val="false"/>
          <w:sz w:val="24"/>
          <w:szCs w:val="24"/>
        </w:rPr>
      </w:pPr>
      <w:r>
        <w:rPr>
          <w:b w:val="false"/>
          <w:bCs w:val="false"/>
          <w:sz w:val="24"/>
          <w:szCs w:val="24"/>
        </w:rPr>
        <w:t xml:space="preserve">Ayo, F. M., Mustapha, M. Procedia Computer Science 48 ( 2015 ) 644 – 651A., Braimah, A. J., and Aina, A. D. (2021). Geometric Analysis and </w:t>
      </w:r>
    </w:p>
    <w:p>
      <w:pPr>
        <w:pStyle w:val="Normal"/>
        <w:bidi w:val="0"/>
        <w:spacing w:lineRule="auto" w:line="480"/>
        <w:jc w:val="left"/>
        <w:rPr/>
      </w:pPr>
      <w:r>
        <w:rPr>
          <w:b w:val="false"/>
          <w:bCs w:val="false"/>
          <w:sz w:val="24"/>
          <w:szCs w:val="24"/>
        </w:rPr>
        <w:tab/>
        <w:t xml:space="preserve">YOLO Algorithm for Automatic Face Detection System in a Security Setting. </w:t>
      </w:r>
      <w:r>
        <w:rPr>
          <w:b w:val="false"/>
          <w:bCs w:val="false"/>
          <w:i/>
          <w:iCs/>
          <w:sz w:val="24"/>
          <w:szCs w:val="24"/>
        </w:rPr>
        <w:t xml:space="preserve">Journal of </w:t>
        <w:tab/>
        <w:t xml:space="preserve">Physics, </w:t>
      </w:r>
      <w:r>
        <w:rPr>
          <w:b w:val="false"/>
          <w:bCs w:val="false"/>
          <w:i w:val="false"/>
          <w:iCs w:val="false"/>
          <w:sz w:val="24"/>
          <w:szCs w:val="24"/>
        </w:rPr>
        <w:t>2199 (2022), 1-10. https</w:t>
      </w:r>
      <w:r>
        <w:rPr>
          <w:rFonts w:ascii="sans-serif" w:hAnsi="sans-serif"/>
          <w:b w:val="false"/>
          <w:bCs w:val="false"/>
          <w:i w:val="false"/>
          <w:iCs w:val="false"/>
          <w:sz w:val="24"/>
          <w:szCs w:val="24"/>
        </w:rPr>
        <w:t>://</w:t>
      </w:r>
      <w:r>
        <w:rPr>
          <w:b w:val="false"/>
          <w:bCs w:val="false"/>
          <w:i w:val="false"/>
          <w:iCs w:val="false"/>
          <w:sz w:val="24"/>
          <w:szCs w:val="24"/>
        </w:rPr>
        <w:t xml:space="preserve">doi:10.1088/1742-6596/2199/1/012010 </w:t>
      </w:r>
      <w:r>
        <w:rPr>
          <w:rFonts w:ascii="sans-serif" w:hAnsi="sans-serif"/>
          <w:b w:val="false"/>
          <w:bCs w:val="false"/>
          <w:i w:val="false"/>
          <w:iCs w:val="false"/>
          <w:sz w:val="24"/>
          <w:szCs w:val="24"/>
        </w:rPr>
        <w:t xml:space="preserve"> </w:t>
      </w:r>
    </w:p>
    <w:p>
      <w:pPr>
        <w:pStyle w:val="Normal"/>
        <w:bidi w:val="0"/>
        <w:spacing w:lineRule="auto" w:line="480"/>
        <w:jc w:val="left"/>
        <w:rPr/>
      </w:pPr>
      <w:r>
        <w:rPr>
          <w:rStyle w:val="Quotation"/>
          <w:b w:val="false"/>
          <w:bCs w:val="false"/>
          <w:i w:val="false"/>
          <w:iCs w:val="false"/>
          <w:sz w:val="24"/>
          <w:szCs w:val="24"/>
        </w:rPr>
        <w:t>Balaban, S. (2019).</w:t>
      </w:r>
      <w:r>
        <w:rPr>
          <w:rStyle w:val="Quotation"/>
          <w:b w:val="false"/>
          <w:bCs w:val="false"/>
          <w:sz w:val="24"/>
          <w:szCs w:val="24"/>
        </w:rPr>
        <w:t xml:space="preserve"> Deep learning and face recognition: the state of the art. </w:t>
      </w:r>
      <w:r>
        <w:rPr>
          <w:rStyle w:val="Quotation"/>
          <w:b w:val="false"/>
          <w:bCs w:val="false"/>
          <w:i w:val="false"/>
          <w:iCs w:val="false"/>
          <w:sz w:val="24"/>
          <w:szCs w:val="24"/>
        </w:rPr>
        <w:t xml:space="preserve">Retrieved from: </w:t>
      </w:r>
    </w:p>
    <w:p>
      <w:pPr>
        <w:pStyle w:val="Normal"/>
        <w:bidi w:val="0"/>
        <w:spacing w:lineRule="auto" w:line="480"/>
        <w:jc w:val="left"/>
        <w:rPr/>
      </w:pPr>
      <w:r>
        <w:rPr>
          <w:rStyle w:val="Quotation"/>
          <w:b w:val="false"/>
          <w:bCs w:val="false"/>
          <w:i w:val="false"/>
          <w:iCs w:val="false"/>
          <w:sz w:val="24"/>
          <w:szCs w:val="24"/>
        </w:rPr>
        <w:tab/>
        <w:t>https://arxiv.org/pdf/1902.03524v1.pdf</w:t>
      </w:r>
    </w:p>
    <w:p>
      <w:pPr>
        <w:pStyle w:val="Normal"/>
        <w:bidi w:val="0"/>
        <w:spacing w:lineRule="auto" w:line="480"/>
        <w:jc w:val="left"/>
        <w:rPr>
          <w:b w:val="false"/>
          <w:b w:val="false"/>
          <w:bCs w:val="false"/>
          <w:sz w:val="24"/>
          <w:szCs w:val="24"/>
        </w:rPr>
      </w:pPr>
      <w:r>
        <w:rPr>
          <w:b w:val="false"/>
          <w:bCs w:val="false"/>
          <w:sz w:val="24"/>
          <w:szCs w:val="24"/>
        </w:rPr>
        <w:t xml:space="preserve">Blahnik, V. &amp; Schindelbeck, O. (2021). Smartphone Imaging Technology and its Applications. </w:t>
      </w:r>
    </w:p>
    <w:p>
      <w:pPr>
        <w:pStyle w:val="Normal"/>
        <w:bidi w:val="0"/>
        <w:spacing w:lineRule="auto" w:line="480"/>
        <w:jc w:val="left"/>
        <w:rPr/>
      </w:pPr>
      <w:r>
        <w:rPr>
          <w:b w:val="false"/>
          <w:bCs w:val="false"/>
          <w:sz w:val="24"/>
          <w:szCs w:val="24"/>
        </w:rPr>
        <w:tab/>
      </w:r>
      <w:r>
        <w:rPr>
          <w:b w:val="false"/>
          <w:bCs w:val="false"/>
          <w:i/>
          <w:iCs/>
          <w:sz w:val="24"/>
          <w:szCs w:val="24"/>
        </w:rPr>
        <w:t>Advanced Optical Technologies, 10(3), 145-232</w:t>
      </w:r>
      <w:r>
        <w:rPr>
          <w:b w:val="false"/>
          <w:bCs w:val="false"/>
          <w:sz w:val="24"/>
          <w:szCs w:val="24"/>
        </w:rPr>
        <w:t>. https://doi.org/10.1515/sot-2021-0023</w:t>
      </w:r>
    </w:p>
    <w:p>
      <w:pPr>
        <w:pStyle w:val="Normal"/>
        <w:bidi w:val="0"/>
        <w:spacing w:lineRule="auto" w:line="480"/>
        <w:jc w:val="left"/>
        <w:rPr>
          <w:b w:val="false"/>
          <w:b w:val="false"/>
          <w:bCs w:val="false"/>
          <w:sz w:val="24"/>
          <w:szCs w:val="24"/>
        </w:rPr>
      </w:pPr>
      <w:r>
        <w:rPr>
          <w:b w:val="false"/>
          <w:bCs w:val="false"/>
          <w:sz w:val="24"/>
          <w:szCs w:val="24"/>
        </w:rPr>
        <w:t xml:space="preserve">Brunelli, R., and Poggio, T. (2013). Face Recognition through Geometrical Features. Retrieved </w:t>
      </w:r>
    </w:p>
    <w:p>
      <w:pPr>
        <w:pStyle w:val="Normal"/>
        <w:bidi w:val="0"/>
        <w:spacing w:lineRule="auto" w:line="480"/>
        <w:jc w:val="left"/>
        <w:rPr>
          <w:b w:val="false"/>
          <w:b w:val="false"/>
          <w:bCs w:val="false"/>
          <w:sz w:val="24"/>
          <w:szCs w:val="24"/>
        </w:rPr>
      </w:pPr>
      <w:r>
        <w:rPr>
          <w:b w:val="false"/>
          <w:bCs w:val="false"/>
          <w:sz w:val="24"/>
          <w:szCs w:val="24"/>
        </w:rPr>
        <w:tab/>
        <w:t xml:space="preserve">from: </w:t>
      </w:r>
    </w:p>
    <w:p>
      <w:pPr>
        <w:pStyle w:val="Normal"/>
        <w:bidi w:val="0"/>
        <w:spacing w:lineRule="auto" w:line="480"/>
        <w:jc w:val="left"/>
        <w:rPr>
          <w:b w:val="false"/>
          <w:b w:val="false"/>
          <w:bCs w:val="false"/>
          <w:sz w:val="24"/>
          <w:szCs w:val="24"/>
        </w:rPr>
      </w:pPr>
      <w:r>
        <w:rPr>
          <w:b w:val="false"/>
          <w:bCs w:val="false"/>
          <w:sz w:val="24"/>
          <w:szCs w:val="24"/>
        </w:rPr>
        <w:t>Chandra, B. Y. and Reddy G. K. (2020). A Comparative Analysis Of Face Recognition</w:t>
      </w:r>
    </w:p>
    <w:p>
      <w:pPr>
        <w:pStyle w:val="Normal"/>
        <w:bidi w:val="0"/>
        <w:spacing w:lineRule="auto" w:line="480"/>
        <w:jc w:val="left"/>
        <w:rPr/>
      </w:pPr>
      <w:r>
        <w:rPr>
          <w:b w:val="false"/>
          <w:bCs w:val="false"/>
          <w:sz w:val="24"/>
          <w:szCs w:val="24"/>
        </w:rPr>
        <w:tab/>
        <w:t xml:space="preserve">Models On Masked Faces. </w:t>
      </w:r>
      <w:r>
        <w:rPr>
          <w:b w:val="false"/>
          <w:bCs w:val="false"/>
          <w:i/>
          <w:iCs/>
          <w:sz w:val="24"/>
          <w:szCs w:val="24"/>
        </w:rPr>
        <w:t>International Journal of Scientific &amp; Technology Research</w:t>
      </w:r>
      <w:r>
        <w:rPr>
          <w:b w:val="false"/>
          <w:bCs w:val="false"/>
          <w:sz w:val="24"/>
          <w:szCs w:val="24"/>
        </w:rPr>
        <w:t xml:space="preserve">, </w:t>
        <w:tab/>
        <w:t xml:space="preserve">9(10):175-178. </w:t>
      </w:r>
    </w:p>
    <w:p>
      <w:pPr>
        <w:pStyle w:val="Normal"/>
        <w:bidi w:val="0"/>
        <w:spacing w:lineRule="auto" w:line="480"/>
        <w:jc w:val="left"/>
        <w:rPr/>
      </w:pPr>
      <w:r>
        <w:rPr>
          <w:b w:val="false"/>
          <w:bCs w:val="false"/>
          <w:sz w:val="24"/>
          <w:szCs w:val="24"/>
        </w:rPr>
        <w:t>Davenport, H. T., and Patil, J. D. (2012). Data Scientist:The Sexiest Job of the 21</w:t>
      </w:r>
      <w:r>
        <w:rPr>
          <w:b w:val="false"/>
          <w:bCs w:val="false"/>
          <w:sz w:val="24"/>
          <w:szCs w:val="24"/>
          <w:vertAlign w:val="superscript"/>
        </w:rPr>
        <w:t>st</w:t>
      </w:r>
      <w:r>
        <w:rPr>
          <w:b w:val="false"/>
          <w:bCs w:val="false"/>
          <w:sz w:val="24"/>
          <w:szCs w:val="24"/>
        </w:rPr>
        <w:t xml:space="preserve"> Century. Harvard </w:t>
      </w:r>
    </w:p>
    <w:p>
      <w:pPr>
        <w:pStyle w:val="Normal"/>
        <w:bidi w:val="0"/>
        <w:spacing w:lineRule="auto" w:line="480"/>
        <w:jc w:val="left"/>
        <w:rPr>
          <w:b w:val="false"/>
          <w:b w:val="false"/>
          <w:bCs w:val="false"/>
          <w:sz w:val="24"/>
          <w:szCs w:val="24"/>
        </w:rPr>
      </w:pPr>
      <w:r>
        <w:rPr>
          <w:b w:val="false"/>
          <w:bCs w:val="false"/>
          <w:sz w:val="24"/>
          <w:szCs w:val="24"/>
        </w:rPr>
        <w:tab/>
        <w:t>Business Review. Retrieved from: https://hbr.org/2012/10/data-scientist-the-sexiest-job-of-t</w:t>
        <w:tab/>
        <w:t>he-21st-century.</w:t>
      </w:r>
    </w:p>
    <w:p>
      <w:pPr>
        <w:pStyle w:val="Normal"/>
        <w:bidi w:val="0"/>
        <w:spacing w:lineRule="auto" w:line="480"/>
        <w:jc w:val="left"/>
        <w:rPr>
          <w:b w:val="false"/>
          <w:b w:val="false"/>
          <w:bCs w:val="false"/>
          <w:sz w:val="24"/>
          <w:szCs w:val="24"/>
        </w:rPr>
      </w:pPr>
      <w:r>
        <w:rPr>
          <w:b w:val="false"/>
          <w:bCs w:val="false"/>
          <w:sz w:val="24"/>
          <w:szCs w:val="24"/>
        </w:rPr>
        <w:t>Derma, R., and Tolle, H. (2019).  What Factors Influence Users to Install a Photography-</w:t>
      </w:r>
    </w:p>
    <w:p>
      <w:pPr>
        <w:pStyle w:val="Normal"/>
        <w:bidi w:val="0"/>
        <w:spacing w:lineRule="auto" w:line="480"/>
        <w:jc w:val="left"/>
        <w:rPr/>
      </w:pPr>
      <w:r>
        <w:rPr>
          <w:b w:val="false"/>
          <w:bCs w:val="false"/>
          <w:sz w:val="24"/>
          <w:szCs w:val="24"/>
        </w:rPr>
        <w:tab/>
        <w:t xml:space="preserve">Category Application to their Android Smartphone? </w:t>
      </w:r>
      <w:r>
        <w:rPr>
          <w:b w:val="false"/>
          <w:bCs w:val="false"/>
          <w:i/>
          <w:iCs/>
          <w:sz w:val="24"/>
          <w:szCs w:val="24"/>
        </w:rPr>
        <w:t>In</w:t>
      </w:r>
      <w:r>
        <w:rPr>
          <w:i/>
          <w:iCs/>
        </w:rPr>
        <w:t xml:space="preserve">ternational Journal of Interactive </w:t>
        <w:tab/>
        <w:t xml:space="preserve">Mobile Technologies, </w:t>
      </w:r>
      <w:r>
        <w:rPr/>
        <w:t>13(02): 4-12. https://doi:10.3991/ijim.v13i02.6726</w:t>
      </w:r>
    </w:p>
    <w:p>
      <w:pPr>
        <w:pStyle w:val="Normal"/>
        <w:bidi w:val="0"/>
        <w:spacing w:lineRule="auto" w:line="480"/>
        <w:jc w:val="left"/>
        <w:rPr/>
      </w:pPr>
      <w:r>
        <w:rPr/>
        <w:t xml:space="preserve">Ferrari, C., Berretti, S., &amp; Del Bimbo, A. (2018). </w:t>
      </w:r>
      <w:r>
        <w:rPr>
          <w:i/>
          <w:iCs/>
        </w:rPr>
        <w:t xml:space="preserve">Extended YouTube Faces: a Dataset for </w:t>
      </w:r>
    </w:p>
    <w:p>
      <w:pPr>
        <w:pStyle w:val="Normal"/>
        <w:bidi w:val="0"/>
        <w:spacing w:lineRule="auto" w:line="480"/>
        <w:jc w:val="left"/>
        <w:rPr/>
      </w:pPr>
      <w:r>
        <w:rPr>
          <w:i/>
          <w:iCs/>
        </w:rPr>
        <w:tab/>
        <w:t>Heterogeneous Open-Set Face Identification</w:t>
      </w:r>
      <w:r>
        <w:rPr/>
        <w:t xml:space="preserve">. 2018 24th International Conference on Pattern </w:t>
        <w:tab/>
        <w:t>Recognition (ICPR), 3408–3413. doi:10.1109/ICPR.2018.8545642</w:t>
      </w:r>
    </w:p>
    <w:p>
      <w:pPr>
        <w:pStyle w:val="Normal"/>
        <w:bidi w:val="0"/>
        <w:spacing w:lineRule="auto" w:line="480"/>
        <w:jc w:val="left"/>
        <w:rPr/>
      </w:pPr>
      <w:r>
        <w:rPr/>
        <w:t xml:space="preserve">Finlayson G. D. (2018). Colour and illumination in computer vision. </w:t>
      </w:r>
      <w:r>
        <w:rPr>
          <w:i/>
          <w:iCs/>
        </w:rPr>
        <w:t>Interface focus</w:t>
      </w:r>
      <w:r>
        <w:rPr/>
        <w:t xml:space="preserve">, 8(4), </w:t>
      </w:r>
    </w:p>
    <w:p>
      <w:pPr>
        <w:pStyle w:val="Normal"/>
        <w:bidi w:val="0"/>
        <w:spacing w:lineRule="auto" w:line="480"/>
        <w:jc w:val="left"/>
        <w:rPr/>
      </w:pPr>
      <w:r>
        <w:rPr/>
        <w:tab/>
        <w:t>20180008. https://doi.org/10.1098/rsfs.2018.0008</w:t>
      </w:r>
    </w:p>
    <w:p>
      <w:pPr>
        <w:pStyle w:val="Normal"/>
        <w:bidi w:val="0"/>
        <w:spacing w:lineRule="auto" w:line="480"/>
        <w:jc w:val="left"/>
        <w:rPr/>
      </w:pPr>
      <w:r>
        <w:rPr/>
        <w:t xml:space="preserve">Finlayson, G., and Fredembach, C. (2007). Detecting Illumination in Images. Retrieved from: </w:t>
      </w:r>
    </w:p>
    <w:p>
      <w:pPr>
        <w:pStyle w:val="Normal"/>
        <w:bidi w:val="0"/>
        <w:spacing w:lineRule="auto" w:line="480"/>
        <w:jc w:val="left"/>
        <w:rPr/>
      </w:pPr>
      <w:r>
        <w:rPr/>
        <w:tab/>
        <w:t>https://www.cs.sfu.ca/~mark/ftp/Iccv07/iccv07.pdf</w:t>
      </w:r>
    </w:p>
    <w:p>
      <w:pPr>
        <w:pStyle w:val="Normal"/>
        <w:bidi w:val="0"/>
        <w:spacing w:lineRule="auto" w:line="480"/>
        <w:jc w:val="left"/>
        <w:rPr/>
      </w:pPr>
      <w:r>
        <w:rPr>
          <w:i w:val="false"/>
          <w:iCs w:val="false"/>
        </w:rPr>
        <w:t xml:space="preserve">Fu, X. (2021). Design of Facial Recognition System Based on Visual Communication Effect. </w:t>
        <w:tab/>
      </w:r>
      <w:r>
        <w:rPr>
          <w:i/>
          <w:iCs/>
        </w:rPr>
        <w:t>Computational Intelligence and Neuroscience</w:t>
      </w:r>
      <w:r>
        <w:rPr>
          <w:i w:val="false"/>
          <w:iCs w:val="false"/>
        </w:rPr>
        <w:t xml:space="preserve">, 2021(4): 1-9. </w:t>
        <w:tab/>
        <w:t>https://doi.org/10.1155/2021/1539596</w:t>
      </w:r>
    </w:p>
    <w:p>
      <w:pPr>
        <w:pStyle w:val="Normal"/>
        <w:bidi w:val="0"/>
        <w:spacing w:lineRule="auto" w:line="480"/>
        <w:jc w:val="left"/>
        <w:rPr>
          <w:i w:val="false"/>
          <w:i w:val="false"/>
          <w:iCs w:val="false"/>
        </w:rPr>
      </w:pPr>
      <w:r>
        <w:rPr>
          <w:i w:val="false"/>
          <w:iCs w:val="false"/>
        </w:rPr>
        <w:t xml:space="preserve">Ge, H., Dai, Y., Zhu, Z., and Wang, B. (2021). A Robust Face Recognition Algorithm Based on an </w:t>
      </w:r>
    </w:p>
    <w:p>
      <w:pPr>
        <w:pStyle w:val="Normal"/>
        <w:bidi w:val="0"/>
        <w:spacing w:lineRule="auto" w:line="480"/>
        <w:jc w:val="left"/>
        <w:rPr/>
      </w:pPr>
      <w:r>
        <w:rPr>
          <w:i w:val="false"/>
          <w:iCs w:val="false"/>
        </w:rPr>
        <w:tab/>
        <w:t xml:space="preserve">Improved  Generative Confrontation Network. </w:t>
      </w:r>
      <w:r>
        <w:rPr>
          <w:i/>
          <w:iCs/>
        </w:rPr>
        <w:t>Applied Sciences,</w:t>
      </w:r>
      <w:r>
        <w:rPr>
          <w:i w:val="false"/>
          <w:iCs w:val="false"/>
        </w:rPr>
        <w:t xml:space="preserve"> 11(11588): 1-16. </w:t>
        <w:tab/>
        <w:t>https://doi.org/10.3390/app112411588</w:t>
      </w:r>
    </w:p>
    <w:p>
      <w:pPr>
        <w:pStyle w:val="Normal"/>
        <w:bidi w:val="0"/>
        <w:spacing w:lineRule="auto" w:line="480"/>
        <w:jc w:val="left"/>
        <w:rPr>
          <w:b w:val="false"/>
          <w:b w:val="false"/>
          <w:bCs w:val="false"/>
          <w:sz w:val="24"/>
          <w:szCs w:val="24"/>
        </w:rPr>
      </w:pPr>
      <w:r>
        <w:rPr>
          <w:b w:val="false"/>
          <w:bCs w:val="false"/>
          <w:sz w:val="24"/>
          <w:szCs w:val="24"/>
        </w:rPr>
        <w:t>Ghimire, D., and Lee, J. (2016).  Geometric Feature-Based Facial Expression Recognition in</w:t>
      </w:r>
    </w:p>
    <w:p>
      <w:pPr>
        <w:pStyle w:val="Normal"/>
        <w:bidi w:val="0"/>
        <w:spacing w:lineRule="auto" w:line="480"/>
        <w:jc w:val="left"/>
        <w:rPr/>
      </w:pPr>
      <w:r>
        <w:rPr>
          <w:b w:val="false"/>
          <w:bCs w:val="false"/>
          <w:i w:val="false"/>
          <w:iCs w:val="false"/>
          <w:sz w:val="24"/>
          <w:szCs w:val="24"/>
        </w:rPr>
        <w:tab/>
        <w:t xml:space="preserve">Image Sequences Using Multi-Class AdaBoost and Support Vector Machines. </w:t>
      </w:r>
      <w:r>
        <w:rPr>
          <w:b w:val="false"/>
          <w:bCs w:val="false"/>
          <w:i/>
          <w:iCs/>
          <w:sz w:val="24"/>
          <w:szCs w:val="24"/>
        </w:rPr>
        <w:t>Sensors</w:t>
      </w:r>
      <w:r>
        <w:rPr>
          <w:b w:val="false"/>
          <w:bCs w:val="false"/>
          <w:i w:val="false"/>
          <w:iCs w:val="false"/>
          <w:sz w:val="24"/>
          <w:szCs w:val="24"/>
        </w:rPr>
        <w:t xml:space="preserve">, </w:t>
        <w:tab/>
        <w:t>13(6): 7714–7734. https://doi.org/10.3390%2Fs130607714</w:t>
      </w:r>
    </w:p>
    <w:p>
      <w:pPr>
        <w:pStyle w:val="Normal"/>
        <w:bidi w:val="0"/>
        <w:spacing w:lineRule="auto" w:line="480"/>
        <w:jc w:val="left"/>
        <w:rPr/>
      </w:pPr>
      <w:r>
        <w:rPr/>
        <w:t xml:space="preserve">Goel, R., Mehmood, I., Ugail, H. (2021). A Study of Deep Learning-Based Face Recognition </w:t>
      </w:r>
    </w:p>
    <w:p>
      <w:pPr>
        <w:pStyle w:val="Normal"/>
        <w:bidi w:val="0"/>
        <w:spacing w:lineRule="auto" w:line="480"/>
        <w:jc w:val="left"/>
        <w:rPr/>
      </w:pPr>
      <w:r>
        <w:rPr/>
        <w:tab/>
        <w:t xml:space="preserve">Models for Sibling Identification. </w:t>
      </w:r>
      <w:r>
        <w:rPr>
          <w:i/>
          <w:iCs/>
        </w:rPr>
        <w:t>Sensors</w:t>
      </w:r>
      <w:r>
        <w:rPr/>
        <w:t>, 21(5068): n.p. https://doi.org/10.3390/s21155068</w:t>
      </w:r>
    </w:p>
    <w:p>
      <w:pPr>
        <w:pStyle w:val="Normal"/>
        <w:bidi w:val="0"/>
        <w:spacing w:lineRule="auto" w:line="480"/>
        <w:jc w:val="left"/>
        <w:rPr>
          <w:i w:val="false"/>
          <w:i w:val="false"/>
          <w:iCs w:val="false"/>
        </w:rPr>
      </w:pPr>
      <w:r>
        <w:rPr>
          <w:i w:val="false"/>
          <w:iCs w:val="false"/>
        </w:rPr>
        <w:t xml:space="preserve">Hidayat, R., Wibowo, B, M., Satria, R. B., Winursito, A. (2021). Implementation of Face </w:t>
      </w:r>
    </w:p>
    <w:p>
      <w:pPr>
        <w:pStyle w:val="Normal"/>
        <w:bidi w:val="0"/>
        <w:spacing w:lineRule="auto" w:line="480"/>
        <w:jc w:val="left"/>
        <w:rPr/>
      </w:pPr>
      <w:r>
        <w:rPr>
          <w:i w:val="false"/>
          <w:iCs w:val="false"/>
        </w:rPr>
        <w:tab/>
        <w:t xml:space="preserve">Recognition Using Geometric Features Extraction. </w:t>
      </w:r>
      <w:r>
        <w:rPr>
          <w:i/>
          <w:iCs/>
        </w:rPr>
        <w:t>Jurnal Lmiah Kursor</w:t>
      </w:r>
      <w:r>
        <w:rPr>
          <w:i w:val="false"/>
          <w:iCs w:val="false"/>
        </w:rPr>
        <w:t xml:space="preserve">, 11(2): 83-90. </w:t>
        <w:tab/>
        <w:t>https://doi.org/10.21107/kursor.v11i2.284</w:t>
      </w:r>
    </w:p>
    <w:p>
      <w:pPr>
        <w:pStyle w:val="Normal"/>
        <w:bidi w:val="0"/>
        <w:spacing w:lineRule="auto" w:line="480"/>
        <w:jc w:val="left"/>
        <w:rPr>
          <w:i w:val="false"/>
          <w:i w:val="false"/>
          <w:iCs w:val="false"/>
        </w:rPr>
      </w:pPr>
      <w:r>
        <w:rPr>
          <w:i w:val="false"/>
          <w:iCs w:val="false"/>
        </w:rPr>
        <w:t xml:space="preserve">Hinton, E. G., Osindero, O., and Teh, Y. (2006). A Fast Learning Algorithm for Deep Belief Nets. </w:t>
      </w:r>
    </w:p>
    <w:p>
      <w:pPr>
        <w:pStyle w:val="Normal"/>
        <w:bidi w:val="0"/>
        <w:spacing w:lineRule="auto" w:line="480"/>
        <w:jc w:val="left"/>
        <w:rPr/>
      </w:pPr>
      <w:r>
        <w:rPr>
          <w:i w:val="false"/>
          <w:iCs w:val="false"/>
        </w:rPr>
        <w:tab/>
      </w:r>
      <w:r>
        <w:rPr>
          <w:i/>
          <w:iCs/>
        </w:rPr>
        <w:t xml:space="preserve">Neural Computation, </w:t>
      </w:r>
      <w:r>
        <w:rPr>
          <w:i w:val="false"/>
          <w:iCs w:val="false"/>
        </w:rPr>
        <w:t>18(7): 1527-54. https://doi:10.1162/neco.2006.18.7.1527</w:t>
      </w:r>
    </w:p>
    <w:p>
      <w:pPr>
        <w:pStyle w:val="Normal"/>
        <w:bidi w:val="0"/>
        <w:spacing w:lineRule="auto" w:line="480"/>
        <w:jc w:val="left"/>
        <w:rPr/>
      </w:pPr>
      <w:r>
        <w:rPr>
          <w:b w:val="false"/>
          <w:bCs w:val="false"/>
          <w:sz w:val="24"/>
          <w:szCs w:val="24"/>
        </w:rPr>
        <w:t xml:space="preserve">KrishnapriyaK., S., Vangara, K., King, M.C., Albiero, V., &amp; Bowyer, K. (2019). </w:t>
      </w:r>
      <w:r>
        <w:rPr>
          <w:b w:val="false"/>
          <w:bCs w:val="false"/>
          <w:i/>
          <w:iCs/>
          <w:sz w:val="24"/>
          <w:szCs w:val="24"/>
        </w:rPr>
        <w:t xml:space="preserve">Characterizing the </w:t>
      </w:r>
    </w:p>
    <w:p>
      <w:pPr>
        <w:pStyle w:val="Normal"/>
        <w:bidi w:val="0"/>
        <w:spacing w:lineRule="auto" w:line="480"/>
        <w:jc w:val="left"/>
        <w:rPr/>
      </w:pPr>
      <w:r>
        <w:rPr>
          <w:b w:val="false"/>
          <w:bCs w:val="false"/>
          <w:i/>
          <w:iCs/>
          <w:sz w:val="24"/>
          <w:szCs w:val="24"/>
        </w:rPr>
        <w:tab/>
        <w:t>Variability in Face Recognition Accuracy Relative to Race</w:t>
      </w:r>
      <w:r>
        <w:rPr>
          <w:b w:val="false"/>
          <w:bCs w:val="false"/>
          <w:sz w:val="24"/>
          <w:szCs w:val="24"/>
        </w:rPr>
        <w:t xml:space="preserve">. 2019 IEEE/CVF Conference on </w:t>
        <w:tab/>
        <w:t xml:space="preserve">Computer Vision and Pattern Recognition Workshops (CVPRW), 2278-2285. </w:t>
        <w:tab/>
        <w:t>https://arxiv.org/pdf/1904.07325.pdf</w:t>
      </w:r>
    </w:p>
    <w:p>
      <w:pPr>
        <w:pStyle w:val="Normal"/>
        <w:bidi w:val="0"/>
        <w:spacing w:lineRule="auto" w:line="480"/>
        <w:jc w:val="left"/>
        <w:rPr/>
      </w:pPr>
      <w:r>
        <w:rPr>
          <w:b w:val="false"/>
          <w:bCs w:val="false"/>
          <w:sz w:val="24"/>
          <w:szCs w:val="24"/>
        </w:rPr>
        <w:t xml:space="preserve">Leslie, D. (2020). Understanding bias in facial recognition technologies: an explainer. </w:t>
      </w:r>
      <w:r>
        <w:rPr>
          <w:b w:val="false"/>
          <w:bCs w:val="false"/>
          <w:i/>
          <w:iCs/>
          <w:sz w:val="24"/>
          <w:szCs w:val="24"/>
        </w:rPr>
        <w:t xml:space="preserve">The Alan </w:t>
      </w:r>
    </w:p>
    <w:p>
      <w:pPr>
        <w:pStyle w:val="Normal"/>
        <w:bidi w:val="0"/>
        <w:spacing w:lineRule="auto" w:line="480"/>
        <w:jc w:val="left"/>
        <w:rPr/>
      </w:pPr>
      <w:r>
        <w:rPr>
          <w:b w:val="false"/>
          <w:bCs w:val="false"/>
          <w:i/>
          <w:iCs/>
          <w:sz w:val="24"/>
          <w:szCs w:val="24"/>
        </w:rPr>
        <w:tab/>
        <w:t>Turing Institute</w:t>
      </w:r>
      <w:r>
        <w:rPr>
          <w:b w:val="false"/>
          <w:bCs w:val="false"/>
          <w:sz w:val="24"/>
          <w:szCs w:val="24"/>
        </w:rPr>
        <w:t xml:space="preserve">. https://doi.org/10.5281/zenodo.4050457 </w:t>
      </w:r>
    </w:p>
    <w:p>
      <w:pPr>
        <w:pStyle w:val="Normal"/>
        <w:bidi w:val="0"/>
        <w:spacing w:lineRule="auto" w:line="480"/>
        <w:jc w:val="left"/>
        <w:rPr>
          <w:b w:val="false"/>
          <w:b w:val="false"/>
          <w:bCs w:val="false"/>
          <w:sz w:val="24"/>
          <w:szCs w:val="24"/>
        </w:rPr>
      </w:pPr>
      <w:r>
        <w:rPr>
          <w:b w:val="false"/>
          <w:bCs w:val="false"/>
          <w:sz w:val="24"/>
          <w:szCs w:val="24"/>
        </w:rPr>
        <w:t xml:space="preserve">Liu, C. J., and Ellisa, A. D. (2021). Editorial: Eating in the Age of Smartphones: The Good, the Bad, </w:t>
      </w:r>
    </w:p>
    <w:p>
      <w:pPr>
        <w:pStyle w:val="Normal"/>
        <w:bidi w:val="0"/>
        <w:spacing w:lineRule="auto" w:line="480"/>
        <w:jc w:val="left"/>
        <w:rPr/>
      </w:pPr>
      <w:r>
        <w:rPr>
          <w:b w:val="false"/>
          <w:bCs w:val="false"/>
          <w:sz w:val="24"/>
          <w:szCs w:val="24"/>
        </w:rPr>
        <w:tab/>
        <w:t xml:space="preserve">and the Neutral. </w:t>
      </w:r>
      <w:r>
        <w:rPr>
          <w:b w:val="false"/>
          <w:bCs w:val="false"/>
          <w:i/>
          <w:iCs/>
          <w:sz w:val="24"/>
          <w:szCs w:val="24"/>
        </w:rPr>
        <w:t xml:space="preserve">Frontiers in Psychology, </w:t>
      </w:r>
      <w:r>
        <w:rPr>
          <w:b w:val="false"/>
          <w:bCs w:val="false"/>
          <w:i w:val="false"/>
          <w:iCs w:val="false"/>
          <w:sz w:val="24"/>
          <w:szCs w:val="24"/>
        </w:rPr>
        <w:t>12(796899</w:t>
      </w:r>
      <w:r>
        <w:rPr>
          <w:b w:val="false"/>
          <w:bCs w:val="false"/>
          <w:sz w:val="24"/>
          <w:szCs w:val="24"/>
        </w:rPr>
        <w:t xml:space="preserve">): 1-2. </w:t>
      </w:r>
      <w:r>
        <w:rPr>
          <w:b w:val="false"/>
          <w:bCs w:val="false"/>
          <w:i w:val="false"/>
          <w:iCs w:val="false"/>
          <w:sz w:val="24"/>
          <w:szCs w:val="24"/>
        </w:rPr>
        <w:t>https://</w:t>
      </w:r>
      <w:r>
        <w:rPr>
          <w:b w:val="false"/>
          <w:bCs w:val="false"/>
          <w:sz w:val="24"/>
          <w:szCs w:val="24"/>
        </w:rPr>
        <w:t xml:space="preserve">doi: </w:t>
        <w:tab/>
        <w:t>10.3389/fpsyg.2021.796899</w:t>
      </w:r>
    </w:p>
    <w:p>
      <w:pPr>
        <w:pStyle w:val="Normal"/>
        <w:bidi w:val="0"/>
        <w:spacing w:lineRule="auto" w:line="480"/>
        <w:jc w:val="left"/>
        <w:rPr>
          <w:b w:val="false"/>
          <w:b w:val="false"/>
          <w:bCs w:val="false"/>
          <w:sz w:val="24"/>
          <w:szCs w:val="24"/>
        </w:rPr>
      </w:pPr>
      <w:r>
        <w:rPr>
          <w:b w:val="false"/>
          <w:bCs w:val="false"/>
          <w:sz w:val="24"/>
          <w:szCs w:val="24"/>
        </w:rPr>
        <w:t xml:space="preserve">Lu, D., and Yan, L. (2021). Face Detection and Recognition Algorithm in Digital Image Based on </w:t>
      </w:r>
    </w:p>
    <w:p>
      <w:pPr>
        <w:pStyle w:val="Normal"/>
        <w:bidi w:val="0"/>
        <w:spacing w:lineRule="auto" w:line="480"/>
        <w:jc w:val="left"/>
        <w:rPr/>
      </w:pPr>
      <w:r>
        <w:rPr>
          <w:b w:val="false"/>
          <w:bCs w:val="false"/>
          <w:sz w:val="24"/>
          <w:szCs w:val="24"/>
        </w:rPr>
        <w:tab/>
        <w:t xml:space="preserve">Computer Vision Sensor. </w:t>
      </w:r>
      <w:r>
        <w:rPr>
          <w:b w:val="false"/>
          <w:bCs w:val="false"/>
          <w:i/>
          <w:iCs/>
          <w:sz w:val="24"/>
          <w:szCs w:val="24"/>
        </w:rPr>
        <w:t xml:space="preserve">Journal of Sensors, </w:t>
      </w:r>
      <w:r>
        <w:rPr>
          <w:b w:val="false"/>
          <w:bCs w:val="false"/>
          <w:i w:val="false"/>
          <w:iCs w:val="false"/>
          <w:sz w:val="24"/>
          <w:szCs w:val="24"/>
        </w:rPr>
        <w:t xml:space="preserve">2021(4796768), 1-16. </w:t>
        <w:tab/>
        <w:t>https://doi.org/10.1155/2021/4796768</w:t>
      </w:r>
    </w:p>
    <w:p>
      <w:pPr>
        <w:pStyle w:val="Normal"/>
        <w:bidi w:val="0"/>
        <w:spacing w:lineRule="auto" w:line="480"/>
        <w:jc w:val="left"/>
        <w:rPr>
          <w:b w:val="false"/>
          <w:b w:val="false"/>
          <w:bCs w:val="false"/>
          <w:sz w:val="24"/>
          <w:szCs w:val="24"/>
        </w:rPr>
      </w:pPr>
      <w:r>
        <w:rPr>
          <w:b w:val="false"/>
          <w:bCs w:val="false"/>
          <w:sz w:val="24"/>
          <w:szCs w:val="24"/>
        </w:rPr>
        <w:t>Marks, P. (2021).Can the Biases in Facial Recognition Be Fixed;  Also, Should They?</w:t>
      </w:r>
    </w:p>
    <w:p>
      <w:pPr>
        <w:pStyle w:val="Normal"/>
        <w:bidi w:val="0"/>
        <w:spacing w:lineRule="auto" w:line="480"/>
        <w:jc w:val="left"/>
        <w:rPr>
          <w:b w:val="false"/>
          <w:b w:val="false"/>
          <w:bCs w:val="false"/>
          <w:sz w:val="24"/>
          <w:szCs w:val="24"/>
        </w:rPr>
      </w:pPr>
      <w:r>
        <w:rPr>
          <w:b w:val="false"/>
          <w:bCs w:val="false"/>
          <w:sz w:val="24"/>
          <w:szCs w:val="24"/>
        </w:rPr>
        <w:tab/>
        <w:t>Communications of The ACM, 64(3): 20-22. https://dx.doi.org/10.1145/3446877</w:t>
      </w:r>
    </w:p>
    <w:p>
      <w:pPr>
        <w:pStyle w:val="Normal"/>
        <w:bidi w:val="0"/>
        <w:spacing w:lineRule="auto" w:line="480"/>
        <w:jc w:val="left"/>
        <w:rPr>
          <w:b w:val="false"/>
          <w:b w:val="false"/>
          <w:bCs w:val="false"/>
          <w:sz w:val="24"/>
          <w:szCs w:val="24"/>
        </w:rPr>
      </w:pPr>
      <w:r>
        <w:rPr>
          <w:b w:val="false"/>
          <w:bCs w:val="false"/>
          <w:sz w:val="24"/>
          <w:szCs w:val="24"/>
        </w:rPr>
        <w:t xml:space="preserve">Mothar, M. N., Hassan, A. M., Hassan, H. S., and Osman, N. M. (2013). The Importance of </w:t>
      </w:r>
    </w:p>
    <w:p>
      <w:pPr>
        <w:pStyle w:val="Normal"/>
        <w:bidi w:val="0"/>
        <w:spacing w:lineRule="auto" w:line="480"/>
        <w:jc w:val="left"/>
        <w:rPr/>
      </w:pPr>
      <w:r>
        <w:rPr>
          <w:b w:val="false"/>
          <w:bCs w:val="false"/>
          <w:sz w:val="24"/>
          <w:szCs w:val="24"/>
        </w:rPr>
        <w:tab/>
        <w:t xml:space="preserve">Smartphone’s </w:t>
        <w:tab/>
        <w:t xml:space="preserve">Usage Among Malaysian Undergraduates. </w:t>
      </w:r>
      <w:r>
        <w:rPr>
          <w:b w:val="false"/>
          <w:bCs w:val="false"/>
          <w:i/>
          <w:iCs/>
          <w:sz w:val="24"/>
          <w:szCs w:val="24"/>
        </w:rPr>
        <w:t xml:space="preserve">Journal Of Humanities And Social </w:t>
        <w:tab/>
        <w:t>Science</w:t>
      </w:r>
      <w:r>
        <w:rPr>
          <w:b w:val="false"/>
          <w:bCs w:val="false"/>
          <w:i w:val="false"/>
          <w:iCs w:val="false"/>
          <w:sz w:val="24"/>
          <w:szCs w:val="24"/>
        </w:rPr>
        <w:t xml:space="preserve">, 14(3): 112-118. Retrieved from: </w:t>
        <w:tab/>
        <w:t>https://www.iosrjournals.org/iosr-jhss/papers/Vol14-issue3/S0143112118.pdf</w:t>
      </w:r>
    </w:p>
    <w:p>
      <w:pPr>
        <w:pStyle w:val="Normal"/>
        <w:bidi w:val="0"/>
        <w:spacing w:lineRule="auto" w:line="480"/>
        <w:jc w:val="left"/>
        <w:rPr/>
      </w:pPr>
      <w:r>
        <w:rPr>
          <w:b w:val="false"/>
          <w:bCs w:val="false"/>
          <w:sz w:val="24"/>
          <w:szCs w:val="24"/>
        </w:rPr>
        <w:t xml:space="preserve">Najibi, A. (2020). </w:t>
      </w:r>
      <w:r>
        <w:rPr>
          <w:b w:val="false"/>
          <w:bCs w:val="false"/>
          <w:i/>
          <w:iCs/>
          <w:sz w:val="24"/>
          <w:szCs w:val="24"/>
        </w:rPr>
        <w:t>Racial Discrimination in Face Recognition Technology</w:t>
      </w:r>
      <w:r>
        <w:rPr>
          <w:b w:val="false"/>
          <w:bCs w:val="false"/>
          <w:sz w:val="24"/>
          <w:szCs w:val="24"/>
        </w:rPr>
        <w:t xml:space="preserve">. Retrieved from </w:t>
        <w:tab/>
        <w:t>https://sitn.hms.harvard.edu/flash/2020/racial-discrimination-in-face-recognition-</w:t>
        <w:tab/>
        <w:t>technology/</w:t>
      </w:r>
    </w:p>
    <w:p>
      <w:pPr>
        <w:pStyle w:val="Normal"/>
        <w:bidi w:val="0"/>
        <w:spacing w:lineRule="auto" w:line="480"/>
        <w:jc w:val="left"/>
        <w:rPr/>
      </w:pPr>
      <w:r>
        <w:rPr>
          <w:b w:val="false"/>
          <w:bCs w:val="false"/>
          <w:sz w:val="24"/>
          <w:szCs w:val="24"/>
        </w:rPr>
        <w:t xml:space="preserve">Parkhi, M. O., Vedaldi, A., and Ziseerman, A.  (2015). </w:t>
      </w:r>
      <w:r>
        <w:rPr>
          <w:b w:val="false"/>
          <w:bCs w:val="false"/>
          <w:i/>
          <w:iCs/>
          <w:sz w:val="24"/>
          <w:szCs w:val="24"/>
        </w:rPr>
        <w:t>VGG Face Dataset</w:t>
      </w:r>
      <w:r>
        <w:rPr>
          <w:b w:val="false"/>
          <w:bCs w:val="false"/>
          <w:sz w:val="24"/>
          <w:szCs w:val="24"/>
        </w:rPr>
        <w:t xml:space="preserve">. Retrieved from: </w:t>
      </w:r>
    </w:p>
    <w:p>
      <w:pPr>
        <w:pStyle w:val="Normal"/>
        <w:bidi w:val="0"/>
        <w:spacing w:lineRule="auto" w:line="480"/>
        <w:jc w:val="left"/>
        <w:rPr>
          <w:b w:val="false"/>
          <w:b w:val="false"/>
          <w:bCs w:val="false"/>
          <w:sz w:val="24"/>
          <w:szCs w:val="24"/>
        </w:rPr>
      </w:pPr>
      <w:r>
        <w:rPr>
          <w:b w:val="false"/>
          <w:bCs w:val="false"/>
          <w:sz w:val="24"/>
          <w:szCs w:val="24"/>
        </w:rPr>
        <w:tab/>
        <w:t>https://www.robots.ox.ac.uk/~vgg/data/vgg_face/</w:t>
      </w:r>
    </w:p>
    <w:p>
      <w:pPr>
        <w:pStyle w:val="Normal"/>
        <w:bidi w:val="0"/>
        <w:spacing w:lineRule="auto" w:line="480"/>
        <w:jc w:val="left"/>
        <w:rPr>
          <w:b w:val="false"/>
          <w:b w:val="false"/>
          <w:bCs w:val="false"/>
          <w:sz w:val="24"/>
          <w:szCs w:val="24"/>
        </w:rPr>
      </w:pPr>
      <w:r>
        <w:rPr>
          <w:b w:val="false"/>
          <w:bCs w:val="false"/>
          <w:sz w:val="24"/>
          <w:szCs w:val="24"/>
        </w:rPr>
        <w:t xml:space="preserve">Priya, G. A., Rekha, P. A., Sarabya, K. R., and Thanuganesh, M. (2014). Face Recognition with </w:t>
      </w:r>
    </w:p>
    <w:p>
      <w:pPr>
        <w:pStyle w:val="Normal"/>
        <w:bidi w:val="0"/>
        <w:spacing w:lineRule="auto" w:line="480"/>
        <w:jc w:val="left"/>
        <w:rPr/>
      </w:pPr>
      <w:r>
        <w:rPr>
          <w:b w:val="false"/>
          <w:bCs w:val="false"/>
          <w:sz w:val="24"/>
          <w:szCs w:val="24"/>
        </w:rPr>
        <w:tab/>
        <w:t>Different Approaches: A Survey. I</w:t>
      </w:r>
      <w:r>
        <w:rPr>
          <w:b w:val="false"/>
          <w:bCs w:val="false"/>
          <w:i/>
          <w:iCs/>
          <w:sz w:val="24"/>
          <w:szCs w:val="24"/>
        </w:rPr>
        <w:t xml:space="preserve">nternational Journal of Emerging Engineering Research </w:t>
        <w:tab/>
        <w:t>and Technology</w:t>
      </w:r>
      <w:r>
        <w:rPr>
          <w:b w:val="false"/>
          <w:bCs w:val="false"/>
          <w:sz w:val="24"/>
          <w:szCs w:val="24"/>
        </w:rPr>
        <w:t>, 2(7): 288-293. Retrieved from: http://www.ijeert.org/pdf/v2-i7/39.pdf</w:t>
      </w:r>
    </w:p>
    <w:p>
      <w:pPr>
        <w:pStyle w:val="Normal"/>
        <w:bidi w:val="0"/>
        <w:spacing w:lineRule="auto" w:line="480"/>
        <w:jc w:val="left"/>
        <w:rPr/>
      </w:pPr>
      <w:r>
        <w:rPr>
          <w:b w:val="false"/>
          <w:bCs w:val="false"/>
          <w:sz w:val="24"/>
          <w:szCs w:val="24"/>
        </w:rPr>
        <w:t xml:space="preserve">Ranjan, A., Behera, N. J., and Reza. M. (2020). </w:t>
      </w:r>
      <w:r>
        <w:rPr>
          <w:b w:val="false"/>
          <w:bCs w:val="false"/>
          <w:i/>
          <w:iCs/>
          <w:sz w:val="24"/>
          <w:szCs w:val="24"/>
        </w:rPr>
        <w:t>A Parallel Approach for Real-Time Face</w:t>
      </w:r>
    </w:p>
    <w:p>
      <w:pPr>
        <w:pStyle w:val="Normal"/>
        <w:bidi w:val="0"/>
        <w:spacing w:lineRule="auto" w:line="480"/>
        <w:jc w:val="left"/>
        <w:rPr/>
      </w:pPr>
      <w:r>
        <w:rPr>
          <w:b w:val="false"/>
          <w:bCs w:val="false"/>
          <w:i/>
          <w:iCs/>
          <w:sz w:val="24"/>
          <w:szCs w:val="24"/>
        </w:rPr>
        <w:tab/>
        <w:t>Recognition from a Large Database</w:t>
      </w:r>
      <w:r>
        <w:rPr>
          <w:b w:val="false"/>
          <w:bCs w:val="false"/>
          <w:sz w:val="24"/>
          <w:szCs w:val="24"/>
        </w:rPr>
        <w:t>. Retrieved from: https://arxiv.org/pdf/2011.00443.pdf</w:t>
      </w:r>
    </w:p>
    <w:p>
      <w:pPr>
        <w:pStyle w:val="Normal"/>
        <w:bidi w:val="0"/>
        <w:spacing w:lineRule="auto" w:line="480"/>
        <w:jc w:val="left"/>
        <w:rPr/>
      </w:pPr>
      <w:r>
        <w:rPr>
          <w:b w:val="false"/>
          <w:bCs w:val="false"/>
          <w:sz w:val="24"/>
          <w:szCs w:val="24"/>
        </w:rPr>
        <w:t xml:space="preserve">Rehman, H. M., Liew, S. C., Abbas, A., Jayaraman, P. P., Wah, Y. T., and Khan U. S. (2016). Big </w:t>
        <w:tab/>
        <w:t xml:space="preserve">Data Reduction Methods: A Survey. </w:t>
      </w:r>
      <w:r>
        <w:rPr>
          <w:b w:val="false"/>
          <w:bCs w:val="false"/>
          <w:i/>
          <w:iCs/>
          <w:sz w:val="24"/>
          <w:szCs w:val="24"/>
        </w:rPr>
        <w:t>Data Science and Engineering</w:t>
      </w:r>
      <w:r>
        <w:rPr>
          <w:b w:val="false"/>
          <w:bCs w:val="false"/>
          <w:sz w:val="24"/>
          <w:szCs w:val="24"/>
        </w:rPr>
        <w:t xml:space="preserve">, (2016) 1:265–284, </w:t>
        <w:tab/>
      </w:r>
      <w:r>
        <w:rPr>
          <w:b w:val="false"/>
          <w:bCs w:val="false"/>
          <w:i w:val="false"/>
          <w:iCs w:val="false"/>
          <w:sz w:val="24"/>
          <w:szCs w:val="24"/>
        </w:rPr>
        <w:t>https://doi:</w:t>
      </w:r>
      <w:r>
        <w:rPr>
          <w:i w:val="false"/>
          <w:iCs w:val="false"/>
        </w:rPr>
        <w:t>10.1007/s41019-016-0022-0</w:t>
      </w:r>
    </w:p>
    <w:p>
      <w:pPr>
        <w:pStyle w:val="Normal"/>
        <w:bidi w:val="0"/>
        <w:spacing w:lineRule="auto" w:line="480"/>
        <w:jc w:val="left"/>
        <w:rPr/>
      </w:pPr>
      <w:r>
        <w:rPr>
          <w:rStyle w:val="Quotation"/>
          <w:b w:val="false"/>
          <w:bCs w:val="false"/>
          <w:i w:val="false"/>
          <w:iCs w:val="false"/>
          <w:sz w:val="24"/>
          <w:szCs w:val="24"/>
        </w:rPr>
        <w:t>Saraswathi</w:t>
      </w:r>
      <w:r>
        <w:rPr>
          <w:rStyle w:val="Quotation"/>
          <w:b w:val="false"/>
          <w:bCs w:val="false"/>
          <w:sz w:val="24"/>
          <w:szCs w:val="24"/>
        </w:rPr>
        <w:t xml:space="preserve">, </w:t>
      </w:r>
      <w:r>
        <w:rPr>
          <w:rStyle w:val="Quotation"/>
          <w:b w:val="false"/>
          <w:bCs w:val="false"/>
          <w:i w:val="false"/>
          <w:iCs w:val="false"/>
          <w:sz w:val="24"/>
          <w:szCs w:val="24"/>
        </w:rPr>
        <w:t xml:space="preserve">S. (2017). Smartphone Usage Among Students. </w:t>
      </w:r>
      <w:r>
        <w:rPr>
          <w:rStyle w:val="Emphasis"/>
          <w:b w:val="false"/>
          <w:bCs w:val="false"/>
          <w:sz w:val="24"/>
          <w:szCs w:val="24"/>
        </w:rPr>
        <w:t xml:space="preserve">International Education and Research </w:t>
      </w:r>
    </w:p>
    <w:p>
      <w:pPr>
        <w:pStyle w:val="Normal"/>
        <w:bidi w:val="0"/>
        <w:spacing w:lineRule="auto" w:line="480"/>
        <w:jc w:val="left"/>
        <w:rPr/>
      </w:pPr>
      <w:r>
        <w:rPr>
          <w:rStyle w:val="Emphasis"/>
          <w:b w:val="false"/>
          <w:bCs w:val="false"/>
          <w:sz w:val="24"/>
          <w:szCs w:val="24"/>
        </w:rPr>
        <w:tab/>
        <w:t xml:space="preserve">Journal, </w:t>
      </w:r>
      <w:r>
        <w:rPr>
          <w:rStyle w:val="Emphasis"/>
          <w:b w:val="false"/>
          <w:bCs w:val="false"/>
          <w:i w:val="false"/>
          <w:iCs w:val="false"/>
          <w:sz w:val="24"/>
          <w:szCs w:val="24"/>
        </w:rPr>
        <w:t xml:space="preserve">3(6), 195-197. Retrieved from </w:t>
        <w:tab/>
        <w:t>https://www.academia.edu/45200359/s</w:t>
      </w:r>
      <w:r>
        <w:rPr>
          <w:rStyle w:val="Quotation"/>
          <w:b w:val="false"/>
          <w:bCs w:val="false"/>
          <w:i w:val="false"/>
          <w:iCs w:val="false"/>
          <w:sz w:val="24"/>
          <w:szCs w:val="24"/>
        </w:rPr>
        <w:t>martphone_usage_among_students</w:t>
      </w:r>
    </w:p>
    <w:p>
      <w:pPr>
        <w:pStyle w:val="Normal"/>
        <w:bidi w:val="0"/>
        <w:spacing w:lineRule="auto" w:line="480"/>
        <w:jc w:val="left"/>
        <w:rPr/>
      </w:pPr>
      <w:r>
        <w:rPr>
          <w:b w:val="false"/>
          <w:bCs w:val="false"/>
          <w:sz w:val="24"/>
          <w:szCs w:val="24"/>
        </w:rPr>
        <w:t xml:space="preserve">Schroff, F., Kalenichenko, D., and Phiblin, J. (2015-07-12). </w:t>
      </w:r>
      <w:r>
        <w:rPr>
          <w:b w:val="false"/>
          <w:bCs w:val="false"/>
          <w:i/>
          <w:iCs/>
          <w:sz w:val="24"/>
          <w:szCs w:val="24"/>
        </w:rPr>
        <w:t xml:space="preserve">FaceNet: A unified embedding for face </w:t>
      </w:r>
    </w:p>
    <w:p>
      <w:pPr>
        <w:pStyle w:val="Normal"/>
        <w:bidi w:val="0"/>
        <w:spacing w:lineRule="auto" w:line="480"/>
        <w:jc w:val="left"/>
        <w:rPr/>
      </w:pPr>
      <w:r>
        <w:rPr>
          <w:b w:val="false"/>
          <w:bCs w:val="false"/>
          <w:i/>
          <w:iCs/>
          <w:sz w:val="24"/>
          <w:szCs w:val="24"/>
        </w:rPr>
        <w:tab/>
        <w:t>recognition and clustering</w:t>
      </w:r>
      <w:r>
        <w:rPr>
          <w:b w:val="false"/>
          <w:bCs w:val="false"/>
          <w:sz w:val="24"/>
          <w:szCs w:val="24"/>
        </w:rPr>
        <w:t xml:space="preserve">, 2015 IEEE Conference on Computer Vision and Pattern </w:t>
        <w:tab/>
        <w:t xml:space="preserve">Recognition,  Boston, MA, USA. </w:t>
      </w:r>
      <w:r>
        <w:rPr>
          <w:b w:val="false"/>
          <w:bCs w:val="false"/>
          <w:i w:val="false"/>
          <w:iCs w:val="false"/>
          <w:sz w:val="24"/>
          <w:szCs w:val="24"/>
        </w:rPr>
        <w:t>https://</w:t>
      </w:r>
      <w:r>
        <w:rPr>
          <w:b w:val="false"/>
          <w:bCs w:val="false"/>
          <w:sz w:val="24"/>
          <w:szCs w:val="24"/>
        </w:rPr>
        <w:t>doi: 10.1109/CVPR.2015.7298682.</w:t>
      </w:r>
    </w:p>
    <w:p>
      <w:pPr>
        <w:pStyle w:val="Normal"/>
        <w:bidi w:val="0"/>
        <w:spacing w:lineRule="auto" w:line="480"/>
        <w:jc w:val="left"/>
        <w:rPr>
          <w:b w:val="false"/>
          <w:b w:val="false"/>
          <w:bCs w:val="false"/>
          <w:sz w:val="24"/>
          <w:szCs w:val="24"/>
        </w:rPr>
      </w:pPr>
      <w:r>
        <w:rPr>
          <w:b w:val="false"/>
          <w:bCs w:val="false"/>
          <w:sz w:val="24"/>
          <w:szCs w:val="24"/>
        </w:rPr>
        <w:t xml:space="preserve">Shahin, R. O., Ayedi, R., Rayan, A., Rasha, M., and Ahmed, A. (2021). Human Face Recognition </w:t>
      </w:r>
    </w:p>
    <w:p>
      <w:pPr>
        <w:pStyle w:val="Normal"/>
        <w:bidi w:val="0"/>
        <w:spacing w:lineRule="auto" w:line="480"/>
        <w:jc w:val="left"/>
        <w:rPr/>
      </w:pPr>
      <w:r>
        <w:rPr>
          <w:b w:val="false"/>
          <w:bCs w:val="false"/>
          <w:sz w:val="24"/>
          <w:szCs w:val="24"/>
        </w:rPr>
        <w:tab/>
        <w:t xml:space="preserve">from Part of a Facial Image based in Image Stitching. </w:t>
      </w:r>
      <w:r>
        <w:rPr>
          <w:b w:val="false"/>
          <w:bCs w:val="false"/>
          <w:i/>
          <w:iCs/>
          <w:sz w:val="24"/>
          <w:szCs w:val="24"/>
        </w:rPr>
        <w:t xml:space="preserve">International Journal of Advanced </w:t>
        <w:tab/>
        <w:t>Computer Science and Applications</w:t>
      </w:r>
      <w:r>
        <w:rPr>
          <w:b w:val="false"/>
          <w:bCs w:val="false"/>
          <w:sz w:val="24"/>
          <w:szCs w:val="24"/>
        </w:rPr>
        <w:t>, 12(12) 256-463.</w:t>
      </w:r>
    </w:p>
    <w:p>
      <w:pPr>
        <w:pStyle w:val="Normal"/>
        <w:bidi w:val="0"/>
        <w:spacing w:lineRule="auto" w:line="480"/>
        <w:jc w:val="left"/>
        <w:rPr/>
      </w:pPr>
      <w:r>
        <w:rPr>
          <w:b w:val="false"/>
          <w:bCs w:val="false"/>
          <w:sz w:val="24"/>
          <w:szCs w:val="24"/>
        </w:rPr>
        <w:t xml:space="preserve">Struc, v. and Pavesic, N. (2009). A Case Study on Appearance Based Feature Extraction Techniques </w:t>
      </w:r>
    </w:p>
    <w:p>
      <w:pPr>
        <w:pStyle w:val="Normal"/>
        <w:bidi w:val="0"/>
        <w:spacing w:lineRule="auto" w:line="480"/>
        <w:jc w:val="left"/>
        <w:rPr/>
      </w:pPr>
      <w:r>
        <w:rPr>
          <w:b w:val="false"/>
          <w:bCs w:val="false"/>
          <w:sz w:val="24"/>
          <w:szCs w:val="24"/>
        </w:rPr>
        <w:tab/>
        <w:t>and Their Susceptibility to Image Degradations for The Task of Face Recognition. W</w:t>
      </w:r>
      <w:r>
        <w:rPr>
          <w:b w:val="false"/>
          <w:bCs w:val="false"/>
          <w:i/>
          <w:iCs/>
          <w:sz w:val="24"/>
          <w:szCs w:val="24"/>
        </w:rPr>
        <w:t xml:space="preserve">orld </w:t>
        <w:tab/>
        <w:t>Academy of Science, Engineering and Technology,</w:t>
      </w:r>
      <w:r>
        <w:rPr>
          <w:b w:val="false"/>
          <w:bCs w:val="false"/>
          <w:sz w:val="24"/>
          <w:szCs w:val="24"/>
        </w:rPr>
        <w:t xml:space="preserve"> 30(2009): 806-814.</w:t>
      </w:r>
    </w:p>
    <w:p>
      <w:pPr>
        <w:pStyle w:val="Normal"/>
        <w:bidi w:val="0"/>
        <w:spacing w:lineRule="auto" w:line="480"/>
        <w:jc w:val="left"/>
        <w:rPr>
          <w:b w:val="false"/>
          <w:b w:val="false"/>
          <w:bCs w:val="false"/>
          <w:sz w:val="24"/>
          <w:szCs w:val="24"/>
        </w:rPr>
      </w:pPr>
      <w:r>
        <w:rPr>
          <w:b w:val="false"/>
          <w:bCs w:val="false"/>
          <w:sz w:val="24"/>
          <w:szCs w:val="24"/>
        </w:rPr>
        <w:t xml:space="preserve">The United Nations. (2021). Technology and Innovation Report 2021. Retrieved from </w:t>
      </w:r>
    </w:p>
    <w:p>
      <w:pPr>
        <w:pStyle w:val="Normal"/>
        <w:bidi w:val="0"/>
        <w:spacing w:lineRule="auto" w:line="480"/>
        <w:jc w:val="left"/>
        <w:rPr>
          <w:b w:val="false"/>
          <w:b w:val="false"/>
          <w:bCs w:val="false"/>
          <w:sz w:val="24"/>
          <w:szCs w:val="24"/>
        </w:rPr>
      </w:pPr>
      <w:r>
        <w:rPr>
          <w:b w:val="false"/>
          <w:bCs w:val="false"/>
          <w:sz w:val="24"/>
          <w:szCs w:val="24"/>
        </w:rPr>
        <w:tab/>
        <w:t>https://unctad.org/system/files/official-document/tir2020_en.pdf</w:t>
      </w:r>
    </w:p>
    <w:p>
      <w:pPr>
        <w:pStyle w:val="Normal"/>
        <w:bidi w:val="0"/>
        <w:spacing w:lineRule="auto" w:line="480"/>
        <w:jc w:val="left"/>
        <w:rPr>
          <w:b w:val="false"/>
          <w:b w:val="false"/>
          <w:bCs w:val="false"/>
          <w:sz w:val="24"/>
          <w:szCs w:val="24"/>
        </w:rPr>
      </w:pPr>
      <w:r>
        <w:rPr>
          <w:b w:val="false"/>
          <w:bCs w:val="false"/>
          <w:sz w:val="24"/>
          <w:szCs w:val="24"/>
        </w:rPr>
        <w:t xml:space="preserve">Vicario, G., and Coleman, S. (2018). A Review of Data Science in Business and Industry and a </w:t>
      </w:r>
    </w:p>
    <w:p>
      <w:pPr>
        <w:pStyle w:val="Normal"/>
        <w:bidi w:val="0"/>
        <w:spacing w:lineRule="auto" w:line="480"/>
        <w:jc w:val="left"/>
        <w:rPr/>
      </w:pPr>
      <w:r>
        <w:rPr>
          <w:b w:val="false"/>
          <w:bCs w:val="false"/>
          <w:sz w:val="24"/>
          <w:szCs w:val="24"/>
        </w:rPr>
        <w:tab/>
        <w:t xml:space="preserve">Future Review. </w:t>
      </w:r>
      <w:r>
        <w:rPr>
          <w:i/>
          <w:iCs/>
        </w:rPr>
        <w:t xml:space="preserve">Applied Stochastic Models in Business and Industry, </w:t>
      </w:r>
      <w:r>
        <w:rPr>
          <w:i w:val="false"/>
          <w:iCs w:val="false"/>
        </w:rPr>
        <w:t>36(1), 6-18</w:t>
      </w:r>
      <w:r>
        <w:rPr>
          <w:i/>
          <w:iCs/>
        </w:rPr>
        <w:t xml:space="preserve">. </w:t>
      </w:r>
    </w:p>
    <w:p>
      <w:pPr>
        <w:pStyle w:val="Normal"/>
        <w:bidi w:val="0"/>
        <w:spacing w:lineRule="auto" w:line="480"/>
        <w:jc w:val="left"/>
        <w:rPr/>
      </w:pPr>
      <w:r>
        <w:rPr>
          <w:i/>
          <w:iCs/>
        </w:rPr>
        <w:tab/>
      </w:r>
      <w:r>
        <w:rPr>
          <w:i w:val="false"/>
          <w:iCs w:val="false"/>
        </w:rPr>
        <w:t>https://doi</w:t>
      </w:r>
      <w:r>
        <w:rPr>
          <w:i w:val="false"/>
          <w:iCs w:val="false"/>
          <w:sz w:val="24"/>
          <w:szCs w:val="24"/>
        </w:rPr>
        <w:t>:10.1002/asmb.2488</w:t>
      </w:r>
    </w:p>
    <w:p>
      <w:pPr>
        <w:pStyle w:val="Normal"/>
        <w:bidi w:val="0"/>
        <w:spacing w:lineRule="auto" w:line="480"/>
        <w:jc w:val="left"/>
        <w:rPr/>
      </w:pPr>
      <w:r>
        <w:rPr>
          <w:i w:val="false"/>
          <w:iCs w:val="false"/>
          <w:sz w:val="24"/>
          <w:szCs w:val="24"/>
        </w:rPr>
        <w:t xml:space="preserve">Viegas, M. A., Simoes, R., Thanekar, N., Barnerjee, S., Dicholkar, R. (2019). Different Approaches </w:t>
      </w:r>
    </w:p>
    <w:p>
      <w:pPr>
        <w:pStyle w:val="Normal"/>
        <w:bidi w:val="0"/>
        <w:spacing w:lineRule="auto" w:line="480"/>
        <w:jc w:val="left"/>
        <w:rPr/>
      </w:pPr>
      <w:r>
        <w:rPr>
          <w:i w:val="false"/>
          <w:iCs w:val="false"/>
          <w:sz w:val="24"/>
          <w:szCs w:val="24"/>
        </w:rPr>
        <w:tab/>
        <w:t>of Face Recognition. I</w:t>
      </w:r>
      <w:r>
        <w:rPr>
          <w:i/>
          <w:iCs/>
          <w:sz w:val="24"/>
          <w:szCs w:val="24"/>
        </w:rPr>
        <w:t xml:space="preserve">nternational Journal of Engineering Research &amp; Technology, </w:t>
      </w:r>
      <w:r>
        <w:rPr>
          <w:i w:val="false"/>
          <w:iCs w:val="false"/>
          <w:sz w:val="24"/>
          <w:szCs w:val="24"/>
        </w:rPr>
        <w:t xml:space="preserve">8(6): </w:t>
        <w:tab/>
        <w:t xml:space="preserve">933-934. </w:t>
      </w:r>
    </w:p>
    <w:p>
      <w:pPr>
        <w:pStyle w:val="Normal"/>
        <w:bidi w:val="0"/>
        <w:spacing w:lineRule="auto" w:line="480"/>
        <w:jc w:val="left"/>
        <w:rPr/>
      </w:pPr>
      <w:r>
        <w:rPr>
          <w:i w:val="false"/>
          <w:iCs w:val="false"/>
          <w:sz w:val="24"/>
          <w:szCs w:val="24"/>
        </w:rPr>
        <w:t xml:space="preserve">Wu, Z., Xiamixiding, R. Sjjanhar, A., Chen, J., and Wen, Q. (2018). Image Appearance-Based </w:t>
      </w:r>
    </w:p>
    <w:p>
      <w:pPr>
        <w:pStyle w:val="Normal"/>
        <w:bidi w:val="0"/>
        <w:spacing w:lineRule="auto" w:line="480"/>
        <w:jc w:val="left"/>
        <w:rPr/>
      </w:pPr>
      <w:r>
        <w:rPr>
          <w:i w:val="false"/>
          <w:iCs w:val="false"/>
          <w:sz w:val="24"/>
          <w:szCs w:val="24"/>
        </w:rPr>
        <w:tab/>
        <w:t xml:space="preserve">Facial Expression Recognition. </w:t>
      </w:r>
      <w:r>
        <w:rPr>
          <w:i/>
          <w:iCs/>
          <w:sz w:val="24"/>
          <w:szCs w:val="24"/>
        </w:rPr>
        <w:t>International Journal of Image and Graphics</w:t>
      </w:r>
      <w:r>
        <w:rPr>
          <w:i w:val="false"/>
          <w:iCs w:val="false"/>
          <w:sz w:val="24"/>
          <w:szCs w:val="24"/>
        </w:rPr>
        <w:t xml:space="preserve"> 18(2): 1 -12. </w:t>
        <w:tab/>
        <w:t>http://doi: 10.1142/S0219467818500122</w:t>
      </w:r>
    </w:p>
    <w:p>
      <w:pPr>
        <w:pStyle w:val="Normal"/>
        <w:bidi w:val="0"/>
        <w:spacing w:lineRule="auto" w:line="480"/>
        <w:jc w:val="left"/>
        <w:rPr>
          <w:i w:val="false"/>
          <w:i w:val="false"/>
          <w:iCs w:val="false"/>
          <w:sz w:val="24"/>
          <w:szCs w:val="24"/>
        </w:rPr>
      </w:pPr>
      <w:r>
        <w:rPr>
          <w:i w:val="false"/>
          <w:iCs w:val="false"/>
          <w:sz w:val="24"/>
          <w:szCs w:val="24"/>
        </w:rPr>
        <w:t xml:space="preserve">Yang, M., Kriegman, D, J., Ahuja, N. (2002). Detecting Faces in Images: A Survey. IEEE </w:t>
      </w:r>
    </w:p>
    <w:p>
      <w:pPr>
        <w:pStyle w:val="Normal"/>
        <w:bidi w:val="0"/>
        <w:spacing w:lineRule="auto" w:line="480"/>
        <w:jc w:val="left"/>
        <w:rPr>
          <w:i w:val="false"/>
          <w:i w:val="false"/>
          <w:iCs w:val="false"/>
          <w:sz w:val="24"/>
          <w:szCs w:val="24"/>
        </w:rPr>
      </w:pPr>
      <w:r>
        <w:rPr>
          <w:i w:val="false"/>
          <w:iCs w:val="false"/>
          <w:sz w:val="24"/>
          <w:szCs w:val="24"/>
        </w:rPr>
        <w:tab/>
        <w:t xml:space="preserve">Transactions on Pattern Analysis and Machine Intelligence, 24(1): 1-25. </w:t>
        <w:tab/>
        <w:t>http://dx.doi.org/10.1109/34.982883</w:t>
      </w:r>
    </w:p>
    <w:sectPr>
      <w:footerReference w:type="default" r:id="rId2"/>
      <w:type w:val="nextPage"/>
      <w:pgSz w:w="11906" w:h="16838"/>
      <w:pgMar w:left="1134" w:right="1134" w:gutter="0" w:header="0" w:top="1134" w:footer="1134" w:bottom="1693"/>
      <w:pgNumType w:fmt="upperRoman"/>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Lohit Devanagari"/>
      <w:b/>
      <w:bCs/>
      <w:sz w:val="28"/>
      <w:szCs w:val="28"/>
    </w:rPr>
  </w:style>
  <w:style w:type="character" w:styleId="InternetLink">
    <w:name w:val="Hyperlink"/>
    <w:rPr>
      <w:color w:val="000080"/>
      <w:u w:val="single"/>
      <w:lang w:val="zxx" w:eastAsia="zxx" w:bidi="zxx"/>
    </w:rPr>
  </w:style>
  <w:style w:type="character" w:styleId="FootnoteCharacters">
    <w:name w:val="Footnote Characters"/>
    <w:qFormat/>
    <w:rPr/>
  </w:style>
  <w:style w:type="character" w:styleId="FootnoteAnchor">
    <w:name w:val="Footnote Anchor"/>
    <w:rPr>
      <w:vertAlign w:val="superscrip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Quotation">
    <w:name w:val="Quotation"/>
    <w:qFormat/>
    <w:rPr>
      <w:i/>
      <w:i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lang w:val="zxx" w:eastAsia="zxx" w:bidi="zxx"/>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Footnote">
    <w:name w:val="Footnote Text"/>
    <w:basedOn w:val="Normal"/>
    <w:pPr>
      <w:suppressLineNumbers/>
      <w:ind w:left="340" w:right="0" w:hanging="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8643</TotalTime>
  <Application>LibreOffice/7.3.7.2$Linux_X86_64 LibreOffice_project/30$Build-2</Application>
  <AppVersion>15.0000</AppVersion>
  <Pages>23</Pages>
  <Words>5162</Words>
  <Characters>29762</Characters>
  <CharactersWithSpaces>35001</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2022-01-27T12:04:04Z</dcterms:created>
  <dc:creator/>
  <dc:description/>
  <dc:language>en-US</dc:language>
  <cp:lastModifiedBy/>
  <dcterms:modified xsi:type="dcterms:W3CDTF">2022-12-09T13:02:31Z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file>