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43595" w14:textId="77777777" w:rsidR="004F4B36" w:rsidRPr="00476530" w:rsidRDefault="004F4B36" w:rsidP="004F4B36">
      <w:pPr>
        <w:widowControl w:val="0"/>
        <w:spacing w:after="240"/>
        <w:ind w:right="-279"/>
        <w:jc w:val="center"/>
      </w:pPr>
      <w:r w:rsidRPr="00476530">
        <w:t>МИНИСТЕРСТВО ОБРАЗОВАНИЯ РЕСПУБЛИКИ БЕЛАРУСЬ</w:t>
      </w:r>
      <w:r w:rsidRPr="00476530">
        <w:br/>
        <w:t xml:space="preserve">Учреждение образования </w:t>
      </w:r>
      <w:r>
        <w:t>«</w:t>
      </w:r>
      <w:r w:rsidRPr="00476530">
        <w:t xml:space="preserve">БЕЛОРУССКИЙ ГОСУДАРСТВЕННЫЙ </w:t>
      </w:r>
      <w:r w:rsidRPr="00476530">
        <w:br/>
        <w:t>ТЕХНОЛОГИЧЕСКИЙ УНИВЕРСИТЕТ</w:t>
      </w:r>
      <w:r>
        <w:t>»</w:t>
      </w:r>
    </w:p>
    <w:p w14:paraId="23C84A2E" w14:textId="77777777" w:rsidR="004F4B36" w:rsidRPr="00476530" w:rsidRDefault="004F4B36" w:rsidP="004F4B36">
      <w:pPr>
        <w:widowControl w:val="0"/>
        <w:tabs>
          <w:tab w:val="left" w:pos="2160"/>
          <w:tab w:val="left" w:pos="10035"/>
        </w:tabs>
        <w:ind w:right="-279"/>
        <w:rPr>
          <w:u w:val="single"/>
        </w:rPr>
      </w:pPr>
      <w:r w:rsidRPr="00476530">
        <w:t>Факультет информационных технологий</w:t>
      </w:r>
    </w:p>
    <w:p w14:paraId="55D29143" w14:textId="77777777" w:rsidR="004F4B36" w:rsidRPr="00476530" w:rsidRDefault="004F4B36" w:rsidP="004F4B36">
      <w:pPr>
        <w:widowControl w:val="0"/>
        <w:tabs>
          <w:tab w:val="left" w:pos="2160"/>
          <w:tab w:val="left" w:pos="10035"/>
        </w:tabs>
        <w:ind w:right="-279"/>
      </w:pPr>
      <w:r w:rsidRPr="00476530">
        <w:t>Кафедра информационных систем и технологий</w:t>
      </w:r>
    </w:p>
    <w:p w14:paraId="0A1BAD48" w14:textId="11F233A4" w:rsidR="004F4B36" w:rsidRPr="00476530" w:rsidRDefault="004F4B36" w:rsidP="004F4B36">
      <w:pPr>
        <w:tabs>
          <w:tab w:val="left" w:pos="3119"/>
        </w:tabs>
        <w:ind w:right="-279"/>
      </w:pPr>
      <w:r w:rsidRPr="00476530">
        <w:t xml:space="preserve">Специальность </w:t>
      </w:r>
      <w:r w:rsidR="00870871" w:rsidRPr="00870871">
        <w:rPr>
          <w:u w:val="single"/>
        </w:rPr>
        <w:t xml:space="preserve">6-05-0611-01 </w:t>
      </w:r>
      <w:r>
        <w:rPr>
          <w:u w:val="single"/>
        </w:rPr>
        <w:t>«</w:t>
      </w:r>
      <w:r w:rsidRPr="00476530">
        <w:rPr>
          <w:u w:val="single"/>
        </w:rPr>
        <w:t>Информационные системы и технологии</w:t>
      </w:r>
      <w:r>
        <w:rPr>
          <w:u w:val="single"/>
        </w:rPr>
        <w:t>»</w:t>
      </w:r>
    </w:p>
    <w:p w14:paraId="62D352E2" w14:textId="77777777" w:rsidR="004F4B36" w:rsidRPr="00476530" w:rsidRDefault="004F4B36" w:rsidP="004F4B36">
      <w:pPr>
        <w:widowControl w:val="0"/>
        <w:spacing w:before="600" w:after="600"/>
        <w:ind w:right="-279" w:firstLine="0"/>
        <w:jc w:val="center"/>
        <w:rPr>
          <w:b/>
        </w:rPr>
      </w:pPr>
      <w:r w:rsidRPr="00476530">
        <w:rPr>
          <w:b/>
        </w:rPr>
        <w:t>ПОЯСНИТЕЛЬНАЯ ЗАПИСКА КУРСОВОГО ПРОЕКТА</w:t>
      </w:r>
    </w:p>
    <w:p w14:paraId="601F9CFD" w14:textId="3034C9D7" w:rsidR="004F4B36" w:rsidRPr="004F4B36" w:rsidRDefault="004F4B36" w:rsidP="004F4B36">
      <w:pPr>
        <w:widowControl w:val="0"/>
        <w:tabs>
          <w:tab w:val="left" w:pos="2160"/>
          <w:tab w:val="left" w:pos="10035"/>
        </w:tabs>
        <w:ind w:right="-279" w:firstLine="0"/>
      </w:pPr>
      <w:r w:rsidRPr="00476530">
        <w:t xml:space="preserve">по дисциплине </w:t>
      </w:r>
      <w:r>
        <w:t>«Защита информации и надежность информационных систем»</w:t>
      </w:r>
    </w:p>
    <w:p w14:paraId="0B15D071" w14:textId="77777777" w:rsidR="004F4B36" w:rsidRDefault="004F4B36" w:rsidP="004F4B36">
      <w:pPr>
        <w:pStyle w:val="af"/>
        <w:tabs>
          <w:tab w:val="left" w:pos="1276"/>
        </w:tabs>
      </w:pPr>
      <w:r w:rsidRPr="00476530">
        <w:rPr>
          <w:b/>
          <w:bCs/>
        </w:rPr>
        <w:t xml:space="preserve">Тема: </w:t>
      </w:r>
      <w:r>
        <w:rPr>
          <w:b/>
          <w:bCs/>
          <w:color w:val="000000"/>
        </w:rPr>
        <w:t>«</w:t>
      </w:r>
      <w:r>
        <w:t>Программная реализация метода на основе совместного применения</w:t>
      </w:r>
    </w:p>
    <w:p w14:paraId="37D67D89" w14:textId="74054C64" w:rsidR="004F4B36" w:rsidRDefault="004F4B36" w:rsidP="004F4B36">
      <w:pPr>
        <w:pStyle w:val="af"/>
        <w:tabs>
          <w:tab w:val="left" w:pos="1276"/>
        </w:tabs>
        <w:rPr>
          <w:b/>
          <w:bCs/>
          <w:color w:val="000000"/>
        </w:rPr>
      </w:pPr>
      <w:r>
        <w:t>перемежения и помехоустойчивого кодирования в текстовой стеганографии</w:t>
      </w:r>
      <w:r>
        <w:rPr>
          <w:b/>
          <w:bCs/>
          <w:color w:val="000000"/>
        </w:rPr>
        <w:t>»</w:t>
      </w:r>
    </w:p>
    <w:p w14:paraId="4CB41C4C" w14:textId="77777777" w:rsidR="004F4B36" w:rsidRDefault="004F4B36" w:rsidP="004F4B36"/>
    <w:p w14:paraId="2201D319" w14:textId="77777777" w:rsidR="004F4B36" w:rsidRDefault="004F4B36" w:rsidP="004F4B36"/>
    <w:p w14:paraId="5D4291D5" w14:textId="77777777" w:rsidR="004F4B36" w:rsidRDefault="004F4B36" w:rsidP="004F4B36"/>
    <w:p w14:paraId="2D6EB9F0" w14:textId="77777777" w:rsidR="004F4B36" w:rsidRPr="004F4B36" w:rsidRDefault="004F4B36" w:rsidP="004F4B36"/>
    <w:p w14:paraId="3A9AD2A0" w14:textId="77777777" w:rsidR="004F4B36" w:rsidRPr="00476530" w:rsidRDefault="004F4B36" w:rsidP="004F4B36">
      <w:pPr>
        <w:widowControl w:val="0"/>
        <w:tabs>
          <w:tab w:val="left" w:pos="2160"/>
          <w:tab w:val="left" w:pos="4320"/>
          <w:tab w:val="left" w:pos="7200"/>
          <w:tab w:val="left" w:pos="9900"/>
        </w:tabs>
        <w:ind w:right="-279" w:firstLine="0"/>
      </w:pPr>
      <w:r w:rsidRPr="00476530">
        <w:rPr>
          <w:b/>
        </w:rPr>
        <w:t>Исполнитель</w:t>
      </w:r>
      <w:r w:rsidRPr="00476530">
        <w:t xml:space="preserve"> </w:t>
      </w:r>
    </w:p>
    <w:p w14:paraId="608F2681" w14:textId="2BFAF03A" w:rsidR="004F4B36" w:rsidRPr="00476530" w:rsidRDefault="004F4B36" w:rsidP="004F4B36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ind w:right="-279" w:firstLine="0"/>
      </w:pPr>
      <w:r w:rsidRPr="00476530">
        <w:t xml:space="preserve">студент </w:t>
      </w:r>
      <w:r>
        <w:t>4</w:t>
      </w:r>
      <w:r w:rsidRPr="00476530">
        <w:t xml:space="preserve"> курса 1 группы</w:t>
      </w:r>
      <w:bookmarkStart w:id="0" w:name="_Hlk242254286"/>
      <w:r w:rsidRPr="00476530">
        <w:tab/>
      </w:r>
      <w:bookmarkStart w:id="1" w:name="_Hlk242254327"/>
      <w:r w:rsidRPr="00476530">
        <w:t>________________</w:t>
      </w:r>
      <w:bookmarkEnd w:id="1"/>
      <w:r w:rsidRPr="00476530">
        <w:tab/>
      </w:r>
      <w:bookmarkEnd w:id="0"/>
      <w:r w:rsidRPr="00476530">
        <w:t xml:space="preserve"> В. </w:t>
      </w:r>
      <w:r>
        <w:t>Р</w:t>
      </w:r>
      <w:r w:rsidRPr="00476530">
        <w:t>.</w:t>
      </w:r>
      <w:r>
        <w:t xml:space="preserve"> Угоренко</w:t>
      </w:r>
    </w:p>
    <w:p w14:paraId="6EC50FA8" w14:textId="77777777" w:rsidR="004F4B36" w:rsidRPr="00476530" w:rsidRDefault="004F4B36" w:rsidP="004F4B36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pacing w:before="40" w:after="600"/>
        <w:ind w:right="-279"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</w:t>
      </w:r>
      <w:r w:rsidRPr="00476530">
        <w:rPr>
          <w:sz w:val="20"/>
          <w:szCs w:val="20"/>
        </w:rPr>
        <w:t>подпись, дата</w:t>
      </w:r>
    </w:p>
    <w:p w14:paraId="18F69659" w14:textId="77777777" w:rsidR="004F4B36" w:rsidRPr="00476530" w:rsidRDefault="004F4B36" w:rsidP="004F4B36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pacing w:after="120"/>
        <w:ind w:right="-279" w:firstLine="0"/>
        <w:rPr>
          <w:b/>
        </w:rPr>
      </w:pPr>
      <w:r w:rsidRPr="00476530">
        <w:rPr>
          <w:b/>
        </w:rPr>
        <w:t>Руководитель</w:t>
      </w:r>
    </w:p>
    <w:p w14:paraId="46F2809D" w14:textId="1C6074AF" w:rsidR="004F4B36" w:rsidRPr="00AF1EC7" w:rsidRDefault="004F4B36" w:rsidP="004F4B36">
      <w:pPr>
        <w:widowControl w:val="0"/>
        <w:tabs>
          <w:tab w:val="left" w:pos="567"/>
        </w:tabs>
        <w:ind w:right="-279" w:firstLine="0"/>
      </w:pPr>
      <w:r>
        <w:rPr>
          <w:u w:val="single"/>
        </w:rPr>
        <w:t xml:space="preserve">   </w:t>
      </w:r>
      <w:r w:rsidRPr="004F4B36">
        <w:rPr>
          <w:u w:val="single"/>
        </w:rPr>
        <w:t xml:space="preserve">д-р техн. наук, </w:t>
      </w:r>
      <w:r w:rsidR="00870871" w:rsidRPr="004F4B36">
        <w:rPr>
          <w:u w:val="single"/>
        </w:rPr>
        <w:t>профессор</w:t>
      </w:r>
      <w:r w:rsidR="00870871">
        <w:rPr>
          <w:u w:val="single"/>
        </w:rPr>
        <w:t xml:space="preserve"> </w:t>
      </w:r>
      <w:r w:rsidR="00870871">
        <w:rPr>
          <w:u w:val="single"/>
        </w:rPr>
        <w:tab/>
      </w:r>
      <w:r w:rsidR="00B86C3E">
        <w:t xml:space="preserve"> </w:t>
      </w:r>
      <w:r w:rsidR="00B86C3E">
        <w:tab/>
      </w:r>
      <w:bookmarkStart w:id="2" w:name="_Hlk242257124"/>
      <w:r w:rsidRPr="004F4B36">
        <w:rPr>
          <w:u w:val="single"/>
        </w:rPr>
        <w:tab/>
      </w:r>
      <w:r w:rsidR="00B86C3E">
        <w:rPr>
          <w:u w:val="single"/>
        </w:rPr>
        <w:tab/>
      </w:r>
      <w:r w:rsidRPr="004F4B36">
        <w:rPr>
          <w:u w:val="single"/>
        </w:rPr>
        <w:t xml:space="preserve"> </w:t>
      </w:r>
      <w:r w:rsidRPr="004F4B36">
        <w:rPr>
          <w:u w:val="single"/>
        </w:rPr>
        <w:tab/>
      </w:r>
      <w:r>
        <w:rPr>
          <w:u w:val="single"/>
        </w:rPr>
        <w:t xml:space="preserve">   </w:t>
      </w:r>
      <w:bookmarkEnd w:id="2"/>
      <w:r w:rsidR="00870871">
        <w:tab/>
        <w:t xml:space="preserve"> </w:t>
      </w:r>
      <w:r w:rsidR="00B86C3E">
        <w:t xml:space="preserve">  </w:t>
      </w:r>
      <w:r w:rsidR="00870871">
        <w:t>П.</w:t>
      </w:r>
      <w:r w:rsidRPr="004F4B36">
        <w:t xml:space="preserve"> П. Урбанович</w:t>
      </w:r>
    </w:p>
    <w:p w14:paraId="603CEE49" w14:textId="77777777" w:rsidR="004F4B36" w:rsidRDefault="004F4B36" w:rsidP="004F4B36">
      <w:pPr>
        <w:tabs>
          <w:tab w:val="left" w:pos="1815"/>
          <w:tab w:val="center" w:pos="5032"/>
        </w:tabs>
        <w:spacing w:before="40" w:after="1080"/>
        <w:ind w:right="-279" w:firstLine="0"/>
        <w:rPr>
          <w:sz w:val="20"/>
          <w:szCs w:val="20"/>
        </w:rPr>
      </w:pPr>
      <w:r w:rsidRPr="00476530">
        <w:rPr>
          <w:sz w:val="20"/>
          <w:szCs w:val="20"/>
        </w:rPr>
        <w:t>должность, учен. степень, ученое звание                            подпись, дата</w:t>
      </w:r>
    </w:p>
    <w:p w14:paraId="7CF296F9" w14:textId="59DE0DE7" w:rsidR="00B86C3E" w:rsidRDefault="00B86C3E" w:rsidP="00B86C3E">
      <w:pPr>
        <w:tabs>
          <w:tab w:val="center" w:pos="5032"/>
        </w:tabs>
        <w:spacing w:before="40"/>
        <w:ind w:left="2552" w:right="-279" w:hanging="2552"/>
        <w:jc w:val="right"/>
      </w:pPr>
      <w:r>
        <w:t xml:space="preserve">Допущен(а) к защите </w:t>
      </w:r>
      <w:r w:rsidRPr="0078447F">
        <w:t>__________________________________  _______________</w:t>
      </w:r>
      <w:r>
        <w:rPr>
          <w:sz w:val="20"/>
          <w:szCs w:val="20"/>
        </w:rPr>
        <w:t xml:space="preserve"> </w:t>
      </w:r>
      <w:r w:rsidRPr="0078447F">
        <w:t>__________________________________  _______________</w:t>
      </w:r>
      <w:r>
        <w:rPr>
          <w:sz w:val="20"/>
          <w:szCs w:val="20"/>
        </w:rPr>
        <w:t xml:space="preserve"> </w:t>
      </w:r>
      <w:r w:rsidRPr="0078447F">
        <w:t>__________________________________  _______________</w:t>
      </w:r>
    </w:p>
    <w:p w14:paraId="0196C00D" w14:textId="77777777" w:rsidR="00B86C3E" w:rsidRPr="00AF1EC7" w:rsidRDefault="00B86C3E" w:rsidP="00B86C3E">
      <w:pPr>
        <w:tabs>
          <w:tab w:val="center" w:pos="4253"/>
          <w:tab w:val="left" w:pos="7513"/>
        </w:tabs>
        <w:spacing w:before="40" w:after="1200"/>
        <w:ind w:left="8222" w:right="-278" w:hanging="2552"/>
        <w:jc w:val="right"/>
      </w:pPr>
      <w:r w:rsidRPr="0078447F">
        <w:rPr>
          <w:sz w:val="20"/>
          <w:szCs w:val="20"/>
        </w:rPr>
        <w:t>дата, подпись</w:t>
      </w:r>
    </w:p>
    <w:p w14:paraId="0F52744A" w14:textId="77777777" w:rsidR="00B86C3E" w:rsidRPr="00476530" w:rsidRDefault="00B86C3E" w:rsidP="00B86C3E">
      <w:pPr>
        <w:widowControl w:val="0"/>
        <w:tabs>
          <w:tab w:val="left" w:pos="7249"/>
        </w:tabs>
        <w:spacing w:after="240"/>
        <w:ind w:right="-279" w:firstLine="0"/>
        <w:rPr>
          <w:u w:val="single"/>
        </w:rPr>
      </w:pPr>
      <w:r w:rsidRPr="00476530">
        <w:t xml:space="preserve">Курсовой проект защищен с оценкой </w:t>
      </w:r>
      <w:r w:rsidRPr="00476530">
        <w:rPr>
          <w:u w:val="single"/>
        </w:rPr>
        <w:tab/>
      </w:r>
      <w:r w:rsidRPr="00476530">
        <w:rPr>
          <w:u w:val="single"/>
        </w:rPr>
        <w:tab/>
      </w:r>
      <w:r w:rsidRPr="00476530">
        <w:rPr>
          <w:u w:val="single"/>
        </w:rPr>
        <w:tab/>
      </w:r>
      <w:r w:rsidRPr="00476530">
        <w:rPr>
          <w:u w:val="single"/>
        </w:rPr>
        <w:tab/>
      </w:r>
    </w:p>
    <w:p w14:paraId="6943EBE3" w14:textId="77777777" w:rsidR="00B86C3E" w:rsidRPr="00476530" w:rsidRDefault="00B86C3E" w:rsidP="00B86C3E">
      <w:pPr>
        <w:widowControl w:val="0"/>
        <w:tabs>
          <w:tab w:val="left" w:pos="7249"/>
        </w:tabs>
        <w:spacing w:after="240"/>
        <w:ind w:right="-279" w:firstLine="0"/>
        <w:rPr>
          <w:u w:val="single"/>
        </w:rPr>
      </w:pPr>
    </w:p>
    <w:p w14:paraId="6DBD40DC" w14:textId="0A1B816D" w:rsidR="00B86C3E" w:rsidRPr="00476530" w:rsidRDefault="00B86C3E" w:rsidP="00B86C3E">
      <w:pPr>
        <w:widowControl w:val="0"/>
        <w:tabs>
          <w:tab w:val="left" w:pos="567"/>
        </w:tabs>
        <w:ind w:right="-279" w:firstLine="0"/>
        <w:rPr>
          <w:color w:val="000000"/>
          <w:u w:val="single"/>
        </w:rPr>
      </w:pPr>
      <w:r w:rsidRPr="00476530">
        <w:rPr>
          <w:color w:val="000000"/>
        </w:rPr>
        <w:t xml:space="preserve">Руководитель    ________________ </w:t>
      </w:r>
      <w:proofErr w:type="gramStart"/>
      <w:r w:rsidRPr="00476530">
        <w:rPr>
          <w:color w:val="000000"/>
        </w:rPr>
        <w:tab/>
        <w:t xml:space="preserve">  _</w:t>
      </w:r>
      <w:proofErr w:type="gramEnd"/>
      <w:r w:rsidRPr="00476530">
        <w:rPr>
          <w:color w:val="000000"/>
        </w:rPr>
        <w:t>_____________</w:t>
      </w:r>
      <w:r w:rsidRPr="00476530">
        <w:rPr>
          <w:color w:val="000000"/>
        </w:rPr>
        <w:tab/>
        <w:t xml:space="preserve">              </w:t>
      </w:r>
      <w:r w:rsidRPr="00B86C3E">
        <w:rPr>
          <w:u w:val="single"/>
        </w:rPr>
        <w:t>П. П. Урбанович</w:t>
      </w:r>
      <w:r w:rsidRPr="00DE76BC">
        <w:rPr>
          <w:u w:val="single"/>
        </w:rPr>
        <w:t xml:space="preserve"> </w:t>
      </w:r>
    </w:p>
    <w:p w14:paraId="7B07F19A" w14:textId="4FBBF401" w:rsidR="00B86C3E" w:rsidRPr="00B86C3E" w:rsidRDefault="00B86C3E" w:rsidP="00B86C3E">
      <w:pPr>
        <w:widowControl w:val="0"/>
        <w:tabs>
          <w:tab w:val="left" w:pos="1134"/>
        </w:tabs>
        <w:spacing w:before="40"/>
        <w:ind w:right="-279" w:firstLine="0"/>
        <w:rPr>
          <w:color w:val="000000"/>
          <w:sz w:val="20"/>
          <w:szCs w:val="20"/>
        </w:rPr>
      </w:pPr>
      <w:r w:rsidRPr="00476530">
        <w:rPr>
          <w:sz w:val="20"/>
          <w:szCs w:val="20"/>
        </w:rPr>
        <w:t xml:space="preserve">               </w:t>
      </w:r>
      <w:r w:rsidRPr="00476530">
        <w:rPr>
          <w:color w:val="000000"/>
          <w:sz w:val="20"/>
          <w:szCs w:val="20"/>
        </w:rPr>
        <w:t xml:space="preserve"> </w:t>
      </w:r>
      <w:r w:rsidRPr="00476530">
        <w:rPr>
          <w:sz w:val="20"/>
          <w:szCs w:val="20"/>
        </w:rPr>
        <w:t xml:space="preserve">                              </w:t>
      </w:r>
      <w:r>
        <w:rPr>
          <w:sz w:val="20"/>
          <w:szCs w:val="20"/>
        </w:rPr>
        <w:t xml:space="preserve">         </w:t>
      </w:r>
      <w:r w:rsidRPr="00476530">
        <w:rPr>
          <w:color w:val="000000"/>
          <w:sz w:val="20"/>
          <w:szCs w:val="20"/>
        </w:rPr>
        <w:t>подпись</w:t>
      </w:r>
      <w:r w:rsidRPr="00476530">
        <w:rPr>
          <w:color w:val="000000"/>
          <w:sz w:val="20"/>
          <w:szCs w:val="20"/>
        </w:rPr>
        <w:tab/>
      </w:r>
      <w:r w:rsidRPr="00476530">
        <w:rPr>
          <w:color w:val="000000"/>
          <w:sz w:val="20"/>
          <w:szCs w:val="20"/>
        </w:rPr>
        <w:tab/>
      </w:r>
      <w:r w:rsidRPr="00476530">
        <w:rPr>
          <w:color w:val="000000"/>
          <w:sz w:val="20"/>
          <w:szCs w:val="20"/>
        </w:rPr>
        <w:tab/>
        <w:t>дата</w:t>
      </w:r>
      <w:r w:rsidRPr="00476530">
        <w:rPr>
          <w:color w:val="000000"/>
          <w:sz w:val="20"/>
          <w:szCs w:val="20"/>
        </w:rPr>
        <w:tab/>
      </w:r>
      <w:r w:rsidRPr="00476530">
        <w:rPr>
          <w:color w:val="000000"/>
          <w:sz w:val="20"/>
          <w:szCs w:val="20"/>
        </w:rPr>
        <w:tab/>
      </w:r>
      <w:r w:rsidRPr="00476530"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 xml:space="preserve">       </w:t>
      </w:r>
      <w:r w:rsidRPr="00476530">
        <w:rPr>
          <w:color w:val="000000"/>
          <w:sz w:val="20"/>
          <w:szCs w:val="20"/>
        </w:rPr>
        <w:t>инициалы и фамилия</w:t>
      </w:r>
    </w:p>
    <w:p w14:paraId="765279C2" w14:textId="77777777" w:rsidR="004F4B36" w:rsidRDefault="004F4B36">
      <w:pPr>
        <w:pStyle w:val="af"/>
      </w:pPr>
    </w:p>
    <w:p w14:paraId="4A7C0129" w14:textId="3C4CD341" w:rsidR="00870871" w:rsidRDefault="00870871">
      <w:pPr>
        <w:ind w:firstLine="0"/>
        <w:jc w:val="left"/>
      </w:pPr>
      <w:r>
        <w:br w:type="page"/>
      </w:r>
    </w:p>
    <w:p w14:paraId="596D4AA9" w14:textId="616C695D" w:rsidR="002C4079" w:rsidRDefault="007350AA" w:rsidP="005B7A60">
      <w:pPr>
        <w:pStyle w:val="af2"/>
        <w:pageBreakBefore/>
      </w:pPr>
      <w:r>
        <w:lastRenderedPageBreak/>
        <w:t>Содержание</w:t>
      </w:r>
    </w:p>
    <w:sdt>
      <w:sdtPr>
        <w:alias w:val="Содержание"/>
        <w:id w:val="134535804"/>
      </w:sdtPr>
      <w:sdtContent>
        <w:p w14:paraId="70884E25" w14:textId="53CD3055" w:rsidR="00926583" w:rsidRDefault="007350AA" w:rsidP="005B7A60">
          <w:pPr>
            <w:pStyle w:val="10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3330896" w:history="1">
            <w:r w:rsidR="00926583" w:rsidRPr="003410E1">
              <w:rPr>
                <w:rStyle w:val="a5"/>
                <w:noProof/>
              </w:rPr>
              <w:t>Введение</w:t>
            </w:r>
            <w:r w:rsidR="00926583">
              <w:rPr>
                <w:noProof/>
              </w:rPr>
              <w:tab/>
            </w:r>
            <w:r w:rsidR="00926583">
              <w:rPr>
                <w:noProof/>
              </w:rPr>
              <w:fldChar w:fldCharType="begin"/>
            </w:r>
            <w:r w:rsidR="00926583">
              <w:rPr>
                <w:noProof/>
              </w:rPr>
              <w:instrText xml:space="preserve"> PAGEREF _Toc243330896 \h </w:instrText>
            </w:r>
            <w:r w:rsidR="00926583">
              <w:rPr>
                <w:noProof/>
              </w:rPr>
            </w:r>
            <w:r w:rsidR="00926583">
              <w:rPr>
                <w:noProof/>
              </w:rPr>
              <w:fldChar w:fldCharType="separate"/>
            </w:r>
            <w:r w:rsidR="00926583">
              <w:rPr>
                <w:noProof/>
              </w:rPr>
              <w:t>3</w:t>
            </w:r>
            <w:r w:rsidR="00926583">
              <w:rPr>
                <w:noProof/>
              </w:rPr>
              <w:fldChar w:fldCharType="end"/>
            </w:r>
          </w:hyperlink>
        </w:p>
        <w:p w14:paraId="382AE338" w14:textId="5DE0EC87" w:rsidR="00926583" w:rsidRDefault="00926583" w:rsidP="005B7A60">
          <w:pPr>
            <w:pStyle w:val="10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30897" w:history="1">
            <w:r w:rsidRPr="003410E1">
              <w:rPr>
                <w:rStyle w:val="a5"/>
                <w:noProof/>
              </w:rPr>
              <w:t>1 Аналитический обзор литературы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_Toc243330897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05BA5E5" w14:textId="3AB855A4" w:rsidR="00926583" w:rsidRDefault="00926583" w:rsidP="005B7A60">
          <w:pPr>
            <w:pStyle w:val="2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30898" w:history="1">
            <w:r w:rsidRPr="003410E1">
              <w:rPr>
                <w:rStyle w:val="a5"/>
                <w:noProof/>
              </w:rPr>
              <w:t>1.1 Текстовая стеганография и характеристики стегосистем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_Toc243330898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6F83821" w14:textId="621D1367" w:rsidR="00926583" w:rsidRDefault="00926583" w:rsidP="005B7A60">
          <w:pPr>
            <w:pStyle w:val="2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30899" w:history="1">
            <w:r w:rsidRPr="003410E1">
              <w:rPr>
                <w:rStyle w:val="a5"/>
                <w:noProof/>
              </w:rPr>
              <w:t>1.2 Выбор способа встраивания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_Toc243330899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B8E2014" w14:textId="4787D93A" w:rsidR="00926583" w:rsidRDefault="00926583" w:rsidP="005B7A60">
          <w:pPr>
            <w:pStyle w:val="2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30900" w:history="1">
            <w:r w:rsidRPr="003410E1">
              <w:rPr>
                <w:rStyle w:val="a5"/>
                <w:noProof/>
              </w:rPr>
              <w:t>1.3 Искажения контейнера и типы ошибок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_Toc243330900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6719427" w14:textId="00742B6F" w:rsidR="00926583" w:rsidRDefault="00926583" w:rsidP="005B7A60">
          <w:pPr>
            <w:pStyle w:val="2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30901" w:history="1">
            <w:r w:rsidRPr="003410E1">
              <w:rPr>
                <w:rStyle w:val="a5"/>
                <w:noProof/>
              </w:rPr>
              <w:t>1.4 Выбор помехоустойчивого кода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_Toc243330901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E4D83CC" w14:textId="4EEED4FA" w:rsidR="00926583" w:rsidRDefault="00926583" w:rsidP="005B7A60">
          <w:pPr>
            <w:pStyle w:val="2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30902" w:history="1">
            <w:r w:rsidRPr="003410E1">
              <w:rPr>
                <w:rStyle w:val="a5"/>
                <w:noProof/>
              </w:rPr>
              <w:t>1.5 Выбор схемы перемежения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_Toc243330902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EC5E49A" w14:textId="308253D6" w:rsidR="00926583" w:rsidRDefault="00926583" w:rsidP="005B7A60">
          <w:pPr>
            <w:pStyle w:val="2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30903" w:history="1">
            <w:r w:rsidRPr="003410E1">
              <w:rPr>
                <w:rStyle w:val="a5"/>
                <w:noProof/>
              </w:rPr>
              <w:t>1.6 Необходимость заголовка и синхронизации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_Toc243330903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8DFCA54" w14:textId="67062293" w:rsidR="00926583" w:rsidRDefault="00926583" w:rsidP="005B7A60">
          <w:pPr>
            <w:pStyle w:val="2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30904" w:history="1">
            <w:r w:rsidRPr="003410E1">
              <w:rPr>
                <w:rStyle w:val="a5"/>
                <w:noProof/>
              </w:rPr>
              <w:t>1.7 Программные реализации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_Toc243330904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C61BEF2" w14:textId="65AD3E2D" w:rsidR="00926583" w:rsidRDefault="00926583" w:rsidP="005B7A60">
          <w:pPr>
            <w:pStyle w:val="2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30905" w:history="1">
            <w:r w:rsidRPr="003410E1">
              <w:rPr>
                <w:rStyle w:val="a5"/>
                <w:noProof/>
              </w:rPr>
              <w:t>1.8 Обоснование выбора инструментальных средств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_Toc243330905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CE7403A" w14:textId="46917AFA" w:rsidR="00926583" w:rsidRDefault="00926583" w:rsidP="005B7A60">
          <w:pPr>
            <w:pStyle w:val="2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30906" w:history="1">
            <w:r w:rsidRPr="003410E1">
              <w:rPr>
                <w:rStyle w:val="a5"/>
                <w:noProof/>
              </w:rPr>
              <w:t>1.9 Выводы по разделу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_Toc243330906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E97C3A4" w14:textId="06A74F8E" w:rsidR="00926583" w:rsidRDefault="00926583" w:rsidP="005B7A60">
          <w:pPr>
            <w:pStyle w:val="10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30907" w:history="1">
            <w:r w:rsidRPr="003410E1">
              <w:rPr>
                <w:rStyle w:val="a5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_Toc243330907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0350DEA" w14:textId="5F394ADC" w:rsidR="002C4079" w:rsidRDefault="007350AA" w:rsidP="005B7A60">
          <w:pPr>
            <w:ind w:firstLine="0"/>
          </w:pPr>
          <w:r>
            <w:fldChar w:fldCharType="end"/>
          </w:r>
        </w:p>
      </w:sdtContent>
    </w:sdt>
    <w:p w14:paraId="7E63AA10" w14:textId="77777777" w:rsidR="002C4079" w:rsidRDefault="007350AA">
      <w:pPr>
        <w:pStyle w:val="ac"/>
        <w:keepLines/>
      </w:pPr>
      <w:bookmarkStart w:id="3" w:name="_Toc243330896"/>
      <w:r>
        <w:lastRenderedPageBreak/>
        <w:t>Введение</w:t>
      </w:r>
      <w:bookmarkEnd w:id="3"/>
    </w:p>
    <w:p w14:paraId="508022C5" w14:textId="77777777" w:rsidR="002C4079" w:rsidRDefault="007350AA">
      <w:r>
        <w:t>Защита информации держится на трёх свойствах: конфиденциальности, целостности и доступности. Конфиденциальность означает, что чужой файл не прочитает. Целостность отвечает за то, чтобы его никто не подменил. Доступность — чтобы владелец получил своё, когда понадобится. Нарушить любое из трёх можно по-разному: файл перехватывают по сети, крадут вместе с ноутбуком, выносят на флешке, подделывают в базе или просто стирают. Защита при этом стоит денег и мешает работать, поэтому её ставят не везде подряд, а там, где потеря файла обойдётся дороже самой защиты.</w:t>
      </w:r>
    </w:p>
    <w:p w14:paraId="5EC2BC40" w14:textId="77777777" w:rsidR="002C4079" w:rsidRDefault="007350AA">
      <w:r>
        <w:t>Основных средств защиты два. Разграничение доступа решает, кому можно открыть файл, а кому нельзя, а шифрование делает файл нечитаемым без ключа. Оба средства хороши, пока файл лежит внутри системы. Но у обоих общая граница: они держат файл ровно до того момента, как его отдали человеку, который имеет на него право. Получатель открыл файл, сохранил себе копию, и копия эта живёт сама по себе. Ни права доступа, ни шифрование тут уже не работают.</w:t>
      </w:r>
    </w:p>
    <w:p w14:paraId="6FBCD789" w14:textId="1A175B45" w:rsidR="002C4079" w:rsidRDefault="00EA5EE3">
      <w:r>
        <w:t xml:space="preserve">Для электронных документов задача стоит особенно остро. Копия файла ничем не отличается от оригинала. Документ ушёл на сторону, и виновника уже не найти. Разметить копии так, чтобы отметка не бросалась в глаза, умеет стеганография. Она не оглашает сам факт существования защищаемой информации [1, с. 108] и потому служит средством маркировки авторской продукции, защищающим цифровые объекты от пиратского копирования [1, с. 114]. Этим она отличается от шифрования: шифрованный файл виден как шифрованный, а документ с отметкой выглядит обычным документом. Каждому получателю отдают свою копию со своим номером внутри. Утёк файл, и номер покажет, чья это копия. У приёма есть принятое название. В </w:t>
      </w:r>
      <w:r w:rsidR="003F2E0E">
        <w:t>[2]</w:t>
      </w:r>
      <w:r>
        <w:t xml:space="preserve"> его относят к Digital </w:t>
      </w:r>
      <w:proofErr w:type="spellStart"/>
      <w:r>
        <w:t>Fingerprint</w:t>
      </w:r>
      <w:proofErr w:type="spellEnd"/>
      <w:r>
        <w:t xml:space="preserve">, то есть к внесению различных меток в каждую копию документа, и отделяют от </w:t>
      </w:r>
      <w:proofErr w:type="spellStart"/>
      <w:r>
        <w:t>Watermarking</w:t>
      </w:r>
      <w:proofErr w:type="spellEnd"/>
      <w:r>
        <w:t>, где во все копии вносят одинаковую метку. Там же сказано, что ради такой задачи метод изменения междустрочного расстояния уже применялся на практике: им маркировали техническую документацию, чтобы предотвратить недобросовестное использование со стороны допущенных к ней специалистов.</w:t>
      </w:r>
    </w:p>
    <w:p w14:paraId="3AA59F60" w14:textId="77777777" w:rsidR="002C4079" w:rsidRDefault="007350AA">
      <w:r>
        <w:t>Текст оказался самым трудным носителем. В картинке и в звуке есть запас: младшие биты отсчётов меняют, и человек разницы не замечает. В тексте такого запаса нет. Каждый символ значим, правка сразу видна читателю, поэтому биты прячут не в самих буквах, а в оформлении текста или в служебных символах, которые на экране не показываются [2, 3].</w:t>
      </w:r>
    </w:p>
    <w:p w14:paraId="7EE00268" w14:textId="77777777" w:rsidR="002C4079" w:rsidRDefault="007350AA">
      <w:r>
        <w:t xml:space="preserve">Но спрятать мало. Документ потом правят: открывают в другом редакторе, меняют шрифт, </w:t>
      </w:r>
      <w:proofErr w:type="spellStart"/>
      <w:r>
        <w:t>пересохраняют</w:t>
      </w:r>
      <w:proofErr w:type="spellEnd"/>
      <w:r>
        <w:t xml:space="preserve">, исправляют опечатки, убирают абзац. В пособии сказано прямо [1, с. 125]: любая обработка текста редактором, печать документа или перевод его в другой формат может изменить расположение пробелов и уничтожить спрятанное сообщение. Портится оно помногу сразу: правка одного предложения убивает несколько десятков бит подряд. Такие ошибки называют пакетными. Помехоустойчивый </w:t>
      </w:r>
      <w:r>
        <w:lastRenderedPageBreak/>
        <w:t>код исправляет ошибки по блокам и имеет предел на блок, а пакет попадает в один блок целиком и этот предел превышает. Вот тут и нужно перемежение. Оно переставляет биты перед встраиванием, биты одного блока расходятся по разным местам текста, и пакет распадается на отдельные ошибки, с которыми код справляется.</w:t>
      </w:r>
    </w:p>
    <w:p w14:paraId="72C95C7E" w14:textId="77777777" w:rsidR="002C4079" w:rsidRDefault="007350AA">
      <w:r>
        <w:t xml:space="preserve">Вместе код и перемежение в текстовой стеганографии изучены мало. Готовые программы прячут биты без всякой избыточности и исходят из того, что текст никто не тронет. Там же отмечено [1, с. 120], что в литературе нет результатов экспериментального исследования эффективности текстовых </w:t>
      </w:r>
      <w:proofErr w:type="spellStart"/>
      <w:r>
        <w:t>стеганографических</w:t>
      </w:r>
      <w:proofErr w:type="spellEnd"/>
      <w:r>
        <w:t xml:space="preserve"> методов на больших объёмах данных. В этом и новизна работы: код и перемежение работают вместе, глубину перемежения можно менять, и видно, что это даёт.</w:t>
      </w:r>
    </w:p>
    <w:p w14:paraId="31EE52C6" w14:textId="77777777" w:rsidR="002C4079" w:rsidRDefault="007350AA">
      <w:r>
        <w:t>Цель проекта — разработать метод текстовой стеганографии, который переживает правку текста, собрать его из перемежения и помехоустойчивого кода, написать программу и проверить метод на опытах.</w:t>
      </w:r>
    </w:p>
    <w:p w14:paraId="1EEA394B" w14:textId="77777777" w:rsidR="002C4079" w:rsidRDefault="007350AA">
      <w:r>
        <w:t>Чтобы цели добиться, надо решить такие задачи:</w:t>
      </w:r>
    </w:p>
    <w:p w14:paraId="1AA4B10A" w14:textId="7C17E6CD" w:rsidR="002C4079" w:rsidRDefault="007350AA" w:rsidP="004C6967">
      <w:pPr>
        <w:pStyle w:val="af3"/>
        <w:numPr>
          <w:ilvl w:val="0"/>
          <w:numId w:val="2"/>
        </w:numPr>
        <w:tabs>
          <w:tab w:val="left" w:pos="993"/>
        </w:tabs>
        <w:ind w:left="0" w:firstLine="709"/>
        <w:jc w:val="left"/>
      </w:pPr>
      <w:r>
        <w:t>разобрать методы текстовой стеганографии и сравнить их по вместимости, скрытности и устойчивости;</w:t>
      </w:r>
    </w:p>
    <w:p w14:paraId="3B28885A" w14:textId="220D2D80" w:rsidR="002C4079" w:rsidRDefault="007350AA" w:rsidP="004C6967">
      <w:pPr>
        <w:pStyle w:val="af3"/>
        <w:numPr>
          <w:ilvl w:val="0"/>
          <w:numId w:val="2"/>
        </w:numPr>
        <w:tabs>
          <w:tab w:val="left" w:pos="993"/>
        </w:tabs>
        <w:ind w:left="0" w:firstLine="709"/>
        <w:jc w:val="left"/>
      </w:pPr>
      <w:r>
        <w:t>разобрать, какие ошибки в спрятанных битах возникают от правки текста;</w:t>
      </w:r>
    </w:p>
    <w:p w14:paraId="1D03B59F" w14:textId="3CEEE146" w:rsidR="002C4079" w:rsidRDefault="007350AA" w:rsidP="004C6967">
      <w:pPr>
        <w:pStyle w:val="af3"/>
        <w:numPr>
          <w:ilvl w:val="0"/>
          <w:numId w:val="2"/>
        </w:numPr>
        <w:tabs>
          <w:tab w:val="left" w:pos="993"/>
        </w:tabs>
        <w:ind w:left="0" w:firstLine="709"/>
        <w:jc w:val="left"/>
      </w:pPr>
      <w:r>
        <w:t>сравнить помехоустойчивые коды и выбрать код под эту задачу;</w:t>
      </w:r>
    </w:p>
    <w:p w14:paraId="325B4ED5" w14:textId="7C66A9E4" w:rsidR="002C4079" w:rsidRDefault="007350AA" w:rsidP="004C6967">
      <w:pPr>
        <w:pStyle w:val="af3"/>
        <w:numPr>
          <w:ilvl w:val="0"/>
          <w:numId w:val="2"/>
        </w:numPr>
        <w:tabs>
          <w:tab w:val="left" w:pos="993"/>
        </w:tabs>
        <w:ind w:left="0" w:firstLine="709"/>
        <w:jc w:val="left"/>
      </w:pPr>
      <w:r>
        <w:t>сравнить способы борьбы с пакетными ошибками и выбрать среди них;</w:t>
      </w:r>
    </w:p>
    <w:p w14:paraId="73EC1273" w14:textId="07CA6D7D" w:rsidR="002C4079" w:rsidRDefault="007350AA" w:rsidP="004C6967">
      <w:pPr>
        <w:pStyle w:val="af3"/>
        <w:numPr>
          <w:ilvl w:val="0"/>
          <w:numId w:val="2"/>
        </w:numPr>
        <w:tabs>
          <w:tab w:val="left" w:pos="993"/>
        </w:tabs>
        <w:ind w:left="0" w:firstLine="709"/>
        <w:jc w:val="left"/>
      </w:pPr>
      <w:r>
        <w:t>придумать метод и алгоритмы: как прятать биты и как доставать их обратно;</w:t>
      </w:r>
    </w:p>
    <w:p w14:paraId="428CB426" w14:textId="02288EB8" w:rsidR="002C4079" w:rsidRDefault="007350AA" w:rsidP="004C6967">
      <w:pPr>
        <w:pStyle w:val="af3"/>
        <w:numPr>
          <w:ilvl w:val="0"/>
          <w:numId w:val="2"/>
        </w:numPr>
        <w:tabs>
          <w:tab w:val="left" w:pos="993"/>
        </w:tabs>
        <w:ind w:left="0" w:firstLine="709"/>
        <w:jc w:val="left"/>
      </w:pPr>
      <w:r>
        <w:t>написать программу с графическим интерфейсом;</w:t>
      </w:r>
    </w:p>
    <w:p w14:paraId="2AE7DEB6" w14:textId="0958B59F" w:rsidR="002C4079" w:rsidRDefault="007350AA" w:rsidP="004C6967">
      <w:pPr>
        <w:pStyle w:val="af3"/>
        <w:numPr>
          <w:ilvl w:val="0"/>
          <w:numId w:val="2"/>
        </w:numPr>
        <w:tabs>
          <w:tab w:val="left" w:pos="993"/>
        </w:tabs>
        <w:ind w:left="0" w:firstLine="709"/>
        <w:jc w:val="left"/>
      </w:pPr>
      <w:r>
        <w:t>написать модель правок текста;</w:t>
      </w:r>
    </w:p>
    <w:p w14:paraId="1C57BBD8" w14:textId="41504D7B" w:rsidR="002C4079" w:rsidRDefault="007350AA" w:rsidP="004C6967">
      <w:pPr>
        <w:pStyle w:val="af3"/>
        <w:numPr>
          <w:ilvl w:val="0"/>
          <w:numId w:val="2"/>
        </w:numPr>
        <w:tabs>
          <w:tab w:val="left" w:pos="993"/>
        </w:tabs>
        <w:ind w:left="0" w:firstLine="709"/>
        <w:jc w:val="left"/>
      </w:pPr>
      <w:r>
        <w:t>прогнать опыты на сообщениях разной длины при разной глубине перемежения;</w:t>
      </w:r>
    </w:p>
    <w:p w14:paraId="6CCE0B22" w14:textId="1DFF6442" w:rsidR="002C4079" w:rsidRDefault="007350AA" w:rsidP="004C6967">
      <w:pPr>
        <w:pStyle w:val="af3"/>
        <w:numPr>
          <w:ilvl w:val="0"/>
          <w:numId w:val="2"/>
        </w:numPr>
        <w:tabs>
          <w:tab w:val="left" w:pos="993"/>
        </w:tabs>
        <w:ind w:left="0" w:firstLine="709"/>
        <w:jc w:val="left"/>
      </w:pPr>
      <w:r>
        <w:t>понять, где метод работает, а где уже нет;</w:t>
      </w:r>
    </w:p>
    <w:p w14:paraId="378E0400" w14:textId="075801CD" w:rsidR="002C4079" w:rsidRDefault="007350AA" w:rsidP="004C6967">
      <w:pPr>
        <w:pStyle w:val="af3"/>
        <w:numPr>
          <w:ilvl w:val="0"/>
          <w:numId w:val="2"/>
        </w:numPr>
        <w:tabs>
          <w:tab w:val="left" w:pos="993"/>
        </w:tabs>
        <w:ind w:left="0" w:firstLine="709"/>
        <w:jc w:val="left"/>
      </w:pPr>
      <w:r>
        <w:t>написать руководство пользователя.</w:t>
      </w:r>
    </w:p>
    <w:p w14:paraId="65E95CA9" w14:textId="71F72C75" w:rsidR="00BA13A8" w:rsidRDefault="00BA13A8" w:rsidP="00BA13A8">
      <w:r>
        <w:t>Объект исследования – процессы встраивания и извлечения скрытых сообщений в электронных текстовых документах.</w:t>
      </w:r>
    </w:p>
    <w:p w14:paraId="1978C2E7" w14:textId="32718468" w:rsidR="00BA13A8" w:rsidRDefault="00BA13A8" w:rsidP="00BA13A8">
      <w:r>
        <w:t>Предмет исследования – программная реализация метода текстовой стеганографии на основе совместного применения перемежения и помехоустойчивого кодирования.</w:t>
      </w:r>
    </w:p>
    <w:p w14:paraId="5E3C3629" w14:textId="2F763C05" w:rsidR="002C4079" w:rsidRDefault="007350AA">
      <w:r>
        <w:t>Практическая польза от работы такая. Средство размечает копии документа отметкой, невидимой на экране и при печати, и по извлечённой отметке видно, чья копия ушла на сторону. От обычной правки текста отметка при этом не гибнет, а именно это и отличает её от того, что умеют существующие программы.</w:t>
      </w:r>
    </w:p>
    <w:p w14:paraId="46F6ABA5" w14:textId="77777777" w:rsidR="002C4079" w:rsidRDefault="007350AA" w:rsidP="00870871">
      <w:pPr>
        <w:pStyle w:val="ac"/>
        <w:keepLines/>
        <w:ind w:firstLine="709"/>
        <w:jc w:val="left"/>
      </w:pPr>
      <w:bookmarkStart w:id="4" w:name="_Toc243330897"/>
      <w:r>
        <w:lastRenderedPageBreak/>
        <w:t>1 Аналитический обзор литературы</w:t>
      </w:r>
      <w:bookmarkEnd w:id="4"/>
    </w:p>
    <w:p w14:paraId="0023B03D" w14:textId="77777777" w:rsidR="002C4079" w:rsidRDefault="007350AA">
      <w:pPr>
        <w:pStyle w:val="ad"/>
        <w:keepLines/>
      </w:pPr>
      <w:bookmarkStart w:id="5" w:name="_Toc243330898"/>
      <w:r>
        <w:t xml:space="preserve">1.1 Текстовая стеганография и характеристики </w:t>
      </w:r>
      <w:proofErr w:type="spellStart"/>
      <w:r>
        <w:t>стегосистем</w:t>
      </w:r>
      <w:bookmarkEnd w:id="5"/>
      <w:proofErr w:type="spellEnd"/>
    </w:p>
    <w:p w14:paraId="742CB8B9" w14:textId="77777777" w:rsidR="002C4079" w:rsidRDefault="007350AA">
      <w:r>
        <w:t xml:space="preserve">Стеганография прячет сообщение внутри другого объекта так, чтобы со стороны не было видно, что там что-то спрятано, а сам объект при этом называют контейнером. Контейнер без сообщения называют пустым, а с сообщением — заполненным [1, с. 110]; для текстового контейнера заполненный вариант далее называется </w:t>
      </w:r>
      <w:proofErr w:type="spellStart"/>
      <w:r>
        <w:t>стеготекстом</w:t>
      </w:r>
      <w:proofErr w:type="spellEnd"/>
      <w:r>
        <w:t xml:space="preserve">. Метод называют слепым, когда для извлечения хватает одного </w:t>
      </w:r>
      <w:proofErr w:type="spellStart"/>
      <w:r>
        <w:t>стеготекста</w:t>
      </w:r>
      <w:proofErr w:type="spellEnd"/>
      <w:r>
        <w:t xml:space="preserve"> и ключа. Для защиты документов годится только такой метод: получателю нужно передавать ещё и пустой контейнер, если алгоритм без него не обходится, а это, как отмечено в [1, с. 112], равносильно задаче обмена ключами и оставляет за подобными системами лишь ограниченный интерес.</w:t>
      </w:r>
    </w:p>
    <w:p w14:paraId="72B7839F" w14:textId="77777777" w:rsidR="002C4079" w:rsidRDefault="007350AA">
      <w:r>
        <w:t xml:space="preserve">Качество </w:t>
      </w:r>
      <w:proofErr w:type="spellStart"/>
      <w:r>
        <w:t>стегосистемы</w:t>
      </w:r>
      <w:proofErr w:type="spellEnd"/>
      <w:r>
        <w:t xml:space="preserve"> оценивают по трём характеристикам: вместимости, скрытности и устойчивости. Вместимость в [1, с. 125] измеряют плотностью заполнения, то есть отношением числа </w:t>
      </w:r>
      <w:proofErr w:type="spellStart"/>
      <w:r>
        <w:t>стегознаков</w:t>
      </w:r>
      <w:proofErr w:type="spellEnd"/>
      <w:r>
        <w:t xml:space="preserve"> в пустом контейнере к общему числу символов в нём, и отдельно считают, какая часть сообщения приходится на один символ. Скрытность показывает, насколько трудно заметить вмешательство: отдельно для человека и отдельно для программы-анализатора. Устойчивость говорит, переживёт ли сообщение правку контейнера.</w:t>
      </w:r>
    </w:p>
    <w:p w14:paraId="50D1A241" w14:textId="41113D48" w:rsidR="00153B2E" w:rsidRDefault="00153B2E" w:rsidP="00153B2E">
      <w:r>
        <w:t xml:space="preserve">Те же характеристики используют и для сравнения конкретных методов. В </w:t>
      </w:r>
      <w:r w:rsidR="00B6345E">
        <w:t>[4]</w:t>
      </w:r>
      <w:r>
        <w:t xml:space="preserve"> устойчивость определена как мера способности алгоритма сохранять сообщение после того, как контейнер подвергся изменениям, и оценивается по трёхступенчатой шкале: сообщение потеряно полностью, сообщение читается, но искажено, сообщение сохранилось целиком. Средняя ступень этой шкалы и объясняет, зачем в работе появляются помехоустойчивый код и перемежение. Прочитать искажённое сообщение мало, его надо восстановить.</w:t>
      </w:r>
    </w:p>
    <w:p w14:paraId="05416114" w14:textId="00EAF550" w:rsidR="002C4079" w:rsidRDefault="007350AA">
      <w:r>
        <w:t xml:space="preserve">Эти характеристики тянут в разные стороны, и в [1, с. 125] требование сформулировано как поиск золотой середины: контейнер должен быть плотно насыщен </w:t>
      </w:r>
      <w:proofErr w:type="spellStart"/>
      <w:r>
        <w:t>стегоинформацией</w:t>
      </w:r>
      <w:proofErr w:type="spellEnd"/>
      <w:r>
        <w:t xml:space="preserve"> и при этом ничем не выделяться из обычных файлов того же формата. Влезло больше бит, значит заметить вмешательство проще; нужна устойчивость, добавляй проверочные биты, и полезных бит влезет меньше. Дальше в разделе показано, чем пожертвовано в этой работе.</w:t>
      </w:r>
    </w:p>
    <w:p w14:paraId="3835E88D" w14:textId="77777777" w:rsidR="002C4079" w:rsidRDefault="007350AA">
      <w:pPr>
        <w:pStyle w:val="ad"/>
        <w:keepLines/>
      </w:pPr>
      <w:bookmarkStart w:id="6" w:name="_Toc243330899"/>
      <w:r>
        <w:t>1.2 Выбор способа встраивания</w:t>
      </w:r>
      <w:bookmarkEnd w:id="6"/>
    </w:p>
    <w:p w14:paraId="07272A1D" w14:textId="77777777" w:rsidR="002C4079" w:rsidRDefault="007350AA">
      <w:r>
        <w:t>В пособии [1, с. 115] все методы текстовой стеганографии разделены на две группы. Синтаксические не затрагивают семантику текста: они меняют оформление, а слова оставляют как есть. Лингвистические основаны на эквивалентной трансформации текста, которая сохраняет его смысл, то есть меняют сами слова.</w:t>
      </w:r>
    </w:p>
    <w:p w14:paraId="0487598E" w14:textId="77777777" w:rsidR="002C4079" w:rsidRDefault="007350AA">
      <w:r>
        <w:t xml:space="preserve">К синтаксическим относятся </w:t>
      </w:r>
      <w:proofErr w:type="spellStart"/>
      <w:r>
        <w:t>line-shift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 (изменение расстояния между строками), </w:t>
      </w:r>
      <w:proofErr w:type="spellStart"/>
      <w:r>
        <w:t>word-shift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 (изменение расстояния между словами), </w:t>
      </w:r>
      <w:proofErr w:type="spellStart"/>
      <w:r>
        <w:lastRenderedPageBreak/>
        <w:t>feature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 (изменение начертания отдельных знаков), изменение регистра буквы, изменение цвета символов, изменение масштаба символов и изменение цветовых координат. Автор пособия сравнил их на одном и том же контейнере [1, с. 125], и по вместимости они разошлись чрезвычайно. Line-</w:t>
      </w:r>
      <w:proofErr w:type="spellStart"/>
      <w:r>
        <w:t>shift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 даёт всего 0,013 бита на символ, а изменение цвета символов даёт пятнадцать. Разрыв больше чем в тысячу раз, и платой за вместимость служит привязка к разметке документа: цвет, масштаб и координаты хранятся не в тексте, а в его оформлении.</w:t>
      </w:r>
    </w:p>
    <w:p w14:paraId="4FEF47C7" w14:textId="5C15C628" w:rsidR="00EA5EE3" w:rsidRDefault="00EA5EE3">
      <w:r>
        <w:t xml:space="preserve">На кафедре информационных систем и технологий БГТУ это направление развивают дальше. В </w:t>
      </w:r>
      <w:r w:rsidR="003F2E0E">
        <w:t>[3]</w:t>
      </w:r>
      <w:r>
        <w:t xml:space="preserve"> </w:t>
      </w:r>
      <w:proofErr w:type="spellStart"/>
      <w:r>
        <w:t>стеганографическая</w:t>
      </w:r>
      <w:proofErr w:type="spellEnd"/>
      <w:r>
        <w:t xml:space="preserve"> система определена формально, как совокупность сообщений, контейнеров, ключей и связывающих их преобразований, а сама система названа </w:t>
      </w:r>
      <w:proofErr w:type="spellStart"/>
      <w:r>
        <w:t>двухключевой</w:t>
      </w:r>
      <w:proofErr w:type="spellEnd"/>
      <w:r>
        <w:t xml:space="preserve">: основной ключ задаёт способ осаждения, дополнительный хранит параметры преобразования сообщения. Для этой работы существенна оговорка в определении дополнительного ключа. Там прямо сказано, что он может задавать параметры помехоустойчивого кодирования и декодирования, то есть место для кода в модели </w:t>
      </w:r>
      <w:proofErr w:type="spellStart"/>
      <w:r>
        <w:t>стегосистемы</w:t>
      </w:r>
      <w:proofErr w:type="spellEnd"/>
      <w:r>
        <w:t xml:space="preserve"> предусмотрено изначально.</w:t>
      </w:r>
    </w:p>
    <w:p w14:paraId="45E5D24E" w14:textId="2CCBAB35" w:rsidR="00EA5EE3" w:rsidRDefault="00EA5EE3">
      <w:r>
        <w:t xml:space="preserve">В </w:t>
      </w:r>
      <w:r w:rsidR="00B6345E">
        <w:t>[5]</w:t>
      </w:r>
      <w:r>
        <w:t xml:space="preserve"> разобрано, какие параметры текста вообще годятся для осаждения. Шрифтовых параметров много из-за исторически сложившейся неоднородности знаков: гарнитура, кегль, начертание, размеры очка, ширина символов. К пробельному материалу примыкают апроши, то есть промежутки, намеренно оставленные слева и справа от очка буквы, и кернинг, свойственный </w:t>
      </w:r>
      <w:proofErr w:type="spellStart"/>
      <w:r>
        <w:t>кернинговым</w:t>
      </w:r>
      <w:proofErr w:type="spellEnd"/>
      <w:r>
        <w:t xml:space="preserve"> парам вроде ГА, ТА или AY. Цвет добавлен уже компьютерной графикой и используется по аналогии с методом наименьшего значащего бита. Там же названа причина слабости классических методов: доля междустрочных интервалов и </w:t>
      </w:r>
      <w:proofErr w:type="spellStart"/>
      <w:r>
        <w:t>межсловных</w:t>
      </w:r>
      <w:proofErr w:type="spellEnd"/>
      <w:r>
        <w:t xml:space="preserve"> пробелов в общем числе элементов текста мала, оттого мала и вместимость.</w:t>
      </w:r>
    </w:p>
    <w:p w14:paraId="578346D8" w14:textId="7F5C05D3" w:rsidR="002C4079" w:rsidRDefault="00EA5EE3">
      <w:r>
        <w:t xml:space="preserve">В </w:t>
      </w:r>
      <w:r w:rsidR="003F2E0E">
        <w:t>[2]</w:t>
      </w:r>
      <w:r>
        <w:t xml:space="preserve"> эта слабость обойдена модификацией </w:t>
      </w:r>
      <w:proofErr w:type="spellStart"/>
      <w:r>
        <w:t>line-shift</w:t>
      </w:r>
      <w:proofErr w:type="spellEnd"/>
      <w:r>
        <w:t xml:space="preserve"> </w:t>
      </w:r>
      <w:proofErr w:type="spellStart"/>
      <w:r>
        <w:t>coding</w:t>
      </w:r>
      <w:proofErr w:type="spellEnd"/>
      <w:r>
        <w:t>: смещают не всю строку, а только неотображаемые символы, то есть пробелы, табуляции, знаки переноса и абзаца. Незаметное смещение укладывается в диапазон ±2 пункта и даёт 5 бит на один такой символ. Чтобы соседние смещения в разные стороны не бросались в глаза, информацию вносят через символ, и тогда выходит 5 бит на два символа, а при смещении ±1 пункт шесть бит на два символа. Ни анализ абзаца средствами редактора, ни изменение начертания и размера шрифта сообщения не выявляют.</w:t>
      </w:r>
    </w:p>
    <w:p w14:paraId="626EB816" w14:textId="2A5CCE94" w:rsidR="00153B2E" w:rsidRDefault="00FB1ED9" w:rsidP="00153B2E">
      <w:r>
        <w:t xml:space="preserve">Слабость методов на параметрах символов подтверждена и опытом. В </w:t>
      </w:r>
      <w:r w:rsidR="00B6345E">
        <w:t>[6]</w:t>
      </w:r>
      <w:r>
        <w:t xml:space="preserve"> </w:t>
      </w:r>
      <w:proofErr w:type="spellStart"/>
      <w:r>
        <w:t>стеганоконтейнер</w:t>
      </w:r>
      <w:proofErr w:type="spellEnd"/>
      <w:r>
        <w:t xml:space="preserve">, собранный изменением цветовых параметров символов, провели через цепочку из печати, сканирования, конвертации и распознавания, после чего цвет символов не сохранился. Авторы заключают, что метод на модификации цветовых параметров к искажениям такого рода не устойчив, а достаточно высокую эффективность сохраняет лишь при условии, что </w:t>
      </w:r>
      <w:proofErr w:type="spellStart"/>
      <w:r>
        <w:t>стеганоконтейнер</w:t>
      </w:r>
      <w:proofErr w:type="spellEnd"/>
      <w:r>
        <w:t xml:space="preserve"> хранится и передаётся в электронном виде.</w:t>
      </w:r>
    </w:p>
    <w:p w14:paraId="6241B764" w14:textId="57368A91" w:rsidR="002C4079" w:rsidRDefault="007350AA">
      <w:r>
        <w:t xml:space="preserve">Лингвистические методы дают наивысшую скрытность: текст остаётся обычным текстом без служебных включений. Но им нужны словари, они рискуют исказить смысл документа и переносятся на другой язык заново, а в </w:t>
      </w:r>
      <w:r>
        <w:lastRenderedPageBreak/>
        <w:t xml:space="preserve">[1, с. 125] прямо сказано, что вопрос о безопасной лингвистической </w:t>
      </w:r>
      <w:proofErr w:type="spellStart"/>
      <w:r>
        <w:t>стегосистеме</w:t>
      </w:r>
      <w:proofErr w:type="spellEnd"/>
      <w:r>
        <w:t xml:space="preserve"> до сих пор открыт.</w:t>
      </w:r>
    </w:p>
    <w:p w14:paraId="38271B88" w14:textId="465C9D87" w:rsidR="00153B2E" w:rsidRDefault="00FB1ED9" w:rsidP="00153B2E">
      <w:r>
        <w:t xml:space="preserve">Сравнение в </w:t>
      </w:r>
      <w:r w:rsidR="00B6345E">
        <w:t>[4]</w:t>
      </w:r>
      <w:r>
        <w:t xml:space="preserve"> подтверждает это с другой стороны. Высшую оценку за устойчивость там получили только лингвистические методы, замена синонимов и </w:t>
      </w:r>
      <w:proofErr w:type="spellStart"/>
      <w:r>
        <w:t>эмотиконы</w:t>
      </w:r>
      <w:proofErr w:type="spellEnd"/>
      <w:r>
        <w:t>, тогда как ни один синтаксический метод выше середины шкалы не поднялся. Выбранный в работе способ встраивания синтаксический, и эту слабость он наследует. Отсюда и берётся задача: компенсировать её не выбором метода, а помехоустойчивым кодированием.</w:t>
      </w:r>
    </w:p>
    <w:p w14:paraId="0E2558E3" w14:textId="654F8ED3" w:rsidR="002C4079" w:rsidRDefault="007350AA">
      <w:r>
        <w:t>Для решаемой задачи рассмотрены четыре варианта, сведённые в таблице 1.1. Варианты оценивались по трём признакам: вместимость, зависимость от разметки документа и поведение при правке текста.</w:t>
      </w:r>
    </w:p>
    <w:p w14:paraId="49CFC2F9" w14:textId="77777777" w:rsidR="002C4079" w:rsidRDefault="007350AA">
      <w:pPr>
        <w:pStyle w:val="af6"/>
      </w:pPr>
      <w:r>
        <w:t>Таблица 1.1 – Сравнение вариантов способа встраивания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100"/>
        <w:gridCol w:w="1600"/>
        <w:gridCol w:w="1800"/>
        <w:gridCol w:w="1354"/>
      </w:tblGrid>
      <w:tr w:rsidR="002C4079" w14:paraId="364D2650" w14:textId="77777777">
        <w:trPr>
          <w:cantSplit/>
          <w:tblHeader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7A160" w14:textId="77777777" w:rsidR="002C4079" w:rsidRDefault="007350AA">
            <w:pPr>
              <w:pStyle w:val="af7"/>
              <w:keepNext/>
            </w:pPr>
            <w:r>
              <w:rPr>
                <w:b/>
                <w:bCs/>
              </w:rPr>
              <w:t>Вариант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6AE54" w14:textId="77777777" w:rsidR="002C4079" w:rsidRDefault="007350AA">
            <w:pPr>
              <w:pStyle w:val="af7"/>
              <w:keepNext/>
            </w:pPr>
            <w:r>
              <w:rPr>
                <w:b/>
                <w:bCs/>
              </w:rPr>
              <w:t>Вместимость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A86D0" w14:textId="77777777" w:rsidR="002C4079" w:rsidRDefault="007350AA">
            <w:pPr>
              <w:pStyle w:val="af7"/>
              <w:keepNext/>
            </w:pPr>
            <w:r>
              <w:rPr>
                <w:b/>
                <w:bCs/>
              </w:rPr>
              <w:t>Зависит от разметки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2992F" w14:textId="77777777" w:rsidR="002C4079" w:rsidRDefault="007350AA">
            <w:pPr>
              <w:pStyle w:val="af7"/>
              <w:keepNext/>
            </w:pPr>
            <w:r>
              <w:rPr>
                <w:b/>
                <w:bCs/>
              </w:rPr>
              <w:t>При правке текста</w:t>
            </w:r>
          </w:p>
        </w:tc>
        <w:tc>
          <w:tcPr>
            <w:tcW w:w="1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B4C5B" w14:textId="77777777" w:rsidR="002C4079" w:rsidRDefault="007350AA">
            <w:pPr>
              <w:pStyle w:val="af7"/>
              <w:keepNext/>
            </w:pPr>
            <w:r>
              <w:rPr>
                <w:b/>
                <w:bCs/>
              </w:rPr>
              <w:t>Решение</w:t>
            </w:r>
          </w:p>
        </w:tc>
      </w:tr>
      <w:tr w:rsidR="002C4079" w14:paraId="6495B25A" w14:textId="77777777"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38A14" w14:textId="7B0CB4AB" w:rsidR="002C4079" w:rsidRDefault="007350AA">
            <w:pPr>
              <w:pStyle w:val="af7"/>
              <w:keepNext/>
            </w:pPr>
            <w:r>
              <w:t xml:space="preserve">Параметры символов </w:t>
            </w:r>
            <w:r w:rsidR="003F2E0E">
              <w:t>[3, 5]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F1E4" w14:textId="77777777" w:rsidR="002C4079" w:rsidRDefault="007350AA">
            <w:pPr>
              <w:pStyle w:val="af7"/>
              <w:keepNext/>
            </w:pPr>
            <w:r>
              <w:t>до 1 бита на символ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07C63" w14:textId="77777777" w:rsidR="002C4079" w:rsidRDefault="007350AA">
            <w:pPr>
              <w:pStyle w:val="af7"/>
              <w:keepNext/>
            </w:pPr>
            <w:r>
              <w:t>да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0C386" w14:textId="77777777" w:rsidR="002C4079" w:rsidRDefault="007350AA">
            <w:pPr>
              <w:pStyle w:val="af7"/>
              <w:keepNext/>
            </w:pPr>
            <w:r>
              <w:t>не доживает</w:t>
            </w:r>
          </w:p>
        </w:tc>
        <w:tc>
          <w:tcPr>
            <w:tcW w:w="1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9B230" w14:textId="77777777" w:rsidR="002C4079" w:rsidRDefault="007350AA">
            <w:pPr>
              <w:pStyle w:val="af7"/>
              <w:keepNext/>
            </w:pPr>
            <w:r>
              <w:t>отвергнут</w:t>
            </w:r>
          </w:p>
        </w:tc>
      </w:tr>
      <w:tr w:rsidR="002C4079" w14:paraId="2375263B" w14:textId="77777777"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81B82" w14:textId="454C04EC" w:rsidR="002C4079" w:rsidRDefault="007350AA">
            <w:pPr>
              <w:pStyle w:val="af7"/>
              <w:keepNext/>
            </w:pPr>
            <w:r>
              <w:t xml:space="preserve">Междустрочное расстояние </w:t>
            </w:r>
            <w:r w:rsidR="003F2E0E">
              <w:t>[2]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42AE3" w14:textId="78AD2BD0" w:rsidR="002C4079" w:rsidRDefault="00F05E18">
            <w:pPr>
              <w:pStyle w:val="af7"/>
              <w:keepNext/>
            </w:pPr>
            <w:r>
              <w:t>5–6 бит на два служебных символа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E0613" w14:textId="77777777" w:rsidR="002C4079" w:rsidRDefault="007350AA">
            <w:pPr>
              <w:pStyle w:val="af7"/>
              <w:keepNext/>
            </w:pPr>
            <w:r>
              <w:t>да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C0F45" w14:textId="77777777" w:rsidR="002C4079" w:rsidRDefault="007350AA">
            <w:pPr>
              <w:pStyle w:val="af7"/>
              <w:keepNext/>
            </w:pPr>
            <w:r>
              <w:t>не доживает</w:t>
            </w:r>
          </w:p>
        </w:tc>
        <w:tc>
          <w:tcPr>
            <w:tcW w:w="1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2BA63" w14:textId="77777777" w:rsidR="002C4079" w:rsidRDefault="007350AA">
            <w:pPr>
              <w:pStyle w:val="af7"/>
              <w:keepNext/>
            </w:pPr>
            <w:r>
              <w:t>отвергнут</w:t>
            </w:r>
          </w:p>
        </w:tc>
      </w:tr>
      <w:tr w:rsidR="002C4079" w14:paraId="51EF9C86" w14:textId="77777777"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87D19" w14:textId="77777777" w:rsidR="002C4079" w:rsidRDefault="007350AA">
            <w:pPr>
              <w:pStyle w:val="af7"/>
              <w:keepNext/>
            </w:pPr>
            <w:r>
              <w:t>Варианты пробельного символа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415DA" w14:textId="77777777" w:rsidR="002C4079" w:rsidRDefault="007350AA">
            <w:pPr>
              <w:pStyle w:val="af7"/>
              <w:keepNext/>
            </w:pPr>
            <w:r>
              <w:t>1 бит на слово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72A01" w14:textId="77777777" w:rsidR="002C4079" w:rsidRDefault="007350AA">
            <w:pPr>
              <w:pStyle w:val="af7"/>
              <w:keepNext/>
            </w:pPr>
            <w:r>
              <w:t>нет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35217" w14:textId="77777777" w:rsidR="002C4079" w:rsidRDefault="007350AA">
            <w:pPr>
              <w:pStyle w:val="af7"/>
              <w:keepNext/>
            </w:pPr>
            <w:r>
              <w:t>повреждается</w:t>
            </w:r>
          </w:p>
        </w:tc>
        <w:tc>
          <w:tcPr>
            <w:tcW w:w="1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0FB25" w14:textId="77777777" w:rsidR="002C4079" w:rsidRDefault="007350AA">
            <w:pPr>
              <w:pStyle w:val="af7"/>
              <w:keepNext/>
            </w:pPr>
            <w:r>
              <w:t>отвергнут</w:t>
            </w:r>
          </w:p>
        </w:tc>
      </w:tr>
      <w:tr w:rsidR="002C4079" w14:paraId="12984E5D" w14:textId="77777777"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4919A" w14:textId="77777777" w:rsidR="002C4079" w:rsidRDefault="007350AA">
            <w:pPr>
              <w:pStyle w:val="af7"/>
              <w:keepNext/>
            </w:pPr>
            <w:r>
              <w:t>Символы нулевой ширины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2A160" w14:textId="77777777" w:rsidR="002C4079" w:rsidRDefault="007350AA">
            <w:pPr>
              <w:pStyle w:val="af7"/>
              <w:keepNext/>
            </w:pPr>
            <w:r>
              <w:t>2 бита на слово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5D763" w14:textId="77777777" w:rsidR="002C4079" w:rsidRDefault="007350AA">
            <w:pPr>
              <w:pStyle w:val="af7"/>
              <w:keepNext/>
            </w:pPr>
            <w:r>
              <w:t>нет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4C004" w14:textId="77777777" w:rsidR="002C4079" w:rsidRDefault="007350AA">
            <w:pPr>
              <w:pStyle w:val="af7"/>
              <w:keepNext/>
            </w:pPr>
            <w:r>
              <w:t>повреждается</w:t>
            </w:r>
          </w:p>
        </w:tc>
        <w:tc>
          <w:tcPr>
            <w:tcW w:w="1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72521" w14:textId="77777777" w:rsidR="002C4079" w:rsidRDefault="007350AA">
            <w:pPr>
              <w:pStyle w:val="af7"/>
              <w:keepNext/>
            </w:pPr>
            <w:r>
              <w:t>выбран</w:t>
            </w:r>
          </w:p>
        </w:tc>
      </w:tr>
      <w:tr w:rsidR="002C4079" w14:paraId="3C852D4C" w14:textId="77777777">
        <w:trPr>
          <w:cantSplit/>
        </w:trPr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3046C" w14:textId="77777777" w:rsidR="002C4079" w:rsidRDefault="007350AA">
            <w:pPr>
              <w:pStyle w:val="af7"/>
            </w:pPr>
            <w:r>
              <w:t>Лингвистические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D9DBE" w14:textId="77777777" w:rsidR="002C4079" w:rsidRDefault="007350AA">
            <w:pPr>
              <w:pStyle w:val="af7"/>
            </w:pPr>
            <w:r>
              <w:t>доли бита на предложение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95B44" w14:textId="77777777" w:rsidR="002C4079" w:rsidRDefault="007350AA">
            <w:pPr>
              <w:pStyle w:val="af7"/>
            </w:pPr>
            <w:r>
              <w:t>нет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EFFFF" w14:textId="77777777" w:rsidR="002C4079" w:rsidRDefault="007350AA">
            <w:pPr>
              <w:pStyle w:val="af7"/>
            </w:pPr>
            <w:r>
              <w:t>переживает</w:t>
            </w:r>
          </w:p>
        </w:tc>
        <w:tc>
          <w:tcPr>
            <w:tcW w:w="1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F8745" w14:textId="77777777" w:rsidR="002C4079" w:rsidRDefault="007350AA">
            <w:pPr>
              <w:pStyle w:val="af7"/>
            </w:pPr>
            <w:r>
              <w:t>отвергнут</w:t>
            </w:r>
          </w:p>
        </w:tc>
      </w:tr>
    </w:tbl>
    <w:p w14:paraId="5C27952C" w14:textId="4A82B174" w:rsidR="002C4079" w:rsidRDefault="007350AA">
      <w:r>
        <w:t xml:space="preserve">Выбран метод на служебных символах </w:t>
      </w:r>
      <w:proofErr w:type="spellStart"/>
      <w:r>
        <w:t>Unicode</w:t>
      </w:r>
      <w:proofErr w:type="spellEnd"/>
      <w:r>
        <w:t xml:space="preserve"> нулевой ширины, и доводов за него три. Первый касается разметки: </w:t>
      </w:r>
      <w:r w:rsidR="009B09C8">
        <w:t>методы [2], [3] и [5]</w:t>
      </w:r>
      <w:r>
        <w:t xml:space="preserve"> дают высокую вместимость и прекрасную скрытность, но биты у них лежат в оформлении документа, а сохранение в неформатированный текст уничтожает их целиком. Второй довод про вместимость: символы нулевой ширины дают два бита на </w:t>
      </w:r>
      <w:proofErr w:type="spellStart"/>
      <w:r>
        <w:t>межсловный</w:t>
      </w:r>
      <w:proofErr w:type="spellEnd"/>
      <w:r>
        <w:t xml:space="preserve"> промежуток против одного у метода вариантов пробела, и страница машинописного текста вмещает после кодирования около тридцати байт полезной нагрузки. Этого хватает для служебной отметки. Отбирались они по базе </w:t>
      </w:r>
      <w:r w:rsidR="00B6345E">
        <w:t>[7]</w:t>
      </w:r>
      <w:r>
        <w:t xml:space="preserve">: взяты четыре знака категории </w:t>
      </w:r>
      <w:proofErr w:type="spellStart"/>
      <w:r>
        <w:t>Cf</w:t>
      </w:r>
      <w:proofErr w:type="spellEnd"/>
      <w:r>
        <w:t>, то есть служебные символы форматирования (U+200B, U+200C, U+200D и U+2060).</w:t>
      </w:r>
    </w:p>
    <w:p w14:paraId="7592ADA5" w14:textId="77777777" w:rsidR="002C4079" w:rsidRDefault="007350AA">
      <w:r>
        <w:t>Третий довод решающий: средняя устойчивость. Метод переживает смену шрифта, кегля и цвета, но повреждается при правке текста и гибнет при очистке непечатаемых символов. Именно такое поведение нужно для исследования. Метод, устойчивый ко всему, не оставил бы работы помехоустойчивому коду, а метод, гибнущий от любого воздействия, не дал бы увидеть разницу между глубинами перемежения.</w:t>
      </w:r>
    </w:p>
    <w:p w14:paraId="171C8C07" w14:textId="77777777" w:rsidR="002C4079" w:rsidRDefault="007350AA">
      <w:pPr>
        <w:pStyle w:val="ad"/>
        <w:keepLines/>
      </w:pPr>
      <w:bookmarkStart w:id="7" w:name="_Toc243330900"/>
      <w:r>
        <w:lastRenderedPageBreak/>
        <w:t>1.3 Искажения контейнера и типы ошибок</w:t>
      </w:r>
      <w:bookmarkEnd w:id="7"/>
    </w:p>
    <w:p w14:paraId="3D34B066" w14:textId="77777777" w:rsidR="002C4079" w:rsidRDefault="007350AA">
      <w:r>
        <w:t>Чтобы выбрать код, надо знать, какие ошибки он будет исправлять. Источник их один: пользователь открыл файл, поправил, сохранил.</w:t>
      </w:r>
    </w:p>
    <w:p w14:paraId="29601A50" w14:textId="77777777" w:rsidR="002C4079" w:rsidRDefault="007350AA">
      <w:r>
        <w:t xml:space="preserve">Поправленная опечатка меняет один бит на другой, и это одиночная замена. Удаление слова уносит все его биты сразу, вставка добавляет лишние, и в обоих случаях биты, которые идут дальше, съезжают. Чистка пробелов и нормализация </w:t>
      </w:r>
      <w:proofErr w:type="spellStart"/>
      <w:r>
        <w:t>Unicode</w:t>
      </w:r>
      <w:proofErr w:type="spellEnd"/>
      <w:r>
        <w:t xml:space="preserve"> бьют вразброс: часть бит меняется, часть пропадает. Чистка непечатаемых символов уносит сообщение целиком, и средств против неё нет. Перечень не выдуман: в [1, с. 109] устойчивость к искажениям стоит среди требований к любой </w:t>
      </w:r>
      <w:proofErr w:type="spellStart"/>
      <w:r>
        <w:t>стегосистеме</w:t>
      </w:r>
      <w:proofErr w:type="spellEnd"/>
      <w:r>
        <w:t>, причём отдельно упомянут перевод контейнера в другой формат.</w:t>
      </w:r>
    </w:p>
    <w:p w14:paraId="66DE400F" w14:textId="77777777" w:rsidR="002C4079" w:rsidRDefault="007350AA">
      <w:r>
        <w:t xml:space="preserve">Тут важны две вещи. Первая: ошибки бывают не одними заменами, ведь из текста ещё убирают слова, а другие слова дописывают, и от этого все следующие биты съезжают. Код про сдвиг ничего не знает, он работает по готовым границам блоков. Значит, границы блоков надо восстанавливать отдельно, и в методе для этого предусмотрены </w:t>
      </w:r>
      <w:proofErr w:type="spellStart"/>
      <w:r>
        <w:t>синхромаркеры</w:t>
      </w:r>
      <w:proofErr w:type="spellEnd"/>
      <w:r>
        <w:t>.</w:t>
      </w:r>
    </w:p>
    <w:p w14:paraId="774C66D9" w14:textId="77777777" w:rsidR="002C4079" w:rsidRDefault="007350AA">
      <w:r>
        <w:t>Вторая: ошибки идут пакетами. Убрали слово, пропали все биты этого слова. Поправили предложение из десяти слов, а в слове два бита, и пропало двадцать бит подряд. Одну ошибку в блоке код починит. Двадцать подряд уже нет.</w:t>
      </w:r>
    </w:p>
    <w:p w14:paraId="49128625" w14:textId="77777777" w:rsidR="002C4079" w:rsidRDefault="007350AA">
      <w:r>
        <w:t xml:space="preserve">Отсюда и вытекают два следующих выбора: какой код взять и какую схему перемежения к нему приставить. Вывод этот не только наш. В [1, с. 110] среди положений, которые надо учитывать при построении </w:t>
      </w:r>
      <w:proofErr w:type="spellStart"/>
      <w:r>
        <w:t>стегосистемы</w:t>
      </w:r>
      <w:proofErr w:type="spellEnd"/>
      <w:r>
        <w:t>, прямо указано, что для сохранения целостности встраиваемого сообщения необходимо использование кода с исправлением ошибки.</w:t>
      </w:r>
    </w:p>
    <w:p w14:paraId="66B12842" w14:textId="77777777" w:rsidR="002C4079" w:rsidRDefault="007350AA">
      <w:pPr>
        <w:pStyle w:val="ad"/>
        <w:keepLines/>
      </w:pPr>
      <w:bookmarkStart w:id="8" w:name="_Toc243330901"/>
      <w:r>
        <w:t>1.4 Выбор помехоустойчивого кода</w:t>
      </w:r>
      <w:bookmarkEnd w:id="8"/>
    </w:p>
    <w:p w14:paraId="35625E9E" w14:textId="6EEB5813" w:rsidR="002C4079" w:rsidRDefault="00A63EC8">
      <w:r>
        <w:t>Блоковый код берёт k информационных бит и добавляет к ним проверочные, получая кодовое слово длиной n. Отношение числа информационных бит к длине кодового слова называют скоростью кода [8, с. 18]:</w:t>
      </w:r>
    </w:p>
    <w:p w14:paraId="19D4A9CB" w14:textId="4B4DB0DA" w:rsidR="002C4079" w:rsidRPr="0083318A" w:rsidRDefault="00A63EC8">
      <w:pPr>
        <w:pStyle w:val="af8"/>
      </w:pPr>
      <w:r w:rsidRPr="0083318A">
        <w:tab/>
      </w:r>
      <w:r w:rsidRPr="0083318A">
        <w:rPr>
          <w:i/>
        </w:rPr>
        <w:t>R</w:t>
      </w:r>
      <w:r w:rsidRPr="0083318A">
        <w:t xml:space="preserve"> = </w:t>
      </w:r>
      <w:r w:rsidRPr="0083318A">
        <w:rPr>
          <w:i/>
        </w:rPr>
        <w:t>k</w:t>
      </w:r>
      <w:r w:rsidRPr="0083318A">
        <w:t xml:space="preserve"> / </w:t>
      </w:r>
      <w:r w:rsidRPr="0083318A">
        <w:rPr>
          <w:i/>
        </w:rPr>
        <w:t>n</w:t>
      </w:r>
      <w:r w:rsidRPr="0083318A">
        <w:t>,</w:t>
      </w:r>
      <w:r w:rsidRPr="0083318A">
        <w:tab/>
        <w:t>(1.1)</w:t>
      </w:r>
    </w:p>
    <w:p w14:paraId="42057D1B" w14:textId="679D5DC8" w:rsidR="00A63EC8" w:rsidRPr="0083318A" w:rsidRDefault="00A63EC8" w:rsidP="00A63EC8">
      <w:pPr>
        <w:ind w:firstLine="0"/>
      </w:pPr>
      <w:r w:rsidRPr="0083318A">
        <w:t xml:space="preserve">где </w:t>
      </w:r>
      <w:r w:rsidRPr="0083318A">
        <w:rPr>
          <w:i/>
        </w:rPr>
        <w:t>R</w:t>
      </w:r>
      <w:r w:rsidRPr="0083318A">
        <w:t xml:space="preserve"> — скорость кода;</w:t>
      </w:r>
    </w:p>
    <w:p w14:paraId="42D16920" w14:textId="76BABDCC" w:rsidR="00A63EC8" w:rsidRPr="0083318A" w:rsidRDefault="00A63EC8" w:rsidP="00A63EC8">
      <w:pPr>
        <w:ind w:firstLine="0"/>
      </w:pPr>
      <w:r w:rsidRPr="0083318A">
        <w:rPr>
          <w:i/>
        </w:rPr>
        <w:t>k</w:t>
      </w:r>
      <w:r w:rsidRPr="0083318A">
        <w:t xml:space="preserve"> — число информационных бит в блоке;</w:t>
      </w:r>
    </w:p>
    <w:p w14:paraId="0B4477DD" w14:textId="5CB7159A" w:rsidR="00A63EC8" w:rsidRPr="0083318A" w:rsidRDefault="00A63EC8" w:rsidP="00A63EC8">
      <w:pPr>
        <w:ind w:firstLine="0"/>
      </w:pPr>
      <w:r w:rsidRPr="0083318A">
        <w:rPr>
          <w:i/>
        </w:rPr>
        <w:t>n</w:t>
      </w:r>
      <w:r w:rsidRPr="0083318A">
        <w:t xml:space="preserve"> — длина кодового слова, бит.</w:t>
      </w:r>
    </w:p>
    <w:p w14:paraId="0E8294C9" w14:textId="75103EC1" w:rsidR="002C4079" w:rsidRDefault="00A63EC8">
      <w:r>
        <w:t>Сколько ошибок код исправит, зависит от минимального кодового расстояния d*, то есть наименьшего расстояния по Хэммингу между различными парами кодовых слов. Декодер гарантированно исправляет t ошибок, когда выполнено условие [8, с. 21]:</w:t>
      </w:r>
    </w:p>
    <w:p w14:paraId="429293CC" w14:textId="5CD2B134" w:rsidR="002C4079" w:rsidRPr="0083318A" w:rsidRDefault="00A63EC8">
      <w:pPr>
        <w:pStyle w:val="af8"/>
      </w:pPr>
      <w:r w:rsidRPr="0083318A">
        <w:tab/>
      </w:r>
      <w:r w:rsidRPr="0083318A">
        <w:rPr>
          <w:i/>
        </w:rPr>
        <w:t>d</w:t>
      </w:r>
      <w:r w:rsidRPr="0083318A">
        <w:t>* ≥ 2</w:t>
      </w:r>
      <w:r w:rsidRPr="0083318A">
        <w:rPr>
          <w:i/>
        </w:rPr>
        <w:t>t</w:t>
      </w:r>
      <w:r w:rsidRPr="0083318A">
        <w:t xml:space="preserve"> + 1,</w:t>
      </w:r>
      <w:r w:rsidRPr="0083318A">
        <w:tab/>
        <w:t>(1.2)</w:t>
      </w:r>
    </w:p>
    <w:p w14:paraId="01480B85" w14:textId="43EEA67D" w:rsidR="00A63EC8" w:rsidRPr="0083318A" w:rsidRDefault="00A63EC8" w:rsidP="00A63EC8">
      <w:pPr>
        <w:ind w:firstLine="0"/>
      </w:pPr>
      <w:r w:rsidRPr="0083318A">
        <w:lastRenderedPageBreak/>
        <w:t xml:space="preserve">где </w:t>
      </w:r>
      <w:r w:rsidRPr="0083318A">
        <w:rPr>
          <w:i/>
        </w:rPr>
        <w:t>d</w:t>
      </w:r>
      <w:r w:rsidRPr="0083318A">
        <w:t>* — минимальное кодовое расстояние кода;</w:t>
      </w:r>
    </w:p>
    <w:p w14:paraId="0443266B" w14:textId="1F259331" w:rsidR="00A63EC8" w:rsidRPr="0083318A" w:rsidRDefault="00A63EC8" w:rsidP="00A63EC8">
      <w:pPr>
        <w:ind w:firstLine="0"/>
      </w:pPr>
      <w:r w:rsidRPr="0083318A">
        <w:rPr>
          <w:i/>
        </w:rPr>
        <w:t>t</w:t>
      </w:r>
      <w:r w:rsidRPr="0083318A">
        <w:t xml:space="preserve"> — число ошибок, исправляемых в одном кодовом слове.</w:t>
      </w:r>
    </w:p>
    <w:p w14:paraId="0C3CDC78" w14:textId="3575D397" w:rsidR="002C4079" w:rsidRDefault="00A63EC8">
      <w:r>
        <w:t>Отдельно рассматривают каналы, где кроме ошибок происходят стирания: приёмник объявляет символ стёртым, если получил ненадёжный символ или обнаружил сбой. Конфигурация из ν ошибок и ρ стираний декодируется при условии [8, с. 22]:</w:t>
      </w:r>
    </w:p>
    <w:p w14:paraId="15E29587" w14:textId="3D9CAAD7" w:rsidR="002C4079" w:rsidRPr="0083318A" w:rsidRDefault="00A63EC8">
      <w:pPr>
        <w:pStyle w:val="af8"/>
      </w:pPr>
      <w:r w:rsidRPr="0083318A">
        <w:tab/>
      </w:r>
      <w:r w:rsidRPr="0083318A">
        <w:rPr>
          <w:i/>
        </w:rPr>
        <w:t>d</w:t>
      </w:r>
      <w:r w:rsidRPr="0083318A">
        <w:t>* ≥ 2ν + 1 + ρ,</w:t>
      </w:r>
      <w:r w:rsidRPr="0083318A">
        <w:tab/>
        <w:t>(1.3)</w:t>
      </w:r>
    </w:p>
    <w:p w14:paraId="0A3AE0DB" w14:textId="0FD0F97E" w:rsidR="00A63EC8" w:rsidRPr="0083318A" w:rsidRDefault="00A63EC8" w:rsidP="00A63EC8">
      <w:pPr>
        <w:ind w:firstLine="0"/>
      </w:pPr>
      <w:r w:rsidRPr="0083318A">
        <w:t xml:space="preserve">где </w:t>
      </w:r>
      <w:r w:rsidRPr="0083318A">
        <w:rPr>
          <w:i/>
        </w:rPr>
        <w:t>d</w:t>
      </w:r>
      <w:r w:rsidRPr="0083318A">
        <w:t>* — минимальное кодовое расстояние кода;</w:t>
      </w:r>
    </w:p>
    <w:p w14:paraId="21BDF218" w14:textId="0EFD4422" w:rsidR="00A63EC8" w:rsidRPr="0083318A" w:rsidRDefault="00A63EC8" w:rsidP="00A63EC8">
      <w:pPr>
        <w:ind w:firstLine="0"/>
      </w:pPr>
      <w:r w:rsidRPr="0083318A">
        <w:t>ν — число ошибок в кодовом слове;</w:t>
      </w:r>
    </w:p>
    <w:p w14:paraId="141DF3CC" w14:textId="5C1EA04A" w:rsidR="00A63EC8" w:rsidRPr="0083318A" w:rsidRDefault="00A63EC8" w:rsidP="00A63EC8">
      <w:pPr>
        <w:ind w:firstLine="0"/>
      </w:pPr>
      <w:r w:rsidRPr="0083318A">
        <w:t>ρ — число стираний в кодовом слове.</w:t>
      </w:r>
    </w:p>
    <w:p w14:paraId="308F1CC8" w14:textId="252B95C9" w:rsidR="002C4079" w:rsidRDefault="007350AA">
      <w:r>
        <w:t>Из неравенства (1.3) следует то, что определило выбор кода в этой работе. При ν = 1 и ρ = 0 достаточно расстояния 3, и это обычный код Хэмминга. А чтобы вместе с исправлением одной ошибки ещё и распознавать стирание, нужно расстояние 4.</w:t>
      </w:r>
    </w:p>
    <w:p w14:paraId="7D4FFC18" w14:textId="33272A42" w:rsidR="002C4079" w:rsidRDefault="003B1E9F">
      <w:r>
        <w:t>Рассмотренные варианты сведены в таблице 1.2, где для каждого кода указаны длина кодового слова, минимальное расстояние, исправляющая способность и скорость по формуле (1.1).</w:t>
      </w:r>
    </w:p>
    <w:p w14:paraId="008723F4" w14:textId="77777777" w:rsidR="002C4079" w:rsidRDefault="007350AA">
      <w:pPr>
        <w:pStyle w:val="af6"/>
      </w:pPr>
      <w:r>
        <w:t>Таблица 1.2 – Сравнение помехоустойчивых кодов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500"/>
        <w:gridCol w:w="900"/>
        <w:gridCol w:w="1100"/>
        <w:gridCol w:w="1100"/>
        <w:gridCol w:w="2154"/>
      </w:tblGrid>
      <w:tr w:rsidR="002C4079" w14:paraId="77E97887" w14:textId="77777777">
        <w:trPr>
          <w:cantSplit/>
          <w:tblHeader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AE53C" w14:textId="77777777" w:rsidR="002C4079" w:rsidRDefault="007350AA">
            <w:pPr>
              <w:pStyle w:val="af7"/>
              <w:keepNext/>
            </w:pPr>
            <w:r>
              <w:rPr>
                <w:b/>
                <w:bCs/>
              </w:rPr>
              <w:t>Код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92556" w14:textId="77777777" w:rsidR="002C4079" w:rsidRDefault="007350AA">
            <w:pPr>
              <w:pStyle w:val="af7"/>
              <w:keepNext/>
            </w:pPr>
            <w:r>
              <w:rPr>
                <w:b/>
                <w:bCs/>
              </w:rPr>
              <w:t>(n, k)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A20D2" w14:textId="77777777" w:rsidR="002C4079" w:rsidRDefault="007350AA">
            <w:pPr>
              <w:pStyle w:val="af7"/>
              <w:keepNext/>
            </w:pPr>
            <w:r>
              <w:rPr>
                <w:b/>
                <w:bCs/>
              </w:rPr>
              <w:t>d*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9E431" w14:textId="77777777" w:rsidR="002C4079" w:rsidRDefault="007350AA">
            <w:pPr>
              <w:pStyle w:val="af7"/>
              <w:keepNext/>
            </w:pPr>
            <w:r>
              <w:rPr>
                <w:b/>
                <w:bCs/>
              </w:rPr>
              <w:t>t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405B6" w14:textId="77777777" w:rsidR="002C4079" w:rsidRDefault="007350AA">
            <w:pPr>
              <w:pStyle w:val="af7"/>
              <w:keepNext/>
            </w:pPr>
            <w:r>
              <w:rPr>
                <w:b/>
                <w:bCs/>
              </w:rPr>
              <w:t>R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C1620" w14:textId="77777777" w:rsidR="002C4079" w:rsidRDefault="007350AA">
            <w:pPr>
              <w:pStyle w:val="af7"/>
              <w:keepNext/>
            </w:pPr>
            <w:r>
              <w:rPr>
                <w:b/>
                <w:bCs/>
              </w:rPr>
              <w:t>Решение</w:t>
            </w:r>
          </w:p>
        </w:tc>
      </w:tr>
      <w:tr w:rsidR="002C4079" w14:paraId="5A6244E0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1C801" w14:textId="77777777" w:rsidR="002C4079" w:rsidRDefault="007350AA">
            <w:pPr>
              <w:pStyle w:val="af7"/>
              <w:keepNext/>
            </w:pPr>
            <w:r>
              <w:t>Проверка на чётность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2BD08" w14:textId="77777777" w:rsidR="002C4079" w:rsidRDefault="007350AA">
            <w:pPr>
              <w:pStyle w:val="af7"/>
              <w:keepNext/>
            </w:pPr>
            <w:r>
              <w:t>(k + 1, k)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AC09D" w14:textId="77777777" w:rsidR="002C4079" w:rsidRDefault="007350AA">
            <w:pPr>
              <w:pStyle w:val="af7"/>
              <w:keepNext/>
            </w:pPr>
            <w:r>
              <w:t>2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BFF4E" w14:textId="77777777" w:rsidR="002C4079" w:rsidRDefault="007350AA">
            <w:pPr>
              <w:pStyle w:val="af7"/>
              <w:keepNext/>
            </w:pPr>
            <w:r>
              <w:t>0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E3CFC" w14:textId="77777777" w:rsidR="002C4079" w:rsidRDefault="007350AA">
            <w:pPr>
              <w:pStyle w:val="af7"/>
              <w:keepNext/>
            </w:pPr>
            <w:r>
              <w:t>k / (k + 1)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66DE3" w14:textId="77777777" w:rsidR="002C4079" w:rsidRDefault="007350AA">
            <w:pPr>
              <w:pStyle w:val="af7"/>
              <w:keepNext/>
            </w:pPr>
            <w:r>
              <w:t>не исправляет ошибок</w:t>
            </w:r>
          </w:p>
        </w:tc>
      </w:tr>
      <w:tr w:rsidR="002C4079" w14:paraId="3CBD6C3E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9340D" w14:textId="77777777" w:rsidR="002C4079" w:rsidRDefault="007350AA">
            <w:pPr>
              <w:pStyle w:val="af7"/>
              <w:keepNext/>
            </w:pPr>
            <w:r>
              <w:t>Код с повторением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E7A2A" w14:textId="77777777" w:rsidR="002C4079" w:rsidRDefault="007350AA">
            <w:pPr>
              <w:pStyle w:val="af7"/>
              <w:keepNext/>
            </w:pPr>
            <w:r>
              <w:t>(n, 1)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173E0" w14:textId="77777777" w:rsidR="002C4079" w:rsidRDefault="007350AA">
            <w:pPr>
              <w:pStyle w:val="af7"/>
              <w:keepNext/>
            </w:pPr>
            <w:r>
              <w:t>n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73150" w14:textId="77777777" w:rsidR="002C4079" w:rsidRDefault="007350AA">
            <w:pPr>
              <w:pStyle w:val="af7"/>
              <w:keepNext/>
            </w:pPr>
            <w:r>
              <w:t>(n − 1) / 2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BBB34" w14:textId="77777777" w:rsidR="002C4079" w:rsidRDefault="007350AA">
            <w:pPr>
              <w:pStyle w:val="af7"/>
              <w:keepNext/>
            </w:pPr>
            <w:r>
              <w:t>1 / n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99E60" w14:textId="77777777" w:rsidR="002C4079" w:rsidRDefault="007350AA">
            <w:pPr>
              <w:pStyle w:val="af7"/>
              <w:keepNext/>
            </w:pPr>
            <w:r>
              <w:t>слишком низкая скорость</w:t>
            </w:r>
          </w:p>
        </w:tc>
      </w:tr>
      <w:tr w:rsidR="002C4079" w14:paraId="5DD8777A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E562C" w14:textId="77777777" w:rsidR="002C4079" w:rsidRDefault="007350AA">
            <w:pPr>
              <w:pStyle w:val="af7"/>
              <w:keepNext/>
            </w:pPr>
            <w:r>
              <w:t>Хэмминга (7,4)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CB30B" w14:textId="77777777" w:rsidR="002C4079" w:rsidRDefault="007350AA">
            <w:pPr>
              <w:pStyle w:val="af7"/>
              <w:keepNext/>
            </w:pPr>
            <w:r>
              <w:t>(7, 4)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D9DC4" w14:textId="77777777" w:rsidR="002C4079" w:rsidRDefault="007350AA">
            <w:pPr>
              <w:pStyle w:val="af7"/>
              <w:keepNext/>
            </w:pPr>
            <w:r>
              <w:t>3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A29D8" w14:textId="77777777" w:rsidR="002C4079" w:rsidRDefault="007350AA">
            <w:pPr>
              <w:pStyle w:val="af7"/>
              <w:keepNext/>
            </w:pPr>
            <w:r>
              <w:t>1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3FB71" w14:textId="77777777" w:rsidR="002C4079" w:rsidRDefault="007350AA">
            <w:pPr>
              <w:pStyle w:val="af7"/>
              <w:keepNext/>
            </w:pPr>
            <w:r>
              <w:t>0,571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1FA35" w14:textId="77777777" w:rsidR="002C4079" w:rsidRDefault="007350AA">
            <w:pPr>
              <w:pStyle w:val="af7"/>
              <w:keepNext/>
            </w:pPr>
            <w:r>
              <w:t>не различает двойную ошибку</w:t>
            </w:r>
          </w:p>
        </w:tc>
      </w:tr>
      <w:tr w:rsidR="002C4079" w14:paraId="187260FB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C7450" w14:textId="77777777" w:rsidR="002C4079" w:rsidRDefault="007350AA">
            <w:pPr>
              <w:pStyle w:val="af7"/>
            </w:pPr>
            <w:r>
              <w:t>Расширенный Хэмминга (8,4)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6F79A" w14:textId="77777777" w:rsidR="002C4079" w:rsidRDefault="007350AA">
            <w:pPr>
              <w:pStyle w:val="af7"/>
            </w:pPr>
            <w:r>
              <w:t>(8, 4)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5C749" w14:textId="77777777" w:rsidR="002C4079" w:rsidRDefault="007350AA">
            <w:pPr>
              <w:pStyle w:val="af7"/>
            </w:pPr>
            <w:r>
              <w:t>4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AE40E" w14:textId="77777777" w:rsidR="002C4079" w:rsidRDefault="007350AA">
            <w:pPr>
              <w:pStyle w:val="af7"/>
            </w:pPr>
            <w:r>
              <w:t>1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BD131" w14:textId="77777777" w:rsidR="002C4079" w:rsidRDefault="007350AA">
            <w:pPr>
              <w:pStyle w:val="af7"/>
            </w:pPr>
            <w:r>
              <w:t>0,500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5120D" w14:textId="77777777" w:rsidR="002C4079" w:rsidRDefault="007350AA">
            <w:pPr>
              <w:pStyle w:val="af7"/>
            </w:pPr>
            <w:r>
              <w:t>выбран</w:t>
            </w:r>
          </w:p>
        </w:tc>
      </w:tr>
    </w:tbl>
    <w:p w14:paraId="76FF3201" w14:textId="641C8B09" w:rsidR="002C4079" w:rsidRDefault="007350AA">
      <w:r>
        <w:t xml:space="preserve">Простой код с проверкой на чётность отпадает сразу: расстояние у него равно двум, он обнаруживает одну ошибку и </w:t>
      </w:r>
      <w:r w:rsidR="00063909">
        <w:t xml:space="preserve">не исправляет ничего </w:t>
      </w:r>
      <w:r w:rsidR="009B09C8">
        <w:t xml:space="preserve">[8, с. </w:t>
      </w:r>
      <w:r w:rsidR="00063909">
        <w:t>23].</w:t>
      </w:r>
      <w:r>
        <w:t xml:space="preserve"> У кода с повторением другая беда. Скорость мала до бессмысленности: из условия (1.2) выходит, что для исправления одной ошибки каждый бит надо повторить трижды.</w:t>
      </w:r>
    </w:p>
    <w:p w14:paraId="372E52BD" w14:textId="71DB73E7" w:rsidR="002C4079" w:rsidRDefault="007350AA">
      <w:r>
        <w:t xml:space="preserve">За пределами простейших кодов </w:t>
      </w:r>
      <w:r w:rsidR="00063909">
        <w:t xml:space="preserve">лежит класс кодов БЧХ и его подкласс, коды Рида — Соломона </w:t>
      </w:r>
      <w:r w:rsidR="009B09C8">
        <w:t xml:space="preserve">[8, с. </w:t>
      </w:r>
      <w:r w:rsidR="00063909">
        <w:t>187, 201].</w:t>
      </w:r>
      <w:r>
        <w:t xml:space="preserve"> Оба исправляют в блоке существенно больше ошибок, но и кодовые слова у них длиннее, и декодеры устроены заметно сложнее. Для служебной отметки в несколько десятков байт такая корректирующая способность избыточна, а длина слова становится помехой: контейнер должен вместить слово целиком.</w:t>
      </w:r>
    </w:p>
    <w:p w14:paraId="0728F89A" w14:textId="0006E8E8" w:rsidR="002C4079" w:rsidRDefault="007350AA">
      <w:r>
        <w:t xml:space="preserve">Коды Хэмминга образуют семейство с параметрами (2^m − 1, 2^m − 1 − m), минимальный вес такого кода равен трём, и он </w:t>
      </w:r>
      <w:r w:rsidR="00063909">
        <w:t xml:space="preserve">исправляет одиночные ошибки </w:t>
      </w:r>
      <w:r w:rsidR="009B09C8">
        <w:t xml:space="preserve">[8, с. </w:t>
      </w:r>
      <w:r w:rsidR="00063909">
        <w:t>23, 72].</w:t>
      </w:r>
      <w:r>
        <w:t xml:space="preserve"> При m = 3 получается код (7,4), матрицы которого в </w:t>
      </w:r>
      <w:r>
        <w:lastRenderedPageBreak/>
        <w:t xml:space="preserve">систематическом виде приведены в </w:t>
      </w:r>
      <w:r w:rsidR="009B09C8">
        <w:t xml:space="preserve">[8, с. </w:t>
      </w:r>
      <w:r>
        <w:t>71] и взяты в программе без изменений.</w:t>
      </w:r>
    </w:p>
    <w:p w14:paraId="49D5DA8D" w14:textId="77777777" w:rsidR="002C4079" w:rsidRDefault="007350AA">
      <w:r>
        <w:t>Выбран расширенный код Хэмминга (8,4). К кодовому слову (7,4) добавляется восьмой бит общей проверки на чётность, и минимальное расстояние поднимается с 3 до 4. Исправляющая способность при этом не меняется, она по-прежнему равна единице. Меняется поведение при двойной ошибке. Код с расстоянием 3 в такой ситуации правит третий, целый бит и молча выдаёт неверные биты. Код с расстоянием 4 двойную ошибку распознаёт и помечает блок как стёртый, после чего программа честно сообщает об отказе вместо выдачи искажённого сообщения. Платит за это код скоростью: она падает с 4/7 до 1/2.</w:t>
      </w:r>
    </w:p>
    <w:p w14:paraId="2C2E2C50" w14:textId="77777777" w:rsidR="002C4079" w:rsidRDefault="007350AA">
      <w:pPr>
        <w:pStyle w:val="ad"/>
        <w:keepLines/>
      </w:pPr>
      <w:bookmarkStart w:id="9" w:name="_Toc243330902"/>
      <w:r>
        <w:t>1.5 Выбор схемы перемежения</w:t>
      </w:r>
      <w:bookmarkEnd w:id="9"/>
    </w:p>
    <w:p w14:paraId="0266D1C8" w14:textId="0305A9F4" w:rsidR="002C4079" w:rsidRDefault="007350AA">
      <w:r>
        <w:t xml:space="preserve">Перемежение переставляет символы перед передачей, а на приёме порядок восстанавливают обратно, так что соседние в канале символы принадлежат разным кодовым словам. </w:t>
      </w:r>
      <w:r w:rsidR="00063909">
        <w:t>Схем перемежения в книге описано две.</w:t>
      </w:r>
      <w:r>
        <w:t xml:space="preserve"> </w:t>
      </w:r>
      <w:r w:rsidR="00063909">
        <w:t xml:space="preserve">Первая применяется к блоковым и циклическим кодам </w:t>
      </w:r>
      <w:r w:rsidR="009B09C8">
        <w:t xml:space="preserve">[8, с. </w:t>
      </w:r>
      <w:r w:rsidR="00063909">
        <w:t>138]:</w:t>
      </w:r>
      <w:r>
        <w:t xml:space="preserve"> из j кодовых слов исходного (n, k)-кода строят (</w:t>
      </w:r>
      <w:proofErr w:type="spellStart"/>
      <w:r>
        <w:t>jn</w:t>
      </w:r>
      <w:proofErr w:type="spellEnd"/>
      <w:r>
        <w:t xml:space="preserve">, </w:t>
      </w:r>
      <w:proofErr w:type="spellStart"/>
      <w:r>
        <w:t>jk</w:t>
      </w:r>
      <w:proofErr w:type="spellEnd"/>
      <w:r>
        <w:t xml:space="preserve">)-код, чередуя их символы, и если исходный код исправлял пакет длины t, то результат исправляет пакет длины </w:t>
      </w:r>
      <w:proofErr w:type="spellStart"/>
      <w:r>
        <w:t>jt</w:t>
      </w:r>
      <w:proofErr w:type="spellEnd"/>
      <w:r>
        <w:t xml:space="preserve">. В книге приведён пример: перемежение четырёх слов кода (31,25), каждое из которых исправляет пакет длины 2, даёт код (124,100), исправляющий пакет длины 8. </w:t>
      </w:r>
      <w:r w:rsidR="00063909">
        <w:t xml:space="preserve">Вторая схема применяется к </w:t>
      </w:r>
      <w:proofErr w:type="spellStart"/>
      <w:r w:rsidR="00063909">
        <w:t>свёрточным</w:t>
      </w:r>
      <w:proofErr w:type="spellEnd"/>
      <w:r w:rsidR="00063909">
        <w:t xml:space="preserve"> кодам </w:t>
      </w:r>
      <w:r w:rsidR="009B09C8">
        <w:t xml:space="preserve">[8, с. </w:t>
      </w:r>
      <w:r w:rsidR="00063909">
        <w:t>428] и даёт ту же формулу:</w:t>
      </w:r>
      <w:r>
        <w:t xml:space="preserve"> берут j одинаковых кодеров и чередуют их выходные символы.</w:t>
      </w:r>
    </w:p>
    <w:p w14:paraId="3D8A9B88" w14:textId="77777777" w:rsidR="002C4079" w:rsidRDefault="007350AA">
      <w:r>
        <w:t xml:space="preserve">Выбор между схемами определяется выбором кода. </w:t>
      </w:r>
      <w:proofErr w:type="spellStart"/>
      <w:r>
        <w:t>Свёрточное</w:t>
      </w:r>
      <w:proofErr w:type="spellEnd"/>
      <w:r>
        <w:t xml:space="preserve"> перемежение требует </w:t>
      </w:r>
      <w:proofErr w:type="spellStart"/>
      <w:r>
        <w:t>свёрточного</w:t>
      </w:r>
      <w:proofErr w:type="spellEnd"/>
      <w:r>
        <w:t xml:space="preserve"> кода и рассчитано на непрерывный поток символов, где кодер работает без остановки. Документ потоком не идёт: в терминах [1, с. 111] это фиксированный контейнер, размеры и характеристики которого известны заранее. Код в работе выбран блоковый, так что взята первая схема.</w:t>
      </w:r>
    </w:p>
    <w:p w14:paraId="097D7AE4" w14:textId="34BD4818" w:rsidR="002C4079" w:rsidRDefault="00A63EC8">
      <w:r>
        <w:t xml:space="preserve">Реализуют её матрицей. Кодовые слова записывают по строкам, а читают по столбцам, так что символы одного слова оказываются разнесены по всему потоку; число строк этой матрицы называют глубиной перемежения и обозначают d. Пакет длины B оставляет в одном кодовом слове не больше </w:t>
      </w:r>
      <w:r>
        <w:rPr>
          <w:rFonts w:ascii="Cambria Math" w:hAnsi="Cambria Math" w:cs="Cambria Math"/>
        </w:rPr>
        <w:t>⌈</w:t>
      </w:r>
      <w:r>
        <w:t>B / d</w:t>
      </w:r>
      <w:r>
        <w:rPr>
          <w:rFonts w:ascii="Cambria Math" w:hAnsi="Cambria Math" w:cs="Cambria Math"/>
        </w:rPr>
        <w:t>⌉</w:t>
      </w:r>
      <w:r>
        <w:t xml:space="preserve"> ошибок, откуда предельная длина исправляемого пакета равна</w:t>
      </w:r>
    </w:p>
    <w:p w14:paraId="2DE03613" w14:textId="69A74C3D" w:rsidR="002C4079" w:rsidRPr="0083318A" w:rsidRDefault="00A63EC8">
      <w:pPr>
        <w:pStyle w:val="af8"/>
      </w:pPr>
      <w:r w:rsidRPr="0083318A">
        <w:tab/>
      </w:r>
      <w:proofErr w:type="spellStart"/>
      <w:r w:rsidR="00380F5A" w:rsidRPr="00380F5A">
        <w:rPr>
          <w:i/>
        </w:rPr>
        <w:t>B</w:t>
      </w:r>
      <w:r w:rsidR="00380F5A" w:rsidRPr="00380F5A">
        <w:rPr>
          <w:vertAlign w:val="subscript"/>
        </w:rPr>
        <w:t>max</w:t>
      </w:r>
      <w:proofErr w:type="spellEnd"/>
      <w:r w:rsidRPr="0083318A">
        <w:t xml:space="preserve"> = </w:t>
      </w:r>
      <w:r w:rsidRPr="0083318A">
        <w:rPr>
          <w:i/>
        </w:rPr>
        <w:t>d</w:t>
      </w:r>
      <w:r w:rsidRPr="0083318A">
        <w:t xml:space="preserve"> · </w:t>
      </w:r>
      <w:r w:rsidRPr="0083318A">
        <w:rPr>
          <w:i/>
        </w:rPr>
        <w:t>t</w:t>
      </w:r>
      <w:r w:rsidRPr="0083318A">
        <w:t>,</w:t>
      </w:r>
      <w:r w:rsidRPr="0083318A">
        <w:tab/>
        <w:t>(1.4)</w:t>
      </w:r>
    </w:p>
    <w:p w14:paraId="0772481F" w14:textId="64064336" w:rsidR="00A63EC8" w:rsidRPr="0083318A" w:rsidRDefault="00A63EC8" w:rsidP="00A63EC8">
      <w:pPr>
        <w:ind w:firstLine="0"/>
      </w:pPr>
      <w:r w:rsidRPr="0083318A">
        <w:t xml:space="preserve">где </w:t>
      </w:r>
      <w:proofErr w:type="spellStart"/>
      <w:r w:rsidR="00380F5A" w:rsidRPr="00380F5A">
        <w:rPr>
          <w:i/>
        </w:rPr>
        <w:t>B</w:t>
      </w:r>
      <w:r w:rsidR="00380F5A" w:rsidRPr="00380F5A">
        <w:rPr>
          <w:vertAlign w:val="subscript"/>
        </w:rPr>
        <w:t>max</w:t>
      </w:r>
      <w:proofErr w:type="spellEnd"/>
      <w:r w:rsidRPr="0083318A">
        <w:t xml:space="preserve"> — наибольшая длина пакета ошибок, который метод исправляет, бит;</w:t>
      </w:r>
    </w:p>
    <w:p w14:paraId="21B24BF4" w14:textId="50188BCF" w:rsidR="00A63EC8" w:rsidRPr="0083318A" w:rsidRDefault="00A63EC8" w:rsidP="00A63EC8">
      <w:pPr>
        <w:ind w:firstLine="0"/>
      </w:pPr>
      <w:r w:rsidRPr="0083318A">
        <w:rPr>
          <w:i/>
        </w:rPr>
        <w:t>d</w:t>
      </w:r>
      <w:r w:rsidRPr="0083318A">
        <w:t xml:space="preserve"> — глубина перемежения;</w:t>
      </w:r>
    </w:p>
    <w:p w14:paraId="332AA0BF" w14:textId="056592B6" w:rsidR="00A63EC8" w:rsidRPr="0083318A" w:rsidRDefault="00A63EC8" w:rsidP="00A63EC8">
      <w:pPr>
        <w:ind w:firstLine="0"/>
      </w:pPr>
      <w:r w:rsidRPr="0083318A">
        <w:rPr>
          <w:i/>
        </w:rPr>
        <w:t>t</w:t>
      </w:r>
      <w:r w:rsidRPr="0083318A">
        <w:t xml:space="preserve"> — число ошибок, исправляемых кодом в одном кодовом слове.</w:t>
      </w:r>
    </w:p>
    <w:p w14:paraId="0D87480E" w14:textId="58B85891" w:rsidR="002C4079" w:rsidRDefault="007350AA">
      <w:r>
        <w:t xml:space="preserve">Это та же </w:t>
      </w:r>
      <w:r w:rsidR="00063909">
        <w:t xml:space="preserve">формула </w:t>
      </w:r>
      <w:proofErr w:type="spellStart"/>
      <w:r w:rsidR="00063909">
        <w:t>jt</w:t>
      </w:r>
      <w:proofErr w:type="spellEnd"/>
      <w:r w:rsidR="00063909">
        <w:t xml:space="preserve"> из </w:t>
      </w:r>
      <w:r w:rsidR="009B09C8">
        <w:t xml:space="preserve">[8, с. </w:t>
      </w:r>
      <w:r w:rsidR="00063909">
        <w:t>138],</w:t>
      </w:r>
      <w:r>
        <w:t xml:space="preserve"> записанная через глубину.</w:t>
      </w:r>
    </w:p>
    <w:p w14:paraId="19E3E9B3" w14:textId="77777777" w:rsidR="002C4079" w:rsidRDefault="007350AA">
      <w:r>
        <w:t xml:space="preserve">У матричной схемы есть свойство, решающее для этой работы: она задаётся единственным числом. Глубину можно менять от 1 до 32, где единица </w:t>
      </w:r>
      <w:r>
        <w:lastRenderedPageBreak/>
        <w:t>означает отсутствие перемежения, и смотреть, как меняется восстановление сообщения, причём теория даёт для каждого значения точный предел.</w:t>
      </w:r>
    </w:p>
    <w:p w14:paraId="57893CBC" w14:textId="77777777" w:rsidR="002C4079" w:rsidRDefault="007350AA">
      <w:r>
        <w:t>Платят за перемежение задержкой: прежде чем передавать, надо набрать блок из d кодовых слов, а на приёме дождаться его целиком. Для документа это безразлично.</w:t>
      </w:r>
    </w:p>
    <w:p w14:paraId="46EBE7CA" w14:textId="77777777" w:rsidR="002C4079" w:rsidRDefault="007350AA">
      <w:pPr>
        <w:pStyle w:val="ad"/>
        <w:keepLines/>
      </w:pPr>
      <w:bookmarkStart w:id="10" w:name="_Toc243330903"/>
      <w:r>
        <w:t>1.6 Необходимость заголовка и синхронизации</w:t>
      </w:r>
      <w:bookmarkEnd w:id="10"/>
    </w:p>
    <w:p w14:paraId="63281502" w14:textId="77777777" w:rsidR="002C4079" w:rsidRDefault="007350AA">
      <w:r>
        <w:t>Из разобранных искажений следуют ещё два требования к методу, помимо выбора кода и схемы перемежения.</w:t>
      </w:r>
    </w:p>
    <w:p w14:paraId="13BAEBC2" w14:textId="77777777" w:rsidR="002C4079" w:rsidRDefault="007350AA">
      <w:r>
        <w:t xml:space="preserve">Первое касается границ блоков. </w:t>
      </w:r>
      <w:proofErr w:type="spellStart"/>
      <w:r>
        <w:t>Деперемежитель</w:t>
      </w:r>
      <w:proofErr w:type="spellEnd"/>
      <w:r>
        <w:t xml:space="preserve"> раскладывает биты обратно по матрице и обязан знать, с какого бита блок начинается. Правка текста убирает и добавляет слова, а вместе с ними биты, и всё, что идёт дальше, съезжает. Отсчитывать блоки вслепую после такого бессмысленно: приёмник разрежет поток не по границам, и одна ошибка сдвига испортит весь остаток сообщения. Значит, границы надо помечать, и для этого в поток вставляют синхронизирующие комбинации известного приёмнику вида.</w:t>
      </w:r>
    </w:p>
    <w:p w14:paraId="04F338E3" w14:textId="77777777" w:rsidR="002C4079" w:rsidRDefault="007350AA">
      <w:r>
        <w:t>Второе требование касается параметров. Получатель располагает одним файлом и не знает ни длины спрятанного сообщения, ни глубины перемежения, с которой его собирали, ни даже того, есть ли в файле сообщение вообще. Передать эти сведения отдельным каналом нельзя, иначе метод перестанет быть слепым. Остаётся передать их внутри того же потока, и для этого перед сообщением размещается заголовок со служебными полями.</w:t>
      </w:r>
    </w:p>
    <w:p w14:paraId="01DA13EA" w14:textId="77777777" w:rsidR="002C4079" w:rsidRDefault="007350AA">
      <w:r>
        <w:t xml:space="preserve">Туда же естественно добавить контрольную сумму. Код сообщает о состоянии отдельных блоков, но о целостности сообщения в целом по ним судить нельзя: часть блоков может быть декодирована неверно без внешних признаков. Контрольная </w:t>
      </w:r>
      <w:proofErr w:type="gramStart"/>
      <w:r>
        <w:t>сумма по всему сообщению</w:t>
      </w:r>
      <w:proofErr w:type="gramEnd"/>
      <w:r>
        <w:t xml:space="preserve"> эту неопределённость снимает, и программа сообщает об отказе вместо выдачи искажённых данных.</w:t>
      </w:r>
    </w:p>
    <w:p w14:paraId="263ABB5F" w14:textId="77777777" w:rsidR="002C4079" w:rsidRDefault="007350AA">
      <w:r>
        <w:t xml:space="preserve">Состав полей заголовка и выбор </w:t>
      </w:r>
      <w:proofErr w:type="spellStart"/>
      <w:r>
        <w:t>синхрокомбинации</w:t>
      </w:r>
      <w:proofErr w:type="spellEnd"/>
      <w:r>
        <w:t xml:space="preserve"> относятся к проектированию и приведены в разделе 2.</w:t>
      </w:r>
    </w:p>
    <w:p w14:paraId="3632EA4E" w14:textId="77777777" w:rsidR="002C4079" w:rsidRDefault="007350AA">
      <w:pPr>
        <w:pStyle w:val="ad"/>
        <w:keepLines/>
      </w:pPr>
      <w:bookmarkStart w:id="11" w:name="_Toc243330904"/>
      <w:r>
        <w:t>1.7 Программные реализации</w:t>
      </w:r>
      <w:bookmarkEnd w:id="11"/>
    </w:p>
    <w:p w14:paraId="5A53850E" w14:textId="77777777" w:rsidR="002C4079" w:rsidRDefault="007350AA">
      <w:r>
        <w:t>Остаётся выяснить, решена ли задача восстановления скрытых данных в готовых средствах. Их характеристики сведены в таблице 1.3.</w:t>
      </w:r>
    </w:p>
    <w:p w14:paraId="403C84EC" w14:textId="13AE5DA0" w:rsidR="003B1E9F" w:rsidRDefault="003B1E9F" w:rsidP="003B1E9F">
      <w:r>
        <w:t xml:space="preserve">Утилита SNOW [9] дописывает в конец строк последовательности до семи пробелов вперемешку с табуляциями, что даёт около трёх бит на каждые восемь колонок; сообщение она сжимает кодом Хаффмана и шифрует алгоритмом ICE. Библиотека </w:t>
      </w:r>
      <w:proofErr w:type="spellStart"/>
      <w:r>
        <w:t>StegCloak</w:t>
      </w:r>
      <w:proofErr w:type="spellEnd"/>
      <w:r>
        <w:t xml:space="preserve"> [10] прячет биты в шести невидимых символах </w:t>
      </w:r>
      <w:proofErr w:type="spellStart"/>
      <w:r>
        <w:t>Unicode</w:t>
      </w:r>
      <w:proofErr w:type="spellEnd"/>
      <w:r>
        <w:t xml:space="preserve">, сжимает сообщение, шифрует AES-256-CTR и защищает кодом HMAC. Библиотека </w:t>
      </w:r>
      <w:proofErr w:type="spellStart"/>
      <w:r>
        <w:t>Stegano</w:t>
      </w:r>
      <w:proofErr w:type="spellEnd"/>
      <w:r>
        <w:t xml:space="preserve"> [11] попала в сравнение лишь затем, чтобы снять частое заблуждение: оба её метода работают с растром, текстовых контейнеров среди них нет.</w:t>
      </w:r>
    </w:p>
    <w:p w14:paraId="5124584E" w14:textId="6F5F90A2" w:rsidR="002C4079" w:rsidRDefault="007350AA">
      <w:pPr>
        <w:pStyle w:val="af6"/>
      </w:pPr>
      <w:r>
        <w:lastRenderedPageBreak/>
        <w:t>Таблица 1.3 – Характеристики программных реализаций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3"/>
        <w:gridCol w:w="1485"/>
        <w:gridCol w:w="2264"/>
        <w:gridCol w:w="1873"/>
        <w:gridCol w:w="1639"/>
      </w:tblGrid>
      <w:tr w:rsidR="002C4079" w14:paraId="7F07B49A" w14:textId="77777777">
        <w:trPr>
          <w:cantSplit/>
          <w:tblHeader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C8997" w14:textId="77777777" w:rsidR="002C4079" w:rsidRDefault="007350AA">
            <w:pPr>
              <w:pStyle w:val="af7"/>
              <w:keepNext/>
            </w:pPr>
            <w:r>
              <w:rPr>
                <w:b/>
                <w:bCs/>
              </w:rPr>
              <w:t>Средство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75D37" w14:textId="77777777" w:rsidR="002C4079" w:rsidRDefault="007350AA">
            <w:pPr>
              <w:pStyle w:val="af7"/>
              <w:keepNext/>
            </w:pPr>
            <w:r>
              <w:rPr>
                <w:b/>
                <w:bCs/>
              </w:rPr>
              <w:t>Язык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FEE75" w14:textId="77777777" w:rsidR="002C4079" w:rsidRDefault="007350AA">
            <w:pPr>
              <w:pStyle w:val="af7"/>
              <w:keepNext/>
            </w:pPr>
            <w:r>
              <w:rPr>
                <w:b/>
                <w:bCs/>
              </w:rPr>
              <w:t>Способ встраивания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BD26D" w14:textId="77777777" w:rsidR="002C4079" w:rsidRDefault="007350AA">
            <w:pPr>
              <w:pStyle w:val="af7"/>
              <w:keepNext/>
            </w:pPr>
            <w:r>
              <w:rPr>
                <w:b/>
                <w:bCs/>
              </w:rPr>
              <w:t>Защита сообщения</w:t>
            </w:r>
          </w:p>
        </w:tc>
        <w:tc>
          <w:tcPr>
            <w:tcW w:w="15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463DB" w14:textId="77777777" w:rsidR="002C4079" w:rsidRDefault="007350AA">
            <w:pPr>
              <w:pStyle w:val="af7"/>
              <w:keepNext/>
            </w:pPr>
            <w:r>
              <w:rPr>
                <w:b/>
                <w:bCs/>
              </w:rPr>
              <w:t>Исправление ошибок</w:t>
            </w:r>
          </w:p>
        </w:tc>
      </w:tr>
      <w:tr w:rsidR="002C4079" w14:paraId="49D6011C" w14:textId="77777777">
        <w:trPr>
          <w:cantSplit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8754C" w14:textId="59BFAAE8" w:rsidR="002C4079" w:rsidRDefault="007350AA">
            <w:pPr>
              <w:pStyle w:val="af7"/>
              <w:keepNext/>
            </w:pPr>
            <w:r>
              <w:t xml:space="preserve">SNOW </w:t>
            </w:r>
            <w:r w:rsidR="00B6345E">
              <w:t>[9]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8E078" w14:textId="77777777" w:rsidR="002C4079" w:rsidRDefault="007350AA">
            <w:pPr>
              <w:pStyle w:val="af7"/>
              <w:keepNext/>
            </w:pPr>
            <w:r>
              <w:t>Java, JavaScript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818BD" w14:textId="77777777" w:rsidR="002C4079" w:rsidRDefault="007350AA">
            <w:pPr>
              <w:pStyle w:val="af7"/>
              <w:keepNext/>
            </w:pPr>
            <w:r>
              <w:t>пробелы и табуляции в конце строк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9C687" w14:textId="77777777" w:rsidR="002C4079" w:rsidRDefault="007350AA">
            <w:pPr>
              <w:pStyle w:val="af7"/>
              <w:keepNext/>
            </w:pPr>
            <w:r>
              <w:t>сжатие, шифр ICE</w:t>
            </w:r>
          </w:p>
        </w:tc>
        <w:tc>
          <w:tcPr>
            <w:tcW w:w="15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207E8" w14:textId="77777777" w:rsidR="002C4079" w:rsidRDefault="007350AA">
            <w:pPr>
              <w:pStyle w:val="af7"/>
              <w:keepNext/>
            </w:pPr>
            <w:r>
              <w:t>нет</w:t>
            </w:r>
          </w:p>
        </w:tc>
      </w:tr>
      <w:tr w:rsidR="002C4079" w14:paraId="36F869CB" w14:textId="77777777">
        <w:trPr>
          <w:cantSplit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560FF" w14:textId="52DE6764" w:rsidR="002C4079" w:rsidRDefault="007350AA">
            <w:pPr>
              <w:pStyle w:val="af7"/>
              <w:keepNext/>
            </w:pPr>
            <w:proofErr w:type="spellStart"/>
            <w:r>
              <w:t>StegCloak</w:t>
            </w:r>
            <w:proofErr w:type="spellEnd"/>
            <w:r>
              <w:t xml:space="preserve"> </w:t>
            </w:r>
            <w:r w:rsidR="00B6345E">
              <w:t>[10]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6D79A" w14:textId="77777777" w:rsidR="002C4079" w:rsidRDefault="007350AA">
            <w:pPr>
              <w:pStyle w:val="af7"/>
              <w:keepNext/>
            </w:pPr>
            <w:r>
              <w:t>JavaScript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9F4EF" w14:textId="77777777" w:rsidR="002C4079" w:rsidRDefault="007350AA">
            <w:pPr>
              <w:pStyle w:val="af7"/>
              <w:keepNext/>
            </w:pPr>
            <w:r>
              <w:t>шесть символов нулевой ширины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61AF6" w14:textId="77777777" w:rsidR="002C4079" w:rsidRDefault="007350AA">
            <w:pPr>
              <w:pStyle w:val="af7"/>
              <w:keepNext/>
            </w:pPr>
            <w:r>
              <w:t>сжатие, AES-256-CTR, HMAC</w:t>
            </w:r>
          </w:p>
        </w:tc>
        <w:tc>
          <w:tcPr>
            <w:tcW w:w="15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53AAA" w14:textId="77777777" w:rsidR="002C4079" w:rsidRDefault="007350AA">
            <w:pPr>
              <w:pStyle w:val="af7"/>
              <w:keepNext/>
            </w:pPr>
            <w:r>
              <w:t>нет, есть обнаружение</w:t>
            </w:r>
          </w:p>
        </w:tc>
      </w:tr>
      <w:tr w:rsidR="002C4079" w14:paraId="00F49D0B" w14:textId="77777777">
        <w:trPr>
          <w:cantSplit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F6902" w14:textId="26FABFA4" w:rsidR="002C4079" w:rsidRDefault="007350AA">
            <w:pPr>
              <w:pStyle w:val="af7"/>
              <w:keepNext/>
            </w:pPr>
            <w:proofErr w:type="spellStart"/>
            <w:r>
              <w:t>Stegano</w:t>
            </w:r>
            <w:proofErr w:type="spellEnd"/>
            <w:r>
              <w:t xml:space="preserve"> </w:t>
            </w:r>
            <w:r w:rsidR="00B6345E">
              <w:t>[11]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C70E1" w14:textId="77777777" w:rsidR="002C4079" w:rsidRDefault="007350AA">
            <w:pPr>
              <w:pStyle w:val="af7"/>
              <w:keepNext/>
            </w:pPr>
            <w:r>
              <w:t>Python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34B05" w14:textId="77777777" w:rsidR="002C4079" w:rsidRDefault="007350AA">
            <w:pPr>
              <w:pStyle w:val="af7"/>
              <w:keepNext/>
            </w:pPr>
            <w:r>
              <w:t>растровые изображения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1CC25" w14:textId="77777777" w:rsidR="002C4079" w:rsidRDefault="007350AA">
            <w:pPr>
              <w:pStyle w:val="af7"/>
              <w:keepNext/>
            </w:pPr>
            <w:r>
              <w:t>нет</w:t>
            </w:r>
          </w:p>
        </w:tc>
        <w:tc>
          <w:tcPr>
            <w:tcW w:w="15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16C4D" w14:textId="77777777" w:rsidR="002C4079" w:rsidRDefault="007350AA">
            <w:pPr>
              <w:pStyle w:val="af7"/>
              <w:keepNext/>
            </w:pPr>
            <w:r>
              <w:t>нет</w:t>
            </w:r>
          </w:p>
        </w:tc>
      </w:tr>
      <w:tr w:rsidR="002C4079" w14:paraId="7B3EACBC" w14:textId="77777777">
        <w:trPr>
          <w:cantSplit/>
        </w:trPr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96505" w14:textId="77777777" w:rsidR="002C4079" w:rsidRDefault="007350AA">
            <w:pPr>
              <w:pStyle w:val="af7"/>
            </w:pPr>
            <w:r>
              <w:t>Разрабатываемое средство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5493D" w14:textId="77777777" w:rsidR="002C4079" w:rsidRDefault="007350AA">
            <w:pPr>
              <w:pStyle w:val="af7"/>
            </w:pPr>
            <w:r>
              <w:t>Python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74E9F" w14:textId="77777777" w:rsidR="002C4079" w:rsidRDefault="007350AA">
            <w:pPr>
              <w:pStyle w:val="af7"/>
            </w:pPr>
            <w:r>
              <w:t>символы нулевой ширины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02312" w14:textId="77777777" w:rsidR="002C4079" w:rsidRDefault="007350AA">
            <w:pPr>
              <w:pStyle w:val="af7"/>
            </w:pPr>
            <w:r>
              <w:t>CRC-16</w:t>
            </w:r>
          </w:p>
        </w:tc>
        <w:tc>
          <w:tcPr>
            <w:tcW w:w="15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E4660" w14:textId="77777777" w:rsidR="002C4079" w:rsidRDefault="007350AA">
            <w:pPr>
              <w:pStyle w:val="af7"/>
            </w:pPr>
            <w:r>
              <w:t>Хэмминг (8,4), перемежение</w:t>
            </w:r>
          </w:p>
        </w:tc>
      </w:tr>
    </w:tbl>
    <w:p w14:paraId="7107DCAD" w14:textId="77777777" w:rsidR="002C4079" w:rsidRDefault="007350AA">
      <w:r>
        <w:t xml:space="preserve">Главное стоит в последнем столбце. HMAC в </w:t>
      </w:r>
      <w:proofErr w:type="spellStart"/>
      <w:r>
        <w:t>StegCloak</w:t>
      </w:r>
      <w:proofErr w:type="spellEnd"/>
      <w:r>
        <w:t xml:space="preserve"> подмену обнаружит, но исправить не сможет: пропала часть символов, библиотека сообщит о повреждении и остановится, восстанавливать ей нечем. У SNOW нет и обнаружения. Оба средства исходят из того, что </w:t>
      </w:r>
      <w:proofErr w:type="spellStart"/>
      <w:r>
        <w:t>стеготекст</w:t>
      </w:r>
      <w:proofErr w:type="spellEnd"/>
      <w:r>
        <w:t xml:space="preserve"> дойдёт до получателя ровно таким, каким его создали, а документ, который правят и </w:t>
      </w:r>
      <w:proofErr w:type="spellStart"/>
      <w:r>
        <w:t>пересохраняют</w:t>
      </w:r>
      <w:proofErr w:type="spellEnd"/>
      <w:r>
        <w:t>, такого обещания не даёт. Разница между обнаружением и исправлением и определяет нишу работы.</w:t>
      </w:r>
    </w:p>
    <w:p w14:paraId="2B89F7DE" w14:textId="54F2A9A6" w:rsidR="004E7AF5" w:rsidRDefault="004E7AF5" w:rsidP="004E7AF5">
      <w:pPr>
        <w:pStyle w:val="ad"/>
      </w:pPr>
      <w:bookmarkStart w:id="12" w:name="_Toc243330905"/>
      <w:r>
        <w:t>1.8 Обоснование выбора инструментальных средств</w:t>
      </w:r>
      <w:bookmarkEnd w:id="12"/>
    </w:p>
    <w:p w14:paraId="0161039C" w14:textId="39385D55" w:rsidR="004E7AF5" w:rsidRDefault="004E7AF5" w:rsidP="004E7AF5">
      <w:r>
        <w:t xml:space="preserve">Языком реализации взят Python. Довод первый касается расчётного слоя. Кодер и </w:t>
      </w:r>
      <w:proofErr w:type="spellStart"/>
      <w:r>
        <w:t>перемежитель</w:t>
      </w:r>
      <w:proofErr w:type="spellEnd"/>
      <w:r>
        <w:t xml:space="preserve"> это матричная алгебра над полем из двух элементов: кодирование записывается умножением вектора на порождающую матрицу, перемежение сводится к транспонированию, а проверка принятого слова к умножению на проверочную матрицу. Библиотека </w:t>
      </w:r>
      <w:proofErr w:type="spellStart"/>
      <w:r>
        <w:t>NumPy</w:t>
      </w:r>
      <w:proofErr w:type="spellEnd"/>
      <w:r>
        <w:t xml:space="preserve"> позволяет записать все три операции почти в том же виде, в каком они стоят на бумаге, так что запись в записке и запись в программе совпадают построчно. На языках со статической типизацией вроде C# или Java пришлось бы либо писать матричные операции вручную, либо подключать стороннюю библиотеку, и это соответствие потерялось бы.</w:t>
      </w:r>
    </w:p>
    <w:p w14:paraId="3461D831" w14:textId="4851E84C" w:rsidR="004E7AF5" w:rsidRDefault="004E7AF5" w:rsidP="004E7AF5">
      <w:r>
        <w:t>Довод второй касается скорости, вернее того, что она здесь не узкое место. Объём данных измеряется сотнями бит на документ, а не мегабайтами, так что выигрыш компилируемого языка не окупает усложнения. Замеры быстродействия приведены в разделе 4.</w:t>
      </w:r>
    </w:p>
    <w:p w14:paraId="66A246A7" w14:textId="28CA5C34" w:rsidR="004E7AF5" w:rsidRDefault="004E7AF5" w:rsidP="004E7AF5">
      <w:r>
        <w:t xml:space="preserve">Графический интерфейс собран на PySide6. </w:t>
      </w:r>
      <w:proofErr w:type="spellStart"/>
      <w:r>
        <w:t>Tkinter</w:t>
      </w:r>
      <w:proofErr w:type="spellEnd"/>
      <w:r>
        <w:t xml:space="preserve"> из стандартной поставки обошёлся бы без лишней зависимости, и вкладки с таблицей там тоже есть. Перевесили две вещи. Механизм сигналов даёт пересчитывать вместимость контейнера прямо по ходу набора: поле ввода подписано на изменение содержимого, и цифра обновляется сама. А готовый виджет таблицы принимает результаты прогонов по глубинам. Окно разбито на вкладки «Встраивание», «Извлечение» и «Устойчивость к помехам».</w:t>
      </w:r>
    </w:p>
    <w:p w14:paraId="10BDBF68" w14:textId="2CC2EA5B" w:rsidR="004E7AF5" w:rsidRDefault="004E7AF5" w:rsidP="004E7AF5">
      <w:r>
        <w:lastRenderedPageBreak/>
        <w:t xml:space="preserve">Качество кода поддерживают три средства. Пакет </w:t>
      </w:r>
      <w:proofErr w:type="spellStart"/>
      <w:r>
        <w:t>pytest</w:t>
      </w:r>
      <w:proofErr w:type="spellEnd"/>
      <w:r>
        <w:t xml:space="preserve"> прогоняет тесты, их на момент написания 108 и проходят они все. Линтер </w:t>
      </w:r>
      <w:proofErr w:type="spellStart"/>
      <w:r>
        <w:t>ruff</w:t>
      </w:r>
      <w:proofErr w:type="spellEnd"/>
      <w:r>
        <w:t xml:space="preserve"> следит за стилем, порядком импортов, неиспользуемыми именами и опасными конструкциями. Анализатор </w:t>
      </w:r>
      <w:proofErr w:type="spellStart"/>
      <w:r>
        <w:t>mypy</w:t>
      </w:r>
      <w:proofErr w:type="spellEnd"/>
      <w:r>
        <w:t xml:space="preserve"> проверяет типы в строгом режиме, но графический интерфейс из проверки исключён, поскольку поставляемые с PySide6 заглушки типов неполны и строгий режим даёт на штатном коде </w:t>
      </w:r>
      <w:proofErr w:type="spellStart"/>
      <w:r>
        <w:t>Qt</w:t>
      </w:r>
      <w:proofErr w:type="spellEnd"/>
      <w:r>
        <w:t xml:space="preserve"> ложные замечания.</w:t>
      </w:r>
    </w:p>
    <w:p w14:paraId="53B5166D" w14:textId="12ABBB97" w:rsidR="00CD4CE2" w:rsidRDefault="00CD4CE2" w:rsidP="00CD4CE2">
      <w:r>
        <w:t xml:space="preserve">Исходный текст разложен по пакетам так, чтобы расчётное ядро не зависело от интерфейса. Пакет </w:t>
      </w:r>
      <w:proofErr w:type="spellStart"/>
      <w:r>
        <w:t>core</w:t>
      </w:r>
      <w:proofErr w:type="spellEnd"/>
      <w:r>
        <w:t xml:space="preserve"> содержит кодер, </w:t>
      </w:r>
      <w:proofErr w:type="spellStart"/>
      <w:r>
        <w:t>перемежитель</w:t>
      </w:r>
      <w:proofErr w:type="spellEnd"/>
      <w:r>
        <w:t xml:space="preserve">, кадрирование и битовые преобразования, пакет </w:t>
      </w:r>
      <w:proofErr w:type="spellStart"/>
      <w:r>
        <w:t>embedding</w:t>
      </w:r>
      <w:proofErr w:type="spellEnd"/>
      <w:r>
        <w:t xml:space="preserve"> отвечает за способ встраивания, пакет </w:t>
      </w:r>
      <w:proofErr w:type="spellStart"/>
      <w:r>
        <w:t>gui</w:t>
      </w:r>
      <w:proofErr w:type="spellEnd"/>
      <w:r>
        <w:t xml:space="preserve"> за окно программы, а модули в корне пакета дают внешний интерфейс и общую иерархию ошибок. Деление это не декоративное. На ядро приходится основной объём кода, и оно проверяется тестами и строгой типизацией целиком, тогда как исключение интерфейса из проверки типов расчётной части не задевает.</w:t>
      </w:r>
    </w:p>
    <w:p w14:paraId="2D62B902" w14:textId="74F7EF02" w:rsidR="00CD4CE2" w:rsidRDefault="00CD4CE2" w:rsidP="00CD4CE2">
      <w:r>
        <w:t>Нижней границей версии языка объявлена 3.12, и под неё же настроены линтер и проверка типов, хотя разработка ведётся на 3.14.5. Запас поставлен сознательно: средство должно запускаться не только на той машине, где его писали.</w:t>
      </w:r>
    </w:p>
    <w:p w14:paraId="036C95F5" w14:textId="61484A99" w:rsidR="004E7AF5" w:rsidRDefault="004E7AF5" w:rsidP="004E7AF5">
      <w:r>
        <w:t xml:space="preserve">Зависимости разложены по группам. Рабочей части нужен один </w:t>
      </w:r>
      <w:proofErr w:type="spellStart"/>
      <w:r>
        <w:t>NumPy</w:t>
      </w:r>
      <w:proofErr w:type="spellEnd"/>
      <w:r>
        <w:t>, а интерфейс, средства проверки и построение графиков вынесены в отдельные группы и ставятся по необходимости. Полный перечень с версиями дан в таблице 1.4.</w:t>
      </w:r>
    </w:p>
    <w:p w14:paraId="5D29FDE5" w14:textId="2EFE24AA" w:rsidR="003B1E9F" w:rsidRDefault="003B1E9F" w:rsidP="003B1E9F">
      <w:proofErr w:type="spellStart"/>
      <w:r>
        <w:t>Matplotlib</w:t>
      </w:r>
      <w:proofErr w:type="spellEnd"/>
      <w:r>
        <w:t xml:space="preserve"> в основной работе программы не участвует: он нужен только для построения графиков в экспериментальной части, поэтому и вынесен в отдельную группу зависимостей.</w:t>
      </w:r>
    </w:p>
    <w:p w14:paraId="6F5FB4C6" w14:textId="33904C34" w:rsidR="003B1E9F" w:rsidRDefault="003B1E9F" w:rsidP="003B1E9F">
      <w:r>
        <w:t xml:space="preserve">Проект оформлен как устанавливаемый пакет: состав и сборка описаны в файле </w:t>
      </w:r>
      <w:proofErr w:type="spellStart"/>
      <w:proofErr w:type="gramStart"/>
      <w:r>
        <w:t>pyproject.toml</w:t>
      </w:r>
      <w:proofErr w:type="spellEnd"/>
      <w:proofErr w:type="gramEnd"/>
      <w:r>
        <w:t xml:space="preserve">, а после установки программа запускается одной командой. Тесты разложены по модулям ядра, и каждая группа отвечает за свой слой: битовые преобразования, кодер, </w:t>
      </w:r>
      <w:proofErr w:type="spellStart"/>
      <w:r>
        <w:t>перемежитель</w:t>
      </w:r>
      <w:proofErr w:type="spellEnd"/>
      <w:r>
        <w:t>, кадрирование, сборку и разбор потока. Отдельную группу составляют прогоны на повреждённом канале, и она для работы главная, потому что отвечает на основной вопрос: что остаётся от сообщения после правки текста.</w:t>
      </w:r>
    </w:p>
    <w:p w14:paraId="03ADB033" w14:textId="060175A3" w:rsidR="00926583" w:rsidRDefault="00926583" w:rsidP="00926583">
      <w:r>
        <w:t xml:space="preserve">Ни одна из перечисленных зависимостей не привязана к конкретной операционной системе: и интерпретатор, и </w:t>
      </w:r>
      <w:proofErr w:type="spellStart"/>
      <w:r>
        <w:t>NumPy</w:t>
      </w:r>
      <w:proofErr w:type="spellEnd"/>
      <w:r>
        <w:t xml:space="preserve">, и </w:t>
      </w:r>
      <w:proofErr w:type="spellStart"/>
      <w:r>
        <w:t>Qt</w:t>
      </w:r>
      <w:proofErr w:type="spellEnd"/>
      <w:r>
        <w:t xml:space="preserve"> существуют для Windows, Linux и </w:t>
      </w:r>
      <w:proofErr w:type="spellStart"/>
      <w:r>
        <w:t>macOS</w:t>
      </w:r>
      <w:proofErr w:type="spellEnd"/>
      <w:r>
        <w:t xml:space="preserve">, так что средство не требует определённой платформы. Исходный текст ведётся в системе контроля версий </w:t>
      </w:r>
      <w:proofErr w:type="spellStart"/>
      <w:r>
        <w:t>Git</w:t>
      </w:r>
      <w:proofErr w:type="spellEnd"/>
      <w:r>
        <w:t>. Для курсового проекта это важно не само по себе, а потому, что экспериментальная часть сравнивает между собой режимы работы одной и той же программы, и версия, на которой получены результаты, должна быть зафиксирована.</w:t>
      </w:r>
    </w:p>
    <w:p w14:paraId="78D9F96F" w14:textId="26A78533" w:rsidR="004E7AF5" w:rsidRDefault="004E7AF5" w:rsidP="00204EC6">
      <w:pPr>
        <w:pStyle w:val="af6"/>
      </w:pPr>
      <w:r>
        <w:lastRenderedPageBreak/>
        <w:t>Таблица 1.4 – Инструментальные средства проекта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400"/>
        <w:gridCol w:w="1500"/>
        <w:gridCol w:w="5454"/>
      </w:tblGrid>
      <w:tr w:rsidR="004E7AF5" w14:paraId="4A4DF7CC" w14:textId="77777777" w:rsidTr="00207E77">
        <w:trPr>
          <w:cantSplit/>
          <w:tblHeader/>
        </w:trPr>
        <w:tc>
          <w:tcPr>
            <w:tcW w:w="2400" w:type="dxa"/>
            <w:shd w:val="clear" w:color="auto" w:fill="auto"/>
            <w:vAlign w:val="center"/>
          </w:tcPr>
          <w:p w14:paraId="1AB6FE92" w14:textId="39E9C7F2" w:rsidR="004E7AF5" w:rsidRPr="004E7AF5" w:rsidRDefault="004E7AF5" w:rsidP="00204EC6">
            <w:pPr>
              <w:pStyle w:val="af7"/>
              <w:keepNext/>
              <w:rPr>
                <w:b/>
              </w:rPr>
            </w:pPr>
            <w:r w:rsidRPr="004E7AF5">
              <w:rPr>
                <w:b/>
              </w:rPr>
              <w:t>Средство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7950E347" w14:textId="60E676FB" w:rsidR="004E7AF5" w:rsidRPr="004E7AF5" w:rsidRDefault="004E7AF5" w:rsidP="00204EC6">
            <w:pPr>
              <w:pStyle w:val="af7"/>
              <w:keepNext/>
              <w:rPr>
                <w:b/>
              </w:rPr>
            </w:pPr>
            <w:r w:rsidRPr="004E7AF5">
              <w:rPr>
                <w:b/>
              </w:rPr>
              <w:t>Версия</w:t>
            </w:r>
          </w:p>
        </w:tc>
        <w:tc>
          <w:tcPr>
            <w:tcW w:w="5454" w:type="dxa"/>
            <w:shd w:val="clear" w:color="auto" w:fill="auto"/>
            <w:vAlign w:val="center"/>
          </w:tcPr>
          <w:p w14:paraId="2F2C1C7F" w14:textId="20CC0D7C" w:rsidR="004E7AF5" w:rsidRPr="004E7AF5" w:rsidRDefault="004E7AF5" w:rsidP="00204EC6">
            <w:pPr>
              <w:pStyle w:val="af7"/>
              <w:keepNext/>
              <w:rPr>
                <w:b/>
              </w:rPr>
            </w:pPr>
            <w:r w:rsidRPr="004E7AF5">
              <w:rPr>
                <w:b/>
              </w:rPr>
              <w:t>Для чего взято</w:t>
            </w:r>
          </w:p>
        </w:tc>
      </w:tr>
      <w:tr w:rsidR="004E7AF5" w14:paraId="33F44894" w14:textId="77777777" w:rsidTr="00207E77">
        <w:trPr>
          <w:cantSplit/>
        </w:trPr>
        <w:tc>
          <w:tcPr>
            <w:tcW w:w="2400" w:type="dxa"/>
            <w:shd w:val="clear" w:color="auto" w:fill="auto"/>
            <w:vAlign w:val="center"/>
          </w:tcPr>
          <w:p w14:paraId="2C2827C6" w14:textId="5CAD468D" w:rsidR="004E7AF5" w:rsidRDefault="004E7AF5" w:rsidP="00204EC6">
            <w:pPr>
              <w:pStyle w:val="af7"/>
              <w:keepNext/>
            </w:pPr>
            <w:r>
              <w:t>Python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1B8AA887" w14:textId="667D1989" w:rsidR="004E7AF5" w:rsidRDefault="004E7AF5" w:rsidP="00204EC6">
            <w:pPr>
              <w:pStyle w:val="af7"/>
              <w:keepNext/>
            </w:pPr>
            <w:r>
              <w:t>3.14.5</w:t>
            </w:r>
          </w:p>
        </w:tc>
        <w:tc>
          <w:tcPr>
            <w:tcW w:w="5454" w:type="dxa"/>
            <w:shd w:val="clear" w:color="auto" w:fill="auto"/>
            <w:vAlign w:val="center"/>
          </w:tcPr>
          <w:p w14:paraId="31701577" w14:textId="278BBC38" w:rsidR="004E7AF5" w:rsidRDefault="004E7AF5" w:rsidP="00204EC6">
            <w:pPr>
              <w:pStyle w:val="af7"/>
              <w:keepNext/>
            </w:pPr>
            <w:r>
              <w:t>язык реализации</w:t>
            </w:r>
          </w:p>
        </w:tc>
      </w:tr>
      <w:tr w:rsidR="004E7AF5" w14:paraId="7B6CCA7E" w14:textId="77777777" w:rsidTr="00207E77">
        <w:trPr>
          <w:cantSplit/>
        </w:trPr>
        <w:tc>
          <w:tcPr>
            <w:tcW w:w="2400" w:type="dxa"/>
            <w:shd w:val="clear" w:color="auto" w:fill="auto"/>
            <w:vAlign w:val="center"/>
          </w:tcPr>
          <w:p w14:paraId="3D912125" w14:textId="638A9125" w:rsidR="004E7AF5" w:rsidRDefault="004E7AF5" w:rsidP="00204EC6">
            <w:pPr>
              <w:pStyle w:val="af7"/>
              <w:keepNext/>
            </w:pPr>
            <w:proofErr w:type="spellStart"/>
            <w:r>
              <w:t>NumPy</w:t>
            </w:r>
            <w:proofErr w:type="spellEnd"/>
          </w:p>
        </w:tc>
        <w:tc>
          <w:tcPr>
            <w:tcW w:w="1500" w:type="dxa"/>
            <w:shd w:val="clear" w:color="auto" w:fill="auto"/>
            <w:vAlign w:val="center"/>
          </w:tcPr>
          <w:p w14:paraId="03B157F2" w14:textId="48DA54D9" w:rsidR="004E7AF5" w:rsidRDefault="004E7AF5" w:rsidP="00204EC6">
            <w:pPr>
              <w:pStyle w:val="af7"/>
              <w:keepNext/>
            </w:pPr>
            <w:r>
              <w:t>2.5.3</w:t>
            </w:r>
          </w:p>
        </w:tc>
        <w:tc>
          <w:tcPr>
            <w:tcW w:w="5454" w:type="dxa"/>
            <w:shd w:val="clear" w:color="auto" w:fill="auto"/>
            <w:vAlign w:val="center"/>
          </w:tcPr>
          <w:p w14:paraId="458787AD" w14:textId="385E2754" w:rsidR="004E7AF5" w:rsidRDefault="004E7AF5" w:rsidP="00204EC6">
            <w:pPr>
              <w:pStyle w:val="af7"/>
              <w:keepNext/>
            </w:pPr>
            <w:r>
              <w:t>матричные операции кодера и декодера</w:t>
            </w:r>
          </w:p>
        </w:tc>
      </w:tr>
      <w:tr w:rsidR="004E7AF5" w14:paraId="1AC55FBF" w14:textId="77777777" w:rsidTr="00207E77">
        <w:trPr>
          <w:cantSplit/>
        </w:trPr>
        <w:tc>
          <w:tcPr>
            <w:tcW w:w="2400" w:type="dxa"/>
            <w:shd w:val="clear" w:color="auto" w:fill="auto"/>
            <w:vAlign w:val="center"/>
          </w:tcPr>
          <w:p w14:paraId="17A12B07" w14:textId="3926C6A2" w:rsidR="004E7AF5" w:rsidRDefault="004E7AF5" w:rsidP="00204EC6">
            <w:pPr>
              <w:pStyle w:val="af7"/>
              <w:keepNext/>
            </w:pPr>
            <w:r>
              <w:t>PySide6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1CFC6AB6" w14:textId="52A2ADB1" w:rsidR="004E7AF5" w:rsidRDefault="004E7AF5" w:rsidP="00204EC6">
            <w:pPr>
              <w:pStyle w:val="af7"/>
              <w:keepNext/>
            </w:pPr>
            <w:r>
              <w:t>6.11.2</w:t>
            </w:r>
          </w:p>
        </w:tc>
        <w:tc>
          <w:tcPr>
            <w:tcW w:w="5454" w:type="dxa"/>
            <w:shd w:val="clear" w:color="auto" w:fill="auto"/>
            <w:vAlign w:val="center"/>
          </w:tcPr>
          <w:p w14:paraId="1A968051" w14:textId="45EE35B1" w:rsidR="004E7AF5" w:rsidRDefault="004E7AF5" w:rsidP="00204EC6">
            <w:pPr>
              <w:pStyle w:val="af7"/>
              <w:keepNext/>
            </w:pPr>
            <w:r>
              <w:t>графический интерфейс</w:t>
            </w:r>
          </w:p>
        </w:tc>
      </w:tr>
      <w:tr w:rsidR="004E7AF5" w14:paraId="67EA77D4" w14:textId="77777777" w:rsidTr="00207E77">
        <w:trPr>
          <w:cantSplit/>
        </w:trPr>
        <w:tc>
          <w:tcPr>
            <w:tcW w:w="2400" w:type="dxa"/>
            <w:shd w:val="clear" w:color="auto" w:fill="auto"/>
            <w:vAlign w:val="center"/>
          </w:tcPr>
          <w:p w14:paraId="20F6DE55" w14:textId="337DF88B" w:rsidR="004E7AF5" w:rsidRDefault="004E7AF5" w:rsidP="00204EC6">
            <w:pPr>
              <w:pStyle w:val="af7"/>
              <w:keepNext/>
            </w:pPr>
            <w:proofErr w:type="spellStart"/>
            <w:r>
              <w:t>pytest</w:t>
            </w:r>
            <w:proofErr w:type="spellEnd"/>
          </w:p>
        </w:tc>
        <w:tc>
          <w:tcPr>
            <w:tcW w:w="1500" w:type="dxa"/>
            <w:shd w:val="clear" w:color="auto" w:fill="auto"/>
            <w:vAlign w:val="center"/>
          </w:tcPr>
          <w:p w14:paraId="39BC2258" w14:textId="1C265EA7" w:rsidR="004E7AF5" w:rsidRDefault="004E7AF5" w:rsidP="00204EC6">
            <w:pPr>
              <w:pStyle w:val="af7"/>
              <w:keepNext/>
            </w:pPr>
            <w:r>
              <w:t>9.1.1</w:t>
            </w:r>
          </w:p>
        </w:tc>
        <w:tc>
          <w:tcPr>
            <w:tcW w:w="5454" w:type="dxa"/>
            <w:shd w:val="clear" w:color="auto" w:fill="auto"/>
            <w:vAlign w:val="center"/>
          </w:tcPr>
          <w:p w14:paraId="017E5E0B" w14:textId="353A3906" w:rsidR="004E7AF5" w:rsidRDefault="004E7AF5" w:rsidP="00204EC6">
            <w:pPr>
              <w:pStyle w:val="af7"/>
              <w:keepNext/>
            </w:pPr>
            <w:r>
              <w:t>модульные и сквозные тесты, прогоны на повреждённом канале</w:t>
            </w:r>
          </w:p>
        </w:tc>
      </w:tr>
      <w:tr w:rsidR="004E7AF5" w14:paraId="17AF891F" w14:textId="77777777" w:rsidTr="00207E77">
        <w:trPr>
          <w:cantSplit/>
        </w:trPr>
        <w:tc>
          <w:tcPr>
            <w:tcW w:w="2400" w:type="dxa"/>
            <w:shd w:val="clear" w:color="auto" w:fill="auto"/>
            <w:vAlign w:val="center"/>
          </w:tcPr>
          <w:p w14:paraId="2903E3D3" w14:textId="79B7B7CF" w:rsidR="004E7AF5" w:rsidRDefault="004E7AF5" w:rsidP="00204EC6">
            <w:pPr>
              <w:pStyle w:val="af7"/>
              <w:keepNext/>
            </w:pPr>
            <w:proofErr w:type="spellStart"/>
            <w:r>
              <w:t>ruff</w:t>
            </w:r>
            <w:proofErr w:type="spellEnd"/>
          </w:p>
        </w:tc>
        <w:tc>
          <w:tcPr>
            <w:tcW w:w="1500" w:type="dxa"/>
            <w:shd w:val="clear" w:color="auto" w:fill="auto"/>
            <w:vAlign w:val="center"/>
          </w:tcPr>
          <w:p w14:paraId="1547D27F" w14:textId="327AE421" w:rsidR="004E7AF5" w:rsidRDefault="004E7AF5" w:rsidP="00204EC6">
            <w:pPr>
              <w:pStyle w:val="af7"/>
              <w:keepNext/>
            </w:pPr>
            <w:r>
              <w:t>0.16.8</w:t>
            </w:r>
          </w:p>
        </w:tc>
        <w:tc>
          <w:tcPr>
            <w:tcW w:w="5454" w:type="dxa"/>
            <w:shd w:val="clear" w:color="auto" w:fill="auto"/>
            <w:vAlign w:val="center"/>
          </w:tcPr>
          <w:p w14:paraId="7F63187E" w14:textId="21B35C3A" w:rsidR="004E7AF5" w:rsidRDefault="004E7AF5" w:rsidP="00204EC6">
            <w:pPr>
              <w:pStyle w:val="af7"/>
              <w:keepNext/>
            </w:pPr>
            <w:r>
              <w:t>статический анализ и проверка стиля кода</w:t>
            </w:r>
          </w:p>
        </w:tc>
      </w:tr>
      <w:tr w:rsidR="004E7AF5" w14:paraId="7D1FF041" w14:textId="77777777" w:rsidTr="00207E77">
        <w:trPr>
          <w:cantSplit/>
        </w:trPr>
        <w:tc>
          <w:tcPr>
            <w:tcW w:w="2400" w:type="dxa"/>
            <w:shd w:val="clear" w:color="auto" w:fill="auto"/>
            <w:vAlign w:val="center"/>
          </w:tcPr>
          <w:p w14:paraId="442C1ABE" w14:textId="07F8E8B2" w:rsidR="004E7AF5" w:rsidRDefault="004E7AF5" w:rsidP="00204EC6">
            <w:pPr>
              <w:pStyle w:val="af7"/>
              <w:keepNext/>
            </w:pPr>
            <w:proofErr w:type="spellStart"/>
            <w:r>
              <w:t>mypy</w:t>
            </w:r>
            <w:proofErr w:type="spellEnd"/>
          </w:p>
        </w:tc>
        <w:tc>
          <w:tcPr>
            <w:tcW w:w="1500" w:type="dxa"/>
            <w:shd w:val="clear" w:color="auto" w:fill="auto"/>
            <w:vAlign w:val="center"/>
          </w:tcPr>
          <w:p w14:paraId="6B0AB281" w14:textId="3DFE90FC" w:rsidR="004E7AF5" w:rsidRDefault="004E7AF5" w:rsidP="00204EC6">
            <w:pPr>
              <w:pStyle w:val="af7"/>
              <w:keepNext/>
            </w:pPr>
            <w:r>
              <w:t>2.3.1</w:t>
            </w:r>
          </w:p>
        </w:tc>
        <w:tc>
          <w:tcPr>
            <w:tcW w:w="5454" w:type="dxa"/>
            <w:shd w:val="clear" w:color="auto" w:fill="auto"/>
            <w:vAlign w:val="center"/>
          </w:tcPr>
          <w:p w14:paraId="146EE3A5" w14:textId="67BFA5AD" w:rsidR="004E7AF5" w:rsidRDefault="004E7AF5" w:rsidP="00204EC6">
            <w:pPr>
              <w:pStyle w:val="af7"/>
              <w:keepNext/>
            </w:pPr>
            <w:r>
              <w:t>проверка типов в строгом режиме, кроме интерфейса</w:t>
            </w:r>
          </w:p>
        </w:tc>
      </w:tr>
      <w:tr w:rsidR="004E7AF5" w14:paraId="7E69C35A" w14:textId="77777777" w:rsidTr="00207E77">
        <w:trPr>
          <w:cantSplit/>
        </w:trPr>
        <w:tc>
          <w:tcPr>
            <w:tcW w:w="2400" w:type="dxa"/>
            <w:shd w:val="clear" w:color="auto" w:fill="auto"/>
            <w:vAlign w:val="center"/>
          </w:tcPr>
          <w:p w14:paraId="4D50DA1C" w14:textId="3E43CC24" w:rsidR="004E7AF5" w:rsidRDefault="004E7AF5" w:rsidP="00204EC6">
            <w:pPr>
              <w:pStyle w:val="af7"/>
            </w:pPr>
            <w:proofErr w:type="spellStart"/>
            <w:r>
              <w:t>Matplotlib</w:t>
            </w:r>
            <w:proofErr w:type="spellEnd"/>
          </w:p>
        </w:tc>
        <w:tc>
          <w:tcPr>
            <w:tcW w:w="1500" w:type="dxa"/>
            <w:shd w:val="clear" w:color="auto" w:fill="auto"/>
            <w:vAlign w:val="center"/>
          </w:tcPr>
          <w:p w14:paraId="31CC3E9D" w14:textId="49FB694E" w:rsidR="004E7AF5" w:rsidRDefault="004E7AF5" w:rsidP="00204EC6">
            <w:pPr>
              <w:pStyle w:val="af7"/>
            </w:pPr>
            <w:r>
              <w:t>3.11.2</w:t>
            </w:r>
          </w:p>
        </w:tc>
        <w:tc>
          <w:tcPr>
            <w:tcW w:w="5454" w:type="dxa"/>
            <w:shd w:val="clear" w:color="auto" w:fill="auto"/>
            <w:vAlign w:val="center"/>
          </w:tcPr>
          <w:p w14:paraId="038AC9BB" w14:textId="60E498A9" w:rsidR="004E7AF5" w:rsidRDefault="004E7AF5" w:rsidP="00204EC6">
            <w:pPr>
              <w:pStyle w:val="af7"/>
            </w:pPr>
            <w:r>
              <w:t>графики для экспериментальной части</w:t>
            </w:r>
          </w:p>
        </w:tc>
      </w:tr>
    </w:tbl>
    <w:p w14:paraId="55A9DE85" w14:textId="5D4A3189" w:rsidR="002C4079" w:rsidRDefault="00B704A1">
      <w:pPr>
        <w:pStyle w:val="ad"/>
        <w:keepLines/>
      </w:pPr>
      <w:bookmarkStart w:id="13" w:name="_Toc243330906"/>
      <w:r>
        <w:t>1.9 Выводы по разделу</w:t>
      </w:r>
      <w:bookmarkEnd w:id="13"/>
    </w:p>
    <w:p w14:paraId="70CA6FF3" w14:textId="1E8D03C5" w:rsidR="002C4079" w:rsidRDefault="00621F5D">
      <w:r>
        <w:t>Обзор литературы дал пять решений</w:t>
      </w:r>
      <w:r w:rsidR="007350AA">
        <w:t>, и каждое принято из сопоставления вариантов.</w:t>
      </w:r>
    </w:p>
    <w:p w14:paraId="2135C31A" w14:textId="77777777" w:rsidR="002C4079" w:rsidRDefault="007350AA">
      <w:pPr>
        <w:pStyle w:val="af3"/>
      </w:pPr>
      <w:r>
        <w:t xml:space="preserve">– Способ встраивания: служебные символы </w:t>
      </w:r>
      <w:proofErr w:type="spellStart"/>
      <w:r>
        <w:t>Unicode</w:t>
      </w:r>
      <w:proofErr w:type="spellEnd"/>
      <w:r>
        <w:t xml:space="preserve"> нулевой ширины, два бита на </w:t>
      </w:r>
      <w:proofErr w:type="spellStart"/>
      <w:r>
        <w:t>межсловный</w:t>
      </w:r>
      <w:proofErr w:type="spellEnd"/>
      <w:r>
        <w:t xml:space="preserve"> промежуток. Отвергнуты методы на параметрах символов и междустрочном расстоянии, чьи биты лежат в разметке, и лингвистические методы, требующие словарей.</w:t>
      </w:r>
    </w:p>
    <w:p w14:paraId="268A7FCF" w14:textId="6D2C17F5" w:rsidR="002C4079" w:rsidRDefault="007350AA">
      <w:pPr>
        <w:pStyle w:val="af3"/>
      </w:pPr>
      <w:r>
        <w:t xml:space="preserve">– Помехоустойчивый код: расширенный Хэмминга (8,4) с расстоянием 4, матрицы по </w:t>
      </w:r>
      <w:r w:rsidR="009B09C8">
        <w:t xml:space="preserve">[8, с. </w:t>
      </w:r>
      <w:r>
        <w:t>71]. Отвергнуты проверка на чётность как ничего не исправляющая, код с повторением как слишком медленный, коды БЧХ и Рида — Соломона как избыточные по корректирующей способности и слишком длинные для служебной отметки.</w:t>
      </w:r>
    </w:p>
    <w:p w14:paraId="2A55E6FE" w14:textId="77777777" w:rsidR="002C4079" w:rsidRDefault="007350AA">
      <w:pPr>
        <w:pStyle w:val="af3"/>
      </w:pPr>
      <w:r>
        <w:t xml:space="preserve">– Схема перемежения: блочная, матричная, с настраиваемой глубиной и оценкой (1.4). </w:t>
      </w:r>
      <w:proofErr w:type="spellStart"/>
      <w:r>
        <w:t>Свёрточная</w:t>
      </w:r>
      <w:proofErr w:type="spellEnd"/>
      <w:r>
        <w:t xml:space="preserve"> схема отвергнута, поскольку требует </w:t>
      </w:r>
      <w:proofErr w:type="spellStart"/>
      <w:r>
        <w:t>свёрточного</w:t>
      </w:r>
      <w:proofErr w:type="spellEnd"/>
      <w:r>
        <w:t xml:space="preserve"> кода и непрерывного потока, тогда как документ доступен целиком. Матричная схема вдобавок задаётся единственным числом, что и делает глубину параметром эксперимента.</w:t>
      </w:r>
    </w:p>
    <w:p w14:paraId="3C8B59FE" w14:textId="77777777" w:rsidR="002C4079" w:rsidRDefault="007350AA">
      <w:pPr>
        <w:pStyle w:val="af3"/>
      </w:pPr>
      <w:r>
        <w:t>– Кадрирование: заголовок со служебными полями и контрольной суммой, синхронизирующие комбинации на границах блоков. Передать параметры отдельным каналом нельзя, иначе метод перестанет быть слепым; отсчитывать границы вслепую нельзя, потому что правка текста сдвигает биты.</w:t>
      </w:r>
    </w:p>
    <w:p w14:paraId="3DD2CA16" w14:textId="149DD47F" w:rsidR="00621F5D" w:rsidRDefault="00621F5D" w:rsidP="00621F5D">
      <w:pPr>
        <w:pStyle w:val="af3"/>
      </w:pPr>
      <w:r>
        <w:t xml:space="preserve">– Инструментальные средства: Python с библиотекой </w:t>
      </w:r>
      <w:proofErr w:type="spellStart"/>
      <w:r>
        <w:t>NumPy</w:t>
      </w:r>
      <w:proofErr w:type="spellEnd"/>
      <w:r>
        <w:t xml:space="preserve">, поскольку кодер и </w:t>
      </w:r>
      <w:proofErr w:type="spellStart"/>
      <w:r>
        <w:t>перемежитель</w:t>
      </w:r>
      <w:proofErr w:type="spellEnd"/>
      <w:r>
        <w:t xml:space="preserve"> записываются матричными операциями, и PySide6 для интерфейса ради сигналов и готового виджета таблицы.</w:t>
      </w:r>
    </w:p>
    <w:p w14:paraId="49083632" w14:textId="7FD231F0" w:rsidR="002C4079" w:rsidRDefault="007350AA">
      <w:r>
        <w:t>Готовые средства восстановлением испорченных бит не занимаются, так что сравнивать разработку с ними по устойчивости не с чем. Сравнение режимов с разной глубиной перемежения и с вариантом без него составляет содержание экспериментальной части проекта.</w:t>
      </w:r>
    </w:p>
    <w:p w14:paraId="5B13FC98" w14:textId="77777777" w:rsidR="002C4079" w:rsidRDefault="007350AA">
      <w:pPr>
        <w:pStyle w:val="ac"/>
        <w:keepLines/>
      </w:pPr>
      <w:bookmarkStart w:id="14" w:name="_Toc243330907"/>
      <w:r>
        <w:lastRenderedPageBreak/>
        <w:t>Список использованных источников</w:t>
      </w:r>
      <w:bookmarkEnd w:id="14"/>
    </w:p>
    <w:p w14:paraId="28CE4AA8" w14:textId="0C318EBF" w:rsidR="002C4079" w:rsidRDefault="00A17C57">
      <w:pPr>
        <w:pStyle w:val="afa"/>
      </w:pPr>
      <w:r>
        <w:t xml:space="preserve">1. Урбанович, П. П. Защита информации методами криптографии, стеганографии и </w:t>
      </w:r>
      <w:proofErr w:type="spellStart"/>
      <w:proofErr w:type="gramStart"/>
      <w:r>
        <w:t>обфускации</w:t>
      </w:r>
      <w:proofErr w:type="spellEnd"/>
      <w:r>
        <w:t xml:space="preserve"> :</w:t>
      </w:r>
      <w:proofErr w:type="gramEnd"/>
      <w:r>
        <w:t xml:space="preserve"> учеб.-метод. пособие / П. П. Урбанович. – </w:t>
      </w:r>
      <w:proofErr w:type="gramStart"/>
      <w:r>
        <w:t>Минск :</w:t>
      </w:r>
      <w:proofErr w:type="gramEnd"/>
      <w:r>
        <w:t xml:space="preserve"> БГТУ, 2016. – 220 с. – Режим доступа: https://elib.belstu.by/handle/123456789/23763. – Дата доступа: 19.10.2026.</w:t>
      </w:r>
    </w:p>
    <w:p w14:paraId="0D12D70A" w14:textId="59406D5B" w:rsidR="002C4079" w:rsidRDefault="003F2E0E">
      <w:pPr>
        <w:pStyle w:val="afa"/>
      </w:pPr>
      <w:r>
        <w:t xml:space="preserve">2. Блинова, Е. А. </w:t>
      </w:r>
      <w:proofErr w:type="spellStart"/>
      <w:r>
        <w:t>Стеганографический</w:t>
      </w:r>
      <w:proofErr w:type="spellEnd"/>
      <w:r>
        <w:t xml:space="preserve"> метод на основе изменения междустрочного расстояния неотображаемых символов строк электронного текстового документа / Е. А. Блинова // Труды БГТУ. – 2016. – № 6. – С. 166–169. – Режим доступа: https://elib.belstu.by/handle/123456789/20132. – Дата доступа: 19.10.2026.</w:t>
      </w:r>
    </w:p>
    <w:p w14:paraId="26D06377" w14:textId="37976854" w:rsidR="002C4079" w:rsidRDefault="003F2E0E">
      <w:pPr>
        <w:pStyle w:val="afa"/>
      </w:pPr>
      <w:r>
        <w:t>3. Шутько, Н. П. Математическая модель системы текстовой стеганографии на основе модификации пространственных и цветовых параметров символов текста / Н. П. Шутько, Д. М. Романенко, П. П. Урбанович // Труды БГТУ. Физико-математические науки и информатика. – 2015. – № 6. – С. 152–156. – Режим доступа: https://elib.belstu.by/handle/123456789/15305. – Дата доступа: 19.10.2026.</w:t>
      </w:r>
    </w:p>
    <w:p w14:paraId="238494FD" w14:textId="6C9A095A" w:rsidR="002C4079" w:rsidRDefault="00A17C57">
      <w:pPr>
        <w:pStyle w:val="afa"/>
      </w:pPr>
      <w:r>
        <w:t xml:space="preserve">4. </w:t>
      </w:r>
      <w:proofErr w:type="spellStart"/>
      <w:r>
        <w:t>Нистюк</w:t>
      </w:r>
      <w:proofErr w:type="spellEnd"/>
      <w:r>
        <w:t xml:space="preserve">, О. А. Классификация и сравнительный анализ современных методов текстовой стеганографии / О. А. </w:t>
      </w:r>
      <w:proofErr w:type="spellStart"/>
      <w:r>
        <w:t>Нистюк</w:t>
      </w:r>
      <w:proofErr w:type="spellEnd"/>
      <w:r>
        <w:t xml:space="preserve"> // Информационные технологии : материалы 85-й научно-технической конференции профессорско-преподавательского состава, научных сотрудников и аспирантов (с международным участием), Минск, 1–13 февраля 2021 г. – Минск : БГТУ, 2021. – С. 104–106. – Режим доступа: https://elib.belstu.by/handle/123456789/41019. – Дата доступа: 19.10.2026.</w:t>
      </w:r>
    </w:p>
    <w:p w14:paraId="30546FB3" w14:textId="7DF08029" w:rsidR="002C4079" w:rsidRDefault="00A17C57">
      <w:pPr>
        <w:pStyle w:val="afa"/>
      </w:pPr>
      <w:r>
        <w:t>5. Шутько, Н. П. Алгоритмы реализации методов текстовой стеганографии на основе модификации пространственно-геометрических и цветовых параметров текста / Н. П. Шутько // Труды БГТУ. – 2016. – № 6. – С. 160–165. – Режим доступа: https://elib.belstu.by/handle/123456789/20131. – Дата доступа: 19.10.2026.</w:t>
      </w:r>
    </w:p>
    <w:p w14:paraId="324DEBF0" w14:textId="015A9B3D" w:rsidR="002C4079" w:rsidRDefault="00A17C57">
      <w:pPr>
        <w:pStyle w:val="afa"/>
      </w:pPr>
      <w:r>
        <w:t xml:space="preserve">6. Шутько, Н. П. Стойкость текстового </w:t>
      </w:r>
      <w:proofErr w:type="spellStart"/>
      <w:r>
        <w:t>стеганоконтейнера</w:t>
      </w:r>
      <w:proofErr w:type="spellEnd"/>
      <w:r>
        <w:t xml:space="preserve"> к искажениям / Н. П. Шутько, П. П. Урбанович // Информационные технологии : материалы докладов 84-й научно-технической конференции, посвящённой 90-летнему юбилею БГТУ и Дню белорусской науки (с международным участием), Минск, 3–14 февраля 2020 г. – Минск : БГТУ, 2020. – С. 20–22. – Режим доступа: https://elib.belstu.by/handle/123456789/33471. – Дата доступа: 19.10.2026.</w:t>
      </w:r>
    </w:p>
    <w:p w14:paraId="72611BB8" w14:textId="4785E46D" w:rsidR="002C4079" w:rsidRDefault="00A17C57">
      <w:pPr>
        <w:pStyle w:val="afa"/>
      </w:pPr>
      <w:r>
        <w:t xml:space="preserve">7. </w:t>
      </w:r>
      <w:proofErr w:type="spellStart"/>
      <w:r>
        <w:t>Unicode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Database [Электронный ресурс] / </w:t>
      </w:r>
      <w:proofErr w:type="spellStart"/>
      <w:r>
        <w:t>Unicode</w:t>
      </w:r>
      <w:proofErr w:type="spellEnd"/>
      <w:r>
        <w:t xml:space="preserve"> </w:t>
      </w:r>
      <w:proofErr w:type="spellStart"/>
      <w:r>
        <w:t>Consortium</w:t>
      </w:r>
      <w:proofErr w:type="spellEnd"/>
      <w:r>
        <w:t>. – Режим доступа: https://www.unicode.org/Public/UNIDATA/UnicodeData.txt. – Дата доступа: 06.10.2026.</w:t>
      </w:r>
    </w:p>
    <w:p w14:paraId="12715144" w14:textId="66388C10" w:rsidR="002C4079" w:rsidRDefault="00A17C57">
      <w:pPr>
        <w:pStyle w:val="afa"/>
      </w:pPr>
      <w:r>
        <w:t xml:space="preserve">8. </w:t>
      </w:r>
      <w:proofErr w:type="spellStart"/>
      <w:r>
        <w:t>Блейхут</w:t>
      </w:r>
      <w:proofErr w:type="spellEnd"/>
      <w:r>
        <w:t xml:space="preserve">, Р. Теория и практика кодов, контролирующих ошибки / Р. </w:t>
      </w:r>
      <w:proofErr w:type="spellStart"/>
      <w:proofErr w:type="gramStart"/>
      <w:r>
        <w:t>Блейхут</w:t>
      </w:r>
      <w:proofErr w:type="spellEnd"/>
      <w:r>
        <w:t xml:space="preserve"> ;</w:t>
      </w:r>
      <w:proofErr w:type="gramEnd"/>
      <w:r>
        <w:t xml:space="preserve"> пер. с англ. – М. : Мир, 1986. – 576 </w:t>
      </w:r>
      <w:proofErr w:type="gramStart"/>
      <w:r>
        <w:t>с. :</w:t>
      </w:r>
      <w:proofErr w:type="gramEnd"/>
      <w:r>
        <w:t xml:space="preserve"> ил.</w:t>
      </w:r>
    </w:p>
    <w:p w14:paraId="20475514" w14:textId="2E3AE8BF" w:rsidR="002C4079" w:rsidRDefault="00A17C57">
      <w:pPr>
        <w:pStyle w:val="afa"/>
      </w:pPr>
      <w:r>
        <w:t>9. SNOW [Электронный ресурс</w:t>
      </w:r>
      <w:proofErr w:type="gramStart"/>
      <w:r>
        <w:t>] :</w:t>
      </w:r>
      <w:proofErr w:type="gramEnd"/>
      <w:r>
        <w:t xml:space="preserve"> руководство по утилите стеганографии в пробельных символах / M. </w:t>
      </w:r>
      <w:proofErr w:type="spellStart"/>
      <w:r>
        <w:t>Kwan</w:t>
      </w:r>
      <w:proofErr w:type="spellEnd"/>
      <w:r>
        <w:t>. – Режим доступа: http://www.darkside.com.au/snow/manual.html. – Дата доступа: 06.10.2026.</w:t>
      </w:r>
    </w:p>
    <w:p w14:paraId="16722EB3" w14:textId="24FFC114" w:rsidR="00A17C57" w:rsidRDefault="00A17C57" w:rsidP="00A17C57">
      <w:pPr>
        <w:pStyle w:val="afa"/>
      </w:pPr>
      <w:r>
        <w:lastRenderedPageBreak/>
        <w:t xml:space="preserve">10. </w:t>
      </w:r>
      <w:proofErr w:type="spellStart"/>
      <w:r>
        <w:t>StegCloak</w:t>
      </w:r>
      <w:proofErr w:type="spellEnd"/>
      <w:r>
        <w:t xml:space="preserve"> [Электронный ресурс</w:t>
      </w:r>
      <w:proofErr w:type="gramStart"/>
      <w:r>
        <w:t>] :</w:t>
      </w:r>
      <w:proofErr w:type="gramEnd"/>
      <w:r>
        <w:t xml:space="preserve"> библиотека стеганографии на символах нулевой ширины / </w:t>
      </w:r>
      <w:proofErr w:type="spellStart"/>
      <w:r>
        <w:t>KuroLabs</w:t>
      </w:r>
      <w:proofErr w:type="spellEnd"/>
      <w:r>
        <w:t>. – Режим доступа: https://github.com/KuroLabs/stegcloak. – Дата доступа: 06.10.2026.</w:t>
      </w:r>
    </w:p>
    <w:p w14:paraId="1A997B9C" w14:textId="029EE001" w:rsidR="00A17C57" w:rsidRPr="00A17C57" w:rsidRDefault="00A17C57" w:rsidP="00A17C57">
      <w:pPr>
        <w:pStyle w:val="afa"/>
      </w:pPr>
      <w:r>
        <w:t xml:space="preserve">11. </w:t>
      </w:r>
      <w:proofErr w:type="spellStart"/>
      <w:r>
        <w:t>Stegano</w:t>
      </w:r>
      <w:proofErr w:type="spellEnd"/>
      <w:r>
        <w:t xml:space="preserve"> [Электронный ресурс</w:t>
      </w:r>
      <w:proofErr w:type="gramStart"/>
      <w:r>
        <w:t>] :</w:t>
      </w:r>
      <w:proofErr w:type="gramEnd"/>
      <w:r>
        <w:t xml:space="preserve"> модуль стеганографии для языка Python / C. </w:t>
      </w:r>
      <w:proofErr w:type="spellStart"/>
      <w:r>
        <w:t>Bonhomme</w:t>
      </w:r>
      <w:proofErr w:type="spellEnd"/>
      <w:r>
        <w:t>. – Режим доступа: https://pypi.org/project/stegano/. – Дата доступа: 06.10.2026.</w:t>
      </w:r>
    </w:p>
    <w:sectPr w:rsidR="00A17C57" w:rsidRPr="00A17C57">
      <w:headerReference w:type="default" r:id="rId7"/>
      <w:footerReference w:type="first" r:id="rId8"/>
      <w:pgSz w:w="11906" w:h="16838"/>
      <w:pgMar w:top="1134" w:right="851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286DD3" w14:textId="77777777" w:rsidR="00B23004" w:rsidRDefault="00B23004">
      <w:r>
        <w:separator/>
      </w:r>
    </w:p>
  </w:endnote>
  <w:endnote w:type="continuationSeparator" w:id="0">
    <w:p w14:paraId="0CBDA463" w14:textId="77777777" w:rsidR="00B23004" w:rsidRDefault="00B23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486F6" w14:textId="7EF08FAF" w:rsidR="00870871" w:rsidRDefault="00870871" w:rsidP="00870871">
    <w:pPr>
      <w:pStyle w:val="afd"/>
      <w:ind w:firstLine="0"/>
      <w:jc w:val="center"/>
    </w:pPr>
    <w:r>
      <w:t>Минск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EAFDF" w14:textId="77777777" w:rsidR="00B23004" w:rsidRDefault="00B23004">
      <w:r>
        <w:separator/>
      </w:r>
    </w:p>
  </w:footnote>
  <w:footnote w:type="continuationSeparator" w:id="0">
    <w:p w14:paraId="3E5CE6AB" w14:textId="77777777" w:rsidR="00B23004" w:rsidRDefault="00B230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00206" w14:textId="77777777" w:rsidR="002C4079" w:rsidRDefault="007350AA">
    <w:pPr>
      <w:ind w:firstLine="0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2705BE"/>
    <w:multiLevelType w:val="hybridMultilevel"/>
    <w:tmpl w:val="E376D930"/>
    <w:lvl w:ilvl="0" w:tplc="03E26A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8A2CF6"/>
    <w:multiLevelType w:val="hybridMultilevel"/>
    <w:tmpl w:val="10947802"/>
    <w:lvl w:ilvl="0" w:tplc="76400F16" w:tentative="1">
      <w:start w:val="1"/>
      <w:numFmt w:val="bullet"/>
      <w:lvlText w:val="●"/>
      <w:lvlJc w:val="left"/>
      <w:pPr>
        <w:ind w:left="720" w:hanging="360"/>
      </w:pPr>
    </w:lvl>
    <w:lvl w:ilvl="1" w:tplc="3052310A" w:tentative="1">
      <w:start w:val="1"/>
      <w:numFmt w:val="bullet"/>
      <w:lvlText w:val="○"/>
      <w:lvlJc w:val="left"/>
      <w:pPr>
        <w:ind w:left="1440" w:hanging="360"/>
      </w:pPr>
    </w:lvl>
    <w:lvl w:ilvl="2" w:tplc="D92CED60" w:tentative="1">
      <w:start w:val="1"/>
      <w:numFmt w:val="bullet"/>
      <w:lvlText w:val="■"/>
      <w:lvlJc w:val="left"/>
      <w:pPr>
        <w:ind w:left="2160" w:hanging="360"/>
      </w:pPr>
    </w:lvl>
    <w:lvl w:ilvl="3" w:tplc="00F4EAF8" w:tentative="1">
      <w:start w:val="1"/>
      <w:numFmt w:val="bullet"/>
      <w:lvlText w:val="●"/>
      <w:lvlJc w:val="left"/>
      <w:pPr>
        <w:ind w:left="2880" w:hanging="360"/>
      </w:pPr>
    </w:lvl>
    <w:lvl w:ilvl="4" w:tplc="E57C8006" w:tentative="1">
      <w:start w:val="1"/>
      <w:numFmt w:val="bullet"/>
      <w:lvlText w:val="○"/>
      <w:lvlJc w:val="left"/>
      <w:pPr>
        <w:ind w:left="3600" w:hanging="360"/>
      </w:pPr>
    </w:lvl>
    <w:lvl w:ilvl="5" w:tplc="0CAC6E5E" w:tentative="1">
      <w:start w:val="1"/>
      <w:numFmt w:val="bullet"/>
      <w:lvlText w:val="■"/>
      <w:lvlJc w:val="left"/>
      <w:pPr>
        <w:ind w:left="4320" w:hanging="360"/>
      </w:pPr>
    </w:lvl>
    <w:lvl w:ilvl="6" w:tplc="6518C340" w:tentative="1">
      <w:start w:val="1"/>
      <w:numFmt w:val="bullet"/>
      <w:lvlText w:val="●"/>
      <w:lvlJc w:val="left"/>
      <w:pPr>
        <w:ind w:left="5040" w:hanging="360"/>
      </w:pPr>
    </w:lvl>
    <w:lvl w:ilvl="7" w:tplc="1046CFD2" w:tentative="1">
      <w:start w:val="1"/>
      <w:numFmt w:val="bullet"/>
      <w:lvlText w:val="●"/>
      <w:lvlJc w:val="left"/>
      <w:pPr>
        <w:ind w:left="5760" w:hanging="360"/>
      </w:pPr>
    </w:lvl>
    <w:lvl w:ilvl="8" w:tplc="2DE6609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858659476">
    <w:abstractNumId w:val="1"/>
    <w:lvlOverride w:ilvl="0">
      <w:startOverride w:val="1"/>
    </w:lvlOverride>
  </w:num>
  <w:num w:numId="2" w16cid:durableId="1367174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079"/>
    <w:rsid w:val="00063909"/>
    <w:rsid w:val="000C0E0F"/>
    <w:rsid w:val="00153B2E"/>
    <w:rsid w:val="00197934"/>
    <w:rsid w:val="001B0575"/>
    <w:rsid w:val="00204EC6"/>
    <w:rsid w:val="00207E77"/>
    <w:rsid w:val="0021404D"/>
    <w:rsid w:val="00244B9C"/>
    <w:rsid w:val="002A2006"/>
    <w:rsid w:val="002C4079"/>
    <w:rsid w:val="00380F5A"/>
    <w:rsid w:val="003B1E9F"/>
    <w:rsid w:val="003F2E0E"/>
    <w:rsid w:val="004C6967"/>
    <w:rsid w:val="004E7AF5"/>
    <w:rsid w:val="004F4B36"/>
    <w:rsid w:val="00512FBE"/>
    <w:rsid w:val="005B7A60"/>
    <w:rsid w:val="00621F5D"/>
    <w:rsid w:val="00642E4F"/>
    <w:rsid w:val="007114FC"/>
    <w:rsid w:val="007350AA"/>
    <w:rsid w:val="00780CE1"/>
    <w:rsid w:val="007C60DF"/>
    <w:rsid w:val="0083318A"/>
    <w:rsid w:val="00870871"/>
    <w:rsid w:val="008C15E4"/>
    <w:rsid w:val="009065F9"/>
    <w:rsid w:val="0091762D"/>
    <w:rsid w:val="00926583"/>
    <w:rsid w:val="00991DDE"/>
    <w:rsid w:val="009A019F"/>
    <w:rsid w:val="009A500D"/>
    <w:rsid w:val="009B09C8"/>
    <w:rsid w:val="009F13CF"/>
    <w:rsid w:val="00A17C57"/>
    <w:rsid w:val="00A63EC8"/>
    <w:rsid w:val="00AD7EC5"/>
    <w:rsid w:val="00B23004"/>
    <w:rsid w:val="00B6345E"/>
    <w:rsid w:val="00B704A1"/>
    <w:rsid w:val="00B86C3E"/>
    <w:rsid w:val="00BA13A8"/>
    <w:rsid w:val="00CD4CE2"/>
    <w:rsid w:val="00DF219D"/>
    <w:rsid w:val="00EA5EE3"/>
    <w:rsid w:val="00F05E18"/>
    <w:rsid w:val="00F549F0"/>
    <w:rsid w:val="00F65EF1"/>
    <w:rsid w:val="00FB1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90AE12A"/>
  <w15:docId w15:val="{40C1E082-07D0-4D1A-A598-FFFFEC69F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="709"/>
      <w:jc w:val="both"/>
    </w:p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ac">
    <w:name w:val="Заголовок раздела"/>
    <w:basedOn w:val="a"/>
    <w:next w:val="a"/>
    <w:qFormat/>
    <w:pPr>
      <w:keepNext/>
      <w:pageBreakBefore/>
      <w:spacing w:after="360"/>
      <w:ind w:firstLine="0"/>
      <w:jc w:val="center"/>
      <w:outlineLvl w:val="0"/>
    </w:pPr>
    <w:rPr>
      <w:b/>
      <w:bCs/>
    </w:rPr>
  </w:style>
  <w:style w:type="paragraph" w:customStyle="1" w:styleId="ad">
    <w:name w:val="Заголовок подраздела"/>
    <w:basedOn w:val="a"/>
    <w:next w:val="a"/>
    <w:qFormat/>
    <w:pPr>
      <w:keepNext/>
      <w:spacing w:before="360" w:after="240"/>
      <w:jc w:val="left"/>
      <w:outlineLvl w:val="1"/>
    </w:pPr>
    <w:rPr>
      <w:b/>
      <w:bCs/>
    </w:rPr>
  </w:style>
  <w:style w:type="paragraph" w:customStyle="1" w:styleId="ae">
    <w:name w:val="Заголовок пункта"/>
    <w:basedOn w:val="a"/>
    <w:next w:val="a"/>
    <w:qFormat/>
    <w:pPr>
      <w:keepNext/>
      <w:spacing w:before="360" w:after="240"/>
      <w:jc w:val="left"/>
      <w:outlineLvl w:val="2"/>
    </w:pPr>
    <w:rPr>
      <w:i/>
      <w:iCs/>
    </w:rPr>
  </w:style>
  <w:style w:type="paragraph" w:customStyle="1" w:styleId="af">
    <w:name w:val="Титульный лист"/>
    <w:basedOn w:val="a"/>
    <w:next w:val="a"/>
    <w:pPr>
      <w:ind w:firstLine="0"/>
      <w:jc w:val="center"/>
    </w:pPr>
  </w:style>
  <w:style w:type="paragraph" w:customStyle="1" w:styleId="af0">
    <w:name w:val="Титульный лист поле"/>
    <w:basedOn w:val="a"/>
    <w:next w:val="a"/>
    <w:pPr>
      <w:tabs>
        <w:tab w:val="left" w:pos="3200"/>
        <w:tab w:val="left" w:pos="5600"/>
      </w:tabs>
      <w:ind w:firstLine="0"/>
      <w:jc w:val="left"/>
    </w:pPr>
  </w:style>
  <w:style w:type="paragraph" w:customStyle="1" w:styleId="af1">
    <w:name w:val="Титульный лист пояснение"/>
    <w:basedOn w:val="a"/>
    <w:next w:val="a"/>
    <w:pPr>
      <w:ind w:left="5600" w:firstLine="0"/>
      <w:jc w:val="left"/>
    </w:pPr>
    <w:rPr>
      <w:sz w:val="24"/>
      <w:szCs w:val="24"/>
    </w:rPr>
  </w:style>
  <w:style w:type="paragraph" w:customStyle="1" w:styleId="af2">
    <w:name w:val="Заголовок без нумерации"/>
    <w:basedOn w:val="a"/>
    <w:next w:val="a"/>
    <w:pPr>
      <w:keepNext/>
      <w:spacing w:after="360"/>
      <w:ind w:firstLine="0"/>
      <w:jc w:val="center"/>
    </w:pPr>
    <w:rPr>
      <w:b/>
      <w:bCs/>
    </w:rPr>
  </w:style>
  <w:style w:type="paragraph" w:customStyle="1" w:styleId="af3">
    <w:name w:val="Перечисление"/>
    <w:basedOn w:val="a"/>
    <w:next w:val="a"/>
  </w:style>
  <w:style w:type="paragraph" w:customStyle="1" w:styleId="af4">
    <w:name w:val="Подрисуночная подпись"/>
    <w:basedOn w:val="a"/>
    <w:next w:val="a"/>
    <w:pPr>
      <w:keepLines/>
      <w:spacing w:before="280" w:after="280"/>
      <w:ind w:firstLine="0"/>
      <w:jc w:val="center"/>
    </w:pPr>
  </w:style>
  <w:style w:type="paragraph" w:customStyle="1" w:styleId="af5">
    <w:name w:val="Рисунок"/>
    <w:basedOn w:val="a"/>
    <w:next w:val="af4"/>
    <w:pPr>
      <w:keepNext/>
      <w:spacing w:before="280"/>
      <w:ind w:firstLine="0"/>
      <w:jc w:val="center"/>
    </w:pPr>
  </w:style>
  <w:style w:type="paragraph" w:customStyle="1" w:styleId="af6">
    <w:name w:val="Название таблицы"/>
    <w:basedOn w:val="a"/>
    <w:next w:val="a"/>
    <w:pPr>
      <w:keepNext/>
      <w:spacing w:before="280"/>
      <w:ind w:firstLine="0"/>
      <w:jc w:val="left"/>
    </w:pPr>
  </w:style>
  <w:style w:type="paragraph" w:customStyle="1" w:styleId="af7">
    <w:name w:val="Текст таблицы"/>
    <w:basedOn w:val="a"/>
    <w:next w:val="a"/>
    <w:pPr>
      <w:ind w:firstLine="0"/>
      <w:jc w:val="left"/>
    </w:pPr>
    <w:rPr>
      <w:sz w:val="24"/>
      <w:szCs w:val="24"/>
    </w:rPr>
  </w:style>
  <w:style w:type="paragraph" w:customStyle="1" w:styleId="af8">
    <w:name w:val="Формула"/>
    <w:basedOn w:val="a"/>
    <w:next w:val="a"/>
    <w:pPr>
      <w:tabs>
        <w:tab w:val="center" w:pos="4677"/>
        <w:tab w:val="right" w:pos="9354"/>
      </w:tabs>
      <w:spacing w:before="280" w:after="280"/>
      <w:ind w:firstLine="0"/>
      <w:jc w:val="left"/>
    </w:pPr>
  </w:style>
  <w:style w:type="paragraph" w:customStyle="1" w:styleId="af9">
    <w:name w:val="Листинг кода"/>
    <w:basedOn w:val="a"/>
    <w:next w:val="a"/>
    <w:pPr>
      <w:ind w:firstLine="0"/>
      <w:jc w:val="left"/>
    </w:pPr>
    <w:rPr>
      <w:rFonts w:ascii="Courier New" w:eastAsia="Courier New" w:hAnsi="Courier New" w:cs="Courier New"/>
      <w:sz w:val="24"/>
      <w:szCs w:val="24"/>
    </w:rPr>
  </w:style>
  <w:style w:type="paragraph" w:customStyle="1" w:styleId="afa">
    <w:name w:val="Источник"/>
    <w:basedOn w:val="a"/>
    <w:next w:val="a"/>
  </w:style>
  <w:style w:type="paragraph" w:styleId="10">
    <w:name w:val="toc 1"/>
    <w:basedOn w:val="a"/>
    <w:next w:val="a"/>
    <w:autoRedefine/>
    <w:uiPriority w:val="39"/>
    <w:unhideWhenUsed/>
    <w:rsid w:val="007350AA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7350AA"/>
    <w:pPr>
      <w:spacing w:after="100"/>
      <w:ind w:left="280"/>
    </w:pPr>
  </w:style>
  <w:style w:type="paragraph" w:styleId="afb">
    <w:name w:val="header"/>
    <w:basedOn w:val="a"/>
    <w:link w:val="afc"/>
    <w:uiPriority w:val="99"/>
    <w:unhideWhenUsed/>
    <w:rsid w:val="00870871"/>
    <w:pPr>
      <w:tabs>
        <w:tab w:val="center" w:pos="4677"/>
        <w:tab w:val="right" w:pos="9355"/>
      </w:tabs>
    </w:pPr>
  </w:style>
  <w:style w:type="character" w:customStyle="1" w:styleId="afc">
    <w:name w:val="Верхний колонтитул Знак"/>
    <w:basedOn w:val="a0"/>
    <w:link w:val="afb"/>
    <w:uiPriority w:val="99"/>
    <w:rsid w:val="00870871"/>
  </w:style>
  <w:style w:type="paragraph" w:styleId="afd">
    <w:name w:val="footer"/>
    <w:basedOn w:val="a"/>
    <w:link w:val="afe"/>
    <w:uiPriority w:val="99"/>
    <w:unhideWhenUsed/>
    <w:rsid w:val="00870871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0"/>
    <w:link w:val="afd"/>
    <w:uiPriority w:val="99"/>
    <w:rsid w:val="008708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94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1267</TotalTime>
  <Pages>16</Pages>
  <Words>4839</Words>
  <Characters>29858</Characters>
  <Application>Microsoft Office Word</Application>
  <DocSecurity>0</DocSecurity>
  <Lines>710</Lines>
  <Paragraphs>315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 U</dc:creator>
  <cp:lastModifiedBy>Vi U</cp:lastModifiedBy>
  <cp:revision>52</cp:revision>
  <dcterms:created xsi:type="dcterms:W3CDTF">2026-09-29T09:14:00Z</dcterms:created>
  <dcterms:modified xsi:type="dcterms:W3CDTF">2026-10-19T16:39:00Z</dcterms:modified>
</cp:coreProperties>
</file>