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7F161D" w14:textId="77777777" w:rsidR="005A62AA" w:rsidRPr="005A62AA" w:rsidRDefault="005A62AA" w:rsidP="005A62AA">
      <w:pPr>
        <w:spacing w:after="200" w:line="256" w:lineRule="auto"/>
        <w:ind w:left="-426" w:firstLine="426"/>
        <w:jc w:val="center"/>
        <w:rPr>
          <w:rFonts w:eastAsia="Calibri"/>
          <w:color w:val="000000"/>
        </w:rPr>
      </w:pPr>
      <w:r w:rsidRPr="005A62AA">
        <w:rPr>
          <w:rFonts w:eastAsia="Calibri"/>
          <w:color w:val="000000"/>
        </w:rPr>
        <w:t>Белорусский государственный технологический университет</w:t>
      </w:r>
    </w:p>
    <w:p w14:paraId="168029DC" w14:textId="77777777" w:rsidR="005A62AA" w:rsidRPr="005A62AA" w:rsidRDefault="005A62AA" w:rsidP="005A62AA">
      <w:pPr>
        <w:spacing w:after="200" w:line="256" w:lineRule="auto"/>
        <w:ind w:left="-426" w:firstLine="426"/>
        <w:jc w:val="center"/>
        <w:rPr>
          <w:rFonts w:eastAsia="Calibri"/>
          <w:color w:val="000000"/>
        </w:rPr>
      </w:pPr>
      <w:r w:rsidRPr="005A62AA">
        <w:rPr>
          <w:rFonts w:eastAsia="Calibri"/>
          <w:color w:val="000000"/>
        </w:rPr>
        <w:t>Факультет информационных технологий</w:t>
      </w:r>
    </w:p>
    <w:p w14:paraId="4DD28FCC" w14:textId="77777777" w:rsidR="005A62AA" w:rsidRPr="005A62AA" w:rsidRDefault="005A62AA" w:rsidP="005A62AA">
      <w:pPr>
        <w:spacing w:after="200" w:line="256" w:lineRule="auto"/>
        <w:ind w:left="-426" w:firstLine="426"/>
        <w:jc w:val="center"/>
        <w:rPr>
          <w:rFonts w:eastAsia="Calibri"/>
          <w:color w:val="000000"/>
        </w:rPr>
      </w:pPr>
      <w:r w:rsidRPr="005A62AA">
        <w:rPr>
          <w:rFonts w:eastAsia="Calibri"/>
          <w:color w:val="000000"/>
        </w:rPr>
        <w:t>Кафедра информационных систем и технологий</w:t>
      </w:r>
    </w:p>
    <w:p w14:paraId="21E36BC3" w14:textId="77777777" w:rsidR="005A62AA" w:rsidRPr="005A62AA" w:rsidRDefault="005A62AA" w:rsidP="005A62AA">
      <w:pPr>
        <w:spacing w:after="0" w:line="256" w:lineRule="auto"/>
        <w:ind w:left="-426" w:firstLine="426"/>
        <w:jc w:val="center"/>
        <w:rPr>
          <w:rFonts w:eastAsia="Calibri"/>
          <w:color w:val="000000"/>
        </w:rPr>
      </w:pPr>
    </w:p>
    <w:p w14:paraId="2CA9EBD6" w14:textId="77777777" w:rsidR="005A62AA" w:rsidRPr="005A62AA" w:rsidRDefault="005A62AA" w:rsidP="005A62AA">
      <w:pPr>
        <w:spacing w:after="0" w:line="256" w:lineRule="auto"/>
        <w:ind w:left="-426" w:firstLine="426"/>
        <w:jc w:val="center"/>
        <w:rPr>
          <w:rFonts w:eastAsia="Calibri"/>
          <w:color w:val="000000"/>
        </w:rPr>
      </w:pPr>
    </w:p>
    <w:p w14:paraId="0DC93BF9" w14:textId="77777777" w:rsidR="005A62AA" w:rsidRPr="005A62AA" w:rsidRDefault="005A62AA" w:rsidP="005A62AA">
      <w:pPr>
        <w:spacing w:after="0" w:line="256" w:lineRule="auto"/>
        <w:ind w:left="-426" w:firstLine="426"/>
        <w:jc w:val="center"/>
        <w:rPr>
          <w:rFonts w:eastAsia="Calibri"/>
          <w:color w:val="000000"/>
        </w:rPr>
      </w:pPr>
    </w:p>
    <w:p w14:paraId="7C0E8104" w14:textId="77777777" w:rsidR="005A62AA" w:rsidRPr="005A62AA" w:rsidRDefault="005A62AA" w:rsidP="005A62AA">
      <w:pPr>
        <w:spacing w:after="0" w:line="256" w:lineRule="auto"/>
        <w:ind w:left="-426" w:firstLine="426"/>
        <w:jc w:val="center"/>
        <w:rPr>
          <w:rFonts w:eastAsia="Calibri"/>
          <w:color w:val="000000"/>
        </w:rPr>
      </w:pPr>
    </w:p>
    <w:p w14:paraId="5378742F" w14:textId="77777777" w:rsidR="005A62AA" w:rsidRPr="005A62AA" w:rsidRDefault="005A62AA" w:rsidP="005A62AA">
      <w:pPr>
        <w:spacing w:after="0" w:line="256" w:lineRule="auto"/>
        <w:ind w:left="-426" w:firstLine="426"/>
        <w:jc w:val="center"/>
        <w:rPr>
          <w:rFonts w:eastAsia="Calibri"/>
          <w:color w:val="000000"/>
        </w:rPr>
      </w:pPr>
    </w:p>
    <w:p w14:paraId="4F0E011F" w14:textId="77777777" w:rsidR="005A62AA" w:rsidRPr="005A62AA" w:rsidRDefault="005A62AA" w:rsidP="005A62AA">
      <w:pPr>
        <w:spacing w:after="0" w:line="256" w:lineRule="auto"/>
        <w:ind w:left="-426" w:firstLine="426"/>
        <w:jc w:val="center"/>
        <w:rPr>
          <w:rFonts w:eastAsia="Calibri"/>
          <w:color w:val="000000"/>
        </w:rPr>
      </w:pPr>
    </w:p>
    <w:p w14:paraId="674DD821" w14:textId="26A3BC08" w:rsidR="005A62AA" w:rsidRPr="005A62AA" w:rsidRDefault="005A62AA" w:rsidP="005A62AA">
      <w:pPr>
        <w:spacing w:after="200" w:line="256" w:lineRule="auto"/>
        <w:ind w:left="-426" w:firstLine="426"/>
        <w:jc w:val="center"/>
        <w:rPr>
          <w:rFonts w:eastAsia="Calibri"/>
          <w:b/>
          <w:bCs/>
          <w:color w:val="000000"/>
        </w:rPr>
      </w:pPr>
      <w:r>
        <w:rPr>
          <w:rFonts w:eastAsia="Calibri"/>
          <w:b/>
          <w:bCs/>
          <w:color w:val="000000"/>
        </w:rPr>
        <w:t>ОТЧЕТ</w:t>
      </w:r>
    </w:p>
    <w:p w14:paraId="306949F9" w14:textId="33365415" w:rsidR="005A62AA" w:rsidRPr="005A62AA" w:rsidRDefault="005A62AA" w:rsidP="005A62AA">
      <w:pPr>
        <w:spacing w:after="200" w:line="256" w:lineRule="auto"/>
        <w:ind w:left="-426" w:firstLine="426"/>
        <w:jc w:val="center"/>
        <w:rPr>
          <w:rFonts w:eastAsia="Calibri"/>
          <w:b/>
          <w:bCs/>
          <w:color w:val="000000"/>
        </w:rPr>
      </w:pPr>
      <w:r>
        <w:rPr>
          <w:rFonts w:eastAsia="Calibri"/>
          <w:b/>
          <w:bCs/>
          <w:color w:val="000000"/>
        </w:rPr>
        <w:t>По лабораторной работе №1</w:t>
      </w:r>
      <w:r w:rsidRPr="005A62AA">
        <w:rPr>
          <w:rFonts w:eastAsia="Calibri"/>
          <w:b/>
          <w:bCs/>
          <w:color w:val="000000"/>
        </w:rPr>
        <w:t>:</w:t>
      </w:r>
    </w:p>
    <w:p w14:paraId="5247A315" w14:textId="2A7D1C60" w:rsidR="005A62AA" w:rsidRPr="005A62AA" w:rsidRDefault="005A62AA" w:rsidP="005A62AA">
      <w:pPr>
        <w:spacing w:after="200" w:line="256" w:lineRule="auto"/>
        <w:ind w:left="-426" w:firstLine="426"/>
        <w:jc w:val="center"/>
        <w:rPr>
          <w:rFonts w:eastAsia="Calibri"/>
          <w:b/>
          <w:bCs/>
          <w:color w:val="000000"/>
        </w:rPr>
      </w:pPr>
      <w:r>
        <w:rPr>
          <w:rFonts w:eastAsia="Calibri"/>
          <w:b/>
          <w:bCs/>
          <w:color w:val="000000"/>
        </w:rPr>
        <w:t>ТЕМА «РАЗРАБОТКА И ВНЕДРЕНИЕ ПОЛИТИКИ БЕЗОПАСНОСТИ ОРГАНИЗАЦИИ ИЛИ УЧЕРЕЖДЕНИЯ»</w:t>
      </w:r>
    </w:p>
    <w:p w14:paraId="21483D5D" w14:textId="77777777" w:rsidR="005A62AA" w:rsidRPr="005A62AA" w:rsidRDefault="005A62AA" w:rsidP="005A62AA">
      <w:pPr>
        <w:spacing w:after="200" w:line="256" w:lineRule="auto"/>
        <w:ind w:left="-426" w:firstLine="426"/>
        <w:jc w:val="center"/>
        <w:rPr>
          <w:rFonts w:eastAsia="Calibri"/>
          <w:color w:val="000000"/>
        </w:rPr>
      </w:pPr>
    </w:p>
    <w:p w14:paraId="6B66DF5E" w14:textId="5B45736A" w:rsidR="005A62AA" w:rsidRDefault="005A62AA" w:rsidP="005A62AA">
      <w:pPr>
        <w:spacing w:after="200" w:line="256" w:lineRule="auto"/>
        <w:ind w:left="-426" w:firstLine="426"/>
        <w:jc w:val="center"/>
        <w:rPr>
          <w:rFonts w:eastAsia="Calibri"/>
          <w:color w:val="000000"/>
        </w:rPr>
      </w:pPr>
    </w:p>
    <w:p w14:paraId="12698A3E" w14:textId="75E9331A" w:rsidR="005A62AA" w:rsidRDefault="005A62AA" w:rsidP="005A62AA">
      <w:pPr>
        <w:spacing w:after="200" w:line="256" w:lineRule="auto"/>
        <w:ind w:left="-426" w:firstLine="426"/>
        <w:jc w:val="center"/>
        <w:rPr>
          <w:rFonts w:eastAsia="Calibri"/>
          <w:color w:val="000000"/>
        </w:rPr>
      </w:pPr>
    </w:p>
    <w:p w14:paraId="0E5A70B2" w14:textId="3EA22711" w:rsidR="005A62AA" w:rsidRDefault="005A62AA" w:rsidP="005A62AA">
      <w:pPr>
        <w:spacing w:after="200" w:line="256" w:lineRule="auto"/>
        <w:ind w:left="-426" w:firstLine="426"/>
        <w:jc w:val="center"/>
        <w:rPr>
          <w:rFonts w:eastAsia="Calibri"/>
          <w:color w:val="000000"/>
        </w:rPr>
      </w:pPr>
    </w:p>
    <w:p w14:paraId="6DC19F2C" w14:textId="38045FAF" w:rsidR="005A62AA" w:rsidRDefault="005A62AA" w:rsidP="005A62AA">
      <w:pPr>
        <w:spacing w:after="200" w:line="256" w:lineRule="auto"/>
        <w:ind w:left="-426" w:firstLine="426"/>
        <w:jc w:val="center"/>
        <w:rPr>
          <w:rFonts w:eastAsia="Calibri"/>
          <w:color w:val="000000"/>
        </w:rPr>
      </w:pPr>
    </w:p>
    <w:p w14:paraId="1AD78A6D" w14:textId="59E646DF" w:rsidR="005A62AA" w:rsidRDefault="005A62AA" w:rsidP="005A62AA">
      <w:pPr>
        <w:spacing w:after="200" w:line="256" w:lineRule="auto"/>
        <w:ind w:left="-426" w:firstLine="426"/>
        <w:jc w:val="center"/>
        <w:rPr>
          <w:rFonts w:eastAsia="Calibri"/>
          <w:color w:val="000000"/>
        </w:rPr>
      </w:pPr>
    </w:p>
    <w:p w14:paraId="7239B997" w14:textId="2B91DB3B" w:rsidR="005A62AA" w:rsidRDefault="005A62AA" w:rsidP="005A62AA">
      <w:pPr>
        <w:spacing w:after="200" w:line="256" w:lineRule="auto"/>
        <w:ind w:left="-426" w:firstLine="426"/>
        <w:jc w:val="center"/>
        <w:rPr>
          <w:rFonts w:eastAsia="Calibri"/>
          <w:color w:val="000000"/>
        </w:rPr>
      </w:pPr>
    </w:p>
    <w:p w14:paraId="15942633" w14:textId="6F8A3C1B" w:rsidR="005A62AA" w:rsidRDefault="005A62AA" w:rsidP="005A62AA">
      <w:pPr>
        <w:spacing w:after="200" w:line="256" w:lineRule="auto"/>
        <w:ind w:left="-426" w:firstLine="426"/>
        <w:jc w:val="center"/>
        <w:rPr>
          <w:rFonts w:eastAsia="Calibri"/>
          <w:color w:val="000000"/>
        </w:rPr>
      </w:pPr>
    </w:p>
    <w:p w14:paraId="2530BFE3" w14:textId="5A3E267A" w:rsidR="005A62AA" w:rsidRDefault="005A62AA" w:rsidP="005A62AA">
      <w:pPr>
        <w:spacing w:after="200" w:line="256" w:lineRule="auto"/>
        <w:ind w:left="-426" w:firstLine="426"/>
        <w:jc w:val="center"/>
        <w:rPr>
          <w:rFonts w:eastAsia="Calibri"/>
          <w:color w:val="000000"/>
        </w:rPr>
      </w:pPr>
    </w:p>
    <w:p w14:paraId="1D570D4F" w14:textId="3E08413D" w:rsidR="005A62AA" w:rsidRDefault="005A62AA" w:rsidP="005A62AA">
      <w:pPr>
        <w:spacing w:after="200" w:line="256" w:lineRule="auto"/>
        <w:ind w:left="-426" w:firstLine="426"/>
        <w:jc w:val="center"/>
        <w:rPr>
          <w:rFonts w:eastAsia="Calibri"/>
          <w:color w:val="000000"/>
        </w:rPr>
      </w:pPr>
    </w:p>
    <w:p w14:paraId="18F9998A" w14:textId="78BB9E8E" w:rsidR="005A62AA" w:rsidRDefault="005A62AA" w:rsidP="005A62AA">
      <w:pPr>
        <w:spacing w:after="200" w:line="256" w:lineRule="auto"/>
        <w:ind w:left="-426" w:firstLine="426"/>
        <w:jc w:val="center"/>
        <w:rPr>
          <w:rFonts w:eastAsia="Calibri"/>
          <w:color w:val="000000"/>
        </w:rPr>
      </w:pPr>
    </w:p>
    <w:p w14:paraId="50BEA9D1" w14:textId="77777777" w:rsidR="005A62AA" w:rsidRPr="005A62AA" w:rsidRDefault="005A62AA" w:rsidP="005A62AA">
      <w:pPr>
        <w:spacing w:after="200" w:line="256" w:lineRule="auto"/>
        <w:ind w:left="-426" w:firstLine="426"/>
        <w:jc w:val="center"/>
        <w:rPr>
          <w:rFonts w:eastAsia="Calibri"/>
          <w:color w:val="000000"/>
        </w:rPr>
      </w:pPr>
    </w:p>
    <w:tbl>
      <w:tblPr>
        <w:tblStyle w:val="1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9"/>
        <w:gridCol w:w="4686"/>
      </w:tblGrid>
      <w:tr w:rsidR="005A62AA" w:rsidRPr="005A62AA" w14:paraId="25CCF762" w14:textId="77777777" w:rsidTr="005A62AA">
        <w:tc>
          <w:tcPr>
            <w:tcW w:w="4669" w:type="dxa"/>
            <w:hideMark/>
          </w:tcPr>
          <w:p w14:paraId="1B78DEAD" w14:textId="77777777" w:rsidR="005A62AA" w:rsidRPr="005A62AA" w:rsidRDefault="005A62AA" w:rsidP="005A62AA">
            <w:pPr>
              <w:spacing w:after="0" w:line="360" w:lineRule="auto"/>
              <w:ind w:firstLine="0"/>
              <w:jc w:val="right"/>
            </w:pPr>
            <w:r w:rsidRPr="005A62AA">
              <w:t>Разработал:</w:t>
            </w:r>
          </w:p>
        </w:tc>
        <w:tc>
          <w:tcPr>
            <w:tcW w:w="4686" w:type="dxa"/>
            <w:hideMark/>
          </w:tcPr>
          <w:p w14:paraId="0703547D" w14:textId="77777777" w:rsidR="005A62AA" w:rsidRPr="005A62AA" w:rsidRDefault="005A62AA" w:rsidP="005A62AA">
            <w:pPr>
              <w:spacing w:after="0" w:line="360" w:lineRule="auto"/>
              <w:ind w:firstLine="0"/>
            </w:pPr>
            <w:r w:rsidRPr="005A62AA">
              <w:t>Угоренко Виолетта Романовна</w:t>
            </w:r>
          </w:p>
        </w:tc>
      </w:tr>
      <w:tr w:rsidR="005A62AA" w:rsidRPr="005A62AA" w14:paraId="4BEB1E33" w14:textId="77777777" w:rsidTr="005A62AA">
        <w:tc>
          <w:tcPr>
            <w:tcW w:w="4669" w:type="dxa"/>
          </w:tcPr>
          <w:p w14:paraId="433B3861" w14:textId="77777777" w:rsidR="005A62AA" w:rsidRPr="005A62AA" w:rsidRDefault="005A62AA" w:rsidP="005A62AA">
            <w:pPr>
              <w:spacing w:after="0" w:line="360" w:lineRule="auto"/>
              <w:ind w:firstLine="0"/>
              <w:jc w:val="right"/>
            </w:pPr>
          </w:p>
        </w:tc>
        <w:tc>
          <w:tcPr>
            <w:tcW w:w="4686" w:type="dxa"/>
            <w:hideMark/>
          </w:tcPr>
          <w:p w14:paraId="51EEA98B" w14:textId="44C0884A" w:rsidR="005A62AA" w:rsidRPr="005A62AA" w:rsidRDefault="005A62AA" w:rsidP="005A62AA">
            <w:pPr>
              <w:spacing w:after="0" w:line="360" w:lineRule="auto"/>
              <w:ind w:firstLine="0"/>
            </w:pPr>
            <w:r>
              <w:t>ФИТ, 3</w:t>
            </w:r>
            <w:r w:rsidRPr="005A62AA">
              <w:t xml:space="preserve"> курс, группа </w:t>
            </w:r>
            <w:r w:rsidRPr="005A62AA">
              <w:rPr>
                <w:lang w:val="en-US"/>
              </w:rPr>
              <w:t>1/2</w:t>
            </w:r>
          </w:p>
        </w:tc>
      </w:tr>
      <w:tr w:rsidR="005A62AA" w:rsidRPr="005A62AA" w14:paraId="4EFB39AE" w14:textId="77777777" w:rsidTr="005A62AA">
        <w:tc>
          <w:tcPr>
            <w:tcW w:w="4669" w:type="dxa"/>
            <w:hideMark/>
          </w:tcPr>
          <w:p w14:paraId="15F2692A" w14:textId="77777777" w:rsidR="005A62AA" w:rsidRPr="005A62AA" w:rsidRDefault="005A62AA" w:rsidP="005A62AA">
            <w:pPr>
              <w:spacing w:after="0" w:line="360" w:lineRule="auto"/>
              <w:ind w:firstLine="0"/>
              <w:jc w:val="right"/>
            </w:pPr>
            <w:r w:rsidRPr="005A62AA">
              <w:t>Проверил:</w:t>
            </w:r>
          </w:p>
        </w:tc>
        <w:tc>
          <w:tcPr>
            <w:tcW w:w="4686" w:type="dxa"/>
            <w:hideMark/>
          </w:tcPr>
          <w:p w14:paraId="0FB9338C" w14:textId="00163155" w:rsidR="005A62AA" w:rsidRPr="005A62AA" w:rsidRDefault="005A62AA" w:rsidP="005A62AA">
            <w:pPr>
              <w:spacing w:after="0" w:line="360" w:lineRule="auto"/>
              <w:ind w:firstLine="0"/>
            </w:pPr>
            <w:proofErr w:type="spellStart"/>
            <w:r>
              <w:t>Нистюк</w:t>
            </w:r>
            <w:proofErr w:type="spellEnd"/>
            <w:r>
              <w:t xml:space="preserve"> Ольга Александровна</w:t>
            </w:r>
            <w:r w:rsidRPr="005A62AA">
              <w:rPr>
                <w:i/>
              </w:rPr>
              <w:t xml:space="preserve"> </w:t>
            </w:r>
          </w:p>
        </w:tc>
      </w:tr>
    </w:tbl>
    <w:p w14:paraId="16B10D5C" w14:textId="57E7C88B" w:rsidR="009B160E" w:rsidRPr="00DE44C9" w:rsidRDefault="005A62AA" w:rsidP="005A62AA">
      <w:pPr>
        <w:spacing w:after="160"/>
        <w:ind w:firstLine="0"/>
        <w:jc w:val="left"/>
        <w:rPr>
          <w:rStyle w:val="fontstyle31"/>
          <w:rFonts w:ascii="Times New Roman" w:hAnsi="Times New Roman"/>
        </w:rPr>
      </w:pPr>
      <w:r>
        <w:rPr>
          <w:rFonts w:eastAsia="Calibri"/>
        </w:rPr>
        <w:br w:type="page"/>
      </w:r>
      <w:r w:rsidRPr="00DE44C9">
        <w:rPr>
          <w:rStyle w:val="fontstyle21"/>
          <w:rFonts w:ascii="Times New Roman" w:hAnsi="Times New Roman"/>
        </w:rPr>
        <w:lastRenderedPageBreak/>
        <w:t xml:space="preserve"> </w:t>
      </w:r>
      <w:r w:rsidR="009B160E" w:rsidRPr="00DE44C9">
        <w:rPr>
          <w:rStyle w:val="fontstyle21"/>
          <w:rFonts w:ascii="Times New Roman" w:hAnsi="Times New Roman"/>
        </w:rPr>
        <w:t xml:space="preserve">Цель: </w:t>
      </w:r>
      <w:r w:rsidR="009B160E" w:rsidRPr="00DE44C9">
        <w:rPr>
          <w:rStyle w:val="fontstyle31"/>
          <w:rFonts w:ascii="Times New Roman" w:hAnsi="Times New Roman"/>
        </w:rPr>
        <w:t>приобретение практических навыков разработки и внедрения эффективной политики информационной безопасности организации или учреждения.</w:t>
      </w:r>
    </w:p>
    <w:p w14:paraId="3F859D1F" w14:textId="65BA37FD" w:rsidR="009B160E" w:rsidRPr="00DE44C9" w:rsidRDefault="009B160E" w:rsidP="007633C7">
      <w:pPr>
        <w:rPr>
          <w:rStyle w:val="fontstyle31"/>
          <w:rFonts w:ascii="Times New Roman" w:hAnsi="Times New Roman"/>
        </w:rPr>
      </w:pPr>
      <w:r w:rsidRPr="00DE44C9">
        <w:rPr>
          <w:rStyle w:val="fontstyle31"/>
          <w:rFonts w:ascii="Times New Roman" w:hAnsi="Times New Roman"/>
        </w:rPr>
        <w:t>Вариант 10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95"/>
        <w:gridCol w:w="6030"/>
      </w:tblGrid>
      <w:tr w:rsidR="009B160E" w:rsidRPr="00DE44C9" w14:paraId="2EBA471F" w14:textId="77777777" w:rsidTr="00C16A61"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BD3A5" w14:textId="1957BC7F" w:rsidR="009B160E" w:rsidRPr="00DE44C9" w:rsidRDefault="009B160E" w:rsidP="007633C7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DE44C9">
              <w:t>10</w:t>
            </w:r>
          </w:p>
        </w:tc>
        <w:tc>
          <w:tcPr>
            <w:tcW w:w="6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34712" w14:textId="21C21E7B" w:rsidR="009B160E" w:rsidRPr="00DE44C9" w:rsidRDefault="009B160E" w:rsidP="007633C7">
            <w:pPr>
              <w:rPr>
                <w:lang w:eastAsia="ru-RU"/>
              </w:rPr>
            </w:pPr>
            <w:r w:rsidRPr="00DE44C9">
              <w:rPr>
                <w:lang w:eastAsia="ru-RU"/>
              </w:rPr>
              <w:t>Логистическая компания</w:t>
            </w:r>
          </w:p>
        </w:tc>
      </w:tr>
    </w:tbl>
    <w:p w14:paraId="5C821B42" w14:textId="081A07DD" w:rsidR="0023280E" w:rsidRPr="0023280E" w:rsidRDefault="0023280E" w:rsidP="000420D5">
      <w:pPr>
        <w:pStyle w:val="a0"/>
        <w:spacing w:before="120" w:after="120"/>
      </w:pPr>
      <w:r w:rsidRPr="0023280E">
        <w:t>Обоснование актуальности, цели и задачи разработки ПИБ</w:t>
      </w:r>
    </w:p>
    <w:p w14:paraId="11960758" w14:textId="328C3F32" w:rsidR="0023280E" w:rsidRDefault="009B160E" w:rsidP="007633C7">
      <w:r w:rsidRPr="00DE44C9">
        <w:rPr>
          <w:i/>
        </w:rPr>
        <w:t>Политика информационной безопасности</w:t>
      </w:r>
      <w:r w:rsidRPr="00DE44C9">
        <w:t xml:space="preserve"> (ПИБ) организации или учреждения – совокупность правил, процедур, практических методов, руководящих принципов, документированных управленческих решений, направленных на защиту информации и связанных с ней ресурсов и используемых всеми сотрудниками организации или учреждения в своей деятельности.</w:t>
      </w:r>
    </w:p>
    <w:p w14:paraId="49612280" w14:textId="6C28AD10" w:rsidR="0023280E" w:rsidRPr="0023280E" w:rsidRDefault="0023280E" w:rsidP="007633C7">
      <w:r w:rsidRPr="0023280E">
        <w:t>Актуальность</w:t>
      </w:r>
    </w:p>
    <w:p w14:paraId="3997DD0B" w14:textId="701B7FC1" w:rsidR="009B160E" w:rsidRPr="007633C7" w:rsidRDefault="000420D5" w:rsidP="007633C7">
      <w:r w:rsidRPr="000420D5">
        <w:t>Логистические компании обрабатывают огромные объёмы данных: маршруты, грузы, клиентские данные, финансовые транзакции, персональные данные сотрудников и партнёров. Утечка или искажение информации может привести к финансовым потерям, репутационным рис</w:t>
      </w:r>
      <w:r>
        <w:t xml:space="preserve">кам, нарушению законодательства. </w:t>
      </w:r>
      <w:r w:rsidRPr="000420D5">
        <w:t>В условиях цифровизации и роста киберугроз разработка ПИБ становится критически важной</w:t>
      </w:r>
    </w:p>
    <w:p w14:paraId="1207CE3C" w14:textId="354EA8A7" w:rsidR="009B160E" w:rsidRPr="00DE44C9" w:rsidRDefault="007633C7" w:rsidP="007633C7">
      <w:r>
        <w:t>Цели</w:t>
      </w:r>
      <w:r w:rsidR="000420D5">
        <w:rPr>
          <w:lang w:val="en-US"/>
        </w:rPr>
        <w:t>:</w:t>
      </w:r>
      <w:r w:rsidR="009B160E" w:rsidRPr="00DE44C9">
        <w:t xml:space="preserve"> </w:t>
      </w:r>
    </w:p>
    <w:p w14:paraId="33B5AAFD" w14:textId="77777777" w:rsidR="000420D5" w:rsidRDefault="000420D5" w:rsidP="00C0513B">
      <w:pPr>
        <w:pStyle w:val="a7"/>
      </w:pPr>
      <w:r>
        <w:t>Обеспечение конфиденциальности, целостности и доступности информации.</w:t>
      </w:r>
    </w:p>
    <w:p w14:paraId="5B6D6E85" w14:textId="77777777" w:rsidR="000420D5" w:rsidRDefault="000420D5" w:rsidP="00C0513B">
      <w:pPr>
        <w:pStyle w:val="a7"/>
      </w:pPr>
      <w:r>
        <w:t>Минимизация рисков утечек, кибератак и сбоев в работе ИВС.</w:t>
      </w:r>
    </w:p>
    <w:p w14:paraId="1035D084" w14:textId="77777777" w:rsidR="000420D5" w:rsidRDefault="000420D5" w:rsidP="00C0513B">
      <w:pPr>
        <w:pStyle w:val="a7"/>
      </w:pPr>
      <w:r>
        <w:t>Соблюдение законодательных требований в области защиты данных.</w:t>
      </w:r>
    </w:p>
    <w:p w14:paraId="20B05D18" w14:textId="7B8D1684" w:rsidR="007633C7" w:rsidRDefault="000420D5" w:rsidP="00C0513B">
      <w:pPr>
        <w:pStyle w:val="a7"/>
      </w:pPr>
      <w:r>
        <w:t>Повышение доверия клиентов и партнёров.</w:t>
      </w:r>
      <w:r w:rsidR="007633C7" w:rsidRPr="007633C7">
        <w:t xml:space="preserve"> </w:t>
      </w:r>
    </w:p>
    <w:p w14:paraId="46AF0306" w14:textId="6C7A08CC" w:rsidR="009B160E" w:rsidRPr="00DE44C9" w:rsidRDefault="009B160E" w:rsidP="007633C7">
      <w:r w:rsidRPr="00DE44C9">
        <w:t xml:space="preserve">Задачи: </w:t>
      </w:r>
    </w:p>
    <w:p w14:paraId="4F0CDEC9" w14:textId="77777777" w:rsidR="000420D5" w:rsidRPr="000420D5" w:rsidRDefault="000420D5" w:rsidP="00C0513B">
      <w:pPr>
        <w:pStyle w:val="a7"/>
      </w:pPr>
      <w:r w:rsidRPr="000420D5">
        <w:t>Идентифицировать объекты и субъекты защиты.</w:t>
      </w:r>
    </w:p>
    <w:p w14:paraId="3BCB9B30" w14:textId="77777777" w:rsidR="000420D5" w:rsidRPr="000420D5" w:rsidRDefault="000420D5" w:rsidP="00C0513B">
      <w:pPr>
        <w:pStyle w:val="a7"/>
      </w:pPr>
      <w:r w:rsidRPr="000420D5">
        <w:t>Провести анализ угроз и рисков.</w:t>
      </w:r>
    </w:p>
    <w:p w14:paraId="0D0D55EF" w14:textId="77777777" w:rsidR="000420D5" w:rsidRPr="000420D5" w:rsidRDefault="000420D5" w:rsidP="00C0513B">
      <w:pPr>
        <w:pStyle w:val="a7"/>
      </w:pPr>
      <w:r w:rsidRPr="000420D5">
        <w:t>Разработать комплекс мер по обеспечению ИБ.</w:t>
      </w:r>
    </w:p>
    <w:p w14:paraId="08FC133E" w14:textId="063DC83D" w:rsidR="009B160E" w:rsidRPr="000420D5" w:rsidRDefault="000420D5" w:rsidP="00C0513B">
      <w:pPr>
        <w:pStyle w:val="a7"/>
      </w:pPr>
      <w:r w:rsidRPr="000420D5">
        <w:t>Создать план внедрения и контроля ПИБ.</w:t>
      </w:r>
    </w:p>
    <w:p w14:paraId="47B0420F" w14:textId="5EC646C1" w:rsidR="009B160E" w:rsidRPr="00DE44C9" w:rsidRDefault="000420D5" w:rsidP="000420D5">
      <w:pPr>
        <w:pStyle w:val="a0"/>
      </w:pPr>
      <w:r w:rsidRPr="000420D5">
        <w:t xml:space="preserve">Объекты </w:t>
      </w:r>
      <w:r w:rsidR="00357001">
        <w:t>и субъекты защиты</w:t>
      </w:r>
    </w:p>
    <w:p w14:paraId="33663363" w14:textId="05B09BF4" w:rsidR="000420D5" w:rsidRDefault="008C4837" w:rsidP="007633C7">
      <w:r w:rsidRPr="00DE44C9">
        <w:t xml:space="preserve">Логистическая компания — это предприятие, </w:t>
      </w:r>
      <w:r w:rsidR="000420D5">
        <w:t>выполняющее</w:t>
      </w:r>
      <w:r w:rsidR="000420D5" w:rsidRPr="000420D5">
        <w:t xml:space="preserve"> функции складирования, </w:t>
      </w:r>
      <w:r w:rsidR="000420D5">
        <w:t>маршрутизации и доставки грузов</w:t>
      </w:r>
      <w:r w:rsidR="000420D5" w:rsidRPr="000420D5">
        <w:t>, например,</w:t>
      </w:r>
      <w:r w:rsidR="000420D5">
        <w:t xml:space="preserve"> </w:t>
      </w:r>
      <w:r w:rsidR="000420D5" w:rsidRPr="000420D5">
        <w:t xml:space="preserve">для корпоративных клиентов. </w:t>
      </w:r>
    </w:p>
    <w:p w14:paraId="635BA446" w14:textId="77777777" w:rsidR="000420D5" w:rsidRDefault="000420D5" w:rsidP="007633C7"/>
    <w:p w14:paraId="601F061C" w14:textId="68A546D9" w:rsidR="004F3AEC" w:rsidRPr="004F3AEC" w:rsidRDefault="004F3AEC" w:rsidP="006F6DA0">
      <w:pPr>
        <w:spacing w:after="60"/>
        <w:rPr>
          <w:shd w:val="clear" w:color="auto" w:fill="FFFFFF"/>
        </w:rPr>
      </w:pPr>
      <w:r>
        <w:rPr>
          <w:shd w:val="clear" w:color="auto" w:fill="FFFFFF"/>
        </w:rPr>
        <w:lastRenderedPageBreak/>
        <w:t>Объекты защиты</w:t>
      </w:r>
      <w:r w:rsidRPr="004F3AEC">
        <w:rPr>
          <w:shd w:val="clear" w:color="auto" w:fill="FFFFFF"/>
        </w:rPr>
        <w:t>:</w:t>
      </w:r>
    </w:p>
    <w:p w14:paraId="141362CB" w14:textId="77777777" w:rsidR="004F3AEC" w:rsidRPr="004F3AEC" w:rsidRDefault="004F3AEC" w:rsidP="00C0513B">
      <w:pPr>
        <w:pStyle w:val="a7"/>
        <w:rPr>
          <w:shd w:val="clear" w:color="auto" w:fill="FFFFFF"/>
        </w:rPr>
      </w:pPr>
      <w:r w:rsidRPr="004F3AEC">
        <w:rPr>
          <w:shd w:val="clear" w:color="auto" w:fill="FFFFFF"/>
        </w:rPr>
        <w:t>Информационные ресурсы (базы данных, финансовые отчёты, контракты, персональные данные).</w:t>
      </w:r>
    </w:p>
    <w:p w14:paraId="46C1CCDA" w14:textId="1600ACAA" w:rsidR="004F3AEC" w:rsidRPr="004F3AEC" w:rsidRDefault="004F3AEC" w:rsidP="00C0513B">
      <w:pPr>
        <w:pStyle w:val="a7"/>
        <w:rPr>
          <w:shd w:val="clear" w:color="auto" w:fill="FFFFFF"/>
        </w:rPr>
      </w:pPr>
      <w:r w:rsidRPr="004F3AEC">
        <w:rPr>
          <w:shd w:val="clear" w:color="auto" w:fill="FFFFFF"/>
        </w:rPr>
        <w:t xml:space="preserve">Аппаратные средства (серверы, рабочие станции, мобильные устройства, </w:t>
      </w:r>
      <w:r w:rsidRPr="004F3AEC">
        <w:rPr>
          <w:shd w:val="clear" w:color="auto" w:fill="FFFFFF"/>
          <w:lang w:val="en-US"/>
        </w:rPr>
        <w:t>GPS</w:t>
      </w:r>
      <w:r w:rsidRPr="004F3AEC">
        <w:rPr>
          <w:shd w:val="clear" w:color="auto" w:fill="FFFFFF"/>
        </w:rPr>
        <w:t>-трекеры).</w:t>
      </w:r>
    </w:p>
    <w:p w14:paraId="13DCAF80" w14:textId="77777777" w:rsidR="004F3AEC" w:rsidRPr="004F3AEC" w:rsidRDefault="004F3AEC" w:rsidP="00C0513B">
      <w:pPr>
        <w:pStyle w:val="a7"/>
        <w:rPr>
          <w:shd w:val="clear" w:color="auto" w:fill="FFFFFF"/>
        </w:rPr>
      </w:pPr>
      <w:r w:rsidRPr="004F3AEC">
        <w:rPr>
          <w:shd w:val="clear" w:color="auto" w:fill="FFFFFF"/>
        </w:rPr>
        <w:t>Программные средства (</w:t>
      </w:r>
      <w:r w:rsidRPr="004F3AEC">
        <w:rPr>
          <w:shd w:val="clear" w:color="auto" w:fill="FFFFFF"/>
          <w:lang w:val="en-US"/>
        </w:rPr>
        <w:t>ERP</w:t>
      </w:r>
      <w:r w:rsidRPr="004F3AEC">
        <w:rPr>
          <w:shd w:val="clear" w:color="auto" w:fill="FFFFFF"/>
        </w:rPr>
        <w:t xml:space="preserve">, </w:t>
      </w:r>
      <w:r w:rsidRPr="004F3AEC">
        <w:rPr>
          <w:shd w:val="clear" w:color="auto" w:fill="FFFFFF"/>
          <w:lang w:val="en-US"/>
        </w:rPr>
        <w:t>TMS</w:t>
      </w:r>
      <w:r w:rsidRPr="004F3AEC">
        <w:rPr>
          <w:shd w:val="clear" w:color="auto" w:fill="FFFFFF"/>
        </w:rPr>
        <w:t xml:space="preserve">, </w:t>
      </w:r>
      <w:r w:rsidRPr="004F3AEC">
        <w:rPr>
          <w:shd w:val="clear" w:color="auto" w:fill="FFFFFF"/>
          <w:lang w:val="en-US"/>
        </w:rPr>
        <w:t>CRM</w:t>
      </w:r>
      <w:r w:rsidRPr="004F3AEC">
        <w:rPr>
          <w:shd w:val="clear" w:color="auto" w:fill="FFFFFF"/>
        </w:rPr>
        <w:t>, антивирусы, межсетевые экраны).</w:t>
      </w:r>
    </w:p>
    <w:p w14:paraId="14456EFC" w14:textId="77777777" w:rsidR="004F3AEC" w:rsidRPr="004F3AEC" w:rsidRDefault="004F3AEC" w:rsidP="00C0513B">
      <w:pPr>
        <w:pStyle w:val="a7"/>
        <w:rPr>
          <w:shd w:val="clear" w:color="auto" w:fill="FFFFFF"/>
        </w:rPr>
      </w:pPr>
      <w:r w:rsidRPr="004F3AEC">
        <w:rPr>
          <w:shd w:val="clear" w:color="auto" w:fill="FFFFFF"/>
        </w:rPr>
        <w:t xml:space="preserve">Каналы связи (корпоративная сеть, </w:t>
      </w:r>
      <w:r w:rsidRPr="004F3AEC">
        <w:rPr>
          <w:shd w:val="clear" w:color="auto" w:fill="FFFFFF"/>
          <w:lang w:val="en-US"/>
        </w:rPr>
        <w:t>VPN</w:t>
      </w:r>
      <w:r w:rsidRPr="004F3AEC">
        <w:rPr>
          <w:shd w:val="clear" w:color="auto" w:fill="FFFFFF"/>
        </w:rPr>
        <w:t xml:space="preserve">, облачные сервисы, </w:t>
      </w:r>
      <w:r w:rsidRPr="004F3AEC">
        <w:rPr>
          <w:shd w:val="clear" w:color="auto" w:fill="FFFFFF"/>
          <w:lang w:val="en-US"/>
        </w:rPr>
        <w:t>API</w:t>
      </w:r>
      <w:r w:rsidRPr="004F3AEC">
        <w:rPr>
          <w:shd w:val="clear" w:color="auto" w:fill="FFFFFF"/>
        </w:rPr>
        <w:t>).</w:t>
      </w:r>
    </w:p>
    <w:p w14:paraId="1269A4AC" w14:textId="46BF76D7" w:rsidR="008C4837" w:rsidRPr="004F3AEC" w:rsidRDefault="004F3AEC" w:rsidP="00C0513B">
      <w:pPr>
        <w:pStyle w:val="a7"/>
        <w:rPr>
          <w:sz w:val="24"/>
          <w:szCs w:val="24"/>
        </w:rPr>
      </w:pPr>
      <w:r w:rsidRPr="004F3AEC">
        <w:rPr>
          <w:shd w:val="clear" w:color="auto" w:fill="FFFFFF"/>
        </w:rPr>
        <w:t>Физические объекты (серверные, склады, офисы, транспорт).</w:t>
      </w:r>
    </w:p>
    <w:p w14:paraId="10B778D7" w14:textId="1F35A1EB" w:rsidR="00CC2CB5" w:rsidRPr="004F3AEC" w:rsidRDefault="00CC2CB5" w:rsidP="006F6DA0">
      <w:pPr>
        <w:spacing w:after="60"/>
        <w:rPr>
          <w:shd w:val="clear" w:color="auto" w:fill="FFFFFF"/>
          <w:lang w:val="en-US" w:eastAsia="ru-RU"/>
        </w:rPr>
      </w:pPr>
      <w:r>
        <w:rPr>
          <w:shd w:val="clear" w:color="auto" w:fill="FFFFFF"/>
          <w:lang w:eastAsia="ru-RU"/>
        </w:rPr>
        <w:t>Субъекты защиты</w:t>
      </w:r>
      <w:r w:rsidR="004F3AEC">
        <w:rPr>
          <w:shd w:val="clear" w:color="auto" w:fill="FFFFFF"/>
          <w:lang w:val="en-US" w:eastAsia="ru-RU"/>
        </w:rPr>
        <w:t>:</w:t>
      </w:r>
    </w:p>
    <w:p w14:paraId="69A3774A" w14:textId="77777777" w:rsidR="00CC2CB5" w:rsidRPr="00CC2CB5" w:rsidRDefault="00CC2CB5" w:rsidP="00C0513B">
      <w:pPr>
        <w:pStyle w:val="a7"/>
        <w:rPr>
          <w:shd w:val="clear" w:color="auto" w:fill="FFFFFF"/>
        </w:rPr>
      </w:pPr>
      <w:r w:rsidRPr="00CC2CB5">
        <w:rPr>
          <w:shd w:val="clear" w:color="auto" w:fill="FFFFFF"/>
        </w:rPr>
        <w:t>Сотрудники (водители, кладовщики, менеджеры, IT-персонал).</w:t>
      </w:r>
    </w:p>
    <w:p w14:paraId="3F245203" w14:textId="77777777" w:rsidR="00CC2CB5" w:rsidRPr="00CC2CB5" w:rsidRDefault="00CC2CB5" w:rsidP="00C0513B">
      <w:pPr>
        <w:pStyle w:val="a7"/>
        <w:rPr>
          <w:shd w:val="clear" w:color="auto" w:fill="FFFFFF"/>
        </w:rPr>
      </w:pPr>
      <w:r w:rsidRPr="00CC2CB5">
        <w:rPr>
          <w:shd w:val="clear" w:color="auto" w:fill="FFFFFF"/>
        </w:rPr>
        <w:t>Клиенты и партнёры.</w:t>
      </w:r>
    </w:p>
    <w:p w14:paraId="79DF2077" w14:textId="6F6B07CA" w:rsidR="008C4837" w:rsidRPr="008C4837" w:rsidRDefault="00CC2CB5" w:rsidP="00C0513B">
      <w:pPr>
        <w:pStyle w:val="a7"/>
        <w:rPr>
          <w:sz w:val="24"/>
          <w:szCs w:val="24"/>
        </w:rPr>
      </w:pPr>
      <w:r w:rsidRPr="00CC2CB5">
        <w:rPr>
          <w:shd w:val="clear" w:color="auto" w:fill="FFFFFF"/>
        </w:rPr>
        <w:t>Посетители офисов и складов.</w:t>
      </w:r>
    </w:p>
    <w:p w14:paraId="7FED6818" w14:textId="09268E8B" w:rsidR="008C4837" w:rsidRDefault="008C4837" w:rsidP="00C0513B">
      <w:pPr>
        <w:pStyle w:val="a0"/>
        <w:spacing w:after="120"/>
        <w:rPr>
          <w:rFonts w:eastAsia="Times New Roman"/>
          <w:lang w:eastAsia="ru-RU"/>
        </w:rPr>
      </w:pPr>
      <w:r w:rsidRPr="008C4837">
        <w:rPr>
          <w:rFonts w:eastAsia="Times New Roman"/>
          <w:lang w:eastAsia="ru-RU"/>
        </w:rPr>
        <w:t>Основные угрозы и их источники</w:t>
      </w:r>
    </w:p>
    <w:p w14:paraId="27372E75" w14:textId="3DCA0D51" w:rsidR="002E6F1C" w:rsidRPr="002E6F1C" w:rsidRDefault="002E6F1C" w:rsidP="00C0513B">
      <w:pPr>
        <w:spacing w:after="60" w:line="256" w:lineRule="auto"/>
        <w:ind w:firstLine="0"/>
        <w:rPr>
          <w:rFonts w:eastAsia="Times New Roman"/>
          <w:lang w:eastAsia="ru-RU"/>
        </w:rPr>
      </w:pPr>
      <w:r w:rsidRPr="002E6F1C">
        <w:rPr>
          <w:rFonts w:eastAsia="Times New Roman"/>
          <w:lang w:eastAsia="ru-RU"/>
        </w:rPr>
        <w:t>Таблица 3.</w:t>
      </w:r>
      <w:r>
        <w:rPr>
          <w:rFonts w:eastAsia="Times New Roman"/>
          <w:lang w:eastAsia="ru-RU"/>
        </w:rPr>
        <w:t>1</w:t>
      </w:r>
      <w:r w:rsidRPr="002E6F1C">
        <w:rPr>
          <w:rFonts w:eastAsia="Times New Roman"/>
          <w:lang w:eastAsia="ru-RU"/>
        </w:rPr>
        <w:t xml:space="preserve"> – </w:t>
      </w:r>
      <w:r w:rsidR="00063A05" w:rsidRPr="00063A05">
        <w:t>Условная численная шкала для оценки ущерба банку от НСД</w:t>
      </w:r>
    </w:p>
    <w:tbl>
      <w:tblPr>
        <w:tblStyle w:val="1"/>
        <w:tblW w:w="9352" w:type="dxa"/>
        <w:tblInd w:w="-1" w:type="dxa"/>
        <w:tblLook w:val="04A0" w:firstRow="1" w:lastRow="0" w:firstColumn="1" w:lastColumn="0" w:noHBand="0" w:noVBand="1"/>
      </w:tblPr>
      <w:tblGrid>
        <w:gridCol w:w="1382"/>
        <w:gridCol w:w="7970"/>
      </w:tblGrid>
      <w:tr w:rsidR="00063A05" w14:paraId="5DE8AA31" w14:textId="77777777" w:rsidTr="00063A05">
        <w:trPr>
          <w:trHeight w:val="652"/>
        </w:trPr>
        <w:tc>
          <w:tcPr>
            <w:tcW w:w="1382" w:type="dxa"/>
          </w:tcPr>
          <w:p w14:paraId="139FF89C" w14:textId="77777777" w:rsidR="00063A05" w:rsidRPr="00063A05" w:rsidRDefault="00063A05" w:rsidP="005E28A3">
            <w:pPr>
              <w:spacing w:after="0" w:line="259" w:lineRule="auto"/>
              <w:ind w:firstLine="0"/>
              <w:jc w:val="center"/>
            </w:pPr>
            <w:r w:rsidRPr="00063A05">
              <w:rPr>
                <w:rFonts w:eastAsia="Franklin Gothic Book"/>
              </w:rPr>
              <w:t xml:space="preserve">Величина  ущерба </w:t>
            </w:r>
          </w:p>
        </w:tc>
        <w:tc>
          <w:tcPr>
            <w:tcW w:w="7970" w:type="dxa"/>
          </w:tcPr>
          <w:p w14:paraId="7B113344" w14:textId="77777777" w:rsidR="00063A05" w:rsidRPr="00063A05" w:rsidRDefault="00063A05" w:rsidP="005E28A3">
            <w:pPr>
              <w:spacing w:after="0" w:line="259" w:lineRule="auto"/>
              <w:ind w:right="58" w:firstLine="0"/>
              <w:jc w:val="center"/>
            </w:pPr>
            <w:r w:rsidRPr="00063A05">
              <w:rPr>
                <w:rFonts w:eastAsia="Franklin Gothic Book"/>
              </w:rPr>
              <w:t xml:space="preserve">Описание </w:t>
            </w:r>
          </w:p>
        </w:tc>
      </w:tr>
      <w:tr w:rsidR="00063A05" w14:paraId="1410BE07" w14:textId="77777777" w:rsidTr="00063A05">
        <w:trPr>
          <w:trHeight w:val="612"/>
        </w:trPr>
        <w:tc>
          <w:tcPr>
            <w:tcW w:w="1382" w:type="dxa"/>
          </w:tcPr>
          <w:p w14:paraId="41D6089F" w14:textId="77777777" w:rsidR="00063A05" w:rsidRPr="00063A05" w:rsidRDefault="00063A05" w:rsidP="005E28A3">
            <w:pPr>
              <w:spacing w:after="0" w:line="259" w:lineRule="auto"/>
              <w:ind w:right="58" w:firstLine="0"/>
              <w:jc w:val="center"/>
            </w:pPr>
            <w:r w:rsidRPr="00063A05">
              <w:rPr>
                <w:rFonts w:eastAsia="Franklin Gothic Book"/>
              </w:rPr>
              <w:t xml:space="preserve">0 </w:t>
            </w:r>
          </w:p>
        </w:tc>
        <w:tc>
          <w:tcPr>
            <w:tcW w:w="7970" w:type="dxa"/>
          </w:tcPr>
          <w:p w14:paraId="4B15880A" w14:textId="6E2D70F3" w:rsidR="00063A05" w:rsidRPr="00063A05" w:rsidRDefault="00063A05" w:rsidP="00A1112D">
            <w:pPr>
              <w:spacing w:after="0" w:line="259" w:lineRule="auto"/>
              <w:ind w:firstLine="0"/>
            </w:pPr>
            <w:r w:rsidRPr="00063A05">
              <w:rPr>
                <w:rFonts w:eastAsia="Franklin Gothic Book"/>
              </w:rPr>
              <w:t xml:space="preserve">Раскрытие информации принесет ничтожный моральный и финансовый ущерб </w:t>
            </w:r>
            <w:r w:rsidR="00F64A65">
              <w:rPr>
                <w:rFonts w:eastAsia="Franklin Gothic Book"/>
              </w:rPr>
              <w:t>компании</w:t>
            </w:r>
            <w:bookmarkStart w:id="0" w:name="_GoBack"/>
            <w:bookmarkEnd w:id="0"/>
          </w:p>
        </w:tc>
      </w:tr>
      <w:tr w:rsidR="00063A05" w14:paraId="5CAC21A2" w14:textId="77777777" w:rsidTr="00063A05">
        <w:trPr>
          <w:trHeight w:val="612"/>
        </w:trPr>
        <w:tc>
          <w:tcPr>
            <w:tcW w:w="1382" w:type="dxa"/>
          </w:tcPr>
          <w:p w14:paraId="6156D693" w14:textId="77777777" w:rsidR="00063A05" w:rsidRPr="00063A05" w:rsidRDefault="00063A05" w:rsidP="005E28A3">
            <w:pPr>
              <w:spacing w:after="0" w:line="259" w:lineRule="auto"/>
              <w:ind w:right="58" w:firstLine="0"/>
              <w:jc w:val="center"/>
            </w:pPr>
            <w:r w:rsidRPr="00063A05">
              <w:rPr>
                <w:rFonts w:eastAsia="Franklin Gothic Book"/>
              </w:rPr>
              <w:t xml:space="preserve">1 </w:t>
            </w:r>
          </w:p>
        </w:tc>
        <w:tc>
          <w:tcPr>
            <w:tcW w:w="7970" w:type="dxa"/>
          </w:tcPr>
          <w:p w14:paraId="5B72C2E8" w14:textId="546AFE16" w:rsidR="00063A05" w:rsidRPr="00063A05" w:rsidRDefault="00063A05" w:rsidP="00006B92">
            <w:pPr>
              <w:spacing w:after="0" w:line="259" w:lineRule="auto"/>
              <w:ind w:firstLine="0"/>
            </w:pPr>
            <w:r w:rsidRPr="00063A05">
              <w:rPr>
                <w:rFonts w:eastAsia="Franklin Gothic Book"/>
              </w:rPr>
              <w:t xml:space="preserve">Ущерб от атаки есть, но он незначителен, основные финансовые операции и положение </w:t>
            </w:r>
            <w:r w:rsidR="00006B92">
              <w:rPr>
                <w:rFonts w:eastAsia="Franklin Gothic Book"/>
              </w:rPr>
              <w:t>компании</w:t>
            </w:r>
            <w:r w:rsidRPr="00063A05">
              <w:rPr>
                <w:rFonts w:eastAsia="Franklin Gothic Book"/>
              </w:rPr>
              <w:t xml:space="preserve"> на рынке не затронуты </w:t>
            </w:r>
          </w:p>
        </w:tc>
      </w:tr>
      <w:tr w:rsidR="00063A05" w14:paraId="10CAB5F6" w14:textId="77777777" w:rsidTr="00063A05">
        <w:trPr>
          <w:trHeight w:val="871"/>
        </w:trPr>
        <w:tc>
          <w:tcPr>
            <w:tcW w:w="1382" w:type="dxa"/>
          </w:tcPr>
          <w:p w14:paraId="52933E82" w14:textId="77777777" w:rsidR="00063A05" w:rsidRPr="00063A05" w:rsidRDefault="00063A05" w:rsidP="005E28A3">
            <w:pPr>
              <w:spacing w:after="0" w:line="259" w:lineRule="auto"/>
              <w:ind w:right="58" w:firstLine="0"/>
              <w:jc w:val="center"/>
            </w:pPr>
            <w:r w:rsidRPr="00063A05">
              <w:rPr>
                <w:rFonts w:eastAsia="Franklin Gothic Book"/>
              </w:rPr>
              <w:t xml:space="preserve">2 </w:t>
            </w:r>
          </w:p>
        </w:tc>
        <w:tc>
          <w:tcPr>
            <w:tcW w:w="7970" w:type="dxa"/>
          </w:tcPr>
          <w:p w14:paraId="75D1E853" w14:textId="7A62D270" w:rsidR="00063A05" w:rsidRPr="00063A05" w:rsidRDefault="00063A05" w:rsidP="00006B92">
            <w:pPr>
              <w:spacing w:after="0" w:line="259" w:lineRule="auto"/>
              <w:ind w:right="56" w:firstLine="0"/>
            </w:pPr>
            <w:r w:rsidRPr="00063A05">
              <w:rPr>
                <w:rFonts w:eastAsia="Franklin Gothic Book"/>
              </w:rPr>
              <w:t xml:space="preserve">Финансовые операции не ведутся в течение некоторого времени, за это время </w:t>
            </w:r>
            <w:r w:rsidR="00006B92">
              <w:rPr>
                <w:rFonts w:eastAsia="Franklin Gothic Book"/>
              </w:rPr>
              <w:t>компания</w:t>
            </w:r>
            <w:r w:rsidRPr="00063A05">
              <w:rPr>
                <w:rFonts w:eastAsia="Franklin Gothic Book"/>
              </w:rPr>
              <w:t xml:space="preserve"> терпит убытки, но его положение на рынке и количество клиентов изменяются минимально </w:t>
            </w:r>
          </w:p>
        </w:tc>
      </w:tr>
      <w:tr w:rsidR="00063A05" w14:paraId="45E750C8" w14:textId="77777777" w:rsidTr="00063A05">
        <w:trPr>
          <w:trHeight w:val="612"/>
        </w:trPr>
        <w:tc>
          <w:tcPr>
            <w:tcW w:w="1382" w:type="dxa"/>
          </w:tcPr>
          <w:p w14:paraId="4BB350F2" w14:textId="77777777" w:rsidR="00063A05" w:rsidRPr="00063A05" w:rsidRDefault="00063A05" w:rsidP="005E28A3">
            <w:pPr>
              <w:spacing w:after="0" w:line="259" w:lineRule="auto"/>
              <w:ind w:right="58" w:firstLine="0"/>
              <w:jc w:val="center"/>
            </w:pPr>
            <w:r w:rsidRPr="00063A05">
              <w:rPr>
                <w:rFonts w:eastAsia="Franklin Gothic Book"/>
              </w:rPr>
              <w:t xml:space="preserve">3 </w:t>
            </w:r>
          </w:p>
        </w:tc>
        <w:tc>
          <w:tcPr>
            <w:tcW w:w="7970" w:type="dxa"/>
          </w:tcPr>
          <w:p w14:paraId="39351EB1" w14:textId="2B56AFA9" w:rsidR="00063A05" w:rsidRPr="00063A05" w:rsidRDefault="00063A05" w:rsidP="00006B92">
            <w:pPr>
              <w:spacing w:after="0" w:line="259" w:lineRule="auto"/>
              <w:ind w:firstLine="0"/>
            </w:pPr>
            <w:r w:rsidRPr="00063A05">
              <w:rPr>
                <w:rFonts w:eastAsia="Franklin Gothic Book"/>
              </w:rPr>
              <w:t xml:space="preserve">Значительные потери на рынке и в прибыли. От </w:t>
            </w:r>
            <w:r w:rsidR="00006B92">
              <w:rPr>
                <w:rFonts w:eastAsia="Franklin Gothic Book"/>
              </w:rPr>
              <w:t>компании</w:t>
            </w:r>
            <w:r w:rsidRPr="00063A05">
              <w:rPr>
                <w:rFonts w:eastAsia="Franklin Gothic Book"/>
              </w:rPr>
              <w:t xml:space="preserve"> уходит ощутимая часть клиентов </w:t>
            </w:r>
          </w:p>
        </w:tc>
      </w:tr>
      <w:tr w:rsidR="00063A05" w:rsidRPr="00F64A65" w14:paraId="367E3719" w14:textId="77777777" w:rsidTr="00063A05">
        <w:trPr>
          <w:trHeight w:val="872"/>
        </w:trPr>
        <w:tc>
          <w:tcPr>
            <w:tcW w:w="1382" w:type="dxa"/>
          </w:tcPr>
          <w:p w14:paraId="5612D262" w14:textId="77777777" w:rsidR="00063A05" w:rsidRPr="00063A05" w:rsidRDefault="00063A05" w:rsidP="005E28A3">
            <w:pPr>
              <w:spacing w:after="0" w:line="259" w:lineRule="auto"/>
              <w:ind w:right="58" w:firstLine="0"/>
              <w:jc w:val="center"/>
            </w:pPr>
            <w:r w:rsidRPr="00063A05">
              <w:rPr>
                <w:rFonts w:eastAsia="Franklin Gothic Book"/>
              </w:rPr>
              <w:t xml:space="preserve">4 </w:t>
            </w:r>
          </w:p>
        </w:tc>
        <w:tc>
          <w:tcPr>
            <w:tcW w:w="7970" w:type="dxa"/>
          </w:tcPr>
          <w:p w14:paraId="2B1DEF9D" w14:textId="307F58DD" w:rsidR="00063A05" w:rsidRPr="00063A05" w:rsidRDefault="00063A05" w:rsidP="00357001">
            <w:pPr>
              <w:spacing w:after="0" w:line="259" w:lineRule="auto"/>
              <w:ind w:right="55" w:firstLine="0"/>
            </w:pPr>
            <w:r w:rsidRPr="00063A05">
              <w:rPr>
                <w:rFonts w:eastAsia="Franklin Gothic Book"/>
              </w:rPr>
              <w:t xml:space="preserve">Потери очень значительны, </w:t>
            </w:r>
            <w:r w:rsidR="00357001">
              <w:rPr>
                <w:rFonts w:eastAsia="Franklin Gothic Book"/>
              </w:rPr>
              <w:t>компания</w:t>
            </w:r>
            <w:r w:rsidRPr="00063A05">
              <w:rPr>
                <w:rFonts w:eastAsia="Franklin Gothic Book"/>
              </w:rPr>
              <w:t xml:space="preserve"> на период до года теряет положение на рынке. Для восстановления положения требуются крупные финансовые займы </w:t>
            </w:r>
          </w:p>
        </w:tc>
      </w:tr>
      <w:tr w:rsidR="00063A05" w14:paraId="4E9CB7B2" w14:textId="77777777" w:rsidTr="00063A05">
        <w:trPr>
          <w:trHeight w:val="352"/>
        </w:trPr>
        <w:tc>
          <w:tcPr>
            <w:tcW w:w="1382" w:type="dxa"/>
          </w:tcPr>
          <w:p w14:paraId="2314847D" w14:textId="77777777" w:rsidR="00063A05" w:rsidRPr="00063A05" w:rsidRDefault="00063A05" w:rsidP="005E28A3">
            <w:pPr>
              <w:spacing w:after="0" w:line="259" w:lineRule="auto"/>
              <w:ind w:right="58" w:firstLine="0"/>
              <w:jc w:val="center"/>
            </w:pPr>
            <w:r w:rsidRPr="00063A05">
              <w:rPr>
                <w:rFonts w:eastAsia="Franklin Gothic Book"/>
              </w:rPr>
              <w:t xml:space="preserve">5 </w:t>
            </w:r>
          </w:p>
        </w:tc>
        <w:tc>
          <w:tcPr>
            <w:tcW w:w="7970" w:type="dxa"/>
          </w:tcPr>
          <w:p w14:paraId="652B710C" w14:textId="2F4C339F" w:rsidR="00063A05" w:rsidRPr="00063A05" w:rsidRDefault="00357001" w:rsidP="005E28A3">
            <w:pPr>
              <w:spacing w:after="0" w:line="259" w:lineRule="auto"/>
              <w:ind w:firstLine="0"/>
              <w:jc w:val="left"/>
            </w:pPr>
            <w:r>
              <w:rPr>
                <w:rFonts w:eastAsia="Franklin Gothic Book"/>
              </w:rPr>
              <w:t>Компания</w:t>
            </w:r>
            <w:r w:rsidR="00063A05" w:rsidRPr="00063A05">
              <w:rPr>
                <w:rFonts w:eastAsia="Franklin Gothic Book"/>
              </w:rPr>
              <w:t xml:space="preserve"> прекращает существование </w:t>
            </w:r>
          </w:p>
        </w:tc>
      </w:tr>
    </w:tbl>
    <w:p w14:paraId="35862D3A" w14:textId="21EE42DD" w:rsidR="00063A05" w:rsidRPr="006F6DA0" w:rsidRDefault="00063A05" w:rsidP="00C0513B">
      <w:pPr>
        <w:spacing w:before="120" w:after="60" w:line="256" w:lineRule="auto"/>
        <w:ind w:firstLine="0"/>
        <w:rPr>
          <w:rFonts w:eastAsia="Times New Roman"/>
          <w:lang w:eastAsia="ru-RU"/>
        </w:rPr>
      </w:pPr>
      <w:r w:rsidRPr="002E6F1C">
        <w:rPr>
          <w:rFonts w:eastAsia="Times New Roman"/>
          <w:lang w:eastAsia="ru-RU"/>
        </w:rPr>
        <w:t>Таблица 3.</w:t>
      </w:r>
      <w:r w:rsidRPr="00063A05">
        <w:rPr>
          <w:rFonts w:eastAsia="Times New Roman"/>
          <w:lang w:eastAsia="ru-RU"/>
        </w:rPr>
        <w:t>2</w:t>
      </w:r>
      <w:r w:rsidRPr="002E6F1C">
        <w:rPr>
          <w:rFonts w:eastAsia="Times New Roman"/>
          <w:lang w:eastAsia="ru-RU"/>
        </w:rPr>
        <w:t xml:space="preserve"> –</w:t>
      </w:r>
      <w:r w:rsidR="006F6DA0" w:rsidRPr="006F6DA0">
        <w:rPr>
          <w:rFonts w:eastAsia="Times New Roman"/>
          <w:lang w:eastAsia="ru-RU"/>
        </w:rPr>
        <w:t xml:space="preserve"> </w:t>
      </w:r>
      <w:r w:rsidR="006F6DA0">
        <w:t>Вероятностно-временная шкала реализации несанкционированного доступа</w:t>
      </w:r>
      <w:r w:rsidR="006F6DA0" w:rsidRPr="006F6DA0">
        <w:t xml:space="preserve"> </w:t>
      </w:r>
      <w:r w:rsidR="006F6DA0">
        <w:t>к информационным ресурсам</w:t>
      </w:r>
    </w:p>
    <w:tbl>
      <w:tblPr>
        <w:tblStyle w:val="1"/>
        <w:tblW w:w="9352" w:type="dxa"/>
        <w:tblInd w:w="-1" w:type="dxa"/>
        <w:tblLook w:val="04A0" w:firstRow="1" w:lastRow="0" w:firstColumn="1" w:lastColumn="0" w:noHBand="0" w:noVBand="1"/>
      </w:tblPr>
      <w:tblGrid>
        <w:gridCol w:w="3257"/>
        <w:gridCol w:w="6095"/>
      </w:tblGrid>
      <w:tr w:rsidR="00063A05" w14:paraId="4D8D944E" w14:textId="77777777" w:rsidTr="006F6DA0">
        <w:trPr>
          <w:trHeight w:val="311"/>
        </w:trPr>
        <w:tc>
          <w:tcPr>
            <w:tcW w:w="3257" w:type="dxa"/>
          </w:tcPr>
          <w:p w14:paraId="78B3042E" w14:textId="77777777" w:rsidR="00063A05" w:rsidRPr="00063A05" w:rsidRDefault="00063A05" w:rsidP="005E28A3">
            <w:pPr>
              <w:spacing w:after="0" w:line="259" w:lineRule="auto"/>
              <w:ind w:right="314" w:firstLine="0"/>
              <w:jc w:val="center"/>
            </w:pPr>
            <w:r w:rsidRPr="00063A05">
              <w:rPr>
                <w:rFonts w:eastAsia="Franklin Gothic Book"/>
              </w:rPr>
              <w:t xml:space="preserve">Вероятность события </w:t>
            </w:r>
          </w:p>
        </w:tc>
        <w:tc>
          <w:tcPr>
            <w:tcW w:w="6095" w:type="dxa"/>
          </w:tcPr>
          <w:p w14:paraId="06B44A28" w14:textId="77777777" w:rsidR="00063A05" w:rsidRPr="00063A05" w:rsidRDefault="00063A05" w:rsidP="005E28A3">
            <w:pPr>
              <w:spacing w:after="0" w:line="259" w:lineRule="auto"/>
              <w:ind w:right="315" w:firstLine="0"/>
              <w:jc w:val="center"/>
            </w:pPr>
            <w:r w:rsidRPr="00063A05">
              <w:rPr>
                <w:rFonts w:eastAsia="Franklin Gothic Book"/>
              </w:rPr>
              <w:t xml:space="preserve">Средняя частота события (НСД) </w:t>
            </w:r>
          </w:p>
        </w:tc>
      </w:tr>
      <w:tr w:rsidR="00063A05" w14:paraId="1869F074" w14:textId="77777777" w:rsidTr="006F6DA0">
        <w:trPr>
          <w:trHeight w:val="311"/>
        </w:trPr>
        <w:tc>
          <w:tcPr>
            <w:tcW w:w="3257" w:type="dxa"/>
          </w:tcPr>
          <w:p w14:paraId="4B7F61E1" w14:textId="77777777" w:rsidR="00063A05" w:rsidRPr="00063A05" w:rsidRDefault="00063A05" w:rsidP="005E28A3">
            <w:pPr>
              <w:spacing w:after="0" w:line="259" w:lineRule="auto"/>
              <w:ind w:right="315" w:firstLine="0"/>
              <w:jc w:val="center"/>
            </w:pPr>
            <w:r w:rsidRPr="00063A05">
              <w:rPr>
                <w:rFonts w:eastAsia="Franklin Gothic Book"/>
              </w:rPr>
              <w:t xml:space="preserve">0 </w:t>
            </w:r>
          </w:p>
        </w:tc>
        <w:tc>
          <w:tcPr>
            <w:tcW w:w="6095" w:type="dxa"/>
          </w:tcPr>
          <w:p w14:paraId="70DAE401" w14:textId="77777777" w:rsidR="00063A05" w:rsidRPr="00063A05" w:rsidRDefault="00063A05" w:rsidP="006F6DA0">
            <w:pPr>
              <w:spacing w:after="0"/>
              <w:ind w:firstLine="601"/>
            </w:pPr>
            <w:r w:rsidRPr="00063A05">
              <w:t xml:space="preserve">Данный вид атаки отсутствует </w:t>
            </w:r>
          </w:p>
        </w:tc>
      </w:tr>
      <w:tr w:rsidR="00063A05" w14:paraId="30451D0F" w14:textId="77777777" w:rsidTr="006F6DA0">
        <w:trPr>
          <w:trHeight w:val="311"/>
        </w:trPr>
        <w:tc>
          <w:tcPr>
            <w:tcW w:w="3257" w:type="dxa"/>
          </w:tcPr>
          <w:p w14:paraId="333A4FCF" w14:textId="77777777" w:rsidR="00063A05" w:rsidRPr="00063A05" w:rsidRDefault="00063A05" w:rsidP="005E28A3">
            <w:pPr>
              <w:spacing w:after="0" w:line="259" w:lineRule="auto"/>
              <w:ind w:right="314" w:firstLine="0"/>
              <w:jc w:val="center"/>
            </w:pPr>
            <w:r w:rsidRPr="00063A05">
              <w:rPr>
                <w:rFonts w:eastAsia="Franklin Gothic Book"/>
              </w:rPr>
              <w:t xml:space="preserve">0,1 </w:t>
            </w:r>
          </w:p>
        </w:tc>
        <w:tc>
          <w:tcPr>
            <w:tcW w:w="6095" w:type="dxa"/>
          </w:tcPr>
          <w:p w14:paraId="5F147E7B" w14:textId="77777777" w:rsidR="00063A05" w:rsidRPr="00063A05" w:rsidRDefault="00063A05" w:rsidP="005E28A3">
            <w:pPr>
              <w:spacing w:after="0" w:line="259" w:lineRule="auto"/>
              <w:ind w:left="592" w:firstLine="0"/>
              <w:jc w:val="left"/>
            </w:pPr>
            <w:r w:rsidRPr="00063A05">
              <w:rPr>
                <w:rFonts w:eastAsia="Franklin Gothic Book"/>
              </w:rPr>
              <w:t>Реже, чем раз в год</w:t>
            </w:r>
          </w:p>
        </w:tc>
      </w:tr>
      <w:tr w:rsidR="00063A05" w14:paraId="7B25FB8D" w14:textId="77777777" w:rsidTr="006F6DA0">
        <w:trPr>
          <w:trHeight w:val="311"/>
        </w:trPr>
        <w:tc>
          <w:tcPr>
            <w:tcW w:w="3257" w:type="dxa"/>
          </w:tcPr>
          <w:p w14:paraId="6678A343" w14:textId="77777777" w:rsidR="00063A05" w:rsidRPr="00063A05" w:rsidRDefault="00063A05" w:rsidP="005E28A3">
            <w:pPr>
              <w:spacing w:after="0" w:line="259" w:lineRule="auto"/>
              <w:ind w:right="314" w:firstLine="0"/>
              <w:jc w:val="center"/>
            </w:pPr>
            <w:r w:rsidRPr="00063A05">
              <w:rPr>
                <w:rFonts w:eastAsia="Franklin Gothic Book"/>
              </w:rPr>
              <w:t xml:space="preserve">0,2 </w:t>
            </w:r>
          </w:p>
        </w:tc>
        <w:tc>
          <w:tcPr>
            <w:tcW w:w="6095" w:type="dxa"/>
          </w:tcPr>
          <w:p w14:paraId="3D1C20E0" w14:textId="77777777" w:rsidR="00063A05" w:rsidRPr="00063A05" w:rsidRDefault="00063A05" w:rsidP="005E28A3">
            <w:pPr>
              <w:spacing w:after="0" w:line="259" w:lineRule="auto"/>
              <w:ind w:left="592" w:firstLine="0"/>
              <w:jc w:val="left"/>
            </w:pPr>
            <w:r w:rsidRPr="00063A05">
              <w:rPr>
                <w:rFonts w:eastAsia="Franklin Gothic Book"/>
              </w:rPr>
              <w:t>Около 1 раза в год</w:t>
            </w:r>
          </w:p>
        </w:tc>
      </w:tr>
      <w:tr w:rsidR="00063A05" w14:paraId="17B8D13F" w14:textId="77777777" w:rsidTr="006F6DA0">
        <w:trPr>
          <w:trHeight w:val="311"/>
        </w:trPr>
        <w:tc>
          <w:tcPr>
            <w:tcW w:w="3257" w:type="dxa"/>
          </w:tcPr>
          <w:p w14:paraId="7B3049AE" w14:textId="77777777" w:rsidR="00063A05" w:rsidRPr="00063A05" w:rsidRDefault="00063A05" w:rsidP="005E28A3">
            <w:pPr>
              <w:spacing w:after="0" w:line="259" w:lineRule="auto"/>
              <w:ind w:right="314" w:firstLine="0"/>
              <w:jc w:val="center"/>
            </w:pPr>
            <w:r w:rsidRPr="00063A05">
              <w:rPr>
                <w:rFonts w:eastAsia="Franklin Gothic Book"/>
              </w:rPr>
              <w:t xml:space="preserve">0,3 </w:t>
            </w:r>
          </w:p>
        </w:tc>
        <w:tc>
          <w:tcPr>
            <w:tcW w:w="6095" w:type="dxa"/>
          </w:tcPr>
          <w:p w14:paraId="068782FD" w14:textId="77777777" w:rsidR="00063A05" w:rsidRPr="00063A05" w:rsidRDefault="00063A05" w:rsidP="005E28A3">
            <w:pPr>
              <w:spacing w:after="0" w:line="259" w:lineRule="auto"/>
              <w:ind w:left="592" w:firstLine="0"/>
              <w:jc w:val="left"/>
            </w:pPr>
            <w:r w:rsidRPr="00063A05">
              <w:rPr>
                <w:rFonts w:eastAsia="Franklin Gothic Book"/>
              </w:rPr>
              <w:t>Около 1 раза в месяц</w:t>
            </w:r>
          </w:p>
        </w:tc>
      </w:tr>
      <w:tr w:rsidR="00063A05" w14:paraId="513617E8" w14:textId="77777777" w:rsidTr="006F6DA0">
        <w:trPr>
          <w:trHeight w:val="311"/>
        </w:trPr>
        <w:tc>
          <w:tcPr>
            <w:tcW w:w="3257" w:type="dxa"/>
          </w:tcPr>
          <w:p w14:paraId="28400D3E" w14:textId="77777777" w:rsidR="00063A05" w:rsidRPr="00063A05" w:rsidRDefault="00063A05" w:rsidP="005E28A3">
            <w:pPr>
              <w:spacing w:after="0" w:line="259" w:lineRule="auto"/>
              <w:ind w:right="314" w:firstLine="0"/>
              <w:jc w:val="center"/>
            </w:pPr>
            <w:r w:rsidRPr="00063A05">
              <w:rPr>
                <w:rFonts w:eastAsia="Franklin Gothic Book"/>
              </w:rPr>
              <w:t xml:space="preserve">0,4 </w:t>
            </w:r>
          </w:p>
        </w:tc>
        <w:tc>
          <w:tcPr>
            <w:tcW w:w="6095" w:type="dxa"/>
          </w:tcPr>
          <w:p w14:paraId="3C48D592" w14:textId="77777777" w:rsidR="00063A05" w:rsidRPr="00063A05" w:rsidRDefault="00063A05" w:rsidP="005E28A3">
            <w:pPr>
              <w:spacing w:after="0" w:line="259" w:lineRule="auto"/>
              <w:ind w:left="592" w:firstLine="0"/>
              <w:jc w:val="left"/>
            </w:pPr>
            <w:r w:rsidRPr="00063A05">
              <w:rPr>
                <w:rFonts w:eastAsia="Franklin Gothic Book"/>
              </w:rPr>
              <w:t>Около 1 раза в неделю</w:t>
            </w:r>
          </w:p>
        </w:tc>
      </w:tr>
      <w:tr w:rsidR="00063A05" w14:paraId="09A9F440" w14:textId="77777777" w:rsidTr="006F6DA0">
        <w:trPr>
          <w:trHeight w:val="312"/>
        </w:trPr>
        <w:tc>
          <w:tcPr>
            <w:tcW w:w="3257" w:type="dxa"/>
          </w:tcPr>
          <w:p w14:paraId="233FFF44" w14:textId="77777777" w:rsidR="00063A05" w:rsidRPr="00063A05" w:rsidRDefault="00063A05" w:rsidP="005E28A3">
            <w:pPr>
              <w:spacing w:after="0" w:line="259" w:lineRule="auto"/>
              <w:ind w:right="314" w:firstLine="0"/>
              <w:jc w:val="center"/>
            </w:pPr>
            <w:r w:rsidRPr="00063A05">
              <w:rPr>
                <w:rFonts w:eastAsia="Franklin Gothic Book"/>
              </w:rPr>
              <w:t xml:space="preserve">0,5 </w:t>
            </w:r>
          </w:p>
        </w:tc>
        <w:tc>
          <w:tcPr>
            <w:tcW w:w="6095" w:type="dxa"/>
          </w:tcPr>
          <w:p w14:paraId="6930A154" w14:textId="77777777" w:rsidR="00063A05" w:rsidRPr="00063A05" w:rsidRDefault="00063A05" w:rsidP="005E28A3">
            <w:pPr>
              <w:spacing w:after="0" w:line="259" w:lineRule="auto"/>
              <w:ind w:left="592" w:firstLine="0"/>
              <w:jc w:val="left"/>
            </w:pPr>
            <w:r w:rsidRPr="00063A05">
              <w:rPr>
                <w:rFonts w:eastAsia="Franklin Gothic Book"/>
              </w:rPr>
              <w:t>Практически ежедневно</w:t>
            </w:r>
          </w:p>
        </w:tc>
      </w:tr>
    </w:tbl>
    <w:p w14:paraId="394CCD99" w14:textId="126DC6A6" w:rsidR="00063A05" w:rsidRPr="006F6DA0" w:rsidRDefault="006F6DA0" w:rsidP="002E6F1C">
      <w:r w:rsidRPr="002E6F1C">
        <w:rPr>
          <w:rFonts w:eastAsia="Times New Roman"/>
          <w:lang w:eastAsia="ru-RU"/>
        </w:rPr>
        <w:lastRenderedPageBreak/>
        <w:t>Таблица 3.</w:t>
      </w:r>
      <w:r>
        <w:rPr>
          <w:rFonts w:eastAsia="Times New Roman"/>
          <w:lang w:eastAsia="ru-RU"/>
        </w:rPr>
        <w:t>1</w:t>
      </w:r>
      <w:r w:rsidRPr="002E6F1C">
        <w:rPr>
          <w:rFonts w:eastAsia="Times New Roman"/>
          <w:lang w:eastAsia="ru-RU"/>
        </w:rPr>
        <w:t xml:space="preserve"> – </w:t>
      </w:r>
      <w:r>
        <w:t>Таблица оценка рисков</w:t>
      </w:r>
    </w:p>
    <w:tbl>
      <w:tblPr>
        <w:tblStyle w:val="1"/>
        <w:tblW w:w="9356" w:type="dxa"/>
        <w:tblInd w:w="-5" w:type="dxa"/>
        <w:tblLayout w:type="fixed"/>
        <w:tblLook w:val="0420" w:firstRow="1" w:lastRow="0" w:firstColumn="0" w:lastColumn="0" w:noHBand="0" w:noVBand="1"/>
      </w:tblPr>
      <w:tblGrid>
        <w:gridCol w:w="426"/>
        <w:gridCol w:w="5103"/>
        <w:gridCol w:w="1134"/>
        <w:gridCol w:w="1842"/>
        <w:gridCol w:w="851"/>
      </w:tblGrid>
      <w:tr w:rsidR="006F6DA0" w:rsidRPr="002E6F1C" w14:paraId="06834A96" w14:textId="77777777" w:rsidTr="006F6DA0">
        <w:tc>
          <w:tcPr>
            <w:tcW w:w="426" w:type="dxa"/>
          </w:tcPr>
          <w:p w14:paraId="50A62C37" w14:textId="07507292" w:rsidR="006F6DA0" w:rsidRPr="00063A05" w:rsidRDefault="006F6DA0" w:rsidP="002E6F1C">
            <w:pPr>
              <w:spacing w:after="0"/>
              <w:ind w:firstLine="0"/>
              <w:jc w:val="center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№</w:t>
            </w:r>
          </w:p>
        </w:tc>
        <w:tc>
          <w:tcPr>
            <w:tcW w:w="5103" w:type="dxa"/>
            <w:hideMark/>
          </w:tcPr>
          <w:p w14:paraId="0C01BABD" w14:textId="69287890" w:rsidR="006F6DA0" w:rsidRPr="002E6F1C" w:rsidRDefault="006F6DA0" w:rsidP="002E6F1C">
            <w:pPr>
              <w:spacing w:after="0"/>
              <w:ind w:firstLine="0"/>
              <w:jc w:val="center"/>
              <w:rPr>
                <w:rFonts w:eastAsia="Times New Roman"/>
                <w:bCs/>
                <w:lang w:eastAsia="ru-RU"/>
              </w:rPr>
            </w:pPr>
            <w:r w:rsidRPr="00063A05">
              <w:rPr>
                <w:rFonts w:eastAsia="Times New Roman"/>
                <w:bCs/>
                <w:lang w:eastAsia="ru-RU"/>
              </w:rPr>
              <w:t>Описание атаки/</w:t>
            </w:r>
            <w:r w:rsidRPr="002E6F1C">
              <w:rPr>
                <w:rFonts w:eastAsia="Times New Roman"/>
                <w:bCs/>
                <w:lang w:eastAsia="ru-RU"/>
              </w:rPr>
              <w:t>угрозы</w:t>
            </w:r>
          </w:p>
        </w:tc>
        <w:tc>
          <w:tcPr>
            <w:tcW w:w="1134" w:type="dxa"/>
            <w:hideMark/>
          </w:tcPr>
          <w:p w14:paraId="39658D6C" w14:textId="0370E1A0" w:rsidR="006F6DA0" w:rsidRPr="002E6F1C" w:rsidRDefault="006F6DA0" w:rsidP="002E6F1C">
            <w:pPr>
              <w:spacing w:after="0"/>
              <w:ind w:firstLine="0"/>
              <w:jc w:val="right"/>
              <w:rPr>
                <w:rFonts w:eastAsia="Times New Roman"/>
                <w:bCs/>
                <w:lang w:eastAsia="ru-RU"/>
              </w:rPr>
            </w:pPr>
            <w:r w:rsidRPr="002E6F1C">
              <w:rPr>
                <w:rFonts w:eastAsia="Times New Roman"/>
                <w:bCs/>
                <w:lang w:eastAsia="ru-RU"/>
              </w:rPr>
              <w:t xml:space="preserve">Ущерб </w:t>
            </w:r>
          </w:p>
        </w:tc>
        <w:tc>
          <w:tcPr>
            <w:tcW w:w="1842" w:type="dxa"/>
            <w:hideMark/>
          </w:tcPr>
          <w:p w14:paraId="07EF3AE2" w14:textId="4E4AC499" w:rsidR="006F6DA0" w:rsidRPr="002E6F1C" w:rsidRDefault="006F6DA0" w:rsidP="002E6F1C">
            <w:pPr>
              <w:spacing w:after="0"/>
              <w:ind w:firstLine="0"/>
              <w:jc w:val="right"/>
              <w:rPr>
                <w:rFonts w:eastAsia="Times New Roman"/>
                <w:bCs/>
                <w:lang w:eastAsia="ru-RU"/>
              </w:rPr>
            </w:pPr>
            <w:r w:rsidRPr="00063A05">
              <w:rPr>
                <w:rFonts w:eastAsia="Times New Roman"/>
                <w:bCs/>
                <w:lang w:eastAsia="ru-RU"/>
              </w:rPr>
              <w:t>Вероятность</w:t>
            </w:r>
          </w:p>
        </w:tc>
        <w:tc>
          <w:tcPr>
            <w:tcW w:w="851" w:type="dxa"/>
            <w:hideMark/>
          </w:tcPr>
          <w:p w14:paraId="053CBF4B" w14:textId="77777777" w:rsidR="006F6DA0" w:rsidRPr="002E6F1C" w:rsidRDefault="006F6DA0" w:rsidP="002E6F1C">
            <w:pPr>
              <w:spacing w:after="0"/>
              <w:ind w:firstLine="0"/>
              <w:jc w:val="right"/>
              <w:rPr>
                <w:rFonts w:eastAsia="Times New Roman"/>
                <w:bCs/>
                <w:lang w:eastAsia="ru-RU"/>
              </w:rPr>
            </w:pPr>
            <w:r w:rsidRPr="002E6F1C">
              <w:rPr>
                <w:rFonts w:eastAsia="Times New Roman"/>
                <w:bCs/>
                <w:lang w:eastAsia="ru-RU"/>
              </w:rPr>
              <w:t>Риск</w:t>
            </w:r>
          </w:p>
        </w:tc>
      </w:tr>
      <w:tr w:rsidR="006F6DA0" w:rsidRPr="002E6F1C" w14:paraId="2B80E189" w14:textId="77777777" w:rsidTr="006F6DA0">
        <w:tc>
          <w:tcPr>
            <w:tcW w:w="426" w:type="dxa"/>
          </w:tcPr>
          <w:p w14:paraId="688D4CF3" w14:textId="142E4757" w:rsidR="006F6DA0" w:rsidRPr="002E6F1C" w:rsidRDefault="006F6DA0" w:rsidP="002E6F1C">
            <w:pPr>
              <w:spacing w:after="0"/>
              <w:ind w:firstLine="0"/>
              <w:jc w:val="lef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1</w:t>
            </w:r>
          </w:p>
        </w:tc>
        <w:tc>
          <w:tcPr>
            <w:tcW w:w="5103" w:type="dxa"/>
            <w:hideMark/>
          </w:tcPr>
          <w:p w14:paraId="6E396777" w14:textId="11FB1625" w:rsidR="006F6DA0" w:rsidRPr="002E6F1C" w:rsidRDefault="006F6DA0" w:rsidP="002E6F1C">
            <w:pPr>
              <w:spacing w:after="0"/>
              <w:ind w:firstLine="0"/>
              <w:jc w:val="left"/>
              <w:rPr>
                <w:rFonts w:eastAsia="Times New Roman"/>
                <w:lang w:eastAsia="ru-RU"/>
              </w:rPr>
            </w:pPr>
            <w:r w:rsidRPr="002E6F1C">
              <w:rPr>
                <w:rFonts w:eastAsia="Times New Roman"/>
                <w:lang w:eastAsia="ru-RU"/>
              </w:rPr>
              <w:t>Кража физического груза во время транспортировки</w:t>
            </w:r>
          </w:p>
        </w:tc>
        <w:tc>
          <w:tcPr>
            <w:tcW w:w="1134" w:type="dxa"/>
            <w:hideMark/>
          </w:tcPr>
          <w:p w14:paraId="2B432D8D" w14:textId="77777777" w:rsidR="006F6DA0" w:rsidRPr="002E6F1C" w:rsidRDefault="006F6DA0" w:rsidP="002E6F1C">
            <w:pPr>
              <w:spacing w:after="0"/>
              <w:ind w:firstLine="0"/>
              <w:jc w:val="right"/>
              <w:rPr>
                <w:rFonts w:eastAsia="Times New Roman"/>
                <w:lang w:eastAsia="ru-RU"/>
              </w:rPr>
            </w:pPr>
            <w:r w:rsidRPr="002E6F1C">
              <w:rPr>
                <w:rFonts w:eastAsia="Times New Roman"/>
                <w:lang w:eastAsia="ru-RU"/>
              </w:rPr>
              <w:t>4</w:t>
            </w:r>
          </w:p>
        </w:tc>
        <w:tc>
          <w:tcPr>
            <w:tcW w:w="1842" w:type="dxa"/>
            <w:hideMark/>
          </w:tcPr>
          <w:p w14:paraId="4B3754A9" w14:textId="44A1D7CC" w:rsidR="006F6DA0" w:rsidRPr="002E6F1C" w:rsidRDefault="006F6DA0" w:rsidP="00063A05">
            <w:pPr>
              <w:spacing w:after="0"/>
              <w:ind w:firstLine="0"/>
              <w:jc w:val="righ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0.2</w:t>
            </w:r>
          </w:p>
        </w:tc>
        <w:tc>
          <w:tcPr>
            <w:tcW w:w="851" w:type="dxa"/>
            <w:hideMark/>
          </w:tcPr>
          <w:p w14:paraId="3778AC90" w14:textId="77777777" w:rsidR="006F6DA0" w:rsidRPr="002E6F1C" w:rsidRDefault="006F6DA0" w:rsidP="002E6F1C">
            <w:pPr>
              <w:spacing w:after="0"/>
              <w:ind w:firstLine="0"/>
              <w:jc w:val="right"/>
              <w:rPr>
                <w:rFonts w:eastAsia="Times New Roman"/>
                <w:lang w:eastAsia="ru-RU"/>
              </w:rPr>
            </w:pPr>
            <w:r w:rsidRPr="002E6F1C">
              <w:rPr>
                <w:rFonts w:eastAsia="Times New Roman"/>
                <w:lang w:eastAsia="ru-RU"/>
              </w:rPr>
              <w:t>0.8</w:t>
            </w:r>
          </w:p>
        </w:tc>
      </w:tr>
      <w:tr w:rsidR="006F6DA0" w:rsidRPr="002E6F1C" w14:paraId="4E3ABD73" w14:textId="77777777" w:rsidTr="006F6DA0">
        <w:tc>
          <w:tcPr>
            <w:tcW w:w="426" w:type="dxa"/>
          </w:tcPr>
          <w:p w14:paraId="6BE464FC" w14:textId="05FA83B5" w:rsidR="006F6DA0" w:rsidRPr="002E6F1C" w:rsidRDefault="006F6DA0" w:rsidP="002E6F1C">
            <w:pPr>
              <w:spacing w:after="0"/>
              <w:ind w:firstLine="0"/>
              <w:jc w:val="lef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2</w:t>
            </w:r>
          </w:p>
        </w:tc>
        <w:tc>
          <w:tcPr>
            <w:tcW w:w="5103" w:type="dxa"/>
            <w:hideMark/>
          </w:tcPr>
          <w:p w14:paraId="17629F12" w14:textId="50705B16" w:rsidR="006F6DA0" w:rsidRPr="002E6F1C" w:rsidRDefault="00006B92" w:rsidP="002E6F1C">
            <w:pPr>
              <w:spacing w:after="0"/>
              <w:ind w:firstLine="0"/>
              <w:jc w:val="left"/>
              <w:rPr>
                <w:rFonts w:eastAsia="Times New Roman"/>
                <w:highlight w:val="yellow"/>
                <w:lang w:eastAsia="ru-RU"/>
              </w:rPr>
            </w:pPr>
            <w:r w:rsidRPr="00006B92">
              <w:rPr>
                <w:rFonts w:eastAsia="Times New Roman"/>
                <w:lang w:eastAsia="ru-RU"/>
              </w:rPr>
              <w:t>Вирус-вымогатель</w:t>
            </w:r>
            <w:r w:rsidR="006F6DA0" w:rsidRPr="002E6F1C">
              <w:rPr>
                <w:rFonts w:eastAsia="Times New Roman"/>
                <w:lang w:eastAsia="ru-RU"/>
              </w:rPr>
              <w:t xml:space="preserve"> и шифрование серверов (WMS/TMS)</w:t>
            </w:r>
          </w:p>
        </w:tc>
        <w:tc>
          <w:tcPr>
            <w:tcW w:w="1134" w:type="dxa"/>
            <w:hideMark/>
          </w:tcPr>
          <w:p w14:paraId="3D7D3F0B" w14:textId="77777777" w:rsidR="006F6DA0" w:rsidRPr="002E6F1C" w:rsidRDefault="006F6DA0" w:rsidP="002E6F1C">
            <w:pPr>
              <w:spacing w:after="0"/>
              <w:ind w:firstLine="0"/>
              <w:jc w:val="right"/>
              <w:rPr>
                <w:rFonts w:eastAsia="Times New Roman"/>
                <w:lang w:eastAsia="ru-RU"/>
              </w:rPr>
            </w:pPr>
            <w:r w:rsidRPr="002E6F1C">
              <w:rPr>
                <w:rFonts w:eastAsia="Times New Roman"/>
                <w:lang w:eastAsia="ru-RU"/>
              </w:rPr>
              <w:t>5</w:t>
            </w:r>
          </w:p>
        </w:tc>
        <w:tc>
          <w:tcPr>
            <w:tcW w:w="1842" w:type="dxa"/>
            <w:hideMark/>
          </w:tcPr>
          <w:p w14:paraId="08E86A1B" w14:textId="133436CD" w:rsidR="006F6DA0" w:rsidRPr="002E6F1C" w:rsidRDefault="006F6DA0" w:rsidP="00063A05">
            <w:pPr>
              <w:spacing w:after="0"/>
              <w:ind w:firstLine="0"/>
              <w:jc w:val="righ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0.2</w:t>
            </w:r>
          </w:p>
        </w:tc>
        <w:tc>
          <w:tcPr>
            <w:tcW w:w="851" w:type="dxa"/>
            <w:hideMark/>
          </w:tcPr>
          <w:p w14:paraId="199A444B" w14:textId="77777777" w:rsidR="006F6DA0" w:rsidRPr="002E6F1C" w:rsidRDefault="006F6DA0" w:rsidP="002E6F1C">
            <w:pPr>
              <w:spacing w:after="0"/>
              <w:ind w:firstLine="0"/>
              <w:jc w:val="right"/>
              <w:rPr>
                <w:rFonts w:eastAsia="Times New Roman"/>
                <w:lang w:eastAsia="ru-RU"/>
              </w:rPr>
            </w:pPr>
            <w:r w:rsidRPr="002E6F1C">
              <w:rPr>
                <w:rFonts w:eastAsia="Times New Roman"/>
                <w:lang w:eastAsia="ru-RU"/>
              </w:rPr>
              <w:t>1.0</w:t>
            </w:r>
          </w:p>
        </w:tc>
      </w:tr>
      <w:tr w:rsidR="006F6DA0" w:rsidRPr="002E6F1C" w14:paraId="1D49B035" w14:textId="77777777" w:rsidTr="006F6DA0">
        <w:tc>
          <w:tcPr>
            <w:tcW w:w="426" w:type="dxa"/>
          </w:tcPr>
          <w:p w14:paraId="7479A0AA" w14:textId="4D578B3F" w:rsidR="006F6DA0" w:rsidRPr="002E6F1C" w:rsidRDefault="006F6DA0" w:rsidP="002E6F1C">
            <w:pPr>
              <w:spacing w:after="0"/>
              <w:ind w:firstLine="0"/>
              <w:jc w:val="lef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3</w:t>
            </w:r>
          </w:p>
        </w:tc>
        <w:tc>
          <w:tcPr>
            <w:tcW w:w="5103" w:type="dxa"/>
            <w:hideMark/>
          </w:tcPr>
          <w:p w14:paraId="3747F70C" w14:textId="34030F95" w:rsidR="006F6DA0" w:rsidRPr="002E6F1C" w:rsidRDefault="006F6DA0" w:rsidP="002E6F1C">
            <w:pPr>
              <w:spacing w:after="0"/>
              <w:ind w:firstLine="0"/>
              <w:jc w:val="left"/>
              <w:rPr>
                <w:rFonts w:eastAsia="Times New Roman"/>
                <w:lang w:eastAsia="ru-RU"/>
              </w:rPr>
            </w:pPr>
            <w:r w:rsidRPr="002E6F1C">
              <w:rPr>
                <w:rFonts w:eastAsia="Times New Roman"/>
                <w:lang w:eastAsia="ru-RU"/>
              </w:rPr>
              <w:t>Утечка персональных/коммерческих данных (НСД)</w:t>
            </w:r>
          </w:p>
        </w:tc>
        <w:tc>
          <w:tcPr>
            <w:tcW w:w="1134" w:type="dxa"/>
            <w:hideMark/>
          </w:tcPr>
          <w:p w14:paraId="5EDD5E20" w14:textId="77777777" w:rsidR="006F6DA0" w:rsidRPr="002E6F1C" w:rsidRDefault="006F6DA0" w:rsidP="002E6F1C">
            <w:pPr>
              <w:spacing w:after="0"/>
              <w:ind w:firstLine="0"/>
              <w:jc w:val="right"/>
              <w:rPr>
                <w:rFonts w:eastAsia="Times New Roman"/>
                <w:lang w:eastAsia="ru-RU"/>
              </w:rPr>
            </w:pPr>
            <w:r w:rsidRPr="002E6F1C">
              <w:rPr>
                <w:rFonts w:eastAsia="Times New Roman"/>
                <w:lang w:eastAsia="ru-RU"/>
              </w:rPr>
              <w:t>4</w:t>
            </w:r>
          </w:p>
        </w:tc>
        <w:tc>
          <w:tcPr>
            <w:tcW w:w="1842" w:type="dxa"/>
            <w:hideMark/>
          </w:tcPr>
          <w:p w14:paraId="6D70D880" w14:textId="77777777" w:rsidR="006F6DA0" w:rsidRPr="002E6F1C" w:rsidRDefault="006F6DA0" w:rsidP="002E6F1C">
            <w:pPr>
              <w:spacing w:after="0"/>
              <w:ind w:firstLine="0"/>
              <w:jc w:val="right"/>
              <w:rPr>
                <w:rFonts w:eastAsia="Times New Roman"/>
                <w:lang w:eastAsia="ru-RU"/>
              </w:rPr>
            </w:pPr>
            <w:r w:rsidRPr="002E6F1C">
              <w:rPr>
                <w:rFonts w:eastAsia="Times New Roman"/>
                <w:lang w:eastAsia="ru-RU"/>
              </w:rPr>
              <w:t>0.2</w:t>
            </w:r>
          </w:p>
        </w:tc>
        <w:tc>
          <w:tcPr>
            <w:tcW w:w="851" w:type="dxa"/>
            <w:hideMark/>
          </w:tcPr>
          <w:p w14:paraId="1E402149" w14:textId="77777777" w:rsidR="006F6DA0" w:rsidRPr="002E6F1C" w:rsidRDefault="006F6DA0" w:rsidP="002E6F1C">
            <w:pPr>
              <w:spacing w:after="0"/>
              <w:ind w:firstLine="0"/>
              <w:jc w:val="right"/>
              <w:rPr>
                <w:rFonts w:eastAsia="Times New Roman"/>
                <w:lang w:eastAsia="ru-RU"/>
              </w:rPr>
            </w:pPr>
            <w:r w:rsidRPr="002E6F1C">
              <w:rPr>
                <w:rFonts w:eastAsia="Times New Roman"/>
                <w:lang w:eastAsia="ru-RU"/>
              </w:rPr>
              <w:t>0.8</w:t>
            </w:r>
          </w:p>
        </w:tc>
      </w:tr>
      <w:tr w:rsidR="006F6DA0" w:rsidRPr="002E6F1C" w14:paraId="559A1295" w14:textId="77777777" w:rsidTr="006F6DA0">
        <w:tc>
          <w:tcPr>
            <w:tcW w:w="426" w:type="dxa"/>
          </w:tcPr>
          <w:p w14:paraId="4D19602E" w14:textId="281F86BA" w:rsidR="006F6DA0" w:rsidRPr="002E6F1C" w:rsidRDefault="006F6DA0" w:rsidP="002E6F1C">
            <w:pPr>
              <w:spacing w:after="0"/>
              <w:ind w:firstLine="0"/>
              <w:jc w:val="lef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4</w:t>
            </w:r>
          </w:p>
        </w:tc>
        <w:tc>
          <w:tcPr>
            <w:tcW w:w="5103" w:type="dxa"/>
            <w:hideMark/>
          </w:tcPr>
          <w:p w14:paraId="3B972FE5" w14:textId="79159C48" w:rsidR="006F6DA0" w:rsidRPr="002E6F1C" w:rsidRDefault="006F6DA0" w:rsidP="002E6F1C">
            <w:pPr>
              <w:spacing w:after="0"/>
              <w:ind w:firstLine="0"/>
              <w:jc w:val="left"/>
              <w:rPr>
                <w:rFonts w:eastAsia="Times New Roman"/>
                <w:lang w:eastAsia="ru-RU"/>
              </w:rPr>
            </w:pPr>
            <w:r w:rsidRPr="002E6F1C">
              <w:rPr>
                <w:rFonts w:eastAsia="Times New Roman"/>
                <w:lang w:eastAsia="ru-RU"/>
              </w:rPr>
              <w:t>GPS-</w:t>
            </w:r>
            <w:proofErr w:type="spellStart"/>
            <w:r w:rsidRPr="002E6F1C">
              <w:rPr>
                <w:rFonts w:eastAsia="Times New Roman"/>
                <w:lang w:eastAsia="ru-RU"/>
              </w:rPr>
              <w:t>спуфинг</w:t>
            </w:r>
            <w:proofErr w:type="spellEnd"/>
            <w:r w:rsidRPr="002E6F1C">
              <w:rPr>
                <w:rFonts w:eastAsia="Times New Roman"/>
                <w:lang w:eastAsia="ru-RU"/>
              </w:rPr>
              <w:t>/манипуляции с телеметрией</w:t>
            </w:r>
          </w:p>
        </w:tc>
        <w:tc>
          <w:tcPr>
            <w:tcW w:w="1134" w:type="dxa"/>
            <w:hideMark/>
          </w:tcPr>
          <w:p w14:paraId="321531BE" w14:textId="77777777" w:rsidR="006F6DA0" w:rsidRPr="002E6F1C" w:rsidRDefault="006F6DA0" w:rsidP="002E6F1C">
            <w:pPr>
              <w:spacing w:after="0"/>
              <w:ind w:firstLine="0"/>
              <w:jc w:val="right"/>
              <w:rPr>
                <w:rFonts w:eastAsia="Times New Roman"/>
                <w:lang w:eastAsia="ru-RU"/>
              </w:rPr>
            </w:pPr>
            <w:r w:rsidRPr="002E6F1C">
              <w:rPr>
                <w:rFonts w:eastAsia="Times New Roman"/>
                <w:lang w:eastAsia="ru-RU"/>
              </w:rPr>
              <w:t>3</w:t>
            </w:r>
          </w:p>
        </w:tc>
        <w:tc>
          <w:tcPr>
            <w:tcW w:w="1842" w:type="dxa"/>
            <w:hideMark/>
          </w:tcPr>
          <w:p w14:paraId="72221FC9" w14:textId="04F3B92D" w:rsidR="006F6DA0" w:rsidRPr="002E6F1C" w:rsidRDefault="006F6DA0" w:rsidP="002E6F1C">
            <w:pPr>
              <w:spacing w:after="0"/>
              <w:ind w:firstLine="0"/>
              <w:jc w:val="righ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0.1</w:t>
            </w:r>
          </w:p>
        </w:tc>
        <w:tc>
          <w:tcPr>
            <w:tcW w:w="851" w:type="dxa"/>
            <w:hideMark/>
          </w:tcPr>
          <w:p w14:paraId="4CC25094" w14:textId="77777777" w:rsidR="006F6DA0" w:rsidRPr="002E6F1C" w:rsidRDefault="006F6DA0" w:rsidP="002E6F1C">
            <w:pPr>
              <w:spacing w:after="0"/>
              <w:ind w:firstLine="0"/>
              <w:jc w:val="right"/>
              <w:rPr>
                <w:rFonts w:eastAsia="Times New Roman"/>
                <w:lang w:eastAsia="ru-RU"/>
              </w:rPr>
            </w:pPr>
            <w:r w:rsidRPr="002E6F1C">
              <w:rPr>
                <w:rFonts w:eastAsia="Times New Roman"/>
                <w:lang w:eastAsia="ru-RU"/>
              </w:rPr>
              <w:t>0.3</w:t>
            </w:r>
          </w:p>
        </w:tc>
      </w:tr>
      <w:tr w:rsidR="006F6DA0" w:rsidRPr="002E6F1C" w14:paraId="6842B045" w14:textId="77777777" w:rsidTr="006F6DA0">
        <w:tc>
          <w:tcPr>
            <w:tcW w:w="426" w:type="dxa"/>
          </w:tcPr>
          <w:p w14:paraId="4470D758" w14:textId="58692E9A" w:rsidR="006F6DA0" w:rsidRPr="002E6F1C" w:rsidRDefault="006F6DA0" w:rsidP="002E6F1C">
            <w:pPr>
              <w:spacing w:after="0"/>
              <w:ind w:firstLine="0"/>
              <w:jc w:val="lef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5</w:t>
            </w:r>
          </w:p>
        </w:tc>
        <w:tc>
          <w:tcPr>
            <w:tcW w:w="5103" w:type="dxa"/>
            <w:hideMark/>
          </w:tcPr>
          <w:p w14:paraId="1675CDE7" w14:textId="618B9F73" w:rsidR="006F6DA0" w:rsidRPr="002E6F1C" w:rsidRDefault="006F6DA0" w:rsidP="002E6F1C">
            <w:pPr>
              <w:spacing w:after="0"/>
              <w:ind w:firstLine="0"/>
              <w:jc w:val="left"/>
              <w:rPr>
                <w:rFonts w:eastAsia="Times New Roman"/>
                <w:lang w:eastAsia="ru-RU"/>
              </w:rPr>
            </w:pPr>
            <w:r w:rsidRPr="002E6F1C">
              <w:rPr>
                <w:rFonts w:eastAsia="Times New Roman"/>
                <w:lang w:eastAsia="ru-RU"/>
              </w:rPr>
              <w:t>Инсайдерская кража/мошенничество</w:t>
            </w:r>
          </w:p>
        </w:tc>
        <w:tc>
          <w:tcPr>
            <w:tcW w:w="1134" w:type="dxa"/>
            <w:hideMark/>
          </w:tcPr>
          <w:p w14:paraId="4068CC0B" w14:textId="77777777" w:rsidR="006F6DA0" w:rsidRPr="002E6F1C" w:rsidRDefault="006F6DA0" w:rsidP="002E6F1C">
            <w:pPr>
              <w:spacing w:after="0"/>
              <w:ind w:firstLine="0"/>
              <w:jc w:val="right"/>
              <w:rPr>
                <w:rFonts w:eastAsia="Times New Roman"/>
                <w:lang w:eastAsia="ru-RU"/>
              </w:rPr>
            </w:pPr>
            <w:r w:rsidRPr="002E6F1C">
              <w:rPr>
                <w:rFonts w:eastAsia="Times New Roman"/>
                <w:lang w:eastAsia="ru-RU"/>
              </w:rPr>
              <w:t>3</w:t>
            </w:r>
          </w:p>
        </w:tc>
        <w:tc>
          <w:tcPr>
            <w:tcW w:w="1842" w:type="dxa"/>
            <w:hideMark/>
          </w:tcPr>
          <w:p w14:paraId="0F689385" w14:textId="77777777" w:rsidR="006F6DA0" w:rsidRPr="002E6F1C" w:rsidRDefault="006F6DA0" w:rsidP="002E6F1C">
            <w:pPr>
              <w:spacing w:after="0"/>
              <w:ind w:firstLine="0"/>
              <w:jc w:val="right"/>
              <w:rPr>
                <w:rFonts w:eastAsia="Times New Roman"/>
                <w:lang w:eastAsia="ru-RU"/>
              </w:rPr>
            </w:pPr>
            <w:r w:rsidRPr="002E6F1C">
              <w:rPr>
                <w:rFonts w:eastAsia="Times New Roman"/>
                <w:lang w:eastAsia="ru-RU"/>
              </w:rPr>
              <w:t>0.2</w:t>
            </w:r>
          </w:p>
        </w:tc>
        <w:tc>
          <w:tcPr>
            <w:tcW w:w="851" w:type="dxa"/>
            <w:hideMark/>
          </w:tcPr>
          <w:p w14:paraId="4C25FC09" w14:textId="77777777" w:rsidR="006F6DA0" w:rsidRPr="002E6F1C" w:rsidRDefault="006F6DA0" w:rsidP="002E6F1C">
            <w:pPr>
              <w:spacing w:after="0"/>
              <w:ind w:firstLine="0"/>
              <w:jc w:val="right"/>
              <w:rPr>
                <w:rFonts w:eastAsia="Times New Roman"/>
                <w:lang w:eastAsia="ru-RU"/>
              </w:rPr>
            </w:pPr>
            <w:r w:rsidRPr="002E6F1C">
              <w:rPr>
                <w:rFonts w:eastAsia="Times New Roman"/>
                <w:lang w:eastAsia="ru-RU"/>
              </w:rPr>
              <w:t>0.6</w:t>
            </w:r>
          </w:p>
        </w:tc>
      </w:tr>
      <w:tr w:rsidR="006F6DA0" w:rsidRPr="002E6F1C" w14:paraId="7C43BFED" w14:textId="77777777" w:rsidTr="006F6DA0">
        <w:tc>
          <w:tcPr>
            <w:tcW w:w="426" w:type="dxa"/>
          </w:tcPr>
          <w:p w14:paraId="43903ECA" w14:textId="5100C874" w:rsidR="006F6DA0" w:rsidRPr="002E6F1C" w:rsidRDefault="006F6DA0" w:rsidP="002E6F1C">
            <w:pPr>
              <w:spacing w:after="0"/>
              <w:ind w:firstLine="0"/>
              <w:jc w:val="lef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6</w:t>
            </w:r>
          </w:p>
        </w:tc>
        <w:tc>
          <w:tcPr>
            <w:tcW w:w="5103" w:type="dxa"/>
            <w:hideMark/>
          </w:tcPr>
          <w:p w14:paraId="50C25F82" w14:textId="38021945" w:rsidR="006F6DA0" w:rsidRPr="002E6F1C" w:rsidRDefault="006F6DA0" w:rsidP="002E6F1C">
            <w:pPr>
              <w:spacing w:after="0"/>
              <w:ind w:firstLine="0"/>
              <w:jc w:val="left"/>
              <w:rPr>
                <w:rFonts w:eastAsia="Times New Roman"/>
                <w:lang w:eastAsia="ru-RU"/>
              </w:rPr>
            </w:pPr>
            <w:r w:rsidRPr="002E6F1C">
              <w:rPr>
                <w:rFonts w:eastAsia="Times New Roman"/>
                <w:lang w:eastAsia="ru-RU"/>
              </w:rPr>
              <w:t>Отказ электроснабжения на складе (простои)</w:t>
            </w:r>
          </w:p>
        </w:tc>
        <w:tc>
          <w:tcPr>
            <w:tcW w:w="1134" w:type="dxa"/>
            <w:hideMark/>
          </w:tcPr>
          <w:p w14:paraId="4BD6CF00" w14:textId="42174D6A" w:rsidR="006F6DA0" w:rsidRPr="002E6F1C" w:rsidRDefault="00BF1205" w:rsidP="002E6F1C">
            <w:pPr>
              <w:spacing w:after="0"/>
              <w:ind w:firstLine="0"/>
              <w:jc w:val="righ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2</w:t>
            </w:r>
          </w:p>
        </w:tc>
        <w:tc>
          <w:tcPr>
            <w:tcW w:w="1842" w:type="dxa"/>
            <w:hideMark/>
          </w:tcPr>
          <w:p w14:paraId="0AD00580" w14:textId="77777777" w:rsidR="006F6DA0" w:rsidRPr="002E6F1C" w:rsidRDefault="006F6DA0" w:rsidP="002E6F1C">
            <w:pPr>
              <w:spacing w:after="0"/>
              <w:ind w:firstLine="0"/>
              <w:jc w:val="right"/>
              <w:rPr>
                <w:rFonts w:eastAsia="Times New Roman"/>
                <w:lang w:eastAsia="ru-RU"/>
              </w:rPr>
            </w:pPr>
            <w:r w:rsidRPr="002E6F1C">
              <w:rPr>
                <w:rFonts w:eastAsia="Times New Roman"/>
                <w:lang w:eastAsia="ru-RU"/>
              </w:rPr>
              <w:t>0.2</w:t>
            </w:r>
          </w:p>
        </w:tc>
        <w:tc>
          <w:tcPr>
            <w:tcW w:w="851" w:type="dxa"/>
            <w:hideMark/>
          </w:tcPr>
          <w:p w14:paraId="7D1DD365" w14:textId="42934214" w:rsidR="006F6DA0" w:rsidRPr="002E6F1C" w:rsidRDefault="00BF1205" w:rsidP="002E6F1C">
            <w:pPr>
              <w:spacing w:after="0"/>
              <w:ind w:firstLine="0"/>
              <w:jc w:val="righ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0.4</w:t>
            </w:r>
          </w:p>
        </w:tc>
      </w:tr>
      <w:tr w:rsidR="006F6DA0" w:rsidRPr="002E6F1C" w14:paraId="592A70F3" w14:textId="77777777" w:rsidTr="006F6DA0">
        <w:tc>
          <w:tcPr>
            <w:tcW w:w="426" w:type="dxa"/>
          </w:tcPr>
          <w:p w14:paraId="29AE6C6B" w14:textId="266EADF8" w:rsidR="006F6DA0" w:rsidRPr="002E6F1C" w:rsidRDefault="006F6DA0" w:rsidP="002E6F1C">
            <w:pPr>
              <w:spacing w:after="0"/>
              <w:ind w:firstLine="0"/>
              <w:jc w:val="lef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7</w:t>
            </w:r>
          </w:p>
        </w:tc>
        <w:tc>
          <w:tcPr>
            <w:tcW w:w="5103" w:type="dxa"/>
            <w:hideMark/>
          </w:tcPr>
          <w:p w14:paraId="4367DF08" w14:textId="59C83A15" w:rsidR="006F6DA0" w:rsidRPr="002E6F1C" w:rsidRDefault="00BF1205" w:rsidP="002E6F1C">
            <w:pPr>
              <w:spacing w:after="0"/>
              <w:ind w:firstLine="0"/>
              <w:jc w:val="left"/>
              <w:rPr>
                <w:rFonts w:eastAsia="Times New Roman"/>
                <w:lang w:eastAsia="ru-RU"/>
              </w:rPr>
            </w:pPr>
            <w:proofErr w:type="spellStart"/>
            <w:r>
              <w:rPr>
                <w:rFonts w:eastAsia="Times New Roman"/>
                <w:lang w:eastAsia="ru-RU"/>
              </w:rPr>
              <w:t>DDo</w:t>
            </w:r>
            <w:proofErr w:type="spellEnd"/>
            <w:r>
              <w:rPr>
                <w:rFonts w:eastAsia="Times New Roman"/>
                <w:lang w:val="en-US" w:eastAsia="ru-RU"/>
              </w:rPr>
              <w:t>S</w:t>
            </w:r>
            <w:r>
              <w:rPr>
                <w:rFonts w:eastAsia="Times New Roman"/>
                <w:lang w:eastAsia="ru-RU"/>
              </w:rPr>
              <w:t>-атака</w:t>
            </w:r>
            <w:r w:rsidR="006F6DA0" w:rsidRPr="002E6F1C">
              <w:rPr>
                <w:rFonts w:eastAsia="Times New Roman"/>
                <w:lang w:eastAsia="ru-RU"/>
              </w:rPr>
              <w:t xml:space="preserve"> портала клиентов / API</w:t>
            </w:r>
          </w:p>
        </w:tc>
        <w:tc>
          <w:tcPr>
            <w:tcW w:w="1134" w:type="dxa"/>
            <w:hideMark/>
          </w:tcPr>
          <w:p w14:paraId="02E41DC3" w14:textId="77777777" w:rsidR="006F6DA0" w:rsidRPr="002E6F1C" w:rsidRDefault="006F6DA0" w:rsidP="002E6F1C">
            <w:pPr>
              <w:spacing w:after="0"/>
              <w:ind w:firstLine="0"/>
              <w:jc w:val="right"/>
              <w:rPr>
                <w:rFonts w:eastAsia="Times New Roman"/>
                <w:lang w:eastAsia="ru-RU"/>
              </w:rPr>
            </w:pPr>
            <w:r w:rsidRPr="002E6F1C">
              <w:rPr>
                <w:rFonts w:eastAsia="Times New Roman"/>
                <w:lang w:eastAsia="ru-RU"/>
              </w:rPr>
              <w:t>2</w:t>
            </w:r>
          </w:p>
        </w:tc>
        <w:tc>
          <w:tcPr>
            <w:tcW w:w="1842" w:type="dxa"/>
            <w:hideMark/>
          </w:tcPr>
          <w:p w14:paraId="04566BE1" w14:textId="77777777" w:rsidR="006F6DA0" w:rsidRPr="002E6F1C" w:rsidRDefault="006F6DA0" w:rsidP="002E6F1C">
            <w:pPr>
              <w:spacing w:after="0"/>
              <w:ind w:firstLine="0"/>
              <w:jc w:val="right"/>
              <w:rPr>
                <w:rFonts w:eastAsia="Times New Roman"/>
                <w:lang w:eastAsia="ru-RU"/>
              </w:rPr>
            </w:pPr>
            <w:r w:rsidRPr="002E6F1C">
              <w:rPr>
                <w:rFonts w:eastAsia="Times New Roman"/>
                <w:lang w:eastAsia="ru-RU"/>
              </w:rPr>
              <w:t>0.1</w:t>
            </w:r>
          </w:p>
        </w:tc>
        <w:tc>
          <w:tcPr>
            <w:tcW w:w="851" w:type="dxa"/>
            <w:hideMark/>
          </w:tcPr>
          <w:p w14:paraId="681A6F3D" w14:textId="77777777" w:rsidR="006F6DA0" w:rsidRPr="002E6F1C" w:rsidRDefault="006F6DA0" w:rsidP="002E6F1C">
            <w:pPr>
              <w:spacing w:after="0"/>
              <w:ind w:firstLine="0"/>
              <w:jc w:val="right"/>
              <w:rPr>
                <w:rFonts w:eastAsia="Times New Roman"/>
                <w:lang w:eastAsia="ru-RU"/>
              </w:rPr>
            </w:pPr>
            <w:r w:rsidRPr="002E6F1C">
              <w:rPr>
                <w:rFonts w:eastAsia="Times New Roman"/>
                <w:lang w:eastAsia="ru-RU"/>
              </w:rPr>
              <w:t>0.2</w:t>
            </w:r>
          </w:p>
        </w:tc>
      </w:tr>
      <w:tr w:rsidR="006F6DA0" w:rsidRPr="002E6F1C" w14:paraId="76E88765" w14:textId="77777777" w:rsidTr="006F6DA0">
        <w:tc>
          <w:tcPr>
            <w:tcW w:w="426" w:type="dxa"/>
          </w:tcPr>
          <w:p w14:paraId="508DCD0C" w14:textId="393F88FA" w:rsidR="006F6DA0" w:rsidRPr="002E6F1C" w:rsidRDefault="006F6DA0" w:rsidP="002E6F1C">
            <w:pPr>
              <w:spacing w:after="0"/>
              <w:ind w:firstLine="0"/>
              <w:jc w:val="lef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8</w:t>
            </w:r>
          </w:p>
        </w:tc>
        <w:tc>
          <w:tcPr>
            <w:tcW w:w="5103" w:type="dxa"/>
            <w:hideMark/>
          </w:tcPr>
          <w:p w14:paraId="32D4974A" w14:textId="122528D3" w:rsidR="006F6DA0" w:rsidRPr="002E6F1C" w:rsidRDefault="002F05CD" w:rsidP="002E6F1C">
            <w:pPr>
              <w:spacing w:after="0"/>
              <w:ind w:firstLine="0"/>
              <w:jc w:val="left"/>
              <w:rPr>
                <w:rFonts w:eastAsia="Times New Roman"/>
                <w:lang w:eastAsia="ru-RU"/>
              </w:rPr>
            </w:pPr>
            <w:r w:rsidRPr="002F05CD">
              <w:rPr>
                <w:rFonts w:eastAsia="Times New Roman"/>
                <w:lang w:eastAsia="ru-RU"/>
              </w:rPr>
              <w:t>Потеря/кража носителя информации</w:t>
            </w:r>
          </w:p>
        </w:tc>
        <w:tc>
          <w:tcPr>
            <w:tcW w:w="1134" w:type="dxa"/>
            <w:hideMark/>
          </w:tcPr>
          <w:p w14:paraId="20BCAEBA" w14:textId="7F7684CB" w:rsidR="006F6DA0" w:rsidRPr="002E6F1C" w:rsidRDefault="002F05CD" w:rsidP="002E6F1C">
            <w:pPr>
              <w:spacing w:after="0"/>
              <w:ind w:firstLine="0"/>
              <w:jc w:val="righ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2</w:t>
            </w:r>
          </w:p>
        </w:tc>
        <w:tc>
          <w:tcPr>
            <w:tcW w:w="1842" w:type="dxa"/>
            <w:hideMark/>
          </w:tcPr>
          <w:p w14:paraId="0187DBEF" w14:textId="68EE374B" w:rsidR="006F6DA0" w:rsidRPr="002E6F1C" w:rsidRDefault="006F6DA0" w:rsidP="00063A05">
            <w:pPr>
              <w:spacing w:after="0"/>
              <w:ind w:firstLine="0"/>
              <w:jc w:val="righ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0.3</w:t>
            </w:r>
          </w:p>
        </w:tc>
        <w:tc>
          <w:tcPr>
            <w:tcW w:w="851" w:type="dxa"/>
            <w:hideMark/>
          </w:tcPr>
          <w:p w14:paraId="12237FBF" w14:textId="7F74662B" w:rsidR="006F6DA0" w:rsidRPr="002E6F1C" w:rsidRDefault="006F6DA0" w:rsidP="00BF1205">
            <w:pPr>
              <w:spacing w:after="0"/>
              <w:ind w:firstLine="0"/>
              <w:jc w:val="right"/>
              <w:rPr>
                <w:rFonts w:eastAsia="Times New Roman"/>
                <w:lang w:eastAsia="ru-RU"/>
              </w:rPr>
            </w:pPr>
            <w:r w:rsidRPr="002E6F1C">
              <w:rPr>
                <w:rFonts w:eastAsia="Times New Roman"/>
                <w:lang w:eastAsia="ru-RU"/>
              </w:rPr>
              <w:t>0.</w:t>
            </w:r>
            <w:r w:rsidR="002F05CD">
              <w:rPr>
                <w:rFonts w:eastAsia="Times New Roman"/>
                <w:lang w:eastAsia="ru-RU"/>
              </w:rPr>
              <w:t>6</w:t>
            </w:r>
          </w:p>
        </w:tc>
      </w:tr>
    </w:tbl>
    <w:p w14:paraId="0DE6868E" w14:textId="76466FD3" w:rsidR="002E6F1C" w:rsidRDefault="006F6DA0" w:rsidP="006F6DA0">
      <w:pPr>
        <w:spacing w:before="120"/>
      </w:pPr>
      <w:r>
        <w:t>Интегральный суммарный риск –</w:t>
      </w:r>
      <w:r w:rsidRPr="006F6DA0">
        <w:t xml:space="preserve"> 4.</w:t>
      </w:r>
      <w:r w:rsidR="002F05CD">
        <w:t>7</w:t>
      </w:r>
      <w:r w:rsidRPr="006F6DA0">
        <w:t xml:space="preserve"> (набор существенно вкладывающихся рисков). Значения отдельных рисков, превышающие порог 0.5:</w:t>
      </w:r>
      <w:r>
        <w:t xml:space="preserve"> угрозы №1, №2, №3, №5, №6, №8 –</w:t>
      </w:r>
      <w:r w:rsidRPr="006F6DA0">
        <w:t xml:space="preserve"> требуют приоритетных мер </w:t>
      </w:r>
      <w:r>
        <w:t>по снижению. (Методика и шкалы –</w:t>
      </w:r>
      <w:r w:rsidRPr="006F6DA0">
        <w:t xml:space="preserve"> по рекомендациям, приведённым в методичке).</w:t>
      </w:r>
    </w:p>
    <w:p w14:paraId="12D8F69B" w14:textId="13B779A6" w:rsidR="00C0513B" w:rsidRDefault="00C0513B" w:rsidP="00C0513B">
      <w:pPr>
        <w:pStyle w:val="a0"/>
      </w:pPr>
      <w:r>
        <w:t>Меры, методы и средства обеспечения требуемого уровня защищенности</w:t>
      </w:r>
    </w:p>
    <w:p w14:paraId="7DD56326" w14:textId="77777777" w:rsidR="00C0513B" w:rsidRPr="00C0513B" w:rsidRDefault="00C0513B" w:rsidP="00C0513B">
      <w:pPr>
        <w:rPr>
          <w:lang w:eastAsia="ru-RU"/>
        </w:rPr>
      </w:pPr>
      <w:r w:rsidRPr="00C0513B">
        <w:rPr>
          <w:lang w:eastAsia="ru-RU"/>
        </w:rPr>
        <w:t>Организационные меры:</w:t>
      </w:r>
    </w:p>
    <w:p w14:paraId="7E49B2D2" w14:textId="77777777" w:rsidR="00C0513B" w:rsidRPr="00C0513B" w:rsidRDefault="00C0513B" w:rsidP="00C0513B">
      <w:pPr>
        <w:pStyle w:val="a7"/>
      </w:pPr>
      <w:r w:rsidRPr="00C0513B">
        <w:t>Введение политики информационной безопасности и регламентов доступа.</w:t>
      </w:r>
    </w:p>
    <w:p w14:paraId="6C5E129B" w14:textId="77777777" w:rsidR="00C0513B" w:rsidRPr="00C0513B" w:rsidRDefault="00C0513B" w:rsidP="00C0513B">
      <w:pPr>
        <w:pStyle w:val="a7"/>
      </w:pPr>
      <w:r w:rsidRPr="00C0513B">
        <w:t>Определение ответственных лиц за ИБ.</w:t>
      </w:r>
    </w:p>
    <w:p w14:paraId="6FFCA8EF" w14:textId="77777777" w:rsidR="00C0513B" w:rsidRPr="00C0513B" w:rsidRDefault="00C0513B" w:rsidP="00C0513B">
      <w:pPr>
        <w:pStyle w:val="a7"/>
      </w:pPr>
      <w:r w:rsidRPr="00C0513B">
        <w:t>Регламентация работы с подрядчиками и подрядными сервисами.</w:t>
      </w:r>
    </w:p>
    <w:p w14:paraId="4AE9D6EE" w14:textId="77777777" w:rsidR="00C0513B" w:rsidRPr="00C0513B" w:rsidRDefault="00C0513B" w:rsidP="00C0513B">
      <w:pPr>
        <w:pStyle w:val="a7"/>
      </w:pPr>
      <w:r w:rsidRPr="00C0513B">
        <w:t>Организация резервного копирования и плана реагирования на инциденты.</w:t>
      </w:r>
    </w:p>
    <w:p w14:paraId="07E736EA" w14:textId="77777777" w:rsidR="00C0513B" w:rsidRPr="00C0513B" w:rsidRDefault="00C0513B" w:rsidP="00C0513B">
      <w:pPr>
        <w:spacing w:before="120"/>
        <w:rPr>
          <w:lang w:eastAsia="ru-RU"/>
        </w:rPr>
      </w:pPr>
      <w:r w:rsidRPr="00C0513B">
        <w:rPr>
          <w:lang w:eastAsia="ru-RU"/>
        </w:rPr>
        <w:t>Технические меры:</w:t>
      </w:r>
    </w:p>
    <w:p w14:paraId="4C32694D" w14:textId="77777777" w:rsidR="00C0513B" w:rsidRPr="00C0513B" w:rsidRDefault="00C0513B" w:rsidP="00C0513B">
      <w:pPr>
        <w:pStyle w:val="a7"/>
      </w:pPr>
      <w:r w:rsidRPr="00C0513B">
        <w:t>Использование многофакторной аутентификации и принципа минимальных прав.</w:t>
      </w:r>
    </w:p>
    <w:p w14:paraId="44FE94F3" w14:textId="77777777" w:rsidR="00C0513B" w:rsidRPr="00C0513B" w:rsidRDefault="00C0513B" w:rsidP="00C0513B">
      <w:pPr>
        <w:pStyle w:val="a7"/>
      </w:pPr>
      <w:r w:rsidRPr="00C0513B">
        <w:t>Сегментация сети, защита периметра (</w:t>
      </w:r>
      <w:proofErr w:type="spellStart"/>
      <w:r w:rsidRPr="00C0513B">
        <w:t>firewall</w:t>
      </w:r>
      <w:proofErr w:type="spellEnd"/>
      <w:r w:rsidRPr="00C0513B">
        <w:t>, WAF).</w:t>
      </w:r>
    </w:p>
    <w:p w14:paraId="75A51048" w14:textId="77777777" w:rsidR="00C0513B" w:rsidRPr="00C0513B" w:rsidRDefault="00C0513B" w:rsidP="00C0513B">
      <w:pPr>
        <w:pStyle w:val="a7"/>
      </w:pPr>
      <w:r w:rsidRPr="00C0513B">
        <w:t>Регулярное обновление ПО, антивирусная защита и мониторинг (SIEM).</w:t>
      </w:r>
    </w:p>
    <w:p w14:paraId="586E8A79" w14:textId="77777777" w:rsidR="00C0513B" w:rsidRPr="00C0513B" w:rsidRDefault="00C0513B" w:rsidP="00C0513B">
      <w:pPr>
        <w:pStyle w:val="a7"/>
      </w:pPr>
      <w:r w:rsidRPr="00C0513B">
        <w:t>Шифрование данных и резервное копирование.</w:t>
      </w:r>
    </w:p>
    <w:p w14:paraId="6ADE0227" w14:textId="726BCF60" w:rsidR="00721E17" w:rsidRDefault="00C0513B" w:rsidP="00721E17">
      <w:pPr>
        <w:pStyle w:val="a7"/>
      </w:pPr>
      <w:r w:rsidRPr="00C0513B">
        <w:t xml:space="preserve">Управление мобильными устройствами (MDM) и защита </w:t>
      </w:r>
      <w:proofErr w:type="spellStart"/>
      <w:r w:rsidRPr="00C0513B">
        <w:t>телематики</w:t>
      </w:r>
      <w:proofErr w:type="spellEnd"/>
      <w:r w:rsidRPr="00C0513B">
        <w:t>.</w:t>
      </w:r>
    </w:p>
    <w:p w14:paraId="2CFF7BA1" w14:textId="77777777" w:rsidR="00721E17" w:rsidRDefault="00721E17" w:rsidP="00721E17">
      <w:pPr>
        <w:pStyle w:val="a7"/>
        <w:numPr>
          <w:ilvl w:val="0"/>
          <w:numId w:val="0"/>
        </w:numPr>
        <w:ind w:left="992"/>
      </w:pPr>
    </w:p>
    <w:p w14:paraId="10F8DA29" w14:textId="6488B03D" w:rsidR="00C0513B" w:rsidRPr="00C0513B" w:rsidRDefault="00C0513B" w:rsidP="00721E17">
      <w:pPr>
        <w:spacing w:before="120"/>
      </w:pPr>
      <w:r w:rsidRPr="00C0513B">
        <w:lastRenderedPageBreak/>
        <w:t>Физические меры:</w:t>
      </w:r>
    </w:p>
    <w:p w14:paraId="35D61E4D" w14:textId="77777777" w:rsidR="00C0513B" w:rsidRPr="00C0513B" w:rsidRDefault="00C0513B" w:rsidP="00C0513B">
      <w:pPr>
        <w:pStyle w:val="a7"/>
      </w:pPr>
      <w:r w:rsidRPr="00C0513B">
        <w:t>Контроль доступа в помещения, видеонаблюдение, охрана.</w:t>
      </w:r>
    </w:p>
    <w:p w14:paraId="72554DC8" w14:textId="77777777" w:rsidR="00C0513B" w:rsidRPr="00C0513B" w:rsidRDefault="00C0513B" w:rsidP="00C0513B">
      <w:pPr>
        <w:pStyle w:val="a7"/>
      </w:pPr>
      <w:r w:rsidRPr="00C0513B">
        <w:t>Защита серверной, наличие резервного питания.</w:t>
      </w:r>
    </w:p>
    <w:p w14:paraId="4D95DB61" w14:textId="77777777" w:rsidR="00C0513B" w:rsidRPr="00C0513B" w:rsidRDefault="00C0513B" w:rsidP="00C0513B">
      <w:pPr>
        <w:pStyle w:val="a7"/>
      </w:pPr>
      <w:r w:rsidRPr="00C0513B">
        <w:t>Противопожарные системы на складах.</w:t>
      </w:r>
    </w:p>
    <w:p w14:paraId="090DFD78" w14:textId="77777777" w:rsidR="00C0513B" w:rsidRPr="00C0513B" w:rsidRDefault="00C0513B" w:rsidP="00C0513B">
      <w:pPr>
        <w:spacing w:before="120"/>
        <w:rPr>
          <w:lang w:eastAsia="ru-RU"/>
        </w:rPr>
      </w:pPr>
      <w:r w:rsidRPr="00C0513B">
        <w:rPr>
          <w:lang w:eastAsia="ru-RU"/>
        </w:rPr>
        <w:t>Кадровые и правовые меры:</w:t>
      </w:r>
    </w:p>
    <w:p w14:paraId="78C1A747" w14:textId="77777777" w:rsidR="00C0513B" w:rsidRPr="00C0513B" w:rsidRDefault="00C0513B" w:rsidP="00C0513B">
      <w:pPr>
        <w:pStyle w:val="a7"/>
      </w:pPr>
      <w:r w:rsidRPr="00C0513B">
        <w:t>Проверка персонала при приёме, подписание NDA.</w:t>
      </w:r>
    </w:p>
    <w:p w14:paraId="383B41F5" w14:textId="77777777" w:rsidR="00C0513B" w:rsidRPr="00C0513B" w:rsidRDefault="00C0513B" w:rsidP="00C0513B">
      <w:pPr>
        <w:pStyle w:val="a7"/>
      </w:pPr>
      <w:r w:rsidRPr="00C0513B">
        <w:t>Регулярное обучение сотрудников по ИБ.</w:t>
      </w:r>
    </w:p>
    <w:p w14:paraId="545E34E3" w14:textId="77777777" w:rsidR="00C0513B" w:rsidRPr="00C0513B" w:rsidRDefault="00C0513B" w:rsidP="00C0513B">
      <w:pPr>
        <w:pStyle w:val="a7"/>
      </w:pPr>
      <w:r w:rsidRPr="00C0513B">
        <w:t>Юридические соглашения о защите данных с партнёрами.</w:t>
      </w:r>
    </w:p>
    <w:p w14:paraId="6A75BBF2" w14:textId="55E2533B" w:rsidR="00247F17" w:rsidRDefault="00247F17" w:rsidP="00247F17">
      <w:pPr>
        <w:pStyle w:val="a0"/>
      </w:pPr>
      <w:r>
        <w:t>Вопросы для контроля и самоконтроля</w:t>
      </w:r>
    </w:p>
    <w:p w14:paraId="41B81A8A" w14:textId="0E1E5C3A" w:rsidR="00247F17" w:rsidRDefault="00247F17" w:rsidP="00247F17">
      <w:pPr>
        <w:numPr>
          <w:ilvl w:val="0"/>
          <w:numId w:val="34"/>
        </w:numPr>
        <w:tabs>
          <w:tab w:val="left" w:pos="851"/>
        </w:tabs>
        <w:spacing w:after="5" w:line="247" w:lineRule="auto"/>
        <w:ind w:right="58" w:firstLine="500"/>
        <w:rPr>
          <w:u w:val="single"/>
        </w:rPr>
      </w:pPr>
      <w:r w:rsidRPr="00247F17">
        <w:rPr>
          <w:u w:val="single"/>
        </w:rPr>
        <w:t>Охарактеризовать актуальность и основные причины проблемы информационной бе</w:t>
      </w:r>
      <w:r>
        <w:rPr>
          <w:u w:val="single"/>
        </w:rPr>
        <w:t>зопасности организации, страны.</w:t>
      </w:r>
    </w:p>
    <w:p w14:paraId="6360C14D" w14:textId="77777777" w:rsidR="00247F17" w:rsidRPr="00247F17" w:rsidRDefault="00247F17" w:rsidP="00247F17">
      <w:pPr>
        <w:rPr>
          <w:lang w:eastAsia="ru-RU"/>
        </w:rPr>
      </w:pPr>
      <w:r w:rsidRPr="00247F17">
        <w:rPr>
          <w:lang w:eastAsia="ru-RU"/>
        </w:rPr>
        <w:t>Информационная безопасность важна, потому что современные организации зависят от информационных систем. Основные причины проблем:</w:t>
      </w:r>
    </w:p>
    <w:p w14:paraId="11E498CB" w14:textId="77777777" w:rsidR="00247F17" w:rsidRPr="00247F17" w:rsidRDefault="00247F17" w:rsidP="00247F17">
      <w:pPr>
        <w:pStyle w:val="a7"/>
        <w:rPr>
          <w:lang w:eastAsia="ru-RU"/>
        </w:rPr>
      </w:pPr>
      <w:r w:rsidRPr="00247F17">
        <w:rPr>
          <w:lang w:eastAsia="ru-RU"/>
        </w:rPr>
        <w:t>рост числа кибератак и вредоносного ПО;</w:t>
      </w:r>
    </w:p>
    <w:p w14:paraId="09C653DB" w14:textId="77777777" w:rsidR="00247F17" w:rsidRPr="00247F17" w:rsidRDefault="00247F17" w:rsidP="00247F17">
      <w:pPr>
        <w:pStyle w:val="a7"/>
        <w:rPr>
          <w:lang w:eastAsia="ru-RU"/>
        </w:rPr>
      </w:pPr>
      <w:r w:rsidRPr="00247F17">
        <w:rPr>
          <w:lang w:eastAsia="ru-RU"/>
        </w:rPr>
        <w:t>наличие уязвимостей в программном обеспечении и сетях;</w:t>
      </w:r>
    </w:p>
    <w:p w14:paraId="188B9D34" w14:textId="77777777" w:rsidR="00247F17" w:rsidRPr="00247F17" w:rsidRDefault="00247F17" w:rsidP="00247F17">
      <w:pPr>
        <w:pStyle w:val="a7"/>
        <w:rPr>
          <w:lang w:eastAsia="ru-RU"/>
        </w:rPr>
      </w:pPr>
      <w:r w:rsidRPr="00247F17">
        <w:rPr>
          <w:lang w:eastAsia="ru-RU"/>
        </w:rPr>
        <w:t>человеческий фактор (ошибки, инсайдерские действия);</w:t>
      </w:r>
    </w:p>
    <w:p w14:paraId="3F1A808C" w14:textId="77777777" w:rsidR="00247F17" w:rsidRPr="00247F17" w:rsidRDefault="00247F17" w:rsidP="00247F17">
      <w:pPr>
        <w:pStyle w:val="a7"/>
        <w:rPr>
          <w:lang w:eastAsia="ru-RU"/>
        </w:rPr>
      </w:pPr>
      <w:r w:rsidRPr="00247F17">
        <w:rPr>
          <w:lang w:eastAsia="ru-RU"/>
        </w:rPr>
        <w:t>развитие цифровой экономики и критическая зависимость от ИТ-инфраструктуры;</w:t>
      </w:r>
    </w:p>
    <w:p w14:paraId="76C25E96" w14:textId="77777777" w:rsidR="00247F17" w:rsidRPr="00247F17" w:rsidRDefault="00247F17" w:rsidP="00247F17">
      <w:pPr>
        <w:pStyle w:val="a7"/>
        <w:spacing w:after="120"/>
        <w:rPr>
          <w:lang w:eastAsia="ru-RU"/>
        </w:rPr>
      </w:pPr>
      <w:r w:rsidRPr="00247F17">
        <w:rPr>
          <w:lang w:eastAsia="ru-RU"/>
        </w:rPr>
        <w:t>необходимость защиты персональных и коммерческих данных.</w:t>
      </w:r>
    </w:p>
    <w:p w14:paraId="4EDF01FD" w14:textId="33F3554D" w:rsidR="00247F17" w:rsidRDefault="00247F17" w:rsidP="00247F17">
      <w:pPr>
        <w:numPr>
          <w:ilvl w:val="0"/>
          <w:numId w:val="34"/>
        </w:numPr>
        <w:tabs>
          <w:tab w:val="left" w:pos="851"/>
        </w:tabs>
        <w:spacing w:after="5" w:line="247" w:lineRule="auto"/>
        <w:ind w:right="58" w:firstLine="500"/>
        <w:rPr>
          <w:u w:val="single"/>
        </w:rPr>
      </w:pPr>
      <w:r w:rsidRPr="00247F17">
        <w:rPr>
          <w:u w:val="single"/>
        </w:rPr>
        <w:t>Сформулировать цели и задачи полити</w:t>
      </w:r>
      <w:r>
        <w:rPr>
          <w:u w:val="single"/>
        </w:rPr>
        <w:t>ки информационной безопасности.</w:t>
      </w:r>
    </w:p>
    <w:p w14:paraId="4D75E8A0" w14:textId="77777777" w:rsidR="00247F17" w:rsidRPr="00247F17" w:rsidRDefault="00247F17" w:rsidP="00247F17">
      <w:pPr>
        <w:rPr>
          <w:lang w:eastAsia="ru-RU"/>
        </w:rPr>
      </w:pPr>
      <w:r w:rsidRPr="00247F17">
        <w:rPr>
          <w:bCs/>
          <w:lang w:eastAsia="ru-RU"/>
        </w:rPr>
        <w:t>Цель:</w:t>
      </w:r>
      <w:r w:rsidRPr="00247F17">
        <w:rPr>
          <w:lang w:eastAsia="ru-RU"/>
        </w:rPr>
        <w:t xml:space="preserve"> обеспечить конфиденциальность, целостность и доступность информации.</w:t>
      </w:r>
    </w:p>
    <w:p w14:paraId="65D42608" w14:textId="0B977BD2" w:rsidR="00247F17" w:rsidRPr="00247F17" w:rsidRDefault="00247F17" w:rsidP="00247F17">
      <w:pPr>
        <w:rPr>
          <w:lang w:eastAsia="ru-RU"/>
        </w:rPr>
      </w:pPr>
      <w:r w:rsidRPr="00247F17">
        <w:t>Задачи</w:t>
      </w:r>
      <w:r w:rsidRPr="00247F17">
        <w:rPr>
          <w:b/>
          <w:bCs/>
          <w:lang w:eastAsia="ru-RU"/>
        </w:rPr>
        <w:t>:</w:t>
      </w:r>
    </w:p>
    <w:p w14:paraId="16C3FD5D" w14:textId="77777777" w:rsidR="00247F17" w:rsidRPr="00247F17" w:rsidRDefault="00247F17" w:rsidP="00247F17">
      <w:pPr>
        <w:pStyle w:val="a7"/>
        <w:rPr>
          <w:lang w:eastAsia="ru-RU"/>
        </w:rPr>
      </w:pPr>
      <w:r w:rsidRPr="00247F17">
        <w:rPr>
          <w:lang w:eastAsia="ru-RU"/>
        </w:rPr>
        <w:t>определить объекты и субъекты защиты;</w:t>
      </w:r>
    </w:p>
    <w:p w14:paraId="77DBA74F" w14:textId="77777777" w:rsidR="00247F17" w:rsidRPr="00247F17" w:rsidRDefault="00247F17" w:rsidP="00247F17">
      <w:pPr>
        <w:pStyle w:val="a7"/>
        <w:rPr>
          <w:lang w:eastAsia="ru-RU"/>
        </w:rPr>
      </w:pPr>
      <w:r w:rsidRPr="00247F17">
        <w:rPr>
          <w:lang w:eastAsia="ru-RU"/>
        </w:rPr>
        <w:t>выявить угрозы и оценить риски;</w:t>
      </w:r>
    </w:p>
    <w:p w14:paraId="40AE6953" w14:textId="77777777" w:rsidR="00247F17" w:rsidRPr="00247F17" w:rsidRDefault="00247F17" w:rsidP="00247F17">
      <w:pPr>
        <w:pStyle w:val="a7"/>
        <w:rPr>
          <w:lang w:eastAsia="ru-RU"/>
        </w:rPr>
      </w:pPr>
      <w:r w:rsidRPr="00247F17">
        <w:rPr>
          <w:lang w:eastAsia="ru-RU"/>
        </w:rPr>
        <w:t>разработать правила и процедуры защиты;</w:t>
      </w:r>
    </w:p>
    <w:p w14:paraId="7E0B7715" w14:textId="77777777" w:rsidR="00247F17" w:rsidRPr="00247F17" w:rsidRDefault="00247F17" w:rsidP="00247F17">
      <w:pPr>
        <w:pStyle w:val="a7"/>
        <w:rPr>
          <w:lang w:eastAsia="ru-RU"/>
        </w:rPr>
      </w:pPr>
      <w:r w:rsidRPr="00247F17">
        <w:rPr>
          <w:lang w:eastAsia="ru-RU"/>
        </w:rPr>
        <w:t>внедрить технические и организационные меры;</w:t>
      </w:r>
    </w:p>
    <w:p w14:paraId="18E449FB" w14:textId="77777777" w:rsidR="00247F17" w:rsidRPr="00247F17" w:rsidRDefault="00247F17" w:rsidP="00247F17">
      <w:pPr>
        <w:pStyle w:val="a7"/>
        <w:spacing w:after="120"/>
        <w:rPr>
          <w:lang w:eastAsia="ru-RU"/>
        </w:rPr>
      </w:pPr>
      <w:r w:rsidRPr="00247F17">
        <w:rPr>
          <w:lang w:eastAsia="ru-RU"/>
        </w:rPr>
        <w:t>обеспечить обучение сотрудников и контроль соблюдения правил.</w:t>
      </w:r>
    </w:p>
    <w:p w14:paraId="5C5C294A" w14:textId="685404CA" w:rsidR="00247F17" w:rsidRDefault="00247F17" w:rsidP="00247F17">
      <w:pPr>
        <w:numPr>
          <w:ilvl w:val="0"/>
          <w:numId w:val="34"/>
        </w:numPr>
        <w:tabs>
          <w:tab w:val="left" w:pos="851"/>
        </w:tabs>
        <w:spacing w:after="5" w:line="247" w:lineRule="auto"/>
        <w:ind w:right="58" w:firstLine="500"/>
        <w:rPr>
          <w:u w:val="single"/>
        </w:rPr>
      </w:pPr>
      <w:r w:rsidRPr="00247F17">
        <w:rPr>
          <w:u w:val="single"/>
        </w:rPr>
        <w:t>Охарактеризовать основные угрозы информационной безопасности каждой организ</w:t>
      </w:r>
      <w:r>
        <w:rPr>
          <w:u w:val="single"/>
        </w:rPr>
        <w:t>ации (учреждения) из табл. 1.4.</w:t>
      </w:r>
    </w:p>
    <w:p w14:paraId="038B8598" w14:textId="375B88E4" w:rsidR="00247F17" w:rsidRPr="00247F17" w:rsidRDefault="00247F17" w:rsidP="00247F17">
      <w:pPr>
        <w:pStyle w:val="a7"/>
        <w:rPr>
          <w:lang w:eastAsia="ru-RU"/>
        </w:rPr>
      </w:pPr>
      <w:r w:rsidRPr="00247F17">
        <w:rPr>
          <w:b/>
          <w:bCs/>
          <w:lang w:eastAsia="ru-RU"/>
        </w:rPr>
        <w:t>Школа:</w:t>
      </w:r>
      <w:r w:rsidRPr="00247F17">
        <w:rPr>
          <w:lang w:eastAsia="ru-RU"/>
        </w:rPr>
        <w:t xml:space="preserve"> несанкционированный доступ к персональным данным учеников, атаки на электронный дневник, потеря оборудования.</w:t>
      </w:r>
    </w:p>
    <w:p w14:paraId="1A90C34E" w14:textId="2C59CC2D" w:rsidR="00247F17" w:rsidRPr="00247F17" w:rsidRDefault="00247F17" w:rsidP="00247F17">
      <w:pPr>
        <w:pStyle w:val="a7"/>
        <w:rPr>
          <w:lang w:eastAsia="ru-RU"/>
        </w:rPr>
      </w:pPr>
      <w:proofErr w:type="spellStart"/>
      <w:r w:rsidRPr="00247F17">
        <w:rPr>
          <w:b/>
          <w:bCs/>
          <w:lang w:eastAsia="ru-RU"/>
        </w:rPr>
        <w:t>Event</w:t>
      </w:r>
      <w:proofErr w:type="spellEnd"/>
      <w:r w:rsidRPr="00247F17">
        <w:rPr>
          <w:b/>
          <w:bCs/>
          <w:lang w:eastAsia="ru-RU"/>
        </w:rPr>
        <w:t>-компания:</w:t>
      </w:r>
      <w:r w:rsidRPr="00247F17">
        <w:rPr>
          <w:lang w:eastAsia="ru-RU"/>
        </w:rPr>
        <w:t xml:space="preserve"> утечка баз клиентов и партнёров, взлом сайтов с билетами, подмена платёжных данных.</w:t>
      </w:r>
    </w:p>
    <w:p w14:paraId="3EA14BD2" w14:textId="5FD43FE2" w:rsidR="00247F17" w:rsidRPr="00247F17" w:rsidRDefault="00247F17" w:rsidP="00247F17">
      <w:pPr>
        <w:pStyle w:val="a7"/>
        <w:rPr>
          <w:lang w:eastAsia="ru-RU"/>
        </w:rPr>
      </w:pPr>
      <w:r w:rsidRPr="00247F17">
        <w:rPr>
          <w:b/>
          <w:bCs/>
          <w:lang w:eastAsia="ru-RU"/>
        </w:rPr>
        <w:lastRenderedPageBreak/>
        <w:t>Консалтинговая компания:</w:t>
      </w:r>
      <w:r w:rsidRPr="00247F17">
        <w:rPr>
          <w:lang w:eastAsia="ru-RU"/>
        </w:rPr>
        <w:t xml:space="preserve"> кража коммерческой тайны клиентов, инсайдерские угрозы, фишинговые атаки.</w:t>
      </w:r>
    </w:p>
    <w:p w14:paraId="4CE691E0" w14:textId="66700221" w:rsidR="00247F17" w:rsidRPr="00247F17" w:rsidRDefault="00247F17" w:rsidP="00247F17">
      <w:pPr>
        <w:pStyle w:val="a7"/>
        <w:rPr>
          <w:lang w:eastAsia="ru-RU"/>
        </w:rPr>
      </w:pPr>
      <w:r w:rsidRPr="00247F17">
        <w:rPr>
          <w:b/>
          <w:bCs/>
          <w:lang w:eastAsia="ru-RU"/>
        </w:rPr>
        <w:t>Поликлиника:</w:t>
      </w:r>
      <w:r w:rsidRPr="00247F17">
        <w:rPr>
          <w:lang w:eastAsia="ru-RU"/>
        </w:rPr>
        <w:t xml:space="preserve"> утечка медицинских данных пациентов, сбои в работе медицинских ИС, вирусные атаки.</w:t>
      </w:r>
    </w:p>
    <w:p w14:paraId="44772F5E" w14:textId="7BE6D66F" w:rsidR="00247F17" w:rsidRPr="00247F17" w:rsidRDefault="00247F17" w:rsidP="00247F17">
      <w:pPr>
        <w:pStyle w:val="a7"/>
        <w:rPr>
          <w:lang w:eastAsia="ru-RU"/>
        </w:rPr>
      </w:pPr>
      <w:r w:rsidRPr="00247F17">
        <w:rPr>
          <w:b/>
          <w:bCs/>
          <w:lang w:eastAsia="ru-RU"/>
        </w:rPr>
        <w:t>Издательство:</w:t>
      </w:r>
      <w:r w:rsidRPr="00247F17">
        <w:rPr>
          <w:lang w:eastAsia="ru-RU"/>
        </w:rPr>
        <w:t xml:space="preserve"> нарушение авторских прав, атаки на электронные архивы, подмена контента.</w:t>
      </w:r>
    </w:p>
    <w:p w14:paraId="2B60FFB1" w14:textId="0E219C7B" w:rsidR="00247F17" w:rsidRPr="00247F17" w:rsidRDefault="00247F17" w:rsidP="00247F17">
      <w:pPr>
        <w:pStyle w:val="a7"/>
        <w:rPr>
          <w:lang w:eastAsia="ru-RU"/>
        </w:rPr>
      </w:pPr>
      <w:r w:rsidRPr="00247F17">
        <w:rPr>
          <w:b/>
          <w:bCs/>
          <w:lang w:eastAsia="ru-RU"/>
        </w:rPr>
        <w:t>Юридическая компания:</w:t>
      </w:r>
      <w:r w:rsidRPr="00247F17">
        <w:rPr>
          <w:lang w:eastAsia="ru-RU"/>
        </w:rPr>
        <w:t xml:space="preserve"> раскрытие конфиденциальной информации клиентов, взлом почты и документов.</w:t>
      </w:r>
    </w:p>
    <w:p w14:paraId="433DFB46" w14:textId="738FDF53" w:rsidR="00247F17" w:rsidRPr="00247F17" w:rsidRDefault="00247F17" w:rsidP="00247F17">
      <w:pPr>
        <w:pStyle w:val="a7"/>
        <w:rPr>
          <w:lang w:eastAsia="ru-RU"/>
        </w:rPr>
      </w:pPr>
      <w:r w:rsidRPr="00247F17">
        <w:rPr>
          <w:b/>
          <w:bCs/>
          <w:lang w:eastAsia="ru-RU"/>
        </w:rPr>
        <w:t>Страховая компания:</w:t>
      </w:r>
      <w:r w:rsidRPr="00247F17">
        <w:rPr>
          <w:lang w:eastAsia="ru-RU"/>
        </w:rPr>
        <w:t xml:space="preserve"> утечки персональных данных и страховых историй, мошенничество с выплатами.</w:t>
      </w:r>
    </w:p>
    <w:p w14:paraId="3BDD7B54" w14:textId="2EDE179A" w:rsidR="00247F17" w:rsidRPr="00247F17" w:rsidRDefault="00247F17" w:rsidP="00247F17">
      <w:pPr>
        <w:pStyle w:val="a7"/>
        <w:rPr>
          <w:lang w:eastAsia="ru-RU"/>
        </w:rPr>
      </w:pPr>
      <w:r w:rsidRPr="00247F17">
        <w:rPr>
          <w:b/>
          <w:bCs/>
          <w:lang w:eastAsia="ru-RU"/>
        </w:rPr>
        <w:t>Банк:</w:t>
      </w:r>
      <w:r w:rsidRPr="00247F17">
        <w:rPr>
          <w:lang w:eastAsia="ru-RU"/>
        </w:rPr>
        <w:t xml:space="preserve"> кибератаки на платёжные системы, </w:t>
      </w:r>
      <w:proofErr w:type="spellStart"/>
      <w:r w:rsidRPr="00247F17">
        <w:rPr>
          <w:lang w:eastAsia="ru-RU"/>
        </w:rPr>
        <w:t>фишинг</w:t>
      </w:r>
      <w:proofErr w:type="spellEnd"/>
      <w:r w:rsidRPr="00247F17">
        <w:rPr>
          <w:lang w:eastAsia="ru-RU"/>
        </w:rPr>
        <w:t xml:space="preserve">, </w:t>
      </w:r>
      <w:proofErr w:type="spellStart"/>
      <w:r w:rsidRPr="00247F17">
        <w:rPr>
          <w:lang w:eastAsia="ru-RU"/>
        </w:rPr>
        <w:t>DDoS</w:t>
      </w:r>
      <w:proofErr w:type="spellEnd"/>
      <w:r w:rsidRPr="00247F17">
        <w:rPr>
          <w:lang w:eastAsia="ru-RU"/>
        </w:rPr>
        <w:t>, мошенничество с картами.</w:t>
      </w:r>
    </w:p>
    <w:p w14:paraId="3AD1299F" w14:textId="1100CF76" w:rsidR="00247F17" w:rsidRPr="00247F17" w:rsidRDefault="00247F17" w:rsidP="00247F17">
      <w:pPr>
        <w:pStyle w:val="a7"/>
        <w:rPr>
          <w:lang w:eastAsia="ru-RU"/>
        </w:rPr>
      </w:pPr>
      <w:r w:rsidRPr="00247F17">
        <w:rPr>
          <w:b/>
          <w:bCs/>
          <w:lang w:eastAsia="ru-RU"/>
        </w:rPr>
        <w:t>Туристическая компания:</w:t>
      </w:r>
      <w:r w:rsidRPr="00247F17">
        <w:rPr>
          <w:lang w:eastAsia="ru-RU"/>
        </w:rPr>
        <w:t xml:space="preserve"> подделка бронирований, утечки паспортных данных клиентов, атаки на сайт.</w:t>
      </w:r>
    </w:p>
    <w:p w14:paraId="05368604" w14:textId="04203891" w:rsidR="00247F17" w:rsidRPr="00247F17" w:rsidRDefault="00247F17" w:rsidP="00247F17">
      <w:pPr>
        <w:pStyle w:val="a7"/>
        <w:rPr>
          <w:lang w:eastAsia="ru-RU"/>
        </w:rPr>
      </w:pPr>
      <w:r w:rsidRPr="00247F17">
        <w:rPr>
          <w:b/>
          <w:bCs/>
          <w:lang w:eastAsia="ru-RU"/>
        </w:rPr>
        <w:t>Логистическая компания:</w:t>
      </w:r>
      <w:r w:rsidRPr="00247F17">
        <w:rPr>
          <w:lang w:eastAsia="ru-RU"/>
        </w:rPr>
        <w:t xml:space="preserve"> </w:t>
      </w:r>
      <w:proofErr w:type="spellStart"/>
      <w:r w:rsidRPr="00247F17">
        <w:rPr>
          <w:lang w:eastAsia="ru-RU"/>
        </w:rPr>
        <w:t>ransomware</w:t>
      </w:r>
      <w:proofErr w:type="spellEnd"/>
      <w:r w:rsidRPr="00247F17">
        <w:rPr>
          <w:lang w:eastAsia="ru-RU"/>
        </w:rPr>
        <w:t xml:space="preserve"> на WMS/TMS, кража данных о маршрутах, GPS-</w:t>
      </w:r>
      <w:proofErr w:type="spellStart"/>
      <w:r w:rsidRPr="00247F17">
        <w:rPr>
          <w:lang w:eastAsia="ru-RU"/>
        </w:rPr>
        <w:t>спуфинг</w:t>
      </w:r>
      <w:proofErr w:type="spellEnd"/>
      <w:r w:rsidRPr="00247F17">
        <w:rPr>
          <w:lang w:eastAsia="ru-RU"/>
        </w:rPr>
        <w:t>, инсайдерские хищения.</w:t>
      </w:r>
    </w:p>
    <w:p w14:paraId="17C00559" w14:textId="6F7DBA5B" w:rsidR="00247F17" w:rsidRPr="00247F17" w:rsidRDefault="00247F17" w:rsidP="00247F17">
      <w:pPr>
        <w:pStyle w:val="a7"/>
        <w:rPr>
          <w:lang w:eastAsia="ru-RU"/>
        </w:rPr>
      </w:pPr>
      <w:r w:rsidRPr="00247F17">
        <w:rPr>
          <w:b/>
          <w:bCs/>
          <w:lang w:eastAsia="ru-RU"/>
        </w:rPr>
        <w:t>Университет:</w:t>
      </w:r>
      <w:r w:rsidRPr="00247F17">
        <w:rPr>
          <w:lang w:eastAsia="ru-RU"/>
        </w:rPr>
        <w:t xml:space="preserve"> взлом электронной системы учёта, утечки баз студентов, </w:t>
      </w:r>
      <w:proofErr w:type="spellStart"/>
      <w:r w:rsidRPr="00247F17">
        <w:rPr>
          <w:lang w:eastAsia="ru-RU"/>
        </w:rPr>
        <w:t>DDoS</w:t>
      </w:r>
      <w:proofErr w:type="spellEnd"/>
      <w:r w:rsidRPr="00247F17">
        <w:rPr>
          <w:lang w:eastAsia="ru-RU"/>
        </w:rPr>
        <w:t xml:space="preserve"> на сайт.</w:t>
      </w:r>
    </w:p>
    <w:p w14:paraId="3C99DC28" w14:textId="13126535" w:rsidR="00247F17" w:rsidRPr="00247F17" w:rsidRDefault="00247F17" w:rsidP="00247F17">
      <w:pPr>
        <w:pStyle w:val="a7"/>
        <w:rPr>
          <w:lang w:eastAsia="ru-RU"/>
        </w:rPr>
      </w:pPr>
      <w:r w:rsidRPr="00247F17">
        <w:rPr>
          <w:b/>
          <w:bCs/>
          <w:lang w:eastAsia="ru-RU"/>
        </w:rPr>
        <w:t>Интернет-магазин:</w:t>
      </w:r>
      <w:r w:rsidRPr="00247F17">
        <w:rPr>
          <w:lang w:eastAsia="ru-RU"/>
        </w:rPr>
        <w:t xml:space="preserve"> компрометация платёжных данных, утечка информации о заказах, фальсификация транзакций.</w:t>
      </w:r>
    </w:p>
    <w:p w14:paraId="759FC68A" w14:textId="39561EE0" w:rsidR="00247F17" w:rsidRPr="00247F17" w:rsidRDefault="00247F17" w:rsidP="00247F17">
      <w:pPr>
        <w:pStyle w:val="a7"/>
        <w:rPr>
          <w:lang w:eastAsia="ru-RU"/>
        </w:rPr>
      </w:pPr>
      <w:r w:rsidRPr="00247F17">
        <w:rPr>
          <w:b/>
          <w:bCs/>
          <w:lang w:eastAsia="ru-RU"/>
        </w:rPr>
        <w:t>Маркетинговая компания:</w:t>
      </w:r>
      <w:r w:rsidRPr="00247F17">
        <w:rPr>
          <w:lang w:eastAsia="ru-RU"/>
        </w:rPr>
        <w:t xml:space="preserve"> кража баз контактов, подделка аналитических данных, инсайдерские угрозы.</w:t>
      </w:r>
    </w:p>
    <w:p w14:paraId="0D909E70" w14:textId="287307BF" w:rsidR="00247F17" w:rsidRPr="00247F17" w:rsidRDefault="00247F17" w:rsidP="00247F17">
      <w:pPr>
        <w:pStyle w:val="a7"/>
        <w:rPr>
          <w:lang w:eastAsia="ru-RU"/>
        </w:rPr>
      </w:pPr>
      <w:r w:rsidRPr="00247F17">
        <w:rPr>
          <w:b/>
          <w:bCs/>
          <w:lang w:eastAsia="ru-RU"/>
        </w:rPr>
        <w:t>Оператор мобильной связи:</w:t>
      </w:r>
      <w:r w:rsidRPr="00247F17">
        <w:rPr>
          <w:lang w:eastAsia="ru-RU"/>
        </w:rPr>
        <w:t xml:space="preserve"> перехват звонков и SMS, </w:t>
      </w:r>
      <w:proofErr w:type="spellStart"/>
      <w:r w:rsidRPr="00247F17">
        <w:rPr>
          <w:lang w:eastAsia="ru-RU"/>
        </w:rPr>
        <w:t>DDoS</w:t>
      </w:r>
      <w:proofErr w:type="spellEnd"/>
      <w:r w:rsidRPr="00247F17">
        <w:rPr>
          <w:lang w:eastAsia="ru-RU"/>
        </w:rPr>
        <w:t>, подмена SIM-карт.</w:t>
      </w:r>
    </w:p>
    <w:p w14:paraId="001ADD5F" w14:textId="2FA4867C" w:rsidR="00247F17" w:rsidRPr="00247F17" w:rsidRDefault="00247F17" w:rsidP="00247F17">
      <w:pPr>
        <w:pStyle w:val="a7"/>
        <w:rPr>
          <w:lang w:eastAsia="ru-RU"/>
        </w:rPr>
      </w:pPr>
      <w:r w:rsidRPr="00247F17">
        <w:rPr>
          <w:b/>
          <w:bCs/>
          <w:lang w:eastAsia="ru-RU"/>
        </w:rPr>
        <w:t>ИТ-компания:</w:t>
      </w:r>
      <w:r w:rsidRPr="00247F17">
        <w:rPr>
          <w:lang w:eastAsia="ru-RU"/>
        </w:rPr>
        <w:t xml:space="preserve"> </w:t>
      </w:r>
      <w:proofErr w:type="spellStart"/>
      <w:r w:rsidRPr="00247F17">
        <w:rPr>
          <w:lang w:eastAsia="ru-RU"/>
        </w:rPr>
        <w:t>кибершпионаж</w:t>
      </w:r>
      <w:proofErr w:type="spellEnd"/>
      <w:r w:rsidRPr="00247F17">
        <w:rPr>
          <w:lang w:eastAsia="ru-RU"/>
        </w:rPr>
        <w:t>, кража исходного кода, взлом инфраструктуры клиентов.</w:t>
      </w:r>
    </w:p>
    <w:p w14:paraId="21AB3F35" w14:textId="7AD97752" w:rsidR="00247F17" w:rsidRPr="00247F17" w:rsidRDefault="00247F17" w:rsidP="00247F17">
      <w:pPr>
        <w:pStyle w:val="a7"/>
        <w:rPr>
          <w:lang w:eastAsia="ru-RU"/>
        </w:rPr>
      </w:pPr>
      <w:r w:rsidRPr="00247F17">
        <w:rPr>
          <w:b/>
          <w:bCs/>
          <w:lang w:eastAsia="ru-RU"/>
        </w:rPr>
        <w:t>Больница:</w:t>
      </w:r>
      <w:r w:rsidRPr="00247F17">
        <w:rPr>
          <w:lang w:eastAsia="ru-RU"/>
        </w:rPr>
        <w:t xml:space="preserve"> вывод из строя медицинских систем, утечки данных пациентов, остановка критичных сервисов.</w:t>
      </w:r>
    </w:p>
    <w:p w14:paraId="7A48A50D" w14:textId="09999856" w:rsidR="00247F17" w:rsidRPr="00247F17" w:rsidRDefault="00247F17" w:rsidP="00247F17">
      <w:pPr>
        <w:pStyle w:val="a7"/>
        <w:rPr>
          <w:lang w:eastAsia="ru-RU"/>
        </w:rPr>
      </w:pPr>
      <w:r w:rsidRPr="00247F17">
        <w:rPr>
          <w:b/>
          <w:bCs/>
          <w:lang w:eastAsia="ru-RU"/>
        </w:rPr>
        <w:t>Библиотека:</w:t>
      </w:r>
      <w:r w:rsidRPr="00247F17">
        <w:rPr>
          <w:lang w:eastAsia="ru-RU"/>
        </w:rPr>
        <w:t xml:space="preserve"> несанкционированное копирование электронных фондов, сбои в каталогах, вандализм.</w:t>
      </w:r>
    </w:p>
    <w:p w14:paraId="56A8E8AD" w14:textId="7E9DE675" w:rsidR="00247F17" w:rsidRDefault="00247F17" w:rsidP="00247F17">
      <w:pPr>
        <w:numPr>
          <w:ilvl w:val="0"/>
          <w:numId w:val="34"/>
        </w:numPr>
        <w:tabs>
          <w:tab w:val="left" w:pos="851"/>
        </w:tabs>
        <w:spacing w:after="5" w:line="247" w:lineRule="auto"/>
        <w:ind w:right="58" w:firstLine="500"/>
        <w:rPr>
          <w:u w:val="single"/>
        </w:rPr>
      </w:pPr>
      <w:r w:rsidRPr="00247F17">
        <w:rPr>
          <w:u w:val="single"/>
        </w:rPr>
        <w:t>Как пра</w:t>
      </w:r>
      <w:r>
        <w:rPr>
          <w:u w:val="single"/>
        </w:rPr>
        <w:t>вильно проводить оценку рисков?</w:t>
      </w:r>
    </w:p>
    <w:p w14:paraId="31804890" w14:textId="656E6F90" w:rsidR="00247F17" w:rsidRPr="00247F17" w:rsidRDefault="00247F17" w:rsidP="00247F17">
      <w:pPr>
        <w:pStyle w:val="a7"/>
      </w:pPr>
      <w:r w:rsidRPr="00247F17">
        <w:t>Инвентаризация активов и определение их ценности.</w:t>
      </w:r>
    </w:p>
    <w:p w14:paraId="216C8AD7" w14:textId="64D05323" w:rsidR="00247F17" w:rsidRPr="00247F17" w:rsidRDefault="00247F17" w:rsidP="00247F17">
      <w:pPr>
        <w:pStyle w:val="a7"/>
      </w:pPr>
      <w:r w:rsidRPr="00247F17">
        <w:t>Идентификация возможных угроз и уязвимостей.</w:t>
      </w:r>
    </w:p>
    <w:p w14:paraId="5C171B5E" w14:textId="398A0208" w:rsidR="00247F17" w:rsidRPr="00247F17" w:rsidRDefault="00247F17" w:rsidP="00247F17">
      <w:pPr>
        <w:pStyle w:val="a7"/>
      </w:pPr>
      <w:r w:rsidRPr="00247F17">
        <w:t>Определение вероятности реализации угроз.</w:t>
      </w:r>
    </w:p>
    <w:p w14:paraId="7D81C700" w14:textId="1B759F72" w:rsidR="00247F17" w:rsidRPr="00247F17" w:rsidRDefault="00247F17" w:rsidP="00247F17">
      <w:pPr>
        <w:pStyle w:val="a7"/>
      </w:pPr>
      <w:r w:rsidRPr="00247F17">
        <w:t>Определение возможного ущерба.</w:t>
      </w:r>
    </w:p>
    <w:p w14:paraId="76BC53BE" w14:textId="7BE4578D" w:rsidR="00247F17" w:rsidRPr="00247F17" w:rsidRDefault="00247F17" w:rsidP="00247F17">
      <w:pPr>
        <w:pStyle w:val="a7"/>
      </w:pPr>
      <w:r w:rsidRPr="00247F17">
        <w:t>Расчёт уровня риска (обычно: риск = вероятность × ущерб).</w:t>
      </w:r>
    </w:p>
    <w:p w14:paraId="0A9F1EBA" w14:textId="596BE6C1" w:rsidR="00247F17" w:rsidRPr="00247F17" w:rsidRDefault="00247F17" w:rsidP="00247F17">
      <w:pPr>
        <w:pStyle w:val="a7"/>
      </w:pPr>
      <w:r w:rsidRPr="00247F17">
        <w:t>Сравнение с пороговыми значениями и расстановка приоритетов для защиты.</w:t>
      </w:r>
    </w:p>
    <w:p w14:paraId="28F32B29" w14:textId="44234BEE" w:rsidR="00247F17" w:rsidRDefault="00247F17" w:rsidP="00247F17">
      <w:pPr>
        <w:numPr>
          <w:ilvl w:val="0"/>
          <w:numId w:val="34"/>
        </w:numPr>
        <w:tabs>
          <w:tab w:val="left" w:pos="851"/>
        </w:tabs>
        <w:spacing w:after="5" w:line="247" w:lineRule="auto"/>
        <w:ind w:right="58" w:firstLine="500"/>
        <w:rPr>
          <w:u w:val="single"/>
        </w:rPr>
      </w:pPr>
      <w:r w:rsidRPr="00247F17">
        <w:rPr>
          <w:u w:val="single"/>
        </w:rPr>
        <w:t>Что должна включать в себя программа внедрения полити</w:t>
      </w:r>
      <w:r>
        <w:rPr>
          <w:u w:val="single"/>
        </w:rPr>
        <w:t>ки информационной безопасности?</w:t>
      </w:r>
    </w:p>
    <w:p w14:paraId="0895A2AB" w14:textId="1E6D005D" w:rsidR="00247F17" w:rsidRPr="00247F17" w:rsidRDefault="00247F17" w:rsidP="00247F17">
      <w:pPr>
        <w:pStyle w:val="a7"/>
        <w:rPr>
          <w:lang w:eastAsia="ru-RU"/>
        </w:rPr>
      </w:pPr>
      <w:r w:rsidRPr="00247F17">
        <w:rPr>
          <w:lang w:eastAsia="ru-RU"/>
        </w:rPr>
        <w:lastRenderedPageBreak/>
        <w:t>назначение ответственных за ИБ;</w:t>
      </w:r>
    </w:p>
    <w:p w14:paraId="6F8E2414" w14:textId="30C9F829" w:rsidR="00247F17" w:rsidRPr="00247F17" w:rsidRDefault="00247F17" w:rsidP="00247F17">
      <w:pPr>
        <w:pStyle w:val="a7"/>
        <w:rPr>
          <w:lang w:eastAsia="ru-RU"/>
        </w:rPr>
      </w:pPr>
      <w:r w:rsidRPr="00247F17">
        <w:rPr>
          <w:lang w:eastAsia="ru-RU"/>
        </w:rPr>
        <w:t>разработку и утверждение нормативных документов (политики, инструкции);</w:t>
      </w:r>
    </w:p>
    <w:p w14:paraId="3B0B08AE" w14:textId="6915D16D" w:rsidR="00247F17" w:rsidRPr="00247F17" w:rsidRDefault="00247F17" w:rsidP="00247F17">
      <w:pPr>
        <w:pStyle w:val="a7"/>
        <w:rPr>
          <w:lang w:eastAsia="ru-RU"/>
        </w:rPr>
      </w:pPr>
      <w:r w:rsidRPr="00247F17">
        <w:rPr>
          <w:lang w:eastAsia="ru-RU"/>
        </w:rPr>
        <w:t>внедрение технических и организационных мер защиты;</w:t>
      </w:r>
    </w:p>
    <w:p w14:paraId="3158C6F7" w14:textId="686E25A1" w:rsidR="00247F17" w:rsidRPr="00247F17" w:rsidRDefault="00247F17" w:rsidP="00247F17">
      <w:pPr>
        <w:pStyle w:val="a7"/>
        <w:rPr>
          <w:lang w:eastAsia="ru-RU"/>
        </w:rPr>
      </w:pPr>
      <w:r w:rsidRPr="00247F17">
        <w:rPr>
          <w:lang w:eastAsia="ru-RU"/>
        </w:rPr>
        <w:t>обучение и информирование сотрудников;</w:t>
      </w:r>
    </w:p>
    <w:p w14:paraId="35D5BDB5" w14:textId="1AF61295" w:rsidR="00247F17" w:rsidRPr="00247F17" w:rsidRDefault="00247F17" w:rsidP="00247F17">
      <w:pPr>
        <w:pStyle w:val="a7"/>
        <w:rPr>
          <w:lang w:eastAsia="ru-RU"/>
        </w:rPr>
      </w:pPr>
      <w:r w:rsidRPr="00247F17">
        <w:rPr>
          <w:lang w:eastAsia="ru-RU"/>
        </w:rPr>
        <w:t>создание системы мониторинга и реагирования на инциденты;</w:t>
      </w:r>
    </w:p>
    <w:p w14:paraId="63DBA9A2" w14:textId="5A75CDB5" w:rsidR="00247F17" w:rsidRPr="00247F17" w:rsidRDefault="00247F17" w:rsidP="00247F17">
      <w:pPr>
        <w:pStyle w:val="a7"/>
        <w:rPr>
          <w:lang w:eastAsia="ru-RU"/>
        </w:rPr>
      </w:pPr>
      <w:r w:rsidRPr="00247F17">
        <w:rPr>
          <w:lang w:eastAsia="ru-RU"/>
        </w:rPr>
        <w:t>организацию резервного копирования и плана восстановления;</w:t>
      </w:r>
    </w:p>
    <w:p w14:paraId="7D07A6BB" w14:textId="5010F29F" w:rsidR="00247F17" w:rsidRPr="00247F17" w:rsidRDefault="00247F17" w:rsidP="00247F17">
      <w:pPr>
        <w:pStyle w:val="a7"/>
        <w:rPr>
          <w:lang w:eastAsia="ru-RU"/>
        </w:rPr>
      </w:pPr>
      <w:r w:rsidRPr="00247F17">
        <w:rPr>
          <w:lang w:eastAsia="ru-RU"/>
        </w:rPr>
        <w:t>регулярный аудит и совершенствование политики.</w:t>
      </w:r>
    </w:p>
    <w:p w14:paraId="3E971C24" w14:textId="3FFEAD1E" w:rsidR="00247F17" w:rsidRDefault="008C4837" w:rsidP="00247F17">
      <w:pPr>
        <w:pStyle w:val="a0"/>
        <w:spacing w:before="240"/>
        <w:rPr>
          <w:lang w:eastAsia="ru-RU"/>
        </w:rPr>
      </w:pPr>
      <w:r w:rsidRPr="008C4837">
        <w:rPr>
          <w:rFonts w:eastAsia="Times New Roman"/>
          <w:lang w:eastAsia="ru-RU"/>
        </w:rPr>
        <w:t>Вывод</w:t>
      </w:r>
    </w:p>
    <w:p w14:paraId="5287EA67" w14:textId="0D694AE5" w:rsidR="008C4837" w:rsidRPr="008C4837" w:rsidRDefault="00247F17" w:rsidP="007633C7">
      <w:pPr>
        <w:rPr>
          <w:sz w:val="24"/>
          <w:szCs w:val="24"/>
          <w:lang w:eastAsia="ru-RU"/>
        </w:rPr>
      </w:pPr>
      <w:r>
        <w:rPr>
          <w:lang w:eastAsia="ru-RU"/>
        </w:rPr>
        <w:t>П</w:t>
      </w:r>
      <w:r w:rsidR="008C4837" w:rsidRPr="008C4837">
        <w:rPr>
          <w:lang w:eastAsia="ru-RU"/>
        </w:rPr>
        <w:t>риобретены практические навыки разработки и внедрения эффективной политики информационной безопасности организации или учреждения.</w:t>
      </w:r>
    </w:p>
    <w:p w14:paraId="32697DA5" w14:textId="77777777" w:rsidR="009B160E" w:rsidRPr="00DE44C9" w:rsidRDefault="009B160E" w:rsidP="007633C7"/>
    <w:sectPr w:rsidR="009B160E" w:rsidRPr="00DE44C9" w:rsidSect="00527E9E">
      <w:headerReference w:type="default" r:id="rId7"/>
      <w:footerReference w:type="firs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2B4051" w14:textId="77777777" w:rsidR="003036F7" w:rsidRDefault="003036F7" w:rsidP="007633C7">
      <w:r>
        <w:separator/>
      </w:r>
    </w:p>
  </w:endnote>
  <w:endnote w:type="continuationSeparator" w:id="0">
    <w:p w14:paraId="2402A17E" w14:textId="77777777" w:rsidR="003036F7" w:rsidRDefault="003036F7" w:rsidP="007633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old">
    <w:altName w:val="Times New Roman"/>
    <w:panose1 w:val="00000000000000000000"/>
    <w:charset w:val="00"/>
    <w:family w:val="roman"/>
    <w:notTrueType/>
    <w:pitch w:val="default"/>
  </w:font>
  <w:font w:name="TimesNewRoman">
    <w:altName w:val="Times New Roman"/>
    <w:panose1 w:val="00000000000000000000"/>
    <w:charset w:val="00"/>
    <w:family w:val="roman"/>
    <w:notTrueType/>
    <w:pitch w:val="default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234AB1" w14:textId="08581722" w:rsidR="00527E9E" w:rsidRPr="00527E9E" w:rsidRDefault="005A62AA" w:rsidP="007633C7">
    <w:pPr>
      <w:jc w:val="center"/>
    </w:pPr>
    <w:r>
      <w:t>Минск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785475" w14:textId="77777777" w:rsidR="003036F7" w:rsidRDefault="003036F7" w:rsidP="007633C7">
      <w:r>
        <w:separator/>
      </w:r>
    </w:p>
  </w:footnote>
  <w:footnote w:type="continuationSeparator" w:id="0">
    <w:p w14:paraId="17A82506" w14:textId="77777777" w:rsidR="003036F7" w:rsidRDefault="003036F7" w:rsidP="007633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96805194"/>
      <w:docPartObj>
        <w:docPartGallery w:val="Page Numbers (Top of Page)"/>
        <w:docPartUnique/>
      </w:docPartObj>
    </w:sdtPr>
    <w:sdtEndPr/>
    <w:sdtContent>
      <w:p w14:paraId="70B33E60" w14:textId="3DD8F437" w:rsidR="007633C7" w:rsidRDefault="007633C7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1112D">
          <w:rPr>
            <w:noProof/>
          </w:rPr>
          <w:t>7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168EF"/>
    <w:multiLevelType w:val="hybridMultilevel"/>
    <w:tmpl w:val="06344552"/>
    <w:lvl w:ilvl="0" w:tplc="BA04E184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EA3B98"/>
    <w:multiLevelType w:val="multilevel"/>
    <w:tmpl w:val="D6F6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438DF"/>
    <w:multiLevelType w:val="multilevel"/>
    <w:tmpl w:val="E428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961BF"/>
    <w:multiLevelType w:val="hybridMultilevel"/>
    <w:tmpl w:val="51127E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32825E1"/>
    <w:multiLevelType w:val="hybridMultilevel"/>
    <w:tmpl w:val="B33A57B6"/>
    <w:lvl w:ilvl="0" w:tplc="77C42452">
      <w:start w:val="1"/>
      <w:numFmt w:val="decimal"/>
      <w:pStyle w:val="a0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182340"/>
    <w:multiLevelType w:val="hybridMultilevel"/>
    <w:tmpl w:val="C3309A7A"/>
    <w:lvl w:ilvl="0" w:tplc="BA7831B8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8ED5EA0"/>
    <w:multiLevelType w:val="multilevel"/>
    <w:tmpl w:val="DB9CAE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B856A5"/>
    <w:multiLevelType w:val="multilevel"/>
    <w:tmpl w:val="653044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D66609"/>
    <w:multiLevelType w:val="multilevel"/>
    <w:tmpl w:val="7D0A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D20F0"/>
    <w:multiLevelType w:val="multilevel"/>
    <w:tmpl w:val="A20A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2366B3"/>
    <w:multiLevelType w:val="multilevel"/>
    <w:tmpl w:val="79067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F0789C"/>
    <w:multiLevelType w:val="multilevel"/>
    <w:tmpl w:val="7E32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0D38D4"/>
    <w:multiLevelType w:val="multilevel"/>
    <w:tmpl w:val="B444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BA173B"/>
    <w:multiLevelType w:val="multilevel"/>
    <w:tmpl w:val="AC408F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711860"/>
    <w:multiLevelType w:val="multilevel"/>
    <w:tmpl w:val="BC302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B942A2"/>
    <w:multiLevelType w:val="multilevel"/>
    <w:tmpl w:val="160E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FF2DA8"/>
    <w:multiLevelType w:val="multilevel"/>
    <w:tmpl w:val="8F0C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0C0DCF"/>
    <w:multiLevelType w:val="multilevel"/>
    <w:tmpl w:val="F562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2F7A72"/>
    <w:multiLevelType w:val="multilevel"/>
    <w:tmpl w:val="85AC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697057"/>
    <w:multiLevelType w:val="multilevel"/>
    <w:tmpl w:val="0A60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054E7B"/>
    <w:multiLevelType w:val="multilevel"/>
    <w:tmpl w:val="03FC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554390"/>
    <w:multiLevelType w:val="multilevel"/>
    <w:tmpl w:val="7F66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DF41C2"/>
    <w:multiLevelType w:val="hybridMultilevel"/>
    <w:tmpl w:val="4D029572"/>
    <w:lvl w:ilvl="0" w:tplc="BB9A9C66">
      <w:start w:val="1"/>
      <w:numFmt w:val="decimal"/>
      <w:pStyle w:val="a1"/>
      <w:lvlText w:val="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C90022"/>
    <w:multiLevelType w:val="hybridMultilevel"/>
    <w:tmpl w:val="82BE3E6E"/>
    <w:lvl w:ilvl="0" w:tplc="6AAA62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B0E69F6">
      <w:start w:val="1"/>
      <w:numFmt w:val="lowerLetter"/>
      <w:lvlText w:val="%2"/>
      <w:lvlJc w:val="left"/>
      <w:pPr>
        <w:ind w:left="1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A4869C6">
      <w:start w:val="1"/>
      <w:numFmt w:val="lowerRoman"/>
      <w:lvlText w:val="%3"/>
      <w:lvlJc w:val="left"/>
      <w:pPr>
        <w:ind w:left="2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1085652">
      <w:start w:val="1"/>
      <w:numFmt w:val="decimal"/>
      <w:lvlText w:val="%4"/>
      <w:lvlJc w:val="left"/>
      <w:pPr>
        <w:ind w:left="3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57EEB86">
      <w:start w:val="1"/>
      <w:numFmt w:val="lowerLetter"/>
      <w:lvlText w:val="%5"/>
      <w:lvlJc w:val="left"/>
      <w:pPr>
        <w:ind w:left="3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106319C">
      <w:start w:val="1"/>
      <w:numFmt w:val="lowerRoman"/>
      <w:lvlText w:val="%6"/>
      <w:lvlJc w:val="left"/>
      <w:pPr>
        <w:ind w:left="4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94EADF0">
      <w:start w:val="1"/>
      <w:numFmt w:val="decimal"/>
      <w:lvlText w:val="%7"/>
      <w:lvlJc w:val="left"/>
      <w:pPr>
        <w:ind w:left="5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F907434">
      <w:start w:val="1"/>
      <w:numFmt w:val="lowerLetter"/>
      <w:lvlText w:val="%8"/>
      <w:lvlJc w:val="left"/>
      <w:pPr>
        <w:ind w:left="5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824D7DE">
      <w:start w:val="1"/>
      <w:numFmt w:val="lowerRoman"/>
      <w:lvlText w:val="%9"/>
      <w:lvlJc w:val="left"/>
      <w:pPr>
        <w:ind w:left="6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88E0BAB"/>
    <w:multiLevelType w:val="multilevel"/>
    <w:tmpl w:val="B8A6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C11F90"/>
    <w:multiLevelType w:val="multilevel"/>
    <w:tmpl w:val="3678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471E7A"/>
    <w:multiLevelType w:val="multilevel"/>
    <w:tmpl w:val="EEF2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572C2C"/>
    <w:multiLevelType w:val="multilevel"/>
    <w:tmpl w:val="9B1C26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BD76FE"/>
    <w:multiLevelType w:val="multilevel"/>
    <w:tmpl w:val="6F96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C910F1"/>
    <w:multiLevelType w:val="multilevel"/>
    <w:tmpl w:val="4406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CA3B78"/>
    <w:multiLevelType w:val="hybridMultilevel"/>
    <w:tmpl w:val="1D9C6344"/>
    <w:lvl w:ilvl="0" w:tplc="92E4BB1A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68751C12"/>
    <w:multiLevelType w:val="multilevel"/>
    <w:tmpl w:val="498E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6D2DEC"/>
    <w:multiLevelType w:val="multilevel"/>
    <w:tmpl w:val="C03C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0911E0"/>
    <w:multiLevelType w:val="multilevel"/>
    <w:tmpl w:val="EED2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781321"/>
    <w:multiLevelType w:val="multilevel"/>
    <w:tmpl w:val="2C3C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4B480A"/>
    <w:multiLevelType w:val="multilevel"/>
    <w:tmpl w:val="BDA6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1"/>
  </w:num>
  <w:num w:numId="3">
    <w:abstractNumId w:val="9"/>
  </w:num>
  <w:num w:numId="4">
    <w:abstractNumId w:val="18"/>
  </w:num>
  <w:num w:numId="5">
    <w:abstractNumId w:val="20"/>
  </w:num>
  <w:num w:numId="6">
    <w:abstractNumId w:val="28"/>
  </w:num>
  <w:num w:numId="7">
    <w:abstractNumId w:val="17"/>
  </w:num>
  <w:num w:numId="8">
    <w:abstractNumId w:val="24"/>
  </w:num>
  <w:num w:numId="9">
    <w:abstractNumId w:val="29"/>
  </w:num>
  <w:num w:numId="10">
    <w:abstractNumId w:val="10"/>
  </w:num>
  <w:num w:numId="11">
    <w:abstractNumId w:val="27"/>
    <w:lvlOverride w:ilvl="0">
      <w:lvl w:ilvl="0">
        <w:numFmt w:val="decimal"/>
        <w:lvlText w:val="%1."/>
        <w:lvlJc w:val="left"/>
      </w:lvl>
    </w:lvlOverride>
  </w:num>
  <w:num w:numId="12">
    <w:abstractNumId w:val="6"/>
    <w:lvlOverride w:ilvl="0">
      <w:lvl w:ilvl="0">
        <w:numFmt w:val="decimal"/>
        <w:lvlText w:val="%1."/>
        <w:lvlJc w:val="left"/>
      </w:lvl>
    </w:lvlOverride>
  </w:num>
  <w:num w:numId="13">
    <w:abstractNumId w:val="13"/>
    <w:lvlOverride w:ilvl="0">
      <w:lvl w:ilvl="0">
        <w:numFmt w:val="decimal"/>
        <w:lvlText w:val="%1."/>
        <w:lvlJc w:val="left"/>
      </w:lvl>
    </w:lvlOverride>
  </w:num>
  <w:num w:numId="14">
    <w:abstractNumId w:val="7"/>
    <w:lvlOverride w:ilvl="0">
      <w:lvl w:ilvl="0">
        <w:numFmt w:val="decimal"/>
        <w:lvlText w:val="%1."/>
        <w:lvlJc w:val="left"/>
      </w:lvl>
    </w:lvlOverride>
  </w:num>
  <w:num w:numId="15">
    <w:abstractNumId w:val="15"/>
  </w:num>
  <w:num w:numId="16">
    <w:abstractNumId w:val="21"/>
  </w:num>
  <w:num w:numId="17">
    <w:abstractNumId w:val="25"/>
  </w:num>
  <w:num w:numId="18">
    <w:abstractNumId w:val="2"/>
  </w:num>
  <w:num w:numId="19">
    <w:abstractNumId w:val="8"/>
  </w:num>
  <w:num w:numId="20">
    <w:abstractNumId w:val="33"/>
  </w:num>
  <w:num w:numId="21">
    <w:abstractNumId w:val="35"/>
  </w:num>
  <w:num w:numId="22">
    <w:abstractNumId w:val="26"/>
  </w:num>
  <w:num w:numId="23">
    <w:abstractNumId w:val="31"/>
  </w:num>
  <w:num w:numId="24">
    <w:abstractNumId w:val="4"/>
  </w:num>
  <w:num w:numId="25">
    <w:abstractNumId w:val="22"/>
  </w:num>
  <w:num w:numId="26">
    <w:abstractNumId w:val="30"/>
  </w:num>
  <w:num w:numId="27">
    <w:abstractNumId w:val="14"/>
  </w:num>
  <w:num w:numId="28">
    <w:abstractNumId w:val="16"/>
  </w:num>
  <w:num w:numId="29">
    <w:abstractNumId w:val="32"/>
  </w:num>
  <w:num w:numId="30">
    <w:abstractNumId w:val="19"/>
  </w:num>
  <w:num w:numId="31">
    <w:abstractNumId w:val="34"/>
  </w:num>
  <w:num w:numId="32">
    <w:abstractNumId w:val="3"/>
  </w:num>
  <w:num w:numId="33">
    <w:abstractNumId w:val="0"/>
  </w:num>
  <w:num w:numId="34">
    <w:abstractNumId w:val="23"/>
  </w:num>
  <w:num w:numId="35">
    <w:abstractNumId w:val="12"/>
  </w:num>
  <w:num w:numId="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475"/>
    <w:rsid w:val="00006B92"/>
    <w:rsid w:val="000420D5"/>
    <w:rsid w:val="00063A05"/>
    <w:rsid w:val="000B1A6F"/>
    <w:rsid w:val="0023280E"/>
    <w:rsid w:val="00247F17"/>
    <w:rsid w:val="002E6F1C"/>
    <w:rsid w:val="002F05CD"/>
    <w:rsid w:val="003036F7"/>
    <w:rsid w:val="00357001"/>
    <w:rsid w:val="00473E91"/>
    <w:rsid w:val="004F3AEC"/>
    <w:rsid w:val="00527E9E"/>
    <w:rsid w:val="005A62AA"/>
    <w:rsid w:val="006563FC"/>
    <w:rsid w:val="006F6DA0"/>
    <w:rsid w:val="00721E17"/>
    <w:rsid w:val="007633C7"/>
    <w:rsid w:val="008C4837"/>
    <w:rsid w:val="009B160E"/>
    <w:rsid w:val="00A1112D"/>
    <w:rsid w:val="00B263C5"/>
    <w:rsid w:val="00B41996"/>
    <w:rsid w:val="00B879D0"/>
    <w:rsid w:val="00BA2475"/>
    <w:rsid w:val="00BF1205"/>
    <w:rsid w:val="00C0513B"/>
    <w:rsid w:val="00CC2CB5"/>
    <w:rsid w:val="00DE44C9"/>
    <w:rsid w:val="00F64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12A13"/>
  <w15:chartTrackingRefBased/>
  <w15:docId w15:val="{9CFAC2C9-9802-4CEA-9DF7-E20B8D974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063A05"/>
    <w:pPr>
      <w:spacing w:after="120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Normal (Web)"/>
    <w:basedOn w:val="a2"/>
    <w:uiPriority w:val="99"/>
    <w:unhideWhenUsed/>
    <w:rsid w:val="009B160E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fontstyle21">
    <w:name w:val="fontstyle21"/>
    <w:basedOn w:val="a3"/>
    <w:rsid w:val="009B160E"/>
    <w:rPr>
      <w:rFonts w:ascii="Bold" w:hAnsi="Bold" w:hint="default"/>
      <w:b/>
      <w:bCs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a3"/>
    <w:rsid w:val="009B160E"/>
    <w:rPr>
      <w:rFonts w:ascii="TimesNewRoman" w:hAnsi="TimesNewRoman" w:hint="default"/>
      <w:b w:val="0"/>
      <w:bCs w:val="0"/>
      <w:i w:val="0"/>
      <w:iCs w:val="0"/>
      <w:color w:val="000000"/>
      <w:sz w:val="28"/>
      <w:szCs w:val="28"/>
    </w:rPr>
  </w:style>
  <w:style w:type="paragraph" w:styleId="a7">
    <w:name w:val="List Paragraph"/>
    <w:basedOn w:val="a"/>
    <w:uiPriority w:val="34"/>
    <w:qFormat/>
    <w:rsid w:val="00C0513B"/>
    <w:pPr>
      <w:tabs>
        <w:tab w:val="left" w:pos="1276"/>
      </w:tabs>
      <w:spacing w:after="0"/>
      <w:ind w:left="0" w:firstLine="992"/>
    </w:pPr>
  </w:style>
  <w:style w:type="paragraph" w:styleId="a8">
    <w:name w:val="header"/>
    <w:basedOn w:val="a2"/>
    <w:link w:val="a9"/>
    <w:uiPriority w:val="99"/>
    <w:unhideWhenUsed/>
    <w:rsid w:val="00527E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3"/>
    <w:link w:val="a8"/>
    <w:uiPriority w:val="99"/>
    <w:rsid w:val="00527E9E"/>
  </w:style>
  <w:style w:type="paragraph" w:styleId="aa">
    <w:name w:val="footer"/>
    <w:basedOn w:val="a2"/>
    <w:link w:val="ab"/>
    <w:uiPriority w:val="99"/>
    <w:unhideWhenUsed/>
    <w:rsid w:val="00527E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3"/>
    <w:link w:val="aa"/>
    <w:uiPriority w:val="99"/>
    <w:rsid w:val="00527E9E"/>
  </w:style>
  <w:style w:type="paragraph" w:styleId="a0">
    <w:name w:val="Title"/>
    <w:basedOn w:val="a2"/>
    <w:next w:val="a2"/>
    <w:link w:val="ac"/>
    <w:uiPriority w:val="10"/>
    <w:qFormat/>
    <w:rsid w:val="0023280E"/>
    <w:pPr>
      <w:numPr>
        <w:numId w:val="24"/>
      </w:numPr>
      <w:spacing w:after="240" w:line="240" w:lineRule="auto"/>
      <w:ind w:left="993" w:hanging="284"/>
      <w:contextualSpacing/>
    </w:pPr>
    <w:rPr>
      <w:rFonts w:eastAsiaTheme="majorEastAsia"/>
      <w:b/>
      <w:spacing w:val="-10"/>
      <w:kern w:val="28"/>
    </w:rPr>
  </w:style>
  <w:style w:type="character" w:customStyle="1" w:styleId="ac">
    <w:name w:val="Заголовок Знак"/>
    <w:basedOn w:val="a3"/>
    <w:link w:val="a0"/>
    <w:uiPriority w:val="10"/>
    <w:rsid w:val="0023280E"/>
    <w:rPr>
      <w:rFonts w:ascii="Times New Roman" w:eastAsiaTheme="majorEastAsia" w:hAnsi="Times New Roman" w:cs="Times New Roman"/>
      <w:b/>
      <w:spacing w:val="-10"/>
      <w:kern w:val="28"/>
      <w:sz w:val="28"/>
      <w:szCs w:val="28"/>
    </w:rPr>
  </w:style>
  <w:style w:type="paragraph" w:styleId="a1">
    <w:name w:val="Subtitle"/>
    <w:basedOn w:val="a2"/>
    <w:next w:val="a2"/>
    <w:link w:val="ad"/>
    <w:uiPriority w:val="11"/>
    <w:qFormat/>
    <w:rsid w:val="0023280E"/>
    <w:pPr>
      <w:numPr>
        <w:numId w:val="25"/>
      </w:numPr>
      <w:ind w:left="1134" w:hanging="425"/>
    </w:pPr>
    <w:rPr>
      <w:rFonts w:eastAsiaTheme="minorEastAsia"/>
      <w:b/>
      <w:color w:val="000000" w:themeColor="text1"/>
    </w:rPr>
  </w:style>
  <w:style w:type="character" w:customStyle="1" w:styleId="ad">
    <w:name w:val="Подзаголовок Знак"/>
    <w:basedOn w:val="a3"/>
    <w:link w:val="a1"/>
    <w:uiPriority w:val="11"/>
    <w:rsid w:val="0023280E"/>
    <w:rPr>
      <w:rFonts w:ascii="Times New Roman" w:eastAsiaTheme="minorEastAsia" w:hAnsi="Times New Roman" w:cs="Times New Roman"/>
      <w:b/>
      <w:color w:val="000000" w:themeColor="text1"/>
      <w:sz w:val="28"/>
      <w:szCs w:val="28"/>
    </w:rPr>
  </w:style>
  <w:style w:type="table" w:customStyle="1" w:styleId="1">
    <w:name w:val="Сетка таблицы1"/>
    <w:basedOn w:val="a4"/>
    <w:next w:val="ae"/>
    <w:qFormat/>
    <w:rsid w:val="005A62AA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e">
    <w:name w:val="Table Grid"/>
    <w:basedOn w:val="a4"/>
    <w:uiPriority w:val="39"/>
    <w:rsid w:val="005A62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3"/>
    <w:uiPriority w:val="22"/>
    <w:qFormat/>
    <w:rsid w:val="002E6F1C"/>
    <w:rPr>
      <w:b/>
      <w:bCs/>
    </w:rPr>
  </w:style>
  <w:style w:type="character" w:customStyle="1" w:styleId="transition-colors">
    <w:name w:val="transition-colors"/>
    <w:basedOn w:val="a3"/>
    <w:rsid w:val="002E6F1C"/>
  </w:style>
  <w:style w:type="table" w:customStyle="1" w:styleId="TableGrid">
    <w:name w:val="TableGrid"/>
    <w:rsid w:val="00063A05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">
    <w:name w:val="List"/>
    <w:basedOn w:val="a2"/>
    <w:uiPriority w:val="99"/>
    <w:unhideWhenUsed/>
    <w:rsid w:val="00C0513B"/>
    <w:pPr>
      <w:numPr>
        <w:numId w:val="3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25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6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5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5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2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2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12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7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0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4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0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3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07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4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7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9610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1</Pages>
  <Words>1314</Words>
  <Characters>7495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Радивил</dc:creator>
  <cp:keywords/>
  <dc:description/>
  <cp:lastModifiedBy>Виолетта Угоренко</cp:lastModifiedBy>
  <cp:revision>8</cp:revision>
  <dcterms:created xsi:type="dcterms:W3CDTF">2022-10-21T07:32:00Z</dcterms:created>
  <dcterms:modified xsi:type="dcterms:W3CDTF">2025-09-12T05:57:00Z</dcterms:modified>
</cp:coreProperties>
</file>