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6A77AE" w14:textId="77777777" w:rsidR="009D67A6" w:rsidRDefault="00CA5BDD">
      <w:pPr>
        <w:ind w:left="860" w:hanging="10"/>
        <w:jc w:val="center"/>
      </w:pPr>
      <w:r>
        <w:rPr>
          <w:b/>
          <w:sz w:val="32"/>
        </w:rPr>
        <w:t xml:space="preserve">Лабораторная работа 1 </w:t>
      </w:r>
    </w:p>
    <w:p w14:paraId="1BCB71D4" w14:textId="7C3FF1DB" w:rsidR="009D67A6" w:rsidRDefault="00CA5BDD" w:rsidP="009D7D9E">
      <w:pPr>
        <w:spacing w:after="124"/>
        <w:ind w:left="860" w:hanging="10"/>
        <w:jc w:val="center"/>
        <w:rPr>
          <w:sz w:val="28"/>
        </w:rPr>
      </w:pPr>
      <w:r>
        <w:rPr>
          <w:b/>
          <w:sz w:val="32"/>
        </w:rPr>
        <w:t xml:space="preserve">Тестирование требований </w:t>
      </w:r>
    </w:p>
    <w:p w14:paraId="3C2E5C97" w14:textId="20606E45" w:rsidR="009D7D9E" w:rsidRPr="009D7D9E" w:rsidRDefault="009D7D9E" w:rsidP="009D7D9E">
      <w:pPr>
        <w:spacing w:after="124"/>
        <w:rPr>
          <w:rFonts w:ascii="Times New Roman" w:hAnsi="Times New Roman" w:cs="Times New Roman"/>
          <w:sz w:val="28"/>
          <w:szCs w:val="28"/>
        </w:rPr>
      </w:pPr>
      <w:r w:rsidRPr="005C7C0D">
        <w:tab/>
      </w:r>
      <w:r w:rsidRPr="009D7D9E">
        <w:rPr>
          <w:rFonts w:ascii="Times New Roman" w:hAnsi="Times New Roman" w:cs="Times New Roman"/>
          <w:sz w:val="28"/>
          <w:szCs w:val="28"/>
        </w:rPr>
        <w:t>Провести тестирование требований для следующей спецификации</w:t>
      </w:r>
      <w:r w:rsidR="005C7C0D">
        <w:rPr>
          <w:rFonts w:ascii="Times New Roman" w:hAnsi="Times New Roman" w:cs="Times New Roman"/>
          <w:sz w:val="28"/>
          <w:szCs w:val="28"/>
        </w:rPr>
        <w:t xml:space="preserve">, все замечания </w:t>
      </w:r>
      <w:proofErr w:type="gramStart"/>
      <w:r w:rsidR="005C7C0D">
        <w:rPr>
          <w:rFonts w:ascii="Times New Roman" w:hAnsi="Times New Roman" w:cs="Times New Roman"/>
          <w:sz w:val="28"/>
          <w:szCs w:val="28"/>
        </w:rPr>
        <w:t>записать</w:t>
      </w:r>
      <w:proofErr w:type="gramEnd"/>
      <w:r w:rsidR="005C7C0D">
        <w:rPr>
          <w:rFonts w:ascii="Times New Roman" w:hAnsi="Times New Roman" w:cs="Times New Roman"/>
          <w:sz w:val="28"/>
          <w:szCs w:val="28"/>
        </w:rPr>
        <w:t xml:space="preserve"> используя инструмент «Рецензирование»</w:t>
      </w:r>
      <w:r w:rsidRPr="009D7D9E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D7D9E" w14:paraId="06FE2F4F" w14:textId="77777777" w:rsidTr="009D7D9E">
        <w:tc>
          <w:tcPr>
            <w:tcW w:w="9016" w:type="dxa"/>
          </w:tcPr>
          <w:p w14:paraId="762866D7" w14:textId="52AB24E5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Audio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Cataloger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  <w:proofErr w:type="spellEnd"/>
          </w:p>
        </w:tc>
      </w:tr>
      <w:tr w:rsidR="009D7D9E" w:rsidRPr="008742A5" w14:paraId="6C517B00" w14:textId="77777777" w:rsidTr="009D7D9E">
        <w:tc>
          <w:tcPr>
            <w:tcW w:w="9016" w:type="dxa"/>
          </w:tcPr>
          <w:p w14:paraId="02A40464" w14:textId="3FE4A267" w:rsidR="009D7D9E" w:rsidRPr="009D7D9E" w:rsidRDefault="009D7D9E" w:rsidP="009D7D9E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Основные цели</w:t>
            </w:r>
          </w:p>
          <w:p w14:paraId="3781D568" w14:textId="779E418A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Предоставить Заказчику быстрый и простой инструмент для создания списка всех имеющихся у него аудиофайлов с</w:t>
            </w:r>
            <w:r w:rsidR="00762500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ссылками на дубликаты.</w:t>
            </w:r>
          </w:p>
          <w:p w14:paraId="0AE4BF51" w14:textId="5D9EA66D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Полученный список должен быть доступен для просмотра в веб-браузере для быстрого просмотра и для редактирования в табличном редакторе для тщательного анализа и обработки.</w:t>
            </w:r>
          </w:p>
          <w:p w14:paraId="11992FF9" w14:textId="0ABA7EFE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Инструмент не должен давать сбоев (по какой-либо причине) в процессе работы (в отличие от многих конкурирующих инструментов).</w:t>
            </w:r>
          </w:p>
          <w:p w14:paraId="53317CD1" w14:textId="370814AE" w:rsidR="009D7D9E" w:rsidRPr="009D7D9E" w:rsidRDefault="009D7D9E" w:rsidP="009D7D9E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Критерии достижения основных целей</w:t>
            </w:r>
          </w:p>
          <w:p w14:paraId="2C8E3418" w14:textId="587C65E2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Инструмент должен быть консольным (для простоты), поддерживать интеллектуальные алгоритмы сравнения (для высокой производительности) и следующие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аудиоформаты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: см. BR-1.</w:t>
            </w:r>
          </w:p>
          <w:p w14:paraId="246BC520" w14:textId="18053AE7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Поддержка вывода в формате HTML (для браузера) и CSV (для табличного редактора).</w:t>
            </w:r>
          </w:p>
          <w:p w14:paraId="328F5E22" w14:textId="3B93FE13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Необходимо внедрить глубокое тестирование на наличие негативных и критических ситуаций для обеспечения надежности приложения.</w:t>
            </w:r>
          </w:p>
          <w:p w14:paraId="411B169E" w14:textId="6954A252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Характеристики системы</w:t>
            </w:r>
          </w:p>
          <w:p w14:paraId="6ABF08A4" w14:textId="57683370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SC-1: Приложение должно быть консольным.</w:t>
            </w:r>
          </w:p>
          <w:p w14:paraId="599D1AF4" w14:textId="266FE88D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SC-2: Приложение должно быть разработано на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FE171CA" w14:textId="5403F1C6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SC-3: Приложение должно быть </w:t>
            </w:r>
            <w:commentRangeStart w:id="0"/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многоплатформенным</w:t>
            </w:r>
            <w:commentRangeEnd w:id="0"/>
            <w:proofErr w:type="spellEnd"/>
            <w:r w:rsidR="00C52E66">
              <w:rPr>
                <w:rStyle w:val="a5"/>
              </w:rPr>
              <w:commentReference w:id="0"/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4E8797D" w14:textId="5C46B695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Требования пользователя</w:t>
            </w:r>
          </w:p>
          <w:p w14:paraId="75986CCD" w14:textId="748DEA58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UR-1: Запуск и остановка приложения.</w:t>
            </w:r>
          </w:p>
          <w:p w14:paraId="6884D9CC" w14:textId="543720F8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UR-1.1: Запуск приложения следует выполнять с помощью следующей команды консоли: “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jar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AudioCataloger.jar [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DuplicatesOnly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]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HtmlOutputFileName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CsvOutputFileName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StartingDirectory1 [...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StartingDirectoryN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]” (см. DS-2.1 для описания параметров, см. DS-2.2, </w:t>
            </w:r>
            <w:commentRangeStart w:id="1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DS-2.3 </w:t>
            </w:r>
            <w:commentRangeEnd w:id="1"/>
            <w:r w:rsidR="00890465">
              <w:rPr>
                <w:rStyle w:val="a5"/>
              </w:rPr>
              <w:commentReference w:id="1"/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и DS-2.4 для сообщений об ошибках в случае неправильной конфигурации).</w:t>
            </w:r>
          </w:p>
          <w:p w14:paraId="7C58C286" w14:textId="192EEB16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UR-1.2: Остановку (завершение работы) приложения следует выполнять, нажав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Ctrl+C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на окне консоли, в котором находится запущенное приложение.</w:t>
            </w:r>
          </w:p>
          <w:p w14:paraId="47C47273" w14:textId="118D8BB2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UR-2: Конфигурация приложения.</w:t>
            </w:r>
          </w:p>
          <w:p w14:paraId="5BEDDE30" w14:textId="4E0DB1FD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UR-2.1: Единственная доступная конфигурация — через параметры командной строки (см. DS-2).</w:t>
            </w:r>
          </w:p>
          <w:p w14:paraId="5C118FC5" w14:textId="7C1E4335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UR-2.2: Целевая кодировка для выходных текстовых сообщений — UTF8.</w:t>
            </w:r>
          </w:p>
          <w:p w14:paraId="3444F979" w14:textId="553B07F1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UR-3: Журнал приложения.</w:t>
            </w:r>
          </w:p>
          <w:p w14:paraId="49A5AB0F" w14:textId="787AAEDA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UR-3.1: Приложение должно выводить свой лог в консоль (см. DS-4).</w:t>
            </w:r>
          </w:p>
          <w:p w14:paraId="66796B16" w14:textId="3D094CCF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UR-3.2: Содержимое и формат лога описаны в DS-4.2 и </w:t>
            </w:r>
            <w:commentRangeStart w:id="2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DS-4.3</w:t>
            </w:r>
            <w:commentRangeEnd w:id="2"/>
            <w:r w:rsidR="00852DE5">
              <w:rPr>
                <w:rStyle w:val="a5"/>
              </w:rPr>
              <w:commentReference w:id="2"/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4C226B4" w14:textId="6AB3E3AB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Бизнес-правила</w:t>
            </w:r>
          </w:p>
          <w:p w14:paraId="10A1CBFC" w14:textId="3893C9B8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A07231">
              <w:rPr>
                <w:rFonts w:ascii="Times New Roman" w:hAnsi="Times New Roman" w:cs="Times New Roman"/>
                <w:sz w:val="28"/>
                <w:szCs w:val="28"/>
              </w:rPr>
              <w:t xml:space="preserve">BR-1: Поддерживаемые форматы: </w:t>
            </w:r>
            <w:proofErr w:type="spellStart"/>
            <w:r w:rsidRPr="00A07231">
              <w:rPr>
                <w:rFonts w:ascii="Times New Roman" w:hAnsi="Times New Roman" w:cs="Times New Roman"/>
                <w:sz w:val="28"/>
                <w:szCs w:val="28"/>
              </w:rPr>
              <w:t>wav</w:t>
            </w:r>
            <w:proofErr w:type="spellEnd"/>
            <w:r w:rsidRPr="00A0723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07231">
              <w:rPr>
                <w:rFonts w:ascii="Times New Roman" w:hAnsi="Times New Roman" w:cs="Times New Roman"/>
                <w:sz w:val="28"/>
                <w:szCs w:val="28"/>
              </w:rPr>
              <w:t>ogg</w:t>
            </w:r>
            <w:proofErr w:type="spellEnd"/>
            <w:r w:rsidRPr="00A0723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07231">
              <w:rPr>
                <w:rFonts w:ascii="Times New Roman" w:hAnsi="Times New Roman" w:cs="Times New Roman"/>
                <w:sz w:val="28"/>
                <w:szCs w:val="28"/>
              </w:rPr>
              <w:t>wma</w:t>
            </w:r>
            <w:proofErr w:type="spellEnd"/>
            <w:r w:rsidRPr="00A0723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29DC2B5" w14:textId="042138F9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BR-2: Выходные форматы: HTML и CSV.</w:t>
            </w:r>
          </w:p>
          <w:p w14:paraId="048EB20A" w14:textId="4CE55DD2" w:rsidR="00762500" w:rsidRDefault="009D7D9E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BR-3: </w:t>
            </w:r>
            <w:proofErr w:type="gram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proofErr w:type="gram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режиме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DuplicatesOnly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цвет фона для дубликатов в HTML-выводе должен быть белым.</w:t>
            </w:r>
          </w:p>
          <w:p w14:paraId="188845E4" w14:textId="5902B80D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Атрибуты качества</w:t>
            </w:r>
          </w:p>
          <w:p w14:paraId="3EEDEB2F" w14:textId="05019078" w:rsidR="009D7D9E" w:rsidRPr="009D7D9E" w:rsidRDefault="00762500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 w:rsidR="009D7D9E" w:rsidRPr="009D7D9E">
              <w:rPr>
                <w:rFonts w:ascii="Times New Roman" w:hAnsi="Times New Roman" w:cs="Times New Roman"/>
                <w:sz w:val="28"/>
                <w:szCs w:val="28"/>
              </w:rPr>
              <w:t>A-1: Устойчивость к входным данным</w:t>
            </w:r>
          </w:p>
          <w:p w14:paraId="48643C1F" w14:textId="08C4A6B3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QA-1.1: Требования к форматам входных файлов см. в BR-1.</w:t>
            </w:r>
          </w:p>
          <w:p w14:paraId="23AC9CF9" w14:textId="3ECA87C3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QA-1.2: Требования к размеру входных файлов см. в DS-5.2.</w:t>
            </w:r>
          </w:p>
          <w:p w14:paraId="426B685D" w14:textId="45515C4B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QA-1.3: Подробности о реакции приложения на некорректный формат входного файла см. в DS-5.3.</w:t>
            </w:r>
          </w:p>
          <w:p w14:paraId="74EFBA08" w14:textId="2A3B1B51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QA-2: Обработка исключений: приложение </w:t>
            </w:r>
            <w:commentRangeStart w:id="3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ни при каких обстоятельствах не должно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аварийно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завершать работу с необработанным исключением. </w:t>
            </w:r>
            <w:commentRangeEnd w:id="3"/>
            <w:r w:rsidR="00890465">
              <w:rPr>
                <w:rStyle w:val="a5"/>
              </w:rPr>
              <w:commentReference w:id="3"/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Независимо от того, насколько поврежден аудиофайл, приложение должно либо извлечь необходимые данные, либо заменить данные </w:t>
            </w:r>
            <w:commentRangeStart w:id="4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предопределенными заглушками в выходных данных.</w:t>
            </w:r>
            <w:commentRangeEnd w:id="4"/>
            <w:r w:rsidR="00890465">
              <w:rPr>
                <w:rStyle w:val="a5"/>
              </w:rPr>
              <w:commentReference w:id="4"/>
            </w:r>
          </w:p>
          <w:p w14:paraId="1B038F9E" w14:textId="2504096B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QA-3: Если указано несколько начальных каталогов, приложение должно проанализировать их на предмет вложенности и/или дублирования, чтобы сканировать каждый реальный каталог только один раз.</w:t>
            </w:r>
          </w:p>
          <w:p w14:paraId="664E1B2C" w14:textId="5820F28A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  <w:p w14:paraId="79EDC629" w14:textId="1B730806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L-1: Приложение должно быть разработано с использованием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, поскольку это наиболее удобная кроссплатформенная среда.</w:t>
            </w:r>
            <w:bookmarkStart w:id="5" w:name="_GoBack"/>
            <w:bookmarkEnd w:id="5"/>
          </w:p>
          <w:p w14:paraId="493379E6" w14:textId="6AB1A5E7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L-2: Подробности о версии и конфигурации JRE см. в DS-1.</w:t>
            </w:r>
          </w:p>
          <w:p w14:paraId="04A6A805" w14:textId="164D16C9" w:rsidR="009D7D9E" w:rsidRPr="009D7D9E" w:rsidRDefault="009D7D9E" w:rsidP="00CA5BDD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L-3: Процесс настройки и конфигурации JRE выходит за рамки данного проекта и поэтому НЕ описывается ни в какой документации по продукту/проекту.</w:t>
            </w:r>
          </w:p>
          <w:p w14:paraId="2B68A46E" w14:textId="54A4EE68" w:rsidR="00762500" w:rsidRPr="00FD78BA" w:rsidRDefault="00762500" w:rsidP="00FD78BA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FD78BA">
              <w:rPr>
                <w:rFonts w:ascii="Times New Roman" w:hAnsi="Times New Roman" w:cs="Times New Roman"/>
                <w:sz w:val="28"/>
                <w:szCs w:val="28"/>
              </w:rPr>
              <w:t>Подробные характеристики</w:t>
            </w:r>
          </w:p>
          <w:p w14:paraId="7DB49CEC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DS-1: </w:t>
            </w:r>
            <w:proofErr w:type="spell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  <w:proofErr w:type="spellEnd"/>
          </w:p>
          <w:p w14:paraId="14F50A8A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DS-1.1: Минимальная версия JRE – 8.0.60.</w:t>
            </w:r>
          </w:p>
          <w:p w14:paraId="3ED5B94F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DS-1.2: Приложение должно работать только со стандартной JRE, т.е. </w:t>
            </w:r>
            <w:commentRangeStart w:id="6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без каких-либо дополнительных специализированных библиотек и/или инструментов.</w:t>
            </w:r>
            <w:commentRangeEnd w:id="6"/>
            <w:r w:rsidR="00A07231">
              <w:rPr>
                <w:rStyle w:val="a5"/>
              </w:rPr>
              <w:commentReference w:id="6"/>
            </w:r>
          </w:p>
          <w:p w14:paraId="41B406CA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DS-2: Параметры командной строки</w:t>
            </w:r>
          </w:p>
          <w:p w14:paraId="327556D0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DS-2.1: </w:t>
            </w:r>
            <w:proofErr w:type="gram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proofErr w:type="gram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 процессе запуска приложение получает следующие параметры командной строки:</w:t>
            </w:r>
          </w:p>
          <w:p w14:paraId="5A9044D3" w14:textId="42949CCD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DuplicatesOnly</w:t>
            </w:r>
            <w:proofErr w:type="spell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] – необязательный параметр, указывающий, что в выходных данных должны отображаться только дубликаты аудиофайлов;</w:t>
            </w:r>
          </w:p>
          <w:p w14:paraId="6EEF5FAA" w14:textId="55228156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HtmlOutputFileName</w:t>
            </w:r>
            <w:proofErr w:type="spell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 – обязательный параметр, указывающий на файл для вывода в формате HTML;</w:t>
            </w:r>
          </w:p>
          <w:p w14:paraId="6189C2DF" w14:textId="5513F194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CsvOutputFileName</w:t>
            </w:r>
            <w:proofErr w:type="spell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 – обязательный параметр, указывающий на файл для вывода в формате CSV;</w:t>
            </w:r>
          </w:p>
          <w:p w14:paraId="6403DA00" w14:textId="7DB39908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StartingDirectory1 – обязательный параметр, указывающий на каталог для сканирования;</w:t>
            </w:r>
          </w:p>
          <w:p w14:paraId="5C4B05AC" w14:textId="78EF4C81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[... </w:t>
            </w:r>
            <w:proofErr w:type="spell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StartingDirectoryN</w:t>
            </w:r>
            <w:proofErr w:type="spell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] – необязательные параметры, каждый из которых указывает на другой каталог для сканирования (см. также QA-3).</w:t>
            </w:r>
          </w:p>
          <w:p w14:paraId="4AD50AAB" w14:textId="27648A19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DS-2.2: Если какой-либо обязательный параметр командной строки опущен, приложение должно завершить работу, отобразив </w:t>
            </w:r>
            <w:commentRangeStart w:id="7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стандартное сообщение</w:t>
            </w:r>
            <w:r w:rsidR="00CA5BDD" w:rsidRPr="00CA5B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commentRangeEnd w:id="7"/>
            <w:r w:rsidR="008742A5">
              <w:rPr>
                <w:rStyle w:val="a5"/>
              </w:rPr>
              <w:commentReference w:id="7"/>
            </w:r>
            <w:r w:rsidR="00CA5BDD" w:rsidRPr="00CA5B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commentRangeStart w:id="8"/>
            <w:r w:rsid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DS</w:t>
            </w:r>
            <w:r w:rsidR="00CA5BDD" w:rsidRPr="00CA5BDD">
              <w:rPr>
                <w:rFonts w:ascii="Times New Roman" w:hAnsi="Times New Roman" w:cs="Times New Roman"/>
                <w:sz w:val="28"/>
                <w:szCs w:val="28"/>
              </w:rPr>
              <w:t>-3.2</w:t>
            </w:r>
            <w:commentRangeEnd w:id="8"/>
            <w:r w:rsidR="00852DE5">
              <w:rPr>
                <w:rStyle w:val="a5"/>
              </w:rPr>
              <w:commentReference w:id="8"/>
            </w:r>
            <w:r w:rsidR="00CA5BDD" w:rsidRPr="00CA5B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EE5113D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DS-2.3: Любое количество параметров командной строки после StartingDirectory1 следует интерпретировать как набор каталогов для сканирования (см. также QA-3).</w:t>
            </w:r>
          </w:p>
          <w:p w14:paraId="506DFB7A" w14:textId="7B2A51BC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9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DS-2.4: Если значение какого-либо параметра командной строки неверно, приложение должно завершить работу, отобразив стандартное сообщение (см. DS-3.1), а также неверное имя параметра, значение и соответствующее сообщение об ошибке</w:t>
            </w:r>
            <w:commentRangeEnd w:id="9"/>
            <w:r w:rsidR="00102B17">
              <w:rPr>
                <w:rStyle w:val="a5"/>
              </w:rPr>
              <w:commentReference w:id="9"/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63641FA" w14:textId="058EACD5" w:rsidR="00762500" w:rsidRPr="00762500" w:rsidRDefault="00762500" w:rsidP="00CA5BDD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DS-3: Сообщения</w:t>
            </w:r>
          </w:p>
          <w:p w14:paraId="7C45FEBA" w14:textId="2125863B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DS-3.</w:t>
            </w:r>
            <w:r w:rsidR="00CA5B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: Сообщения об ошибках:</w:t>
            </w:r>
          </w:p>
          <w:p w14:paraId="244A1A3C" w14:textId="16CF5AE4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«Следующий каталог не найден или недоступен: {полный путь}»;</w:t>
            </w:r>
          </w:p>
          <w:p w14:paraId="4850900B" w14:textId="13757BF8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«Следующий файл недоступен для записи: {полный путь}».</w:t>
            </w:r>
          </w:p>
          <w:p w14:paraId="485A90B9" w14:textId="5EEA231E" w:rsidR="00762500" w:rsidRPr="00CA5BDD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commentRangeStart w:id="10"/>
            <w:r w:rsidRP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«</w:t>
            </w:r>
            <w:r w:rsid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 data or tag</w:t>
            </w:r>
            <w:r w:rsidRP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</w:t>
            </w:r>
            <w:r w:rsid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 path</w:t>
            </w:r>
            <w:r w:rsidRP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}».</w:t>
            </w:r>
            <w:commentRangeEnd w:id="10"/>
            <w:r w:rsidR="00852DE5">
              <w:rPr>
                <w:rStyle w:val="a5"/>
              </w:rPr>
              <w:commentReference w:id="10"/>
            </w:r>
          </w:p>
          <w:p w14:paraId="1B8A43B4" w14:textId="3654261A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S-4: Журнал</w:t>
            </w:r>
          </w:p>
          <w:p w14:paraId="7CE63AF0" w14:textId="57520DB7" w:rsidR="00762500" w:rsidRPr="00762500" w:rsidRDefault="00762500" w:rsidP="00CA5BDD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DS-4.1: Приложение должно отображать свою текущую активность в консоли. Файлы журналов не требуются.</w:t>
            </w:r>
          </w:p>
          <w:p w14:paraId="0E39891E" w14:textId="48774638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DS-4.</w:t>
            </w:r>
            <w:r w:rsidR="00CA5B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: [Необязательно] Приложение должно перечислять и описывать список заданных параметров командной строки в журнале.</w:t>
            </w:r>
          </w:p>
          <w:p w14:paraId="5C25F7E1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DS-5: Формат и размер файла</w:t>
            </w:r>
          </w:p>
          <w:p w14:paraId="37A3593E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DS-5.1: Приложение должно обрабатывать файлы следующих форматов: см. BR-1.</w:t>
            </w:r>
          </w:p>
          <w:p w14:paraId="677CD899" w14:textId="25679261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DS-5.2: Приложение должно обрабатывать файлы </w:t>
            </w:r>
            <w:commentRangeStart w:id="11"/>
            <w:r w:rsidR="00CA5BDD">
              <w:rPr>
                <w:rFonts w:ascii="Times New Roman" w:hAnsi="Times New Roman" w:cs="Times New Roman"/>
                <w:sz w:val="28"/>
                <w:szCs w:val="28"/>
              </w:rPr>
              <w:t>небольшого</w:t>
            </w:r>
            <w:commentRangeEnd w:id="11"/>
            <w:r w:rsidR="00852DE5">
              <w:rPr>
                <w:rStyle w:val="a5"/>
              </w:rPr>
              <w:commentReference w:id="11"/>
            </w:r>
            <w:r w:rsidR="00CA5BDD">
              <w:rPr>
                <w:rFonts w:ascii="Times New Roman" w:hAnsi="Times New Roman" w:cs="Times New Roman"/>
                <w:sz w:val="28"/>
                <w:szCs w:val="28"/>
              </w:rPr>
              <w:t xml:space="preserve"> размера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BFC623D" w14:textId="5D238CE2" w:rsidR="009D7D9E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12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DS-5.3: Если обнаружен поврежденный файл или файл с неподдерживаемой внутренней структурой, приложение должно отобразить сообщение в журнале «Нет данных заголовка аудио или </w:t>
            </w:r>
            <w:proofErr w:type="spell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аудиотегов</w:t>
            </w:r>
            <w:proofErr w:type="spell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 в: {полный путь}».</w:t>
            </w:r>
            <w:commentRangeEnd w:id="12"/>
            <w:r w:rsidR="00852DE5">
              <w:rPr>
                <w:rStyle w:val="a5"/>
              </w:rPr>
              <w:commentReference w:id="12"/>
            </w:r>
          </w:p>
        </w:tc>
      </w:tr>
    </w:tbl>
    <w:p w14:paraId="018E3A61" w14:textId="1B944636" w:rsidR="009D7D9E" w:rsidRPr="009D7D9E" w:rsidRDefault="009D7D9E" w:rsidP="009D7D9E">
      <w:pPr>
        <w:spacing w:after="124"/>
        <w:rPr>
          <w:rFonts w:ascii="Times New Roman" w:hAnsi="Times New Roman" w:cs="Times New Roman"/>
          <w:sz w:val="28"/>
          <w:szCs w:val="28"/>
        </w:rPr>
      </w:pPr>
    </w:p>
    <w:sectPr w:rsidR="009D7D9E" w:rsidRPr="009D7D9E">
      <w:pgSz w:w="11906" w:h="16838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Виолетта Угоренко" w:date="2026-09-08T20:07:00Z" w:initials="ВУ">
    <w:p w14:paraId="5AD5B544" w14:textId="2DE8B301" w:rsidR="00C52E66" w:rsidRPr="008742A5" w:rsidRDefault="00C52E66" w:rsidP="00C52E66">
      <w:pPr>
        <w:pStyle w:val="a6"/>
        <w:spacing w:line="360" w:lineRule="auto"/>
      </w:pPr>
      <w:r>
        <w:rPr>
          <w:rStyle w:val="a5"/>
        </w:rPr>
        <w:annotationRef/>
      </w:r>
      <w:r w:rsidR="008742A5">
        <w:t>Необходим список платформ</w:t>
      </w:r>
    </w:p>
  </w:comment>
  <w:comment w:id="1" w:author="Виолетта Угоренко" w:date="2026-09-08T20:12:00Z" w:initials="ВУ">
    <w:p w14:paraId="355FD399" w14:textId="6B347E42" w:rsidR="00890465" w:rsidRDefault="00890465">
      <w:pPr>
        <w:pStyle w:val="a6"/>
      </w:pPr>
      <w:r>
        <w:rPr>
          <w:rStyle w:val="a5"/>
        </w:rPr>
        <w:annotationRef/>
      </w:r>
      <w:r>
        <w:t>Там правило разбора параметров, а не сообщение об ошибке</w:t>
      </w:r>
    </w:p>
  </w:comment>
  <w:comment w:id="2" w:author="Виолетта Угоренко" w:date="2026-09-08T19:50:00Z" w:initials="ВУ">
    <w:p w14:paraId="518F3141" w14:textId="14AF6A59" w:rsidR="00852DE5" w:rsidRDefault="00852DE5">
      <w:pPr>
        <w:pStyle w:val="a6"/>
      </w:pPr>
      <w:r>
        <w:rPr>
          <w:rStyle w:val="a5"/>
        </w:rPr>
        <w:annotationRef/>
      </w:r>
      <w:r>
        <w:t>Битая ссылка</w:t>
      </w:r>
      <w:r w:rsidR="00890465">
        <w:t>, нет такого пункта</w:t>
      </w:r>
    </w:p>
  </w:comment>
  <w:comment w:id="3" w:author="Виолетта Угоренко" w:date="2026-09-08T20:18:00Z" w:initials="ВУ">
    <w:p w14:paraId="3D7EC692" w14:textId="7C917223" w:rsidR="00890465" w:rsidRDefault="00890465">
      <w:pPr>
        <w:pStyle w:val="a6"/>
      </w:pPr>
      <w:r>
        <w:rPr>
          <w:rStyle w:val="a5"/>
        </w:rPr>
        <w:annotationRef/>
      </w:r>
      <w:r>
        <w:t>Все обстоятельства перебрать нельзя</w:t>
      </w:r>
    </w:p>
  </w:comment>
  <w:comment w:id="4" w:author="Виолетта Угоренко" w:date="2026-09-08T20:19:00Z" w:initials="ВУ">
    <w:p w14:paraId="72D49C1A" w14:textId="08A1D583" w:rsidR="00890465" w:rsidRDefault="00890465">
      <w:pPr>
        <w:pStyle w:val="a6"/>
      </w:pPr>
      <w:r>
        <w:rPr>
          <w:rStyle w:val="a5"/>
        </w:rPr>
        <w:annotationRef/>
      </w:r>
      <w:r>
        <w:t>Какие заглушки предопределять</w:t>
      </w:r>
    </w:p>
  </w:comment>
  <w:comment w:id="6" w:author="Виолетта Угоренко" w:date="2026-09-09T08:20:00Z" w:initials="ВУ">
    <w:p w14:paraId="67F0202E" w14:textId="68202FCA" w:rsidR="00A07231" w:rsidRDefault="00A07231">
      <w:pPr>
        <w:pStyle w:val="a6"/>
      </w:pPr>
      <w:r>
        <w:rPr>
          <w:rStyle w:val="a5"/>
        </w:rPr>
        <w:annotationRef/>
      </w:r>
      <w:proofErr w:type="spellStart"/>
      <w:r>
        <w:t>Несостыковка</w:t>
      </w:r>
      <w:proofErr w:type="spellEnd"/>
      <w:r>
        <w:t xml:space="preserve"> с </w:t>
      </w:r>
      <w:r w:rsidRPr="00A07231">
        <w:rPr>
          <w:rFonts w:ascii="Times New Roman" w:hAnsi="Times New Roman" w:cs="Times New Roman"/>
          <w:sz w:val="28"/>
          <w:szCs w:val="28"/>
        </w:rPr>
        <w:t>BR-1</w:t>
      </w:r>
    </w:p>
  </w:comment>
  <w:comment w:id="7" w:author="Виолетта Угоренко" w:date="2026-09-09T08:11:00Z" w:initials="ВУ">
    <w:p w14:paraId="642F91DF" w14:textId="345AFE3C" w:rsidR="008742A5" w:rsidRDefault="008742A5">
      <w:pPr>
        <w:pStyle w:val="a6"/>
      </w:pPr>
      <w:r>
        <w:rPr>
          <w:rStyle w:val="a5"/>
        </w:rPr>
        <w:annotationRef/>
      </w:r>
      <w:r>
        <w:t>Какое стандартное сообщения из того списка</w:t>
      </w:r>
    </w:p>
  </w:comment>
  <w:comment w:id="8" w:author="Виолетта Угоренко" w:date="2026-09-08T19:51:00Z" w:initials="ВУ">
    <w:p w14:paraId="0AD65AEC" w14:textId="0756DA37" w:rsidR="00102B17" w:rsidRDefault="00852DE5">
      <w:pPr>
        <w:pStyle w:val="a6"/>
      </w:pPr>
      <w:r>
        <w:rPr>
          <w:rStyle w:val="a5"/>
        </w:rPr>
        <w:annotationRef/>
      </w:r>
      <w:r>
        <w:rPr>
          <w:rStyle w:val="a5"/>
        </w:rPr>
        <w:annotationRef/>
      </w:r>
      <w:r>
        <w:t>Битая ссылка</w:t>
      </w:r>
      <w:r w:rsidR="00102B17">
        <w:t>, такого пункта нет</w:t>
      </w:r>
    </w:p>
  </w:comment>
  <w:comment w:id="9" w:author="Виолетта Угоренко" w:date="2026-09-08T20:22:00Z" w:initials="ВУ">
    <w:p w14:paraId="514FF220" w14:textId="7CB93FC6" w:rsidR="00102B17" w:rsidRDefault="00102B17" w:rsidP="00102B17">
      <w:pPr>
        <w:pStyle w:val="a6"/>
      </w:pPr>
      <w:r>
        <w:rPr>
          <w:rStyle w:val="a5"/>
        </w:rPr>
        <w:annotationRef/>
      </w:r>
      <w:r>
        <w:t>Список сообщений в DS-3.1 не покрывает все случаи неверных значений</w:t>
      </w:r>
    </w:p>
  </w:comment>
  <w:comment w:id="10" w:author="Виолетта Угоренко" w:date="2026-09-08T19:52:00Z" w:initials="ВУ">
    <w:p w14:paraId="0745B590" w14:textId="622811D3" w:rsidR="00852DE5" w:rsidRPr="00852DE5" w:rsidRDefault="00852DE5">
      <w:pPr>
        <w:pStyle w:val="a6"/>
      </w:pPr>
      <w:r>
        <w:rPr>
          <w:rStyle w:val="a5"/>
        </w:rPr>
        <w:annotationRef/>
      </w:r>
      <w:r>
        <w:t>Почему сообщение на английском, если остальные на русском</w:t>
      </w:r>
    </w:p>
  </w:comment>
  <w:comment w:id="11" w:author="Виолетта Угоренко" w:date="2026-09-08T19:55:00Z" w:initials="ВУ">
    <w:p w14:paraId="2ED4F7C1" w14:textId="75CAFB32" w:rsidR="00852DE5" w:rsidRPr="00852DE5" w:rsidRDefault="00852DE5">
      <w:pPr>
        <w:pStyle w:val="a6"/>
        <w:rPr>
          <w:sz w:val="16"/>
          <w:szCs w:val="16"/>
        </w:rPr>
      </w:pPr>
      <w:r>
        <w:rPr>
          <w:rStyle w:val="a5"/>
        </w:rPr>
        <w:annotationRef/>
      </w:r>
      <w:r>
        <w:rPr>
          <w:rStyle w:val="a5"/>
        </w:rPr>
        <w:t>Необходим диапазон</w:t>
      </w:r>
    </w:p>
  </w:comment>
  <w:comment w:id="12" w:author="Виолетта Угоренко" w:date="2026-09-08T19:54:00Z" w:initials="ВУ">
    <w:p w14:paraId="3640C736" w14:textId="461D4928" w:rsidR="00852DE5" w:rsidRPr="00852DE5" w:rsidRDefault="00852DE5">
      <w:pPr>
        <w:pStyle w:val="a6"/>
      </w:pPr>
      <w:r>
        <w:rPr>
          <w:rStyle w:val="a5"/>
        </w:rPr>
        <w:annotationRef/>
      </w:r>
      <w:r w:rsidR="00A07231">
        <w:t>Сообщение уже</w:t>
      </w:r>
      <w:r>
        <w:t xml:space="preserve"> было прописано в </w:t>
      </w:r>
      <w:r>
        <w:rPr>
          <w:lang w:val="en-US"/>
        </w:rPr>
        <w:t>DS-3.1</w:t>
      </w:r>
      <w:r>
        <w:t>, причем на английском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AD5B544" w15:done="0"/>
  <w15:commentEx w15:paraId="355FD399" w15:done="0"/>
  <w15:commentEx w15:paraId="518F3141" w15:done="0"/>
  <w15:commentEx w15:paraId="3D7EC692" w15:done="0"/>
  <w15:commentEx w15:paraId="72D49C1A" w15:done="0"/>
  <w15:commentEx w15:paraId="67F0202E" w15:done="0"/>
  <w15:commentEx w15:paraId="642F91DF" w15:done="0"/>
  <w15:commentEx w15:paraId="0AD65AEC" w15:done="0"/>
  <w15:commentEx w15:paraId="514FF220" w15:done="0"/>
  <w15:commentEx w15:paraId="0745B590" w15:done="0"/>
  <w15:commentEx w15:paraId="2ED4F7C1" w15:done="0"/>
  <w15:commentEx w15:paraId="3640C73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453D42"/>
    <w:multiLevelType w:val="hybridMultilevel"/>
    <w:tmpl w:val="64EC3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Виолетта Угоренко">
    <w15:presenceInfo w15:providerId="Windows Live" w15:userId="a4741c097dae85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doNotDisplayPageBoundarie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7A6"/>
    <w:rsid w:val="00102B17"/>
    <w:rsid w:val="001B2D01"/>
    <w:rsid w:val="00414788"/>
    <w:rsid w:val="00473C99"/>
    <w:rsid w:val="005C7C0D"/>
    <w:rsid w:val="00762500"/>
    <w:rsid w:val="00852DE5"/>
    <w:rsid w:val="008742A5"/>
    <w:rsid w:val="00890465"/>
    <w:rsid w:val="009D67A6"/>
    <w:rsid w:val="009D7D9E"/>
    <w:rsid w:val="00A07231"/>
    <w:rsid w:val="00C52E66"/>
    <w:rsid w:val="00CA5BDD"/>
    <w:rsid w:val="00FD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5C42F"/>
  <w15:docId w15:val="{7F852305-7C7F-4309-8F47-551D9E5F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7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D7D9E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852DE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852DE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852DE5"/>
    <w:rPr>
      <w:rFonts w:ascii="Calibri" w:eastAsia="Calibri" w:hAnsi="Calibri" w:cs="Calibri"/>
      <w:color w:val="000000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852DE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852DE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852D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852DE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834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cp:lastModifiedBy>Виолетта Угоренко</cp:lastModifiedBy>
  <cp:revision>9</cp:revision>
  <cp:lastPrinted>2026-09-01T07:07:00Z</cp:lastPrinted>
  <dcterms:created xsi:type="dcterms:W3CDTF">2026-09-01T07:07:00Z</dcterms:created>
  <dcterms:modified xsi:type="dcterms:W3CDTF">2026-09-09T05:25:00Z</dcterms:modified>
</cp:coreProperties>
</file>