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EB745D" w14:textId="77777777" w:rsidR="007C2215" w:rsidRPr="005C6D31" w:rsidRDefault="007C2215" w:rsidP="000801F4">
      <w:pPr>
        <w:pStyle w:val="1"/>
        <w:numPr>
          <w:ilvl w:val="0"/>
          <w:numId w:val="1"/>
        </w:numPr>
        <w:tabs>
          <w:tab w:val="left" w:pos="426"/>
        </w:tabs>
        <w:ind w:left="0" w:firstLine="0"/>
        <w:contextualSpacing/>
        <w:rPr>
          <w:rFonts w:cs="Segoe UI"/>
          <w:sz w:val="20"/>
          <w:szCs w:val="20"/>
          <w:highlight w:val="yellow"/>
        </w:rPr>
      </w:pPr>
      <w:r w:rsidRPr="005C6D31">
        <w:rPr>
          <w:rFonts w:cs="Segoe UI"/>
          <w:sz w:val="20"/>
          <w:szCs w:val="20"/>
          <w:highlight w:val="yellow"/>
        </w:rPr>
        <w:t>Модели взаимодействия сетевых приложений (OSI/ISO, TCP/IP).</w:t>
      </w:r>
      <w:r w:rsidR="006A7186" w:rsidRPr="005C6D31">
        <w:rPr>
          <w:rFonts w:cs="Segoe UI"/>
          <w:sz w:val="20"/>
          <w:szCs w:val="20"/>
          <w:highlight w:val="yellow"/>
        </w:rPr>
        <w:t xml:space="preserve"> </w:t>
      </w:r>
      <w:r w:rsidR="00450EEA" w:rsidRPr="005C6D31">
        <w:rPr>
          <w:rFonts w:cs="Segoe UI"/>
          <w:sz w:val="20"/>
          <w:szCs w:val="20"/>
          <w:highlight w:val="yellow"/>
        </w:rPr>
        <w:t>Архитектура распределенного приложения</w:t>
      </w:r>
      <w:r w:rsidRPr="005C6D31">
        <w:rPr>
          <w:rFonts w:cs="Segoe UI"/>
          <w:sz w:val="20"/>
          <w:szCs w:val="20"/>
          <w:highlight w:val="yellow"/>
        </w:rPr>
        <w:t xml:space="preserve"> (клиент/сервер)</w:t>
      </w:r>
      <w:r w:rsidR="00450EEA" w:rsidRPr="005C6D31">
        <w:rPr>
          <w:rFonts w:cs="Segoe UI"/>
          <w:sz w:val="20"/>
          <w:szCs w:val="20"/>
          <w:highlight w:val="yellow"/>
        </w:rPr>
        <w:t xml:space="preserve">. </w:t>
      </w:r>
      <w:r w:rsidR="006A7186" w:rsidRPr="005C6D31">
        <w:rPr>
          <w:rFonts w:cs="Segoe UI"/>
          <w:sz w:val="20"/>
          <w:szCs w:val="20"/>
          <w:highlight w:val="yellow"/>
        </w:rPr>
        <w:t>Основные технологии создания распределенных программных систем.</w:t>
      </w:r>
      <w:r w:rsidR="00D77D33" w:rsidRPr="005C6D31">
        <w:rPr>
          <w:rFonts w:cs="Segoe UI"/>
          <w:sz w:val="20"/>
          <w:szCs w:val="20"/>
          <w:highlight w:val="yellow"/>
        </w:rPr>
        <w:t xml:space="preserve"> Спецификация NDIS</w:t>
      </w:r>
      <w:r w:rsidR="002424B1" w:rsidRPr="005C6D31">
        <w:rPr>
          <w:rFonts w:cs="Segoe UI"/>
          <w:sz w:val="20"/>
          <w:szCs w:val="20"/>
          <w:highlight w:val="yellow"/>
        </w:rPr>
        <w:t>.</w:t>
      </w:r>
    </w:p>
    <w:p w14:paraId="73AF82D1" w14:textId="77777777" w:rsidR="0019068C" w:rsidRPr="0019068C" w:rsidRDefault="0019068C" w:rsidP="0019068C">
      <w:pPr>
        <w:ind w:firstLine="708"/>
        <w:jc w:val="both"/>
        <w:rPr>
          <w:color w:val="980000"/>
          <w:sz w:val="18"/>
        </w:rPr>
      </w:pPr>
      <w:proofErr w:type="spellStart"/>
      <w:r w:rsidRPr="0019068C">
        <w:rPr>
          <w:b/>
          <w:color w:val="980000"/>
          <w:sz w:val="18"/>
        </w:rPr>
        <w:t>Шиман</w:t>
      </w:r>
      <w:proofErr w:type="spellEnd"/>
      <w:r w:rsidRPr="0019068C">
        <w:rPr>
          <w:b/>
          <w:color w:val="980000"/>
          <w:sz w:val="18"/>
        </w:rPr>
        <w:t xml:space="preserve"> обращал внимание: </w:t>
      </w:r>
      <w:r w:rsidRPr="0019068C">
        <w:rPr>
          <w:color w:val="980000"/>
          <w:sz w:val="18"/>
        </w:rPr>
        <w:t xml:space="preserve">понятие распределенного </w:t>
      </w:r>
      <w:proofErr w:type="gramStart"/>
      <w:r w:rsidRPr="0019068C">
        <w:rPr>
          <w:color w:val="980000"/>
          <w:sz w:val="18"/>
        </w:rPr>
        <w:t>приложения(</w:t>
      </w:r>
      <w:proofErr w:type="gramEnd"/>
      <w:r w:rsidRPr="0019068C">
        <w:rPr>
          <w:color w:val="980000"/>
          <w:sz w:val="18"/>
        </w:rPr>
        <w:t>в частности архитектура клиент\сервер);спецификации NDIS, POSIX и для чего нужны; ISO/OSI и TCP/IP уровни, для чего каждый предназначен, что на нём происходит и какие протоколы попадаются на уровне, где проходит граница программной и аппаратной, границы уровней.</w:t>
      </w:r>
    </w:p>
    <w:p w14:paraId="4CDC0B4C" w14:textId="2762389F" w:rsidR="002424B1" w:rsidRDefault="00737BBB" w:rsidP="00CB066C">
      <w:pPr>
        <w:tabs>
          <w:tab w:val="left" w:pos="426"/>
        </w:tabs>
        <w:ind w:firstLine="709"/>
        <w:contextualSpacing/>
        <w:jc w:val="both"/>
        <w:rPr>
          <w:rFonts w:ascii="Segoe UI" w:hAnsi="Segoe UI" w:cs="Segoe UI"/>
          <w:sz w:val="20"/>
          <w:szCs w:val="20"/>
        </w:rPr>
      </w:pPr>
      <w:r w:rsidRPr="00737BBB">
        <w:rPr>
          <w:rFonts w:ascii="Segoe UI" w:hAnsi="Segoe UI" w:cs="Segoe UI"/>
          <w:b/>
          <w:sz w:val="20"/>
          <w:szCs w:val="20"/>
        </w:rPr>
        <w:t xml:space="preserve">1.1) </w:t>
      </w:r>
      <w:r w:rsidR="007933C1" w:rsidRPr="00737BBB">
        <w:rPr>
          <w:rFonts w:ascii="Segoe UI" w:hAnsi="Segoe UI" w:cs="Segoe UI"/>
          <w:b/>
          <w:sz w:val="20"/>
          <w:szCs w:val="20"/>
        </w:rPr>
        <w:t xml:space="preserve">Модель </w:t>
      </w:r>
      <w:r w:rsidR="007933C1" w:rsidRPr="00CB066C">
        <w:rPr>
          <w:rFonts w:ascii="Segoe UI" w:hAnsi="Segoe UI" w:cs="Segoe UI"/>
          <w:b/>
          <w:sz w:val="20"/>
          <w:szCs w:val="20"/>
          <w:lang w:val="en-US"/>
        </w:rPr>
        <w:t>ISO</w:t>
      </w:r>
      <w:r w:rsidR="007933C1" w:rsidRPr="00CB066C">
        <w:rPr>
          <w:rFonts w:ascii="Segoe UI" w:hAnsi="Segoe UI" w:cs="Segoe UI"/>
          <w:b/>
          <w:sz w:val="20"/>
          <w:szCs w:val="20"/>
        </w:rPr>
        <w:t>/</w:t>
      </w:r>
      <w:r w:rsidR="007933C1" w:rsidRPr="00CB066C">
        <w:rPr>
          <w:rFonts w:ascii="Segoe UI" w:hAnsi="Segoe UI" w:cs="Segoe UI"/>
          <w:b/>
          <w:sz w:val="20"/>
          <w:szCs w:val="20"/>
          <w:lang w:val="en-US"/>
        </w:rPr>
        <w:t>OSI</w:t>
      </w:r>
      <w:r w:rsidR="00CB066C">
        <w:rPr>
          <w:rFonts w:ascii="Segoe UI" w:hAnsi="Segoe UI" w:cs="Segoe UI"/>
          <w:b/>
          <w:sz w:val="20"/>
          <w:szCs w:val="20"/>
        </w:rPr>
        <w:t xml:space="preserve"> </w:t>
      </w:r>
      <w:r w:rsidR="00CB066C" w:rsidRPr="00CB066C">
        <w:rPr>
          <w:rFonts w:ascii="Segoe UI" w:hAnsi="Segoe UI" w:cs="Segoe UI"/>
          <w:sz w:val="20"/>
          <w:szCs w:val="20"/>
        </w:rPr>
        <w:t>(</w:t>
      </w:r>
      <w:r w:rsidR="00CB066C" w:rsidRPr="00CB066C">
        <w:rPr>
          <w:rFonts w:ascii="Segoe UI" w:hAnsi="Segoe UI" w:cs="Segoe UI"/>
          <w:b/>
          <w:sz w:val="20"/>
          <w:szCs w:val="20"/>
          <w:lang w:val="en-US"/>
        </w:rPr>
        <w:t>International</w:t>
      </w:r>
      <w:r w:rsidR="00CB066C" w:rsidRPr="00CB066C">
        <w:rPr>
          <w:rFonts w:ascii="Segoe UI" w:hAnsi="Segoe UI" w:cs="Segoe UI"/>
          <w:b/>
          <w:sz w:val="20"/>
          <w:szCs w:val="20"/>
        </w:rPr>
        <w:t xml:space="preserve"> </w:t>
      </w:r>
      <w:r w:rsidR="00CB066C" w:rsidRPr="00CB066C">
        <w:rPr>
          <w:rFonts w:ascii="Segoe UI" w:hAnsi="Segoe UI" w:cs="Segoe UI"/>
          <w:b/>
          <w:sz w:val="20"/>
          <w:szCs w:val="20"/>
          <w:lang w:val="en-US"/>
        </w:rPr>
        <w:t>Standard</w:t>
      </w:r>
      <w:r w:rsidR="00CB066C" w:rsidRPr="00CB066C">
        <w:rPr>
          <w:rFonts w:ascii="Segoe UI" w:hAnsi="Segoe UI" w:cs="Segoe UI"/>
          <w:b/>
          <w:sz w:val="20"/>
          <w:szCs w:val="20"/>
        </w:rPr>
        <w:t xml:space="preserve"> </w:t>
      </w:r>
      <w:r w:rsidR="00CB066C" w:rsidRPr="00CB066C">
        <w:rPr>
          <w:rFonts w:ascii="Segoe UI" w:hAnsi="Segoe UI" w:cs="Segoe UI"/>
          <w:b/>
          <w:sz w:val="20"/>
          <w:szCs w:val="20"/>
          <w:lang w:val="en-US"/>
        </w:rPr>
        <w:t>Organization</w:t>
      </w:r>
      <w:r w:rsidR="00CB066C" w:rsidRPr="00CB066C">
        <w:rPr>
          <w:rFonts w:ascii="Segoe UI" w:hAnsi="Segoe UI" w:cs="Segoe UI"/>
          <w:sz w:val="20"/>
          <w:szCs w:val="20"/>
        </w:rPr>
        <w:t>/</w:t>
      </w:r>
      <w:r w:rsidR="00CB066C" w:rsidRPr="00CB066C">
        <w:rPr>
          <w:rFonts w:ascii="Segoe UI" w:hAnsi="Segoe UI" w:cs="Segoe UI"/>
          <w:sz w:val="20"/>
          <w:szCs w:val="20"/>
          <w:lang w:val="en-US"/>
        </w:rPr>
        <w:t>Open</w:t>
      </w:r>
      <w:r w:rsidR="00CB066C" w:rsidRPr="00CB066C">
        <w:rPr>
          <w:rFonts w:ascii="Segoe UI" w:hAnsi="Segoe UI" w:cs="Segoe UI"/>
          <w:sz w:val="20"/>
          <w:szCs w:val="20"/>
        </w:rPr>
        <w:t xml:space="preserve"> </w:t>
      </w:r>
      <w:r w:rsidR="00CB066C" w:rsidRPr="00CB066C">
        <w:rPr>
          <w:rFonts w:ascii="Segoe UI" w:hAnsi="Segoe UI" w:cs="Segoe UI"/>
          <w:sz w:val="20"/>
          <w:szCs w:val="20"/>
          <w:lang w:val="en-US"/>
        </w:rPr>
        <w:t>Systems</w:t>
      </w:r>
      <w:r w:rsidR="00CB066C" w:rsidRPr="00CB066C">
        <w:rPr>
          <w:rFonts w:ascii="Segoe UI" w:hAnsi="Segoe UI" w:cs="Segoe UI"/>
          <w:sz w:val="20"/>
          <w:szCs w:val="20"/>
        </w:rPr>
        <w:t xml:space="preserve"> </w:t>
      </w:r>
      <w:r w:rsidR="00CB066C" w:rsidRPr="00CB066C">
        <w:rPr>
          <w:rFonts w:ascii="Segoe UI" w:hAnsi="Segoe UI" w:cs="Segoe UI"/>
          <w:sz w:val="20"/>
          <w:szCs w:val="20"/>
          <w:lang w:val="en-US"/>
        </w:rPr>
        <w:t>Interconnection</w:t>
      </w:r>
      <w:r w:rsidR="00CB066C" w:rsidRPr="00CB066C">
        <w:rPr>
          <w:rFonts w:ascii="Segoe UI" w:hAnsi="Segoe UI" w:cs="Segoe UI"/>
          <w:sz w:val="20"/>
          <w:szCs w:val="20"/>
        </w:rPr>
        <w:t>)</w:t>
      </w:r>
      <w:r w:rsidR="00CB066C">
        <w:rPr>
          <w:rFonts w:ascii="Segoe UI" w:hAnsi="Segoe UI" w:cs="Segoe UI"/>
          <w:sz w:val="20"/>
          <w:szCs w:val="20"/>
        </w:rPr>
        <w:t xml:space="preserve"> Это</w:t>
      </w:r>
      <w:r w:rsidR="007933C1" w:rsidRPr="007933C1">
        <w:rPr>
          <w:rFonts w:ascii="Segoe UI" w:hAnsi="Segoe UI" w:cs="Segoe UI"/>
          <w:sz w:val="20"/>
          <w:szCs w:val="20"/>
        </w:rPr>
        <w:t xml:space="preserve"> семиуровневая эталонная </w:t>
      </w:r>
      <w:r w:rsidR="007933C1" w:rsidRPr="00CB066C">
        <w:rPr>
          <w:rFonts w:ascii="Segoe UI" w:hAnsi="Segoe UI" w:cs="Segoe UI"/>
          <w:b/>
          <w:sz w:val="20"/>
          <w:szCs w:val="20"/>
        </w:rPr>
        <w:t>модель</w:t>
      </w:r>
      <w:r w:rsidR="00CB066C" w:rsidRPr="00CB066C">
        <w:rPr>
          <w:rFonts w:ascii="Segoe UI" w:hAnsi="Segoe UI" w:cs="Segoe UI"/>
          <w:b/>
          <w:sz w:val="20"/>
          <w:szCs w:val="20"/>
        </w:rPr>
        <w:t xml:space="preserve"> взаимодействия открытых систем</w:t>
      </w:r>
      <w:r w:rsidR="00CB066C">
        <w:rPr>
          <w:rFonts w:ascii="Segoe UI" w:hAnsi="Segoe UI" w:cs="Segoe UI"/>
          <w:sz w:val="20"/>
          <w:szCs w:val="20"/>
        </w:rPr>
        <w:t>.</w:t>
      </w:r>
      <w:r w:rsidR="00CB066C" w:rsidRPr="00CB066C">
        <w:rPr>
          <w:rFonts w:ascii="Segoe UI" w:hAnsi="Segoe UI" w:cs="Segoe UI"/>
          <w:sz w:val="20"/>
          <w:szCs w:val="20"/>
        </w:rPr>
        <w:t xml:space="preserve"> </w:t>
      </w:r>
      <w:r w:rsidR="00CB066C" w:rsidRPr="00667874">
        <w:rPr>
          <w:rFonts w:ascii="Segoe UI" w:hAnsi="Segoe UI" w:cs="Segoe UI"/>
          <w:sz w:val="20"/>
          <w:szCs w:val="20"/>
        </w:rPr>
        <w:t>Каждый уровень модели обслуживает различные этапы процесса взаимодействия</w:t>
      </w:r>
    </w:p>
    <w:p w14:paraId="0C5B6720" w14:textId="04E7BBDA" w:rsidR="007A032A" w:rsidRDefault="007A032A" w:rsidP="00615EBF">
      <w:pPr>
        <w:tabs>
          <w:tab w:val="left" w:pos="426"/>
        </w:tabs>
        <w:ind w:firstLine="709"/>
        <w:contextualSpacing/>
        <w:jc w:val="both"/>
        <w:rPr>
          <w:rFonts w:ascii="Segoe UI" w:hAnsi="Segoe UI" w:cs="Segoe UI"/>
          <w:sz w:val="20"/>
          <w:szCs w:val="20"/>
        </w:rPr>
      </w:pPr>
      <w:r>
        <w:rPr>
          <w:noProof/>
        </w:rPr>
        <w:drawing>
          <wp:inline distT="0" distB="0" distL="0" distR="0" wp14:anchorId="34524F81" wp14:editId="2C6FBC3E">
            <wp:extent cx="2650067" cy="2292349"/>
            <wp:effectExtent l="0" t="0" r="0" b="0"/>
            <wp:docPr id="19" name="Рисунок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949" cy="2319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E5DEE" w14:textId="77777777" w:rsidR="007A032A" w:rsidRDefault="007A032A" w:rsidP="00615EBF">
      <w:pPr>
        <w:tabs>
          <w:tab w:val="left" w:pos="426"/>
        </w:tabs>
        <w:ind w:firstLine="709"/>
        <w:contextualSpacing/>
        <w:jc w:val="both"/>
        <w:rPr>
          <w:rFonts w:ascii="Segoe UI" w:hAnsi="Segoe UI" w:cs="Segoe UI"/>
          <w:sz w:val="20"/>
          <w:szCs w:val="20"/>
        </w:rPr>
      </w:pPr>
    </w:p>
    <w:tbl>
      <w:tblPr>
        <w:tblW w:w="7791" w:type="dxa"/>
        <w:tblCellMar>
          <w:top w:w="47" w:type="dxa"/>
          <w:right w:w="58" w:type="dxa"/>
        </w:tblCellMar>
        <w:tblLook w:val="04A0" w:firstRow="1" w:lastRow="0" w:firstColumn="1" w:lastColumn="0" w:noHBand="0" w:noVBand="1"/>
      </w:tblPr>
      <w:tblGrid>
        <w:gridCol w:w="1413"/>
        <w:gridCol w:w="992"/>
        <w:gridCol w:w="5386"/>
      </w:tblGrid>
      <w:tr w:rsidR="009435AB" w:rsidRPr="0069271B" w14:paraId="0D1FE0C1" w14:textId="77777777" w:rsidTr="00CB066C">
        <w:trPr>
          <w:trHeight w:val="468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BAB52A" w14:textId="250AE3F0" w:rsidR="009435AB" w:rsidRPr="0069271B" w:rsidRDefault="009435AB" w:rsidP="009435AB">
            <w:pPr>
              <w:tabs>
                <w:tab w:val="left" w:pos="426"/>
              </w:tabs>
              <w:contextualSpacing/>
              <w:jc w:val="both"/>
              <w:rPr>
                <w:rFonts w:ascii="Segoe UI" w:hAnsi="Segoe UI" w:cs="Segoe UI"/>
                <w:sz w:val="20"/>
                <w:szCs w:val="20"/>
              </w:rPr>
            </w:pPr>
            <w:r w:rsidRPr="0069271B">
              <w:rPr>
                <w:rFonts w:ascii="Segoe UI" w:hAnsi="Segoe UI" w:cs="Segoe UI"/>
                <w:sz w:val="20"/>
                <w:szCs w:val="20"/>
              </w:rPr>
              <w:t xml:space="preserve">Прикладной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E4E82" w14:textId="06D8449B" w:rsidR="00CB066C" w:rsidRPr="009435AB" w:rsidRDefault="009435AB" w:rsidP="00CB066C">
            <w:pPr>
              <w:tabs>
                <w:tab w:val="left" w:pos="426"/>
              </w:tabs>
              <w:ind w:firstLine="56"/>
              <w:contextualSpacing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Данные</w:t>
            </w:r>
          </w:p>
          <w:p w14:paraId="3B5BC767" w14:textId="35AEC35A" w:rsidR="009435AB" w:rsidRPr="009435AB" w:rsidRDefault="009435AB" w:rsidP="00F32FEC">
            <w:pPr>
              <w:tabs>
                <w:tab w:val="left" w:pos="426"/>
              </w:tabs>
              <w:ind w:firstLine="56"/>
              <w:contextualSpacing/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C50A0F" w14:textId="67CA79C4" w:rsidR="009435AB" w:rsidRPr="0019068C" w:rsidRDefault="0019068C" w:rsidP="009435AB">
            <w:pPr>
              <w:tabs>
                <w:tab w:val="left" w:pos="426"/>
              </w:tabs>
              <w:ind w:firstLine="175"/>
              <w:contextualSpacing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19068C">
              <w:rPr>
                <w:rFonts w:asciiTheme="majorHAnsi" w:hAnsiTheme="majorHAnsi" w:cstheme="majorHAnsi"/>
                <w:sz w:val="20"/>
              </w:rPr>
              <w:t>определение способа взаимодействия пользователей с системой (определить интерфейс).</w:t>
            </w:r>
          </w:p>
        </w:tc>
      </w:tr>
      <w:tr w:rsidR="009435AB" w:rsidRPr="0069271B" w14:paraId="2928596E" w14:textId="77777777" w:rsidTr="00CB066C">
        <w:trPr>
          <w:trHeight w:val="701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E16E5" w14:textId="77777777" w:rsidR="009435AB" w:rsidRPr="0069271B" w:rsidRDefault="009435AB" w:rsidP="009435AB">
            <w:pPr>
              <w:tabs>
                <w:tab w:val="left" w:pos="426"/>
              </w:tabs>
              <w:contextualSpacing/>
              <w:jc w:val="both"/>
              <w:rPr>
                <w:rFonts w:ascii="Segoe UI" w:hAnsi="Segoe UI" w:cs="Segoe UI"/>
                <w:sz w:val="20"/>
                <w:szCs w:val="20"/>
              </w:rPr>
            </w:pPr>
            <w:r w:rsidRPr="0069271B">
              <w:rPr>
                <w:rFonts w:ascii="Segoe UI" w:hAnsi="Segoe UI" w:cs="Segoe UI"/>
                <w:sz w:val="20"/>
                <w:szCs w:val="20"/>
              </w:rPr>
              <w:t xml:space="preserve">Представительский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09FFB" w14:textId="207E9F08" w:rsidR="009435AB" w:rsidRPr="00AD369B" w:rsidRDefault="009435AB" w:rsidP="00F32FEC">
            <w:pPr>
              <w:tabs>
                <w:tab w:val="left" w:pos="426"/>
              </w:tabs>
              <w:ind w:firstLine="56"/>
              <w:contextualSpacing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Данные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C10D4F" w14:textId="08B1C6DF" w:rsidR="009435AB" w:rsidRPr="0019068C" w:rsidRDefault="0019068C" w:rsidP="009435AB">
            <w:pPr>
              <w:tabs>
                <w:tab w:val="left" w:pos="426"/>
              </w:tabs>
              <w:ind w:firstLine="175"/>
              <w:contextualSpacing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19068C">
              <w:rPr>
                <w:rFonts w:asciiTheme="majorHAnsi" w:hAnsiTheme="majorHAnsi" w:cstheme="majorHAnsi"/>
                <w:sz w:val="20"/>
              </w:rPr>
              <w:t>определяется формат данных, используемых приложениями. Процедуры этого уровня описывают способы шифрования, сжатия и преобразования наборов символов данных.</w:t>
            </w:r>
          </w:p>
        </w:tc>
      </w:tr>
      <w:tr w:rsidR="009435AB" w:rsidRPr="0069271B" w14:paraId="6611BFB3" w14:textId="77777777" w:rsidTr="00CB066C">
        <w:trPr>
          <w:trHeight w:val="701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FBA09D" w14:textId="77777777" w:rsidR="009435AB" w:rsidRPr="0069271B" w:rsidRDefault="009435AB" w:rsidP="009435AB">
            <w:pPr>
              <w:tabs>
                <w:tab w:val="left" w:pos="426"/>
              </w:tabs>
              <w:contextualSpacing/>
              <w:jc w:val="both"/>
              <w:rPr>
                <w:rFonts w:ascii="Segoe UI" w:hAnsi="Segoe UI" w:cs="Segoe UI"/>
                <w:sz w:val="20"/>
                <w:szCs w:val="20"/>
              </w:rPr>
            </w:pPr>
            <w:r w:rsidRPr="0069271B">
              <w:rPr>
                <w:rFonts w:ascii="Segoe UI" w:hAnsi="Segoe UI" w:cs="Segoe UI"/>
                <w:sz w:val="20"/>
                <w:szCs w:val="20"/>
              </w:rPr>
              <w:t xml:space="preserve">Сеансовый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5B471" w14:textId="4B4B776A" w:rsidR="00CB066C" w:rsidRPr="009435AB" w:rsidRDefault="009435AB" w:rsidP="00CB066C">
            <w:pPr>
              <w:tabs>
                <w:tab w:val="left" w:pos="426"/>
              </w:tabs>
              <w:ind w:firstLine="56"/>
              <w:contextualSpacing/>
              <w:rPr>
                <w:rFonts w:ascii="Segoe UI" w:hAnsi="Segoe UI" w:cs="Segoe UI"/>
                <w:sz w:val="20"/>
                <w:szCs w:val="20"/>
                <w:lang w:val="en-US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Данные</w:t>
            </w:r>
          </w:p>
          <w:p w14:paraId="11BF56F5" w14:textId="34A7AFD4" w:rsidR="009435AB" w:rsidRPr="009435AB" w:rsidRDefault="009435AB" w:rsidP="00F32FEC">
            <w:pPr>
              <w:tabs>
                <w:tab w:val="left" w:pos="426"/>
              </w:tabs>
              <w:ind w:firstLine="56"/>
              <w:contextualSpacing/>
              <w:rPr>
                <w:rFonts w:ascii="Segoe UI" w:hAnsi="Segoe UI" w:cs="Segoe UI"/>
                <w:sz w:val="20"/>
                <w:szCs w:val="20"/>
                <w:lang w:val="en-US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4D5DBB" w14:textId="5C7B6BC1" w:rsidR="009435AB" w:rsidRPr="0019068C" w:rsidRDefault="0019068C" w:rsidP="009435AB">
            <w:pPr>
              <w:tabs>
                <w:tab w:val="left" w:pos="426"/>
              </w:tabs>
              <w:ind w:firstLine="175"/>
              <w:contextualSpacing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19068C">
              <w:rPr>
                <w:rFonts w:asciiTheme="majorHAnsi" w:hAnsiTheme="majorHAnsi" w:cstheme="majorHAnsi"/>
                <w:sz w:val="20"/>
              </w:rPr>
              <w:t>определяет способы установки и разрыва соединений (сеанса) двух приложений, работающих в сети.</w:t>
            </w:r>
          </w:p>
        </w:tc>
      </w:tr>
      <w:tr w:rsidR="009435AB" w:rsidRPr="0069271B" w14:paraId="74CA1583" w14:textId="77777777" w:rsidTr="00CB066C">
        <w:trPr>
          <w:trHeight w:val="929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F41E07" w14:textId="77777777" w:rsidR="009435AB" w:rsidRPr="0069271B" w:rsidRDefault="009435AB" w:rsidP="009435AB">
            <w:pPr>
              <w:tabs>
                <w:tab w:val="left" w:pos="426"/>
              </w:tabs>
              <w:contextualSpacing/>
              <w:jc w:val="both"/>
              <w:rPr>
                <w:rFonts w:ascii="Segoe UI" w:hAnsi="Segoe UI" w:cs="Segoe UI"/>
                <w:sz w:val="20"/>
                <w:szCs w:val="20"/>
              </w:rPr>
            </w:pPr>
            <w:r w:rsidRPr="0069271B">
              <w:rPr>
                <w:rFonts w:ascii="Segoe UI" w:hAnsi="Segoe UI" w:cs="Segoe UI"/>
                <w:sz w:val="20"/>
                <w:szCs w:val="20"/>
              </w:rPr>
              <w:t xml:space="preserve">Транспортный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084A2" w14:textId="1865BF9A" w:rsidR="00CB066C" w:rsidRPr="0019068C" w:rsidRDefault="009435AB" w:rsidP="00737BBB">
            <w:pPr>
              <w:tabs>
                <w:tab w:val="left" w:pos="426"/>
              </w:tabs>
              <w:ind w:hanging="106"/>
              <w:contextualSpacing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Се</w:t>
            </w:r>
            <w:r w:rsidR="00F32FEC">
              <w:rPr>
                <w:rFonts w:ascii="Segoe UI" w:hAnsi="Segoe UI" w:cs="Segoe UI"/>
                <w:sz w:val="20"/>
                <w:szCs w:val="20"/>
              </w:rPr>
              <w:t>гмент</w:t>
            </w:r>
            <w:r w:rsidR="00737BBB">
              <w:rPr>
                <w:rFonts w:ascii="Segoe UI" w:hAnsi="Segoe UI" w:cs="Segoe UI"/>
                <w:sz w:val="20"/>
                <w:szCs w:val="20"/>
                <w:lang w:val="en-US"/>
              </w:rPr>
              <w:t>/</w:t>
            </w:r>
            <w:r w:rsidR="00CB066C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r w:rsidR="0019068C">
              <w:rPr>
                <w:rFonts w:ascii="Segoe UI" w:hAnsi="Segoe UI" w:cs="Segoe UI"/>
                <w:sz w:val="20"/>
                <w:szCs w:val="20"/>
              </w:rPr>
              <w:t>дейтаграммы (файлы)</w:t>
            </w:r>
          </w:p>
          <w:p w14:paraId="2E47DFB1" w14:textId="29310BF4" w:rsidR="009435AB" w:rsidRPr="0019068C" w:rsidRDefault="009435AB" w:rsidP="00F32FEC">
            <w:pPr>
              <w:tabs>
                <w:tab w:val="left" w:pos="426"/>
              </w:tabs>
              <w:ind w:firstLine="56"/>
              <w:contextualSpacing/>
              <w:rPr>
                <w:rFonts w:ascii="Segoe UI" w:hAnsi="Segoe UI" w:cs="Segoe UI"/>
                <w:sz w:val="20"/>
                <w:szCs w:val="20"/>
              </w:rPr>
            </w:pPr>
            <w:r w:rsidRPr="0019068C">
              <w:rPr>
                <w:rFonts w:ascii="Segoe UI" w:hAnsi="Segoe UI" w:cs="Segoe UI"/>
                <w:sz w:val="20"/>
                <w:szCs w:val="20"/>
              </w:rPr>
              <w:t xml:space="preserve">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30D0E1" w14:textId="4998D60B" w:rsidR="009435AB" w:rsidRPr="0019068C" w:rsidRDefault="0019068C" w:rsidP="009435AB">
            <w:pPr>
              <w:tabs>
                <w:tab w:val="left" w:pos="426"/>
              </w:tabs>
              <w:ind w:firstLine="175"/>
              <w:contextualSpacing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19068C">
              <w:rPr>
                <w:rFonts w:asciiTheme="majorHAnsi" w:hAnsiTheme="majorHAnsi" w:cstheme="majorHAnsi"/>
                <w:sz w:val="20"/>
              </w:rPr>
              <w:t>подготовка и доставка пакетов данных между конечными точками без ошибок и в правильной последовательности. Формируются файлы для сеансового уровня из пакетов, полученных от сетевого уровня.</w:t>
            </w:r>
          </w:p>
        </w:tc>
      </w:tr>
      <w:tr w:rsidR="009435AB" w:rsidRPr="0069271B" w14:paraId="125BF2B8" w14:textId="77777777" w:rsidTr="00CB066C">
        <w:trPr>
          <w:trHeight w:val="931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A83143" w14:textId="77777777" w:rsidR="009435AB" w:rsidRPr="0069271B" w:rsidRDefault="009435AB" w:rsidP="009435AB">
            <w:pPr>
              <w:tabs>
                <w:tab w:val="left" w:pos="426"/>
              </w:tabs>
              <w:contextualSpacing/>
              <w:jc w:val="both"/>
              <w:rPr>
                <w:rFonts w:ascii="Segoe UI" w:hAnsi="Segoe UI" w:cs="Segoe UI"/>
                <w:sz w:val="20"/>
                <w:szCs w:val="20"/>
              </w:rPr>
            </w:pPr>
            <w:r w:rsidRPr="0069271B">
              <w:rPr>
                <w:rFonts w:ascii="Segoe UI" w:hAnsi="Segoe UI" w:cs="Segoe UI"/>
                <w:sz w:val="20"/>
                <w:szCs w:val="20"/>
              </w:rPr>
              <w:t xml:space="preserve">Сетевой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EB944" w14:textId="4F8D10F3" w:rsidR="009435AB" w:rsidRDefault="009435AB" w:rsidP="00F32FEC">
            <w:pPr>
              <w:tabs>
                <w:tab w:val="left" w:pos="426"/>
              </w:tabs>
              <w:ind w:firstLine="56"/>
              <w:contextualSpacing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Пакеты</w:t>
            </w:r>
          </w:p>
          <w:p w14:paraId="16807B76" w14:textId="7AB4C019" w:rsidR="009435AB" w:rsidRPr="00AD369B" w:rsidRDefault="009435AB" w:rsidP="00F32FEC">
            <w:pPr>
              <w:tabs>
                <w:tab w:val="left" w:pos="426"/>
              </w:tabs>
              <w:ind w:firstLine="56"/>
              <w:contextualSpacing/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7695C1" w14:textId="5120CD5F" w:rsidR="009435AB" w:rsidRPr="0019068C" w:rsidRDefault="0019068C" w:rsidP="0019068C">
            <w:pPr>
              <w:tabs>
                <w:tab w:val="left" w:pos="426"/>
              </w:tabs>
              <w:ind w:firstLine="175"/>
              <w:contextualSpacing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19068C">
              <w:rPr>
                <w:rFonts w:asciiTheme="majorHAnsi" w:hAnsiTheme="majorHAnsi" w:cstheme="majorHAnsi"/>
                <w:sz w:val="20"/>
              </w:rPr>
              <w:t>определяет: 1) методы адресации и маршрутизации компьютеров в сети (</w:t>
            </w:r>
            <w:r w:rsidRPr="0019068C">
              <w:rPr>
                <w:rFonts w:asciiTheme="majorHAnsi" w:hAnsiTheme="majorHAnsi" w:cstheme="majorHAnsi"/>
                <w:sz w:val="20"/>
                <w:lang w:val="en-US"/>
              </w:rPr>
              <w:t>IP</w:t>
            </w:r>
            <w:r w:rsidRPr="0019068C">
              <w:rPr>
                <w:rFonts w:asciiTheme="majorHAnsi" w:hAnsiTheme="majorHAnsi" w:cstheme="majorHAnsi"/>
                <w:sz w:val="20"/>
              </w:rPr>
              <w:t xml:space="preserve"> находит друг друга через маршрутизаторы); 2) единый метод адресации для всех компьютеров в сети не зависимо от способа передачи данных (без разницы как будет </w:t>
            </w:r>
            <w:r w:rsidRPr="0019068C">
              <w:rPr>
                <w:rFonts w:asciiTheme="majorHAnsi" w:hAnsiTheme="majorHAnsi" w:cstheme="majorHAnsi"/>
                <w:sz w:val="20"/>
              </w:rPr>
              <w:lastRenderedPageBreak/>
              <w:t xml:space="preserve">передаваться данные все передается через </w:t>
            </w:r>
            <w:r w:rsidRPr="0019068C">
              <w:rPr>
                <w:rFonts w:asciiTheme="majorHAnsi" w:hAnsiTheme="majorHAnsi" w:cstheme="majorHAnsi"/>
                <w:sz w:val="20"/>
                <w:lang w:val="en-US"/>
              </w:rPr>
              <w:t>IP</w:t>
            </w:r>
            <w:r w:rsidRPr="0019068C">
              <w:rPr>
                <w:rFonts w:asciiTheme="majorHAnsi" w:hAnsiTheme="majorHAnsi" w:cstheme="majorHAnsi"/>
                <w:sz w:val="20"/>
              </w:rPr>
              <w:t>); 3) способы соединения компьютерных сетей (соединение сетей интернет в одну большую сеть)</w:t>
            </w:r>
          </w:p>
        </w:tc>
      </w:tr>
      <w:tr w:rsidR="009435AB" w:rsidRPr="0069271B" w14:paraId="4F508E59" w14:textId="77777777" w:rsidTr="00CB066C">
        <w:trPr>
          <w:trHeight w:val="2309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7B3C02" w14:textId="77777777" w:rsidR="009435AB" w:rsidRPr="0069271B" w:rsidRDefault="009435AB" w:rsidP="009435AB">
            <w:pPr>
              <w:tabs>
                <w:tab w:val="left" w:pos="426"/>
              </w:tabs>
              <w:contextualSpacing/>
              <w:jc w:val="both"/>
              <w:rPr>
                <w:rFonts w:ascii="Segoe UI" w:hAnsi="Segoe UI" w:cs="Segoe UI"/>
                <w:sz w:val="20"/>
                <w:szCs w:val="20"/>
              </w:rPr>
            </w:pPr>
            <w:r w:rsidRPr="0069271B">
              <w:rPr>
                <w:rFonts w:ascii="Segoe UI" w:hAnsi="Segoe UI" w:cs="Segoe UI"/>
                <w:sz w:val="20"/>
                <w:szCs w:val="20"/>
              </w:rPr>
              <w:lastRenderedPageBreak/>
              <w:t xml:space="preserve">Канальный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6BAB1" w14:textId="1F20AA29" w:rsidR="00CB066C" w:rsidRPr="00F32FEC" w:rsidRDefault="009435AB" w:rsidP="00CB066C">
            <w:pPr>
              <w:tabs>
                <w:tab w:val="left" w:pos="426"/>
              </w:tabs>
              <w:ind w:firstLine="56"/>
              <w:contextualSpacing/>
              <w:rPr>
                <w:rFonts w:ascii="Segoe UI" w:hAnsi="Segoe UI" w:cs="Segoe UI"/>
                <w:sz w:val="20"/>
                <w:szCs w:val="20"/>
                <w:lang w:val="en-US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Кадры</w:t>
            </w:r>
          </w:p>
          <w:p w14:paraId="448715CF" w14:textId="033A67D6" w:rsidR="009435AB" w:rsidRPr="00F32FEC" w:rsidRDefault="009435AB" w:rsidP="00CB066C">
            <w:pPr>
              <w:tabs>
                <w:tab w:val="left" w:pos="426"/>
              </w:tabs>
              <w:ind w:firstLine="56"/>
              <w:contextualSpacing/>
              <w:rPr>
                <w:rFonts w:ascii="Segoe UI" w:hAnsi="Segoe UI" w:cs="Segoe UI"/>
                <w:sz w:val="20"/>
                <w:szCs w:val="20"/>
                <w:lang w:val="en-US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DD5BF3" w14:textId="77777777" w:rsidR="0019068C" w:rsidRPr="0019068C" w:rsidRDefault="0019068C" w:rsidP="0019068C">
            <w:pPr>
              <w:jc w:val="both"/>
              <w:rPr>
                <w:rFonts w:asciiTheme="majorHAnsi" w:hAnsiTheme="majorHAnsi" w:cstheme="majorHAnsi"/>
                <w:sz w:val="20"/>
              </w:rPr>
            </w:pPr>
            <w:r w:rsidRPr="0019068C">
              <w:rPr>
                <w:rFonts w:asciiTheme="majorHAnsi" w:hAnsiTheme="majorHAnsi" w:cstheme="majorHAnsi"/>
                <w:sz w:val="20"/>
              </w:rPr>
              <w:t>делится на два подуровня: подуровень управления доступом к среде передачи данных (</w:t>
            </w:r>
            <w:r w:rsidRPr="0019068C">
              <w:rPr>
                <w:rFonts w:asciiTheme="majorHAnsi" w:hAnsiTheme="majorHAnsi" w:cstheme="majorHAnsi"/>
                <w:sz w:val="20"/>
                <w:lang w:val="en-US"/>
              </w:rPr>
              <w:t>MAC</w:t>
            </w:r>
            <w:r w:rsidRPr="0019068C">
              <w:rPr>
                <w:rFonts w:asciiTheme="majorHAnsi" w:hAnsiTheme="majorHAnsi" w:cstheme="majorHAnsi"/>
                <w:sz w:val="20"/>
              </w:rPr>
              <w:t xml:space="preserve"> – </w:t>
            </w:r>
            <w:r w:rsidRPr="0019068C">
              <w:rPr>
                <w:rFonts w:asciiTheme="majorHAnsi" w:hAnsiTheme="majorHAnsi" w:cstheme="majorHAnsi"/>
                <w:sz w:val="20"/>
                <w:lang w:val="en-US"/>
              </w:rPr>
              <w:t>Media</w:t>
            </w:r>
            <w:r w:rsidRPr="0019068C">
              <w:rPr>
                <w:rFonts w:asciiTheme="majorHAnsi" w:hAnsiTheme="majorHAnsi" w:cstheme="majorHAnsi"/>
                <w:sz w:val="20"/>
              </w:rPr>
              <w:t xml:space="preserve"> </w:t>
            </w:r>
            <w:r w:rsidRPr="0019068C">
              <w:rPr>
                <w:rFonts w:asciiTheme="majorHAnsi" w:hAnsiTheme="majorHAnsi" w:cstheme="majorHAnsi"/>
                <w:sz w:val="20"/>
                <w:lang w:val="en-US"/>
              </w:rPr>
              <w:t>Access</w:t>
            </w:r>
            <w:r w:rsidRPr="0019068C">
              <w:rPr>
                <w:rFonts w:asciiTheme="majorHAnsi" w:hAnsiTheme="majorHAnsi" w:cstheme="majorHAnsi"/>
                <w:sz w:val="20"/>
              </w:rPr>
              <w:t xml:space="preserve"> </w:t>
            </w:r>
            <w:r w:rsidRPr="0019068C">
              <w:rPr>
                <w:rFonts w:asciiTheme="majorHAnsi" w:hAnsiTheme="majorHAnsi" w:cstheme="majorHAnsi"/>
                <w:sz w:val="20"/>
                <w:lang w:val="en-US"/>
              </w:rPr>
              <w:t>Control</w:t>
            </w:r>
            <w:r w:rsidRPr="0019068C">
              <w:rPr>
                <w:rFonts w:asciiTheme="majorHAnsi" w:hAnsiTheme="majorHAnsi" w:cstheme="majorHAnsi"/>
                <w:sz w:val="20"/>
              </w:rPr>
              <w:t>) и подуровень управления логическим каналом (</w:t>
            </w:r>
            <w:r w:rsidRPr="0019068C">
              <w:rPr>
                <w:rFonts w:asciiTheme="majorHAnsi" w:hAnsiTheme="majorHAnsi" w:cstheme="majorHAnsi"/>
                <w:sz w:val="20"/>
                <w:lang w:val="en-US"/>
              </w:rPr>
              <w:t>LLC</w:t>
            </w:r>
            <w:r w:rsidRPr="0019068C">
              <w:rPr>
                <w:rFonts w:asciiTheme="majorHAnsi" w:hAnsiTheme="majorHAnsi" w:cstheme="majorHAnsi"/>
                <w:sz w:val="20"/>
              </w:rPr>
              <w:t xml:space="preserve"> – </w:t>
            </w:r>
            <w:r w:rsidRPr="0019068C">
              <w:rPr>
                <w:rFonts w:asciiTheme="majorHAnsi" w:hAnsiTheme="majorHAnsi" w:cstheme="majorHAnsi"/>
                <w:sz w:val="20"/>
                <w:lang w:val="en-US"/>
              </w:rPr>
              <w:t>Logical</w:t>
            </w:r>
            <w:r w:rsidRPr="0019068C">
              <w:rPr>
                <w:rFonts w:asciiTheme="majorHAnsi" w:hAnsiTheme="majorHAnsi" w:cstheme="majorHAnsi"/>
                <w:sz w:val="20"/>
              </w:rPr>
              <w:t xml:space="preserve"> </w:t>
            </w:r>
            <w:r w:rsidRPr="0019068C">
              <w:rPr>
                <w:rFonts w:asciiTheme="majorHAnsi" w:hAnsiTheme="majorHAnsi" w:cstheme="majorHAnsi"/>
                <w:sz w:val="20"/>
                <w:lang w:val="en-US"/>
              </w:rPr>
              <w:t>Link</w:t>
            </w:r>
            <w:r w:rsidRPr="0019068C">
              <w:rPr>
                <w:rFonts w:asciiTheme="majorHAnsi" w:hAnsiTheme="majorHAnsi" w:cstheme="majorHAnsi"/>
                <w:sz w:val="20"/>
              </w:rPr>
              <w:t xml:space="preserve"> </w:t>
            </w:r>
            <w:r w:rsidRPr="0019068C">
              <w:rPr>
                <w:rFonts w:asciiTheme="majorHAnsi" w:hAnsiTheme="majorHAnsi" w:cstheme="majorHAnsi"/>
                <w:sz w:val="20"/>
                <w:lang w:val="en-US"/>
              </w:rPr>
              <w:t>Control</w:t>
            </w:r>
            <w:r w:rsidRPr="0019068C">
              <w:rPr>
                <w:rFonts w:asciiTheme="majorHAnsi" w:hAnsiTheme="majorHAnsi" w:cstheme="majorHAnsi"/>
                <w:sz w:val="20"/>
              </w:rPr>
              <w:t>). Основное назначение – подготовить блок данных (кадр) для следующего сетевого уровня.</w:t>
            </w:r>
          </w:p>
          <w:p w14:paraId="521D38BE" w14:textId="77777777" w:rsidR="0019068C" w:rsidRPr="0019068C" w:rsidRDefault="0019068C" w:rsidP="0019068C">
            <w:pPr>
              <w:jc w:val="both"/>
              <w:rPr>
                <w:rFonts w:asciiTheme="majorHAnsi" w:hAnsiTheme="majorHAnsi" w:cstheme="majorHAnsi"/>
                <w:sz w:val="20"/>
              </w:rPr>
            </w:pPr>
            <w:r w:rsidRPr="0019068C">
              <w:rPr>
                <w:rFonts w:asciiTheme="majorHAnsi" w:hAnsiTheme="majorHAnsi" w:cstheme="majorHAnsi"/>
                <w:sz w:val="20"/>
              </w:rPr>
              <w:tab/>
            </w:r>
            <w:r w:rsidRPr="0019068C">
              <w:rPr>
                <w:rFonts w:asciiTheme="majorHAnsi" w:hAnsiTheme="majorHAnsi" w:cstheme="majorHAnsi"/>
                <w:b/>
                <w:sz w:val="20"/>
                <w:lang w:val="en-US"/>
              </w:rPr>
              <w:t>MAC</w:t>
            </w:r>
            <w:r w:rsidRPr="0019068C">
              <w:rPr>
                <w:rFonts w:asciiTheme="majorHAnsi" w:hAnsiTheme="majorHAnsi" w:cstheme="majorHAnsi"/>
                <w:sz w:val="20"/>
              </w:rPr>
              <w:t xml:space="preserve"> – определяет методы совместного использования </w:t>
            </w:r>
            <w:r w:rsidRPr="0019068C">
              <w:rPr>
                <w:rFonts w:asciiTheme="majorHAnsi" w:hAnsiTheme="majorHAnsi" w:cstheme="majorHAnsi"/>
                <w:b/>
                <w:bCs/>
                <w:sz w:val="20"/>
              </w:rPr>
              <w:t>сетевыми адаптерами</w:t>
            </w:r>
            <w:r w:rsidRPr="0019068C">
              <w:rPr>
                <w:rFonts w:asciiTheme="majorHAnsi" w:hAnsiTheme="majorHAnsi" w:cstheme="majorHAnsi"/>
                <w:sz w:val="20"/>
              </w:rPr>
              <w:t xml:space="preserve"> среды передачи данных.</w:t>
            </w:r>
          </w:p>
          <w:p w14:paraId="4616A518" w14:textId="77777777" w:rsidR="0019068C" w:rsidRPr="0019068C" w:rsidRDefault="0019068C" w:rsidP="0019068C">
            <w:pPr>
              <w:jc w:val="both"/>
              <w:rPr>
                <w:rFonts w:asciiTheme="majorHAnsi" w:hAnsiTheme="majorHAnsi" w:cstheme="majorHAnsi"/>
                <w:sz w:val="20"/>
              </w:rPr>
            </w:pPr>
            <w:r w:rsidRPr="0019068C">
              <w:rPr>
                <w:rFonts w:asciiTheme="majorHAnsi" w:hAnsiTheme="majorHAnsi" w:cstheme="majorHAnsi"/>
                <w:sz w:val="20"/>
              </w:rPr>
              <w:tab/>
            </w:r>
            <w:r w:rsidRPr="0019068C">
              <w:rPr>
                <w:rFonts w:asciiTheme="majorHAnsi" w:hAnsiTheme="majorHAnsi" w:cstheme="majorHAnsi"/>
                <w:b/>
                <w:sz w:val="20"/>
                <w:lang w:val="en-US"/>
              </w:rPr>
              <w:t>LLC</w:t>
            </w:r>
            <w:r w:rsidRPr="0019068C">
              <w:rPr>
                <w:rFonts w:asciiTheme="majorHAnsi" w:hAnsiTheme="majorHAnsi" w:cstheme="majorHAnsi"/>
                <w:sz w:val="20"/>
              </w:rPr>
              <w:t xml:space="preserve"> – определяет понятие канала между двумя сетевыми адаптерами, а также способы обнаружения и исправления ошибок передачи данных. С этого уровня и выше протоколы никак не зависят от среды передачи данных.</w:t>
            </w:r>
          </w:p>
          <w:p w14:paraId="4EB9F749" w14:textId="31AAFDF5" w:rsidR="009435AB" w:rsidRPr="0019068C" w:rsidRDefault="009435AB" w:rsidP="009435AB">
            <w:pPr>
              <w:tabs>
                <w:tab w:val="left" w:pos="426"/>
              </w:tabs>
              <w:ind w:firstLine="175"/>
              <w:contextualSpacing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9435AB" w:rsidRPr="0069271B" w14:paraId="11894EBB" w14:textId="77777777" w:rsidTr="00CB066C">
        <w:trPr>
          <w:trHeight w:val="1621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71DC93" w14:textId="77777777" w:rsidR="009435AB" w:rsidRPr="0069271B" w:rsidRDefault="009435AB" w:rsidP="009435AB">
            <w:pPr>
              <w:tabs>
                <w:tab w:val="left" w:pos="426"/>
              </w:tabs>
              <w:contextualSpacing/>
              <w:jc w:val="both"/>
              <w:rPr>
                <w:rFonts w:ascii="Segoe UI" w:hAnsi="Segoe UI" w:cs="Segoe UI"/>
                <w:sz w:val="20"/>
                <w:szCs w:val="20"/>
              </w:rPr>
            </w:pPr>
            <w:r w:rsidRPr="0069271B">
              <w:rPr>
                <w:rFonts w:ascii="Segoe UI" w:hAnsi="Segoe UI" w:cs="Segoe UI"/>
                <w:sz w:val="20"/>
                <w:szCs w:val="20"/>
              </w:rPr>
              <w:t xml:space="preserve">Физический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49CE2" w14:textId="118CAEF0" w:rsidR="00CB066C" w:rsidRPr="0069271B" w:rsidRDefault="009435AB" w:rsidP="00CB066C">
            <w:pPr>
              <w:tabs>
                <w:tab w:val="left" w:pos="426"/>
              </w:tabs>
              <w:ind w:firstLine="56"/>
              <w:contextualSpacing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Битовая последовательность</w:t>
            </w:r>
          </w:p>
          <w:p w14:paraId="32BF7940" w14:textId="432C9B6B" w:rsidR="00F32FEC" w:rsidRPr="0069271B" w:rsidRDefault="00F32FEC" w:rsidP="00F32FEC">
            <w:pPr>
              <w:tabs>
                <w:tab w:val="left" w:pos="426"/>
              </w:tabs>
              <w:ind w:firstLine="56"/>
              <w:contextualSpacing/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27D0FE" w14:textId="1C4E1A4E" w:rsidR="009435AB" w:rsidRPr="0019068C" w:rsidRDefault="0019068C" w:rsidP="009435AB">
            <w:pPr>
              <w:tabs>
                <w:tab w:val="left" w:pos="426"/>
              </w:tabs>
              <w:ind w:firstLine="175"/>
              <w:contextualSpacing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19068C">
              <w:rPr>
                <w:rFonts w:asciiTheme="majorHAnsi" w:hAnsiTheme="majorHAnsi" w:cstheme="majorHAnsi"/>
                <w:sz w:val="20"/>
              </w:rPr>
              <w:t>определяет способы соединения среды передачи данных с сетевыми адаптерами (коаксиальный кабель, витая пара, оптоволоконный канал и т.п.) и свойства среды передачи данных: технические характеристики кабелей (сопротивление, емкость, изоляция и т.д.), перечень допустимых разъемов, способы обработки сигнала и т.п.</w:t>
            </w:r>
          </w:p>
        </w:tc>
      </w:tr>
    </w:tbl>
    <w:p w14:paraId="3B65B0B1" w14:textId="77777777" w:rsidR="00737BBB" w:rsidRDefault="00737BBB" w:rsidP="008C1079">
      <w:pPr>
        <w:jc w:val="both"/>
        <w:rPr>
          <w:rFonts w:eastAsia="Calibri"/>
          <w:b/>
          <w:lang w:eastAsia="en-US"/>
        </w:rPr>
      </w:pPr>
    </w:p>
    <w:p w14:paraId="4B87FC15" w14:textId="123CA3D4" w:rsidR="007A032A" w:rsidRDefault="00CB066C" w:rsidP="008C1079">
      <w:pPr>
        <w:jc w:val="both"/>
        <w:rPr>
          <w:rFonts w:eastAsia="Calibri"/>
          <w:b/>
          <w:lang w:eastAsia="en-US"/>
        </w:rPr>
      </w:pPr>
      <w:r w:rsidRPr="00CB066C">
        <w:rPr>
          <w:rFonts w:eastAsia="Calibri"/>
          <w:b/>
          <w:lang w:eastAsia="en-US"/>
        </w:rPr>
        <w:drawing>
          <wp:inline distT="0" distB="0" distL="0" distR="0" wp14:anchorId="14B7D32D" wp14:editId="2410DB03">
            <wp:extent cx="4985385" cy="2609850"/>
            <wp:effectExtent l="0" t="0" r="5715" b="0"/>
            <wp:docPr id="570557803" name="Рисунок 570557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240A0" w14:textId="31CBB838" w:rsidR="00737BBB" w:rsidRPr="00737BBB" w:rsidRDefault="00737BBB" w:rsidP="00737BBB">
      <w:pPr>
        <w:tabs>
          <w:tab w:val="left" w:pos="426"/>
        </w:tabs>
        <w:ind w:firstLine="709"/>
        <w:contextualSpacing/>
        <w:jc w:val="both"/>
        <w:rPr>
          <w:szCs w:val="28"/>
        </w:rPr>
      </w:pPr>
      <w:r w:rsidRPr="00737BBB">
        <w:rPr>
          <w:rFonts w:eastAsia="Calibri"/>
          <w:b/>
          <w:lang w:eastAsia="en-US"/>
        </w:rPr>
        <w:t xml:space="preserve">1.2) </w:t>
      </w:r>
      <w:r w:rsidRPr="00737BBB">
        <w:rPr>
          <w:b/>
          <w:szCs w:val="28"/>
          <w:lang w:val="en-US"/>
        </w:rPr>
        <w:t>TCP</w:t>
      </w:r>
      <w:r w:rsidRPr="00737BBB">
        <w:rPr>
          <w:b/>
          <w:szCs w:val="28"/>
        </w:rPr>
        <w:t>/</w:t>
      </w:r>
      <w:r w:rsidRPr="00737BBB">
        <w:rPr>
          <w:b/>
          <w:szCs w:val="28"/>
          <w:lang w:val="en-US"/>
        </w:rPr>
        <w:t>IP</w:t>
      </w:r>
      <w:r>
        <w:rPr>
          <w:szCs w:val="28"/>
        </w:rPr>
        <w:t xml:space="preserve"> – четырех уровневая </w:t>
      </w:r>
      <w:r w:rsidRPr="00737BBB">
        <w:rPr>
          <w:b/>
          <w:szCs w:val="28"/>
        </w:rPr>
        <w:t>модель взаимодействия сетевых приложений</w:t>
      </w:r>
      <w:r>
        <w:rPr>
          <w:szCs w:val="28"/>
        </w:rPr>
        <w:t>, которая</w:t>
      </w:r>
      <w:r w:rsidRPr="00B860E0">
        <w:rPr>
          <w:szCs w:val="28"/>
        </w:rPr>
        <w:t xml:space="preserve"> поддерживается всеми современными операционными системами</w:t>
      </w:r>
      <w:r>
        <w:rPr>
          <w:szCs w:val="28"/>
        </w:rPr>
        <w:t>.</w:t>
      </w:r>
      <w:r w:rsidRPr="00737BBB">
        <w:rPr>
          <w:szCs w:val="28"/>
        </w:rPr>
        <w:t xml:space="preserve"> </w:t>
      </w:r>
      <w:r>
        <w:rPr>
          <w:szCs w:val="28"/>
        </w:rPr>
        <w:t>Центральную роль играют</w:t>
      </w:r>
      <w:r w:rsidRPr="00737BBB">
        <w:rPr>
          <w:szCs w:val="28"/>
        </w:rPr>
        <w:t>:</w:t>
      </w:r>
    </w:p>
    <w:p w14:paraId="1AE62C8B" w14:textId="77777777" w:rsidR="00737BBB" w:rsidRDefault="00737BBB" w:rsidP="00737BBB">
      <w:pPr>
        <w:tabs>
          <w:tab w:val="left" w:pos="426"/>
        </w:tabs>
        <w:ind w:firstLine="284"/>
        <w:contextualSpacing/>
        <w:jc w:val="both"/>
        <w:rPr>
          <w:rFonts w:ascii="Segoe UI" w:hAnsi="Segoe UI" w:cs="Segoe UI"/>
          <w:b/>
          <w:sz w:val="20"/>
          <w:szCs w:val="20"/>
        </w:rPr>
      </w:pPr>
      <w:r>
        <w:rPr>
          <w:rFonts w:ascii="Segoe UI" w:hAnsi="Segoe UI" w:cs="Segoe UI"/>
          <w:b/>
          <w:sz w:val="20"/>
          <w:szCs w:val="20"/>
        </w:rPr>
        <w:t>Протокол доставки дейтаграмм</w:t>
      </w:r>
    </w:p>
    <w:p w14:paraId="0B4791FD" w14:textId="77777777" w:rsidR="00737BBB" w:rsidRDefault="00737BBB" w:rsidP="00737BBB">
      <w:pPr>
        <w:tabs>
          <w:tab w:val="left" w:pos="426"/>
        </w:tabs>
        <w:ind w:firstLine="567"/>
        <w:contextualSpacing/>
        <w:jc w:val="both"/>
        <w:rPr>
          <w:rFonts w:ascii="Segoe UI" w:hAnsi="Segoe UI" w:cs="Segoe UI"/>
          <w:sz w:val="20"/>
          <w:szCs w:val="20"/>
        </w:rPr>
      </w:pPr>
      <w:r w:rsidRPr="008C1079">
        <w:rPr>
          <w:rFonts w:ascii="Segoe UI" w:hAnsi="Segoe UI" w:cs="Segoe UI"/>
          <w:b/>
          <w:sz w:val="20"/>
          <w:szCs w:val="20"/>
        </w:rPr>
        <w:lastRenderedPageBreak/>
        <w:t>IP</w:t>
      </w:r>
      <w:r w:rsidRPr="008C1079">
        <w:rPr>
          <w:rFonts w:ascii="Segoe UI" w:hAnsi="Segoe UI" w:cs="Segoe UI"/>
          <w:sz w:val="20"/>
          <w:szCs w:val="20"/>
        </w:rPr>
        <w:t xml:space="preserve"> (</w:t>
      </w:r>
      <w:proofErr w:type="spellStart"/>
      <w:r w:rsidRPr="008C1079">
        <w:rPr>
          <w:rFonts w:ascii="Segoe UI" w:hAnsi="Segoe UI" w:cs="Segoe UI"/>
          <w:sz w:val="20"/>
          <w:szCs w:val="20"/>
        </w:rPr>
        <w:t>Internet</w:t>
      </w:r>
      <w:proofErr w:type="spellEnd"/>
      <w:r w:rsidRPr="008C1079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8C1079">
        <w:rPr>
          <w:rFonts w:ascii="Segoe UI" w:hAnsi="Segoe UI" w:cs="Segoe UI"/>
          <w:sz w:val="20"/>
          <w:szCs w:val="20"/>
        </w:rPr>
        <w:t>Protocol</w:t>
      </w:r>
      <w:proofErr w:type="spellEnd"/>
      <w:r w:rsidRPr="008C1079">
        <w:rPr>
          <w:rFonts w:ascii="Segoe UI" w:hAnsi="Segoe UI" w:cs="Segoe UI"/>
          <w:sz w:val="20"/>
          <w:szCs w:val="20"/>
        </w:rPr>
        <w:t>) – организует маршрутизацию сетевых передач от отправителя к получателю и отвечает за адресацию сетей и компьютеров.</w:t>
      </w:r>
    </w:p>
    <w:p w14:paraId="53B840F2" w14:textId="77777777" w:rsidR="00737BBB" w:rsidRPr="00737BBB" w:rsidRDefault="00737BBB" w:rsidP="00737BBB">
      <w:pPr>
        <w:tabs>
          <w:tab w:val="left" w:pos="426"/>
        </w:tabs>
        <w:ind w:firstLine="284"/>
        <w:contextualSpacing/>
        <w:jc w:val="both"/>
        <w:rPr>
          <w:rFonts w:ascii="Segoe UI" w:hAnsi="Segoe UI" w:cs="Segoe UI"/>
          <w:b/>
          <w:sz w:val="20"/>
          <w:szCs w:val="20"/>
        </w:rPr>
      </w:pPr>
      <w:r>
        <w:rPr>
          <w:rFonts w:ascii="Segoe UI" w:hAnsi="Segoe UI" w:cs="Segoe UI"/>
          <w:b/>
          <w:sz w:val="20"/>
          <w:szCs w:val="20"/>
        </w:rPr>
        <w:t>И протоколы транспортного уровня</w:t>
      </w:r>
    </w:p>
    <w:p w14:paraId="5EA059EE" w14:textId="77777777" w:rsidR="00737BBB" w:rsidRDefault="00737BBB" w:rsidP="00737BBB">
      <w:pPr>
        <w:tabs>
          <w:tab w:val="left" w:pos="426"/>
        </w:tabs>
        <w:ind w:firstLine="567"/>
        <w:contextualSpacing/>
        <w:jc w:val="both"/>
        <w:rPr>
          <w:rFonts w:ascii="Segoe UI" w:hAnsi="Segoe UI" w:cs="Segoe UI"/>
          <w:sz w:val="20"/>
          <w:szCs w:val="20"/>
        </w:rPr>
      </w:pPr>
      <w:r w:rsidRPr="008C1079">
        <w:rPr>
          <w:rFonts w:ascii="Segoe UI" w:hAnsi="Segoe UI" w:cs="Segoe UI"/>
          <w:b/>
          <w:sz w:val="20"/>
          <w:szCs w:val="20"/>
        </w:rPr>
        <w:t>TCP</w:t>
      </w:r>
      <w:r w:rsidRPr="008C1079">
        <w:rPr>
          <w:rFonts w:ascii="Segoe UI" w:hAnsi="Segoe UI" w:cs="Segoe UI"/>
          <w:sz w:val="20"/>
          <w:szCs w:val="20"/>
        </w:rPr>
        <w:t xml:space="preserve"> (</w:t>
      </w:r>
      <w:proofErr w:type="spellStart"/>
      <w:r w:rsidRPr="008C1079">
        <w:rPr>
          <w:rFonts w:ascii="Segoe UI" w:hAnsi="Segoe UI" w:cs="Segoe UI"/>
          <w:sz w:val="20"/>
          <w:szCs w:val="20"/>
        </w:rPr>
        <w:t>Transmission</w:t>
      </w:r>
      <w:proofErr w:type="spellEnd"/>
      <w:r w:rsidRPr="008C1079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8C1079">
        <w:rPr>
          <w:rFonts w:ascii="Segoe UI" w:hAnsi="Segoe UI" w:cs="Segoe UI"/>
          <w:sz w:val="20"/>
          <w:szCs w:val="20"/>
        </w:rPr>
        <w:t>Control</w:t>
      </w:r>
      <w:proofErr w:type="spellEnd"/>
      <w:r w:rsidRPr="008C1079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8C1079">
        <w:rPr>
          <w:rFonts w:ascii="Segoe UI" w:hAnsi="Segoe UI" w:cs="Segoe UI"/>
          <w:sz w:val="20"/>
          <w:szCs w:val="20"/>
        </w:rPr>
        <w:t>Protocol</w:t>
      </w:r>
      <w:proofErr w:type="spellEnd"/>
      <w:r w:rsidRPr="008C1079">
        <w:rPr>
          <w:rFonts w:ascii="Segoe UI" w:hAnsi="Segoe UI" w:cs="Segoe UI"/>
          <w:sz w:val="20"/>
          <w:szCs w:val="20"/>
        </w:rPr>
        <w:t>) – обеспечивает надежную доставку данных в сети.</w:t>
      </w:r>
    </w:p>
    <w:p w14:paraId="496E07FA" w14:textId="5C97CB1D" w:rsidR="00737BBB" w:rsidRPr="00737BBB" w:rsidRDefault="00737BBB" w:rsidP="00737BBB">
      <w:pPr>
        <w:tabs>
          <w:tab w:val="left" w:pos="426"/>
        </w:tabs>
        <w:ind w:firstLine="567"/>
        <w:contextualSpacing/>
        <w:jc w:val="both"/>
        <w:rPr>
          <w:rFonts w:ascii="Segoe UI" w:hAnsi="Segoe UI" w:cs="Segoe UI"/>
          <w:sz w:val="20"/>
          <w:szCs w:val="20"/>
        </w:rPr>
      </w:pPr>
      <w:r w:rsidRPr="00737BBB">
        <w:rPr>
          <w:rFonts w:ascii="Segoe UI" w:hAnsi="Segoe UI" w:cs="Segoe UI"/>
          <w:b/>
          <w:sz w:val="20"/>
          <w:szCs w:val="20"/>
        </w:rPr>
        <w:t xml:space="preserve">UDP </w:t>
      </w:r>
      <w:r w:rsidRPr="00737BBB">
        <w:rPr>
          <w:rFonts w:ascii="Segoe UI" w:hAnsi="Segoe UI" w:cs="Segoe UI"/>
          <w:sz w:val="20"/>
          <w:szCs w:val="20"/>
        </w:rPr>
        <w:t>(</w:t>
      </w:r>
      <w:proofErr w:type="spellStart"/>
      <w:r w:rsidRPr="00737BBB">
        <w:rPr>
          <w:rFonts w:ascii="Segoe UI" w:hAnsi="Segoe UI" w:cs="Segoe UI"/>
          <w:sz w:val="20"/>
          <w:szCs w:val="20"/>
        </w:rPr>
        <w:t>User</w:t>
      </w:r>
      <w:proofErr w:type="spellEnd"/>
      <w:r w:rsidRPr="00737BB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37BBB">
        <w:rPr>
          <w:rFonts w:ascii="Segoe UI" w:hAnsi="Segoe UI" w:cs="Segoe UI"/>
          <w:sz w:val="20"/>
          <w:szCs w:val="20"/>
        </w:rPr>
        <w:t>Datagram</w:t>
      </w:r>
      <w:proofErr w:type="spellEnd"/>
      <w:r w:rsidRPr="00737BB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37BBB">
        <w:rPr>
          <w:rFonts w:ascii="Segoe UI" w:hAnsi="Segoe UI" w:cs="Segoe UI"/>
          <w:sz w:val="20"/>
          <w:szCs w:val="20"/>
        </w:rPr>
        <w:t>Protocol</w:t>
      </w:r>
      <w:proofErr w:type="spellEnd"/>
      <w:r w:rsidRPr="00737BBB">
        <w:rPr>
          <w:rFonts w:ascii="Segoe UI" w:hAnsi="Segoe UI" w:cs="Segoe UI"/>
          <w:b/>
          <w:sz w:val="20"/>
          <w:szCs w:val="20"/>
        </w:rPr>
        <w:t>)</w:t>
      </w:r>
      <w:r w:rsidRPr="00737BBB">
        <w:rPr>
          <w:rFonts w:ascii="Segoe UI" w:hAnsi="Segoe UI" w:cs="Segoe UI"/>
          <w:sz w:val="20"/>
          <w:szCs w:val="20"/>
        </w:rPr>
        <w:t xml:space="preserve"> – передача </w:t>
      </w:r>
      <w:r>
        <w:rPr>
          <w:rFonts w:ascii="Segoe UI" w:hAnsi="Segoe UI" w:cs="Segoe UI"/>
          <w:sz w:val="20"/>
          <w:szCs w:val="20"/>
        </w:rPr>
        <w:t>сообщений без гарантии доставки</w:t>
      </w:r>
      <w:r w:rsidRPr="00737BBB">
        <w:rPr>
          <w:rFonts w:ascii="Segoe UI" w:hAnsi="Segoe UI" w:cs="Segoe UI"/>
          <w:sz w:val="20"/>
          <w:szCs w:val="20"/>
        </w:rPr>
        <w:t>.</w:t>
      </w:r>
    </w:p>
    <w:tbl>
      <w:tblPr>
        <w:tblW w:w="79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3"/>
        <w:gridCol w:w="930"/>
        <w:gridCol w:w="928"/>
        <w:gridCol w:w="1352"/>
        <w:gridCol w:w="3685"/>
      </w:tblGrid>
      <w:tr w:rsidR="0019068C" w:rsidRPr="003A0591" w14:paraId="1DF25470" w14:textId="77777777" w:rsidTr="0019068C">
        <w:tc>
          <w:tcPr>
            <w:tcW w:w="1043" w:type="dxa"/>
            <w:shd w:val="clear" w:color="auto" w:fill="auto"/>
            <w:vAlign w:val="center"/>
          </w:tcPr>
          <w:p w14:paraId="73123DF4" w14:textId="77777777" w:rsidR="0019068C" w:rsidRPr="003A0591" w:rsidRDefault="0019068C" w:rsidP="0019068C">
            <w:pPr>
              <w:pStyle w:val="a4"/>
              <w:ind w:left="0"/>
              <w:rPr>
                <w:rFonts w:ascii="Segoe UI" w:eastAsia="Calibri" w:hAnsi="Segoe UI" w:cs="Segoe UI"/>
                <w:sz w:val="20"/>
                <w:szCs w:val="20"/>
                <w:lang w:val="en-US" w:eastAsia="en-US"/>
              </w:rPr>
            </w:pPr>
            <w:r w:rsidRPr="003A0591">
              <w:rPr>
                <w:rFonts w:ascii="Segoe UI" w:eastAsia="Calibri" w:hAnsi="Segoe UI" w:cs="Segoe UI"/>
                <w:sz w:val="20"/>
                <w:szCs w:val="20"/>
                <w:lang w:val="en-US" w:eastAsia="en-US"/>
              </w:rPr>
              <w:t>ISO/OSI</w:t>
            </w:r>
          </w:p>
        </w:tc>
        <w:tc>
          <w:tcPr>
            <w:tcW w:w="930" w:type="dxa"/>
            <w:shd w:val="clear" w:color="auto" w:fill="auto"/>
            <w:vAlign w:val="center"/>
          </w:tcPr>
          <w:p w14:paraId="1DDFB773" w14:textId="77777777" w:rsidR="0019068C" w:rsidRPr="003A0591" w:rsidRDefault="0019068C" w:rsidP="0019068C">
            <w:pPr>
              <w:pStyle w:val="a4"/>
              <w:ind w:left="0"/>
              <w:rPr>
                <w:rFonts w:ascii="Segoe UI" w:eastAsia="Calibri" w:hAnsi="Segoe UI" w:cs="Segoe UI"/>
                <w:sz w:val="20"/>
                <w:szCs w:val="20"/>
                <w:lang w:val="en-US" w:eastAsia="en-US"/>
              </w:rPr>
            </w:pPr>
            <w:r w:rsidRPr="003A0591">
              <w:rPr>
                <w:rFonts w:ascii="Segoe UI" w:eastAsia="Calibri" w:hAnsi="Segoe UI" w:cs="Segoe UI"/>
                <w:sz w:val="20"/>
                <w:szCs w:val="20"/>
                <w:lang w:val="en-US" w:eastAsia="en-US"/>
              </w:rPr>
              <w:t>TCP/IP</w:t>
            </w:r>
          </w:p>
        </w:tc>
        <w:tc>
          <w:tcPr>
            <w:tcW w:w="928" w:type="dxa"/>
          </w:tcPr>
          <w:p w14:paraId="2A8D695B" w14:textId="77777777" w:rsidR="0019068C" w:rsidRPr="003A0591" w:rsidRDefault="0019068C" w:rsidP="0019068C">
            <w:pPr>
              <w:pStyle w:val="a4"/>
              <w:ind w:left="0"/>
              <w:rPr>
                <w:rFonts w:ascii="Segoe UI" w:eastAsia="Calibri" w:hAnsi="Segoe UI" w:cs="Segoe UI"/>
                <w:sz w:val="20"/>
                <w:szCs w:val="20"/>
                <w:lang w:eastAsia="en-US"/>
              </w:rPr>
            </w:pPr>
            <w:r>
              <w:rPr>
                <w:rFonts w:ascii="Segoe UI" w:eastAsia="Calibri" w:hAnsi="Segoe UI" w:cs="Segoe UI"/>
                <w:sz w:val="20"/>
                <w:szCs w:val="20"/>
                <w:lang w:eastAsia="en-US"/>
              </w:rPr>
              <w:t>Форма данных</w:t>
            </w:r>
          </w:p>
        </w:tc>
        <w:tc>
          <w:tcPr>
            <w:tcW w:w="1352" w:type="dxa"/>
          </w:tcPr>
          <w:p w14:paraId="0E0F92D7" w14:textId="77777777" w:rsidR="0019068C" w:rsidRPr="003A0591" w:rsidRDefault="0019068C" w:rsidP="0019068C">
            <w:pPr>
              <w:pStyle w:val="a4"/>
              <w:ind w:left="0"/>
              <w:rPr>
                <w:rFonts w:ascii="Segoe UI" w:eastAsia="Calibri" w:hAnsi="Segoe UI" w:cs="Segoe UI"/>
                <w:sz w:val="20"/>
                <w:szCs w:val="20"/>
                <w:lang w:eastAsia="en-US"/>
              </w:rPr>
            </w:pPr>
            <w:r>
              <w:rPr>
                <w:rFonts w:ascii="Segoe UI" w:eastAsia="Calibri" w:hAnsi="Segoe UI" w:cs="Segoe UI"/>
                <w:sz w:val="20"/>
                <w:szCs w:val="20"/>
                <w:lang w:eastAsia="en-US"/>
              </w:rPr>
              <w:t>Протоколы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0681003A" w14:textId="77777777" w:rsidR="0019068C" w:rsidRPr="003A0591" w:rsidRDefault="0019068C" w:rsidP="0019068C">
            <w:pPr>
              <w:pStyle w:val="a4"/>
              <w:ind w:left="0"/>
              <w:rPr>
                <w:rFonts w:ascii="Segoe UI" w:eastAsia="Calibri" w:hAnsi="Segoe UI" w:cs="Segoe UI"/>
                <w:sz w:val="20"/>
                <w:szCs w:val="20"/>
                <w:lang w:eastAsia="en-US"/>
              </w:rPr>
            </w:pPr>
          </w:p>
        </w:tc>
      </w:tr>
      <w:tr w:rsidR="0019068C" w:rsidRPr="003A0591" w14:paraId="6D6122E0" w14:textId="77777777" w:rsidTr="0019068C">
        <w:tc>
          <w:tcPr>
            <w:tcW w:w="1043" w:type="dxa"/>
            <w:shd w:val="clear" w:color="auto" w:fill="auto"/>
            <w:vAlign w:val="center"/>
          </w:tcPr>
          <w:p w14:paraId="749E1C55" w14:textId="77777777" w:rsidR="0019068C" w:rsidRPr="00E72D20" w:rsidRDefault="0019068C" w:rsidP="0019068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20"/>
                <w:lang w:eastAsia="en-US"/>
              </w:rPr>
            </w:pPr>
            <w:r w:rsidRPr="00E72D20">
              <w:rPr>
                <w:rFonts w:ascii="Segoe UI" w:eastAsia="Calibri" w:hAnsi="Segoe UI" w:cs="Segoe UI"/>
                <w:sz w:val="16"/>
                <w:szCs w:val="20"/>
                <w:lang w:eastAsia="en-US"/>
              </w:rPr>
              <w:t>Прикладной</w:t>
            </w:r>
          </w:p>
        </w:tc>
        <w:tc>
          <w:tcPr>
            <w:tcW w:w="930" w:type="dxa"/>
            <w:vMerge w:val="restart"/>
            <w:shd w:val="clear" w:color="auto" w:fill="auto"/>
            <w:vAlign w:val="center"/>
          </w:tcPr>
          <w:p w14:paraId="70B1EC4D" w14:textId="77777777" w:rsidR="0019068C" w:rsidRPr="00E72D20" w:rsidRDefault="0019068C" w:rsidP="0019068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20"/>
                <w:lang w:eastAsia="en-US"/>
              </w:rPr>
            </w:pPr>
            <w:r w:rsidRPr="00E72D20">
              <w:rPr>
                <w:rFonts w:ascii="Segoe UI" w:eastAsia="Calibri" w:hAnsi="Segoe UI" w:cs="Segoe UI"/>
                <w:sz w:val="16"/>
                <w:szCs w:val="20"/>
                <w:lang w:eastAsia="en-US"/>
              </w:rPr>
              <w:t>Прикладной</w:t>
            </w:r>
          </w:p>
        </w:tc>
        <w:tc>
          <w:tcPr>
            <w:tcW w:w="928" w:type="dxa"/>
            <w:vMerge w:val="restart"/>
          </w:tcPr>
          <w:p w14:paraId="74C336E3" w14:textId="77777777" w:rsidR="0019068C" w:rsidRPr="00E72D20" w:rsidRDefault="0019068C" w:rsidP="0019068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16"/>
                <w:lang w:eastAsia="en-US"/>
              </w:rPr>
            </w:pPr>
            <w:r w:rsidRPr="00E72D20">
              <w:rPr>
                <w:rFonts w:ascii="Segoe UI" w:eastAsia="Calibri" w:hAnsi="Segoe UI" w:cs="Segoe UI"/>
                <w:sz w:val="16"/>
                <w:szCs w:val="16"/>
                <w:lang w:eastAsia="en-US"/>
              </w:rPr>
              <w:t>Данные</w:t>
            </w:r>
          </w:p>
        </w:tc>
        <w:tc>
          <w:tcPr>
            <w:tcW w:w="1352" w:type="dxa"/>
            <w:vMerge w:val="restart"/>
          </w:tcPr>
          <w:p w14:paraId="001D987B" w14:textId="77777777" w:rsidR="0019068C" w:rsidRPr="00E72D20" w:rsidRDefault="0019068C" w:rsidP="0019068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16"/>
                <w:lang w:val="en-US" w:eastAsia="en-US"/>
              </w:rPr>
            </w:pPr>
            <w:r w:rsidRPr="00E72D20">
              <w:rPr>
                <w:rFonts w:ascii="Segoe UI" w:eastAsia="Calibri" w:hAnsi="Segoe UI" w:cs="Segoe UI"/>
                <w:sz w:val="16"/>
                <w:szCs w:val="16"/>
                <w:lang w:val="en-US" w:eastAsia="en-US"/>
              </w:rPr>
              <w:t>HTTP, FTP, DNS, DHCP</w:t>
            </w:r>
          </w:p>
        </w:tc>
        <w:tc>
          <w:tcPr>
            <w:tcW w:w="3685" w:type="dxa"/>
            <w:vMerge w:val="restart"/>
            <w:shd w:val="clear" w:color="auto" w:fill="auto"/>
          </w:tcPr>
          <w:p w14:paraId="0A6F5D76" w14:textId="77777777" w:rsidR="0019068C" w:rsidRPr="003A0591" w:rsidRDefault="0019068C" w:rsidP="0019068C">
            <w:pPr>
              <w:pStyle w:val="a4"/>
              <w:ind w:left="0"/>
              <w:rPr>
                <w:rFonts w:ascii="Segoe UI" w:eastAsia="Calibri" w:hAnsi="Segoe UI" w:cs="Segoe UI"/>
                <w:sz w:val="20"/>
                <w:szCs w:val="20"/>
                <w:lang w:eastAsia="en-US"/>
              </w:rPr>
            </w:pPr>
            <w:r w:rsidRPr="003A0591">
              <w:rPr>
                <w:rFonts w:ascii="Segoe UI" w:eastAsia="Calibri" w:hAnsi="Segoe UI" w:cs="Segoe UI"/>
                <w:sz w:val="20"/>
                <w:szCs w:val="20"/>
                <w:lang w:eastAsia="en-US"/>
              </w:rPr>
              <w:t xml:space="preserve">На этом уровне находятся службы </w:t>
            </w:r>
            <w:r w:rsidRPr="003A0591">
              <w:rPr>
                <w:rFonts w:ascii="Segoe UI" w:eastAsia="Calibri" w:hAnsi="Segoe UI" w:cs="Segoe UI"/>
                <w:sz w:val="20"/>
                <w:szCs w:val="20"/>
                <w:lang w:val="en-US" w:eastAsia="en-US"/>
              </w:rPr>
              <w:t>TCP</w:t>
            </w:r>
            <w:r w:rsidRPr="003A0591">
              <w:rPr>
                <w:rFonts w:ascii="Segoe UI" w:eastAsia="Calibri" w:hAnsi="Segoe UI" w:cs="Segoe UI"/>
                <w:sz w:val="20"/>
                <w:szCs w:val="20"/>
                <w:lang w:eastAsia="en-US"/>
              </w:rPr>
              <w:t>/</w:t>
            </w:r>
            <w:r w:rsidRPr="003A0591">
              <w:rPr>
                <w:rFonts w:ascii="Segoe UI" w:eastAsia="Calibri" w:hAnsi="Segoe UI" w:cs="Segoe UI"/>
                <w:sz w:val="20"/>
                <w:szCs w:val="20"/>
                <w:lang w:val="en-US" w:eastAsia="en-US"/>
              </w:rPr>
              <w:t>IP</w:t>
            </w:r>
            <w:r w:rsidRPr="003A0591">
              <w:rPr>
                <w:rFonts w:ascii="Segoe UI" w:eastAsia="Calibri" w:hAnsi="Segoe UI" w:cs="Segoe UI"/>
                <w:sz w:val="20"/>
                <w:szCs w:val="20"/>
                <w:lang w:eastAsia="en-US"/>
              </w:rPr>
              <w:t xml:space="preserve"> и прикладные системы пользователя.</w:t>
            </w:r>
          </w:p>
        </w:tc>
      </w:tr>
      <w:tr w:rsidR="0019068C" w:rsidRPr="003A0591" w14:paraId="25E3BE8A" w14:textId="77777777" w:rsidTr="0019068C">
        <w:tc>
          <w:tcPr>
            <w:tcW w:w="1043" w:type="dxa"/>
            <w:shd w:val="clear" w:color="auto" w:fill="auto"/>
            <w:vAlign w:val="center"/>
          </w:tcPr>
          <w:p w14:paraId="4283DDA2" w14:textId="77777777" w:rsidR="0019068C" w:rsidRPr="00E72D20" w:rsidRDefault="0019068C" w:rsidP="0019068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20"/>
                <w:lang w:eastAsia="en-US"/>
              </w:rPr>
            </w:pPr>
            <w:r w:rsidRPr="00E72D20">
              <w:rPr>
                <w:rFonts w:ascii="Segoe UI" w:eastAsia="Calibri" w:hAnsi="Segoe UI" w:cs="Segoe UI"/>
                <w:sz w:val="16"/>
                <w:szCs w:val="20"/>
                <w:lang w:eastAsia="en-US"/>
              </w:rPr>
              <w:t>Представительский</w:t>
            </w:r>
          </w:p>
        </w:tc>
        <w:tc>
          <w:tcPr>
            <w:tcW w:w="930" w:type="dxa"/>
            <w:vMerge/>
            <w:shd w:val="clear" w:color="auto" w:fill="auto"/>
            <w:vAlign w:val="center"/>
          </w:tcPr>
          <w:p w14:paraId="57DA5A8E" w14:textId="77777777" w:rsidR="0019068C" w:rsidRPr="00E72D20" w:rsidRDefault="0019068C" w:rsidP="0019068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20"/>
                <w:lang w:eastAsia="en-US"/>
              </w:rPr>
            </w:pPr>
          </w:p>
        </w:tc>
        <w:tc>
          <w:tcPr>
            <w:tcW w:w="928" w:type="dxa"/>
            <w:vMerge/>
          </w:tcPr>
          <w:p w14:paraId="6ED0D718" w14:textId="77777777" w:rsidR="0019068C" w:rsidRPr="00E72D20" w:rsidRDefault="0019068C" w:rsidP="0019068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16"/>
                <w:lang w:eastAsia="en-US"/>
              </w:rPr>
            </w:pPr>
          </w:p>
        </w:tc>
        <w:tc>
          <w:tcPr>
            <w:tcW w:w="1352" w:type="dxa"/>
            <w:vMerge/>
          </w:tcPr>
          <w:p w14:paraId="5CD8A7EE" w14:textId="77777777" w:rsidR="0019068C" w:rsidRPr="00E72D20" w:rsidRDefault="0019068C" w:rsidP="0019068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16"/>
                <w:lang w:eastAsia="en-US"/>
              </w:rPr>
            </w:pPr>
          </w:p>
        </w:tc>
        <w:tc>
          <w:tcPr>
            <w:tcW w:w="3685" w:type="dxa"/>
            <w:vMerge/>
            <w:shd w:val="clear" w:color="auto" w:fill="auto"/>
          </w:tcPr>
          <w:p w14:paraId="7EAF4B2B" w14:textId="77777777" w:rsidR="0019068C" w:rsidRPr="003A0591" w:rsidRDefault="0019068C" w:rsidP="0019068C">
            <w:pPr>
              <w:pStyle w:val="a4"/>
              <w:ind w:left="0"/>
              <w:rPr>
                <w:rFonts w:ascii="Segoe UI" w:eastAsia="Calibri" w:hAnsi="Segoe UI" w:cs="Segoe UI"/>
                <w:sz w:val="20"/>
                <w:szCs w:val="20"/>
                <w:lang w:eastAsia="en-US"/>
              </w:rPr>
            </w:pPr>
          </w:p>
        </w:tc>
      </w:tr>
      <w:tr w:rsidR="0019068C" w:rsidRPr="003A0591" w14:paraId="6CFB9EED" w14:textId="77777777" w:rsidTr="0019068C">
        <w:trPr>
          <w:trHeight w:val="266"/>
        </w:trPr>
        <w:tc>
          <w:tcPr>
            <w:tcW w:w="1043" w:type="dxa"/>
            <w:vMerge w:val="restart"/>
            <w:shd w:val="clear" w:color="auto" w:fill="auto"/>
            <w:vAlign w:val="center"/>
          </w:tcPr>
          <w:p w14:paraId="2D1168CF" w14:textId="77777777" w:rsidR="0019068C" w:rsidRPr="00E72D20" w:rsidRDefault="0019068C" w:rsidP="0019068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20"/>
                <w:lang w:eastAsia="en-US"/>
              </w:rPr>
            </w:pPr>
            <w:r w:rsidRPr="00E72D20">
              <w:rPr>
                <w:rFonts w:ascii="Segoe UI" w:eastAsia="Calibri" w:hAnsi="Segoe UI" w:cs="Segoe UI"/>
                <w:sz w:val="16"/>
                <w:szCs w:val="20"/>
                <w:lang w:eastAsia="en-US"/>
              </w:rPr>
              <w:t>Сеансовый</w:t>
            </w:r>
          </w:p>
        </w:tc>
        <w:tc>
          <w:tcPr>
            <w:tcW w:w="930" w:type="dxa"/>
            <w:vMerge/>
            <w:shd w:val="clear" w:color="auto" w:fill="auto"/>
            <w:vAlign w:val="center"/>
          </w:tcPr>
          <w:p w14:paraId="0FEE9B47" w14:textId="77777777" w:rsidR="0019068C" w:rsidRPr="00E72D20" w:rsidRDefault="0019068C" w:rsidP="0019068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20"/>
                <w:lang w:eastAsia="en-US"/>
              </w:rPr>
            </w:pPr>
          </w:p>
        </w:tc>
        <w:tc>
          <w:tcPr>
            <w:tcW w:w="928" w:type="dxa"/>
            <w:vMerge/>
          </w:tcPr>
          <w:p w14:paraId="4FC7B09C" w14:textId="77777777" w:rsidR="0019068C" w:rsidRPr="00E72D20" w:rsidRDefault="0019068C" w:rsidP="0019068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16"/>
                <w:lang w:eastAsia="en-US"/>
              </w:rPr>
            </w:pPr>
          </w:p>
        </w:tc>
        <w:tc>
          <w:tcPr>
            <w:tcW w:w="1352" w:type="dxa"/>
            <w:vMerge/>
          </w:tcPr>
          <w:p w14:paraId="3ACF24E4" w14:textId="77777777" w:rsidR="0019068C" w:rsidRPr="00E72D20" w:rsidRDefault="0019068C" w:rsidP="0019068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16"/>
                <w:lang w:eastAsia="en-US"/>
              </w:rPr>
            </w:pPr>
          </w:p>
        </w:tc>
        <w:tc>
          <w:tcPr>
            <w:tcW w:w="3685" w:type="dxa"/>
            <w:vMerge/>
            <w:shd w:val="clear" w:color="auto" w:fill="auto"/>
          </w:tcPr>
          <w:p w14:paraId="37C71EF6" w14:textId="77777777" w:rsidR="0019068C" w:rsidRPr="003A0591" w:rsidRDefault="0019068C" w:rsidP="0019068C">
            <w:pPr>
              <w:pStyle w:val="a4"/>
              <w:ind w:left="0"/>
              <w:rPr>
                <w:rFonts w:ascii="Segoe UI" w:eastAsia="Calibri" w:hAnsi="Segoe UI" w:cs="Segoe UI"/>
                <w:sz w:val="20"/>
                <w:szCs w:val="20"/>
                <w:lang w:eastAsia="en-US"/>
              </w:rPr>
            </w:pPr>
          </w:p>
        </w:tc>
      </w:tr>
      <w:tr w:rsidR="0019068C" w:rsidRPr="003A0591" w14:paraId="3E278D58" w14:textId="77777777" w:rsidTr="0019068C">
        <w:trPr>
          <w:trHeight w:val="266"/>
        </w:trPr>
        <w:tc>
          <w:tcPr>
            <w:tcW w:w="1043" w:type="dxa"/>
            <w:vMerge/>
            <w:shd w:val="clear" w:color="auto" w:fill="auto"/>
            <w:vAlign w:val="center"/>
          </w:tcPr>
          <w:p w14:paraId="0C0CE8F4" w14:textId="77777777" w:rsidR="0019068C" w:rsidRPr="00E72D20" w:rsidRDefault="0019068C" w:rsidP="0019068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20"/>
                <w:lang w:eastAsia="en-US"/>
              </w:rPr>
            </w:pPr>
          </w:p>
        </w:tc>
        <w:tc>
          <w:tcPr>
            <w:tcW w:w="930" w:type="dxa"/>
            <w:vMerge w:val="restart"/>
            <w:shd w:val="clear" w:color="auto" w:fill="auto"/>
            <w:vAlign w:val="center"/>
          </w:tcPr>
          <w:p w14:paraId="6651A00C" w14:textId="77777777" w:rsidR="0019068C" w:rsidRPr="00E72D20" w:rsidRDefault="0019068C" w:rsidP="0019068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20"/>
                <w:lang w:eastAsia="en-US"/>
              </w:rPr>
            </w:pPr>
            <w:r w:rsidRPr="00E72D20">
              <w:rPr>
                <w:rFonts w:ascii="Segoe UI" w:eastAsia="Calibri" w:hAnsi="Segoe UI" w:cs="Segoe UI"/>
                <w:sz w:val="16"/>
                <w:szCs w:val="20"/>
                <w:lang w:eastAsia="en-US"/>
              </w:rPr>
              <w:t>Транспортный</w:t>
            </w:r>
          </w:p>
        </w:tc>
        <w:tc>
          <w:tcPr>
            <w:tcW w:w="928" w:type="dxa"/>
            <w:vMerge w:val="restart"/>
          </w:tcPr>
          <w:p w14:paraId="6475CA2B" w14:textId="77777777" w:rsidR="0019068C" w:rsidRPr="00E72D20" w:rsidRDefault="0019068C" w:rsidP="0019068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16"/>
                <w:lang w:eastAsia="en-US"/>
              </w:rPr>
            </w:pPr>
            <w:r w:rsidRPr="00E72D20">
              <w:rPr>
                <w:rFonts w:ascii="Segoe UI" w:eastAsia="Calibri" w:hAnsi="Segoe UI" w:cs="Segoe UI"/>
                <w:sz w:val="16"/>
                <w:szCs w:val="16"/>
                <w:lang w:eastAsia="en-US"/>
              </w:rPr>
              <w:t>сегмент</w:t>
            </w:r>
          </w:p>
        </w:tc>
        <w:tc>
          <w:tcPr>
            <w:tcW w:w="1352" w:type="dxa"/>
            <w:vMerge w:val="restart"/>
          </w:tcPr>
          <w:p w14:paraId="15D9BD59" w14:textId="77777777" w:rsidR="0019068C" w:rsidRPr="00E72D20" w:rsidRDefault="0019068C" w:rsidP="0019068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16"/>
                <w:lang w:eastAsia="en-US"/>
              </w:rPr>
            </w:pPr>
            <w:r w:rsidRPr="00E72D20">
              <w:rPr>
                <w:rFonts w:ascii="Segoe UI" w:eastAsia="Calibri" w:hAnsi="Segoe UI" w:cs="Segoe UI"/>
                <w:sz w:val="16"/>
                <w:szCs w:val="16"/>
                <w:lang w:eastAsia="en-US"/>
              </w:rPr>
              <w:t>TCP, UDP</w:t>
            </w:r>
          </w:p>
        </w:tc>
        <w:tc>
          <w:tcPr>
            <w:tcW w:w="3685" w:type="dxa"/>
            <w:vMerge w:val="restart"/>
            <w:shd w:val="clear" w:color="auto" w:fill="auto"/>
          </w:tcPr>
          <w:p w14:paraId="5D41BE1F" w14:textId="77777777" w:rsidR="0019068C" w:rsidRPr="003A0591" w:rsidRDefault="0019068C" w:rsidP="0019068C">
            <w:pPr>
              <w:pStyle w:val="a4"/>
              <w:ind w:left="0"/>
              <w:rPr>
                <w:rFonts w:ascii="Segoe UI" w:eastAsia="Calibri" w:hAnsi="Segoe UI" w:cs="Segoe UI"/>
                <w:sz w:val="20"/>
                <w:szCs w:val="20"/>
                <w:lang w:eastAsia="en-US"/>
              </w:rPr>
            </w:pPr>
            <w:r w:rsidRPr="003A0591">
              <w:rPr>
                <w:rFonts w:ascii="Segoe UI" w:eastAsia="Calibri" w:hAnsi="Segoe UI" w:cs="Segoe UI"/>
                <w:sz w:val="20"/>
                <w:szCs w:val="20"/>
                <w:lang w:eastAsia="en-US"/>
              </w:rPr>
              <w:t>Обеспечивает сквозную доставку данных произвольного размера по сети между прикладными процессами, запущенными на узлах сети (</w:t>
            </w:r>
            <w:r w:rsidRPr="003A0591">
              <w:rPr>
                <w:rFonts w:ascii="Segoe UI" w:eastAsia="Calibri" w:hAnsi="Segoe UI" w:cs="Segoe UI"/>
                <w:sz w:val="20"/>
                <w:szCs w:val="20"/>
                <w:lang w:val="en-US" w:eastAsia="en-US"/>
              </w:rPr>
              <w:t>UDP</w:t>
            </w:r>
            <w:r w:rsidRPr="003A0591">
              <w:rPr>
                <w:rFonts w:ascii="Segoe UI" w:eastAsia="Calibri" w:hAnsi="Segoe UI" w:cs="Segoe UI"/>
                <w:sz w:val="20"/>
                <w:szCs w:val="20"/>
                <w:lang w:eastAsia="en-US"/>
              </w:rPr>
              <w:t xml:space="preserve"> – ориентирован на сообщения, </w:t>
            </w:r>
            <w:r w:rsidRPr="003A0591">
              <w:rPr>
                <w:rFonts w:ascii="Segoe UI" w:eastAsia="Calibri" w:hAnsi="Segoe UI" w:cs="Segoe UI"/>
                <w:sz w:val="20"/>
                <w:szCs w:val="20"/>
                <w:lang w:val="en-US" w:eastAsia="en-US"/>
              </w:rPr>
              <w:t>TCP</w:t>
            </w:r>
            <w:r w:rsidRPr="003A0591">
              <w:rPr>
                <w:rFonts w:ascii="Segoe UI" w:eastAsia="Calibri" w:hAnsi="Segoe UI" w:cs="Segoe UI"/>
                <w:sz w:val="20"/>
                <w:szCs w:val="20"/>
                <w:lang w:eastAsia="en-US"/>
              </w:rPr>
              <w:t xml:space="preserve"> – на соединение).</w:t>
            </w:r>
          </w:p>
        </w:tc>
      </w:tr>
      <w:tr w:rsidR="0019068C" w:rsidRPr="003A0591" w14:paraId="1EB33113" w14:textId="77777777" w:rsidTr="0019068C">
        <w:tc>
          <w:tcPr>
            <w:tcW w:w="1043" w:type="dxa"/>
            <w:shd w:val="clear" w:color="auto" w:fill="auto"/>
            <w:vAlign w:val="center"/>
          </w:tcPr>
          <w:p w14:paraId="0E6639E5" w14:textId="77777777" w:rsidR="0019068C" w:rsidRPr="00E72D20" w:rsidRDefault="0019068C" w:rsidP="0019068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20"/>
                <w:lang w:eastAsia="en-US"/>
              </w:rPr>
            </w:pPr>
            <w:r w:rsidRPr="00E72D20">
              <w:rPr>
                <w:rFonts w:ascii="Segoe UI" w:eastAsia="Calibri" w:hAnsi="Segoe UI" w:cs="Segoe UI"/>
                <w:sz w:val="16"/>
                <w:szCs w:val="20"/>
                <w:lang w:eastAsia="en-US"/>
              </w:rPr>
              <w:t>Транспортный</w:t>
            </w:r>
          </w:p>
        </w:tc>
        <w:tc>
          <w:tcPr>
            <w:tcW w:w="930" w:type="dxa"/>
            <w:vMerge/>
            <w:shd w:val="clear" w:color="auto" w:fill="auto"/>
            <w:vAlign w:val="center"/>
          </w:tcPr>
          <w:p w14:paraId="02C7C044" w14:textId="77777777" w:rsidR="0019068C" w:rsidRPr="00E72D20" w:rsidRDefault="0019068C" w:rsidP="0019068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20"/>
                <w:lang w:eastAsia="en-US"/>
              </w:rPr>
            </w:pPr>
          </w:p>
        </w:tc>
        <w:tc>
          <w:tcPr>
            <w:tcW w:w="928" w:type="dxa"/>
            <w:vMerge/>
          </w:tcPr>
          <w:p w14:paraId="44279B6A" w14:textId="77777777" w:rsidR="0019068C" w:rsidRPr="00E72D20" w:rsidRDefault="0019068C" w:rsidP="0019068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16"/>
                <w:lang w:eastAsia="en-US"/>
              </w:rPr>
            </w:pPr>
          </w:p>
        </w:tc>
        <w:tc>
          <w:tcPr>
            <w:tcW w:w="1352" w:type="dxa"/>
            <w:vMerge/>
          </w:tcPr>
          <w:p w14:paraId="3E81F984" w14:textId="77777777" w:rsidR="0019068C" w:rsidRPr="00E72D20" w:rsidRDefault="0019068C" w:rsidP="0019068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16"/>
                <w:lang w:eastAsia="en-US"/>
              </w:rPr>
            </w:pPr>
          </w:p>
        </w:tc>
        <w:tc>
          <w:tcPr>
            <w:tcW w:w="3685" w:type="dxa"/>
            <w:vMerge/>
            <w:shd w:val="clear" w:color="auto" w:fill="auto"/>
          </w:tcPr>
          <w:p w14:paraId="1B4E1CCA" w14:textId="77777777" w:rsidR="0019068C" w:rsidRPr="003A0591" w:rsidRDefault="0019068C" w:rsidP="0019068C">
            <w:pPr>
              <w:pStyle w:val="a4"/>
              <w:ind w:left="0"/>
              <w:rPr>
                <w:rFonts w:ascii="Segoe UI" w:eastAsia="Calibri" w:hAnsi="Segoe UI" w:cs="Segoe UI"/>
                <w:sz w:val="20"/>
                <w:szCs w:val="20"/>
                <w:lang w:eastAsia="en-US"/>
              </w:rPr>
            </w:pPr>
          </w:p>
        </w:tc>
      </w:tr>
      <w:tr w:rsidR="0019068C" w:rsidRPr="003A0591" w14:paraId="0DC6BAE9" w14:textId="77777777" w:rsidTr="0019068C">
        <w:tc>
          <w:tcPr>
            <w:tcW w:w="1043" w:type="dxa"/>
            <w:shd w:val="clear" w:color="auto" w:fill="auto"/>
            <w:vAlign w:val="center"/>
          </w:tcPr>
          <w:p w14:paraId="5B6E6883" w14:textId="77777777" w:rsidR="0019068C" w:rsidRPr="00E72D20" w:rsidRDefault="0019068C" w:rsidP="0019068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20"/>
                <w:lang w:eastAsia="en-US"/>
              </w:rPr>
            </w:pPr>
            <w:r w:rsidRPr="00E72D20">
              <w:rPr>
                <w:rFonts w:ascii="Segoe UI" w:eastAsia="Calibri" w:hAnsi="Segoe UI" w:cs="Segoe UI"/>
                <w:sz w:val="16"/>
                <w:szCs w:val="20"/>
                <w:lang w:eastAsia="en-US"/>
              </w:rPr>
              <w:t>Сетевой</w:t>
            </w:r>
          </w:p>
        </w:tc>
        <w:tc>
          <w:tcPr>
            <w:tcW w:w="930" w:type="dxa"/>
            <w:vMerge w:val="restart"/>
            <w:shd w:val="clear" w:color="auto" w:fill="auto"/>
            <w:vAlign w:val="center"/>
          </w:tcPr>
          <w:p w14:paraId="35AC55CA" w14:textId="77777777" w:rsidR="0019068C" w:rsidRPr="00E72D20" w:rsidRDefault="0019068C" w:rsidP="0019068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20"/>
                <w:lang w:eastAsia="en-US"/>
              </w:rPr>
            </w:pPr>
            <w:r w:rsidRPr="00E72D20">
              <w:rPr>
                <w:rFonts w:ascii="Segoe UI" w:eastAsia="Calibri" w:hAnsi="Segoe UI" w:cs="Segoe UI"/>
                <w:sz w:val="16"/>
                <w:szCs w:val="20"/>
                <w:lang w:eastAsia="en-US"/>
              </w:rPr>
              <w:t>Межсетевой</w:t>
            </w:r>
          </w:p>
        </w:tc>
        <w:tc>
          <w:tcPr>
            <w:tcW w:w="928" w:type="dxa"/>
            <w:vMerge w:val="restart"/>
          </w:tcPr>
          <w:p w14:paraId="2F63E4F3" w14:textId="77777777" w:rsidR="0019068C" w:rsidRPr="00E72D20" w:rsidRDefault="0019068C" w:rsidP="0019068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16"/>
                <w:lang w:eastAsia="en-US"/>
              </w:rPr>
            </w:pPr>
            <w:r>
              <w:rPr>
                <w:rFonts w:ascii="Segoe UI" w:eastAsia="Calibri" w:hAnsi="Segoe UI" w:cs="Segoe UI"/>
                <w:sz w:val="16"/>
                <w:szCs w:val="16"/>
                <w:lang w:eastAsia="en-US"/>
              </w:rPr>
              <w:t>пакет</w:t>
            </w:r>
          </w:p>
        </w:tc>
        <w:tc>
          <w:tcPr>
            <w:tcW w:w="1352" w:type="dxa"/>
            <w:vMerge w:val="restart"/>
          </w:tcPr>
          <w:p w14:paraId="26530B75" w14:textId="77777777" w:rsidR="0019068C" w:rsidRPr="00E72D20" w:rsidRDefault="0019068C" w:rsidP="0019068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16"/>
                <w:lang w:val="en-US" w:eastAsia="en-US"/>
              </w:rPr>
            </w:pPr>
            <w:r w:rsidRPr="00E72D20">
              <w:rPr>
                <w:rFonts w:ascii="Segoe UI" w:eastAsia="Calibri" w:hAnsi="Segoe UI" w:cs="Segoe UI"/>
                <w:sz w:val="16"/>
                <w:szCs w:val="16"/>
                <w:lang w:val="en-US" w:eastAsia="en-US"/>
              </w:rPr>
              <w:t>IP (IPv4/IPv6), ICMP, IGMP, BGP, OSPF, ARP</w:t>
            </w:r>
            <w:r>
              <w:rPr>
                <w:rFonts w:ascii="Segoe UI" w:eastAsia="Calibri" w:hAnsi="Segoe UI" w:cs="Segoe UI"/>
                <w:sz w:val="16"/>
                <w:szCs w:val="16"/>
                <w:lang w:val="en-US" w:eastAsia="en-US"/>
              </w:rPr>
              <w:t>/RARP</w:t>
            </w:r>
          </w:p>
        </w:tc>
        <w:tc>
          <w:tcPr>
            <w:tcW w:w="3685" w:type="dxa"/>
            <w:vMerge w:val="restart"/>
            <w:shd w:val="clear" w:color="auto" w:fill="auto"/>
          </w:tcPr>
          <w:p w14:paraId="5AEB3E6D" w14:textId="77777777" w:rsidR="0019068C" w:rsidRPr="003A0591" w:rsidRDefault="0019068C" w:rsidP="0019068C">
            <w:pPr>
              <w:pStyle w:val="a4"/>
              <w:ind w:left="0"/>
              <w:rPr>
                <w:rFonts w:ascii="Segoe UI" w:eastAsia="Calibri" w:hAnsi="Segoe UI" w:cs="Segoe UI"/>
                <w:sz w:val="20"/>
                <w:szCs w:val="20"/>
                <w:lang w:eastAsia="en-US"/>
              </w:rPr>
            </w:pPr>
            <w:r w:rsidRPr="003A0591">
              <w:rPr>
                <w:rFonts w:ascii="Segoe UI" w:eastAsia="Calibri" w:hAnsi="Segoe UI" w:cs="Segoe UI"/>
                <w:sz w:val="20"/>
                <w:szCs w:val="20"/>
                <w:lang w:eastAsia="en-US"/>
              </w:rPr>
              <w:t>Осуществляет перенос между сетями различных типов адресной информации в унифицированной форме. Сборка и разборка пакетов при передаче их между сетями с различными максимальными значениями длины пакета (</w:t>
            </w:r>
            <w:r w:rsidRPr="003A0591">
              <w:rPr>
                <w:rFonts w:ascii="Segoe UI" w:eastAsia="Calibri" w:hAnsi="Segoe UI" w:cs="Segoe UI"/>
                <w:sz w:val="20"/>
                <w:szCs w:val="20"/>
                <w:lang w:val="en-US" w:eastAsia="en-US"/>
              </w:rPr>
              <w:t>IP</w:t>
            </w:r>
            <w:r w:rsidRPr="003A0591">
              <w:rPr>
                <w:rFonts w:ascii="Segoe UI" w:eastAsia="Calibri" w:hAnsi="Segoe UI" w:cs="Segoe UI"/>
                <w:sz w:val="20"/>
                <w:szCs w:val="20"/>
                <w:lang w:eastAsia="en-US"/>
              </w:rPr>
              <w:t xml:space="preserve">, </w:t>
            </w:r>
            <w:r w:rsidRPr="003A0591">
              <w:rPr>
                <w:rFonts w:ascii="Segoe UI" w:eastAsia="Calibri" w:hAnsi="Segoe UI" w:cs="Segoe UI"/>
                <w:sz w:val="20"/>
                <w:szCs w:val="20"/>
                <w:lang w:val="en-US" w:eastAsia="en-US"/>
              </w:rPr>
              <w:t>ICMP</w:t>
            </w:r>
            <w:r w:rsidRPr="003A0591">
              <w:rPr>
                <w:rFonts w:ascii="Segoe UI" w:eastAsia="Calibri" w:hAnsi="Segoe UI" w:cs="Segoe UI"/>
                <w:sz w:val="20"/>
                <w:szCs w:val="20"/>
                <w:lang w:eastAsia="en-US"/>
              </w:rPr>
              <w:t xml:space="preserve">, </w:t>
            </w:r>
            <w:r w:rsidRPr="003A0591">
              <w:rPr>
                <w:rFonts w:ascii="Segoe UI" w:eastAsia="Calibri" w:hAnsi="Segoe UI" w:cs="Segoe UI"/>
                <w:sz w:val="20"/>
                <w:szCs w:val="20"/>
                <w:lang w:val="en-US" w:eastAsia="en-US"/>
              </w:rPr>
              <w:t>ARP</w:t>
            </w:r>
            <w:r w:rsidRPr="003A0591">
              <w:rPr>
                <w:rFonts w:ascii="Segoe UI" w:eastAsia="Calibri" w:hAnsi="Segoe UI" w:cs="Segoe UI"/>
                <w:sz w:val="20"/>
                <w:szCs w:val="20"/>
                <w:lang w:eastAsia="en-US"/>
              </w:rPr>
              <w:t>).</w:t>
            </w:r>
          </w:p>
        </w:tc>
      </w:tr>
      <w:tr w:rsidR="0019068C" w:rsidRPr="003A0591" w14:paraId="13C08B76" w14:textId="77777777" w:rsidTr="0019068C">
        <w:trPr>
          <w:trHeight w:val="1225"/>
        </w:trPr>
        <w:tc>
          <w:tcPr>
            <w:tcW w:w="1043" w:type="dxa"/>
            <w:vMerge w:val="restart"/>
            <w:shd w:val="clear" w:color="auto" w:fill="auto"/>
            <w:vAlign w:val="center"/>
          </w:tcPr>
          <w:p w14:paraId="1BFD31EC" w14:textId="77777777" w:rsidR="0019068C" w:rsidRPr="00E72D20" w:rsidRDefault="0019068C" w:rsidP="0019068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20"/>
                <w:lang w:eastAsia="en-US"/>
              </w:rPr>
            </w:pPr>
            <w:r w:rsidRPr="00E72D20">
              <w:rPr>
                <w:rFonts w:ascii="Segoe UI" w:eastAsia="Calibri" w:hAnsi="Segoe UI" w:cs="Segoe UI"/>
                <w:sz w:val="16"/>
                <w:szCs w:val="20"/>
                <w:lang w:eastAsia="en-US"/>
              </w:rPr>
              <w:t>Канальный</w:t>
            </w:r>
          </w:p>
        </w:tc>
        <w:tc>
          <w:tcPr>
            <w:tcW w:w="930" w:type="dxa"/>
            <w:vMerge/>
            <w:shd w:val="clear" w:color="auto" w:fill="auto"/>
            <w:vAlign w:val="center"/>
          </w:tcPr>
          <w:p w14:paraId="5B70E3D4" w14:textId="77777777" w:rsidR="0019068C" w:rsidRPr="00E72D20" w:rsidRDefault="0019068C" w:rsidP="0019068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20"/>
                <w:lang w:eastAsia="en-US"/>
              </w:rPr>
            </w:pPr>
          </w:p>
        </w:tc>
        <w:tc>
          <w:tcPr>
            <w:tcW w:w="928" w:type="dxa"/>
            <w:vMerge/>
          </w:tcPr>
          <w:p w14:paraId="14E12598" w14:textId="77777777" w:rsidR="0019068C" w:rsidRPr="00E72D20" w:rsidRDefault="0019068C" w:rsidP="0019068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16"/>
                <w:lang w:eastAsia="en-US"/>
              </w:rPr>
            </w:pPr>
          </w:p>
        </w:tc>
        <w:tc>
          <w:tcPr>
            <w:tcW w:w="1352" w:type="dxa"/>
            <w:vMerge/>
          </w:tcPr>
          <w:p w14:paraId="1C6BE913" w14:textId="77777777" w:rsidR="0019068C" w:rsidRPr="00E72D20" w:rsidRDefault="0019068C" w:rsidP="0019068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16"/>
                <w:lang w:eastAsia="en-US"/>
              </w:rPr>
            </w:pPr>
          </w:p>
        </w:tc>
        <w:tc>
          <w:tcPr>
            <w:tcW w:w="3685" w:type="dxa"/>
            <w:vMerge/>
            <w:shd w:val="clear" w:color="auto" w:fill="auto"/>
          </w:tcPr>
          <w:p w14:paraId="72D941DC" w14:textId="77777777" w:rsidR="0019068C" w:rsidRPr="003A0591" w:rsidRDefault="0019068C" w:rsidP="0019068C">
            <w:pPr>
              <w:pStyle w:val="a4"/>
              <w:ind w:left="0"/>
              <w:rPr>
                <w:rFonts w:ascii="Segoe UI" w:eastAsia="Calibri" w:hAnsi="Segoe UI" w:cs="Segoe UI"/>
                <w:sz w:val="20"/>
                <w:szCs w:val="20"/>
                <w:lang w:eastAsia="en-US"/>
              </w:rPr>
            </w:pPr>
          </w:p>
        </w:tc>
      </w:tr>
      <w:tr w:rsidR="0019068C" w:rsidRPr="003A0591" w14:paraId="17C34A43" w14:textId="77777777" w:rsidTr="0019068C">
        <w:trPr>
          <w:trHeight w:val="916"/>
        </w:trPr>
        <w:tc>
          <w:tcPr>
            <w:tcW w:w="1043" w:type="dxa"/>
            <w:vMerge/>
            <w:shd w:val="clear" w:color="auto" w:fill="auto"/>
            <w:vAlign w:val="center"/>
          </w:tcPr>
          <w:p w14:paraId="5CB2EF21" w14:textId="77777777" w:rsidR="0019068C" w:rsidRPr="00E72D20" w:rsidRDefault="0019068C" w:rsidP="0019068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20"/>
                <w:lang w:eastAsia="en-US"/>
              </w:rPr>
            </w:pPr>
          </w:p>
        </w:tc>
        <w:tc>
          <w:tcPr>
            <w:tcW w:w="930" w:type="dxa"/>
            <w:vMerge w:val="restart"/>
            <w:shd w:val="clear" w:color="auto" w:fill="auto"/>
            <w:vAlign w:val="center"/>
          </w:tcPr>
          <w:p w14:paraId="578CA6D8" w14:textId="77777777" w:rsidR="0019068C" w:rsidRPr="00E72D20" w:rsidRDefault="0019068C" w:rsidP="0019068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20"/>
                <w:lang w:eastAsia="en-US"/>
              </w:rPr>
            </w:pPr>
            <w:r w:rsidRPr="00E72D20">
              <w:rPr>
                <w:rFonts w:ascii="Segoe UI" w:eastAsia="Calibri" w:hAnsi="Segoe UI" w:cs="Segoe UI"/>
                <w:sz w:val="16"/>
                <w:szCs w:val="20"/>
                <w:lang w:eastAsia="en-US"/>
              </w:rPr>
              <w:t>Уровень доступа к сети</w:t>
            </w:r>
          </w:p>
        </w:tc>
        <w:tc>
          <w:tcPr>
            <w:tcW w:w="928" w:type="dxa"/>
            <w:vMerge w:val="restart"/>
          </w:tcPr>
          <w:p w14:paraId="49E98ED9" w14:textId="77777777" w:rsidR="0019068C" w:rsidRPr="00E72D20" w:rsidRDefault="0019068C" w:rsidP="0019068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16"/>
                <w:lang w:eastAsia="en-US"/>
              </w:rPr>
            </w:pPr>
            <w:r>
              <w:rPr>
                <w:rFonts w:ascii="Segoe UI" w:eastAsia="Calibri" w:hAnsi="Segoe UI" w:cs="Segoe UI"/>
                <w:sz w:val="16"/>
                <w:szCs w:val="16"/>
                <w:lang w:eastAsia="en-US"/>
              </w:rPr>
              <w:t>кадр</w:t>
            </w:r>
          </w:p>
        </w:tc>
        <w:tc>
          <w:tcPr>
            <w:tcW w:w="1352" w:type="dxa"/>
            <w:vMerge w:val="restart"/>
          </w:tcPr>
          <w:p w14:paraId="201A07A1" w14:textId="183845A3" w:rsidR="0019068C" w:rsidRPr="00E72D20" w:rsidRDefault="00CE2EE1" w:rsidP="00CE2EE1">
            <w:pPr>
              <w:pStyle w:val="a4"/>
              <w:ind w:left="0" w:right="-106"/>
              <w:rPr>
                <w:rFonts w:ascii="Segoe UI" w:eastAsia="Calibri" w:hAnsi="Segoe UI" w:cs="Segoe UI"/>
                <w:sz w:val="16"/>
                <w:szCs w:val="16"/>
                <w:lang w:val="en-US" w:eastAsia="en-US"/>
              </w:rPr>
            </w:pPr>
            <w:r>
              <w:rPr>
                <w:rFonts w:ascii="Segoe UI" w:eastAsia="Calibri" w:hAnsi="Segoe UI" w:cs="Segoe UI"/>
                <w:sz w:val="16"/>
                <w:szCs w:val="16"/>
                <w:lang w:val="en-US" w:eastAsia="en-US"/>
              </w:rPr>
              <w:t>Ethernet, Wi-Fi (802.11), PPP,</w:t>
            </w:r>
            <w:r w:rsidR="0019068C" w:rsidRPr="00E72D20">
              <w:rPr>
                <w:rFonts w:ascii="Segoe UI" w:eastAsia="Calibri" w:hAnsi="Segoe UI" w:cs="Segoe UI"/>
                <w:sz w:val="16"/>
                <w:szCs w:val="16"/>
                <w:lang w:val="en-US" w:eastAsia="en-US"/>
              </w:rPr>
              <w:t xml:space="preserve"> NDP</w:t>
            </w:r>
          </w:p>
        </w:tc>
        <w:tc>
          <w:tcPr>
            <w:tcW w:w="3685" w:type="dxa"/>
            <w:vMerge w:val="restart"/>
            <w:shd w:val="clear" w:color="auto" w:fill="auto"/>
          </w:tcPr>
          <w:p w14:paraId="21A37B70" w14:textId="77777777" w:rsidR="0019068C" w:rsidRPr="003A0591" w:rsidRDefault="0019068C" w:rsidP="0019068C">
            <w:pPr>
              <w:pStyle w:val="a4"/>
              <w:ind w:left="0"/>
              <w:rPr>
                <w:rFonts w:ascii="Segoe UI" w:eastAsia="Calibri" w:hAnsi="Segoe UI" w:cs="Segoe UI"/>
                <w:sz w:val="20"/>
                <w:szCs w:val="20"/>
                <w:lang w:eastAsia="en-US"/>
              </w:rPr>
            </w:pPr>
            <w:r w:rsidRPr="003A0591">
              <w:rPr>
                <w:rFonts w:ascii="Segoe UI" w:eastAsia="Calibri" w:hAnsi="Segoe UI" w:cs="Segoe UI"/>
                <w:sz w:val="20"/>
                <w:szCs w:val="20"/>
                <w:lang w:eastAsia="en-US"/>
              </w:rPr>
              <w:t>Используются протоколы, обеспечивающие создание локальных сетей или соединений с глобальными сетями (</w:t>
            </w:r>
            <w:r w:rsidRPr="003A0591">
              <w:rPr>
                <w:rFonts w:ascii="Segoe UI" w:eastAsia="Calibri" w:hAnsi="Segoe UI" w:cs="Segoe UI"/>
                <w:sz w:val="20"/>
                <w:szCs w:val="20"/>
                <w:lang w:val="en-US" w:eastAsia="en-US"/>
              </w:rPr>
              <w:t>Ethernet</w:t>
            </w:r>
            <w:r w:rsidRPr="003A0591">
              <w:rPr>
                <w:rFonts w:ascii="Segoe UI" w:eastAsia="Calibri" w:hAnsi="Segoe UI" w:cs="Segoe UI"/>
                <w:sz w:val="20"/>
                <w:szCs w:val="20"/>
                <w:lang w:eastAsia="en-US"/>
              </w:rPr>
              <w:t xml:space="preserve">, </w:t>
            </w:r>
            <w:r w:rsidRPr="003A0591">
              <w:rPr>
                <w:rFonts w:ascii="Segoe UI" w:eastAsia="Calibri" w:hAnsi="Segoe UI" w:cs="Segoe UI"/>
                <w:sz w:val="20"/>
                <w:szCs w:val="20"/>
                <w:lang w:val="en-US" w:eastAsia="en-US"/>
              </w:rPr>
              <w:t>PPP</w:t>
            </w:r>
            <w:r w:rsidRPr="003A0591">
              <w:rPr>
                <w:rFonts w:ascii="Segoe UI" w:eastAsia="Calibri" w:hAnsi="Segoe UI" w:cs="Segoe UI"/>
                <w:sz w:val="20"/>
                <w:szCs w:val="20"/>
                <w:lang w:eastAsia="en-US"/>
              </w:rPr>
              <w:t>).</w:t>
            </w:r>
          </w:p>
        </w:tc>
      </w:tr>
      <w:tr w:rsidR="0019068C" w:rsidRPr="003A0591" w14:paraId="7C69DF72" w14:textId="77777777" w:rsidTr="0019068C">
        <w:trPr>
          <w:trHeight w:val="70"/>
        </w:trPr>
        <w:tc>
          <w:tcPr>
            <w:tcW w:w="1043" w:type="dxa"/>
            <w:shd w:val="clear" w:color="auto" w:fill="auto"/>
            <w:vAlign w:val="center"/>
          </w:tcPr>
          <w:p w14:paraId="3A04A643" w14:textId="77777777" w:rsidR="0019068C" w:rsidRPr="00E72D20" w:rsidRDefault="0019068C" w:rsidP="0019068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20"/>
                <w:lang w:eastAsia="en-US"/>
              </w:rPr>
            </w:pPr>
            <w:r w:rsidRPr="00E72D20">
              <w:rPr>
                <w:rFonts w:ascii="Segoe UI" w:eastAsia="Calibri" w:hAnsi="Segoe UI" w:cs="Segoe UI"/>
                <w:sz w:val="16"/>
                <w:szCs w:val="20"/>
                <w:lang w:eastAsia="en-US"/>
              </w:rPr>
              <w:t>Физический</w:t>
            </w:r>
          </w:p>
        </w:tc>
        <w:tc>
          <w:tcPr>
            <w:tcW w:w="930" w:type="dxa"/>
            <w:vMerge/>
            <w:shd w:val="clear" w:color="auto" w:fill="auto"/>
            <w:vAlign w:val="center"/>
          </w:tcPr>
          <w:p w14:paraId="5F6B1B79" w14:textId="77777777" w:rsidR="0019068C" w:rsidRPr="003A0591" w:rsidRDefault="0019068C" w:rsidP="0019068C">
            <w:pPr>
              <w:pStyle w:val="a4"/>
              <w:ind w:left="0"/>
              <w:rPr>
                <w:rFonts w:ascii="Segoe UI" w:eastAsia="Calibri" w:hAnsi="Segoe UI" w:cs="Segoe UI"/>
                <w:sz w:val="20"/>
                <w:szCs w:val="20"/>
                <w:lang w:eastAsia="en-US"/>
              </w:rPr>
            </w:pPr>
          </w:p>
        </w:tc>
        <w:tc>
          <w:tcPr>
            <w:tcW w:w="928" w:type="dxa"/>
            <w:vMerge/>
          </w:tcPr>
          <w:p w14:paraId="2B09E792" w14:textId="77777777" w:rsidR="0019068C" w:rsidRPr="003A0591" w:rsidRDefault="0019068C" w:rsidP="0019068C">
            <w:pPr>
              <w:pStyle w:val="a4"/>
              <w:ind w:left="0"/>
              <w:rPr>
                <w:rFonts w:ascii="Segoe UI" w:eastAsia="Calibri" w:hAnsi="Segoe UI" w:cs="Segoe UI"/>
                <w:sz w:val="20"/>
                <w:szCs w:val="20"/>
                <w:lang w:eastAsia="en-US"/>
              </w:rPr>
            </w:pPr>
          </w:p>
        </w:tc>
        <w:tc>
          <w:tcPr>
            <w:tcW w:w="1352" w:type="dxa"/>
            <w:vMerge/>
          </w:tcPr>
          <w:p w14:paraId="3605941F" w14:textId="77777777" w:rsidR="0019068C" w:rsidRPr="003A0591" w:rsidRDefault="0019068C" w:rsidP="0019068C">
            <w:pPr>
              <w:pStyle w:val="a4"/>
              <w:ind w:left="0"/>
              <w:rPr>
                <w:rFonts w:ascii="Segoe UI" w:eastAsia="Calibri" w:hAnsi="Segoe UI" w:cs="Segoe UI"/>
                <w:sz w:val="20"/>
                <w:szCs w:val="20"/>
                <w:lang w:eastAsia="en-US"/>
              </w:rPr>
            </w:pPr>
          </w:p>
        </w:tc>
        <w:tc>
          <w:tcPr>
            <w:tcW w:w="3685" w:type="dxa"/>
            <w:vMerge/>
            <w:shd w:val="clear" w:color="auto" w:fill="auto"/>
          </w:tcPr>
          <w:p w14:paraId="0F103910" w14:textId="77777777" w:rsidR="0019068C" w:rsidRPr="003A0591" w:rsidRDefault="0019068C" w:rsidP="0019068C">
            <w:pPr>
              <w:pStyle w:val="a4"/>
              <w:ind w:left="0"/>
              <w:rPr>
                <w:rFonts w:ascii="Segoe UI" w:eastAsia="Calibri" w:hAnsi="Segoe UI" w:cs="Segoe UI"/>
                <w:sz w:val="20"/>
                <w:szCs w:val="20"/>
                <w:lang w:eastAsia="en-US"/>
              </w:rPr>
            </w:pPr>
          </w:p>
        </w:tc>
      </w:tr>
    </w:tbl>
    <w:p w14:paraId="21B2E1C7" w14:textId="7904A911" w:rsidR="00AD2266" w:rsidRDefault="00737BBB" w:rsidP="00AD2266">
      <w:pPr>
        <w:ind w:firstLine="720"/>
        <w:jc w:val="both"/>
      </w:pPr>
      <w:r>
        <w:rPr>
          <w:b/>
        </w:rPr>
        <w:t>2)</w:t>
      </w:r>
      <w:r w:rsidR="00AD2266" w:rsidRPr="00737BBB">
        <w:rPr>
          <w:b/>
        </w:rPr>
        <w:t>Распределенное приложение</w:t>
      </w:r>
      <w:r w:rsidR="00AD2266" w:rsidRPr="00C70C38">
        <w:t xml:space="preserve"> — это приложение, компоненты которого выполняются на разных компьютерах (узлах) в сети и взаимодействуют для решения общей задачи.</w:t>
      </w:r>
      <w:r w:rsidR="00AD2266">
        <w:tab/>
      </w:r>
    </w:p>
    <w:p w14:paraId="668C40D2" w14:textId="77777777" w:rsidR="00AD2266" w:rsidRDefault="00AD2266" w:rsidP="00AD2266">
      <w:pPr>
        <w:ind w:firstLine="720"/>
        <w:jc w:val="both"/>
      </w:pPr>
      <w:r>
        <w:t xml:space="preserve">Наиболее популярной архитектурой для распределенного программного приложения является </w:t>
      </w:r>
      <w:r w:rsidRPr="0068391F">
        <w:rPr>
          <w:b/>
        </w:rPr>
        <w:t>архитектура клиент-сервер</w:t>
      </w:r>
      <w:r>
        <w:t xml:space="preserve"> – все процессы можно разбить на две группы. Одна группа процессов называется серверами, другая – клиентами. Обмен данными осуществляется только между процессами-клиентами и процессами-серверами. Основное отличие между ними в </w:t>
      </w:r>
      <w:r>
        <w:lastRenderedPageBreak/>
        <w:t xml:space="preserve">том, что </w:t>
      </w:r>
      <w:r w:rsidRPr="00737BBB">
        <w:rPr>
          <w:b/>
        </w:rPr>
        <w:t>инициатором</w:t>
      </w:r>
      <w:r>
        <w:t xml:space="preserve"> для обмена данными всегда является </w:t>
      </w:r>
      <w:r w:rsidRPr="00737BBB">
        <w:rPr>
          <w:b/>
        </w:rPr>
        <w:t>процесс-клиент</w:t>
      </w:r>
      <w:r>
        <w:t>. Для этого клиент должен обладать информацией о месте нахождения сервера или иметь механизмы для его обнаружения.</w:t>
      </w:r>
    </w:p>
    <w:p w14:paraId="2AC002A8" w14:textId="575B116D" w:rsidR="00057798" w:rsidRPr="00AD2266" w:rsidRDefault="00AD2266" w:rsidP="00AD2266">
      <w:pPr>
        <w:jc w:val="both"/>
      </w:pPr>
      <w:r>
        <w:tab/>
        <w:t xml:space="preserve">По методу обслуживания серверы подразделяются на </w:t>
      </w:r>
      <w:r w:rsidRPr="00C2405B">
        <w:rPr>
          <w:b/>
          <w:bCs/>
        </w:rPr>
        <w:t>итеративные</w:t>
      </w:r>
      <w:r>
        <w:t xml:space="preserve"> (обслуживают запросы клиентов поочередно) и </w:t>
      </w:r>
      <w:r w:rsidRPr="00C2405B">
        <w:rPr>
          <w:b/>
          <w:bCs/>
        </w:rPr>
        <w:t>параллельные</w:t>
      </w:r>
      <w:r>
        <w:t xml:space="preserve"> (обслуживают несколько клиентов одновременно).</w:t>
      </w:r>
    </w:p>
    <w:p w14:paraId="6612F0F3" w14:textId="6211A195" w:rsidR="00176DF6" w:rsidRPr="00176DF6" w:rsidRDefault="00737BBB" w:rsidP="0050464C">
      <w:pPr>
        <w:tabs>
          <w:tab w:val="left" w:pos="426"/>
        </w:tabs>
        <w:ind w:firstLine="709"/>
        <w:contextualSpacing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 xml:space="preserve">3) </w:t>
      </w:r>
      <w:r w:rsidR="00176DF6" w:rsidRPr="00176DF6">
        <w:rPr>
          <w:rFonts w:ascii="Segoe UI" w:hAnsi="Segoe UI" w:cs="Segoe UI"/>
          <w:b/>
          <w:bCs/>
          <w:sz w:val="20"/>
          <w:szCs w:val="20"/>
        </w:rPr>
        <w:t>Основные технологии создания распределенных программных систем:</w:t>
      </w:r>
    </w:p>
    <w:p w14:paraId="7FB27AEE" w14:textId="1331CD5A" w:rsidR="00176DF6" w:rsidRPr="00176DF6" w:rsidRDefault="00176DF6" w:rsidP="000801F4">
      <w:pPr>
        <w:numPr>
          <w:ilvl w:val="0"/>
          <w:numId w:val="3"/>
        </w:numPr>
        <w:tabs>
          <w:tab w:val="left" w:pos="426"/>
        </w:tabs>
        <w:ind w:left="0" w:firstLine="284"/>
        <w:contextualSpacing/>
        <w:rPr>
          <w:rFonts w:ascii="Segoe UI" w:hAnsi="Segoe UI" w:cs="Segoe UI"/>
          <w:sz w:val="20"/>
          <w:szCs w:val="20"/>
        </w:rPr>
      </w:pPr>
      <w:r w:rsidRPr="00176DF6">
        <w:rPr>
          <w:rFonts w:ascii="Segoe UI" w:hAnsi="Segoe UI" w:cs="Segoe UI"/>
          <w:sz w:val="20"/>
          <w:szCs w:val="20"/>
        </w:rPr>
        <w:t xml:space="preserve">Сетевые протоколы: например, </w:t>
      </w:r>
      <w:r w:rsidRPr="00176DF6">
        <w:rPr>
          <w:rFonts w:ascii="Segoe UI" w:hAnsi="Segoe UI" w:cs="Segoe UI"/>
          <w:sz w:val="20"/>
          <w:szCs w:val="20"/>
          <w:lang w:val="en-US"/>
        </w:rPr>
        <w:t>TCP</w:t>
      </w:r>
      <w:r w:rsidRPr="00176DF6">
        <w:rPr>
          <w:rFonts w:ascii="Segoe UI" w:hAnsi="Segoe UI" w:cs="Segoe UI"/>
          <w:sz w:val="20"/>
          <w:szCs w:val="20"/>
        </w:rPr>
        <w:t>/</w:t>
      </w:r>
      <w:r w:rsidRPr="00176DF6">
        <w:rPr>
          <w:rFonts w:ascii="Segoe UI" w:hAnsi="Segoe UI" w:cs="Segoe UI"/>
          <w:sz w:val="20"/>
          <w:szCs w:val="20"/>
          <w:lang w:val="en-US"/>
        </w:rPr>
        <w:t>IP</w:t>
      </w:r>
      <w:r w:rsidRPr="00176DF6">
        <w:rPr>
          <w:rFonts w:ascii="Segoe UI" w:hAnsi="Segoe UI" w:cs="Segoe UI"/>
          <w:sz w:val="20"/>
          <w:szCs w:val="20"/>
        </w:rPr>
        <w:t xml:space="preserve">, </w:t>
      </w:r>
      <w:r w:rsidRPr="00176DF6">
        <w:rPr>
          <w:rFonts w:ascii="Segoe UI" w:hAnsi="Segoe UI" w:cs="Segoe UI"/>
          <w:sz w:val="20"/>
          <w:szCs w:val="20"/>
          <w:lang w:val="en-US"/>
        </w:rPr>
        <w:t>HTTP</w:t>
      </w:r>
      <w:r w:rsidRPr="00176DF6">
        <w:rPr>
          <w:rFonts w:ascii="Segoe UI" w:hAnsi="Segoe UI" w:cs="Segoe UI"/>
          <w:sz w:val="20"/>
          <w:szCs w:val="20"/>
        </w:rPr>
        <w:t xml:space="preserve">, </w:t>
      </w:r>
      <w:r w:rsidRPr="00176DF6">
        <w:rPr>
          <w:rFonts w:ascii="Segoe UI" w:hAnsi="Segoe UI" w:cs="Segoe UI"/>
          <w:sz w:val="20"/>
          <w:szCs w:val="20"/>
          <w:lang w:val="en-US"/>
        </w:rPr>
        <w:t>REST</w:t>
      </w:r>
      <w:r w:rsidRPr="00176DF6">
        <w:rPr>
          <w:rFonts w:ascii="Segoe UI" w:hAnsi="Segoe UI" w:cs="Segoe UI"/>
          <w:sz w:val="20"/>
          <w:szCs w:val="20"/>
        </w:rPr>
        <w:t xml:space="preserve">, </w:t>
      </w:r>
      <w:r w:rsidRPr="00176DF6">
        <w:rPr>
          <w:rFonts w:ascii="Segoe UI" w:hAnsi="Segoe UI" w:cs="Segoe UI"/>
          <w:sz w:val="20"/>
          <w:szCs w:val="20"/>
          <w:lang w:val="en-US"/>
        </w:rPr>
        <w:t>SOAP</w:t>
      </w:r>
      <w:r w:rsidRPr="00176DF6">
        <w:rPr>
          <w:rFonts w:ascii="Segoe UI" w:hAnsi="Segoe UI" w:cs="Segoe UI"/>
          <w:sz w:val="20"/>
          <w:szCs w:val="20"/>
        </w:rPr>
        <w:t xml:space="preserve">, </w:t>
      </w:r>
      <w:r w:rsidRPr="00176DF6">
        <w:rPr>
          <w:rFonts w:ascii="Segoe UI" w:hAnsi="Segoe UI" w:cs="Segoe UI"/>
          <w:sz w:val="20"/>
          <w:szCs w:val="20"/>
          <w:lang w:val="en-US"/>
        </w:rPr>
        <w:t>MQTT</w:t>
      </w:r>
      <w:r w:rsidRPr="00176DF6">
        <w:rPr>
          <w:rFonts w:ascii="Segoe UI" w:hAnsi="Segoe UI" w:cs="Segoe UI"/>
          <w:sz w:val="20"/>
          <w:szCs w:val="20"/>
        </w:rPr>
        <w:t xml:space="preserve"> и другие протоколы используются для обмена данными между распределенными компонентами системы.</w:t>
      </w:r>
    </w:p>
    <w:p w14:paraId="7D2308CC" w14:textId="77777777" w:rsidR="00176DF6" w:rsidRPr="00176DF6" w:rsidRDefault="00176DF6" w:rsidP="000801F4">
      <w:pPr>
        <w:numPr>
          <w:ilvl w:val="0"/>
          <w:numId w:val="3"/>
        </w:numPr>
        <w:tabs>
          <w:tab w:val="left" w:pos="426"/>
        </w:tabs>
        <w:ind w:left="0" w:firstLine="284"/>
        <w:contextualSpacing/>
        <w:rPr>
          <w:rFonts w:ascii="Segoe UI" w:hAnsi="Segoe UI" w:cs="Segoe UI"/>
          <w:sz w:val="20"/>
          <w:szCs w:val="20"/>
        </w:rPr>
      </w:pPr>
      <w:r w:rsidRPr="00176DF6">
        <w:rPr>
          <w:rFonts w:ascii="Segoe UI" w:hAnsi="Segoe UI" w:cs="Segoe UI"/>
          <w:sz w:val="20"/>
          <w:szCs w:val="20"/>
          <w:lang w:val="en-US"/>
        </w:rPr>
        <w:t>RPC</w:t>
      </w:r>
      <w:r w:rsidRPr="00176DF6">
        <w:rPr>
          <w:rFonts w:ascii="Segoe UI" w:hAnsi="Segoe UI" w:cs="Segoe UI"/>
          <w:sz w:val="20"/>
          <w:szCs w:val="20"/>
        </w:rPr>
        <w:t xml:space="preserve"> (</w:t>
      </w:r>
      <w:r w:rsidRPr="00176DF6">
        <w:rPr>
          <w:rFonts w:ascii="Segoe UI" w:hAnsi="Segoe UI" w:cs="Segoe UI"/>
          <w:sz w:val="20"/>
          <w:szCs w:val="20"/>
          <w:lang w:val="en-US"/>
        </w:rPr>
        <w:t>Remote</w:t>
      </w:r>
      <w:r w:rsidRPr="00176DF6">
        <w:rPr>
          <w:rFonts w:ascii="Segoe UI" w:hAnsi="Segoe UI" w:cs="Segoe UI"/>
          <w:sz w:val="20"/>
          <w:szCs w:val="20"/>
        </w:rPr>
        <w:t xml:space="preserve"> </w:t>
      </w:r>
      <w:r w:rsidRPr="00176DF6">
        <w:rPr>
          <w:rFonts w:ascii="Segoe UI" w:hAnsi="Segoe UI" w:cs="Segoe UI"/>
          <w:sz w:val="20"/>
          <w:szCs w:val="20"/>
          <w:lang w:val="en-US"/>
        </w:rPr>
        <w:t>Procedure</w:t>
      </w:r>
      <w:r w:rsidRPr="00176DF6">
        <w:rPr>
          <w:rFonts w:ascii="Segoe UI" w:hAnsi="Segoe UI" w:cs="Segoe UI"/>
          <w:sz w:val="20"/>
          <w:szCs w:val="20"/>
        </w:rPr>
        <w:t xml:space="preserve"> </w:t>
      </w:r>
      <w:r w:rsidRPr="00176DF6">
        <w:rPr>
          <w:rFonts w:ascii="Segoe UI" w:hAnsi="Segoe UI" w:cs="Segoe UI"/>
          <w:sz w:val="20"/>
          <w:szCs w:val="20"/>
          <w:lang w:val="en-US"/>
        </w:rPr>
        <w:t>Call</w:t>
      </w:r>
      <w:r w:rsidRPr="00176DF6">
        <w:rPr>
          <w:rFonts w:ascii="Segoe UI" w:hAnsi="Segoe UI" w:cs="Segoe UI"/>
          <w:sz w:val="20"/>
          <w:szCs w:val="20"/>
        </w:rPr>
        <w:t xml:space="preserve">): Эта технология позволяет вызывать удаленные процедуры или функции на удаленных компьютерах через сеть. Примеры включают технологии, такие как </w:t>
      </w:r>
      <w:proofErr w:type="spellStart"/>
      <w:r w:rsidRPr="00176DF6">
        <w:rPr>
          <w:rFonts w:ascii="Segoe UI" w:hAnsi="Segoe UI" w:cs="Segoe UI"/>
          <w:sz w:val="20"/>
          <w:szCs w:val="20"/>
          <w:lang w:val="en-US"/>
        </w:rPr>
        <w:t>gRPC</w:t>
      </w:r>
      <w:proofErr w:type="spellEnd"/>
      <w:r w:rsidRPr="00176DF6">
        <w:rPr>
          <w:rFonts w:ascii="Segoe UI" w:hAnsi="Segoe UI" w:cs="Segoe UI"/>
          <w:sz w:val="20"/>
          <w:szCs w:val="20"/>
        </w:rPr>
        <w:t xml:space="preserve">, </w:t>
      </w:r>
      <w:r w:rsidRPr="00176DF6">
        <w:rPr>
          <w:rFonts w:ascii="Segoe UI" w:hAnsi="Segoe UI" w:cs="Segoe UI"/>
          <w:sz w:val="20"/>
          <w:szCs w:val="20"/>
          <w:lang w:val="en-US"/>
        </w:rPr>
        <w:t>XML</w:t>
      </w:r>
      <w:r w:rsidRPr="00176DF6">
        <w:rPr>
          <w:rFonts w:ascii="Segoe UI" w:hAnsi="Segoe UI" w:cs="Segoe UI"/>
          <w:sz w:val="20"/>
          <w:szCs w:val="20"/>
        </w:rPr>
        <w:t>-</w:t>
      </w:r>
      <w:r w:rsidRPr="00176DF6">
        <w:rPr>
          <w:rFonts w:ascii="Segoe UI" w:hAnsi="Segoe UI" w:cs="Segoe UI"/>
          <w:sz w:val="20"/>
          <w:szCs w:val="20"/>
          <w:lang w:val="en-US"/>
        </w:rPr>
        <w:t>RPC</w:t>
      </w:r>
      <w:r w:rsidRPr="00176DF6">
        <w:rPr>
          <w:rFonts w:ascii="Segoe UI" w:hAnsi="Segoe UI" w:cs="Segoe UI"/>
          <w:sz w:val="20"/>
          <w:szCs w:val="20"/>
        </w:rPr>
        <w:t xml:space="preserve">, </w:t>
      </w:r>
      <w:r w:rsidRPr="00176DF6">
        <w:rPr>
          <w:rFonts w:ascii="Segoe UI" w:hAnsi="Segoe UI" w:cs="Segoe UI"/>
          <w:sz w:val="20"/>
          <w:szCs w:val="20"/>
          <w:lang w:val="en-US"/>
        </w:rPr>
        <w:t>JSON</w:t>
      </w:r>
      <w:r w:rsidRPr="00176DF6">
        <w:rPr>
          <w:rFonts w:ascii="Segoe UI" w:hAnsi="Segoe UI" w:cs="Segoe UI"/>
          <w:sz w:val="20"/>
          <w:szCs w:val="20"/>
        </w:rPr>
        <w:t>-</w:t>
      </w:r>
      <w:r w:rsidRPr="00176DF6">
        <w:rPr>
          <w:rFonts w:ascii="Segoe UI" w:hAnsi="Segoe UI" w:cs="Segoe UI"/>
          <w:sz w:val="20"/>
          <w:szCs w:val="20"/>
          <w:lang w:val="en-US"/>
        </w:rPr>
        <w:t>RPC</w:t>
      </w:r>
      <w:r w:rsidRPr="00176DF6">
        <w:rPr>
          <w:rFonts w:ascii="Segoe UI" w:hAnsi="Segoe UI" w:cs="Segoe UI"/>
          <w:sz w:val="20"/>
          <w:szCs w:val="20"/>
        </w:rPr>
        <w:t>.</w:t>
      </w:r>
    </w:p>
    <w:p w14:paraId="4415828E" w14:textId="1D04BD2B" w:rsidR="00176DF6" w:rsidRPr="00176DF6" w:rsidRDefault="00176DF6" w:rsidP="000801F4">
      <w:pPr>
        <w:numPr>
          <w:ilvl w:val="0"/>
          <w:numId w:val="3"/>
        </w:numPr>
        <w:tabs>
          <w:tab w:val="left" w:pos="426"/>
        </w:tabs>
        <w:ind w:left="0" w:firstLine="284"/>
        <w:contextualSpacing/>
        <w:rPr>
          <w:rFonts w:ascii="Segoe UI" w:hAnsi="Segoe UI" w:cs="Segoe UI"/>
          <w:sz w:val="20"/>
          <w:szCs w:val="20"/>
        </w:rPr>
      </w:pPr>
      <w:proofErr w:type="spellStart"/>
      <w:r w:rsidRPr="00176DF6">
        <w:rPr>
          <w:rFonts w:ascii="Segoe UI" w:hAnsi="Segoe UI" w:cs="Segoe UI"/>
          <w:sz w:val="20"/>
          <w:szCs w:val="20"/>
        </w:rPr>
        <w:t>Межпроцессное</w:t>
      </w:r>
      <w:proofErr w:type="spellEnd"/>
      <w:r w:rsidRPr="00176DF6">
        <w:rPr>
          <w:rFonts w:ascii="Segoe UI" w:hAnsi="Segoe UI" w:cs="Segoe UI"/>
          <w:sz w:val="20"/>
          <w:szCs w:val="20"/>
        </w:rPr>
        <w:t xml:space="preserve"> взаимодействие (</w:t>
      </w:r>
      <w:r w:rsidRPr="00176DF6">
        <w:rPr>
          <w:rFonts w:ascii="Segoe UI" w:hAnsi="Segoe UI" w:cs="Segoe UI"/>
          <w:sz w:val="20"/>
          <w:szCs w:val="20"/>
          <w:lang w:val="en-US"/>
        </w:rPr>
        <w:t>IPC</w:t>
      </w:r>
      <w:r w:rsidRPr="00176DF6">
        <w:rPr>
          <w:rFonts w:ascii="Segoe UI" w:hAnsi="Segoe UI" w:cs="Segoe UI"/>
          <w:sz w:val="20"/>
          <w:szCs w:val="20"/>
        </w:rPr>
        <w:t>): позволяет взаимодействовать между процессами или потоками на разных узлах системы. Примеры включают сокеты, разделяемую память, очереди сообщений и т.д.</w:t>
      </w:r>
    </w:p>
    <w:p w14:paraId="083E5296" w14:textId="77777777" w:rsidR="00176DF6" w:rsidRPr="00176DF6" w:rsidRDefault="00176DF6" w:rsidP="000801F4">
      <w:pPr>
        <w:numPr>
          <w:ilvl w:val="0"/>
          <w:numId w:val="3"/>
        </w:numPr>
        <w:tabs>
          <w:tab w:val="left" w:pos="426"/>
        </w:tabs>
        <w:ind w:left="0" w:firstLine="284"/>
        <w:contextualSpacing/>
        <w:rPr>
          <w:rFonts w:ascii="Segoe UI" w:hAnsi="Segoe UI" w:cs="Segoe UI"/>
          <w:sz w:val="20"/>
          <w:szCs w:val="20"/>
          <w:lang w:val="en-US"/>
        </w:rPr>
      </w:pPr>
      <w:proofErr w:type="spellStart"/>
      <w:r w:rsidRPr="00176DF6">
        <w:rPr>
          <w:rFonts w:ascii="Segoe UI" w:hAnsi="Segoe UI" w:cs="Segoe UI"/>
          <w:sz w:val="20"/>
          <w:szCs w:val="20"/>
        </w:rPr>
        <w:t>Сервисно</w:t>
      </w:r>
      <w:proofErr w:type="spellEnd"/>
      <w:r w:rsidRPr="00176DF6">
        <w:rPr>
          <w:rFonts w:ascii="Segoe UI" w:hAnsi="Segoe UI" w:cs="Segoe UI"/>
          <w:sz w:val="20"/>
          <w:szCs w:val="20"/>
        </w:rPr>
        <w:t>-ориентированная архитектура (</w:t>
      </w:r>
      <w:r w:rsidRPr="00176DF6">
        <w:rPr>
          <w:rFonts w:ascii="Segoe UI" w:hAnsi="Segoe UI" w:cs="Segoe UI"/>
          <w:sz w:val="20"/>
          <w:szCs w:val="20"/>
          <w:lang w:val="en-US"/>
        </w:rPr>
        <w:t>SOA</w:t>
      </w:r>
      <w:r w:rsidRPr="00176DF6">
        <w:rPr>
          <w:rFonts w:ascii="Segoe UI" w:hAnsi="Segoe UI" w:cs="Segoe UI"/>
          <w:sz w:val="20"/>
          <w:szCs w:val="20"/>
        </w:rPr>
        <w:t xml:space="preserve">): Подход к разработке, основанный на создании независимых сервисов, которые взаимодействуют через стандартизированные протоколы. </w:t>
      </w:r>
      <w:proofErr w:type="spellStart"/>
      <w:r w:rsidRPr="00176DF6">
        <w:rPr>
          <w:rFonts w:ascii="Segoe UI" w:hAnsi="Segoe UI" w:cs="Segoe UI"/>
          <w:sz w:val="20"/>
          <w:szCs w:val="20"/>
          <w:lang w:val="en-US"/>
        </w:rPr>
        <w:t>Примеры</w:t>
      </w:r>
      <w:proofErr w:type="spellEnd"/>
      <w:r w:rsidRPr="00176DF6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176DF6">
        <w:rPr>
          <w:rFonts w:ascii="Segoe UI" w:hAnsi="Segoe UI" w:cs="Segoe UI"/>
          <w:sz w:val="20"/>
          <w:szCs w:val="20"/>
          <w:lang w:val="en-US"/>
        </w:rPr>
        <w:t>включают</w:t>
      </w:r>
      <w:proofErr w:type="spellEnd"/>
      <w:r w:rsidRPr="00176DF6">
        <w:rPr>
          <w:rFonts w:ascii="Segoe UI" w:hAnsi="Segoe UI" w:cs="Segoe UI"/>
          <w:sz w:val="20"/>
          <w:szCs w:val="20"/>
          <w:lang w:val="en-US"/>
        </w:rPr>
        <w:t xml:space="preserve"> SOAP, REST, WSDL.</w:t>
      </w:r>
    </w:p>
    <w:p w14:paraId="59F30587" w14:textId="77777777" w:rsidR="00176DF6" w:rsidRPr="00176DF6" w:rsidRDefault="00176DF6" w:rsidP="000801F4">
      <w:pPr>
        <w:numPr>
          <w:ilvl w:val="0"/>
          <w:numId w:val="3"/>
        </w:numPr>
        <w:tabs>
          <w:tab w:val="left" w:pos="426"/>
        </w:tabs>
        <w:ind w:left="0" w:firstLine="284"/>
        <w:contextualSpacing/>
        <w:rPr>
          <w:rFonts w:ascii="Segoe UI" w:hAnsi="Segoe UI" w:cs="Segoe UI"/>
          <w:sz w:val="20"/>
          <w:szCs w:val="20"/>
        </w:rPr>
      </w:pPr>
      <w:proofErr w:type="spellStart"/>
      <w:r w:rsidRPr="00176DF6">
        <w:rPr>
          <w:rFonts w:ascii="Segoe UI" w:hAnsi="Segoe UI" w:cs="Segoe UI"/>
          <w:sz w:val="20"/>
          <w:szCs w:val="20"/>
        </w:rPr>
        <w:t>Микросервисная</w:t>
      </w:r>
      <w:proofErr w:type="spellEnd"/>
      <w:r w:rsidRPr="00176DF6">
        <w:rPr>
          <w:rFonts w:ascii="Segoe UI" w:hAnsi="Segoe UI" w:cs="Segoe UI"/>
          <w:sz w:val="20"/>
          <w:szCs w:val="20"/>
        </w:rPr>
        <w:t xml:space="preserve"> архитектура: Разбиение приложения на небольшие, автономные и независимо масштабируемые сервисы. Каждый сервис выполняет определенные функции и взаимодействует с другими сервисами через </w:t>
      </w:r>
      <w:r w:rsidRPr="00176DF6">
        <w:rPr>
          <w:rFonts w:ascii="Segoe UI" w:hAnsi="Segoe UI" w:cs="Segoe UI"/>
          <w:sz w:val="20"/>
          <w:szCs w:val="20"/>
          <w:lang w:val="en-US"/>
        </w:rPr>
        <w:t>API</w:t>
      </w:r>
      <w:r w:rsidRPr="00176DF6">
        <w:rPr>
          <w:rFonts w:ascii="Segoe UI" w:hAnsi="Segoe UI" w:cs="Segoe UI"/>
          <w:sz w:val="20"/>
          <w:szCs w:val="20"/>
        </w:rPr>
        <w:t>.</w:t>
      </w:r>
    </w:p>
    <w:p w14:paraId="5B27FF5B" w14:textId="4DB3BA01" w:rsidR="00176DF6" w:rsidRPr="00176DF6" w:rsidRDefault="00737BBB" w:rsidP="0050464C">
      <w:pPr>
        <w:tabs>
          <w:tab w:val="left" w:pos="426"/>
        </w:tabs>
        <w:ind w:firstLine="709"/>
        <w:contextualSpacing/>
        <w:rPr>
          <w:rFonts w:ascii="Segoe UI" w:hAnsi="Segoe UI" w:cs="Segoe UI"/>
          <w:b/>
          <w:bCs/>
          <w:sz w:val="20"/>
          <w:szCs w:val="20"/>
          <w:lang w:val="en-US"/>
        </w:rPr>
      </w:pPr>
      <w:r w:rsidRPr="00737BBB">
        <w:rPr>
          <w:rFonts w:ascii="Segoe UI" w:hAnsi="Segoe UI" w:cs="Segoe UI"/>
          <w:b/>
          <w:bCs/>
          <w:sz w:val="20"/>
          <w:szCs w:val="20"/>
          <w:lang w:val="en-US"/>
        </w:rPr>
        <w:t xml:space="preserve">5) </w:t>
      </w:r>
      <w:proofErr w:type="spellStart"/>
      <w:r w:rsidR="00176DF6" w:rsidRPr="00176DF6">
        <w:rPr>
          <w:rFonts w:ascii="Segoe UI" w:hAnsi="Segoe UI" w:cs="Segoe UI"/>
          <w:b/>
          <w:bCs/>
          <w:sz w:val="20"/>
          <w:szCs w:val="20"/>
          <w:lang w:val="en-US"/>
        </w:rPr>
        <w:t>Спецификация</w:t>
      </w:r>
      <w:proofErr w:type="spellEnd"/>
      <w:r w:rsidR="00176DF6" w:rsidRPr="00176DF6">
        <w:rPr>
          <w:rFonts w:ascii="Segoe UI" w:hAnsi="Segoe UI" w:cs="Segoe UI"/>
          <w:b/>
          <w:bCs/>
          <w:sz w:val="20"/>
          <w:szCs w:val="20"/>
          <w:lang w:val="en-US"/>
        </w:rPr>
        <w:t xml:space="preserve"> NDIS (Network Driver Interface Specification):</w:t>
      </w:r>
    </w:p>
    <w:p w14:paraId="287C34CE" w14:textId="296F98E7" w:rsidR="00176DF6" w:rsidRPr="00176DF6" w:rsidRDefault="00176DF6" w:rsidP="00632D41">
      <w:pPr>
        <w:tabs>
          <w:tab w:val="left" w:pos="426"/>
        </w:tabs>
        <w:ind w:firstLine="709"/>
        <w:contextualSpacing/>
        <w:jc w:val="both"/>
        <w:rPr>
          <w:rFonts w:ascii="Segoe UI" w:hAnsi="Segoe UI" w:cs="Segoe UI"/>
          <w:sz w:val="20"/>
          <w:szCs w:val="20"/>
        </w:rPr>
      </w:pPr>
      <w:r w:rsidRPr="00737BBB">
        <w:rPr>
          <w:rFonts w:ascii="Segoe UI" w:hAnsi="Segoe UI" w:cs="Segoe UI"/>
          <w:b/>
          <w:sz w:val="20"/>
          <w:szCs w:val="20"/>
          <w:lang w:val="en-US"/>
        </w:rPr>
        <w:t>NDIS</w:t>
      </w:r>
      <w:r w:rsidRPr="00737BBB">
        <w:rPr>
          <w:rFonts w:ascii="Segoe UI" w:hAnsi="Segoe UI" w:cs="Segoe UI"/>
          <w:sz w:val="20"/>
          <w:szCs w:val="20"/>
        </w:rPr>
        <w:t xml:space="preserve"> является стандартным интерфейсом, определяющим способ взаимодействия между сетевыми адаптерами (сетевыми картами) и драйверами сетевых адаптеров в операционных системах </w:t>
      </w:r>
      <w:proofErr w:type="gramStart"/>
      <w:r w:rsidRPr="00737BBB">
        <w:rPr>
          <w:rFonts w:ascii="Segoe UI" w:hAnsi="Segoe UI" w:cs="Segoe UI"/>
          <w:sz w:val="20"/>
          <w:szCs w:val="20"/>
          <w:lang w:val="en-US"/>
        </w:rPr>
        <w:t>Windows</w:t>
      </w:r>
      <w:r w:rsidRPr="00737BBB">
        <w:rPr>
          <w:rFonts w:ascii="Segoe UI" w:hAnsi="Segoe UI" w:cs="Segoe UI"/>
          <w:sz w:val="20"/>
          <w:szCs w:val="20"/>
        </w:rPr>
        <w:t>.</w:t>
      </w:r>
      <w:r w:rsidR="00CE2EE1">
        <w:rPr>
          <w:rFonts w:ascii="Segoe UI" w:hAnsi="Segoe UI" w:cs="Segoe UI"/>
          <w:sz w:val="20"/>
          <w:szCs w:val="20"/>
        </w:rPr>
        <w:t>+</w:t>
      </w:r>
      <w:proofErr w:type="gramEnd"/>
    </w:p>
    <w:p w14:paraId="442A5A80" w14:textId="62B2DFEC" w:rsidR="008C1079" w:rsidRPr="008C1079" w:rsidRDefault="008C1079" w:rsidP="00632D41">
      <w:pPr>
        <w:tabs>
          <w:tab w:val="left" w:pos="426"/>
        </w:tabs>
        <w:ind w:firstLine="709"/>
        <w:contextualSpacing/>
        <w:jc w:val="both"/>
        <w:rPr>
          <w:rFonts w:ascii="Segoe UI" w:hAnsi="Segoe UI" w:cs="Segoe UI"/>
          <w:sz w:val="20"/>
          <w:szCs w:val="20"/>
        </w:rPr>
      </w:pPr>
      <w:r w:rsidRPr="00737BBB">
        <w:rPr>
          <w:rFonts w:ascii="Segoe UI" w:hAnsi="Segoe UI" w:cs="Segoe UI"/>
          <w:b/>
          <w:sz w:val="20"/>
          <w:szCs w:val="20"/>
          <w:lang w:val="en-US"/>
        </w:rPr>
        <w:t>POSIX</w:t>
      </w:r>
      <w:r w:rsidRPr="008C1079">
        <w:rPr>
          <w:rFonts w:ascii="Segoe UI" w:hAnsi="Segoe UI" w:cs="Segoe UI"/>
          <w:sz w:val="20"/>
          <w:szCs w:val="20"/>
        </w:rPr>
        <w:t xml:space="preserve"> — набор стандартов, описывающих интерфейсы между операционной системой и прикладной программой, библиотеку языка </w:t>
      </w:r>
      <w:r w:rsidRPr="008C1079">
        <w:rPr>
          <w:rFonts w:ascii="Segoe UI" w:hAnsi="Segoe UI" w:cs="Segoe UI"/>
          <w:sz w:val="20"/>
          <w:szCs w:val="20"/>
          <w:lang w:val="en-US"/>
        </w:rPr>
        <w:t>C</w:t>
      </w:r>
      <w:r w:rsidRPr="008C1079">
        <w:rPr>
          <w:rFonts w:ascii="Segoe UI" w:hAnsi="Segoe UI" w:cs="Segoe UI"/>
          <w:sz w:val="20"/>
          <w:szCs w:val="20"/>
        </w:rPr>
        <w:t xml:space="preserve"> и набор приложений и их интерфейсов.</w:t>
      </w:r>
    </w:p>
    <w:p w14:paraId="71FCA15B" w14:textId="77777777" w:rsidR="007C2215" w:rsidRPr="005C6D31" w:rsidRDefault="007C2215" w:rsidP="000801F4">
      <w:pPr>
        <w:pStyle w:val="1"/>
        <w:numPr>
          <w:ilvl w:val="0"/>
          <w:numId w:val="1"/>
        </w:numPr>
        <w:tabs>
          <w:tab w:val="left" w:pos="426"/>
        </w:tabs>
        <w:ind w:left="0" w:firstLine="0"/>
        <w:contextualSpacing/>
        <w:rPr>
          <w:rFonts w:cs="Segoe UI"/>
          <w:sz w:val="20"/>
          <w:szCs w:val="20"/>
          <w:highlight w:val="yellow"/>
        </w:rPr>
      </w:pPr>
      <w:r w:rsidRPr="005C6D31">
        <w:rPr>
          <w:rFonts w:cs="Segoe UI"/>
          <w:sz w:val="20"/>
          <w:szCs w:val="20"/>
          <w:highlight w:val="yellow"/>
        </w:rPr>
        <w:t>Стек протоколов TCP/IP.</w:t>
      </w:r>
      <w:r w:rsidR="00D77D33" w:rsidRPr="005C6D31">
        <w:rPr>
          <w:rFonts w:cs="Segoe UI"/>
          <w:sz w:val="20"/>
          <w:szCs w:val="20"/>
          <w:highlight w:val="yellow"/>
        </w:rPr>
        <w:t xml:space="preserve"> Публичные и частные пространства адресов, типы портов. Параметры настройки TCP/IP</w:t>
      </w:r>
      <w:r w:rsidR="00057798" w:rsidRPr="005C6D31">
        <w:rPr>
          <w:rFonts w:cs="Segoe UI"/>
          <w:sz w:val="20"/>
          <w:szCs w:val="20"/>
          <w:highlight w:val="yellow"/>
        </w:rPr>
        <w:t>.</w:t>
      </w:r>
    </w:p>
    <w:p w14:paraId="6817F160" w14:textId="7787F37C" w:rsidR="00AD2266" w:rsidRPr="00737BBB" w:rsidRDefault="00737BBB" w:rsidP="00AD2266">
      <w:pPr>
        <w:tabs>
          <w:tab w:val="left" w:pos="426"/>
        </w:tabs>
        <w:ind w:firstLine="709"/>
        <w:contextualSpacing/>
        <w:jc w:val="both"/>
        <w:rPr>
          <w:szCs w:val="28"/>
        </w:rPr>
      </w:pPr>
      <w:r>
        <w:rPr>
          <w:b/>
          <w:szCs w:val="28"/>
        </w:rPr>
        <w:t>1)</w:t>
      </w:r>
      <w:r w:rsidRPr="00737BBB">
        <w:rPr>
          <w:b/>
          <w:szCs w:val="28"/>
          <w:lang w:val="en-US"/>
        </w:rPr>
        <w:t>TCP</w:t>
      </w:r>
      <w:r w:rsidRPr="00737BBB">
        <w:rPr>
          <w:b/>
          <w:szCs w:val="28"/>
        </w:rPr>
        <w:t>/</w:t>
      </w:r>
      <w:r w:rsidRPr="00737BBB">
        <w:rPr>
          <w:b/>
          <w:szCs w:val="28"/>
          <w:lang w:val="en-US"/>
        </w:rPr>
        <w:t>IP</w:t>
      </w:r>
      <w:r>
        <w:rPr>
          <w:szCs w:val="28"/>
        </w:rPr>
        <w:t xml:space="preserve"> – четырех уровневая </w:t>
      </w:r>
      <w:r w:rsidRPr="00737BBB">
        <w:rPr>
          <w:b/>
          <w:szCs w:val="28"/>
        </w:rPr>
        <w:t>модель взаимодействия сетевых приложени</w:t>
      </w:r>
      <w:r>
        <w:rPr>
          <w:szCs w:val="28"/>
        </w:rPr>
        <w:t>й, которая</w:t>
      </w:r>
      <w:r w:rsidR="00AD2266" w:rsidRPr="00B860E0">
        <w:rPr>
          <w:szCs w:val="28"/>
        </w:rPr>
        <w:t xml:space="preserve"> поддерживается всеми современными операционными системами</w:t>
      </w:r>
      <w:r>
        <w:rPr>
          <w:szCs w:val="28"/>
        </w:rPr>
        <w:t>.</w:t>
      </w:r>
      <w:r w:rsidRPr="00737BBB">
        <w:rPr>
          <w:szCs w:val="28"/>
        </w:rPr>
        <w:t xml:space="preserve"> </w:t>
      </w:r>
      <w:r>
        <w:rPr>
          <w:szCs w:val="28"/>
        </w:rPr>
        <w:t>Центральную роль играют</w:t>
      </w:r>
      <w:r w:rsidRPr="00737BBB">
        <w:rPr>
          <w:szCs w:val="28"/>
        </w:rPr>
        <w:t>:</w:t>
      </w:r>
    </w:p>
    <w:p w14:paraId="3CAD7425" w14:textId="2828FC32" w:rsidR="00737BBB" w:rsidRDefault="00737BBB" w:rsidP="00737BBB">
      <w:pPr>
        <w:tabs>
          <w:tab w:val="left" w:pos="426"/>
        </w:tabs>
        <w:ind w:firstLine="284"/>
        <w:contextualSpacing/>
        <w:jc w:val="both"/>
        <w:rPr>
          <w:rFonts w:ascii="Segoe UI" w:hAnsi="Segoe UI" w:cs="Segoe UI"/>
          <w:b/>
          <w:sz w:val="20"/>
          <w:szCs w:val="20"/>
        </w:rPr>
      </w:pPr>
      <w:r>
        <w:rPr>
          <w:rFonts w:ascii="Segoe UI" w:hAnsi="Segoe UI" w:cs="Segoe UI"/>
          <w:b/>
          <w:sz w:val="20"/>
          <w:szCs w:val="20"/>
        </w:rPr>
        <w:t>Протокол доставки дейтаграмм</w:t>
      </w:r>
    </w:p>
    <w:p w14:paraId="40658704" w14:textId="59C02DE4" w:rsidR="00737BBB" w:rsidRDefault="00737BBB" w:rsidP="00737BBB">
      <w:pPr>
        <w:tabs>
          <w:tab w:val="left" w:pos="426"/>
        </w:tabs>
        <w:ind w:firstLine="567"/>
        <w:contextualSpacing/>
        <w:jc w:val="both"/>
        <w:rPr>
          <w:rFonts w:ascii="Segoe UI" w:hAnsi="Segoe UI" w:cs="Segoe UI"/>
          <w:sz w:val="20"/>
          <w:szCs w:val="20"/>
        </w:rPr>
      </w:pPr>
      <w:r w:rsidRPr="008C1079">
        <w:rPr>
          <w:rFonts w:ascii="Segoe UI" w:hAnsi="Segoe UI" w:cs="Segoe UI"/>
          <w:b/>
          <w:sz w:val="20"/>
          <w:szCs w:val="20"/>
        </w:rPr>
        <w:t>IP</w:t>
      </w:r>
      <w:r w:rsidRPr="008C1079">
        <w:rPr>
          <w:rFonts w:ascii="Segoe UI" w:hAnsi="Segoe UI" w:cs="Segoe UI"/>
          <w:sz w:val="20"/>
          <w:szCs w:val="20"/>
        </w:rPr>
        <w:t xml:space="preserve"> (</w:t>
      </w:r>
      <w:proofErr w:type="spellStart"/>
      <w:r w:rsidRPr="008C1079">
        <w:rPr>
          <w:rFonts w:ascii="Segoe UI" w:hAnsi="Segoe UI" w:cs="Segoe UI"/>
          <w:sz w:val="20"/>
          <w:szCs w:val="20"/>
        </w:rPr>
        <w:t>Internet</w:t>
      </w:r>
      <w:proofErr w:type="spellEnd"/>
      <w:r w:rsidRPr="008C1079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8C1079">
        <w:rPr>
          <w:rFonts w:ascii="Segoe UI" w:hAnsi="Segoe UI" w:cs="Segoe UI"/>
          <w:sz w:val="20"/>
          <w:szCs w:val="20"/>
        </w:rPr>
        <w:t>Protocol</w:t>
      </w:r>
      <w:proofErr w:type="spellEnd"/>
      <w:r w:rsidRPr="008C1079">
        <w:rPr>
          <w:rFonts w:ascii="Segoe UI" w:hAnsi="Segoe UI" w:cs="Segoe UI"/>
          <w:sz w:val="20"/>
          <w:szCs w:val="20"/>
        </w:rPr>
        <w:t>) – организует маршрутизацию сетевых передач от отправителя к получателю и отвечает за адресацию сетей и компьютеров.</w:t>
      </w:r>
    </w:p>
    <w:p w14:paraId="15783A69" w14:textId="7273A650" w:rsidR="00737BBB" w:rsidRPr="00737BBB" w:rsidRDefault="00737BBB" w:rsidP="00737BBB">
      <w:pPr>
        <w:tabs>
          <w:tab w:val="left" w:pos="426"/>
        </w:tabs>
        <w:ind w:firstLine="284"/>
        <w:contextualSpacing/>
        <w:jc w:val="both"/>
        <w:rPr>
          <w:rFonts w:ascii="Segoe UI" w:hAnsi="Segoe UI" w:cs="Segoe UI"/>
          <w:b/>
          <w:sz w:val="20"/>
          <w:szCs w:val="20"/>
        </w:rPr>
      </w:pPr>
      <w:r>
        <w:rPr>
          <w:rFonts w:ascii="Segoe UI" w:hAnsi="Segoe UI" w:cs="Segoe UI"/>
          <w:b/>
          <w:sz w:val="20"/>
          <w:szCs w:val="20"/>
        </w:rPr>
        <w:t>И протоколы транспортного уровня</w:t>
      </w:r>
    </w:p>
    <w:p w14:paraId="77D8449B" w14:textId="770EFFCC" w:rsidR="00737BBB" w:rsidRDefault="00737BBB" w:rsidP="00737BBB">
      <w:pPr>
        <w:tabs>
          <w:tab w:val="left" w:pos="426"/>
        </w:tabs>
        <w:ind w:firstLine="567"/>
        <w:contextualSpacing/>
        <w:jc w:val="both"/>
        <w:rPr>
          <w:rFonts w:ascii="Segoe UI" w:hAnsi="Segoe UI" w:cs="Segoe UI"/>
          <w:sz w:val="20"/>
          <w:szCs w:val="20"/>
        </w:rPr>
      </w:pPr>
      <w:r w:rsidRPr="008C1079">
        <w:rPr>
          <w:rFonts w:ascii="Segoe UI" w:hAnsi="Segoe UI" w:cs="Segoe UI"/>
          <w:b/>
          <w:sz w:val="20"/>
          <w:szCs w:val="20"/>
        </w:rPr>
        <w:t>TCP</w:t>
      </w:r>
      <w:r w:rsidRPr="008C1079">
        <w:rPr>
          <w:rFonts w:ascii="Segoe UI" w:hAnsi="Segoe UI" w:cs="Segoe UI"/>
          <w:sz w:val="20"/>
          <w:szCs w:val="20"/>
        </w:rPr>
        <w:t xml:space="preserve"> (</w:t>
      </w:r>
      <w:proofErr w:type="spellStart"/>
      <w:r w:rsidRPr="008C1079">
        <w:rPr>
          <w:rFonts w:ascii="Segoe UI" w:hAnsi="Segoe UI" w:cs="Segoe UI"/>
          <w:sz w:val="20"/>
          <w:szCs w:val="20"/>
        </w:rPr>
        <w:t>Transmission</w:t>
      </w:r>
      <w:proofErr w:type="spellEnd"/>
      <w:r w:rsidRPr="008C1079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8C1079">
        <w:rPr>
          <w:rFonts w:ascii="Segoe UI" w:hAnsi="Segoe UI" w:cs="Segoe UI"/>
          <w:sz w:val="20"/>
          <w:szCs w:val="20"/>
        </w:rPr>
        <w:t>Control</w:t>
      </w:r>
      <w:proofErr w:type="spellEnd"/>
      <w:r w:rsidRPr="008C1079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8C1079">
        <w:rPr>
          <w:rFonts w:ascii="Segoe UI" w:hAnsi="Segoe UI" w:cs="Segoe UI"/>
          <w:sz w:val="20"/>
          <w:szCs w:val="20"/>
        </w:rPr>
        <w:t>Protocol</w:t>
      </w:r>
      <w:proofErr w:type="spellEnd"/>
      <w:r w:rsidRPr="008C1079">
        <w:rPr>
          <w:rFonts w:ascii="Segoe UI" w:hAnsi="Segoe UI" w:cs="Segoe UI"/>
          <w:sz w:val="20"/>
          <w:szCs w:val="20"/>
        </w:rPr>
        <w:t>) – обеспечивает надежную доставку данных в сети.</w:t>
      </w:r>
    </w:p>
    <w:p w14:paraId="082112BB" w14:textId="51498F68" w:rsidR="00737BBB" w:rsidRPr="00737BBB" w:rsidRDefault="00737BBB" w:rsidP="00737BBB">
      <w:pPr>
        <w:tabs>
          <w:tab w:val="left" w:pos="426"/>
        </w:tabs>
        <w:ind w:firstLine="567"/>
        <w:contextualSpacing/>
        <w:jc w:val="both"/>
        <w:rPr>
          <w:rFonts w:ascii="Segoe UI" w:hAnsi="Segoe UI" w:cs="Segoe UI"/>
          <w:sz w:val="20"/>
          <w:szCs w:val="20"/>
        </w:rPr>
      </w:pPr>
      <w:r w:rsidRPr="00737BBB">
        <w:rPr>
          <w:rFonts w:ascii="Segoe UI" w:hAnsi="Segoe UI" w:cs="Segoe UI"/>
          <w:b/>
          <w:sz w:val="20"/>
          <w:szCs w:val="20"/>
        </w:rPr>
        <w:t xml:space="preserve">UDP </w:t>
      </w:r>
      <w:r w:rsidRPr="00737BBB">
        <w:rPr>
          <w:rFonts w:ascii="Segoe UI" w:hAnsi="Segoe UI" w:cs="Segoe UI"/>
          <w:sz w:val="20"/>
          <w:szCs w:val="20"/>
        </w:rPr>
        <w:t>(</w:t>
      </w:r>
      <w:proofErr w:type="spellStart"/>
      <w:r w:rsidRPr="00737BBB">
        <w:rPr>
          <w:rFonts w:ascii="Segoe UI" w:hAnsi="Segoe UI" w:cs="Segoe UI"/>
          <w:sz w:val="20"/>
          <w:szCs w:val="20"/>
        </w:rPr>
        <w:t>User</w:t>
      </w:r>
      <w:proofErr w:type="spellEnd"/>
      <w:r w:rsidRPr="00737BB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37BBB">
        <w:rPr>
          <w:rFonts w:ascii="Segoe UI" w:hAnsi="Segoe UI" w:cs="Segoe UI"/>
          <w:sz w:val="20"/>
          <w:szCs w:val="20"/>
        </w:rPr>
        <w:t>Datagram</w:t>
      </w:r>
      <w:proofErr w:type="spellEnd"/>
      <w:r w:rsidRPr="00737BB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37BBB">
        <w:rPr>
          <w:rFonts w:ascii="Segoe UI" w:hAnsi="Segoe UI" w:cs="Segoe UI"/>
          <w:sz w:val="20"/>
          <w:szCs w:val="20"/>
        </w:rPr>
        <w:t>Protocol</w:t>
      </w:r>
      <w:proofErr w:type="spellEnd"/>
      <w:r w:rsidRPr="00737BBB">
        <w:rPr>
          <w:rFonts w:ascii="Segoe UI" w:hAnsi="Segoe UI" w:cs="Segoe UI"/>
          <w:b/>
          <w:sz w:val="20"/>
          <w:szCs w:val="20"/>
        </w:rPr>
        <w:t>)</w:t>
      </w:r>
      <w:r w:rsidRPr="00737BBB">
        <w:rPr>
          <w:rFonts w:ascii="Segoe UI" w:hAnsi="Segoe UI" w:cs="Segoe UI"/>
          <w:sz w:val="20"/>
          <w:szCs w:val="20"/>
        </w:rPr>
        <w:t xml:space="preserve"> – передача </w:t>
      </w:r>
      <w:r>
        <w:rPr>
          <w:rFonts w:ascii="Segoe UI" w:hAnsi="Segoe UI" w:cs="Segoe UI"/>
          <w:sz w:val="20"/>
          <w:szCs w:val="20"/>
        </w:rPr>
        <w:t>сообщений без гарантии доставки</w:t>
      </w:r>
      <w:r w:rsidRPr="00737BBB">
        <w:rPr>
          <w:rFonts w:ascii="Segoe UI" w:hAnsi="Segoe UI" w:cs="Segoe UI"/>
          <w:sz w:val="20"/>
          <w:szCs w:val="20"/>
        </w:rPr>
        <w:t>.</w:t>
      </w:r>
    </w:p>
    <w:tbl>
      <w:tblPr>
        <w:tblW w:w="795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5"/>
        <w:gridCol w:w="921"/>
        <w:gridCol w:w="922"/>
        <w:gridCol w:w="1000"/>
        <w:gridCol w:w="4199"/>
      </w:tblGrid>
      <w:tr w:rsidR="00E72D20" w:rsidRPr="003A0591" w14:paraId="10B1A87C" w14:textId="7142279A" w:rsidTr="00AD2266">
        <w:tc>
          <w:tcPr>
            <w:tcW w:w="915" w:type="dxa"/>
            <w:shd w:val="clear" w:color="auto" w:fill="auto"/>
            <w:vAlign w:val="center"/>
          </w:tcPr>
          <w:p w14:paraId="09139D54" w14:textId="77777777" w:rsidR="00E72D20" w:rsidRPr="003A0591" w:rsidRDefault="00E72D20" w:rsidP="0050464C">
            <w:pPr>
              <w:pStyle w:val="a4"/>
              <w:ind w:left="0"/>
              <w:rPr>
                <w:rFonts w:ascii="Segoe UI" w:eastAsia="Calibri" w:hAnsi="Segoe UI" w:cs="Segoe UI"/>
                <w:sz w:val="20"/>
                <w:szCs w:val="20"/>
                <w:lang w:val="en-US" w:eastAsia="en-US"/>
              </w:rPr>
            </w:pPr>
            <w:r w:rsidRPr="003A0591">
              <w:rPr>
                <w:rFonts w:ascii="Segoe UI" w:eastAsia="Calibri" w:hAnsi="Segoe UI" w:cs="Segoe UI"/>
                <w:sz w:val="20"/>
                <w:szCs w:val="20"/>
                <w:lang w:val="en-US" w:eastAsia="en-US"/>
              </w:rPr>
              <w:lastRenderedPageBreak/>
              <w:t>ISO/OSI</w:t>
            </w:r>
          </w:p>
        </w:tc>
        <w:tc>
          <w:tcPr>
            <w:tcW w:w="921" w:type="dxa"/>
            <w:shd w:val="clear" w:color="auto" w:fill="auto"/>
            <w:vAlign w:val="center"/>
          </w:tcPr>
          <w:p w14:paraId="50875F34" w14:textId="77777777" w:rsidR="00E72D20" w:rsidRPr="003A0591" w:rsidRDefault="00E72D20" w:rsidP="0050464C">
            <w:pPr>
              <w:pStyle w:val="a4"/>
              <w:ind w:left="0"/>
              <w:rPr>
                <w:rFonts w:ascii="Segoe UI" w:eastAsia="Calibri" w:hAnsi="Segoe UI" w:cs="Segoe UI"/>
                <w:sz w:val="20"/>
                <w:szCs w:val="20"/>
                <w:lang w:val="en-US" w:eastAsia="en-US"/>
              </w:rPr>
            </w:pPr>
            <w:r w:rsidRPr="003A0591">
              <w:rPr>
                <w:rFonts w:ascii="Segoe UI" w:eastAsia="Calibri" w:hAnsi="Segoe UI" w:cs="Segoe UI"/>
                <w:sz w:val="20"/>
                <w:szCs w:val="20"/>
                <w:lang w:val="en-US" w:eastAsia="en-US"/>
              </w:rPr>
              <w:t>TCP/IP</w:t>
            </w:r>
          </w:p>
        </w:tc>
        <w:tc>
          <w:tcPr>
            <w:tcW w:w="922" w:type="dxa"/>
          </w:tcPr>
          <w:p w14:paraId="6677FEF6" w14:textId="39EFEA6B" w:rsidR="00E72D20" w:rsidRPr="003A0591" w:rsidRDefault="00E72D20" w:rsidP="0050464C">
            <w:pPr>
              <w:pStyle w:val="a4"/>
              <w:ind w:left="0"/>
              <w:rPr>
                <w:rFonts w:ascii="Segoe UI" w:eastAsia="Calibri" w:hAnsi="Segoe UI" w:cs="Segoe UI"/>
                <w:sz w:val="20"/>
                <w:szCs w:val="20"/>
                <w:lang w:eastAsia="en-US"/>
              </w:rPr>
            </w:pPr>
            <w:r>
              <w:rPr>
                <w:rFonts w:ascii="Segoe UI" w:eastAsia="Calibri" w:hAnsi="Segoe UI" w:cs="Segoe UI"/>
                <w:sz w:val="20"/>
                <w:szCs w:val="20"/>
                <w:lang w:eastAsia="en-US"/>
              </w:rPr>
              <w:t>Форма данных</w:t>
            </w:r>
          </w:p>
        </w:tc>
        <w:tc>
          <w:tcPr>
            <w:tcW w:w="1000" w:type="dxa"/>
          </w:tcPr>
          <w:p w14:paraId="1DDE8E38" w14:textId="24030813" w:rsidR="00E72D20" w:rsidRPr="003A0591" w:rsidRDefault="00E72D20" w:rsidP="0050464C">
            <w:pPr>
              <w:pStyle w:val="a4"/>
              <w:ind w:left="0"/>
              <w:rPr>
                <w:rFonts w:ascii="Segoe UI" w:eastAsia="Calibri" w:hAnsi="Segoe UI" w:cs="Segoe UI"/>
                <w:sz w:val="20"/>
                <w:szCs w:val="20"/>
                <w:lang w:eastAsia="en-US"/>
              </w:rPr>
            </w:pPr>
            <w:r>
              <w:rPr>
                <w:rFonts w:ascii="Segoe UI" w:eastAsia="Calibri" w:hAnsi="Segoe UI" w:cs="Segoe UI"/>
                <w:sz w:val="20"/>
                <w:szCs w:val="20"/>
                <w:lang w:eastAsia="en-US"/>
              </w:rPr>
              <w:t>Протоколы</w:t>
            </w:r>
          </w:p>
        </w:tc>
        <w:tc>
          <w:tcPr>
            <w:tcW w:w="4199" w:type="dxa"/>
            <w:shd w:val="clear" w:color="auto" w:fill="auto"/>
            <w:vAlign w:val="center"/>
          </w:tcPr>
          <w:p w14:paraId="745C36DD" w14:textId="350FCA31" w:rsidR="00E72D20" w:rsidRPr="003A0591" w:rsidRDefault="00AD2266" w:rsidP="0050464C">
            <w:pPr>
              <w:pStyle w:val="a4"/>
              <w:ind w:left="0"/>
              <w:rPr>
                <w:rFonts w:ascii="Segoe UI" w:eastAsia="Calibri" w:hAnsi="Segoe UI" w:cs="Segoe UI"/>
                <w:sz w:val="20"/>
                <w:szCs w:val="20"/>
                <w:lang w:eastAsia="en-US"/>
              </w:rPr>
            </w:pPr>
            <w:r>
              <w:rPr>
                <w:rFonts w:ascii="Segoe UI" w:eastAsia="Calibri" w:hAnsi="Segoe UI" w:cs="Segoe UI"/>
                <w:sz w:val="20"/>
                <w:szCs w:val="20"/>
                <w:lang w:eastAsia="en-US"/>
              </w:rPr>
              <w:t>описание</w:t>
            </w:r>
          </w:p>
        </w:tc>
      </w:tr>
      <w:tr w:rsidR="00E72D20" w:rsidRPr="003A0591" w14:paraId="60A4DC3A" w14:textId="2ED02754" w:rsidTr="00AD2266">
        <w:tc>
          <w:tcPr>
            <w:tcW w:w="915" w:type="dxa"/>
            <w:shd w:val="clear" w:color="auto" w:fill="auto"/>
            <w:vAlign w:val="center"/>
          </w:tcPr>
          <w:p w14:paraId="0A995B9E" w14:textId="77777777" w:rsidR="00E72D20" w:rsidRPr="00E72D20" w:rsidRDefault="00E72D20" w:rsidP="0050464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20"/>
                <w:lang w:eastAsia="en-US"/>
              </w:rPr>
            </w:pPr>
            <w:r w:rsidRPr="00E72D20">
              <w:rPr>
                <w:rFonts w:ascii="Segoe UI" w:eastAsia="Calibri" w:hAnsi="Segoe UI" w:cs="Segoe UI"/>
                <w:sz w:val="16"/>
                <w:szCs w:val="20"/>
                <w:lang w:eastAsia="en-US"/>
              </w:rPr>
              <w:t>Прикладной</w:t>
            </w:r>
          </w:p>
        </w:tc>
        <w:tc>
          <w:tcPr>
            <w:tcW w:w="921" w:type="dxa"/>
            <w:vMerge w:val="restart"/>
            <w:shd w:val="clear" w:color="auto" w:fill="auto"/>
            <w:vAlign w:val="center"/>
          </w:tcPr>
          <w:p w14:paraId="385C6336" w14:textId="77777777" w:rsidR="00E72D20" w:rsidRPr="00E72D20" w:rsidRDefault="00E72D20" w:rsidP="0050464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20"/>
                <w:lang w:eastAsia="en-US"/>
              </w:rPr>
            </w:pPr>
            <w:r w:rsidRPr="00E72D20">
              <w:rPr>
                <w:rFonts w:ascii="Segoe UI" w:eastAsia="Calibri" w:hAnsi="Segoe UI" w:cs="Segoe UI"/>
                <w:sz w:val="16"/>
                <w:szCs w:val="20"/>
                <w:lang w:eastAsia="en-US"/>
              </w:rPr>
              <w:t>Прикладной</w:t>
            </w:r>
          </w:p>
        </w:tc>
        <w:tc>
          <w:tcPr>
            <w:tcW w:w="922" w:type="dxa"/>
            <w:vMerge w:val="restart"/>
          </w:tcPr>
          <w:p w14:paraId="6C5AD148" w14:textId="0BFFADEE" w:rsidR="00E72D20" w:rsidRPr="00E72D20" w:rsidRDefault="00E72D20" w:rsidP="0050464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16"/>
                <w:lang w:eastAsia="en-US"/>
              </w:rPr>
            </w:pPr>
            <w:r w:rsidRPr="00E72D20">
              <w:rPr>
                <w:rFonts w:ascii="Segoe UI" w:eastAsia="Calibri" w:hAnsi="Segoe UI" w:cs="Segoe UI"/>
                <w:sz w:val="16"/>
                <w:szCs w:val="16"/>
                <w:lang w:eastAsia="en-US"/>
              </w:rPr>
              <w:t>Данные</w:t>
            </w:r>
          </w:p>
        </w:tc>
        <w:tc>
          <w:tcPr>
            <w:tcW w:w="1000" w:type="dxa"/>
            <w:vMerge w:val="restart"/>
          </w:tcPr>
          <w:p w14:paraId="48D01794" w14:textId="24193769" w:rsidR="00E72D20" w:rsidRPr="00E72D20" w:rsidRDefault="00E72D20" w:rsidP="00E72D20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16"/>
                <w:lang w:val="en-US" w:eastAsia="en-US"/>
              </w:rPr>
            </w:pPr>
            <w:r w:rsidRPr="00E72D20">
              <w:rPr>
                <w:rFonts w:ascii="Segoe UI" w:eastAsia="Calibri" w:hAnsi="Segoe UI" w:cs="Segoe UI"/>
                <w:sz w:val="16"/>
                <w:szCs w:val="16"/>
                <w:lang w:val="en-US" w:eastAsia="en-US"/>
              </w:rPr>
              <w:t>HTTP, FTP, DNS, DHCP</w:t>
            </w:r>
          </w:p>
        </w:tc>
        <w:tc>
          <w:tcPr>
            <w:tcW w:w="4199" w:type="dxa"/>
            <w:vMerge w:val="restart"/>
            <w:shd w:val="clear" w:color="auto" w:fill="auto"/>
          </w:tcPr>
          <w:p w14:paraId="4B56EBE7" w14:textId="7E02B469" w:rsidR="00E72D20" w:rsidRPr="003A0591" w:rsidRDefault="00E72D20" w:rsidP="0050464C">
            <w:pPr>
              <w:pStyle w:val="a4"/>
              <w:ind w:left="0"/>
              <w:rPr>
                <w:rFonts w:ascii="Segoe UI" w:eastAsia="Calibri" w:hAnsi="Segoe UI" w:cs="Segoe UI"/>
                <w:sz w:val="20"/>
                <w:szCs w:val="20"/>
                <w:lang w:eastAsia="en-US"/>
              </w:rPr>
            </w:pPr>
            <w:r w:rsidRPr="003A0591">
              <w:rPr>
                <w:rFonts w:ascii="Segoe UI" w:eastAsia="Calibri" w:hAnsi="Segoe UI" w:cs="Segoe UI"/>
                <w:sz w:val="20"/>
                <w:szCs w:val="20"/>
                <w:lang w:eastAsia="en-US"/>
              </w:rPr>
              <w:t xml:space="preserve">На этом уровне находятся службы </w:t>
            </w:r>
            <w:r w:rsidRPr="003A0591">
              <w:rPr>
                <w:rFonts w:ascii="Segoe UI" w:eastAsia="Calibri" w:hAnsi="Segoe UI" w:cs="Segoe UI"/>
                <w:sz w:val="20"/>
                <w:szCs w:val="20"/>
                <w:lang w:val="en-US" w:eastAsia="en-US"/>
              </w:rPr>
              <w:t>TCP</w:t>
            </w:r>
            <w:r w:rsidRPr="003A0591">
              <w:rPr>
                <w:rFonts w:ascii="Segoe UI" w:eastAsia="Calibri" w:hAnsi="Segoe UI" w:cs="Segoe UI"/>
                <w:sz w:val="20"/>
                <w:szCs w:val="20"/>
                <w:lang w:eastAsia="en-US"/>
              </w:rPr>
              <w:t>/</w:t>
            </w:r>
            <w:r w:rsidRPr="003A0591">
              <w:rPr>
                <w:rFonts w:ascii="Segoe UI" w:eastAsia="Calibri" w:hAnsi="Segoe UI" w:cs="Segoe UI"/>
                <w:sz w:val="20"/>
                <w:szCs w:val="20"/>
                <w:lang w:val="en-US" w:eastAsia="en-US"/>
              </w:rPr>
              <w:t>IP</w:t>
            </w:r>
            <w:r w:rsidRPr="003A0591">
              <w:rPr>
                <w:rFonts w:ascii="Segoe UI" w:eastAsia="Calibri" w:hAnsi="Segoe UI" w:cs="Segoe UI"/>
                <w:sz w:val="20"/>
                <w:szCs w:val="20"/>
                <w:lang w:eastAsia="en-US"/>
              </w:rPr>
              <w:t xml:space="preserve"> и прикладные системы пользователя.</w:t>
            </w:r>
          </w:p>
        </w:tc>
      </w:tr>
      <w:tr w:rsidR="00E72D20" w:rsidRPr="003A0591" w14:paraId="266D1B05" w14:textId="4020B004" w:rsidTr="00AD2266">
        <w:tc>
          <w:tcPr>
            <w:tcW w:w="915" w:type="dxa"/>
            <w:shd w:val="clear" w:color="auto" w:fill="auto"/>
            <w:vAlign w:val="center"/>
          </w:tcPr>
          <w:p w14:paraId="2FA178B5" w14:textId="77777777" w:rsidR="00E72D20" w:rsidRPr="00E72D20" w:rsidRDefault="00E72D20" w:rsidP="0050464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20"/>
                <w:lang w:eastAsia="en-US"/>
              </w:rPr>
            </w:pPr>
            <w:r w:rsidRPr="00E72D20">
              <w:rPr>
                <w:rFonts w:ascii="Segoe UI" w:eastAsia="Calibri" w:hAnsi="Segoe UI" w:cs="Segoe UI"/>
                <w:sz w:val="16"/>
                <w:szCs w:val="20"/>
                <w:lang w:eastAsia="en-US"/>
              </w:rPr>
              <w:t>Представительский</w:t>
            </w:r>
          </w:p>
        </w:tc>
        <w:tc>
          <w:tcPr>
            <w:tcW w:w="921" w:type="dxa"/>
            <w:vMerge/>
            <w:shd w:val="clear" w:color="auto" w:fill="auto"/>
            <w:vAlign w:val="center"/>
          </w:tcPr>
          <w:p w14:paraId="60A09736" w14:textId="77777777" w:rsidR="00E72D20" w:rsidRPr="00E72D20" w:rsidRDefault="00E72D20" w:rsidP="0050464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20"/>
                <w:lang w:eastAsia="en-US"/>
              </w:rPr>
            </w:pPr>
          </w:p>
        </w:tc>
        <w:tc>
          <w:tcPr>
            <w:tcW w:w="922" w:type="dxa"/>
            <w:vMerge/>
          </w:tcPr>
          <w:p w14:paraId="08871F7C" w14:textId="77777777" w:rsidR="00E72D20" w:rsidRPr="00E72D20" w:rsidRDefault="00E72D20" w:rsidP="0050464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16"/>
                <w:lang w:eastAsia="en-US"/>
              </w:rPr>
            </w:pPr>
          </w:p>
        </w:tc>
        <w:tc>
          <w:tcPr>
            <w:tcW w:w="1000" w:type="dxa"/>
            <w:vMerge/>
          </w:tcPr>
          <w:p w14:paraId="225E024A" w14:textId="77777777" w:rsidR="00E72D20" w:rsidRPr="00E72D20" w:rsidRDefault="00E72D20" w:rsidP="0050464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16"/>
                <w:lang w:eastAsia="en-US"/>
              </w:rPr>
            </w:pPr>
          </w:p>
        </w:tc>
        <w:tc>
          <w:tcPr>
            <w:tcW w:w="4199" w:type="dxa"/>
            <w:vMerge/>
            <w:shd w:val="clear" w:color="auto" w:fill="auto"/>
          </w:tcPr>
          <w:p w14:paraId="0BD5DC32" w14:textId="72257748" w:rsidR="00E72D20" w:rsidRPr="003A0591" w:rsidRDefault="00E72D20" w:rsidP="0050464C">
            <w:pPr>
              <w:pStyle w:val="a4"/>
              <w:ind w:left="0"/>
              <w:rPr>
                <w:rFonts w:ascii="Segoe UI" w:eastAsia="Calibri" w:hAnsi="Segoe UI" w:cs="Segoe UI"/>
                <w:sz w:val="20"/>
                <w:szCs w:val="20"/>
                <w:lang w:eastAsia="en-US"/>
              </w:rPr>
            </w:pPr>
          </w:p>
        </w:tc>
      </w:tr>
      <w:tr w:rsidR="00E72D20" w:rsidRPr="003A0591" w14:paraId="64D90BAC" w14:textId="3AC3B01E" w:rsidTr="00AD2266">
        <w:trPr>
          <w:trHeight w:val="266"/>
        </w:trPr>
        <w:tc>
          <w:tcPr>
            <w:tcW w:w="915" w:type="dxa"/>
            <w:vMerge w:val="restart"/>
            <w:shd w:val="clear" w:color="auto" w:fill="auto"/>
            <w:vAlign w:val="center"/>
          </w:tcPr>
          <w:p w14:paraId="42B252C7" w14:textId="77777777" w:rsidR="00E72D20" w:rsidRPr="00E72D20" w:rsidRDefault="00E72D20" w:rsidP="0050464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20"/>
                <w:lang w:eastAsia="en-US"/>
              </w:rPr>
            </w:pPr>
            <w:r w:rsidRPr="00E72D20">
              <w:rPr>
                <w:rFonts w:ascii="Segoe UI" w:eastAsia="Calibri" w:hAnsi="Segoe UI" w:cs="Segoe UI"/>
                <w:sz w:val="16"/>
                <w:szCs w:val="20"/>
                <w:lang w:eastAsia="en-US"/>
              </w:rPr>
              <w:t>Сеансовый</w:t>
            </w:r>
          </w:p>
        </w:tc>
        <w:tc>
          <w:tcPr>
            <w:tcW w:w="921" w:type="dxa"/>
            <w:vMerge/>
            <w:shd w:val="clear" w:color="auto" w:fill="auto"/>
            <w:vAlign w:val="center"/>
          </w:tcPr>
          <w:p w14:paraId="4E1E6C77" w14:textId="77777777" w:rsidR="00E72D20" w:rsidRPr="00E72D20" w:rsidRDefault="00E72D20" w:rsidP="0050464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20"/>
                <w:lang w:eastAsia="en-US"/>
              </w:rPr>
            </w:pPr>
          </w:p>
        </w:tc>
        <w:tc>
          <w:tcPr>
            <w:tcW w:w="922" w:type="dxa"/>
            <w:vMerge/>
          </w:tcPr>
          <w:p w14:paraId="2E9E6B90" w14:textId="77777777" w:rsidR="00E72D20" w:rsidRPr="00E72D20" w:rsidRDefault="00E72D20" w:rsidP="0050464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16"/>
                <w:lang w:eastAsia="en-US"/>
              </w:rPr>
            </w:pPr>
          </w:p>
        </w:tc>
        <w:tc>
          <w:tcPr>
            <w:tcW w:w="1000" w:type="dxa"/>
            <w:vMerge/>
          </w:tcPr>
          <w:p w14:paraId="5DFE7855" w14:textId="77777777" w:rsidR="00E72D20" w:rsidRPr="00E72D20" w:rsidRDefault="00E72D20" w:rsidP="0050464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16"/>
                <w:lang w:eastAsia="en-US"/>
              </w:rPr>
            </w:pPr>
          </w:p>
        </w:tc>
        <w:tc>
          <w:tcPr>
            <w:tcW w:w="4199" w:type="dxa"/>
            <w:vMerge/>
            <w:shd w:val="clear" w:color="auto" w:fill="auto"/>
          </w:tcPr>
          <w:p w14:paraId="0033F8B6" w14:textId="0B8A918D" w:rsidR="00E72D20" w:rsidRPr="003A0591" w:rsidRDefault="00E72D20" w:rsidP="0050464C">
            <w:pPr>
              <w:pStyle w:val="a4"/>
              <w:ind w:left="0"/>
              <w:rPr>
                <w:rFonts w:ascii="Segoe UI" w:eastAsia="Calibri" w:hAnsi="Segoe UI" w:cs="Segoe UI"/>
                <w:sz w:val="20"/>
                <w:szCs w:val="20"/>
                <w:lang w:eastAsia="en-US"/>
              </w:rPr>
            </w:pPr>
          </w:p>
        </w:tc>
      </w:tr>
      <w:tr w:rsidR="00E72D20" w:rsidRPr="003A0591" w14:paraId="33D28864" w14:textId="70C7C492" w:rsidTr="00AD2266">
        <w:trPr>
          <w:trHeight w:val="266"/>
        </w:trPr>
        <w:tc>
          <w:tcPr>
            <w:tcW w:w="915" w:type="dxa"/>
            <w:vMerge/>
            <w:shd w:val="clear" w:color="auto" w:fill="auto"/>
            <w:vAlign w:val="center"/>
          </w:tcPr>
          <w:p w14:paraId="75A1B01B" w14:textId="77777777" w:rsidR="00E72D20" w:rsidRPr="00E72D20" w:rsidRDefault="00E72D20" w:rsidP="0050464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20"/>
                <w:lang w:eastAsia="en-US"/>
              </w:rPr>
            </w:pPr>
          </w:p>
        </w:tc>
        <w:tc>
          <w:tcPr>
            <w:tcW w:w="921" w:type="dxa"/>
            <w:vMerge w:val="restart"/>
            <w:shd w:val="clear" w:color="auto" w:fill="auto"/>
            <w:vAlign w:val="center"/>
          </w:tcPr>
          <w:p w14:paraId="56EDF63E" w14:textId="77777777" w:rsidR="00E72D20" w:rsidRPr="00E72D20" w:rsidRDefault="00E72D20" w:rsidP="0050464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20"/>
                <w:lang w:eastAsia="en-US"/>
              </w:rPr>
            </w:pPr>
            <w:r w:rsidRPr="00E72D20">
              <w:rPr>
                <w:rFonts w:ascii="Segoe UI" w:eastAsia="Calibri" w:hAnsi="Segoe UI" w:cs="Segoe UI"/>
                <w:sz w:val="16"/>
                <w:szCs w:val="20"/>
                <w:lang w:eastAsia="en-US"/>
              </w:rPr>
              <w:t>Транспортный</w:t>
            </w:r>
          </w:p>
        </w:tc>
        <w:tc>
          <w:tcPr>
            <w:tcW w:w="922" w:type="dxa"/>
            <w:vMerge w:val="restart"/>
          </w:tcPr>
          <w:p w14:paraId="725E9B7B" w14:textId="35DC181E" w:rsidR="00E72D20" w:rsidRPr="00E72D20" w:rsidRDefault="00E72D20" w:rsidP="0050464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16"/>
                <w:lang w:eastAsia="en-US"/>
              </w:rPr>
            </w:pPr>
            <w:r w:rsidRPr="00E72D20">
              <w:rPr>
                <w:rFonts w:ascii="Segoe UI" w:eastAsia="Calibri" w:hAnsi="Segoe UI" w:cs="Segoe UI"/>
                <w:sz w:val="16"/>
                <w:szCs w:val="16"/>
                <w:lang w:eastAsia="en-US"/>
              </w:rPr>
              <w:t>сегмент</w:t>
            </w:r>
          </w:p>
        </w:tc>
        <w:tc>
          <w:tcPr>
            <w:tcW w:w="1000" w:type="dxa"/>
            <w:vMerge w:val="restart"/>
          </w:tcPr>
          <w:p w14:paraId="7394D515" w14:textId="766F7688" w:rsidR="00E72D20" w:rsidRPr="00E72D20" w:rsidRDefault="00E72D20" w:rsidP="00E72D20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16"/>
                <w:lang w:eastAsia="en-US"/>
              </w:rPr>
            </w:pPr>
            <w:r w:rsidRPr="00E72D20">
              <w:rPr>
                <w:rFonts w:ascii="Segoe UI" w:eastAsia="Calibri" w:hAnsi="Segoe UI" w:cs="Segoe UI"/>
                <w:sz w:val="16"/>
                <w:szCs w:val="16"/>
                <w:lang w:eastAsia="en-US"/>
              </w:rPr>
              <w:t>TCP, UDP</w:t>
            </w:r>
          </w:p>
        </w:tc>
        <w:tc>
          <w:tcPr>
            <w:tcW w:w="4199" w:type="dxa"/>
            <w:vMerge w:val="restart"/>
            <w:shd w:val="clear" w:color="auto" w:fill="auto"/>
          </w:tcPr>
          <w:p w14:paraId="020C7AE0" w14:textId="2547A6E5" w:rsidR="00E72D20" w:rsidRPr="003A0591" w:rsidRDefault="00E72D20" w:rsidP="0050464C">
            <w:pPr>
              <w:pStyle w:val="a4"/>
              <w:ind w:left="0"/>
              <w:rPr>
                <w:rFonts w:ascii="Segoe UI" w:eastAsia="Calibri" w:hAnsi="Segoe UI" w:cs="Segoe UI"/>
                <w:sz w:val="20"/>
                <w:szCs w:val="20"/>
                <w:lang w:eastAsia="en-US"/>
              </w:rPr>
            </w:pPr>
            <w:r w:rsidRPr="003A0591">
              <w:rPr>
                <w:rFonts w:ascii="Segoe UI" w:eastAsia="Calibri" w:hAnsi="Segoe UI" w:cs="Segoe UI"/>
                <w:sz w:val="20"/>
                <w:szCs w:val="20"/>
                <w:lang w:eastAsia="en-US"/>
              </w:rPr>
              <w:t>Обеспечивает сквозную доставку данных произвольного размера по сети между прикладными процессами, запущенными на узлах сети (</w:t>
            </w:r>
            <w:r w:rsidRPr="003A0591">
              <w:rPr>
                <w:rFonts w:ascii="Segoe UI" w:eastAsia="Calibri" w:hAnsi="Segoe UI" w:cs="Segoe UI"/>
                <w:sz w:val="20"/>
                <w:szCs w:val="20"/>
                <w:lang w:val="en-US" w:eastAsia="en-US"/>
              </w:rPr>
              <w:t>UDP</w:t>
            </w:r>
            <w:r w:rsidRPr="003A0591">
              <w:rPr>
                <w:rFonts w:ascii="Segoe UI" w:eastAsia="Calibri" w:hAnsi="Segoe UI" w:cs="Segoe UI"/>
                <w:sz w:val="20"/>
                <w:szCs w:val="20"/>
                <w:lang w:eastAsia="en-US"/>
              </w:rPr>
              <w:t xml:space="preserve"> – ориентирован на сообщения, </w:t>
            </w:r>
            <w:r w:rsidRPr="003A0591">
              <w:rPr>
                <w:rFonts w:ascii="Segoe UI" w:eastAsia="Calibri" w:hAnsi="Segoe UI" w:cs="Segoe UI"/>
                <w:sz w:val="20"/>
                <w:szCs w:val="20"/>
                <w:lang w:val="en-US" w:eastAsia="en-US"/>
              </w:rPr>
              <w:t>TCP</w:t>
            </w:r>
            <w:r w:rsidRPr="003A0591">
              <w:rPr>
                <w:rFonts w:ascii="Segoe UI" w:eastAsia="Calibri" w:hAnsi="Segoe UI" w:cs="Segoe UI"/>
                <w:sz w:val="20"/>
                <w:szCs w:val="20"/>
                <w:lang w:eastAsia="en-US"/>
              </w:rPr>
              <w:t xml:space="preserve"> – на соединение).</w:t>
            </w:r>
          </w:p>
        </w:tc>
      </w:tr>
      <w:tr w:rsidR="00E72D20" w:rsidRPr="003A0591" w14:paraId="2161CAE5" w14:textId="661429EB" w:rsidTr="00AD2266">
        <w:tc>
          <w:tcPr>
            <w:tcW w:w="915" w:type="dxa"/>
            <w:shd w:val="clear" w:color="auto" w:fill="auto"/>
            <w:vAlign w:val="center"/>
          </w:tcPr>
          <w:p w14:paraId="2EC733D5" w14:textId="77777777" w:rsidR="00E72D20" w:rsidRPr="00E72D20" w:rsidRDefault="00E72D20" w:rsidP="0050464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20"/>
                <w:lang w:eastAsia="en-US"/>
              </w:rPr>
            </w:pPr>
            <w:r w:rsidRPr="00E72D20">
              <w:rPr>
                <w:rFonts w:ascii="Segoe UI" w:eastAsia="Calibri" w:hAnsi="Segoe UI" w:cs="Segoe UI"/>
                <w:sz w:val="16"/>
                <w:szCs w:val="20"/>
                <w:lang w:eastAsia="en-US"/>
              </w:rPr>
              <w:t>Транспортный</w:t>
            </w:r>
          </w:p>
        </w:tc>
        <w:tc>
          <w:tcPr>
            <w:tcW w:w="921" w:type="dxa"/>
            <w:vMerge/>
            <w:shd w:val="clear" w:color="auto" w:fill="auto"/>
            <w:vAlign w:val="center"/>
          </w:tcPr>
          <w:p w14:paraId="2B1C3225" w14:textId="77777777" w:rsidR="00E72D20" w:rsidRPr="00E72D20" w:rsidRDefault="00E72D20" w:rsidP="0050464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20"/>
                <w:lang w:eastAsia="en-US"/>
              </w:rPr>
            </w:pPr>
          </w:p>
        </w:tc>
        <w:tc>
          <w:tcPr>
            <w:tcW w:w="922" w:type="dxa"/>
            <w:vMerge/>
          </w:tcPr>
          <w:p w14:paraId="69DDFC9F" w14:textId="77777777" w:rsidR="00E72D20" w:rsidRPr="00E72D20" w:rsidRDefault="00E72D20" w:rsidP="0050464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16"/>
                <w:lang w:eastAsia="en-US"/>
              </w:rPr>
            </w:pPr>
          </w:p>
        </w:tc>
        <w:tc>
          <w:tcPr>
            <w:tcW w:w="1000" w:type="dxa"/>
            <w:vMerge/>
          </w:tcPr>
          <w:p w14:paraId="5EA20DC9" w14:textId="77777777" w:rsidR="00E72D20" w:rsidRPr="00E72D20" w:rsidRDefault="00E72D20" w:rsidP="0050464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16"/>
                <w:lang w:eastAsia="en-US"/>
              </w:rPr>
            </w:pPr>
          </w:p>
        </w:tc>
        <w:tc>
          <w:tcPr>
            <w:tcW w:w="4199" w:type="dxa"/>
            <w:vMerge/>
            <w:shd w:val="clear" w:color="auto" w:fill="auto"/>
          </w:tcPr>
          <w:p w14:paraId="73BC7F05" w14:textId="2FBF72C0" w:rsidR="00E72D20" w:rsidRPr="003A0591" w:rsidRDefault="00E72D20" w:rsidP="0050464C">
            <w:pPr>
              <w:pStyle w:val="a4"/>
              <w:ind w:left="0"/>
              <w:rPr>
                <w:rFonts w:ascii="Segoe UI" w:eastAsia="Calibri" w:hAnsi="Segoe UI" w:cs="Segoe UI"/>
                <w:sz w:val="20"/>
                <w:szCs w:val="20"/>
                <w:lang w:eastAsia="en-US"/>
              </w:rPr>
            </w:pPr>
          </w:p>
        </w:tc>
      </w:tr>
      <w:tr w:rsidR="00E72D20" w:rsidRPr="003A0591" w14:paraId="4BB3142A" w14:textId="3E359B43" w:rsidTr="00AD2266">
        <w:tc>
          <w:tcPr>
            <w:tcW w:w="915" w:type="dxa"/>
            <w:shd w:val="clear" w:color="auto" w:fill="auto"/>
            <w:vAlign w:val="center"/>
          </w:tcPr>
          <w:p w14:paraId="3FB17235" w14:textId="77777777" w:rsidR="00E72D20" w:rsidRPr="00E72D20" w:rsidRDefault="00E72D20" w:rsidP="0050464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20"/>
                <w:lang w:eastAsia="en-US"/>
              </w:rPr>
            </w:pPr>
            <w:r w:rsidRPr="00E72D20">
              <w:rPr>
                <w:rFonts w:ascii="Segoe UI" w:eastAsia="Calibri" w:hAnsi="Segoe UI" w:cs="Segoe UI"/>
                <w:sz w:val="16"/>
                <w:szCs w:val="20"/>
                <w:lang w:eastAsia="en-US"/>
              </w:rPr>
              <w:t>Сетевой</w:t>
            </w:r>
          </w:p>
        </w:tc>
        <w:tc>
          <w:tcPr>
            <w:tcW w:w="921" w:type="dxa"/>
            <w:vMerge w:val="restart"/>
            <w:shd w:val="clear" w:color="auto" w:fill="auto"/>
            <w:vAlign w:val="center"/>
          </w:tcPr>
          <w:p w14:paraId="15772BE1" w14:textId="77777777" w:rsidR="00E72D20" w:rsidRPr="00E72D20" w:rsidRDefault="00E72D20" w:rsidP="0050464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20"/>
                <w:lang w:eastAsia="en-US"/>
              </w:rPr>
            </w:pPr>
            <w:r w:rsidRPr="00E72D20">
              <w:rPr>
                <w:rFonts w:ascii="Segoe UI" w:eastAsia="Calibri" w:hAnsi="Segoe UI" w:cs="Segoe UI"/>
                <w:sz w:val="16"/>
                <w:szCs w:val="20"/>
                <w:lang w:eastAsia="en-US"/>
              </w:rPr>
              <w:t>Межсетевой</w:t>
            </w:r>
          </w:p>
        </w:tc>
        <w:tc>
          <w:tcPr>
            <w:tcW w:w="922" w:type="dxa"/>
            <w:vMerge w:val="restart"/>
          </w:tcPr>
          <w:p w14:paraId="755AF6FA" w14:textId="44E3607D" w:rsidR="00E72D20" w:rsidRPr="00E72D20" w:rsidRDefault="00E72D20" w:rsidP="0050464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16"/>
                <w:lang w:eastAsia="en-US"/>
              </w:rPr>
            </w:pPr>
            <w:r>
              <w:rPr>
                <w:rFonts w:ascii="Segoe UI" w:eastAsia="Calibri" w:hAnsi="Segoe UI" w:cs="Segoe UI"/>
                <w:sz w:val="16"/>
                <w:szCs w:val="16"/>
                <w:lang w:eastAsia="en-US"/>
              </w:rPr>
              <w:t>пакет</w:t>
            </w:r>
          </w:p>
        </w:tc>
        <w:tc>
          <w:tcPr>
            <w:tcW w:w="1000" w:type="dxa"/>
            <w:vMerge w:val="restart"/>
          </w:tcPr>
          <w:p w14:paraId="7E32B94E" w14:textId="73AD3A6A" w:rsidR="00E72D20" w:rsidRPr="00E72D20" w:rsidRDefault="00E72D20" w:rsidP="0050464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16"/>
                <w:lang w:val="en-US" w:eastAsia="en-US"/>
              </w:rPr>
            </w:pPr>
            <w:r w:rsidRPr="00E72D20">
              <w:rPr>
                <w:rFonts w:ascii="Segoe UI" w:eastAsia="Calibri" w:hAnsi="Segoe UI" w:cs="Segoe UI"/>
                <w:sz w:val="16"/>
                <w:szCs w:val="16"/>
                <w:lang w:val="en-US" w:eastAsia="en-US"/>
              </w:rPr>
              <w:t>IP (IPv4/IPv6), ICMP, IGMP, BGP, OSPF</w:t>
            </w:r>
            <w:r w:rsidR="00B84653" w:rsidRPr="00E72D20">
              <w:rPr>
                <w:rFonts w:ascii="Segoe UI" w:eastAsia="Calibri" w:hAnsi="Segoe UI" w:cs="Segoe UI"/>
                <w:sz w:val="16"/>
                <w:szCs w:val="16"/>
                <w:lang w:val="en-US" w:eastAsia="en-US"/>
              </w:rPr>
              <w:t>, ARP</w:t>
            </w:r>
            <w:r w:rsidR="00B84653">
              <w:rPr>
                <w:rFonts w:ascii="Segoe UI" w:eastAsia="Calibri" w:hAnsi="Segoe UI" w:cs="Segoe UI"/>
                <w:sz w:val="16"/>
                <w:szCs w:val="16"/>
                <w:lang w:val="en-US" w:eastAsia="en-US"/>
              </w:rPr>
              <w:t>/RARP</w:t>
            </w:r>
          </w:p>
        </w:tc>
        <w:tc>
          <w:tcPr>
            <w:tcW w:w="4199" w:type="dxa"/>
            <w:vMerge w:val="restart"/>
            <w:shd w:val="clear" w:color="auto" w:fill="auto"/>
          </w:tcPr>
          <w:p w14:paraId="17DB1B4D" w14:textId="09F7B04A" w:rsidR="00E72D20" w:rsidRPr="003A0591" w:rsidRDefault="00E72D20" w:rsidP="0050464C">
            <w:pPr>
              <w:pStyle w:val="a4"/>
              <w:ind w:left="0"/>
              <w:rPr>
                <w:rFonts w:ascii="Segoe UI" w:eastAsia="Calibri" w:hAnsi="Segoe UI" w:cs="Segoe UI"/>
                <w:sz w:val="20"/>
                <w:szCs w:val="20"/>
                <w:lang w:eastAsia="en-US"/>
              </w:rPr>
            </w:pPr>
            <w:r w:rsidRPr="003A0591">
              <w:rPr>
                <w:rFonts w:ascii="Segoe UI" w:eastAsia="Calibri" w:hAnsi="Segoe UI" w:cs="Segoe UI"/>
                <w:sz w:val="20"/>
                <w:szCs w:val="20"/>
                <w:lang w:eastAsia="en-US"/>
              </w:rPr>
              <w:t>Осуществляет перенос между сетями различных типов адресной информации в унифицированной форме. Сборка и разборка пакетов при передаче их между сетями с различными максимальными значениями длины пакета (</w:t>
            </w:r>
            <w:r w:rsidRPr="003A0591">
              <w:rPr>
                <w:rFonts w:ascii="Segoe UI" w:eastAsia="Calibri" w:hAnsi="Segoe UI" w:cs="Segoe UI"/>
                <w:sz w:val="20"/>
                <w:szCs w:val="20"/>
                <w:lang w:val="en-US" w:eastAsia="en-US"/>
              </w:rPr>
              <w:t>IP</w:t>
            </w:r>
            <w:r w:rsidRPr="003A0591">
              <w:rPr>
                <w:rFonts w:ascii="Segoe UI" w:eastAsia="Calibri" w:hAnsi="Segoe UI" w:cs="Segoe UI"/>
                <w:sz w:val="20"/>
                <w:szCs w:val="20"/>
                <w:lang w:eastAsia="en-US"/>
              </w:rPr>
              <w:t xml:space="preserve">, </w:t>
            </w:r>
            <w:r w:rsidRPr="003A0591">
              <w:rPr>
                <w:rFonts w:ascii="Segoe UI" w:eastAsia="Calibri" w:hAnsi="Segoe UI" w:cs="Segoe UI"/>
                <w:sz w:val="20"/>
                <w:szCs w:val="20"/>
                <w:lang w:val="en-US" w:eastAsia="en-US"/>
              </w:rPr>
              <w:t>ICMP</w:t>
            </w:r>
            <w:r w:rsidRPr="003A0591">
              <w:rPr>
                <w:rFonts w:ascii="Segoe UI" w:eastAsia="Calibri" w:hAnsi="Segoe UI" w:cs="Segoe UI"/>
                <w:sz w:val="20"/>
                <w:szCs w:val="20"/>
                <w:lang w:eastAsia="en-US"/>
              </w:rPr>
              <w:t xml:space="preserve">, </w:t>
            </w:r>
            <w:r w:rsidRPr="003A0591">
              <w:rPr>
                <w:rFonts w:ascii="Segoe UI" w:eastAsia="Calibri" w:hAnsi="Segoe UI" w:cs="Segoe UI"/>
                <w:sz w:val="20"/>
                <w:szCs w:val="20"/>
                <w:lang w:val="en-US" w:eastAsia="en-US"/>
              </w:rPr>
              <w:t>ARP</w:t>
            </w:r>
            <w:r w:rsidRPr="003A0591">
              <w:rPr>
                <w:rFonts w:ascii="Segoe UI" w:eastAsia="Calibri" w:hAnsi="Segoe UI" w:cs="Segoe UI"/>
                <w:sz w:val="20"/>
                <w:szCs w:val="20"/>
                <w:lang w:eastAsia="en-US"/>
              </w:rPr>
              <w:t>).</w:t>
            </w:r>
          </w:p>
        </w:tc>
      </w:tr>
      <w:tr w:rsidR="00E72D20" w:rsidRPr="003A0591" w14:paraId="321A6498" w14:textId="68BF5D83" w:rsidTr="00AD2266">
        <w:trPr>
          <w:trHeight w:val="1225"/>
        </w:trPr>
        <w:tc>
          <w:tcPr>
            <w:tcW w:w="915" w:type="dxa"/>
            <w:vMerge w:val="restart"/>
            <w:shd w:val="clear" w:color="auto" w:fill="auto"/>
            <w:vAlign w:val="center"/>
          </w:tcPr>
          <w:p w14:paraId="30197C21" w14:textId="77777777" w:rsidR="00E72D20" w:rsidRPr="00E72D20" w:rsidRDefault="00E72D20" w:rsidP="0050464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20"/>
                <w:lang w:eastAsia="en-US"/>
              </w:rPr>
            </w:pPr>
            <w:r w:rsidRPr="00E72D20">
              <w:rPr>
                <w:rFonts w:ascii="Segoe UI" w:eastAsia="Calibri" w:hAnsi="Segoe UI" w:cs="Segoe UI"/>
                <w:sz w:val="16"/>
                <w:szCs w:val="20"/>
                <w:lang w:eastAsia="en-US"/>
              </w:rPr>
              <w:t>Канальный</w:t>
            </w:r>
          </w:p>
        </w:tc>
        <w:tc>
          <w:tcPr>
            <w:tcW w:w="921" w:type="dxa"/>
            <w:vMerge/>
            <w:shd w:val="clear" w:color="auto" w:fill="auto"/>
            <w:vAlign w:val="center"/>
          </w:tcPr>
          <w:p w14:paraId="5CBBD4E7" w14:textId="77777777" w:rsidR="00E72D20" w:rsidRPr="00E72D20" w:rsidRDefault="00E72D20" w:rsidP="0050464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20"/>
                <w:lang w:eastAsia="en-US"/>
              </w:rPr>
            </w:pPr>
          </w:p>
        </w:tc>
        <w:tc>
          <w:tcPr>
            <w:tcW w:w="922" w:type="dxa"/>
            <w:vMerge/>
          </w:tcPr>
          <w:p w14:paraId="4EF985A7" w14:textId="77777777" w:rsidR="00E72D20" w:rsidRPr="00E72D20" w:rsidRDefault="00E72D20" w:rsidP="0050464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16"/>
                <w:lang w:eastAsia="en-US"/>
              </w:rPr>
            </w:pPr>
          </w:p>
        </w:tc>
        <w:tc>
          <w:tcPr>
            <w:tcW w:w="1000" w:type="dxa"/>
            <w:vMerge/>
          </w:tcPr>
          <w:p w14:paraId="2E0900A4" w14:textId="77777777" w:rsidR="00E72D20" w:rsidRPr="00E72D20" w:rsidRDefault="00E72D20" w:rsidP="0050464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16"/>
                <w:lang w:eastAsia="en-US"/>
              </w:rPr>
            </w:pPr>
          </w:p>
        </w:tc>
        <w:tc>
          <w:tcPr>
            <w:tcW w:w="4199" w:type="dxa"/>
            <w:vMerge/>
            <w:shd w:val="clear" w:color="auto" w:fill="auto"/>
          </w:tcPr>
          <w:p w14:paraId="2CE396BC" w14:textId="7AFBEEE7" w:rsidR="00E72D20" w:rsidRPr="003A0591" w:rsidRDefault="00E72D20" w:rsidP="0050464C">
            <w:pPr>
              <w:pStyle w:val="a4"/>
              <w:ind w:left="0"/>
              <w:rPr>
                <w:rFonts w:ascii="Segoe UI" w:eastAsia="Calibri" w:hAnsi="Segoe UI" w:cs="Segoe UI"/>
                <w:sz w:val="20"/>
                <w:szCs w:val="20"/>
                <w:lang w:eastAsia="en-US"/>
              </w:rPr>
            </w:pPr>
          </w:p>
        </w:tc>
      </w:tr>
      <w:tr w:rsidR="00E72D20" w:rsidRPr="003A0591" w14:paraId="2A8215ED" w14:textId="31A1DB4C" w:rsidTr="00AD2266">
        <w:trPr>
          <w:trHeight w:val="916"/>
        </w:trPr>
        <w:tc>
          <w:tcPr>
            <w:tcW w:w="915" w:type="dxa"/>
            <w:vMerge/>
            <w:shd w:val="clear" w:color="auto" w:fill="auto"/>
            <w:vAlign w:val="center"/>
          </w:tcPr>
          <w:p w14:paraId="3991DAD5" w14:textId="77777777" w:rsidR="00E72D20" w:rsidRPr="00E72D20" w:rsidRDefault="00E72D20" w:rsidP="0050464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20"/>
                <w:lang w:eastAsia="en-US"/>
              </w:rPr>
            </w:pPr>
          </w:p>
        </w:tc>
        <w:tc>
          <w:tcPr>
            <w:tcW w:w="921" w:type="dxa"/>
            <w:vMerge w:val="restart"/>
            <w:shd w:val="clear" w:color="auto" w:fill="auto"/>
            <w:vAlign w:val="center"/>
          </w:tcPr>
          <w:p w14:paraId="2B84FF63" w14:textId="77777777" w:rsidR="00E72D20" w:rsidRPr="00E72D20" w:rsidRDefault="00E72D20" w:rsidP="0050464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20"/>
                <w:lang w:eastAsia="en-US"/>
              </w:rPr>
            </w:pPr>
            <w:r w:rsidRPr="00E72D20">
              <w:rPr>
                <w:rFonts w:ascii="Segoe UI" w:eastAsia="Calibri" w:hAnsi="Segoe UI" w:cs="Segoe UI"/>
                <w:sz w:val="16"/>
                <w:szCs w:val="20"/>
                <w:lang w:eastAsia="en-US"/>
              </w:rPr>
              <w:t>Уровень доступа к сети</w:t>
            </w:r>
          </w:p>
        </w:tc>
        <w:tc>
          <w:tcPr>
            <w:tcW w:w="922" w:type="dxa"/>
            <w:vMerge w:val="restart"/>
          </w:tcPr>
          <w:p w14:paraId="0ED210A6" w14:textId="75B6A1E9" w:rsidR="00E72D20" w:rsidRPr="00E72D20" w:rsidRDefault="00E72D20" w:rsidP="0050464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16"/>
                <w:lang w:eastAsia="en-US"/>
              </w:rPr>
            </w:pPr>
            <w:r>
              <w:rPr>
                <w:rFonts w:ascii="Segoe UI" w:eastAsia="Calibri" w:hAnsi="Segoe UI" w:cs="Segoe UI"/>
                <w:sz w:val="16"/>
                <w:szCs w:val="16"/>
                <w:lang w:eastAsia="en-US"/>
              </w:rPr>
              <w:t>кадр</w:t>
            </w:r>
          </w:p>
        </w:tc>
        <w:tc>
          <w:tcPr>
            <w:tcW w:w="1000" w:type="dxa"/>
            <w:vMerge w:val="restart"/>
          </w:tcPr>
          <w:p w14:paraId="4D709083" w14:textId="41D431D7" w:rsidR="00E72D20" w:rsidRPr="00E72D20" w:rsidRDefault="00E72D20" w:rsidP="00CE2EE1">
            <w:pPr>
              <w:pStyle w:val="a4"/>
              <w:ind w:left="0" w:right="-106"/>
              <w:rPr>
                <w:rFonts w:ascii="Segoe UI" w:eastAsia="Calibri" w:hAnsi="Segoe UI" w:cs="Segoe UI"/>
                <w:sz w:val="16"/>
                <w:szCs w:val="16"/>
                <w:lang w:val="en-US" w:eastAsia="en-US"/>
              </w:rPr>
            </w:pPr>
            <w:r w:rsidRPr="00E72D20">
              <w:rPr>
                <w:rFonts w:ascii="Segoe UI" w:eastAsia="Calibri" w:hAnsi="Segoe UI" w:cs="Segoe UI"/>
                <w:sz w:val="16"/>
                <w:szCs w:val="16"/>
                <w:lang w:val="en-US" w:eastAsia="en-US"/>
              </w:rPr>
              <w:t>Ethernet, Wi-Fi (802.11), PPP, NDP</w:t>
            </w:r>
          </w:p>
        </w:tc>
        <w:tc>
          <w:tcPr>
            <w:tcW w:w="4199" w:type="dxa"/>
            <w:vMerge w:val="restart"/>
            <w:shd w:val="clear" w:color="auto" w:fill="auto"/>
          </w:tcPr>
          <w:p w14:paraId="284642EC" w14:textId="2A6A5CA3" w:rsidR="00E72D20" w:rsidRPr="003A0591" w:rsidRDefault="00E72D20" w:rsidP="0050464C">
            <w:pPr>
              <w:pStyle w:val="a4"/>
              <w:ind w:left="0"/>
              <w:rPr>
                <w:rFonts w:ascii="Segoe UI" w:eastAsia="Calibri" w:hAnsi="Segoe UI" w:cs="Segoe UI"/>
                <w:sz w:val="20"/>
                <w:szCs w:val="20"/>
                <w:lang w:eastAsia="en-US"/>
              </w:rPr>
            </w:pPr>
            <w:r w:rsidRPr="003A0591">
              <w:rPr>
                <w:rFonts w:ascii="Segoe UI" w:eastAsia="Calibri" w:hAnsi="Segoe UI" w:cs="Segoe UI"/>
                <w:sz w:val="20"/>
                <w:szCs w:val="20"/>
                <w:lang w:eastAsia="en-US"/>
              </w:rPr>
              <w:t>Используются протоколы, обеспечивающие создание локальных сетей или соединений с глобальными сетями (</w:t>
            </w:r>
            <w:r w:rsidRPr="003A0591">
              <w:rPr>
                <w:rFonts w:ascii="Segoe UI" w:eastAsia="Calibri" w:hAnsi="Segoe UI" w:cs="Segoe UI"/>
                <w:sz w:val="20"/>
                <w:szCs w:val="20"/>
                <w:lang w:val="en-US" w:eastAsia="en-US"/>
              </w:rPr>
              <w:t>Ethernet</w:t>
            </w:r>
            <w:r w:rsidRPr="003A0591">
              <w:rPr>
                <w:rFonts w:ascii="Segoe UI" w:eastAsia="Calibri" w:hAnsi="Segoe UI" w:cs="Segoe UI"/>
                <w:sz w:val="20"/>
                <w:szCs w:val="20"/>
                <w:lang w:eastAsia="en-US"/>
              </w:rPr>
              <w:t xml:space="preserve">, </w:t>
            </w:r>
            <w:r w:rsidRPr="003A0591">
              <w:rPr>
                <w:rFonts w:ascii="Segoe UI" w:eastAsia="Calibri" w:hAnsi="Segoe UI" w:cs="Segoe UI"/>
                <w:sz w:val="20"/>
                <w:szCs w:val="20"/>
                <w:lang w:val="en-US" w:eastAsia="en-US"/>
              </w:rPr>
              <w:t>PPP</w:t>
            </w:r>
            <w:r w:rsidRPr="003A0591">
              <w:rPr>
                <w:rFonts w:ascii="Segoe UI" w:eastAsia="Calibri" w:hAnsi="Segoe UI" w:cs="Segoe UI"/>
                <w:sz w:val="20"/>
                <w:szCs w:val="20"/>
                <w:lang w:eastAsia="en-US"/>
              </w:rPr>
              <w:t>).</w:t>
            </w:r>
          </w:p>
        </w:tc>
      </w:tr>
      <w:tr w:rsidR="00E72D20" w:rsidRPr="003A0591" w14:paraId="6C9A7D8C" w14:textId="6628DBAF" w:rsidTr="00AD2266">
        <w:trPr>
          <w:trHeight w:val="70"/>
        </w:trPr>
        <w:tc>
          <w:tcPr>
            <w:tcW w:w="915" w:type="dxa"/>
            <w:shd w:val="clear" w:color="auto" w:fill="auto"/>
            <w:vAlign w:val="center"/>
          </w:tcPr>
          <w:p w14:paraId="5B8FF5CB" w14:textId="77777777" w:rsidR="00E72D20" w:rsidRPr="00E72D20" w:rsidRDefault="00E72D20" w:rsidP="0050464C">
            <w:pPr>
              <w:pStyle w:val="a4"/>
              <w:ind w:left="0"/>
              <w:rPr>
                <w:rFonts w:ascii="Segoe UI" w:eastAsia="Calibri" w:hAnsi="Segoe UI" w:cs="Segoe UI"/>
                <w:sz w:val="16"/>
                <w:szCs w:val="20"/>
                <w:lang w:eastAsia="en-US"/>
              </w:rPr>
            </w:pPr>
            <w:r w:rsidRPr="00E72D20">
              <w:rPr>
                <w:rFonts w:ascii="Segoe UI" w:eastAsia="Calibri" w:hAnsi="Segoe UI" w:cs="Segoe UI"/>
                <w:sz w:val="16"/>
                <w:szCs w:val="20"/>
                <w:lang w:eastAsia="en-US"/>
              </w:rPr>
              <w:t>Физический</w:t>
            </w:r>
          </w:p>
        </w:tc>
        <w:tc>
          <w:tcPr>
            <w:tcW w:w="921" w:type="dxa"/>
            <w:vMerge/>
            <w:shd w:val="clear" w:color="auto" w:fill="auto"/>
            <w:vAlign w:val="center"/>
          </w:tcPr>
          <w:p w14:paraId="3CD55EA3" w14:textId="77777777" w:rsidR="00E72D20" w:rsidRPr="003A0591" w:rsidRDefault="00E72D20" w:rsidP="0050464C">
            <w:pPr>
              <w:pStyle w:val="a4"/>
              <w:ind w:left="0"/>
              <w:rPr>
                <w:rFonts w:ascii="Segoe UI" w:eastAsia="Calibri" w:hAnsi="Segoe UI" w:cs="Segoe UI"/>
                <w:sz w:val="20"/>
                <w:szCs w:val="20"/>
                <w:lang w:eastAsia="en-US"/>
              </w:rPr>
            </w:pPr>
          </w:p>
        </w:tc>
        <w:tc>
          <w:tcPr>
            <w:tcW w:w="922" w:type="dxa"/>
            <w:vMerge/>
          </w:tcPr>
          <w:p w14:paraId="32C6B3D3" w14:textId="77777777" w:rsidR="00E72D20" w:rsidRPr="003A0591" w:rsidRDefault="00E72D20" w:rsidP="0050464C">
            <w:pPr>
              <w:pStyle w:val="a4"/>
              <w:ind w:left="0"/>
              <w:rPr>
                <w:rFonts w:ascii="Segoe UI" w:eastAsia="Calibri" w:hAnsi="Segoe UI" w:cs="Segoe UI"/>
                <w:sz w:val="20"/>
                <w:szCs w:val="20"/>
                <w:lang w:eastAsia="en-US"/>
              </w:rPr>
            </w:pPr>
          </w:p>
        </w:tc>
        <w:tc>
          <w:tcPr>
            <w:tcW w:w="1000" w:type="dxa"/>
            <w:vMerge/>
          </w:tcPr>
          <w:p w14:paraId="2027C946" w14:textId="77777777" w:rsidR="00E72D20" w:rsidRPr="003A0591" w:rsidRDefault="00E72D20" w:rsidP="0050464C">
            <w:pPr>
              <w:pStyle w:val="a4"/>
              <w:ind w:left="0"/>
              <w:rPr>
                <w:rFonts w:ascii="Segoe UI" w:eastAsia="Calibri" w:hAnsi="Segoe UI" w:cs="Segoe UI"/>
                <w:sz w:val="20"/>
                <w:szCs w:val="20"/>
                <w:lang w:eastAsia="en-US"/>
              </w:rPr>
            </w:pPr>
          </w:p>
        </w:tc>
        <w:tc>
          <w:tcPr>
            <w:tcW w:w="4199" w:type="dxa"/>
            <w:vMerge/>
            <w:shd w:val="clear" w:color="auto" w:fill="auto"/>
          </w:tcPr>
          <w:p w14:paraId="609C70A6" w14:textId="7264CD60" w:rsidR="00E72D20" w:rsidRPr="003A0591" w:rsidRDefault="00E72D20" w:rsidP="0050464C">
            <w:pPr>
              <w:pStyle w:val="a4"/>
              <w:ind w:left="0"/>
              <w:rPr>
                <w:rFonts w:ascii="Segoe UI" w:eastAsia="Calibri" w:hAnsi="Segoe UI" w:cs="Segoe UI"/>
                <w:sz w:val="20"/>
                <w:szCs w:val="20"/>
                <w:lang w:eastAsia="en-US"/>
              </w:rPr>
            </w:pPr>
          </w:p>
        </w:tc>
      </w:tr>
    </w:tbl>
    <w:p w14:paraId="475F6D98" w14:textId="5F31934D" w:rsidR="00AD2266" w:rsidRPr="00B3383B" w:rsidRDefault="00737BBB" w:rsidP="00AD2266">
      <w:pPr>
        <w:tabs>
          <w:tab w:val="left" w:pos="426"/>
        </w:tabs>
        <w:ind w:firstLine="284"/>
        <w:contextualSpacing/>
        <w:jc w:val="both"/>
        <w:rPr>
          <w:szCs w:val="28"/>
        </w:rPr>
      </w:pPr>
      <w:r>
        <w:rPr>
          <w:b/>
          <w:bCs/>
          <w:szCs w:val="28"/>
        </w:rPr>
        <w:t xml:space="preserve">2.1) </w:t>
      </w:r>
      <w:r w:rsidR="00AD2266" w:rsidRPr="00B3383B">
        <w:rPr>
          <w:b/>
          <w:bCs/>
          <w:szCs w:val="28"/>
        </w:rPr>
        <w:t xml:space="preserve">Пространства адресов: </w:t>
      </w:r>
      <w:r w:rsidR="00AD2266" w:rsidRPr="00B3383B">
        <w:rPr>
          <w:szCs w:val="28"/>
          <w:lang w:val="en-US"/>
        </w:rPr>
        <w:t>IP</w:t>
      </w:r>
      <w:r w:rsidR="00AD2266" w:rsidRPr="00B3383B">
        <w:rPr>
          <w:szCs w:val="28"/>
        </w:rPr>
        <w:t>-адрес представляет собой 32-битную последовательность, обычно записываемую в виде четырех десятичных чисел, разделенных точками. Существуют следующие типы адресов:</w:t>
      </w:r>
    </w:p>
    <w:p w14:paraId="32FC42C0" w14:textId="77777777" w:rsidR="00AD2266" w:rsidRPr="00B3383B" w:rsidRDefault="00AD2266" w:rsidP="000801F4">
      <w:pPr>
        <w:numPr>
          <w:ilvl w:val="0"/>
          <w:numId w:val="7"/>
        </w:numPr>
        <w:tabs>
          <w:tab w:val="left" w:pos="426"/>
        </w:tabs>
        <w:ind w:left="0" w:firstLine="284"/>
        <w:contextualSpacing/>
        <w:jc w:val="both"/>
        <w:rPr>
          <w:szCs w:val="28"/>
        </w:rPr>
      </w:pPr>
      <w:r w:rsidRPr="00B3383B">
        <w:rPr>
          <w:b/>
          <w:bCs/>
          <w:szCs w:val="28"/>
        </w:rPr>
        <w:t>Публичные адреса:</w:t>
      </w:r>
      <w:r w:rsidRPr="00B3383B">
        <w:rPr>
          <w:szCs w:val="28"/>
        </w:rPr>
        <w:t xml:space="preserve"> уникальные адреса, используемые в глобальной сети </w:t>
      </w:r>
      <w:r w:rsidRPr="00B3383B">
        <w:rPr>
          <w:szCs w:val="28"/>
          <w:lang w:val="en-US"/>
        </w:rPr>
        <w:t>Internet</w:t>
      </w:r>
      <w:r w:rsidRPr="00B3383B">
        <w:rPr>
          <w:szCs w:val="28"/>
        </w:rPr>
        <w:t>.</w:t>
      </w:r>
    </w:p>
    <w:p w14:paraId="1299941F" w14:textId="77777777" w:rsidR="00AD2266" w:rsidRPr="00B3383B" w:rsidRDefault="00AD2266" w:rsidP="000801F4">
      <w:pPr>
        <w:numPr>
          <w:ilvl w:val="0"/>
          <w:numId w:val="7"/>
        </w:numPr>
        <w:tabs>
          <w:tab w:val="left" w:pos="426"/>
        </w:tabs>
        <w:ind w:left="0" w:firstLine="284"/>
        <w:contextualSpacing/>
        <w:jc w:val="both"/>
        <w:rPr>
          <w:szCs w:val="28"/>
        </w:rPr>
      </w:pPr>
      <w:r w:rsidRPr="00B3383B">
        <w:rPr>
          <w:b/>
          <w:bCs/>
          <w:szCs w:val="28"/>
        </w:rPr>
        <w:t>Частные (частные) адреса:</w:t>
      </w:r>
      <w:r w:rsidRPr="00B3383B">
        <w:rPr>
          <w:szCs w:val="28"/>
        </w:rPr>
        <w:t xml:space="preserve"> зарезервированы для неконтролируемого использования внутри организаций, их маршрутизация в </w:t>
      </w:r>
      <w:r w:rsidRPr="00B3383B">
        <w:rPr>
          <w:szCs w:val="28"/>
          <w:lang w:val="en-US"/>
        </w:rPr>
        <w:t>Internet</w:t>
      </w:r>
      <w:r w:rsidRPr="00B3383B">
        <w:rPr>
          <w:szCs w:val="28"/>
        </w:rPr>
        <w:t xml:space="preserve"> невозможна. </w:t>
      </w:r>
    </w:p>
    <w:p w14:paraId="69774180" w14:textId="77777777" w:rsidR="00AD2266" w:rsidRPr="00B3383B" w:rsidRDefault="00AD2266" w:rsidP="00AD2266">
      <w:pPr>
        <w:tabs>
          <w:tab w:val="left" w:pos="426"/>
        </w:tabs>
        <w:contextualSpacing/>
        <w:jc w:val="both"/>
        <w:rPr>
          <w:szCs w:val="28"/>
        </w:rPr>
      </w:pPr>
      <w:r w:rsidRPr="00B3383B">
        <w:rPr>
          <w:b/>
          <w:bCs/>
          <w:szCs w:val="28"/>
        </w:rPr>
        <w:t>Специальные адреса:</w:t>
      </w:r>
      <w:r w:rsidRPr="00B3383B">
        <w:rPr>
          <w:szCs w:val="28"/>
        </w:rPr>
        <w:t xml:space="preserve"> адрес </w:t>
      </w:r>
      <w:r w:rsidRPr="00B3383B">
        <w:rPr>
          <w:b/>
          <w:bCs/>
          <w:szCs w:val="28"/>
        </w:rPr>
        <w:t>127.0.0.1</w:t>
      </w:r>
      <w:r w:rsidRPr="00B3383B">
        <w:rPr>
          <w:szCs w:val="28"/>
        </w:rPr>
        <w:t xml:space="preserve"> (</w:t>
      </w:r>
      <w:r w:rsidRPr="00B3383B">
        <w:rPr>
          <w:szCs w:val="28"/>
          <w:lang w:val="en-US"/>
        </w:rPr>
        <w:t>localhost</w:t>
      </w:r>
      <w:r w:rsidRPr="00B3383B">
        <w:rPr>
          <w:szCs w:val="28"/>
        </w:rPr>
        <w:t xml:space="preserve">) зарезервирован для интерфейса внутренней петли, позволяющего процессам на одном хосте обмениваться данными через стек </w:t>
      </w:r>
      <w:r w:rsidRPr="00B3383B">
        <w:rPr>
          <w:szCs w:val="28"/>
          <w:lang w:val="en-US"/>
        </w:rPr>
        <w:t>TCP</w:t>
      </w:r>
      <w:r w:rsidRPr="00B3383B">
        <w:rPr>
          <w:szCs w:val="28"/>
        </w:rPr>
        <w:t>/</w:t>
      </w:r>
      <w:r w:rsidRPr="00B3383B">
        <w:rPr>
          <w:szCs w:val="28"/>
          <w:lang w:val="en-US"/>
        </w:rPr>
        <w:t>IP</w:t>
      </w:r>
      <w:r w:rsidRPr="00B3383B">
        <w:rPr>
          <w:szCs w:val="28"/>
        </w:rPr>
        <w:t>.</w:t>
      </w:r>
    </w:p>
    <w:p w14:paraId="49962460" w14:textId="10E4BF9F" w:rsidR="0065439B" w:rsidRPr="00667874" w:rsidRDefault="00AD2266" w:rsidP="00AD2266">
      <w:pPr>
        <w:tabs>
          <w:tab w:val="left" w:pos="426"/>
        </w:tabs>
        <w:contextualSpacing/>
        <w:jc w:val="center"/>
        <w:rPr>
          <w:rFonts w:ascii="Segoe UI" w:hAnsi="Segoe UI" w:cs="Segoe UI"/>
          <w:sz w:val="20"/>
          <w:szCs w:val="20"/>
        </w:rPr>
      </w:pPr>
      <w:r w:rsidRPr="00CC27A8">
        <w:rPr>
          <w:noProof/>
          <w:szCs w:val="28"/>
        </w:rPr>
        <w:lastRenderedPageBreak/>
        <w:drawing>
          <wp:inline distT="0" distB="0" distL="0" distR="0" wp14:anchorId="3297EDD6" wp14:editId="3A7F68C1">
            <wp:extent cx="4349579" cy="2190230"/>
            <wp:effectExtent l="0" t="0" r="0" b="635"/>
            <wp:docPr id="936054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54190" name=""/>
                    <pic:cNvPicPr/>
                  </pic:nvPicPr>
                  <pic:blipFill rotWithShape="1">
                    <a:blip r:embed="rId8"/>
                    <a:srcRect t="9967"/>
                    <a:stretch/>
                  </pic:blipFill>
                  <pic:spPr bwMode="auto">
                    <a:xfrm>
                      <a:off x="0" y="0"/>
                      <a:ext cx="4389111" cy="2210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B269A6" w14:textId="46D7176E" w:rsidR="00AD2266" w:rsidRDefault="00737BBB" w:rsidP="00737BBB">
      <w:pPr>
        <w:ind w:firstLine="284"/>
        <w:jc w:val="both"/>
      </w:pPr>
      <w:proofErr w:type="gramStart"/>
      <w:r>
        <w:rPr>
          <w:b/>
        </w:rPr>
        <w:t>2.2)</w:t>
      </w:r>
      <w:r w:rsidR="00AD2266" w:rsidRPr="00F11AB2">
        <w:rPr>
          <w:b/>
        </w:rPr>
        <w:t>Порт</w:t>
      </w:r>
      <w:proofErr w:type="gramEnd"/>
      <w:r w:rsidR="00AD2266" w:rsidRPr="00F11AB2">
        <w:t xml:space="preserve"> - это числовой идентификатор программы или процесса, который обслуживает сетевые соединения на заданном IP-адресе</w:t>
      </w:r>
      <w:r w:rsidR="00AD2266">
        <w:t>.</w:t>
      </w:r>
    </w:p>
    <w:p w14:paraId="564DB414" w14:textId="08464A97" w:rsidR="0006079A" w:rsidRPr="0006079A" w:rsidRDefault="0006079A" w:rsidP="0050464C">
      <w:pPr>
        <w:tabs>
          <w:tab w:val="left" w:pos="426"/>
        </w:tabs>
        <w:contextualSpacing/>
        <w:rPr>
          <w:rFonts w:ascii="Segoe UI" w:hAnsi="Segoe UI" w:cs="Segoe UI"/>
          <w:sz w:val="20"/>
          <w:szCs w:val="20"/>
        </w:rPr>
      </w:pPr>
      <w:r w:rsidRPr="0006079A">
        <w:rPr>
          <w:rFonts w:ascii="Segoe UI" w:hAnsi="Segoe UI" w:cs="Segoe UI"/>
          <w:sz w:val="20"/>
          <w:szCs w:val="20"/>
        </w:rPr>
        <w:t xml:space="preserve">Номера портов, используемые для идентификации прикладных процессов (в соответствии с документами </w:t>
      </w:r>
      <w:r w:rsidRPr="0006079A">
        <w:rPr>
          <w:rFonts w:ascii="Segoe UI" w:hAnsi="Segoe UI" w:cs="Segoe UI"/>
          <w:sz w:val="20"/>
          <w:szCs w:val="20"/>
          <w:lang w:val="en-US"/>
        </w:rPr>
        <w:t>IANA</w:t>
      </w:r>
      <w:r w:rsidRPr="0006079A">
        <w:rPr>
          <w:rFonts w:ascii="Segoe UI" w:hAnsi="Segoe UI" w:cs="Segoe UI"/>
          <w:sz w:val="20"/>
          <w:szCs w:val="20"/>
        </w:rPr>
        <w:t xml:space="preserve">), делятся на три диапазона: </w:t>
      </w:r>
      <w:r w:rsidRPr="0006079A">
        <w:rPr>
          <w:rFonts w:ascii="Segoe UI" w:hAnsi="Segoe UI" w:cs="Segoe UI"/>
          <w:b/>
          <w:i/>
          <w:sz w:val="20"/>
          <w:szCs w:val="20"/>
        </w:rPr>
        <w:t>хорошо известные номера портов (</w:t>
      </w:r>
      <w:r w:rsidRPr="0006079A">
        <w:rPr>
          <w:rFonts w:ascii="Segoe UI" w:hAnsi="Segoe UI" w:cs="Segoe UI"/>
          <w:b/>
          <w:i/>
          <w:sz w:val="20"/>
          <w:szCs w:val="20"/>
          <w:lang w:val="en-US"/>
        </w:rPr>
        <w:t>well</w:t>
      </w:r>
      <w:r w:rsidRPr="0006079A">
        <w:rPr>
          <w:rFonts w:ascii="Segoe UI" w:hAnsi="Segoe UI" w:cs="Segoe UI"/>
          <w:b/>
          <w:i/>
          <w:sz w:val="20"/>
          <w:szCs w:val="20"/>
        </w:rPr>
        <w:t>-</w:t>
      </w:r>
      <w:r w:rsidRPr="0006079A">
        <w:rPr>
          <w:rFonts w:ascii="Segoe UI" w:hAnsi="Segoe UI" w:cs="Segoe UI"/>
          <w:b/>
          <w:i/>
          <w:sz w:val="20"/>
          <w:szCs w:val="20"/>
          <w:lang w:val="en-US"/>
        </w:rPr>
        <w:t>known</w:t>
      </w:r>
      <w:r w:rsidRPr="0006079A">
        <w:rPr>
          <w:rFonts w:ascii="Segoe UI" w:hAnsi="Segoe UI" w:cs="Segoe UI"/>
          <w:b/>
          <w:i/>
          <w:sz w:val="20"/>
          <w:szCs w:val="20"/>
        </w:rPr>
        <w:t xml:space="preserve"> </w:t>
      </w:r>
      <w:r w:rsidRPr="0006079A">
        <w:rPr>
          <w:rFonts w:ascii="Segoe UI" w:hAnsi="Segoe UI" w:cs="Segoe UI"/>
          <w:b/>
          <w:i/>
          <w:sz w:val="20"/>
          <w:szCs w:val="20"/>
          <w:lang w:val="en-US"/>
        </w:rPr>
        <w:t>port</w:t>
      </w:r>
      <w:r w:rsidRPr="0006079A">
        <w:rPr>
          <w:rFonts w:ascii="Segoe UI" w:hAnsi="Segoe UI" w:cs="Segoe UI"/>
          <w:b/>
          <w:i/>
          <w:sz w:val="20"/>
          <w:szCs w:val="20"/>
        </w:rPr>
        <w:t xml:space="preserve"> </w:t>
      </w:r>
      <w:r w:rsidRPr="0006079A">
        <w:rPr>
          <w:rFonts w:ascii="Segoe UI" w:hAnsi="Segoe UI" w:cs="Segoe UI"/>
          <w:b/>
          <w:i/>
          <w:sz w:val="20"/>
          <w:szCs w:val="20"/>
          <w:lang w:val="en-US"/>
        </w:rPr>
        <w:t>number</w:t>
      </w:r>
      <w:r w:rsidRPr="0006079A">
        <w:rPr>
          <w:rFonts w:ascii="Segoe UI" w:hAnsi="Segoe UI" w:cs="Segoe UI"/>
          <w:b/>
          <w:i/>
          <w:sz w:val="20"/>
          <w:szCs w:val="20"/>
        </w:rPr>
        <w:t>)</w:t>
      </w:r>
      <w:r w:rsidRPr="0006079A">
        <w:rPr>
          <w:rFonts w:ascii="Segoe UI" w:hAnsi="Segoe UI" w:cs="Segoe UI"/>
          <w:sz w:val="20"/>
          <w:szCs w:val="20"/>
        </w:rPr>
        <w:t xml:space="preserve">, </w:t>
      </w:r>
      <w:r w:rsidRPr="0006079A">
        <w:rPr>
          <w:rFonts w:ascii="Segoe UI" w:hAnsi="Segoe UI" w:cs="Segoe UI"/>
          <w:b/>
          <w:bCs/>
          <w:sz w:val="20"/>
          <w:szCs w:val="20"/>
        </w:rPr>
        <w:t>зарегистрированные</w:t>
      </w:r>
      <w:r w:rsidRPr="0006079A">
        <w:rPr>
          <w:rFonts w:ascii="Segoe UI" w:hAnsi="Segoe UI" w:cs="Segoe UI"/>
          <w:b/>
          <w:i/>
          <w:sz w:val="20"/>
          <w:szCs w:val="20"/>
        </w:rPr>
        <w:t xml:space="preserve"> номера портов (</w:t>
      </w:r>
      <w:r w:rsidRPr="0006079A">
        <w:rPr>
          <w:rFonts w:ascii="Segoe UI" w:hAnsi="Segoe UI" w:cs="Segoe UI"/>
          <w:b/>
          <w:i/>
          <w:sz w:val="20"/>
          <w:szCs w:val="20"/>
          <w:lang w:val="en-US"/>
        </w:rPr>
        <w:t>registered</w:t>
      </w:r>
      <w:r w:rsidRPr="0006079A">
        <w:rPr>
          <w:rFonts w:ascii="Segoe UI" w:hAnsi="Segoe UI" w:cs="Segoe UI"/>
          <w:b/>
          <w:i/>
          <w:sz w:val="20"/>
          <w:szCs w:val="20"/>
        </w:rPr>
        <w:t xml:space="preserve"> </w:t>
      </w:r>
      <w:r w:rsidRPr="0006079A">
        <w:rPr>
          <w:rFonts w:ascii="Segoe UI" w:hAnsi="Segoe UI" w:cs="Segoe UI"/>
          <w:b/>
          <w:i/>
          <w:sz w:val="20"/>
          <w:szCs w:val="20"/>
          <w:lang w:val="en-US"/>
        </w:rPr>
        <w:t>port</w:t>
      </w:r>
      <w:r w:rsidRPr="0006079A">
        <w:rPr>
          <w:rFonts w:ascii="Segoe UI" w:hAnsi="Segoe UI" w:cs="Segoe UI"/>
          <w:b/>
          <w:i/>
          <w:sz w:val="20"/>
          <w:szCs w:val="20"/>
        </w:rPr>
        <w:t xml:space="preserve"> </w:t>
      </w:r>
      <w:r w:rsidRPr="0006079A">
        <w:rPr>
          <w:rFonts w:ascii="Segoe UI" w:hAnsi="Segoe UI" w:cs="Segoe UI"/>
          <w:b/>
          <w:i/>
          <w:sz w:val="20"/>
          <w:szCs w:val="20"/>
          <w:lang w:val="en-US"/>
        </w:rPr>
        <w:t>number</w:t>
      </w:r>
      <w:r w:rsidRPr="0006079A">
        <w:rPr>
          <w:rFonts w:ascii="Segoe UI" w:hAnsi="Segoe UI" w:cs="Segoe UI"/>
          <w:b/>
          <w:i/>
          <w:sz w:val="20"/>
          <w:szCs w:val="20"/>
        </w:rPr>
        <w:t>)</w:t>
      </w:r>
      <w:r w:rsidRPr="0006079A">
        <w:rPr>
          <w:rFonts w:ascii="Segoe UI" w:hAnsi="Segoe UI" w:cs="Segoe UI"/>
          <w:sz w:val="20"/>
          <w:szCs w:val="20"/>
        </w:rPr>
        <w:t xml:space="preserve">, </w:t>
      </w:r>
      <w:r w:rsidRPr="0006079A">
        <w:rPr>
          <w:rFonts w:ascii="Segoe UI" w:hAnsi="Segoe UI" w:cs="Segoe UI"/>
          <w:b/>
          <w:i/>
          <w:sz w:val="20"/>
          <w:szCs w:val="20"/>
        </w:rPr>
        <w:t>динамически номера портов (</w:t>
      </w:r>
      <w:r w:rsidRPr="0006079A">
        <w:rPr>
          <w:rFonts w:ascii="Segoe UI" w:hAnsi="Segoe UI" w:cs="Segoe UI"/>
          <w:b/>
          <w:i/>
          <w:sz w:val="20"/>
          <w:szCs w:val="20"/>
          <w:lang w:val="en-US"/>
        </w:rPr>
        <w:t>dynamic</w:t>
      </w:r>
      <w:r w:rsidRPr="0006079A">
        <w:rPr>
          <w:rFonts w:ascii="Segoe UI" w:hAnsi="Segoe UI" w:cs="Segoe UI"/>
          <w:b/>
          <w:i/>
          <w:sz w:val="20"/>
          <w:szCs w:val="20"/>
        </w:rPr>
        <w:t xml:space="preserve"> </w:t>
      </w:r>
      <w:r w:rsidRPr="0006079A">
        <w:rPr>
          <w:rFonts w:ascii="Segoe UI" w:hAnsi="Segoe UI" w:cs="Segoe UI"/>
          <w:b/>
          <w:i/>
          <w:sz w:val="20"/>
          <w:szCs w:val="20"/>
          <w:lang w:val="en-US"/>
        </w:rPr>
        <w:t>port</w:t>
      </w:r>
      <w:r w:rsidRPr="0006079A">
        <w:rPr>
          <w:rFonts w:ascii="Segoe UI" w:hAnsi="Segoe UI" w:cs="Segoe UI"/>
          <w:b/>
          <w:i/>
          <w:sz w:val="20"/>
          <w:szCs w:val="20"/>
        </w:rPr>
        <w:t xml:space="preserve"> </w:t>
      </w:r>
      <w:r w:rsidRPr="0006079A">
        <w:rPr>
          <w:rFonts w:ascii="Segoe UI" w:hAnsi="Segoe UI" w:cs="Segoe UI"/>
          <w:b/>
          <w:i/>
          <w:sz w:val="20"/>
          <w:szCs w:val="20"/>
          <w:lang w:val="en-US"/>
        </w:rPr>
        <w:t>number</w:t>
      </w:r>
      <w:r w:rsidRPr="0006079A">
        <w:rPr>
          <w:rFonts w:ascii="Segoe UI" w:hAnsi="Segoe UI" w:cs="Segoe UI"/>
          <w:b/>
          <w:i/>
          <w:sz w:val="20"/>
          <w:szCs w:val="20"/>
        </w:rPr>
        <w:t>)</w:t>
      </w:r>
      <w:r w:rsidRPr="0006079A">
        <w:rPr>
          <w:rFonts w:ascii="Segoe UI" w:hAnsi="Segoe UI" w:cs="Segoe UI"/>
          <w:sz w:val="20"/>
          <w:szCs w:val="20"/>
        </w:rPr>
        <w:t xml:space="preserve">.  Распределение номеров портов по диапазонам приведено в таблице   2.5.1. </w:t>
      </w:r>
      <w:r w:rsidRPr="0006079A">
        <w:rPr>
          <w:rFonts w:ascii="Segoe UI" w:hAnsi="Segoe UI" w:cs="Segoe UI"/>
          <w:sz w:val="20"/>
          <w:szCs w:val="20"/>
        </w:rPr>
        <w:tab/>
      </w:r>
    </w:p>
    <w:p w14:paraId="7E0236CF" w14:textId="77777777" w:rsidR="0006079A" w:rsidRPr="0006079A" w:rsidRDefault="0006079A" w:rsidP="0050464C">
      <w:pPr>
        <w:tabs>
          <w:tab w:val="left" w:pos="426"/>
        </w:tabs>
        <w:ind w:firstLine="709"/>
        <w:contextualSpacing/>
        <w:rPr>
          <w:rFonts w:ascii="Segoe UI" w:hAnsi="Segoe UI" w:cs="Segoe UI"/>
          <w:sz w:val="20"/>
          <w:szCs w:val="20"/>
          <w:lang w:val="en-US"/>
        </w:rPr>
      </w:pPr>
      <w:r w:rsidRPr="0006079A">
        <w:rPr>
          <w:rFonts w:ascii="Segoe UI" w:hAnsi="Segoe UI" w:cs="Segoe UI"/>
          <w:sz w:val="20"/>
          <w:szCs w:val="20"/>
        </w:rPr>
        <w:t xml:space="preserve">                                                                                             </w:t>
      </w:r>
      <w:proofErr w:type="spellStart"/>
      <w:r w:rsidRPr="0006079A">
        <w:rPr>
          <w:rFonts w:ascii="Segoe UI" w:hAnsi="Segoe UI" w:cs="Segoe UI"/>
          <w:sz w:val="20"/>
          <w:szCs w:val="20"/>
          <w:lang w:val="en-US"/>
        </w:rPr>
        <w:t>Таблица</w:t>
      </w:r>
      <w:proofErr w:type="spellEnd"/>
      <w:r w:rsidRPr="0006079A">
        <w:rPr>
          <w:rFonts w:ascii="Segoe UI" w:hAnsi="Segoe UI" w:cs="Segoe UI"/>
          <w:sz w:val="20"/>
          <w:szCs w:val="20"/>
          <w:lang w:val="en-US"/>
        </w:rPr>
        <w:t xml:space="preserve"> 2.5.1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08"/>
        <w:gridCol w:w="2340"/>
      </w:tblGrid>
      <w:tr w:rsidR="0006079A" w:rsidRPr="0006079A" w14:paraId="1831F3D7" w14:textId="77777777" w:rsidTr="0006079A">
        <w:trPr>
          <w:jc w:val="center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D9158" w14:textId="77777777" w:rsidR="0006079A" w:rsidRPr="0006079A" w:rsidRDefault="0006079A" w:rsidP="0050464C">
            <w:pPr>
              <w:tabs>
                <w:tab w:val="left" w:pos="426"/>
              </w:tabs>
              <w:ind w:firstLine="709"/>
              <w:contextualSpacing/>
              <w:rPr>
                <w:rFonts w:ascii="Segoe UI" w:hAnsi="Segoe UI" w:cs="Segoe UI"/>
                <w:sz w:val="20"/>
                <w:szCs w:val="20"/>
                <w:lang w:val="en-US"/>
              </w:rPr>
            </w:pPr>
            <w:proofErr w:type="spellStart"/>
            <w:r w:rsidRPr="0006079A">
              <w:rPr>
                <w:rFonts w:ascii="Segoe UI" w:hAnsi="Segoe UI" w:cs="Segoe UI"/>
                <w:sz w:val="20"/>
                <w:szCs w:val="20"/>
                <w:lang w:val="en-US"/>
              </w:rPr>
              <w:t>Хорошо</w:t>
            </w:r>
            <w:proofErr w:type="spellEnd"/>
            <w:r w:rsidRPr="0006079A">
              <w:rPr>
                <w:rFonts w:ascii="Segoe UI" w:hAnsi="Segoe UI" w:cs="Segoe U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6079A">
              <w:rPr>
                <w:rFonts w:ascii="Segoe UI" w:hAnsi="Segoe UI" w:cs="Segoe UI"/>
                <w:sz w:val="20"/>
                <w:szCs w:val="20"/>
                <w:lang w:val="en-US"/>
              </w:rPr>
              <w:t>известные</w:t>
            </w:r>
            <w:proofErr w:type="spellEnd"/>
            <w:r w:rsidRPr="0006079A">
              <w:rPr>
                <w:rFonts w:ascii="Segoe UI" w:hAnsi="Segoe UI" w:cs="Segoe U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6079A">
              <w:rPr>
                <w:rFonts w:ascii="Segoe UI" w:hAnsi="Segoe UI" w:cs="Segoe UI"/>
                <w:sz w:val="20"/>
                <w:szCs w:val="20"/>
                <w:lang w:val="en-US"/>
              </w:rPr>
              <w:t>номера</w:t>
            </w:r>
            <w:proofErr w:type="spellEnd"/>
            <w:r w:rsidRPr="0006079A">
              <w:rPr>
                <w:rFonts w:ascii="Segoe UI" w:hAnsi="Segoe UI" w:cs="Segoe U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6079A">
              <w:rPr>
                <w:rFonts w:ascii="Segoe UI" w:hAnsi="Segoe UI" w:cs="Segoe UI"/>
                <w:sz w:val="20"/>
                <w:szCs w:val="20"/>
                <w:lang w:val="en-US"/>
              </w:rPr>
              <w:t>портов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DB768" w14:textId="77777777" w:rsidR="0006079A" w:rsidRPr="0006079A" w:rsidRDefault="0006079A" w:rsidP="0050464C">
            <w:pPr>
              <w:tabs>
                <w:tab w:val="left" w:pos="426"/>
              </w:tabs>
              <w:ind w:firstLine="709"/>
              <w:contextualSpacing/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06079A">
              <w:rPr>
                <w:rFonts w:ascii="Segoe UI" w:hAnsi="Segoe UI" w:cs="Segoe UI"/>
                <w:sz w:val="20"/>
                <w:szCs w:val="20"/>
                <w:lang w:val="en-US"/>
              </w:rPr>
              <w:t xml:space="preserve"> 0 – 1023</w:t>
            </w:r>
          </w:p>
        </w:tc>
      </w:tr>
      <w:tr w:rsidR="0006079A" w:rsidRPr="0006079A" w14:paraId="392A91A6" w14:textId="77777777" w:rsidTr="0006079A">
        <w:trPr>
          <w:jc w:val="center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43787" w14:textId="77777777" w:rsidR="0006079A" w:rsidRPr="0006079A" w:rsidRDefault="0006079A" w:rsidP="0050464C">
            <w:pPr>
              <w:tabs>
                <w:tab w:val="left" w:pos="426"/>
              </w:tabs>
              <w:ind w:firstLine="709"/>
              <w:contextualSpacing/>
              <w:rPr>
                <w:rFonts w:ascii="Segoe UI" w:hAnsi="Segoe UI" w:cs="Segoe UI"/>
                <w:sz w:val="20"/>
                <w:szCs w:val="20"/>
                <w:lang w:val="en-US"/>
              </w:rPr>
            </w:pPr>
            <w:proofErr w:type="spellStart"/>
            <w:r w:rsidRPr="0006079A">
              <w:rPr>
                <w:rFonts w:ascii="Segoe UI" w:hAnsi="Segoe UI" w:cs="Segoe UI"/>
                <w:sz w:val="20"/>
                <w:szCs w:val="20"/>
                <w:lang w:val="en-US"/>
              </w:rPr>
              <w:t>Зарегистрированные</w:t>
            </w:r>
            <w:proofErr w:type="spellEnd"/>
            <w:r w:rsidRPr="0006079A">
              <w:rPr>
                <w:rFonts w:ascii="Segoe UI" w:hAnsi="Segoe UI" w:cs="Segoe U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6079A">
              <w:rPr>
                <w:rFonts w:ascii="Segoe UI" w:hAnsi="Segoe UI" w:cs="Segoe UI"/>
                <w:sz w:val="20"/>
                <w:szCs w:val="20"/>
                <w:lang w:val="en-US"/>
              </w:rPr>
              <w:t>номера</w:t>
            </w:r>
            <w:proofErr w:type="spellEnd"/>
            <w:r w:rsidRPr="0006079A">
              <w:rPr>
                <w:rFonts w:ascii="Segoe UI" w:hAnsi="Segoe UI" w:cs="Segoe U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6079A">
              <w:rPr>
                <w:rFonts w:ascii="Segoe UI" w:hAnsi="Segoe UI" w:cs="Segoe UI"/>
                <w:sz w:val="20"/>
                <w:szCs w:val="20"/>
                <w:lang w:val="en-US"/>
              </w:rPr>
              <w:t>портов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30744" w14:textId="77777777" w:rsidR="0006079A" w:rsidRPr="0006079A" w:rsidRDefault="0006079A" w:rsidP="0050464C">
            <w:pPr>
              <w:tabs>
                <w:tab w:val="left" w:pos="426"/>
              </w:tabs>
              <w:ind w:firstLine="709"/>
              <w:contextualSpacing/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06079A">
              <w:rPr>
                <w:rFonts w:ascii="Segoe UI" w:hAnsi="Segoe UI" w:cs="Segoe UI"/>
                <w:sz w:val="20"/>
                <w:szCs w:val="20"/>
                <w:lang w:val="en-US"/>
              </w:rPr>
              <w:t>1024 – 49151</w:t>
            </w:r>
          </w:p>
        </w:tc>
      </w:tr>
      <w:tr w:rsidR="0006079A" w:rsidRPr="0006079A" w14:paraId="52E774C5" w14:textId="77777777" w:rsidTr="0006079A">
        <w:trPr>
          <w:jc w:val="center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24DE5" w14:textId="77777777" w:rsidR="0006079A" w:rsidRPr="0006079A" w:rsidRDefault="0006079A" w:rsidP="0050464C">
            <w:pPr>
              <w:tabs>
                <w:tab w:val="left" w:pos="426"/>
              </w:tabs>
              <w:ind w:firstLine="709"/>
              <w:contextualSpacing/>
              <w:rPr>
                <w:rFonts w:ascii="Segoe UI" w:hAnsi="Segoe UI" w:cs="Segoe UI"/>
                <w:sz w:val="20"/>
                <w:szCs w:val="20"/>
                <w:lang w:val="en-US"/>
              </w:rPr>
            </w:pPr>
            <w:proofErr w:type="spellStart"/>
            <w:r w:rsidRPr="0006079A">
              <w:rPr>
                <w:rFonts w:ascii="Segoe UI" w:hAnsi="Segoe UI" w:cs="Segoe UI"/>
                <w:sz w:val="20"/>
                <w:szCs w:val="20"/>
                <w:lang w:val="en-US"/>
              </w:rPr>
              <w:t>Динамические</w:t>
            </w:r>
            <w:proofErr w:type="spellEnd"/>
            <w:r w:rsidRPr="0006079A">
              <w:rPr>
                <w:rFonts w:ascii="Segoe UI" w:hAnsi="Segoe UI" w:cs="Segoe U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6079A">
              <w:rPr>
                <w:rFonts w:ascii="Segoe UI" w:hAnsi="Segoe UI" w:cs="Segoe UI"/>
                <w:sz w:val="20"/>
                <w:szCs w:val="20"/>
                <w:lang w:val="en-US"/>
              </w:rPr>
              <w:t>номера</w:t>
            </w:r>
            <w:proofErr w:type="spellEnd"/>
            <w:r w:rsidRPr="0006079A">
              <w:rPr>
                <w:rFonts w:ascii="Segoe UI" w:hAnsi="Segoe UI" w:cs="Segoe U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6079A">
              <w:rPr>
                <w:rFonts w:ascii="Segoe UI" w:hAnsi="Segoe UI" w:cs="Segoe UI"/>
                <w:sz w:val="20"/>
                <w:szCs w:val="20"/>
                <w:lang w:val="en-US"/>
              </w:rPr>
              <w:t>портов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313B3" w14:textId="77777777" w:rsidR="0006079A" w:rsidRPr="0006079A" w:rsidRDefault="0006079A" w:rsidP="0050464C">
            <w:pPr>
              <w:tabs>
                <w:tab w:val="left" w:pos="426"/>
              </w:tabs>
              <w:ind w:firstLine="709"/>
              <w:contextualSpacing/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06079A">
              <w:rPr>
                <w:rFonts w:ascii="Segoe UI" w:hAnsi="Segoe UI" w:cs="Segoe UI"/>
                <w:sz w:val="20"/>
                <w:szCs w:val="20"/>
                <w:lang w:val="en-US"/>
              </w:rPr>
              <w:t>49152– 65535</w:t>
            </w:r>
          </w:p>
        </w:tc>
      </w:tr>
    </w:tbl>
    <w:p w14:paraId="147792FE" w14:textId="77777777" w:rsidR="0006079A" w:rsidRPr="0006079A" w:rsidRDefault="0006079A" w:rsidP="0050464C">
      <w:pPr>
        <w:tabs>
          <w:tab w:val="left" w:pos="426"/>
        </w:tabs>
        <w:ind w:firstLine="709"/>
        <w:contextualSpacing/>
        <w:rPr>
          <w:rFonts w:ascii="Segoe UI" w:hAnsi="Segoe UI" w:cs="Segoe UI"/>
          <w:sz w:val="20"/>
          <w:szCs w:val="20"/>
          <w:lang w:val="en-US"/>
        </w:rPr>
      </w:pPr>
    </w:p>
    <w:p w14:paraId="5CBC8556" w14:textId="77777777" w:rsidR="00AD2266" w:rsidRDefault="00AD2266" w:rsidP="00AD2266">
      <w:pPr>
        <w:jc w:val="both"/>
      </w:pPr>
      <w:r>
        <w:t>Хорошо известные номера портов присваиваются базовым системным службам, имеющие системные привилегии.</w:t>
      </w:r>
    </w:p>
    <w:p w14:paraId="47541426" w14:textId="77777777" w:rsidR="00AD2266" w:rsidRPr="004929B8" w:rsidRDefault="00AD2266" w:rsidP="00AD2266">
      <w:pPr>
        <w:jc w:val="both"/>
      </w:pPr>
      <w:r>
        <w:tab/>
        <w:t>Зарегистрированные номера портов присваиваются промышленным приложениям и процессам.</w:t>
      </w:r>
    </w:p>
    <w:p w14:paraId="7F95E2D2" w14:textId="77777777" w:rsidR="00AD2266" w:rsidRDefault="00AD2266" w:rsidP="00AD2266">
      <w:pPr>
        <w:jc w:val="both"/>
      </w:pPr>
      <w:r>
        <w:tab/>
        <w:t>Динамические номера портов (эфемерные порты) выделяются, как правило, прикладным процессам специализированной службой операционной системы.</w:t>
      </w:r>
    </w:p>
    <w:p w14:paraId="6D0E4BC5" w14:textId="35171287" w:rsidR="00AD2266" w:rsidRPr="00B3383B" w:rsidRDefault="00737BBB" w:rsidP="00737BBB">
      <w:pPr>
        <w:tabs>
          <w:tab w:val="left" w:pos="993"/>
        </w:tabs>
        <w:ind w:firstLine="284"/>
        <w:contextualSpacing/>
        <w:jc w:val="both"/>
        <w:rPr>
          <w:b/>
          <w:bCs/>
          <w:szCs w:val="28"/>
        </w:rPr>
      </w:pPr>
      <w:r>
        <w:rPr>
          <w:b/>
          <w:bCs/>
          <w:szCs w:val="28"/>
        </w:rPr>
        <w:t xml:space="preserve">3) </w:t>
      </w:r>
      <w:r w:rsidR="00AD2266" w:rsidRPr="00B3383B">
        <w:rPr>
          <w:b/>
          <w:bCs/>
          <w:szCs w:val="28"/>
        </w:rPr>
        <w:t xml:space="preserve">Параметры настройки </w:t>
      </w:r>
      <w:r w:rsidR="00AD2266" w:rsidRPr="00B3383B">
        <w:rPr>
          <w:b/>
          <w:bCs/>
          <w:szCs w:val="28"/>
          <w:lang w:val="en-US"/>
        </w:rPr>
        <w:t>TCP</w:t>
      </w:r>
      <w:r w:rsidR="00AD2266" w:rsidRPr="00B3383B">
        <w:rPr>
          <w:b/>
          <w:bCs/>
          <w:szCs w:val="28"/>
        </w:rPr>
        <w:t>/</w:t>
      </w:r>
      <w:r w:rsidR="00AD2266" w:rsidRPr="00B3383B">
        <w:rPr>
          <w:b/>
          <w:bCs/>
          <w:szCs w:val="28"/>
          <w:lang w:val="en-US"/>
        </w:rPr>
        <w:t>IP</w:t>
      </w:r>
    </w:p>
    <w:p w14:paraId="587DAE5D" w14:textId="77777777" w:rsidR="00AD2266" w:rsidRPr="00B3383B" w:rsidRDefault="00AD2266" w:rsidP="000801F4">
      <w:pPr>
        <w:numPr>
          <w:ilvl w:val="0"/>
          <w:numId w:val="6"/>
        </w:numPr>
        <w:tabs>
          <w:tab w:val="clear" w:pos="720"/>
          <w:tab w:val="num" w:pos="851"/>
          <w:tab w:val="left" w:pos="993"/>
        </w:tabs>
        <w:ind w:left="284" w:firstLine="436"/>
        <w:contextualSpacing/>
        <w:jc w:val="both"/>
        <w:rPr>
          <w:szCs w:val="28"/>
        </w:rPr>
      </w:pPr>
      <w:r w:rsidRPr="00B3383B">
        <w:rPr>
          <w:b/>
          <w:bCs/>
          <w:szCs w:val="28"/>
          <w:lang w:val="en-US"/>
        </w:rPr>
        <w:t>IP</w:t>
      </w:r>
      <w:r w:rsidRPr="00B3383B">
        <w:rPr>
          <w:b/>
          <w:bCs/>
          <w:szCs w:val="28"/>
        </w:rPr>
        <w:t>-адрес:</w:t>
      </w:r>
      <w:r w:rsidRPr="00B3383B">
        <w:rPr>
          <w:szCs w:val="28"/>
        </w:rPr>
        <w:t xml:space="preserve"> может быть фиксированным или назначаться автоматически через службу </w:t>
      </w:r>
      <w:r w:rsidRPr="00B3383B">
        <w:rPr>
          <w:b/>
          <w:bCs/>
          <w:szCs w:val="28"/>
          <w:lang w:val="en-US"/>
        </w:rPr>
        <w:t>DHCP</w:t>
      </w:r>
      <w:r w:rsidRPr="00B3383B">
        <w:rPr>
          <w:szCs w:val="28"/>
        </w:rPr>
        <w:t>.</w:t>
      </w:r>
    </w:p>
    <w:p w14:paraId="689711E8" w14:textId="77777777" w:rsidR="00AD2266" w:rsidRPr="00B3383B" w:rsidRDefault="00AD2266" w:rsidP="000801F4">
      <w:pPr>
        <w:numPr>
          <w:ilvl w:val="0"/>
          <w:numId w:val="6"/>
        </w:numPr>
        <w:tabs>
          <w:tab w:val="clear" w:pos="720"/>
          <w:tab w:val="num" w:pos="851"/>
          <w:tab w:val="left" w:pos="993"/>
        </w:tabs>
        <w:ind w:left="284" w:firstLine="436"/>
        <w:contextualSpacing/>
        <w:jc w:val="both"/>
        <w:rPr>
          <w:szCs w:val="28"/>
        </w:rPr>
      </w:pPr>
      <w:r w:rsidRPr="00B3383B">
        <w:rPr>
          <w:b/>
          <w:bCs/>
          <w:szCs w:val="28"/>
        </w:rPr>
        <w:t>Маска подсети:</w:t>
      </w:r>
      <w:r w:rsidRPr="00B3383B">
        <w:rPr>
          <w:szCs w:val="28"/>
        </w:rPr>
        <w:t xml:space="preserve"> определяет границу между сетевой и </w:t>
      </w:r>
      <w:proofErr w:type="spellStart"/>
      <w:r w:rsidRPr="00B3383B">
        <w:rPr>
          <w:szCs w:val="28"/>
        </w:rPr>
        <w:t>хостовой</w:t>
      </w:r>
      <w:proofErr w:type="spellEnd"/>
      <w:r w:rsidRPr="00B3383B">
        <w:rPr>
          <w:szCs w:val="28"/>
        </w:rPr>
        <w:t xml:space="preserve"> частью адреса.</w:t>
      </w:r>
    </w:p>
    <w:p w14:paraId="4E06B311" w14:textId="77777777" w:rsidR="000B4B09" w:rsidRDefault="00AD2266" w:rsidP="000801F4">
      <w:pPr>
        <w:numPr>
          <w:ilvl w:val="0"/>
          <w:numId w:val="6"/>
        </w:numPr>
        <w:tabs>
          <w:tab w:val="clear" w:pos="720"/>
          <w:tab w:val="num" w:pos="851"/>
          <w:tab w:val="left" w:pos="993"/>
        </w:tabs>
        <w:ind w:left="284" w:firstLine="436"/>
        <w:contextualSpacing/>
        <w:jc w:val="both"/>
        <w:rPr>
          <w:szCs w:val="28"/>
        </w:rPr>
      </w:pPr>
      <w:r w:rsidRPr="00B3383B">
        <w:rPr>
          <w:b/>
          <w:bCs/>
          <w:szCs w:val="28"/>
        </w:rPr>
        <w:t>Основной шлюз:</w:t>
      </w:r>
      <w:r w:rsidRPr="00B3383B">
        <w:rPr>
          <w:szCs w:val="28"/>
        </w:rPr>
        <w:t xml:space="preserve"> адрес устройства (шлюза) для выхода в другие сети.</w:t>
      </w:r>
    </w:p>
    <w:p w14:paraId="41AB8B5D" w14:textId="0BD6E472" w:rsidR="00AD2266" w:rsidRPr="000B4B09" w:rsidRDefault="00AD2266" w:rsidP="000801F4">
      <w:pPr>
        <w:numPr>
          <w:ilvl w:val="0"/>
          <w:numId w:val="6"/>
        </w:numPr>
        <w:tabs>
          <w:tab w:val="clear" w:pos="720"/>
          <w:tab w:val="num" w:pos="851"/>
          <w:tab w:val="left" w:pos="993"/>
        </w:tabs>
        <w:ind w:left="284" w:firstLine="436"/>
        <w:contextualSpacing/>
        <w:jc w:val="both"/>
        <w:rPr>
          <w:szCs w:val="28"/>
        </w:rPr>
      </w:pPr>
      <w:r w:rsidRPr="000B4B09">
        <w:rPr>
          <w:b/>
          <w:bCs/>
          <w:szCs w:val="28"/>
        </w:rPr>
        <w:t xml:space="preserve">Адреса </w:t>
      </w:r>
      <w:r w:rsidRPr="000B4B09">
        <w:rPr>
          <w:b/>
          <w:bCs/>
          <w:szCs w:val="28"/>
          <w:lang w:val="en-US"/>
        </w:rPr>
        <w:t>DNS</w:t>
      </w:r>
      <w:r w:rsidRPr="000B4B09">
        <w:rPr>
          <w:b/>
          <w:bCs/>
          <w:szCs w:val="28"/>
        </w:rPr>
        <w:t>-серверов:</w:t>
      </w:r>
      <w:r w:rsidRPr="000B4B09">
        <w:rPr>
          <w:szCs w:val="28"/>
        </w:rPr>
        <w:t xml:space="preserve"> необходимы для разрешения символических имен хостов в </w:t>
      </w:r>
      <w:r w:rsidRPr="000B4B09">
        <w:rPr>
          <w:szCs w:val="28"/>
          <w:lang w:val="en-US"/>
        </w:rPr>
        <w:t>IP</w:t>
      </w:r>
      <w:r w:rsidRPr="000B4B09">
        <w:rPr>
          <w:szCs w:val="28"/>
        </w:rPr>
        <w:t>-адреса.</w:t>
      </w:r>
    </w:p>
    <w:p w14:paraId="56005621" w14:textId="77777777" w:rsidR="004F7C05" w:rsidRPr="00667874" w:rsidRDefault="004F7C05" w:rsidP="0050464C">
      <w:pPr>
        <w:tabs>
          <w:tab w:val="left" w:pos="426"/>
        </w:tabs>
        <w:contextualSpacing/>
        <w:rPr>
          <w:rFonts w:ascii="Segoe UI" w:hAnsi="Segoe UI" w:cs="Segoe UI"/>
          <w:sz w:val="20"/>
          <w:szCs w:val="20"/>
        </w:rPr>
      </w:pPr>
    </w:p>
    <w:p w14:paraId="4073A159" w14:textId="746ED89B" w:rsidR="007C2215" w:rsidRDefault="00450EEA" w:rsidP="000801F4">
      <w:pPr>
        <w:pStyle w:val="1"/>
        <w:numPr>
          <w:ilvl w:val="0"/>
          <w:numId w:val="1"/>
        </w:numPr>
        <w:tabs>
          <w:tab w:val="left" w:pos="426"/>
        </w:tabs>
        <w:ind w:left="0" w:firstLine="0"/>
        <w:contextualSpacing/>
        <w:rPr>
          <w:rFonts w:cs="Segoe UI"/>
          <w:sz w:val="20"/>
          <w:szCs w:val="20"/>
          <w:highlight w:val="yellow"/>
        </w:rPr>
      </w:pPr>
      <w:r w:rsidRPr="005C6D31">
        <w:rPr>
          <w:rFonts w:cs="Segoe UI"/>
          <w:sz w:val="20"/>
          <w:szCs w:val="20"/>
          <w:highlight w:val="yellow"/>
        </w:rPr>
        <w:t xml:space="preserve">Основные характеристики протоколов </w:t>
      </w:r>
      <w:proofErr w:type="spellStart"/>
      <w:r w:rsidR="007C2215" w:rsidRPr="005C6D31">
        <w:rPr>
          <w:rFonts w:cs="Segoe UI"/>
          <w:sz w:val="20"/>
          <w:szCs w:val="20"/>
          <w:highlight w:val="yellow"/>
        </w:rPr>
        <w:t>Ethernet</w:t>
      </w:r>
      <w:proofErr w:type="spellEnd"/>
      <w:r w:rsidR="007C2215" w:rsidRPr="005C6D31">
        <w:rPr>
          <w:rFonts w:cs="Segoe UI"/>
          <w:sz w:val="20"/>
          <w:szCs w:val="20"/>
          <w:highlight w:val="yellow"/>
        </w:rPr>
        <w:t xml:space="preserve">, SLIP, PPP, </w:t>
      </w:r>
      <w:r w:rsidRPr="005C6D31">
        <w:rPr>
          <w:rFonts w:cs="Segoe UI"/>
          <w:sz w:val="20"/>
          <w:szCs w:val="20"/>
          <w:highlight w:val="yellow"/>
        </w:rPr>
        <w:t>IP</w:t>
      </w:r>
      <w:r w:rsidR="006E4E9E" w:rsidRPr="005C6D31">
        <w:rPr>
          <w:rFonts w:cs="Segoe UI"/>
          <w:sz w:val="20"/>
          <w:szCs w:val="20"/>
          <w:highlight w:val="yellow"/>
        </w:rPr>
        <w:t>v4</w:t>
      </w:r>
      <w:r w:rsidRPr="005C6D31">
        <w:rPr>
          <w:rFonts w:cs="Segoe UI"/>
          <w:sz w:val="20"/>
          <w:szCs w:val="20"/>
          <w:highlight w:val="yellow"/>
        </w:rPr>
        <w:t>,</w:t>
      </w:r>
      <w:r w:rsidR="006E4E9E" w:rsidRPr="005C6D31">
        <w:rPr>
          <w:rFonts w:cs="Segoe UI"/>
          <w:sz w:val="20"/>
          <w:szCs w:val="20"/>
          <w:highlight w:val="yellow"/>
        </w:rPr>
        <w:t xml:space="preserve"> IPv6,</w:t>
      </w:r>
      <w:r w:rsidR="007C2215" w:rsidRPr="005C6D31">
        <w:rPr>
          <w:rFonts w:cs="Segoe UI"/>
          <w:sz w:val="20"/>
          <w:szCs w:val="20"/>
          <w:highlight w:val="yellow"/>
        </w:rPr>
        <w:t xml:space="preserve"> ICMP, ARP, RARP,</w:t>
      </w:r>
      <w:r w:rsidRPr="005C6D31">
        <w:rPr>
          <w:rFonts w:cs="Segoe UI"/>
          <w:sz w:val="20"/>
          <w:szCs w:val="20"/>
          <w:highlight w:val="yellow"/>
        </w:rPr>
        <w:t xml:space="preserve"> TCP</w:t>
      </w:r>
      <w:r w:rsidR="00CA5557" w:rsidRPr="005C6D31">
        <w:rPr>
          <w:rFonts w:cs="Segoe UI"/>
          <w:sz w:val="20"/>
          <w:szCs w:val="20"/>
          <w:highlight w:val="yellow"/>
        </w:rPr>
        <w:t>, UDP</w:t>
      </w:r>
      <w:r w:rsidR="007C2215" w:rsidRPr="005C6D31">
        <w:rPr>
          <w:rFonts w:cs="Segoe UI"/>
          <w:sz w:val="20"/>
          <w:szCs w:val="20"/>
          <w:highlight w:val="yellow"/>
        </w:rPr>
        <w:t>.</w:t>
      </w:r>
      <w:r w:rsidR="00CA5557" w:rsidRPr="005C6D31">
        <w:rPr>
          <w:rFonts w:cs="Segoe UI"/>
          <w:sz w:val="20"/>
          <w:szCs w:val="20"/>
          <w:highlight w:val="yellow"/>
        </w:rPr>
        <w:t xml:space="preserve"> Понятия: надежный и ненадежный протоколы, протоколы с установкой соединения или без установки соединения, </w:t>
      </w:r>
      <w:r w:rsidR="002424B1" w:rsidRPr="005C6D31">
        <w:rPr>
          <w:rFonts w:cs="Segoe UI"/>
          <w:sz w:val="20"/>
          <w:szCs w:val="20"/>
          <w:highlight w:val="yellow"/>
        </w:rPr>
        <w:t>протоколы,</w:t>
      </w:r>
      <w:r w:rsidR="00CA5557" w:rsidRPr="005C6D31">
        <w:rPr>
          <w:rFonts w:cs="Segoe UI"/>
          <w:sz w:val="20"/>
          <w:szCs w:val="20"/>
          <w:highlight w:val="yellow"/>
        </w:rPr>
        <w:t xml:space="preserve"> ориентированны</w:t>
      </w:r>
      <w:r w:rsidR="00D87872" w:rsidRPr="005C6D31">
        <w:rPr>
          <w:rFonts w:cs="Segoe UI"/>
          <w:sz w:val="20"/>
          <w:szCs w:val="20"/>
          <w:highlight w:val="yellow"/>
        </w:rPr>
        <w:t>е на поток или на сообщения.</w:t>
      </w:r>
    </w:p>
    <w:p w14:paraId="24283223" w14:textId="1DB58E0F" w:rsidR="001C3CBC" w:rsidRPr="00FC754A" w:rsidRDefault="00AD2266" w:rsidP="001C3CBC">
      <w:pPr>
        <w:rPr>
          <w:color w:val="980000"/>
          <w:sz w:val="20"/>
        </w:rPr>
      </w:pPr>
      <w:proofErr w:type="spellStart"/>
      <w:r w:rsidRPr="00AD2266">
        <w:rPr>
          <w:b/>
          <w:color w:val="980000"/>
          <w:sz w:val="20"/>
        </w:rPr>
        <w:t>Шиман</w:t>
      </w:r>
      <w:proofErr w:type="spellEnd"/>
      <w:r w:rsidRPr="00AD2266">
        <w:rPr>
          <w:b/>
          <w:color w:val="980000"/>
          <w:sz w:val="20"/>
        </w:rPr>
        <w:t xml:space="preserve"> обращал </w:t>
      </w:r>
      <w:proofErr w:type="gramStart"/>
      <w:r w:rsidRPr="00AD2266">
        <w:rPr>
          <w:b/>
          <w:color w:val="980000"/>
          <w:sz w:val="20"/>
        </w:rPr>
        <w:t xml:space="preserve">внимание:  </w:t>
      </w:r>
      <w:r w:rsidRPr="00AD2266">
        <w:rPr>
          <w:color w:val="980000"/>
          <w:sz w:val="20"/>
        </w:rPr>
        <w:t>Главным</w:t>
      </w:r>
      <w:proofErr w:type="gramEnd"/>
      <w:r w:rsidRPr="00AD2266">
        <w:rPr>
          <w:color w:val="980000"/>
          <w:sz w:val="20"/>
        </w:rPr>
        <w:t xml:space="preserve"> параметром у протоколов на физическом уровне является МДУ?(максимальная длина кадров).Все параметры протоколов знать не обязательно, но только самого распространенного протокола </w:t>
      </w:r>
      <w:proofErr w:type="spellStart"/>
      <w:r w:rsidRPr="00AD2266">
        <w:rPr>
          <w:color w:val="980000"/>
          <w:sz w:val="20"/>
        </w:rPr>
        <w:t>Ethernet</w:t>
      </w:r>
      <w:proofErr w:type="spellEnd"/>
      <w:r w:rsidRPr="00AD2266">
        <w:rPr>
          <w:color w:val="980000"/>
          <w:sz w:val="20"/>
        </w:rPr>
        <w:t xml:space="preserve"> 1500 байт вот эту информацию в голове нужно держать, соответственно знать про IPv4,IPv6 структура пакета структуры в зависимости от реализации могут быть разные но в классике жанра 64 </w:t>
      </w:r>
      <w:proofErr w:type="spellStart"/>
      <w:r w:rsidRPr="00AD2266">
        <w:rPr>
          <w:color w:val="980000"/>
          <w:sz w:val="20"/>
        </w:rPr>
        <w:t>ip</w:t>
      </w:r>
      <w:proofErr w:type="spellEnd"/>
      <w:r w:rsidRPr="00AD2266">
        <w:rPr>
          <w:color w:val="980000"/>
          <w:sz w:val="20"/>
        </w:rPr>
        <w:t xml:space="preserve"> адрес и 64 мак адрес ну и мак адрес 48 поэтому 16 получается зарезервировано на будущее. ICMP нужно знать для того, чтобы знать о загруженности сети, ARP/RARP - сопоставление символьного имени и IP адреса, на основании этих двух работают DNS и службы DNS, TCP\UDP - сказать 6 основных свойств разницы их, но их больше, и потом если их принимать как постулаты закона, на все каверзные вопросы преподавателя можно отвечать, </w:t>
      </w:r>
      <w:proofErr w:type="spellStart"/>
      <w:proofErr w:type="gramStart"/>
      <w:r w:rsidRPr="00AD2266">
        <w:rPr>
          <w:color w:val="980000"/>
          <w:sz w:val="20"/>
        </w:rPr>
        <w:t>т.к</w:t>
      </w:r>
      <w:proofErr w:type="spellEnd"/>
      <w:proofErr w:type="gramEnd"/>
      <w:r w:rsidRPr="00AD2266">
        <w:rPr>
          <w:color w:val="980000"/>
          <w:sz w:val="20"/>
        </w:rPr>
        <w:t xml:space="preserve"> на основании закона так-то </w:t>
      </w:r>
      <w:proofErr w:type="spellStart"/>
      <w:r w:rsidRPr="00AD2266">
        <w:rPr>
          <w:color w:val="980000"/>
          <w:sz w:val="20"/>
        </w:rPr>
        <w:t>так-то</w:t>
      </w:r>
      <w:proofErr w:type="spellEnd"/>
      <w:r w:rsidRPr="00AD2266">
        <w:rPr>
          <w:color w:val="980000"/>
          <w:sz w:val="20"/>
        </w:rPr>
        <w:t xml:space="preserve"> работает так-то. Вспомним что такое сокеты, как создаются сокеты, какие параметры нужно прописать, чтобы эти сокеты были ориентированы на сообщения или поток.</w:t>
      </w:r>
    </w:p>
    <w:p w14:paraId="2F01A561" w14:textId="57092825" w:rsidR="003E7714" w:rsidRPr="00FC754A" w:rsidRDefault="000B4B09" w:rsidP="00FC754A">
      <w:pPr>
        <w:tabs>
          <w:tab w:val="left" w:pos="426"/>
        </w:tabs>
        <w:ind w:firstLine="284"/>
        <w:contextualSpacing/>
        <w:rPr>
          <w:rFonts w:ascii="Segoe UI" w:hAnsi="Segoe UI" w:cs="Segoe UI"/>
          <w:b/>
          <w:i/>
          <w:sz w:val="20"/>
          <w:szCs w:val="20"/>
        </w:rPr>
      </w:pPr>
      <w:r>
        <w:rPr>
          <w:rFonts w:ascii="Segoe UI" w:hAnsi="Segoe UI" w:cs="Segoe UI"/>
          <w:b/>
          <w:i/>
          <w:sz w:val="20"/>
          <w:szCs w:val="20"/>
        </w:rPr>
        <w:t xml:space="preserve">1) </w:t>
      </w:r>
      <w:r w:rsidR="003E7714" w:rsidRPr="00FC754A">
        <w:rPr>
          <w:rFonts w:ascii="Segoe UI" w:hAnsi="Segoe UI" w:cs="Segoe UI"/>
          <w:b/>
          <w:i/>
          <w:sz w:val="20"/>
          <w:szCs w:val="20"/>
        </w:rPr>
        <w:t>Протоколы уровня доступа к сети</w:t>
      </w:r>
    </w:p>
    <w:p w14:paraId="3E37FBCB" w14:textId="6C1E2532" w:rsidR="00D87872" w:rsidRPr="00667874" w:rsidRDefault="003E7714" w:rsidP="00FC754A">
      <w:pPr>
        <w:tabs>
          <w:tab w:val="left" w:pos="426"/>
        </w:tabs>
        <w:ind w:firstLine="709"/>
        <w:contextualSpacing/>
        <w:jc w:val="both"/>
        <w:rPr>
          <w:rFonts w:ascii="Segoe UI" w:hAnsi="Segoe UI" w:cs="Segoe UI"/>
          <w:sz w:val="20"/>
          <w:szCs w:val="20"/>
        </w:rPr>
      </w:pPr>
      <w:r w:rsidRPr="00FC754A">
        <w:rPr>
          <w:rFonts w:ascii="Segoe UI" w:hAnsi="Segoe UI" w:cs="Segoe UI"/>
          <w:b/>
          <w:sz w:val="20"/>
          <w:szCs w:val="20"/>
          <w:highlight w:val="lightGray"/>
        </w:rPr>
        <w:t xml:space="preserve">Протокол </w:t>
      </w:r>
      <w:proofErr w:type="spellStart"/>
      <w:r w:rsidRPr="00FC754A">
        <w:rPr>
          <w:rFonts w:ascii="Segoe UI" w:hAnsi="Segoe UI" w:cs="Segoe UI"/>
          <w:b/>
          <w:sz w:val="20"/>
          <w:szCs w:val="20"/>
          <w:highlight w:val="lightGray"/>
        </w:rPr>
        <w:t>Ethernet</w:t>
      </w:r>
      <w:proofErr w:type="spellEnd"/>
      <w:r w:rsidRPr="00667874">
        <w:rPr>
          <w:rFonts w:ascii="Segoe UI" w:hAnsi="Segoe UI" w:cs="Segoe UI"/>
          <w:b/>
          <w:sz w:val="20"/>
          <w:szCs w:val="20"/>
        </w:rPr>
        <w:t>.</w:t>
      </w:r>
      <w:r w:rsidRPr="00667874">
        <w:rPr>
          <w:rFonts w:ascii="Segoe UI" w:hAnsi="Segoe UI" w:cs="Segoe UI"/>
          <w:sz w:val="20"/>
          <w:szCs w:val="20"/>
        </w:rPr>
        <w:t xml:space="preserve"> </w:t>
      </w:r>
      <w:r w:rsidR="00FC754A" w:rsidRPr="00FC754A">
        <w:rPr>
          <w:rFonts w:ascii="Segoe UI" w:hAnsi="Segoe UI" w:cs="Segoe UI"/>
          <w:sz w:val="20"/>
          <w:szCs w:val="20"/>
        </w:rPr>
        <w:t xml:space="preserve">протокол для передачи данных по </w:t>
      </w:r>
      <w:r w:rsidR="00FC754A" w:rsidRPr="008640CF">
        <w:rPr>
          <w:rFonts w:ascii="Segoe UI" w:hAnsi="Segoe UI" w:cs="Segoe UI"/>
          <w:b/>
          <w:i/>
          <w:sz w:val="20"/>
          <w:szCs w:val="20"/>
        </w:rPr>
        <w:t>локальной сети</w:t>
      </w:r>
      <w:r w:rsidR="00FC754A" w:rsidRPr="00FC754A">
        <w:rPr>
          <w:rFonts w:ascii="Segoe UI" w:hAnsi="Segoe UI" w:cs="Segoe UI"/>
          <w:sz w:val="20"/>
          <w:szCs w:val="20"/>
        </w:rPr>
        <w:t xml:space="preserve">. Применяет метод доступа </w:t>
      </w:r>
      <w:r w:rsidR="00FC754A" w:rsidRPr="008640CF">
        <w:rPr>
          <w:rFonts w:ascii="Segoe UI" w:hAnsi="Segoe UI" w:cs="Segoe UI"/>
          <w:b/>
          <w:i/>
          <w:sz w:val="20"/>
          <w:szCs w:val="20"/>
        </w:rPr>
        <w:t>CSMA/CD</w:t>
      </w:r>
      <w:r w:rsidR="00FC754A" w:rsidRPr="00FC754A">
        <w:rPr>
          <w:rFonts w:ascii="Segoe UI" w:hAnsi="Segoe UI" w:cs="Segoe UI"/>
          <w:sz w:val="20"/>
          <w:szCs w:val="20"/>
        </w:rPr>
        <w:t xml:space="preserve">, использует </w:t>
      </w:r>
      <w:r w:rsidR="00FC754A" w:rsidRPr="00FC754A">
        <w:rPr>
          <w:rFonts w:ascii="Segoe UI" w:hAnsi="Segoe UI" w:cs="Segoe UI"/>
          <w:b/>
          <w:i/>
          <w:sz w:val="20"/>
          <w:szCs w:val="20"/>
        </w:rPr>
        <w:t>48-битную адресацию</w:t>
      </w:r>
      <w:r w:rsidR="00FC754A" w:rsidRPr="00FC754A">
        <w:rPr>
          <w:rFonts w:ascii="Segoe UI" w:hAnsi="Segoe UI" w:cs="Segoe UI"/>
          <w:sz w:val="20"/>
          <w:szCs w:val="20"/>
        </w:rPr>
        <w:t xml:space="preserve"> и обеспечивает передачу данных до 1 гигабайта в секунду. Максимальная длина кадра составляет 1518 байт, при этом сами данные могут занимать от 46 до </w:t>
      </w:r>
      <w:r w:rsidR="00FC754A" w:rsidRPr="00FC754A">
        <w:rPr>
          <w:rFonts w:ascii="Segoe UI" w:hAnsi="Segoe UI" w:cs="Segoe UI"/>
          <w:b/>
          <w:sz w:val="20"/>
          <w:szCs w:val="20"/>
        </w:rPr>
        <w:t>1500</w:t>
      </w:r>
      <w:r w:rsidR="00FC754A" w:rsidRPr="00FC754A">
        <w:rPr>
          <w:rFonts w:ascii="Segoe UI" w:hAnsi="Segoe UI" w:cs="Segoe UI"/>
          <w:sz w:val="20"/>
          <w:szCs w:val="20"/>
        </w:rPr>
        <w:t xml:space="preserve"> байт;</w:t>
      </w:r>
    </w:p>
    <w:p w14:paraId="04C36873" w14:textId="1B291688" w:rsidR="003E7714" w:rsidRPr="00667874" w:rsidRDefault="003E7714" w:rsidP="0098486A">
      <w:pPr>
        <w:tabs>
          <w:tab w:val="left" w:pos="426"/>
        </w:tabs>
        <w:ind w:firstLine="709"/>
        <w:contextualSpacing/>
        <w:jc w:val="both"/>
        <w:rPr>
          <w:rFonts w:ascii="Segoe UI" w:hAnsi="Segoe UI" w:cs="Segoe UI"/>
          <w:sz w:val="20"/>
          <w:szCs w:val="20"/>
        </w:rPr>
      </w:pPr>
      <w:r w:rsidRPr="00FC754A">
        <w:rPr>
          <w:rFonts w:ascii="Segoe UI" w:hAnsi="Segoe UI" w:cs="Segoe UI"/>
          <w:b/>
          <w:sz w:val="20"/>
          <w:szCs w:val="20"/>
          <w:highlight w:val="lightGray"/>
        </w:rPr>
        <w:t xml:space="preserve">Протокол </w:t>
      </w:r>
      <w:r w:rsidRPr="00FC754A">
        <w:rPr>
          <w:rFonts w:ascii="Segoe UI" w:hAnsi="Segoe UI" w:cs="Segoe UI"/>
          <w:b/>
          <w:sz w:val="20"/>
          <w:szCs w:val="20"/>
          <w:highlight w:val="lightGray"/>
          <w:lang w:val="en-US"/>
        </w:rPr>
        <w:t>SLIP</w:t>
      </w:r>
      <w:r w:rsidRPr="00FC754A">
        <w:rPr>
          <w:rFonts w:ascii="Segoe UI" w:hAnsi="Segoe UI" w:cs="Segoe UI"/>
          <w:sz w:val="20"/>
          <w:szCs w:val="20"/>
        </w:rPr>
        <w:t xml:space="preserve"> (</w:t>
      </w:r>
      <w:r w:rsidRPr="00667874">
        <w:rPr>
          <w:rFonts w:ascii="Segoe UI" w:hAnsi="Segoe UI" w:cs="Segoe UI"/>
          <w:sz w:val="20"/>
          <w:szCs w:val="20"/>
          <w:lang w:val="en-US"/>
        </w:rPr>
        <w:t>Serial</w:t>
      </w:r>
      <w:r w:rsidRPr="00FC754A">
        <w:rPr>
          <w:rFonts w:ascii="Segoe UI" w:hAnsi="Segoe UI" w:cs="Segoe UI"/>
          <w:sz w:val="20"/>
          <w:szCs w:val="20"/>
        </w:rPr>
        <w:t xml:space="preserve"> </w:t>
      </w:r>
      <w:r w:rsidRPr="00667874">
        <w:rPr>
          <w:rFonts w:ascii="Segoe UI" w:hAnsi="Segoe UI" w:cs="Segoe UI"/>
          <w:sz w:val="20"/>
          <w:szCs w:val="20"/>
          <w:lang w:val="en-US"/>
        </w:rPr>
        <w:t>Line</w:t>
      </w:r>
      <w:r w:rsidRPr="00FC754A">
        <w:rPr>
          <w:rFonts w:ascii="Segoe UI" w:hAnsi="Segoe UI" w:cs="Segoe UI"/>
          <w:sz w:val="20"/>
          <w:szCs w:val="20"/>
        </w:rPr>
        <w:t xml:space="preserve"> </w:t>
      </w:r>
      <w:r w:rsidRPr="00667874">
        <w:rPr>
          <w:rFonts w:ascii="Segoe UI" w:hAnsi="Segoe UI" w:cs="Segoe UI"/>
          <w:sz w:val="20"/>
          <w:szCs w:val="20"/>
          <w:lang w:val="en-US"/>
        </w:rPr>
        <w:t>IP</w:t>
      </w:r>
      <w:r w:rsidR="00FC754A">
        <w:rPr>
          <w:rFonts w:ascii="Segoe UI" w:hAnsi="Segoe UI" w:cs="Segoe UI"/>
          <w:sz w:val="20"/>
          <w:szCs w:val="20"/>
        </w:rPr>
        <w:t>)</w:t>
      </w:r>
      <w:r w:rsidR="008C1079" w:rsidRPr="008C1079">
        <w:rPr>
          <w:rFonts w:ascii="Segoe UI" w:hAnsi="Segoe UI" w:cs="Segoe UI"/>
          <w:sz w:val="20"/>
          <w:szCs w:val="20"/>
        </w:rPr>
        <w:t xml:space="preserve"> – протокол для </w:t>
      </w:r>
      <w:r w:rsidR="008C1079" w:rsidRPr="008640CF">
        <w:rPr>
          <w:rFonts w:ascii="Segoe UI" w:hAnsi="Segoe UI" w:cs="Segoe UI"/>
          <w:b/>
          <w:i/>
          <w:sz w:val="20"/>
          <w:szCs w:val="20"/>
        </w:rPr>
        <w:t>последовательного канала</w:t>
      </w:r>
      <w:r w:rsidR="008C1079" w:rsidRPr="008640CF">
        <w:rPr>
          <w:rFonts w:ascii="Segoe UI" w:hAnsi="Segoe UI" w:cs="Segoe UI"/>
          <w:b/>
          <w:sz w:val="20"/>
          <w:szCs w:val="20"/>
        </w:rPr>
        <w:t>.</w:t>
      </w:r>
      <w:r w:rsidR="008C1079" w:rsidRPr="008C1079">
        <w:rPr>
          <w:rFonts w:ascii="Segoe UI" w:hAnsi="Segoe UI" w:cs="Segoe UI"/>
          <w:sz w:val="20"/>
          <w:szCs w:val="20"/>
        </w:rPr>
        <w:t xml:space="preserve"> Раньше использовался для подключения домашних компьютеров к интернету через последовательный порт RS-232. </w:t>
      </w:r>
      <w:r w:rsidR="008C1079" w:rsidRPr="008640CF">
        <w:rPr>
          <w:rFonts w:ascii="Segoe UI" w:hAnsi="Segoe UI" w:cs="Segoe UI"/>
          <w:b/>
          <w:i/>
          <w:sz w:val="20"/>
          <w:szCs w:val="20"/>
        </w:rPr>
        <w:t>Имеет ряд недостатков: хост с одной стороны должен знать IP-адрес другого, т.к. SLIP не дает возможности сообщить свой IP-адрес</w:t>
      </w:r>
      <w:r w:rsidR="008C1079" w:rsidRPr="008640CF">
        <w:rPr>
          <w:rFonts w:ascii="Segoe UI" w:hAnsi="Segoe UI" w:cs="Segoe UI"/>
          <w:b/>
          <w:sz w:val="20"/>
          <w:szCs w:val="20"/>
        </w:rPr>
        <w:t>;</w:t>
      </w:r>
      <w:r w:rsidR="008C1079" w:rsidRPr="008C1079">
        <w:rPr>
          <w:rFonts w:ascii="Segoe UI" w:hAnsi="Segoe UI" w:cs="Segoe UI"/>
          <w:sz w:val="20"/>
          <w:szCs w:val="20"/>
        </w:rPr>
        <w:t xml:space="preserve"> если линия задействована SLIP, то она не может быть использована никаким другим протоколом; SLIP не добавляет контрольной информации к пакету передаваемой информации – весь контроль возложен на протоколы более высокого уровня. Ряд недостатков были исправлены в новой версии протокола именуемой SCLIP (</w:t>
      </w:r>
      <w:proofErr w:type="spellStart"/>
      <w:r w:rsidR="008C1079" w:rsidRPr="008C1079">
        <w:rPr>
          <w:rFonts w:ascii="Segoe UI" w:hAnsi="Segoe UI" w:cs="Segoe UI"/>
          <w:sz w:val="20"/>
          <w:szCs w:val="20"/>
        </w:rPr>
        <w:t>Compressed</w:t>
      </w:r>
      <w:proofErr w:type="spellEnd"/>
      <w:r w:rsidR="008C1079" w:rsidRPr="008C1079">
        <w:rPr>
          <w:rFonts w:ascii="Segoe UI" w:hAnsi="Segoe UI" w:cs="Segoe UI"/>
          <w:sz w:val="20"/>
          <w:szCs w:val="20"/>
        </w:rPr>
        <w:t xml:space="preserve"> SLIP); MTU = </w:t>
      </w:r>
      <w:r w:rsidR="008C1079" w:rsidRPr="00FC754A">
        <w:rPr>
          <w:rFonts w:ascii="Segoe UI" w:hAnsi="Segoe UI" w:cs="Segoe UI"/>
          <w:b/>
          <w:sz w:val="20"/>
          <w:szCs w:val="20"/>
        </w:rPr>
        <w:t>256</w:t>
      </w:r>
      <w:r w:rsidR="008C1079" w:rsidRPr="008C1079">
        <w:rPr>
          <w:rFonts w:ascii="Segoe UI" w:hAnsi="Segoe UI" w:cs="Segoe UI"/>
          <w:sz w:val="20"/>
          <w:szCs w:val="20"/>
        </w:rPr>
        <w:t xml:space="preserve"> байт</w:t>
      </w:r>
    </w:p>
    <w:p w14:paraId="578AC51D" w14:textId="7212293E" w:rsidR="003E7714" w:rsidRPr="00667874" w:rsidRDefault="003E7714" w:rsidP="00D66D7D">
      <w:pPr>
        <w:tabs>
          <w:tab w:val="left" w:pos="426"/>
        </w:tabs>
        <w:ind w:firstLine="709"/>
        <w:contextualSpacing/>
        <w:jc w:val="both"/>
        <w:rPr>
          <w:rFonts w:ascii="Segoe UI" w:hAnsi="Segoe UI" w:cs="Segoe UI"/>
          <w:sz w:val="20"/>
          <w:szCs w:val="20"/>
        </w:rPr>
      </w:pPr>
      <w:r w:rsidRPr="00FC754A">
        <w:rPr>
          <w:rFonts w:ascii="Segoe UI" w:hAnsi="Segoe UI" w:cs="Segoe UI"/>
          <w:b/>
          <w:sz w:val="20"/>
          <w:szCs w:val="20"/>
          <w:highlight w:val="lightGray"/>
        </w:rPr>
        <w:t xml:space="preserve">Протокол </w:t>
      </w:r>
      <w:r w:rsidRPr="00FC754A">
        <w:rPr>
          <w:rFonts w:ascii="Segoe UI" w:hAnsi="Segoe UI" w:cs="Segoe UI"/>
          <w:b/>
          <w:sz w:val="20"/>
          <w:szCs w:val="20"/>
          <w:highlight w:val="lightGray"/>
          <w:lang w:val="en-US"/>
        </w:rPr>
        <w:t>PPP</w:t>
      </w:r>
      <w:r w:rsidRPr="008C1079">
        <w:rPr>
          <w:rFonts w:ascii="Segoe UI" w:hAnsi="Segoe UI" w:cs="Segoe UI"/>
          <w:sz w:val="20"/>
          <w:szCs w:val="20"/>
        </w:rPr>
        <w:t xml:space="preserve"> (</w:t>
      </w:r>
      <w:r w:rsidRPr="00667874">
        <w:rPr>
          <w:rFonts w:ascii="Segoe UI" w:hAnsi="Segoe UI" w:cs="Segoe UI"/>
          <w:sz w:val="20"/>
          <w:szCs w:val="20"/>
          <w:lang w:val="en-US"/>
        </w:rPr>
        <w:t>Point</w:t>
      </w:r>
      <w:r w:rsidRPr="008C1079">
        <w:rPr>
          <w:rFonts w:ascii="Segoe UI" w:hAnsi="Segoe UI" w:cs="Segoe UI"/>
          <w:sz w:val="20"/>
          <w:szCs w:val="20"/>
        </w:rPr>
        <w:t>-</w:t>
      </w:r>
      <w:r w:rsidRPr="00667874">
        <w:rPr>
          <w:rFonts w:ascii="Segoe UI" w:hAnsi="Segoe UI" w:cs="Segoe UI"/>
          <w:sz w:val="20"/>
          <w:szCs w:val="20"/>
          <w:lang w:val="en-US"/>
        </w:rPr>
        <w:t>to</w:t>
      </w:r>
      <w:r w:rsidRPr="008C1079">
        <w:rPr>
          <w:rFonts w:ascii="Segoe UI" w:hAnsi="Segoe UI" w:cs="Segoe UI"/>
          <w:sz w:val="20"/>
          <w:szCs w:val="20"/>
        </w:rPr>
        <w:t>-</w:t>
      </w:r>
      <w:r w:rsidRPr="00667874">
        <w:rPr>
          <w:rFonts w:ascii="Segoe UI" w:hAnsi="Segoe UI" w:cs="Segoe UI"/>
          <w:sz w:val="20"/>
          <w:szCs w:val="20"/>
          <w:lang w:val="en-US"/>
        </w:rPr>
        <w:t>Point</w:t>
      </w:r>
      <w:r w:rsidRPr="008C1079">
        <w:rPr>
          <w:rFonts w:ascii="Segoe UI" w:hAnsi="Segoe UI" w:cs="Segoe UI"/>
          <w:sz w:val="20"/>
          <w:szCs w:val="20"/>
        </w:rPr>
        <w:t xml:space="preserve"> </w:t>
      </w:r>
      <w:r w:rsidRPr="00667874">
        <w:rPr>
          <w:rFonts w:ascii="Segoe UI" w:hAnsi="Segoe UI" w:cs="Segoe UI"/>
          <w:sz w:val="20"/>
          <w:szCs w:val="20"/>
          <w:lang w:val="en-US"/>
        </w:rPr>
        <w:t>Protocol</w:t>
      </w:r>
      <w:r w:rsidRPr="008C1079">
        <w:rPr>
          <w:rFonts w:ascii="Segoe UI" w:hAnsi="Segoe UI" w:cs="Segoe UI"/>
          <w:sz w:val="20"/>
          <w:szCs w:val="20"/>
        </w:rPr>
        <w:t xml:space="preserve">). </w:t>
      </w:r>
      <w:r w:rsidR="008C1079" w:rsidRPr="008C1079">
        <w:rPr>
          <w:rFonts w:ascii="Segoe UI" w:hAnsi="Segoe UI" w:cs="Segoe UI"/>
          <w:sz w:val="20"/>
          <w:szCs w:val="20"/>
        </w:rPr>
        <w:t xml:space="preserve">протокол двухточечного соединения </w:t>
      </w:r>
      <w:r w:rsidR="008640CF">
        <w:rPr>
          <w:rFonts w:ascii="Segoe UI" w:hAnsi="Segoe UI" w:cs="Segoe UI"/>
          <w:sz w:val="20"/>
          <w:szCs w:val="20"/>
        </w:rPr>
        <w:t xml:space="preserve">в </w:t>
      </w:r>
      <w:r w:rsidR="008640CF" w:rsidRPr="008640CF">
        <w:rPr>
          <w:rFonts w:ascii="Segoe UI" w:hAnsi="Segoe UI" w:cs="Segoe UI"/>
          <w:b/>
          <w:sz w:val="20"/>
          <w:szCs w:val="20"/>
        </w:rPr>
        <w:t>глобальной сети.</w:t>
      </w:r>
      <w:r w:rsidR="008640CF">
        <w:rPr>
          <w:rFonts w:ascii="Segoe UI" w:hAnsi="Segoe UI" w:cs="Segoe UI"/>
          <w:sz w:val="20"/>
          <w:szCs w:val="20"/>
        </w:rPr>
        <w:t xml:space="preserve"> </w:t>
      </w:r>
      <w:r w:rsidR="008C1079" w:rsidRPr="008C1079">
        <w:rPr>
          <w:rFonts w:ascii="Segoe UI" w:hAnsi="Segoe UI" w:cs="Segoe UI"/>
          <w:sz w:val="20"/>
          <w:szCs w:val="20"/>
        </w:rPr>
        <w:t xml:space="preserve">Кроме того, PPP обеспечивает </w:t>
      </w:r>
      <w:r w:rsidR="008C1079" w:rsidRPr="008640CF">
        <w:rPr>
          <w:rFonts w:ascii="Segoe UI" w:hAnsi="Segoe UI" w:cs="Segoe UI"/>
          <w:b/>
          <w:i/>
          <w:sz w:val="20"/>
          <w:szCs w:val="20"/>
        </w:rPr>
        <w:t>динамическое определение адресов</w:t>
      </w:r>
      <w:r w:rsidR="008C1079" w:rsidRPr="008640CF">
        <w:rPr>
          <w:rFonts w:ascii="Segoe UI" w:hAnsi="Segoe UI" w:cs="Segoe UI"/>
          <w:b/>
          <w:sz w:val="20"/>
          <w:szCs w:val="20"/>
        </w:rPr>
        <w:t>,</w:t>
      </w:r>
      <w:r w:rsidR="008C1079" w:rsidRPr="008C1079">
        <w:rPr>
          <w:rFonts w:ascii="Segoe UI" w:hAnsi="Segoe UI" w:cs="Segoe UI"/>
          <w:sz w:val="20"/>
          <w:szCs w:val="20"/>
        </w:rPr>
        <w:t xml:space="preserve"> управление каналом. Наиболее широко используемый протокол для последовательного канала, обеспечивающий соединение компьютера с сетью </w:t>
      </w:r>
      <w:proofErr w:type="spellStart"/>
      <w:r w:rsidR="008C1079" w:rsidRPr="008C1079">
        <w:rPr>
          <w:rFonts w:ascii="Segoe UI" w:hAnsi="Segoe UI" w:cs="Segoe UI"/>
          <w:sz w:val="20"/>
          <w:szCs w:val="20"/>
        </w:rPr>
        <w:t>Internet</w:t>
      </w:r>
      <w:proofErr w:type="spellEnd"/>
      <w:r w:rsidR="008C1079" w:rsidRPr="008C1079">
        <w:rPr>
          <w:rFonts w:ascii="Segoe UI" w:hAnsi="Segoe UI" w:cs="Segoe UI"/>
          <w:sz w:val="20"/>
          <w:szCs w:val="20"/>
        </w:rPr>
        <w:t xml:space="preserve">. Вытеснил SLIP. MTU = </w:t>
      </w:r>
      <w:r w:rsidR="008C1079" w:rsidRPr="00FC754A">
        <w:rPr>
          <w:rFonts w:ascii="Segoe UI" w:hAnsi="Segoe UI" w:cs="Segoe UI"/>
          <w:b/>
          <w:sz w:val="20"/>
          <w:szCs w:val="20"/>
        </w:rPr>
        <w:t>256</w:t>
      </w:r>
      <w:r w:rsidR="008C1079" w:rsidRPr="008C1079">
        <w:rPr>
          <w:rFonts w:ascii="Segoe UI" w:hAnsi="Segoe UI" w:cs="Segoe UI"/>
          <w:sz w:val="20"/>
          <w:szCs w:val="20"/>
        </w:rPr>
        <w:t xml:space="preserve"> байт</w:t>
      </w:r>
    </w:p>
    <w:p w14:paraId="01B8D25D" w14:textId="77777777" w:rsidR="003E7714" w:rsidRPr="00FC754A" w:rsidRDefault="003E7714" w:rsidP="00FC754A">
      <w:pPr>
        <w:tabs>
          <w:tab w:val="left" w:pos="426"/>
        </w:tabs>
        <w:ind w:firstLine="284"/>
        <w:contextualSpacing/>
        <w:rPr>
          <w:rFonts w:ascii="Segoe UI" w:hAnsi="Segoe UI" w:cs="Segoe UI"/>
          <w:b/>
          <w:i/>
          <w:sz w:val="20"/>
          <w:szCs w:val="20"/>
        </w:rPr>
      </w:pPr>
      <w:r w:rsidRPr="00FC754A">
        <w:rPr>
          <w:rFonts w:ascii="Segoe UI" w:hAnsi="Segoe UI" w:cs="Segoe UI"/>
          <w:b/>
          <w:i/>
          <w:sz w:val="20"/>
          <w:szCs w:val="20"/>
        </w:rPr>
        <w:t>Протоколы межсетевого уровня</w:t>
      </w:r>
    </w:p>
    <w:p w14:paraId="4DC0ADA8" w14:textId="09714E73" w:rsidR="0098486A" w:rsidRPr="00667874" w:rsidRDefault="003E7714" w:rsidP="00026D35">
      <w:pPr>
        <w:tabs>
          <w:tab w:val="left" w:pos="426"/>
        </w:tabs>
        <w:ind w:firstLine="709"/>
        <w:contextualSpacing/>
        <w:jc w:val="both"/>
        <w:rPr>
          <w:rFonts w:ascii="Segoe UI" w:hAnsi="Segoe UI" w:cs="Segoe UI"/>
          <w:sz w:val="20"/>
          <w:szCs w:val="20"/>
        </w:rPr>
      </w:pPr>
      <w:r w:rsidRPr="00FC754A">
        <w:rPr>
          <w:rFonts w:ascii="Segoe UI" w:hAnsi="Segoe UI" w:cs="Segoe UI"/>
          <w:b/>
          <w:sz w:val="20"/>
          <w:szCs w:val="20"/>
          <w:highlight w:val="lightGray"/>
        </w:rPr>
        <w:t>Протокол IP</w:t>
      </w:r>
      <w:r w:rsidR="00CA3413" w:rsidRPr="00FC754A">
        <w:rPr>
          <w:rFonts w:ascii="Segoe UI" w:hAnsi="Segoe UI" w:cs="Segoe UI"/>
          <w:b/>
          <w:sz w:val="20"/>
          <w:szCs w:val="20"/>
          <w:highlight w:val="lightGray"/>
          <w:lang w:val="en-US"/>
        </w:rPr>
        <w:t>v</w:t>
      </w:r>
      <w:r w:rsidR="00CA3413" w:rsidRPr="00FC754A">
        <w:rPr>
          <w:rFonts w:ascii="Segoe UI" w:hAnsi="Segoe UI" w:cs="Segoe UI"/>
          <w:b/>
          <w:sz w:val="20"/>
          <w:szCs w:val="20"/>
          <w:highlight w:val="lightGray"/>
        </w:rPr>
        <w:t>4</w:t>
      </w:r>
      <w:r w:rsidRPr="00FC754A">
        <w:rPr>
          <w:rFonts w:ascii="Segoe UI" w:hAnsi="Segoe UI" w:cs="Segoe UI"/>
          <w:b/>
          <w:sz w:val="20"/>
          <w:szCs w:val="20"/>
          <w:highlight w:val="lightGray"/>
        </w:rPr>
        <w:t>.</w:t>
      </w:r>
      <w:r w:rsidRPr="00667874">
        <w:rPr>
          <w:rFonts w:ascii="Segoe UI" w:hAnsi="Segoe UI" w:cs="Segoe UI"/>
          <w:sz w:val="20"/>
          <w:szCs w:val="20"/>
        </w:rPr>
        <w:t xml:space="preserve"> В семействе протоколов TCP/IP протоколу IP отведена центральная роль.</w:t>
      </w:r>
      <w:r w:rsidR="00FC754A" w:rsidRPr="00FC754A">
        <w:t xml:space="preserve"> </w:t>
      </w:r>
      <w:r w:rsidR="00FC754A" w:rsidRPr="00FC754A">
        <w:rPr>
          <w:rFonts w:ascii="Segoe UI" w:hAnsi="Segoe UI" w:cs="Segoe UI"/>
          <w:sz w:val="20"/>
          <w:szCs w:val="20"/>
        </w:rPr>
        <w:t xml:space="preserve">Использует </w:t>
      </w:r>
      <w:r w:rsidR="00FC754A" w:rsidRPr="008640CF">
        <w:rPr>
          <w:rFonts w:ascii="Segoe UI" w:hAnsi="Segoe UI" w:cs="Segoe UI"/>
          <w:b/>
          <w:i/>
          <w:sz w:val="20"/>
          <w:szCs w:val="20"/>
        </w:rPr>
        <w:t>32-битные адреса</w:t>
      </w:r>
      <w:r w:rsidR="00FC754A">
        <w:rPr>
          <w:rFonts w:ascii="Segoe UI" w:hAnsi="Segoe UI" w:cs="Segoe UI"/>
          <w:i/>
          <w:sz w:val="20"/>
          <w:szCs w:val="20"/>
        </w:rPr>
        <w:t>.</w:t>
      </w:r>
      <w:r w:rsidRPr="00667874">
        <w:rPr>
          <w:rFonts w:ascii="Segoe UI" w:hAnsi="Segoe UI" w:cs="Segoe UI"/>
          <w:sz w:val="20"/>
          <w:szCs w:val="20"/>
        </w:rPr>
        <w:t xml:space="preserve"> Его основной задачей является </w:t>
      </w:r>
      <w:r w:rsidRPr="008640CF">
        <w:rPr>
          <w:rFonts w:ascii="Segoe UI" w:hAnsi="Segoe UI" w:cs="Segoe UI"/>
          <w:b/>
          <w:i/>
          <w:sz w:val="20"/>
          <w:szCs w:val="20"/>
        </w:rPr>
        <w:t>доставка дейтаграмм</w:t>
      </w:r>
      <w:r w:rsidRPr="00667874">
        <w:rPr>
          <w:rFonts w:ascii="Segoe UI" w:hAnsi="Segoe UI" w:cs="Segoe UI"/>
          <w:sz w:val="20"/>
          <w:szCs w:val="20"/>
        </w:rPr>
        <w:t xml:space="preserve"> (так называется единица передачи данных в терминологии IP). При этом протокол по определению является </w:t>
      </w:r>
      <w:r w:rsidRPr="00667874">
        <w:rPr>
          <w:rFonts w:ascii="Segoe UI" w:hAnsi="Segoe UI" w:cs="Segoe UI"/>
          <w:b/>
          <w:sz w:val="20"/>
          <w:szCs w:val="20"/>
        </w:rPr>
        <w:t>ненадежным</w:t>
      </w:r>
      <w:r w:rsidRPr="00667874">
        <w:rPr>
          <w:rFonts w:ascii="Segoe UI" w:hAnsi="Segoe UI" w:cs="Segoe UI"/>
          <w:sz w:val="20"/>
          <w:szCs w:val="20"/>
        </w:rPr>
        <w:t xml:space="preserve"> и </w:t>
      </w:r>
      <w:r w:rsidRPr="00667874">
        <w:rPr>
          <w:rFonts w:ascii="Segoe UI" w:hAnsi="Segoe UI" w:cs="Segoe UI"/>
          <w:b/>
          <w:sz w:val="20"/>
          <w:szCs w:val="20"/>
        </w:rPr>
        <w:t>не поддерживающим соединения</w:t>
      </w:r>
      <w:r w:rsidRPr="00667874">
        <w:rPr>
          <w:rFonts w:ascii="Segoe UI" w:hAnsi="Segoe UI" w:cs="Segoe UI"/>
          <w:sz w:val="20"/>
          <w:szCs w:val="20"/>
        </w:rPr>
        <w:t xml:space="preserve">. </w:t>
      </w:r>
    </w:p>
    <w:p w14:paraId="2BE22A2C" w14:textId="5CF6A466" w:rsidR="00CA3413" w:rsidRPr="00FC754A" w:rsidRDefault="00CA3413" w:rsidP="000D7B0C">
      <w:pPr>
        <w:tabs>
          <w:tab w:val="left" w:pos="426"/>
        </w:tabs>
        <w:ind w:firstLine="709"/>
        <w:contextualSpacing/>
        <w:jc w:val="both"/>
        <w:rPr>
          <w:rFonts w:ascii="Segoe UI" w:hAnsi="Segoe UI" w:cs="Segoe UI"/>
          <w:b/>
          <w:i/>
          <w:sz w:val="20"/>
          <w:szCs w:val="20"/>
        </w:rPr>
      </w:pPr>
      <w:r w:rsidRPr="00FC754A">
        <w:rPr>
          <w:rFonts w:ascii="Segoe UI" w:hAnsi="Segoe UI" w:cs="Segoe UI"/>
          <w:b/>
          <w:sz w:val="20"/>
          <w:szCs w:val="20"/>
          <w:highlight w:val="lightGray"/>
        </w:rPr>
        <w:lastRenderedPageBreak/>
        <w:t>Протокол IPv6.</w:t>
      </w:r>
      <w:r w:rsidRPr="00667874">
        <w:rPr>
          <w:rFonts w:ascii="Segoe UI" w:hAnsi="Segoe UI" w:cs="Segoe UI"/>
          <w:sz w:val="20"/>
          <w:szCs w:val="20"/>
        </w:rPr>
        <w:t xml:space="preserve"> Наиболее распространенной на настоящий момент версией протокола IP является IPv4 – именно об этой версии говорилось выше. </w:t>
      </w:r>
      <w:r w:rsidRPr="00FC754A">
        <w:rPr>
          <w:rFonts w:ascii="Segoe UI" w:hAnsi="Segoe UI" w:cs="Segoe UI"/>
          <w:b/>
          <w:i/>
          <w:sz w:val="20"/>
          <w:szCs w:val="20"/>
        </w:rPr>
        <w:t>128-битный</w:t>
      </w:r>
      <w:r w:rsidRPr="00667874">
        <w:rPr>
          <w:rFonts w:ascii="Segoe UI" w:hAnsi="Segoe UI" w:cs="Segoe UI"/>
          <w:i/>
          <w:sz w:val="20"/>
          <w:szCs w:val="20"/>
        </w:rPr>
        <w:t xml:space="preserve"> </w:t>
      </w:r>
      <w:r w:rsidRPr="008640CF">
        <w:rPr>
          <w:rFonts w:ascii="Segoe UI" w:hAnsi="Segoe UI" w:cs="Segoe UI"/>
          <w:b/>
          <w:i/>
          <w:sz w:val="20"/>
          <w:szCs w:val="20"/>
        </w:rPr>
        <w:t>адрес</w:t>
      </w:r>
      <w:r w:rsidRPr="00667874">
        <w:rPr>
          <w:rFonts w:ascii="Segoe UI" w:hAnsi="Segoe UI" w:cs="Segoe UI"/>
          <w:sz w:val="20"/>
          <w:szCs w:val="20"/>
        </w:rPr>
        <w:t xml:space="preserve">, позволяющий увеличить адресное пространство боле чем на 20 порядков. </w:t>
      </w:r>
      <w:r w:rsidR="00FC754A">
        <w:rPr>
          <w:rFonts w:ascii="Segoe UI" w:hAnsi="Segoe UI" w:cs="Segoe UI"/>
          <w:sz w:val="20"/>
          <w:szCs w:val="20"/>
        </w:rPr>
        <w:t>И</w:t>
      </w:r>
      <w:r w:rsidRPr="00667874">
        <w:rPr>
          <w:rFonts w:ascii="Segoe UI" w:hAnsi="Segoe UI" w:cs="Segoe UI"/>
          <w:sz w:val="20"/>
          <w:szCs w:val="20"/>
        </w:rPr>
        <w:t xml:space="preserve">нтересной особенностью IPv6 является возможность </w:t>
      </w:r>
      <w:r w:rsidRPr="00FC754A">
        <w:rPr>
          <w:rFonts w:ascii="Segoe UI" w:hAnsi="Segoe UI" w:cs="Segoe UI"/>
          <w:b/>
          <w:i/>
          <w:sz w:val="20"/>
          <w:szCs w:val="20"/>
        </w:rPr>
        <w:t>автоконфигурации</w:t>
      </w:r>
      <w:r w:rsidRPr="00667874">
        <w:rPr>
          <w:rFonts w:ascii="Segoe UI" w:hAnsi="Segoe UI" w:cs="Segoe UI"/>
          <w:sz w:val="20"/>
          <w:szCs w:val="20"/>
        </w:rPr>
        <w:t xml:space="preserve"> – это процесс, позволяющий хосту находить информацию для настройки собственных IP-параметров</w:t>
      </w:r>
      <w:r w:rsidR="00FC754A">
        <w:rPr>
          <w:rFonts w:ascii="Segoe UI" w:hAnsi="Segoe UI" w:cs="Segoe UI"/>
          <w:sz w:val="20"/>
          <w:szCs w:val="20"/>
        </w:rPr>
        <w:t xml:space="preserve">. </w:t>
      </w:r>
      <w:r w:rsidR="00FC754A" w:rsidRPr="00FC754A">
        <w:rPr>
          <w:rFonts w:ascii="Segoe UI" w:hAnsi="Segoe UI" w:cs="Segoe UI"/>
          <w:b/>
          <w:i/>
          <w:sz w:val="20"/>
          <w:szCs w:val="20"/>
        </w:rPr>
        <w:t>Встроенные средства безопасности.</w:t>
      </w:r>
    </w:p>
    <w:p w14:paraId="1E78969B" w14:textId="7C55A0C5" w:rsidR="00CA3413" w:rsidRPr="00667874" w:rsidRDefault="00CA3413" w:rsidP="000D7B0C">
      <w:pPr>
        <w:tabs>
          <w:tab w:val="left" w:pos="426"/>
        </w:tabs>
        <w:ind w:firstLine="709"/>
        <w:contextualSpacing/>
        <w:jc w:val="both"/>
        <w:rPr>
          <w:rFonts w:ascii="Segoe UI" w:hAnsi="Segoe UI" w:cs="Segoe UI"/>
          <w:sz w:val="20"/>
          <w:szCs w:val="20"/>
        </w:rPr>
      </w:pPr>
      <w:r w:rsidRPr="008640CF">
        <w:rPr>
          <w:rFonts w:ascii="Segoe UI" w:hAnsi="Segoe UI" w:cs="Segoe UI"/>
          <w:b/>
          <w:sz w:val="20"/>
          <w:szCs w:val="20"/>
          <w:highlight w:val="lightGray"/>
        </w:rPr>
        <w:t>Протокол ICMP.</w:t>
      </w:r>
      <w:r w:rsidRPr="00667874">
        <w:rPr>
          <w:rFonts w:ascii="Segoe UI" w:hAnsi="Segoe UI" w:cs="Segoe UI"/>
          <w:sz w:val="20"/>
          <w:szCs w:val="20"/>
        </w:rPr>
        <w:t xml:space="preserve"> </w:t>
      </w:r>
      <w:r w:rsidR="008640CF" w:rsidRPr="008640CF">
        <w:rPr>
          <w:rFonts w:ascii="Segoe UI" w:hAnsi="Segoe UI" w:cs="Segoe UI"/>
          <w:sz w:val="20"/>
          <w:szCs w:val="20"/>
        </w:rPr>
        <w:t>Протокол контроля сообщений, предназначенный для передачи служебной информации и диагностики.</w:t>
      </w:r>
    </w:p>
    <w:p w14:paraId="133669C4" w14:textId="2463C169" w:rsidR="00CA3413" w:rsidRPr="00667874" w:rsidRDefault="00CA3413" w:rsidP="008640CF">
      <w:pPr>
        <w:tabs>
          <w:tab w:val="left" w:pos="426"/>
        </w:tabs>
        <w:ind w:firstLine="709"/>
        <w:contextualSpacing/>
        <w:jc w:val="both"/>
        <w:rPr>
          <w:rFonts w:ascii="Segoe UI" w:hAnsi="Segoe UI" w:cs="Segoe UI"/>
          <w:sz w:val="20"/>
          <w:szCs w:val="20"/>
        </w:rPr>
      </w:pPr>
      <w:r w:rsidRPr="008640CF">
        <w:rPr>
          <w:rFonts w:ascii="Segoe UI" w:hAnsi="Segoe UI" w:cs="Segoe UI"/>
          <w:b/>
          <w:sz w:val="20"/>
          <w:szCs w:val="20"/>
          <w:highlight w:val="lightGray"/>
        </w:rPr>
        <w:t>Протокол ARP.</w:t>
      </w:r>
      <w:r w:rsidR="008640CF" w:rsidRPr="008640CF">
        <w:t xml:space="preserve"> </w:t>
      </w:r>
      <w:r w:rsidR="008640CF" w:rsidRPr="008640CF">
        <w:rPr>
          <w:rFonts w:ascii="Segoe UI" w:hAnsi="Segoe UI" w:cs="Segoe UI"/>
          <w:sz w:val="20"/>
          <w:szCs w:val="20"/>
        </w:rPr>
        <w:t xml:space="preserve">Служит для определения MAC-адреса по известному IP-адресу. </w:t>
      </w:r>
    </w:p>
    <w:p w14:paraId="05CED0E4" w14:textId="3DBA4534" w:rsidR="008640CF" w:rsidRPr="00667874" w:rsidRDefault="00CA3413" w:rsidP="008640CF">
      <w:pPr>
        <w:tabs>
          <w:tab w:val="left" w:pos="426"/>
        </w:tabs>
        <w:ind w:firstLine="709"/>
        <w:contextualSpacing/>
        <w:jc w:val="both"/>
        <w:rPr>
          <w:rFonts w:ascii="Segoe UI" w:hAnsi="Segoe UI" w:cs="Segoe UI"/>
          <w:sz w:val="20"/>
          <w:szCs w:val="20"/>
        </w:rPr>
      </w:pPr>
      <w:r w:rsidRPr="008640CF">
        <w:rPr>
          <w:rFonts w:ascii="Segoe UI" w:hAnsi="Segoe UI" w:cs="Segoe UI"/>
          <w:b/>
          <w:sz w:val="20"/>
          <w:szCs w:val="20"/>
          <w:highlight w:val="lightGray"/>
        </w:rPr>
        <w:t>Протокол RARP.</w:t>
      </w:r>
      <w:r w:rsidRPr="00667874">
        <w:rPr>
          <w:rFonts w:ascii="Segoe UI" w:hAnsi="Segoe UI" w:cs="Segoe UI"/>
          <w:sz w:val="20"/>
          <w:szCs w:val="20"/>
        </w:rPr>
        <w:t xml:space="preserve"> Протокол RARP, как следует из названия (</w:t>
      </w:r>
      <w:proofErr w:type="spellStart"/>
      <w:r w:rsidRPr="00667874">
        <w:rPr>
          <w:rFonts w:ascii="Segoe UI" w:hAnsi="Segoe UI" w:cs="Segoe UI"/>
          <w:sz w:val="20"/>
          <w:szCs w:val="20"/>
        </w:rPr>
        <w:t>Reverse</w:t>
      </w:r>
      <w:proofErr w:type="spellEnd"/>
      <w:r w:rsidRPr="00667874">
        <w:rPr>
          <w:rFonts w:ascii="Segoe UI" w:hAnsi="Segoe UI" w:cs="Segoe UI"/>
          <w:sz w:val="20"/>
          <w:szCs w:val="20"/>
        </w:rPr>
        <w:t xml:space="preserve"> ARP), </w:t>
      </w:r>
      <w:r w:rsidR="008640CF" w:rsidRPr="008640CF">
        <w:rPr>
          <w:rFonts w:ascii="Segoe UI" w:hAnsi="Segoe UI" w:cs="Segoe UI"/>
          <w:sz w:val="20"/>
          <w:szCs w:val="20"/>
        </w:rPr>
        <w:t>Реверсивный ARP, используется для получения IP-адреса по MAC-адресу. В настоящее время вытеснен протоколом DHCP.</w:t>
      </w:r>
    </w:p>
    <w:p w14:paraId="0358AA23" w14:textId="3C77E55A" w:rsidR="008640CF" w:rsidRPr="00667874" w:rsidRDefault="00C73C40" w:rsidP="008640CF">
      <w:pPr>
        <w:tabs>
          <w:tab w:val="left" w:pos="426"/>
        </w:tabs>
        <w:ind w:firstLine="709"/>
        <w:contextualSpacing/>
        <w:jc w:val="both"/>
        <w:rPr>
          <w:rFonts w:ascii="Segoe UI" w:hAnsi="Segoe UI" w:cs="Segoe UI"/>
          <w:sz w:val="20"/>
          <w:szCs w:val="20"/>
        </w:rPr>
      </w:pPr>
      <w:r w:rsidRPr="008640CF">
        <w:rPr>
          <w:rFonts w:ascii="Segoe UI" w:hAnsi="Segoe UI" w:cs="Segoe UI"/>
          <w:b/>
          <w:sz w:val="20"/>
          <w:szCs w:val="20"/>
          <w:highlight w:val="lightGray"/>
        </w:rPr>
        <w:t>Протокол TCP.</w:t>
      </w:r>
      <w:r w:rsidRPr="00667874">
        <w:rPr>
          <w:rFonts w:ascii="Segoe UI" w:hAnsi="Segoe UI" w:cs="Segoe UI"/>
          <w:sz w:val="20"/>
          <w:szCs w:val="20"/>
        </w:rPr>
        <w:t xml:space="preserve"> </w:t>
      </w:r>
      <w:r w:rsidR="008640CF" w:rsidRPr="008640CF">
        <w:rPr>
          <w:rFonts w:ascii="Segoe UI" w:hAnsi="Segoe UI" w:cs="Segoe UI"/>
          <w:b/>
          <w:bCs/>
          <w:sz w:val="20"/>
          <w:szCs w:val="20"/>
        </w:rPr>
        <w:t>Надежный</w:t>
      </w:r>
      <w:r w:rsidR="008640CF" w:rsidRPr="008640CF">
        <w:rPr>
          <w:rFonts w:ascii="Segoe UI" w:hAnsi="Segoe UI" w:cs="Segoe UI"/>
          <w:sz w:val="20"/>
          <w:szCs w:val="20"/>
        </w:rPr>
        <w:t xml:space="preserve"> протокол с </w:t>
      </w:r>
      <w:r w:rsidR="008640CF" w:rsidRPr="008640CF">
        <w:rPr>
          <w:rFonts w:ascii="Segoe UI" w:hAnsi="Segoe UI" w:cs="Segoe UI"/>
          <w:b/>
          <w:bCs/>
          <w:sz w:val="20"/>
          <w:szCs w:val="20"/>
        </w:rPr>
        <w:t>установлением соединения</w:t>
      </w:r>
      <w:r w:rsidR="008640CF" w:rsidRPr="008640CF">
        <w:rPr>
          <w:rFonts w:ascii="Segoe UI" w:hAnsi="Segoe UI" w:cs="Segoe UI"/>
          <w:sz w:val="20"/>
          <w:szCs w:val="20"/>
        </w:rPr>
        <w:t xml:space="preserve">. Обеспечивает защиту от потери, дублирования и нарушения порядка данных. Ориентирован на </w:t>
      </w:r>
      <w:r w:rsidR="008640CF" w:rsidRPr="008640CF">
        <w:rPr>
          <w:rFonts w:ascii="Segoe UI" w:hAnsi="Segoe UI" w:cs="Segoe UI"/>
          <w:b/>
          <w:bCs/>
          <w:sz w:val="20"/>
          <w:szCs w:val="20"/>
        </w:rPr>
        <w:t>поток</w:t>
      </w:r>
      <w:r w:rsidR="008640CF" w:rsidRPr="008640CF">
        <w:rPr>
          <w:rFonts w:ascii="Segoe UI" w:hAnsi="Segoe UI" w:cs="Segoe UI"/>
          <w:sz w:val="20"/>
          <w:szCs w:val="20"/>
        </w:rPr>
        <w:t>.</w:t>
      </w:r>
    </w:p>
    <w:p w14:paraId="32BBBDA8" w14:textId="53521AB4" w:rsidR="008640CF" w:rsidRDefault="00C73C40" w:rsidP="008640CF">
      <w:pPr>
        <w:tabs>
          <w:tab w:val="left" w:pos="426"/>
        </w:tabs>
        <w:ind w:firstLine="709"/>
        <w:contextualSpacing/>
        <w:jc w:val="both"/>
        <w:rPr>
          <w:rFonts w:ascii="Segoe UI" w:hAnsi="Segoe UI" w:cs="Segoe UI"/>
          <w:sz w:val="20"/>
          <w:szCs w:val="20"/>
        </w:rPr>
      </w:pPr>
      <w:r w:rsidRPr="008640CF">
        <w:rPr>
          <w:rFonts w:ascii="Segoe UI" w:hAnsi="Segoe UI" w:cs="Segoe UI"/>
          <w:b/>
          <w:sz w:val="20"/>
          <w:szCs w:val="20"/>
          <w:highlight w:val="lightGray"/>
        </w:rPr>
        <w:t>Протокол UDP.</w:t>
      </w:r>
      <w:r w:rsidRPr="00667874">
        <w:rPr>
          <w:rFonts w:ascii="Segoe UI" w:hAnsi="Segoe UI" w:cs="Segoe UI"/>
          <w:sz w:val="20"/>
          <w:szCs w:val="20"/>
        </w:rPr>
        <w:t xml:space="preserve"> </w:t>
      </w:r>
      <w:r w:rsidR="008640CF" w:rsidRPr="008640CF">
        <w:rPr>
          <w:rFonts w:ascii="Segoe UI" w:hAnsi="Segoe UI" w:cs="Segoe UI"/>
          <w:sz w:val="20"/>
          <w:szCs w:val="20"/>
        </w:rPr>
        <w:t xml:space="preserve">Протокол </w:t>
      </w:r>
      <w:r w:rsidR="008640CF" w:rsidRPr="008640CF">
        <w:rPr>
          <w:rFonts w:ascii="Segoe UI" w:hAnsi="Segoe UI" w:cs="Segoe UI"/>
          <w:b/>
          <w:bCs/>
          <w:sz w:val="20"/>
          <w:szCs w:val="20"/>
        </w:rPr>
        <w:t>без установления соединения</w:t>
      </w:r>
      <w:r w:rsidR="008640CF" w:rsidRPr="008640CF">
        <w:rPr>
          <w:rFonts w:ascii="Segoe UI" w:hAnsi="Segoe UI" w:cs="Segoe UI"/>
          <w:sz w:val="20"/>
          <w:szCs w:val="20"/>
        </w:rPr>
        <w:t xml:space="preserve">, ориентированный на </w:t>
      </w:r>
      <w:r w:rsidR="008640CF" w:rsidRPr="008640CF">
        <w:rPr>
          <w:rFonts w:ascii="Segoe UI" w:hAnsi="Segoe UI" w:cs="Segoe UI"/>
          <w:b/>
          <w:bCs/>
          <w:sz w:val="20"/>
          <w:szCs w:val="20"/>
        </w:rPr>
        <w:t>сообщения</w:t>
      </w:r>
      <w:r w:rsidR="008640CF" w:rsidRPr="008640CF">
        <w:rPr>
          <w:rFonts w:ascii="Segoe UI" w:hAnsi="Segoe UI" w:cs="Segoe UI"/>
          <w:sz w:val="20"/>
          <w:szCs w:val="20"/>
        </w:rPr>
        <w:t xml:space="preserve">. </w:t>
      </w:r>
      <w:r w:rsidR="008640CF" w:rsidRPr="008640CF">
        <w:rPr>
          <w:rFonts w:ascii="Segoe UI" w:hAnsi="Segoe UI" w:cs="Segoe UI"/>
          <w:b/>
          <w:bCs/>
          <w:sz w:val="20"/>
          <w:szCs w:val="20"/>
        </w:rPr>
        <w:t>Не гарантирует доставку</w:t>
      </w:r>
      <w:r w:rsidR="008640CF" w:rsidRPr="008640CF">
        <w:rPr>
          <w:rFonts w:ascii="Segoe UI" w:hAnsi="Segoe UI" w:cs="Segoe UI"/>
          <w:sz w:val="20"/>
          <w:szCs w:val="20"/>
        </w:rPr>
        <w:t xml:space="preserve"> и порядок пакетов, не имеет механизмов подтверждения приема.</w:t>
      </w:r>
    </w:p>
    <w:p w14:paraId="7E2A936C" w14:textId="77777777" w:rsidR="008640CF" w:rsidRPr="008640CF" w:rsidRDefault="008640CF" w:rsidP="008640CF">
      <w:pPr>
        <w:tabs>
          <w:tab w:val="left" w:pos="426"/>
        </w:tabs>
        <w:contextualSpacing/>
        <w:jc w:val="both"/>
        <w:rPr>
          <w:rFonts w:ascii="Segoe UI" w:hAnsi="Segoe UI" w:cs="Segoe UI"/>
          <w:b/>
          <w:sz w:val="20"/>
          <w:szCs w:val="20"/>
        </w:rPr>
      </w:pPr>
      <w:r w:rsidRPr="008640CF">
        <w:rPr>
          <w:rFonts w:ascii="Segoe UI" w:hAnsi="Segoe UI" w:cs="Segoe UI"/>
          <w:b/>
          <w:sz w:val="20"/>
          <w:szCs w:val="20"/>
        </w:rPr>
        <w:t xml:space="preserve">Основные свойства протокола </w:t>
      </w:r>
      <w:r w:rsidRPr="008640CF">
        <w:rPr>
          <w:rFonts w:ascii="Segoe UI" w:hAnsi="Segoe UI" w:cs="Segoe UI"/>
          <w:b/>
          <w:sz w:val="20"/>
          <w:szCs w:val="20"/>
          <w:lang w:val="en-US"/>
        </w:rPr>
        <w:t>UDP</w:t>
      </w:r>
      <w:r w:rsidRPr="008640CF">
        <w:rPr>
          <w:rFonts w:ascii="Segoe UI" w:hAnsi="Segoe UI" w:cs="Segoe UI"/>
          <w:b/>
          <w:sz w:val="20"/>
          <w:szCs w:val="20"/>
        </w:rPr>
        <w:t>:</w:t>
      </w:r>
    </w:p>
    <w:p w14:paraId="42668D5F" w14:textId="77777777" w:rsidR="008640CF" w:rsidRPr="008640CF" w:rsidRDefault="008640CF" w:rsidP="008640CF">
      <w:pPr>
        <w:tabs>
          <w:tab w:val="left" w:pos="284"/>
        </w:tabs>
        <w:ind w:firstLine="142"/>
        <w:contextualSpacing/>
        <w:jc w:val="both"/>
        <w:rPr>
          <w:rFonts w:ascii="Segoe UI" w:hAnsi="Segoe UI" w:cs="Segoe UI"/>
          <w:sz w:val="20"/>
          <w:szCs w:val="20"/>
        </w:rPr>
      </w:pPr>
      <w:r w:rsidRPr="008640CF">
        <w:rPr>
          <w:rFonts w:ascii="Segoe UI" w:hAnsi="Segoe UI" w:cs="Segoe UI"/>
          <w:b/>
          <w:sz w:val="20"/>
          <w:szCs w:val="20"/>
        </w:rPr>
        <w:tab/>
      </w:r>
      <w:r w:rsidRPr="008640CF">
        <w:rPr>
          <w:rFonts w:ascii="Segoe UI" w:hAnsi="Segoe UI" w:cs="Segoe UI"/>
          <w:sz w:val="20"/>
          <w:szCs w:val="20"/>
        </w:rPr>
        <w:t>1) Отсутствие механизмов обеспечения надежности: пакеты не упорядочиваются, и их прием не подтверждается;</w:t>
      </w:r>
    </w:p>
    <w:p w14:paraId="734A4828" w14:textId="77777777" w:rsidR="008640CF" w:rsidRPr="008640CF" w:rsidRDefault="008640CF" w:rsidP="008640CF">
      <w:pPr>
        <w:tabs>
          <w:tab w:val="left" w:pos="284"/>
        </w:tabs>
        <w:ind w:firstLine="142"/>
        <w:contextualSpacing/>
        <w:jc w:val="both"/>
        <w:rPr>
          <w:rFonts w:ascii="Segoe UI" w:hAnsi="Segoe UI" w:cs="Segoe UI"/>
          <w:sz w:val="20"/>
          <w:szCs w:val="20"/>
        </w:rPr>
      </w:pPr>
      <w:r w:rsidRPr="008640CF">
        <w:rPr>
          <w:rFonts w:ascii="Segoe UI" w:hAnsi="Segoe UI" w:cs="Segoe UI"/>
          <w:sz w:val="20"/>
          <w:szCs w:val="20"/>
        </w:rPr>
        <w:tab/>
        <w:t>2) Отсутствие гарантий доставки, поэтому процесс прикладного уровня должен сам отслеживать и обеспечивать, если необходимо, повторную передачу;</w:t>
      </w:r>
    </w:p>
    <w:p w14:paraId="03BF0DC9" w14:textId="77777777" w:rsidR="008640CF" w:rsidRPr="008640CF" w:rsidRDefault="008640CF" w:rsidP="008640CF">
      <w:pPr>
        <w:tabs>
          <w:tab w:val="left" w:pos="284"/>
        </w:tabs>
        <w:ind w:firstLine="142"/>
        <w:contextualSpacing/>
        <w:jc w:val="both"/>
        <w:rPr>
          <w:rFonts w:ascii="Segoe UI" w:hAnsi="Segoe UI" w:cs="Segoe UI"/>
          <w:sz w:val="20"/>
          <w:szCs w:val="20"/>
        </w:rPr>
      </w:pPr>
      <w:r w:rsidRPr="008640CF">
        <w:rPr>
          <w:rFonts w:ascii="Segoe UI" w:hAnsi="Segoe UI" w:cs="Segoe UI"/>
          <w:sz w:val="20"/>
          <w:szCs w:val="20"/>
        </w:rPr>
        <w:tab/>
        <w:t xml:space="preserve">3) Отсутствие обработки соединений: каждый отправляемый или получаемый пакет является независимой единицей работы; </w:t>
      </w:r>
      <w:r w:rsidRPr="008640CF">
        <w:rPr>
          <w:rFonts w:ascii="Segoe UI" w:hAnsi="Segoe UI" w:cs="Segoe UI"/>
          <w:sz w:val="20"/>
          <w:szCs w:val="20"/>
          <w:lang w:val="en-US"/>
        </w:rPr>
        <w:t>UDP</w:t>
      </w:r>
      <w:r w:rsidRPr="008640CF">
        <w:rPr>
          <w:rFonts w:ascii="Segoe UI" w:hAnsi="Segoe UI" w:cs="Segoe UI"/>
          <w:sz w:val="20"/>
          <w:szCs w:val="20"/>
        </w:rPr>
        <w:t xml:space="preserve"> не имеет методов установления, управления и завершения соединения между отправителем и получателем данных;</w:t>
      </w:r>
    </w:p>
    <w:p w14:paraId="5380972F" w14:textId="77777777" w:rsidR="008640CF" w:rsidRPr="008640CF" w:rsidRDefault="008640CF" w:rsidP="008640CF">
      <w:pPr>
        <w:tabs>
          <w:tab w:val="left" w:pos="284"/>
        </w:tabs>
        <w:ind w:firstLine="142"/>
        <w:contextualSpacing/>
        <w:jc w:val="both"/>
        <w:rPr>
          <w:rFonts w:ascii="Segoe UI" w:hAnsi="Segoe UI" w:cs="Segoe UI"/>
          <w:sz w:val="20"/>
          <w:szCs w:val="20"/>
        </w:rPr>
      </w:pPr>
      <w:r w:rsidRPr="008640CF">
        <w:rPr>
          <w:rFonts w:ascii="Segoe UI" w:hAnsi="Segoe UI" w:cs="Segoe UI"/>
          <w:sz w:val="20"/>
          <w:szCs w:val="20"/>
        </w:rPr>
        <w:tab/>
        <w:t xml:space="preserve">4) </w:t>
      </w:r>
      <w:r w:rsidRPr="008640CF">
        <w:rPr>
          <w:rFonts w:ascii="Segoe UI" w:hAnsi="Segoe UI" w:cs="Segoe UI"/>
          <w:sz w:val="20"/>
          <w:szCs w:val="20"/>
          <w:lang w:val="en-US"/>
        </w:rPr>
        <w:t>UDP</w:t>
      </w:r>
      <w:r w:rsidRPr="008640CF">
        <w:rPr>
          <w:rFonts w:ascii="Segoe UI" w:hAnsi="Segoe UI" w:cs="Segoe UI"/>
          <w:sz w:val="20"/>
          <w:szCs w:val="20"/>
        </w:rPr>
        <w:t xml:space="preserve"> может по требованию вычислять контрольную сумму для пакета данных, но проверка соответствия контрольной суммы ложится на процесс прикладного уровня;</w:t>
      </w:r>
    </w:p>
    <w:p w14:paraId="0734C4A3" w14:textId="77777777" w:rsidR="008640CF" w:rsidRPr="008640CF" w:rsidRDefault="008640CF" w:rsidP="008640CF">
      <w:pPr>
        <w:tabs>
          <w:tab w:val="left" w:pos="284"/>
        </w:tabs>
        <w:ind w:firstLine="142"/>
        <w:contextualSpacing/>
        <w:jc w:val="both"/>
        <w:rPr>
          <w:rFonts w:ascii="Segoe UI" w:hAnsi="Segoe UI" w:cs="Segoe UI"/>
          <w:sz w:val="20"/>
          <w:szCs w:val="20"/>
        </w:rPr>
      </w:pPr>
      <w:r w:rsidRPr="008640CF">
        <w:rPr>
          <w:rFonts w:ascii="Segoe UI" w:hAnsi="Segoe UI" w:cs="Segoe UI"/>
          <w:sz w:val="20"/>
          <w:szCs w:val="20"/>
        </w:rPr>
        <w:tab/>
        <w:t xml:space="preserve">5) Отсутствие буферизации: </w:t>
      </w:r>
      <w:r w:rsidRPr="008640CF">
        <w:rPr>
          <w:rFonts w:ascii="Segoe UI" w:hAnsi="Segoe UI" w:cs="Segoe UI"/>
          <w:sz w:val="20"/>
          <w:szCs w:val="20"/>
          <w:lang w:val="en-US"/>
        </w:rPr>
        <w:t>UDP</w:t>
      </w:r>
      <w:r w:rsidRPr="008640CF">
        <w:rPr>
          <w:rFonts w:ascii="Segoe UI" w:hAnsi="Segoe UI" w:cs="Segoe UI"/>
          <w:sz w:val="20"/>
          <w:szCs w:val="20"/>
        </w:rPr>
        <w:t xml:space="preserve"> оперирует только одним пакетом, и вся работа по буферизации ложится на процесс прикладного уровня;</w:t>
      </w:r>
    </w:p>
    <w:p w14:paraId="54D90CB6" w14:textId="0607CED6" w:rsidR="008640CF" w:rsidRPr="008640CF" w:rsidRDefault="008640CF" w:rsidP="008640CF">
      <w:pPr>
        <w:tabs>
          <w:tab w:val="left" w:pos="284"/>
        </w:tabs>
        <w:ind w:firstLine="142"/>
        <w:contextualSpacing/>
        <w:jc w:val="both"/>
        <w:rPr>
          <w:rFonts w:ascii="Segoe UI" w:hAnsi="Segoe UI" w:cs="Segoe UI"/>
          <w:sz w:val="20"/>
          <w:szCs w:val="20"/>
        </w:rPr>
      </w:pPr>
      <w:r w:rsidRPr="008640CF">
        <w:rPr>
          <w:rFonts w:ascii="Segoe UI" w:hAnsi="Segoe UI" w:cs="Segoe UI"/>
          <w:sz w:val="20"/>
          <w:szCs w:val="20"/>
        </w:rPr>
        <w:tab/>
        <w:t xml:space="preserve">6) </w:t>
      </w:r>
      <w:r w:rsidRPr="008640CF">
        <w:rPr>
          <w:rFonts w:ascii="Segoe UI" w:hAnsi="Segoe UI" w:cs="Segoe UI"/>
          <w:sz w:val="20"/>
          <w:szCs w:val="20"/>
          <w:lang w:val="en-US"/>
        </w:rPr>
        <w:t>UDP</w:t>
      </w:r>
      <w:r w:rsidRPr="008640CF">
        <w:rPr>
          <w:rFonts w:ascii="Segoe UI" w:hAnsi="Segoe UI" w:cs="Segoe UI"/>
          <w:sz w:val="20"/>
          <w:szCs w:val="20"/>
        </w:rPr>
        <w:t xml:space="preserve"> не содержит средств, позволяющих разбивать сообщение на несколько пакетов (фрагментировать) – вся эта работа возложена на процесс прикладного уровня.</w:t>
      </w:r>
    </w:p>
    <w:p w14:paraId="50158185" w14:textId="77777777" w:rsidR="000B4B09" w:rsidRDefault="008640CF" w:rsidP="000B4B09">
      <w:pPr>
        <w:tabs>
          <w:tab w:val="left" w:pos="284"/>
        </w:tabs>
        <w:ind w:firstLine="142"/>
        <w:contextualSpacing/>
        <w:jc w:val="both"/>
        <w:rPr>
          <w:rFonts w:ascii="Segoe UI" w:hAnsi="Segoe UI" w:cs="Segoe UI"/>
          <w:sz w:val="20"/>
          <w:szCs w:val="20"/>
        </w:rPr>
      </w:pPr>
      <w:r w:rsidRPr="008640CF">
        <w:rPr>
          <w:rFonts w:ascii="Segoe UI" w:hAnsi="Segoe UI" w:cs="Segoe UI"/>
          <w:b/>
          <w:sz w:val="20"/>
          <w:szCs w:val="20"/>
        </w:rPr>
        <w:tab/>
        <w:t xml:space="preserve">Все перечисленные отсутствующие характеристики присутствуют в протоколе </w:t>
      </w:r>
      <w:r w:rsidRPr="008640CF">
        <w:rPr>
          <w:rFonts w:ascii="Segoe UI" w:hAnsi="Segoe UI" w:cs="Segoe UI"/>
          <w:b/>
          <w:sz w:val="20"/>
          <w:szCs w:val="20"/>
          <w:lang w:val="en-US"/>
        </w:rPr>
        <w:t>TCP</w:t>
      </w:r>
    </w:p>
    <w:p w14:paraId="5097C6F2" w14:textId="5FDA0D46" w:rsidR="008640CF" w:rsidRPr="000B4B09" w:rsidRDefault="000B4B09" w:rsidP="000B4B09">
      <w:pPr>
        <w:tabs>
          <w:tab w:val="left" w:pos="284"/>
        </w:tabs>
        <w:contextualSpacing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ab/>
        <w:t xml:space="preserve">  </w:t>
      </w:r>
      <w:r w:rsidRPr="000B4B09">
        <w:rPr>
          <w:rFonts w:ascii="Segoe UI" w:hAnsi="Segoe UI" w:cs="Segoe UI"/>
          <w:b/>
          <w:bCs/>
          <w:sz w:val="22"/>
          <w:szCs w:val="20"/>
        </w:rPr>
        <w:t xml:space="preserve">2.1) </w:t>
      </w:r>
      <w:r w:rsidR="008640CF" w:rsidRPr="000B4B09">
        <w:rPr>
          <w:rFonts w:ascii="Segoe UI" w:hAnsi="Segoe UI" w:cs="Segoe UI"/>
          <w:b/>
          <w:bCs/>
          <w:sz w:val="22"/>
          <w:szCs w:val="20"/>
        </w:rPr>
        <w:t>Надежный и ненадежный протоколы:</w:t>
      </w:r>
      <w:r w:rsidR="008640CF" w:rsidRPr="000B4B09">
        <w:rPr>
          <w:rFonts w:ascii="Segoe UI" w:hAnsi="Segoe UI" w:cs="Segoe UI"/>
          <w:b/>
          <w:sz w:val="22"/>
          <w:szCs w:val="20"/>
        </w:rPr>
        <w:t xml:space="preserve"> </w:t>
      </w:r>
    </w:p>
    <w:p w14:paraId="69B81DCF" w14:textId="77777777" w:rsidR="008640CF" w:rsidRPr="008640CF" w:rsidRDefault="008640CF" w:rsidP="000801F4">
      <w:pPr>
        <w:numPr>
          <w:ilvl w:val="0"/>
          <w:numId w:val="10"/>
        </w:numPr>
        <w:tabs>
          <w:tab w:val="left" w:pos="426"/>
        </w:tabs>
        <w:contextualSpacing/>
        <w:rPr>
          <w:rFonts w:ascii="Segoe UI" w:hAnsi="Segoe UI" w:cs="Segoe UI"/>
          <w:sz w:val="20"/>
          <w:szCs w:val="20"/>
        </w:rPr>
      </w:pPr>
      <w:r w:rsidRPr="008640CF">
        <w:rPr>
          <w:rFonts w:ascii="Segoe UI" w:hAnsi="Segoe UI" w:cs="Segoe UI"/>
          <w:bCs/>
          <w:sz w:val="20"/>
          <w:szCs w:val="20"/>
        </w:rPr>
        <w:t>Надежный (</w:t>
      </w:r>
      <w:r w:rsidRPr="008640CF">
        <w:rPr>
          <w:rFonts w:ascii="Segoe UI" w:hAnsi="Segoe UI" w:cs="Segoe UI"/>
          <w:bCs/>
          <w:sz w:val="20"/>
          <w:szCs w:val="20"/>
          <w:lang w:val="en-US"/>
        </w:rPr>
        <w:t>TCP</w:t>
      </w:r>
      <w:r w:rsidRPr="008640CF">
        <w:rPr>
          <w:rFonts w:ascii="Segoe UI" w:hAnsi="Segoe UI" w:cs="Segoe UI"/>
          <w:bCs/>
          <w:sz w:val="20"/>
          <w:szCs w:val="20"/>
        </w:rPr>
        <w:t>)</w:t>
      </w:r>
      <w:r w:rsidRPr="008640CF">
        <w:rPr>
          <w:rFonts w:ascii="Segoe UI" w:hAnsi="Segoe UI" w:cs="Segoe UI"/>
          <w:sz w:val="20"/>
          <w:szCs w:val="20"/>
        </w:rPr>
        <w:t xml:space="preserve"> гарантирует доставку данных в правильной последовательности и без ошибок.</w:t>
      </w:r>
    </w:p>
    <w:p w14:paraId="575C7D9E" w14:textId="77777777" w:rsidR="008640CF" w:rsidRPr="008640CF" w:rsidRDefault="008640CF" w:rsidP="000801F4">
      <w:pPr>
        <w:numPr>
          <w:ilvl w:val="0"/>
          <w:numId w:val="10"/>
        </w:numPr>
        <w:tabs>
          <w:tab w:val="left" w:pos="426"/>
        </w:tabs>
        <w:contextualSpacing/>
        <w:rPr>
          <w:rFonts w:ascii="Segoe UI" w:hAnsi="Segoe UI" w:cs="Segoe UI"/>
          <w:sz w:val="20"/>
          <w:szCs w:val="20"/>
        </w:rPr>
      </w:pPr>
      <w:r w:rsidRPr="008640CF">
        <w:rPr>
          <w:rFonts w:ascii="Segoe UI" w:hAnsi="Segoe UI" w:cs="Segoe UI"/>
          <w:bCs/>
          <w:sz w:val="20"/>
          <w:szCs w:val="20"/>
        </w:rPr>
        <w:t>Ненадежный (</w:t>
      </w:r>
      <w:r w:rsidRPr="008640CF">
        <w:rPr>
          <w:rFonts w:ascii="Segoe UI" w:hAnsi="Segoe UI" w:cs="Segoe UI"/>
          <w:bCs/>
          <w:sz w:val="20"/>
          <w:szCs w:val="20"/>
          <w:lang w:val="en-US"/>
        </w:rPr>
        <w:t>IP</w:t>
      </w:r>
      <w:r w:rsidRPr="008640CF">
        <w:rPr>
          <w:rFonts w:ascii="Segoe UI" w:hAnsi="Segoe UI" w:cs="Segoe UI"/>
          <w:bCs/>
          <w:sz w:val="20"/>
          <w:szCs w:val="20"/>
        </w:rPr>
        <w:t xml:space="preserve">, </w:t>
      </w:r>
      <w:r w:rsidRPr="008640CF">
        <w:rPr>
          <w:rFonts w:ascii="Segoe UI" w:hAnsi="Segoe UI" w:cs="Segoe UI"/>
          <w:bCs/>
          <w:sz w:val="20"/>
          <w:szCs w:val="20"/>
          <w:lang w:val="en-US"/>
        </w:rPr>
        <w:t>UDP</w:t>
      </w:r>
      <w:r w:rsidRPr="008640CF">
        <w:rPr>
          <w:rFonts w:ascii="Segoe UI" w:hAnsi="Segoe UI" w:cs="Segoe UI"/>
          <w:bCs/>
          <w:sz w:val="20"/>
          <w:szCs w:val="20"/>
        </w:rPr>
        <w:t>)</w:t>
      </w:r>
      <w:r w:rsidRPr="008640CF">
        <w:rPr>
          <w:rFonts w:ascii="Segoe UI" w:hAnsi="Segoe UI" w:cs="Segoe UI"/>
          <w:sz w:val="20"/>
          <w:szCs w:val="20"/>
        </w:rPr>
        <w:t xml:space="preserve"> отправляет данные без подтверждения и гарантии того, что они дойдут до адресата.</w:t>
      </w:r>
    </w:p>
    <w:p w14:paraId="124BF410" w14:textId="5BCB57D4" w:rsidR="008640CF" w:rsidRPr="000B4B09" w:rsidRDefault="000B4B09" w:rsidP="008640CF">
      <w:pPr>
        <w:tabs>
          <w:tab w:val="left" w:pos="426"/>
        </w:tabs>
        <w:contextualSpacing/>
        <w:rPr>
          <w:rFonts w:ascii="Segoe UI" w:hAnsi="Segoe UI" w:cs="Segoe UI"/>
          <w:b/>
          <w:sz w:val="22"/>
          <w:szCs w:val="20"/>
        </w:rPr>
      </w:pPr>
      <w:r>
        <w:rPr>
          <w:rFonts w:ascii="Segoe UI" w:hAnsi="Segoe UI" w:cs="Segoe UI"/>
          <w:b/>
          <w:bCs/>
          <w:sz w:val="22"/>
          <w:szCs w:val="20"/>
        </w:rPr>
        <w:lastRenderedPageBreak/>
        <w:tab/>
      </w:r>
      <w:r w:rsidRPr="000B4B09">
        <w:rPr>
          <w:rFonts w:ascii="Segoe UI" w:hAnsi="Segoe UI" w:cs="Segoe UI"/>
          <w:b/>
          <w:bCs/>
          <w:sz w:val="22"/>
          <w:szCs w:val="20"/>
        </w:rPr>
        <w:t xml:space="preserve">2.2) </w:t>
      </w:r>
      <w:proofErr w:type="gramStart"/>
      <w:r w:rsidR="008640CF" w:rsidRPr="000B4B09">
        <w:rPr>
          <w:rFonts w:ascii="Segoe UI" w:hAnsi="Segoe UI" w:cs="Segoe UI"/>
          <w:b/>
          <w:bCs/>
          <w:sz w:val="22"/>
          <w:szCs w:val="20"/>
        </w:rPr>
        <w:t>С</w:t>
      </w:r>
      <w:proofErr w:type="gramEnd"/>
      <w:r w:rsidR="008640CF" w:rsidRPr="000B4B09">
        <w:rPr>
          <w:rFonts w:ascii="Segoe UI" w:hAnsi="Segoe UI" w:cs="Segoe UI"/>
          <w:b/>
          <w:bCs/>
          <w:sz w:val="22"/>
          <w:szCs w:val="20"/>
        </w:rPr>
        <w:t xml:space="preserve"> установкой соединения или без установки соединения:</w:t>
      </w:r>
      <w:r w:rsidR="008640CF" w:rsidRPr="000B4B09">
        <w:rPr>
          <w:rFonts w:ascii="Segoe UI" w:hAnsi="Segoe UI" w:cs="Segoe UI"/>
          <w:b/>
          <w:sz w:val="22"/>
          <w:szCs w:val="20"/>
        </w:rPr>
        <w:t xml:space="preserve"> </w:t>
      </w:r>
    </w:p>
    <w:p w14:paraId="06DEBF3D" w14:textId="77777777" w:rsidR="008640CF" w:rsidRPr="008640CF" w:rsidRDefault="008640CF" w:rsidP="000801F4">
      <w:pPr>
        <w:numPr>
          <w:ilvl w:val="0"/>
          <w:numId w:val="9"/>
        </w:numPr>
        <w:tabs>
          <w:tab w:val="left" w:pos="426"/>
        </w:tabs>
        <w:contextualSpacing/>
        <w:rPr>
          <w:rFonts w:ascii="Segoe UI" w:hAnsi="Segoe UI" w:cs="Segoe UI"/>
          <w:sz w:val="20"/>
          <w:szCs w:val="20"/>
        </w:rPr>
      </w:pPr>
      <w:r w:rsidRPr="008640CF">
        <w:rPr>
          <w:rFonts w:ascii="Segoe UI" w:hAnsi="Segoe UI" w:cs="Segoe UI"/>
          <w:bCs/>
          <w:sz w:val="20"/>
          <w:szCs w:val="20"/>
        </w:rPr>
        <w:t>С установкой соединения (</w:t>
      </w:r>
      <w:r w:rsidRPr="008640CF">
        <w:rPr>
          <w:rFonts w:ascii="Segoe UI" w:hAnsi="Segoe UI" w:cs="Segoe UI"/>
          <w:bCs/>
          <w:sz w:val="20"/>
          <w:szCs w:val="20"/>
          <w:lang w:val="en-US"/>
        </w:rPr>
        <w:t>TCP</w:t>
      </w:r>
      <w:r w:rsidRPr="008640CF">
        <w:rPr>
          <w:rFonts w:ascii="Segoe UI" w:hAnsi="Segoe UI" w:cs="Segoe UI"/>
          <w:bCs/>
          <w:sz w:val="20"/>
          <w:szCs w:val="20"/>
        </w:rPr>
        <w:t>)</w:t>
      </w:r>
      <w:r w:rsidRPr="008640CF">
        <w:rPr>
          <w:rFonts w:ascii="Segoe UI" w:hAnsi="Segoe UI" w:cs="Segoe UI"/>
          <w:sz w:val="20"/>
          <w:szCs w:val="20"/>
        </w:rPr>
        <w:t xml:space="preserve"> требует предварительного создания логического канала между отправителем и получателем.</w:t>
      </w:r>
    </w:p>
    <w:p w14:paraId="2A5B4E32" w14:textId="77777777" w:rsidR="008640CF" w:rsidRPr="008640CF" w:rsidRDefault="008640CF" w:rsidP="000801F4">
      <w:pPr>
        <w:numPr>
          <w:ilvl w:val="0"/>
          <w:numId w:val="9"/>
        </w:numPr>
        <w:tabs>
          <w:tab w:val="left" w:pos="426"/>
        </w:tabs>
        <w:contextualSpacing/>
        <w:rPr>
          <w:rFonts w:ascii="Segoe UI" w:hAnsi="Segoe UI" w:cs="Segoe UI"/>
          <w:sz w:val="20"/>
          <w:szCs w:val="20"/>
        </w:rPr>
      </w:pPr>
      <w:r w:rsidRPr="008640CF">
        <w:rPr>
          <w:rFonts w:ascii="Segoe UI" w:hAnsi="Segoe UI" w:cs="Segoe UI"/>
          <w:bCs/>
          <w:sz w:val="20"/>
          <w:szCs w:val="20"/>
        </w:rPr>
        <w:t>Без установки соединения (</w:t>
      </w:r>
      <w:r w:rsidRPr="008640CF">
        <w:rPr>
          <w:rFonts w:ascii="Segoe UI" w:hAnsi="Segoe UI" w:cs="Segoe UI"/>
          <w:bCs/>
          <w:sz w:val="20"/>
          <w:szCs w:val="20"/>
          <w:lang w:val="en-US"/>
        </w:rPr>
        <w:t>UDP</w:t>
      </w:r>
      <w:r w:rsidRPr="008640CF">
        <w:rPr>
          <w:rFonts w:ascii="Segoe UI" w:hAnsi="Segoe UI" w:cs="Segoe UI"/>
          <w:bCs/>
          <w:sz w:val="20"/>
          <w:szCs w:val="20"/>
        </w:rPr>
        <w:t xml:space="preserve">, </w:t>
      </w:r>
      <w:r w:rsidRPr="008640CF">
        <w:rPr>
          <w:rFonts w:ascii="Segoe UI" w:hAnsi="Segoe UI" w:cs="Segoe UI"/>
          <w:bCs/>
          <w:sz w:val="20"/>
          <w:szCs w:val="20"/>
          <w:lang w:val="en-US"/>
        </w:rPr>
        <w:t>IP</w:t>
      </w:r>
      <w:r w:rsidRPr="008640CF">
        <w:rPr>
          <w:rFonts w:ascii="Segoe UI" w:hAnsi="Segoe UI" w:cs="Segoe UI"/>
          <w:bCs/>
          <w:sz w:val="20"/>
          <w:szCs w:val="20"/>
        </w:rPr>
        <w:t>)</w:t>
      </w:r>
      <w:r w:rsidRPr="008640CF">
        <w:rPr>
          <w:rFonts w:ascii="Segoe UI" w:hAnsi="Segoe UI" w:cs="Segoe UI"/>
          <w:sz w:val="20"/>
          <w:szCs w:val="20"/>
        </w:rPr>
        <w:t xml:space="preserve"> отправляет каждый пакет независимо, без предварительного согласования с получателем.</w:t>
      </w:r>
    </w:p>
    <w:p w14:paraId="0BD38F23" w14:textId="230EF924" w:rsidR="008640CF" w:rsidRPr="008640CF" w:rsidRDefault="000B4B09" w:rsidP="008640CF">
      <w:pPr>
        <w:tabs>
          <w:tab w:val="left" w:pos="426"/>
        </w:tabs>
        <w:contextualSpacing/>
        <w:rPr>
          <w:rFonts w:ascii="Segoe UI" w:hAnsi="Segoe UI" w:cs="Segoe UI"/>
          <w:b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ab/>
        <w:t xml:space="preserve">2.3) </w:t>
      </w:r>
      <w:r w:rsidR="008640CF" w:rsidRPr="008640CF">
        <w:rPr>
          <w:rFonts w:ascii="Segoe UI" w:hAnsi="Segoe UI" w:cs="Segoe UI"/>
          <w:b/>
          <w:bCs/>
          <w:sz w:val="20"/>
          <w:szCs w:val="20"/>
        </w:rPr>
        <w:t>Ориентированные на поток или на сообщения:</w:t>
      </w:r>
      <w:r w:rsidR="008640CF" w:rsidRPr="008640CF">
        <w:rPr>
          <w:rFonts w:ascii="Segoe UI" w:hAnsi="Segoe UI" w:cs="Segoe UI"/>
          <w:b/>
          <w:sz w:val="20"/>
          <w:szCs w:val="20"/>
        </w:rPr>
        <w:t xml:space="preserve"> </w:t>
      </w:r>
    </w:p>
    <w:p w14:paraId="4E26E351" w14:textId="77777777" w:rsidR="008640CF" w:rsidRPr="008640CF" w:rsidRDefault="008640CF" w:rsidP="000801F4">
      <w:pPr>
        <w:numPr>
          <w:ilvl w:val="0"/>
          <w:numId w:val="8"/>
        </w:numPr>
        <w:tabs>
          <w:tab w:val="left" w:pos="426"/>
        </w:tabs>
        <w:contextualSpacing/>
        <w:rPr>
          <w:rFonts w:ascii="Segoe UI" w:hAnsi="Segoe UI" w:cs="Segoe UI"/>
          <w:sz w:val="20"/>
          <w:szCs w:val="20"/>
        </w:rPr>
      </w:pPr>
      <w:r w:rsidRPr="008640CF">
        <w:rPr>
          <w:rFonts w:ascii="Segoe UI" w:hAnsi="Segoe UI" w:cs="Segoe UI"/>
          <w:bCs/>
          <w:sz w:val="20"/>
          <w:szCs w:val="20"/>
        </w:rPr>
        <w:t>На поток (</w:t>
      </w:r>
      <w:r w:rsidRPr="008640CF">
        <w:rPr>
          <w:rFonts w:ascii="Segoe UI" w:hAnsi="Segoe UI" w:cs="Segoe UI"/>
          <w:bCs/>
          <w:sz w:val="20"/>
          <w:szCs w:val="20"/>
          <w:lang w:val="en-US"/>
        </w:rPr>
        <w:t>TCP</w:t>
      </w:r>
      <w:r w:rsidRPr="008640CF">
        <w:rPr>
          <w:rFonts w:ascii="Segoe UI" w:hAnsi="Segoe UI" w:cs="Segoe UI"/>
          <w:bCs/>
          <w:sz w:val="20"/>
          <w:szCs w:val="20"/>
        </w:rPr>
        <w:t>):</w:t>
      </w:r>
      <w:r w:rsidRPr="008640CF">
        <w:rPr>
          <w:rFonts w:ascii="Segoe UI" w:hAnsi="Segoe UI" w:cs="Segoe UI"/>
          <w:sz w:val="20"/>
          <w:szCs w:val="20"/>
        </w:rPr>
        <w:t xml:space="preserve"> данные рассматриваются как непрерывный поток байтов; интерфейс сам разделяет его на сегменты.</w:t>
      </w:r>
    </w:p>
    <w:p w14:paraId="3A71F52C" w14:textId="4E0AA558" w:rsidR="00941153" w:rsidRPr="008640CF" w:rsidRDefault="008640CF" w:rsidP="000801F4">
      <w:pPr>
        <w:pStyle w:val="a4"/>
        <w:numPr>
          <w:ilvl w:val="0"/>
          <w:numId w:val="8"/>
        </w:numPr>
        <w:tabs>
          <w:tab w:val="left" w:pos="426"/>
        </w:tabs>
        <w:rPr>
          <w:rFonts w:ascii="Segoe UI" w:hAnsi="Segoe UI" w:cs="Segoe UI"/>
          <w:sz w:val="20"/>
          <w:szCs w:val="20"/>
        </w:rPr>
      </w:pPr>
      <w:r w:rsidRPr="008640CF">
        <w:rPr>
          <w:rFonts w:ascii="Segoe UI" w:hAnsi="Segoe UI" w:cs="Segoe UI"/>
          <w:bCs/>
          <w:sz w:val="20"/>
          <w:szCs w:val="20"/>
        </w:rPr>
        <w:t>На сообщения (</w:t>
      </w:r>
      <w:r w:rsidRPr="008640CF">
        <w:rPr>
          <w:rFonts w:ascii="Segoe UI" w:hAnsi="Segoe UI" w:cs="Segoe UI"/>
          <w:bCs/>
          <w:sz w:val="20"/>
          <w:szCs w:val="20"/>
          <w:lang w:val="en-US"/>
        </w:rPr>
        <w:t>UDP</w:t>
      </w:r>
      <w:r w:rsidRPr="008640CF">
        <w:rPr>
          <w:rFonts w:ascii="Segoe UI" w:hAnsi="Segoe UI" w:cs="Segoe UI"/>
          <w:bCs/>
          <w:sz w:val="20"/>
          <w:szCs w:val="20"/>
        </w:rPr>
        <w:t>):</w:t>
      </w:r>
      <w:r w:rsidRPr="008640CF">
        <w:rPr>
          <w:rFonts w:ascii="Segoe UI" w:hAnsi="Segoe UI" w:cs="Segoe UI"/>
          <w:sz w:val="20"/>
          <w:szCs w:val="20"/>
        </w:rPr>
        <w:t xml:space="preserve"> данные передаются отдельными пакетами (сообщениями); вся работа по контролю их целостности возлагается на само приложение.</w:t>
      </w:r>
    </w:p>
    <w:p w14:paraId="40D76616" w14:textId="7A5C0595" w:rsidR="00D87872" w:rsidRDefault="006E4E9E" w:rsidP="000801F4">
      <w:pPr>
        <w:pStyle w:val="1"/>
        <w:numPr>
          <w:ilvl w:val="0"/>
          <w:numId w:val="1"/>
        </w:numPr>
        <w:tabs>
          <w:tab w:val="left" w:pos="426"/>
        </w:tabs>
        <w:ind w:left="0" w:firstLine="0"/>
        <w:contextualSpacing/>
        <w:rPr>
          <w:rFonts w:cs="Segoe UI"/>
          <w:sz w:val="20"/>
          <w:szCs w:val="20"/>
          <w:highlight w:val="yellow"/>
        </w:rPr>
      </w:pPr>
      <w:r w:rsidRPr="005C6D31">
        <w:rPr>
          <w:rFonts w:cs="Segoe UI"/>
          <w:sz w:val="20"/>
          <w:szCs w:val="20"/>
          <w:highlight w:val="yellow"/>
        </w:rPr>
        <w:t xml:space="preserve">Понятие сокета. Основные </w:t>
      </w:r>
      <w:r w:rsidR="007B5079" w:rsidRPr="005C6D31">
        <w:rPr>
          <w:rFonts w:cs="Segoe UI"/>
          <w:sz w:val="20"/>
          <w:szCs w:val="20"/>
          <w:highlight w:val="yellow"/>
        </w:rPr>
        <w:t>параметры</w:t>
      </w:r>
      <w:r w:rsidRPr="005C6D31">
        <w:rPr>
          <w:rFonts w:cs="Segoe UI"/>
          <w:sz w:val="20"/>
          <w:szCs w:val="20"/>
          <w:highlight w:val="yellow"/>
        </w:rPr>
        <w:t xml:space="preserve"> сокета.</w:t>
      </w:r>
    </w:p>
    <w:p w14:paraId="374F1632" w14:textId="791383AE" w:rsidR="008640CF" w:rsidRPr="008640CF" w:rsidRDefault="008640CF" w:rsidP="008640CF">
      <w:pPr>
        <w:ind w:left="142"/>
        <w:rPr>
          <w:sz w:val="20"/>
        </w:rPr>
      </w:pPr>
      <w:proofErr w:type="spellStart"/>
      <w:r w:rsidRPr="008640CF">
        <w:rPr>
          <w:b/>
          <w:color w:val="980000"/>
          <w:sz w:val="20"/>
        </w:rPr>
        <w:t>Шиман</w:t>
      </w:r>
      <w:proofErr w:type="spellEnd"/>
      <w:r w:rsidRPr="008640CF">
        <w:rPr>
          <w:b/>
          <w:color w:val="980000"/>
          <w:sz w:val="20"/>
        </w:rPr>
        <w:t xml:space="preserve"> обращал </w:t>
      </w:r>
      <w:proofErr w:type="gramStart"/>
      <w:r w:rsidRPr="008640CF">
        <w:rPr>
          <w:b/>
          <w:color w:val="980000"/>
          <w:sz w:val="20"/>
        </w:rPr>
        <w:t xml:space="preserve">внимание: </w:t>
      </w:r>
      <w:r w:rsidRPr="008640CF">
        <w:rPr>
          <w:color w:val="980000"/>
          <w:sz w:val="20"/>
        </w:rPr>
        <w:t xml:space="preserve"> Вспоминаем</w:t>
      </w:r>
      <w:proofErr w:type="gramEnd"/>
      <w:r w:rsidRPr="008640CF">
        <w:rPr>
          <w:color w:val="980000"/>
          <w:sz w:val="20"/>
        </w:rPr>
        <w:t xml:space="preserve"> что кроме ориентированных на сообщения и на поток есть другие(4 </w:t>
      </w:r>
      <w:proofErr w:type="spellStart"/>
      <w:r w:rsidRPr="008640CF">
        <w:rPr>
          <w:color w:val="980000"/>
          <w:sz w:val="20"/>
        </w:rPr>
        <w:t>лаба</w:t>
      </w:r>
      <w:proofErr w:type="spellEnd"/>
      <w:r w:rsidRPr="008640CF">
        <w:rPr>
          <w:color w:val="980000"/>
          <w:sz w:val="20"/>
        </w:rPr>
        <w:t xml:space="preserve"> - широковещательные). Что такое сокет, что он из себя представляет, </w:t>
      </w:r>
      <w:proofErr w:type="spellStart"/>
      <w:r w:rsidRPr="008640CF">
        <w:rPr>
          <w:color w:val="980000"/>
          <w:sz w:val="20"/>
        </w:rPr>
        <w:t>Handle</w:t>
      </w:r>
      <w:proofErr w:type="spellEnd"/>
      <w:r w:rsidRPr="008640CF">
        <w:rPr>
          <w:color w:val="980000"/>
          <w:sz w:val="20"/>
        </w:rPr>
        <w:t xml:space="preserve"> от </w:t>
      </w:r>
      <w:proofErr w:type="spellStart"/>
      <w:r w:rsidRPr="008640CF">
        <w:rPr>
          <w:color w:val="980000"/>
          <w:sz w:val="20"/>
        </w:rPr>
        <w:t>Socketa</w:t>
      </w:r>
      <w:proofErr w:type="spellEnd"/>
      <w:r w:rsidRPr="008640CF">
        <w:rPr>
          <w:color w:val="980000"/>
          <w:sz w:val="20"/>
        </w:rPr>
        <w:t xml:space="preserve"> чем отличается, параметры сокеты семейство адресов, протоколы и </w:t>
      </w:r>
      <w:proofErr w:type="spellStart"/>
      <w:r w:rsidRPr="008640CF">
        <w:rPr>
          <w:color w:val="980000"/>
          <w:sz w:val="20"/>
        </w:rPr>
        <w:t>т.д</w:t>
      </w:r>
      <w:proofErr w:type="spellEnd"/>
      <w:r w:rsidRPr="008640CF">
        <w:rPr>
          <w:color w:val="980000"/>
          <w:sz w:val="20"/>
        </w:rPr>
        <w:t xml:space="preserve"> что можно вспомнить</w:t>
      </w:r>
    </w:p>
    <w:p w14:paraId="5E6E2A21" w14:textId="10789EF1" w:rsidR="00A70AFC" w:rsidRPr="00667874" w:rsidRDefault="008C1079" w:rsidP="000B4B09">
      <w:pPr>
        <w:tabs>
          <w:tab w:val="left" w:pos="426"/>
        </w:tabs>
        <w:ind w:firstLine="426"/>
        <w:contextualSpacing/>
        <w:jc w:val="both"/>
        <w:rPr>
          <w:rFonts w:ascii="Segoe UI" w:hAnsi="Segoe UI" w:cs="Segoe UI"/>
          <w:sz w:val="20"/>
          <w:szCs w:val="20"/>
        </w:rPr>
      </w:pPr>
      <w:r w:rsidRPr="008C1079">
        <w:rPr>
          <w:rFonts w:ascii="Segoe UI" w:hAnsi="Segoe UI" w:cs="Segoe UI"/>
          <w:sz w:val="20"/>
          <w:szCs w:val="20"/>
        </w:rPr>
        <w:tab/>
      </w:r>
      <w:r w:rsidRPr="000B4B09">
        <w:rPr>
          <w:rFonts w:ascii="Segoe UI" w:hAnsi="Segoe UI" w:cs="Segoe UI"/>
          <w:b/>
          <w:sz w:val="20"/>
          <w:szCs w:val="20"/>
        </w:rPr>
        <w:t>Сокет</w:t>
      </w:r>
      <w:r w:rsidRPr="008C1079">
        <w:rPr>
          <w:rFonts w:ascii="Segoe UI" w:hAnsi="Segoe UI" w:cs="Segoe UI"/>
          <w:sz w:val="20"/>
          <w:szCs w:val="20"/>
        </w:rPr>
        <w:t xml:space="preserve"> – совокупность IP-адреса и номера порта. Сокет однозначно идентифицирует прикладной процесс в сети TCP/IP. Одни и те же номера портов могут быть использованы как для протокола TCP, так и для протокола UDP.</w:t>
      </w:r>
    </w:p>
    <w:p w14:paraId="43530F40" w14:textId="171734DD" w:rsidR="00A70AFC" w:rsidRDefault="00A70AFC" w:rsidP="00271A52">
      <w:pPr>
        <w:tabs>
          <w:tab w:val="left" w:pos="426"/>
        </w:tabs>
        <w:ind w:firstLine="709"/>
        <w:contextualSpacing/>
        <w:jc w:val="both"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sz w:val="20"/>
          <w:szCs w:val="20"/>
        </w:rPr>
        <w:t xml:space="preserve">В операционной системе </w:t>
      </w:r>
      <w:proofErr w:type="spellStart"/>
      <w:r w:rsidRPr="00667874">
        <w:rPr>
          <w:rFonts w:ascii="Segoe UI" w:hAnsi="Segoe UI" w:cs="Segoe UI"/>
          <w:sz w:val="20"/>
          <w:szCs w:val="20"/>
        </w:rPr>
        <w:t>Windows</w:t>
      </w:r>
      <w:proofErr w:type="spellEnd"/>
      <w:r w:rsidRPr="00667874">
        <w:rPr>
          <w:rFonts w:ascii="Segoe UI" w:hAnsi="Segoe UI" w:cs="Segoe UI"/>
          <w:sz w:val="20"/>
          <w:szCs w:val="20"/>
        </w:rPr>
        <w:t xml:space="preserve"> интерфейс сокетов имеет название </w:t>
      </w:r>
      <w:proofErr w:type="spellStart"/>
      <w:r w:rsidRPr="00667874">
        <w:rPr>
          <w:rFonts w:ascii="Segoe UI" w:hAnsi="Segoe UI" w:cs="Segoe UI"/>
          <w:b/>
          <w:sz w:val="20"/>
          <w:szCs w:val="20"/>
        </w:rPr>
        <w:t>Windows</w:t>
      </w:r>
      <w:proofErr w:type="spellEnd"/>
      <w:r w:rsidRPr="00667874">
        <w:rPr>
          <w:rFonts w:ascii="Segoe UI" w:hAnsi="Segoe UI" w:cs="Segoe UI"/>
          <w:b/>
          <w:sz w:val="20"/>
          <w:szCs w:val="20"/>
        </w:rPr>
        <w:t xml:space="preserve"> </w:t>
      </w:r>
      <w:proofErr w:type="spellStart"/>
      <w:r w:rsidRPr="00667874">
        <w:rPr>
          <w:rFonts w:ascii="Segoe UI" w:hAnsi="Segoe UI" w:cs="Segoe UI"/>
          <w:b/>
          <w:sz w:val="20"/>
          <w:szCs w:val="20"/>
        </w:rPr>
        <w:t>Sockets</w:t>
      </w:r>
      <w:proofErr w:type="spellEnd"/>
      <w:r w:rsidRPr="00667874">
        <w:rPr>
          <w:rFonts w:ascii="Segoe UI" w:hAnsi="Segoe UI" w:cs="Segoe UI"/>
          <w:b/>
          <w:sz w:val="20"/>
          <w:szCs w:val="20"/>
        </w:rPr>
        <w:t xml:space="preserve"> API</w:t>
      </w:r>
      <w:r w:rsidRPr="00667874">
        <w:rPr>
          <w:rFonts w:ascii="Segoe UI" w:hAnsi="Segoe UI" w:cs="Segoe UI"/>
          <w:sz w:val="20"/>
          <w:szCs w:val="20"/>
        </w:rPr>
        <w:t xml:space="preserve">. API сокетов включает в себя функции создания сокета (имеется в виду объект ОС, описывающий соединение), установки параметров сокета (сетевой адрес, номер порта и т.д.), функции создания канала и обмена данными между сокетами. </w:t>
      </w:r>
      <w:r w:rsidR="00BD3AD0" w:rsidRPr="00667874">
        <w:rPr>
          <w:rFonts w:ascii="Segoe UI" w:hAnsi="Segoe UI" w:cs="Segoe UI"/>
          <w:sz w:val="20"/>
          <w:szCs w:val="20"/>
        </w:rPr>
        <w:t>Кроме того,</w:t>
      </w:r>
      <w:r w:rsidRPr="00667874">
        <w:rPr>
          <w:rFonts w:ascii="Segoe UI" w:hAnsi="Segoe UI" w:cs="Segoe UI"/>
          <w:sz w:val="20"/>
          <w:szCs w:val="20"/>
        </w:rPr>
        <w:t xml:space="preserve"> есть набор функций, позволяющий управлять передачей данных, синхронизировать процессы передачи и приема данных, обрабатывать ошибки и т.п.</w:t>
      </w:r>
    </w:p>
    <w:p w14:paraId="7053CBDD" w14:textId="5303D822" w:rsidR="008640CF" w:rsidRDefault="008640CF" w:rsidP="00271A52">
      <w:pPr>
        <w:tabs>
          <w:tab w:val="left" w:pos="426"/>
        </w:tabs>
        <w:ind w:firstLine="709"/>
        <w:contextualSpacing/>
        <w:jc w:val="both"/>
        <w:rPr>
          <w:rFonts w:ascii="Segoe UI" w:hAnsi="Segoe UI" w:cs="Segoe UI"/>
          <w:sz w:val="20"/>
          <w:szCs w:val="20"/>
        </w:rPr>
      </w:pPr>
      <w:r>
        <w:rPr>
          <w:b/>
        </w:rPr>
        <w:t xml:space="preserve">Схема, ориентированная на сообщения – </w:t>
      </w:r>
      <w:r>
        <w:t xml:space="preserve">между сокетами курсируют </w:t>
      </w:r>
      <w:r>
        <w:rPr>
          <w:lang w:val="en-US"/>
        </w:rPr>
        <w:t>UDP</w:t>
      </w:r>
      <w:r w:rsidRPr="002B23A4">
        <w:t>-</w:t>
      </w:r>
      <w:r>
        <w:t xml:space="preserve">пакеты, и поэтому вся работа, связанная с обеспечением надежности и </w:t>
      </w:r>
      <w:proofErr w:type="gramStart"/>
      <w:r>
        <w:t>установкой правильной последовательности передаваемых пакетов</w:t>
      </w:r>
      <w:proofErr w:type="gramEnd"/>
      <w:r>
        <w:t xml:space="preserve"> возлагается на само приложение.</w:t>
      </w:r>
    </w:p>
    <w:p w14:paraId="53603FCD" w14:textId="09849475" w:rsidR="008640CF" w:rsidRPr="008640CF" w:rsidRDefault="008640CF" w:rsidP="008640CF">
      <w:pPr>
        <w:ind w:firstLine="708"/>
        <w:jc w:val="both"/>
      </w:pPr>
      <w:r w:rsidRPr="003B074A">
        <w:rPr>
          <w:b/>
        </w:rPr>
        <w:t>Схема, ориентированная на поток</w:t>
      </w:r>
      <w:r>
        <w:rPr>
          <w:b/>
        </w:rPr>
        <w:t xml:space="preserve"> –</w:t>
      </w:r>
      <w:r>
        <w:t xml:space="preserve"> между сокетами устанавливается </w:t>
      </w:r>
      <w:r>
        <w:rPr>
          <w:lang w:val="en-US"/>
        </w:rPr>
        <w:t>TCP</w:t>
      </w:r>
      <w:r>
        <w:t>-соединение и весь обмен данными осуществляется в рамках этого соединения. Передача по каналу является надежной и данные поступают в порядке их отправления.</w:t>
      </w:r>
    </w:p>
    <w:p w14:paraId="062EA38D" w14:textId="5E0C9D0B" w:rsidR="008C1079" w:rsidRDefault="008C1079" w:rsidP="008640CF">
      <w:pPr>
        <w:tabs>
          <w:tab w:val="left" w:pos="426"/>
        </w:tabs>
        <w:ind w:left="-142" w:right="-87"/>
        <w:contextualSpacing/>
        <w:jc w:val="both"/>
        <w:rPr>
          <w:rFonts w:ascii="Segoe UI" w:hAnsi="Segoe UI" w:cs="Segoe U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951009D" wp14:editId="75B89A2F">
            <wp:extent cx="2604876" cy="2556221"/>
            <wp:effectExtent l="0" t="0" r="5080" b="0"/>
            <wp:docPr id="570557793" name="Рисунок 5705577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0653" cy="257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40CF" w:rsidRPr="00314895">
        <w:rPr>
          <w:noProof/>
        </w:rPr>
        <w:drawing>
          <wp:inline distT="0" distB="0" distL="0" distR="0" wp14:anchorId="24F19892" wp14:editId="1B58EF67">
            <wp:extent cx="2513834" cy="2613957"/>
            <wp:effectExtent l="0" t="0" r="12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8003" cy="267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F0A29" w14:textId="3BDD733D" w:rsidR="00D34DE3" w:rsidRPr="00667874" w:rsidRDefault="00D34DE3" w:rsidP="00E76C63">
      <w:pPr>
        <w:tabs>
          <w:tab w:val="left" w:pos="426"/>
        </w:tabs>
        <w:contextualSpacing/>
        <w:jc w:val="center"/>
        <w:rPr>
          <w:rFonts w:ascii="Segoe UI" w:hAnsi="Segoe UI" w:cs="Segoe UI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20" w:firstRow="1" w:lastRow="0" w:firstColumn="0" w:lastColumn="0" w:noHBand="1" w:noVBand="1"/>
      </w:tblPr>
      <w:tblGrid>
        <w:gridCol w:w="3539"/>
        <w:gridCol w:w="4302"/>
      </w:tblGrid>
      <w:tr w:rsidR="00A70AFC" w:rsidRPr="003A0591" w14:paraId="1E001499" w14:textId="77777777" w:rsidTr="007F2EF0">
        <w:tc>
          <w:tcPr>
            <w:tcW w:w="2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7CED3A" w14:textId="77777777" w:rsidR="00A70AFC" w:rsidRPr="003A0591" w:rsidRDefault="00A70AFC" w:rsidP="0050464C">
            <w:pPr>
              <w:contextualSpacing/>
              <w:rPr>
                <w:rFonts w:ascii="Segoe UI" w:eastAsia="Calibri" w:hAnsi="Segoe UI" w:cs="Segoe UI"/>
                <w:b/>
                <w:sz w:val="20"/>
                <w:szCs w:val="20"/>
                <w:lang w:eastAsia="en-US"/>
              </w:rPr>
            </w:pPr>
            <w:r w:rsidRPr="003A0591">
              <w:rPr>
                <w:rFonts w:ascii="Segoe UI" w:eastAsia="Calibri" w:hAnsi="Segoe UI" w:cs="Segoe UI"/>
                <w:b/>
                <w:sz w:val="20"/>
                <w:szCs w:val="20"/>
                <w:lang w:eastAsia="en-US"/>
              </w:rPr>
              <w:t>Наименование</w:t>
            </w:r>
            <w:r w:rsidRPr="003A0591">
              <w:rPr>
                <w:rFonts w:ascii="Segoe UI" w:eastAsia="Calibri" w:hAnsi="Segoe UI" w:cs="Segoe UI"/>
                <w:b/>
                <w:sz w:val="20"/>
                <w:szCs w:val="20"/>
                <w:lang w:val="en-US" w:eastAsia="en-US"/>
              </w:rPr>
              <w:t xml:space="preserve"> </w:t>
            </w:r>
            <w:r w:rsidRPr="003A0591">
              <w:rPr>
                <w:rFonts w:ascii="Segoe UI" w:eastAsia="Calibri" w:hAnsi="Segoe UI" w:cs="Segoe UI"/>
                <w:b/>
                <w:sz w:val="20"/>
                <w:szCs w:val="20"/>
                <w:lang w:eastAsia="en-US"/>
              </w:rPr>
              <w:t>функции</w:t>
            </w:r>
          </w:p>
        </w:tc>
        <w:tc>
          <w:tcPr>
            <w:tcW w:w="2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5C840" w14:textId="77777777" w:rsidR="00A70AFC" w:rsidRPr="003A0591" w:rsidRDefault="00A70AFC" w:rsidP="0050464C">
            <w:pPr>
              <w:contextualSpacing/>
              <w:rPr>
                <w:rFonts w:ascii="Segoe UI" w:eastAsia="Calibri" w:hAnsi="Segoe UI" w:cs="Segoe UI"/>
                <w:b/>
                <w:sz w:val="20"/>
                <w:szCs w:val="20"/>
                <w:lang w:eastAsia="en-US"/>
              </w:rPr>
            </w:pPr>
            <w:r w:rsidRPr="003A0591">
              <w:rPr>
                <w:rFonts w:ascii="Segoe UI" w:eastAsia="Calibri" w:hAnsi="Segoe UI" w:cs="Segoe UI"/>
                <w:b/>
                <w:sz w:val="20"/>
                <w:szCs w:val="20"/>
                <w:lang w:eastAsia="en-US"/>
              </w:rPr>
              <w:t>Назначение</w:t>
            </w:r>
          </w:p>
        </w:tc>
      </w:tr>
      <w:tr w:rsidR="00A70AFC" w:rsidRPr="003A0591" w14:paraId="7BD9E4E1" w14:textId="77777777" w:rsidTr="007F2EF0">
        <w:tc>
          <w:tcPr>
            <w:tcW w:w="2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EEDF3" w14:textId="77777777" w:rsidR="00D31E74" w:rsidRPr="00E76C63" w:rsidRDefault="00D31E74" w:rsidP="0050464C">
            <w:pPr>
              <w:contextualSpacing/>
              <w:rPr>
                <w:rFonts w:ascii="Segoe UI" w:eastAsia="Calibri" w:hAnsi="Segoe UI" w:cs="Segoe UI"/>
                <w:b/>
                <w:color w:val="000000"/>
                <w:sz w:val="16"/>
                <w:szCs w:val="16"/>
                <w:lang w:eastAsia="en-US"/>
              </w:rPr>
            </w:pPr>
            <w:proofErr w:type="gramStart"/>
            <w:r w:rsidRPr="00E76C63">
              <w:rPr>
                <w:rFonts w:ascii="Segoe UI" w:eastAsia="Calibri" w:hAnsi="Segoe UI" w:cs="Segoe UI"/>
                <w:b/>
                <w:color w:val="000000"/>
                <w:sz w:val="22"/>
                <w:szCs w:val="22"/>
                <w:lang w:val="en-US" w:eastAsia="en-US"/>
              </w:rPr>
              <w:t>a</w:t>
            </w:r>
            <w:r w:rsidR="00A70AFC" w:rsidRPr="00E76C63">
              <w:rPr>
                <w:rFonts w:ascii="Segoe UI" w:eastAsia="Calibri" w:hAnsi="Segoe UI" w:cs="Segoe UI"/>
                <w:b/>
                <w:color w:val="000000"/>
                <w:sz w:val="22"/>
                <w:szCs w:val="22"/>
                <w:lang w:val="en-US" w:eastAsia="en-US"/>
              </w:rPr>
              <w:t>ccept</w:t>
            </w:r>
            <w:r w:rsidRPr="00E76C63">
              <w:rPr>
                <w:rFonts w:ascii="Segoe UI" w:eastAsia="Calibri" w:hAnsi="Segoe UI" w:cs="Segoe UI"/>
                <w:b/>
                <w:color w:val="000000"/>
                <w:sz w:val="16"/>
                <w:szCs w:val="16"/>
                <w:lang w:eastAsia="en-US"/>
              </w:rPr>
              <w:t>(</w:t>
            </w:r>
            <w:proofErr w:type="gramEnd"/>
          </w:p>
          <w:p w14:paraId="1F00F981" w14:textId="7F926CC0" w:rsidR="00D31E74" w:rsidRPr="00E76C63" w:rsidRDefault="00D31E74" w:rsidP="0050464C">
            <w:pPr>
              <w:contextualSpacing/>
              <w:rPr>
                <w:rFonts w:ascii="Segoe UI" w:eastAsia="Calibri" w:hAnsi="Segoe UI" w:cs="Segoe UI"/>
                <w:b/>
                <w:color w:val="000000"/>
                <w:sz w:val="16"/>
                <w:szCs w:val="16"/>
                <w:lang w:eastAsia="en-US"/>
              </w:rPr>
            </w:pPr>
            <w:r w:rsidRPr="00E76C63">
              <w:rPr>
                <w:rFonts w:ascii="Segoe UI" w:eastAsia="Calibri" w:hAnsi="Segoe UI" w:cs="Segoe UI"/>
                <w:b/>
                <w:color w:val="000000"/>
                <w:sz w:val="16"/>
                <w:szCs w:val="16"/>
                <w:lang w:val="en-US" w:eastAsia="en-US"/>
              </w:rPr>
              <w:t>Socket</w:t>
            </w:r>
            <w:r w:rsidRPr="00E76C63">
              <w:rPr>
                <w:rFonts w:ascii="Segoe UI" w:eastAsia="Calibri" w:hAnsi="Segoe UI" w:cs="Segoe UI"/>
                <w:b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E76C63">
              <w:rPr>
                <w:rFonts w:ascii="Segoe UI" w:eastAsia="Calibri" w:hAnsi="Segoe UI" w:cs="Segoe UI"/>
                <w:b/>
                <w:color w:val="000000"/>
                <w:sz w:val="16"/>
                <w:szCs w:val="16"/>
                <w:lang w:val="en-US" w:eastAsia="en-US"/>
              </w:rPr>
              <w:t>s</w:t>
            </w:r>
            <w:r w:rsidRPr="00E76C63">
              <w:rPr>
                <w:rFonts w:ascii="Segoe UI" w:eastAsia="Calibri" w:hAnsi="Segoe UI" w:cs="Segoe UI"/>
                <w:b/>
                <w:color w:val="000000"/>
                <w:sz w:val="16"/>
                <w:szCs w:val="16"/>
                <w:lang w:eastAsia="en-US"/>
              </w:rPr>
              <w:t>, сокет</w:t>
            </w:r>
          </w:p>
          <w:p w14:paraId="68FB693E" w14:textId="66ED7A3F" w:rsidR="00D31E74" w:rsidRPr="00E76C63" w:rsidRDefault="00D31E74" w:rsidP="0050464C">
            <w:pPr>
              <w:contextualSpacing/>
              <w:rPr>
                <w:rFonts w:ascii="Segoe UI" w:eastAsia="Calibri" w:hAnsi="Segoe UI" w:cs="Segoe UI"/>
                <w:b/>
                <w:color w:val="000000"/>
                <w:sz w:val="16"/>
                <w:szCs w:val="16"/>
                <w:lang w:eastAsia="en-US"/>
              </w:rPr>
            </w:pPr>
            <w:proofErr w:type="spellStart"/>
            <w:r w:rsidRPr="00E76C63">
              <w:rPr>
                <w:rFonts w:ascii="Segoe UI" w:eastAsia="Calibri" w:hAnsi="Segoe UI" w:cs="Segoe UI"/>
                <w:b/>
                <w:color w:val="000000"/>
                <w:sz w:val="16"/>
                <w:szCs w:val="16"/>
                <w:lang w:val="en-US" w:eastAsia="en-US"/>
              </w:rPr>
              <w:t>Sockaddr</w:t>
            </w:r>
            <w:proofErr w:type="spellEnd"/>
            <w:r w:rsidRPr="00E76C63">
              <w:rPr>
                <w:rFonts w:ascii="Segoe UI" w:eastAsia="Calibri" w:hAnsi="Segoe UI" w:cs="Segoe UI"/>
                <w:b/>
                <w:color w:val="000000"/>
                <w:sz w:val="16"/>
                <w:szCs w:val="16"/>
                <w:lang w:eastAsia="en-US"/>
              </w:rPr>
              <w:t>_</w:t>
            </w:r>
            <w:r w:rsidRPr="00E76C63">
              <w:rPr>
                <w:rFonts w:ascii="Segoe UI" w:eastAsia="Calibri" w:hAnsi="Segoe UI" w:cs="Segoe UI"/>
                <w:b/>
                <w:color w:val="000000"/>
                <w:sz w:val="16"/>
                <w:szCs w:val="16"/>
                <w:lang w:val="en-US" w:eastAsia="en-US"/>
              </w:rPr>
              <w:t>in</w:t>
            </w:r>
            <w:r w:rsidRPr="00E76C63">
              <w:rPr>
                <w:rFonts w:ascii="Segoe UI" w:eastAsia="Calibri" w:hAnsi="Segoe UI" w:cs="Segoe UI"/>
                <w:b/>
                <w:color w:val="000000"/>
                <w:sz w:val="16"/>
                <w:szCs w:val="16"/>
                <w:lang w:eastAsia="en-US"/>
              </w:rPr>
              <w:t xml:space="preserve">* указатель на </w:t>
            </w:r>
            <w:proofErr w:type="spellStart"/>
            <w:r w:rsidRPr="00E76C63">
              <w:rPr>
                <w:rFonts w:ascii="Segoe UI" w:eastAsia="Calibri" w:hAnsi="Segoe UI" w:cs="Segoe UI"/>
                <w:b/>
                <w:color w:val="000000"/>
                <w:sz w:val="16"/>
                <w:szCs w:val="16"/>
                <w:lang w:eastAsia="en-US"/>
              </w:rPr>
              <w:t>сокадр</w:t>
            </w:r>
            <w:proofErr w:type="spellEnd"/>
            <w:r w:rsidRPr="00E76C63">
              <w:rPr>
                <w:rFonts w:ascii="Segoe UI" w:eastAsia="Calibri" w:hAnsi="Segoe UI" w:cs="Segoe UI"/>
                <w:b/>
                <w:color w:val="000000"/>
                <w:sz w:val="16"/>
                <w:szCs w:val="16"/>
                <w:lang w:eastAsia="en-US"/>
              </w:rPr>
              <w:t xml:space="preserve"> </w:t>
            </w:r>
          </w:p>
          <w:p w14:paraId="0422E0CA" w14:textId="498BD481" w:rsidR="00A70AFC" w:rsidRPr="00E76C63" w:rsidRDefault="00D31E74" w:rsidP="0050464C">
            <w:pPr>
              <w:contextualSpacing/>
              <w:rPr>
                <w:rFonts w:ascii="Segoe UI" w:eastAsia="Calibri" w:hAnsi="Segoe UI" w:cs="Segoe UI"/>
                <w:b/>
                <w:sz w:val="20"/>
                <w:szCs w:val="20"/>
                <w:lang w:eastAsia="en-US"/>
              </w:rPr>
            </w:pPr>
            <w:proofErr w:type="spellStart"/>
            <w:r w:rsidRPr="00E76C63">
              <w:rPr>
                <w:rFonts w:ascii="Segoe UI" w:eastAsia="Calibri" w:hAnsi="Segoe UI" w:cs="Segoe UI"/>
                <w:b/>
                <w:color w:val="000000"/>
                <w:sz w:val="16"/>
                <w:szCs w:val="16"/>
                <w:lang w:val="en-US" w:eastAsia="en-US"/>
              </w:rPr>
              <w:t>Int</w:t>
            </w:r>
            <w:proofErr w:type="spellEnd"/>
            <w:r w:rsidRPr="00E76C63">
              <w:rPr>
                <w:rFonts w:ascii="Segoe UI" w:eastAsia="Calibri" w:hAnsi="Segoe UI" w:cs="Segoe UI"/>
                <w:b/>
                <w:color w:val="000000"/>
                <w:sz w:val="16"/>
                <w:szCs w:val="16"/>
                <w:lang w:eastAsia="en-US"/>
              </w:rPr>
              <w:t xml:space="preserve">* </w:t>
            </w:r>
            <w:r w:rsidRPr="00E76C63">
              <w:rPr>
                <w:rFonts w:ascii="Segoe UI" w:eastAsia="Calibri" w:hAnsi="Segoe UI" w:cs="Segoe UI"/>
                <w:b/>
                <w:color w:val="000000"/>
                <w:sz w:val="16"/>
                <w:szCs w:val="16"/>
                <w:lang w:val="en-US" w:eastAsia="en-US"/>
              </w:rPr>
              <w:t>la</w:t>
            </w:r>
            <w:r w:rsidRPr="00E76C63">
              <w:rPr>
                <w:rFonts w:ascii="Segoe UI" w:eastAsia="Calibri" w:hAnsi="Segoe UI" w:cs="Segoe UI"/>
                <w:b/>
                <w:color w:val="000000"/>
                <w:sz w:val="16"/>
                <w:szCs w:val="16"/>
                <w:lang w:eastAsia="en-US"/>
              </w:rPr>
              <w:t xml:space="preserve"> указатель на длину </w:t>
            </w:r>
            <w:proofErr w:type="spellStart"/>
            <w:r w:rsidRPr="00E76C63">
              <w:rPr>
                <w:rFonts w:ascii="Segoe UI" w:eastAsia="Calibri" w:hAnsi="Segoe UI" w:cs="Segoe UI"/>
                <w:b/>
                <w:color w:val="000000"/>
                <w:sz w:val="16"/>
                <w:szCs w:val="16"/>
                <w:lang w:eastAsia="en-US"/>
              </w:rPr>
              <w:t>сокадр</w:t>
            </w:r>
            <w:proofErr w:type="spellEnd"/>
            <w:r w:rsidRPr="00E76C63">
              <w:rPr>
                <w:rFonts w:ascii="Segoe UI" w:eastAsia="Calibri" w:hAnsi="Segoe UI" w:cs="Segoe UI"/>
                <w:b/>
                <w:color w:val="000000"/>
                <w:sz w:val="16"/>
                <w:szCs w:val="16"/>
                <w:lang w:eastAsia="en-US"/>
              </w:rPr>
              <w:t>);</w:t>
            </w:r>
            <w:r w:rsidR="00A70AFC" w:rsidRPr="00E76C63">
              <w:rPr>
                <w:rFonts w:ascii="Segoe UI" w:eastAsia="Calibri" w:hAnsi="Segoe UI" w:cs="Segoe UI"/>
                <w:b/>
                <w:color w:val="000000"/>
                <w:sz w:val="16"/>
                <w:szCs w:val="16"/>
                <w:lang w:eastAsia="en-US"/>
              </w:rPr>
              <w:t xml:space="preserve"> </w:t>
            </w:r>
          </w:p>
        </w:tc>
        <w:tc>
          <w:tcPr>
            <w:tcW w:w="2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6697E" w14:textId="77777777" w:rsidR="00A70AFC" w:rsidRPr="00E76C63" w:rsidRDefault="00A70AFC" w:rsidP="0050464C">
            <w:pPr>
              <w:contextualSpacing/>
              <w:rPr>
                <w:rFonts w:ascii="Segoe UI" w:eastAsia="Calibri" w:hAnsi="Segoe UI" w:cs="Segoe UI"/>
                <w:sz w:val="20"/>
                <w:szCs w:val="20"/>
                <w:lang w:eastAsia="en-US"/>
              </w:rPr>
            </w:pPr>
            <w:r w:rsidRPr="00E76C63">
              <w:rPr>
                <w:rFonts w:ascii="Segoe UI" w:eastAsia="Calibri" w:hAnsi="Segoe UI" w:cs="Segoe UI"/>
                <w:sz w:val="20"/>
                <w:szCs w:val="20"/>
                <w:lang w:eastAsia="en-US"/>
              </w:rPr>
              <w:t>Разрешить подключение к сокету</w:t>
            </w:r>
          </w:p>
        </w:tc>
      </w:tr>
      <w:tr w:rsidR="00A70AFC" w:rsidRPr="003A0591" w14:paraId="3251022C" w14:textId="77777777" w:rsidTr="007F2EF0">
        <w:tc>
          <w:tcPr>
            <w:tcW w:w="2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61C83B" w14:textId="327AEDB7" w:rsidR="00A70AFC" w:rsidRPr="00E76C63" w:rsidRDefault="007F2EF0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</w:pPr>
            <w:r w:rsidRPr="00E76C63">
              <w:rPr>
                <w:rFonts w:ascii="Segoe UI" w:eastAsia="Calibri" w:hAnsi="Segoe UI" w:cs="Segoe UI"/>
                <w:b/>
                <w:sz w:val="22"/>
                <w:szCs w:val="22"/>
                <w:lang w:val="en-US" w:eastAsia="en-US"/>
              </w:rPr>
              <w:t>b</w:t>
            </w:r>
            <w:r w:rsidR="00A70AFC" w:rsidRPr="00E76C63">
              <w:rPr>
                <w:rFonts w:ascii="Segoe UI" w:eastAsia="Calibri" w:hAnsi="Segoe UI" w:cs="Segoe UI"/>
                <w:b/>
                <w:sz w:val="22"/>
                <w:szCs w:val="22"/>
                <w:lang w:val="en-US" w:eastAsia="en-US"/>
              </w:rPr>
              <w:t>ind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>(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br/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Socket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 xml:space="preserve"> 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s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 xml:space="preserve"> сокет</w:t>
            </w:r>
          </w:p>
          <w:p w14:paraId="5D0B9C16" w14:textId="6D3F56FE" w:rsidR="007F2EF0" w:rsidRPr="00E76C63" w:rsidRDefault="007F2EF0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</w:pPr>
            <w:proofErr w:type="spellStart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sockaddr</w:t>
            </w:r>
            <w:proofErr w:type="spellEnd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>_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in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 xml:space="preserve">* указатель на </w:t>
            </w:r>
            <w:proofErr w:type="spellStart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>сокадр</w:t>
            </w:r>
            <w:proofErr w:type="spellEnd"/>
          </w:p>
          <w:p w14:paraId="712E9155" w14:textId="25577C7F" w:rsidR="007F2EF0" w:rsidRPr="00E76C63" w:rsidRDefault="007F2EF0" w:rsidP="0050464C">
            <w:pPr>
              <w:contextualSpacing/>
              <w:rPr>
                <w:rFonts w:ascii="Segoe UI" w:eastAsia="Calibri" w:hAnsi="Segoe UI" w:cs="Segoe UI"/>
                <w:b/>
                <w:sz w:val="20"/>
                <w:szCs w:val="20"/>
                <w:lang w:eastAsia="en-US"/>
              </w:rPr>
            </w:pPr>
            <w:proofErr w:type="spellStart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int</w:t>
            </w:r>
            <w:proofErr w:type="spellEnd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 xml:space="preserve"> 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la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 xml:space="preserve"> длина </w:t>
            </w:r>
            <w:proofErr w:type="spellStart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>сокадр</w:t>
            </w:r>
            <w:proofErr w:type="spellEnd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 xml:space="preserve"> в байтах</w:t>
            </w:r>
            <w:r w:rsidR="00D31E74"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>)</w:t>
            </w:r>
          </w:p>
        </w:tc>
        <w:tc>
          <w:tcPr>
            <w:tcW w:w="2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A64FD" w14:textId="0B2996FF" w:rsidR="00A70AFC" w:rsidRPr="00E76C63" w:rsidRDefault="00A70AFC" w:rsidP="0050464C">
            <w:pPr>
              <w:contextualSpacing/>
              <w:rPr>
                <w:rFonts w:ascii="Segoe UI" w:eastAsia="Calibri" w:hAnsi="Segoe UI" w:cs="Segoe UI"/>
                <w:sz w:val="20"/>
                <w:szCs w:val="20"/>
                <w:lang w:eastAsia="en-US"/>
              </w:rPr>
            </w:pPr>
            <w:r w:rsidRPr="00E76C63">
              <w:rPr>
                <w:rFonts w:ascii="Segoe UI" w:eastAsia="Calibri" w:hAnsi="Segoe UI" w:cs="Segoe UI"/>
                <w:sz w:val="20"/>
                <w:szCs w:val="20"/>
                <w:lang w:eastAsia="en-US"/>
              </w:rPr>
              <w:t>Связать сокет с параметрами</w:t>
            </w:r>
            <w:r w:rsidR="00647E25" w:rsidRPr="00E76C63">
              <w:rPr>
                <w:rFonts w:ascii="Segoe UI" w:eastAsia="Calibri" w:hAnsi="Segoe UI" w:cs="Segoe UI"/>
                <w:sz w:val="20"/>
                <w:szCs w:val="20"/>
                <w:lang w:eastAsia="en-US"/>
              </w:rPr>
              <w:t xml:space="preserve"> (структура </w:t>
            </w:r>
            <w:proofErr w:type="spellStart"/>
            <w:r w:rsidR="00647E25" w:rsidRPr="00E76C63">
              <w:rPr>
                <w:rFonts w:ascii="Segoe UI" w:eastAsia="Calibri" w:hAnsi="Segoe UI" w:cs="Segoe UI"/>
                <w:sz w:val="20"/>
                <w:szCs w:val="20"/>
                <w:lang w:eastAsia="en-US"/>
              </w:rPr>
              <w:t>сокадр</w:t>
            </w:r>
            <w:proofErr w:type="spellEnd"/>
            <w:r w:rsidR="00647E25" w:rsidRPr="00E76C63">
              <w:rPr>
                <w:rFonts w:ascii="Segoe UI" w:eastAsia="Calibri" w:hAnsi="Segoe UI" w:cs="Segoe UI"/>
                <w:sz w:val="20"/>
                <w:szCs w:val="20"/>
                <w:lang w:eastAsia="en-US"/>
              </w:rPr>
              <w:t>)</w:t>
            </w:r>
          </w:p>
        </w:tc>
      </w:tr>
      <w:tr w:rsidR="00A70AFC" w:rsidRPr="00647E25" w14:paraId="09B677F5" w14:textId="77777777" w:rsidTr="007F2EF0">
        <w:tc>
          <w:tcPr>
            <w:tcW w:w="2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CD17AA" w14:textId="303E2ECE" w:rsidR="00A70AFC" w:rsidRPr="00E76C63" w:rsidRDefault="00D31E74" w:rsidP="0050464C">
            <w:pPr>
              <w:contextualSpacing/>
              <w:rPr>
                <w:rFonts w:ascii="Segoe UI" w:eastAsia="Calibri" w:hAnsi="Segoe UI" w:cs="Segoe UI"/>
                <w:b/>
                <w:sz w:val="20"/>
                <w:szCs w:val="20"/>
                <w:lang w:val="en-US" w:eastAsia="en-US"/>
              </w:rPr>
            </w:pPr>
            <w:proofErr w:type="spellStart"/>
            <w:r w:rsidRPr="00E76C63">
              <w:rPr>
                <w:rFonts w:ascii="Segoe UI" w:eastAsia="Calibri" w:hAnsi="Segoe UI" w:cs="Segoe UI"/>
                <w:b/>
                <w:sz w:val="22"/>
                <w:szCs w:val="22"/>
                <w:lang w:val="en-US" w:eastAsia="en-US"/>
              </w:rPr>
              <w:t>c</w:t>
            </w:r>
            <w:r w:rsidR="00A70AFC" w:rsidRPr="00E76C63">
              <w:rPr>
                <w:rFonts w:ascii="Segoe UI" w:eastAsia="Calibri" w:hAnsi="Segoe UI" w:cs="Segoe UI"/>
                <w:b/>
                <w:sz w:val="22"/>
                <w:szCs w:val="22"/>
                <w:lang w:val="en-US" w:eastAsia="en-US"/>
              </w:rPr>
              <w:t>losesocket</w:t>
            </w:r>
            <w:proofErr w:type="spellEnd"/>
            <w:r w:rsidR="007F2EF0"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 xml:space="preserve">(socket s, </w:t>
            </w:r>
            <w:r w:rsidR="00647E25"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>дескриптор</w:t>
            </w:r>
            <w:r w:rsidR="00647E25"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 xml:space="preserve"> </w:t>
            </w:r>
            <w:r w:rsidR="007F2EF0"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>сокет</w:t>
            </w:r>
            <w:r w:rsidR="00647E25"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>а</w:t>
            </w:r>
            <w:r w:rsidR="007F2EF0"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)</w:t>
            </w:r>
          </w:p>
        </w:tc>
        <w:tc>
          <w:tcPr>
            <w:tcW w:w="2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1D21D" w14:textId="77777777" w:rsidR="00A70AFC" w:rsidRPr="00E76C63" w:rsidRDefault="00A70AFC" w:rsidP="0050464C">
            <w:pPr>
              <w:contextualSpacing/>
              <w:rPr>
                <w:rFonts w:ascii="Segoe UI" w:eastAsia="Calibri" w:hAnsi="Segoe UI" w:cs="Segoe UI"/>
                <w:sz w:val="20"/>
                <w:szCs w:val="20"/>
                <w:lang w:val="en-US" w:eastAsia="en-US"/>
              </w:rPr>
            </w:pPr>
            <w:r w:rsidRPr="00E76C63">
              <w:rPr>
                <w:rFonts w:ascii="Segoe UI" w:eastAsia="Calibri" w:hAnsi="Segoe UI" w:cs="Segoe UI"/>
                <w:sz w:val="20"/>
                <w:szCs w:val="20"/>
                <w:lang w:eastAsia="en-US"/>
              </w:rPr>
              <w:t xml:space="preserve">Закрыть существующий сокет </w:t>
            </w:r>
          </w:p>
        </w:tc>
      </w:tr>
      <w:tr w:rsidR="00A70AFC" w:rsidRPr="003A0591" w14:paraId="58722D83" w14:textId="77777777" w:rsidTr="007F2EF0">
        <w:tc>
          <w:tcPr>
            <w:tcW w:w="2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84264F" w14:textId="77777777" w:rsidR="006716D4" w:rsidRPr="00E76C63" w:rsidRDefault="006716D4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</w:pPr>
            <w:proofErr w:type="gramStart"/>
            <w:r w:rsidRPr="00E76C63">
              <w:rPr>
                <w:rFonts w:ascii="Segoe UI" w:eastAsia="Calibri" w:hAnsi="Segoe UI" w:cs="Segoe UI"/>
                <w:b/>
                <w:sz w:val="20"/>
                <w:szCs w:val="20"/>
                <w:lang w:val="en-US" w:eastAsia="en-US"/>
              </w:rPr>
              <w:t>c</w:t>
            </w:r>
            <w:r w:rsidR="00A70AFC" w:rsidRPr="00E76C63">
              <w:rPr>
                <w:rFonts w:ascii="Segoe UI" w:eastAsia="Calibri" w:hAnsi="Segoe UI" w:cs="Segoe UI"/>
                <w:b/>
                <w:sz w:val="20"/>
                <w:szCs w:val="20"/>
                <w:lang w:val="en-US" w:eastAsia="en-US"/>
              </w:rPr>
              <w:t>onnect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(</w:t>
            </w:r>
            <w:proofErr w:type="gramEnd"/>
          </w:p>
          <w:p w14:paraId="05E90EB8" w14:textId="3E2F2A6A" w:rsidR="006716D4" w:rsidRPr="00E76C63" w:rsidRDefault="006716D4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</w:pP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 xml:space="preserve">socket s 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>сокет</w:t>
            </w:r>
          </w:p>
          <w:p w14:paraId="5C7989FB" w14:textId="30463C05" w:rsidR="006716D4" w:rsidRPr="00E76C63" w:rsidRDefault="006716D4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</w:pPr>
            <w:proofErr w:type="spellStart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sockaddr_in</w:t>
            </w:r>
            <w:proofErr w:type="spellEnd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 xml:space="preserve">* 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>указатель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 xml:space="preserve"> 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>на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>сокадр</w:t>
            </w:r>
            <w:proofErr w:type="spellEnd"/>
          </w:p>
          <w:p w14:paraId="3824A82E" w14:textId="63B3E3BC" w:rsidR="00A70AFC" w:rsidRPr="00E76C63" w:rsidRDefault="006716D4" w:rsidP="0050464C">
            <w:pPr>
              <w:contextualSpacing/>
              <w:rPr>
                <w:rFonts w:ascii="Segoe UI" w:eastAsia="Calibri" w:hAnsi="Segoe UI" w:cs="Segoe UI"/>
                <w:b/>
                <w:sz w:val="20"/>
                <w:szCs w:val="20"/>
                <w:lang w:val="en-US" w:eastAsia="en-US"/>
              </w:rPr>
            </w:pPr>
            <w:proofErr w:type="spellStart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int</w:t>
            </w:r>
            <w:proofErr w:type="spellEnd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 xml:space="preserve"> la 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>длина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>сокадр</w:t>
            </w:r>
            <w:proofErr w:type="spellEnd"/>
            <w:r w:rsidR="00A70AFC" w:rsidRPr="00E76C63">
              <w:rPr>
                <w:rFonts w:ascii="Segoe UI" w:eastAsia="Calibri" w:hAnsi="Segoe UI" w:cs="Segoe UI"/>
                <w:b/>
                <w:sz w:val="20"/>
                <w:szCs w:val="20"/>
                <w:lang w:val="en-US" w:eastAsia="en-US"/>
              </w:rPr>
              <w:t xml:space="preserve"> </w:t>
            </w:r>
          </w:p>
        </w:tc>
        <w:tc>
          <w:tcPr>
            <w:tcW w:w="2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54ACB2" w14:textId="77777777" w:rsidR="00A70AFC" w:rsidRPr="00E76C63" w:rsidRDefault="00A70AFC" w:rsidP="0050464C">
            <w:pPr>
              <w:contextualSpacing/>
              <w:rPr>
                <w:rFonts w:ascii="Segoe UI" w:eastAsia="Calibri" w:hAnsi="Segoe UI" w:cs="Segoe UI"/>
                <w:sz w:val="20"/>
                <w:szCs w:val="20"/>
                <w:lang w:eastAsia="en-US"/>
              </w:rPr>
            </w:pPr>
            <w:r w:rsidRPr="00E76C63">
              <w:rPr>
                <w:rFonts w:ascii="Segoe UI" w:eastAsia="Calibri" w:hAnsi="Segoe UI" w:cs="Segoe UI"/>
                <w:sz w:val="20"/>
                <w:szCs w:val="20"/>
                <w:lang w:eastAsia="en-US"/>
              </w:rPr>
              <w:t>Установить соединение с сокетом</w:t>
            </w:r>
          </w:p>
        </w:tc>
      </w:tr>
      <w:tr w:rsidR="00A70AFC" w:rsidRPr="003A0591" w14:paraId="50113B90" w14:textId="77777777" w:rsidTr="007F2EF0">
        <w:tc>
          <w:tcPr>
            <w:tcW w:w="2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08BC66" w14:textId="77777777" w:rsidR="00A70AFC" w:rsidRPr="00E76C63" w:rsidRDefault="007F2EF0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</w:pPr>
            <w:proofErr w:type="gramStart"/>
            <w:r w:rsidRPr="00E76C63">
              <w:rPr>
                <w:rFonts w:ascii="Segoe UI" w:eastAsia="Calibri" w:hAnsi="Segoe UI" w:cs="Segoe UI"/>
                <w:b/>
                <w:sz w:val="22"/>
                <w:szCs w:val="22"/>
                <w:lang w:val="en-US" w:eastAsia="en-US"/>
              </w:rPr>
              <w:t>l</w:t>
            </w:r>
            <w:r w:rsidR="00A70AFC" w:rsidRPr="00E76C63">
              <w:rPr>
                <w:rFonts w:ascii="Segoe UI" w:eastAsia="Calibri" w:hAnsi="Segoe UI" w:cs="Segoe UI"/>
                <w:b/>
                <w:sz w:val="22"/>
                <w:szCs w:val="22"/>
                <w:lang w:val="en-US" w:eastAsia="en-US"/>
              </w:rPr>
              <w:t>isten</w:t>
            </w:r>
            <w:r w:rsidRPr="00E76C63">
              <w:rPr>
                <w:rFonts w:ascii="Segoe UI" w:eastAsia="Calibri" w:hAnsi="Segoe UI" w:cs="Segoe UI"/>
                <w:b/>
                <w:sz w:val="20"/>
                <w:szCs w:val="20"/>
                <w:lang w:eastAsia="en-US"/>
              </w:rPr>
              <w:t>(</w:t>
            </w:r>
            <w:proofErr w:type="gramEnd"/>
          </w:p>
          <w:p w14:paraId="6E8ED0BC" w14:textId="432B3E09" w:rsidR="007F2EF0" w:rsidRPr="00E76C63" w:rsidRDefault="007F2EF0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</w:pP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socket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 xml:space="preserve"> 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s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 xml:space="preserve">, сокет </w:t>
            </w:r>
          </w:p>
          <w:p w14:paraId="6D18F8EE" w14:textId="6CF7AD44" w:rsidR="007F2EF0" w:rsidRPr="00E76C63" w:rsidRDefault="007F2EF0" w:rsidP="0050464C">
            <w:pPr>
              <w:contextualSpacing/>
              <w:rPr>
                <w:rFonts w:ascii="Segoe UI" w:eastAsia="Calibri" w:hAnsi="Segoe UI" w:cs="Segoe UI"/>
                <w:b/>
                <w:sz w:val="20"/>
                <w:szCs w:val="20"/>
                <w:lang w:eastAsia="en-US"/>
              </w:rPr>
            </w:pPr>
            <w:proofErr w:type="spellStart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int</w:t>
            </w:r>
            <w:proofErr w:type="spellEnd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 xml:space="preserve"> </w:t>
            </w:r>
            <w:proofErr w:type="spellStart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mcq</w:t>
            </w:r>
            <w:proofErr w:type="spellEnd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 xml:space="preserve"> максимальная длина очереди)</w:t>
            </w:r>
          </w:p>
        </w:tc>
        <w:tc>
          <w:tcPr>
            <w:tcW w:w="2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12A357" w14:textId="77777777" w:rsidR="00A70AFC" w:rsidRPr="00E76C63" w:rsidRDefault="00A70AFC" w:rsidP="0050464C">
            <w:pPr>
              <w:contextualSpacing/>
              <w:rPr>
                <w:rFonts w:ascii="Segoe UI" w:eastAsia="Calibri" w:hAnsi="Segoe UI" w:cs="Segoe UI"/>
                <w:sz w:val="20"/>
                <w:szCs w:val="20"/>
                <w:lang w:eastAsia="en-US"/>
              </w:rPr>
            </w:pPr>
            <w:r w:rsidRPr="00E76C63">
              <w:rPr>
                <w:rFonts w:ascii="Segoe UI" w:eastAsia="Calibri" w:hAnsi="Segoe UI" w:cs="Segoe UI"/>
                <w:sz w:val="20"/>
                <w:szCs w:val="20"/>
                <w:lang w:eastAsia="en-US"/>
              </w:rPr>
              <w:t>Переключить сокет в режим прослушивания</w:t>
            </w:r>
          </w:p>
        </w:tc>
      </w:tr>
      <w:tr w:rsidR="00A70AFC" w:rsidRPr="003A0591" w14:paraId="072AB358" w14:textId="77777777" w:rsidTr="007F2EF0">
        <w:tc>
          <w:tcPr>
            <w:tcW w:w="2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EE23F8" w14:textId="77777777" w:rsidR="00D31E74" w:rsidRPr="00E76C63" w:rsidRDefault="00D31E74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</w:pPr>
            <w:proofErr w:type="spellStart"/>
            <w:proofErr w:type="gramStart"/>
            <w:r w:rsidRPr="00E76C63">
              <w:rPr>
                <w:rFonts w:ascii="Segoe UI" w:eastAsia="Calibri" w:hAnsi="Segoe UI" w:cs="Segoe UI"/>
                <w:b/>
                <w:sz w:val="22"/>
                <w:szCs w:val="22"/>
                <w:lang w:val="en-US" w:eastAsia="en-US"/>
              </w:rPr>
              <w:t>r</w:t>
            </w:r>
            <w:r w:rsidR="00A70AFC" w:rsidRPr="00E76C63">
              <w:rPr>
                <w:rFonts w:ascii="Segoe UI" w:eastAsia="Calibri" w:hAnsi="Segoe UI" w:cs="Segoe UI"/>
                <w:b/>
                <w:sz w:val="22"/>
                <w:szCs w:val="22"/>
                <w:lang w:val="en-US" w:eastAsia="en-US"/>
              </w:rPr>
              <w:t>ecv</w:t>
            </w:r>
            <w:proofErr w:type="spellEnd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>(</w:t>
            </w:r>
            <w:proofErr w:type="gramEnd"/>
          </w:p>
          <w:p w14:paraId="072032FD" w14:textId="410ED083" w:rsidR="00D31E74" w:rsidRPr="00E76C63" w:rsidRDefault="00D31E74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</w:pP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socket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 xml:space="preserve"> сокет</w:t>
            </w:r>
          </w:p>
          <w:p w14:paraId="43B1F68C" w14:textId="25D137CA" w:rsidR="00D31E74" w:rsidRPr="00E76C63" w:rsidRDefault="00D31E74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</w:pP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char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 xml:space="preserve">* </w:t>
            </w:r>
            <w:proofErr w:type="spellStart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buf</w:t>
            </w:r>
            <w:proofErr w:type="spellEnd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 xml:space="preserve"> буфер для данных</w:t>
            </w:r>
          </w:p>
          <w:p w14:paraId="420CF0D3" w14:textId="665602B1" w:rsidR="00D31E74" w:rsidRPr="00E76C63" w:rsidRDefault="00D31E74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</w:pPr>
            <w:proofErr w:type="spellStart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int</w:t>
            </w:r>
            <w:proofErr w:type="spellEnd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 xml:space="preserve"> </w:t>
            </w:r>
            <w:proofErr w:type="spellStart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lbuf</w:t>
            </w:r>
            <w:proofErr w:type="spellEnd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>, длина буфера</w:t>
            </w:r>
          </w:p>
          <w:p w14:paraId="4026E000" w14:textId="1F3DAC30" w:rsidR="00A70AFC" w:rsidRPr="00E76C63" w:rsidRDefault="00D31E74" w:rsidP="0050464C">
            <w:pPr>
              <w:contextualSpacing/>
              <w:rPr>
                <w:rFonts w:ascii="Segoe UI" w:eastAsia="Calibri" w:hAnsi="Segoe UI" w:cs="Segoe UI"/>
                <w:b/>
                <w:sz w:val="20"/>
                <w:szCs w:val="20"/>
                <w:lang w:eastAsia="en-US"/>
              </w:rPr>
            </w:pPr>
            <w:proofErr w:type="spellStart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int</w:t>
            </w:r>
            <w:proofErr w:type="spellEnd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 xml:space="preserve"> 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flags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 xml:space="preserve"> флаги (индикатор))</w:t>
            </w:r>
          </w:p>
        </w:tc>
        <w:tc>
          <w:tcPr>
            <w:tcW w:w="2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C2DED" w14:textId="77777777" w:rsidR="00A70AFC" w:rsidRPr="00E76C63" w:rsidRDefault="00A70AFC" w:rsidP="0050464C">
            <w:pPr>
              <w:contextualSpacing/>
              <w:rPr>
                <w:rFonts w:ascii="Segoe UI" w:eastAsia="Calibri" w:hAnsi="Segoe UI" w:cs="Segoe UI"/>
                <w:sz w:val="20"/>
                <w:szCs w:val="20"/>
                <w:lang w:eastAsia="en-US"/>
              </w:rPr>
            </w:pPr>
            <w:r w:rsidRPr="00E76C63">
              <w:rPr>
                <w:rFonts w:ascii="Segoe UI" w:eastAsia="Calibri" w:hAnsi="Segoe UI" w:cs="Segoe UI"/>
                <w:sz w:val="20"/>
                <w:szCs w:val="20"/>
                <w:lang w:eastAsia="en-US"/>
              </w:rPr>
              <w:t>Принять данные по установленному каналу</w:t>
            </w:r>
          </w:p>
        </w:tc>
      </w:tr>
      <w:tr w:rsidR="00A70AFC" w:rsidRPr="003A0591" w14:paraId="426F448E" w14:textId="77777777" w:rsidTr="007F2EF0">
        <w:tc>
          <w:tcPr>
            <w:tcW w:w="2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8ACED" w14:textId="77777777" w:rsidR="00A70AFC" w:rsidRPr="00E76C63" w:rsidRDefault="006716D4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</w:pPr>
            <w:proofErr w:type="spellStart"/>
            <w:proofErr w:type="gramStart"/>
            <w:r w:rsidRPr="00E76C63">
              <w:rPr>
                <w:rFonts w:ascii="Segoe UI" w:eastAsia="Calibri" w:hAnsi="Segoe UI" w:cs="Segoe UI"/>
                <w:b/>
                <w:sz w:val="22"/>
                <w:szCs w:val="22"/>
                <w:lang w:val="en-US" w:eastAsia="en-US"/>
              </w:rPr>
              <w:t>r</w:t>
            </w:r>
            <w:r w:rsidR="00A70AFC" w:rsidRPr="00E76C63">
              <w:rPr>
                <w:rFonts w:ascii="Segoe UI" w:eastAsia="Calibri" w:hAnsi="Segoe UI" w:cs="Segoe UI"/>
                <w:b/>
                <w:sz w:val="22"/>
                <w:szCs w:val="22"/>
                <w:lang w:val="en-US" w:eastAsia="en-US"/>
              </w:rPr>
              <w:t>ecvfrom</w:t>
            </w:r>
            <w:proofErr w:type="spellEnd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(</w:t>
            </w:r>
            <w:proofErr w:type="gramEnd"/>
          </w:p>
          <w:p w14:paraId="4AEB7447" w14:textId="6B262AC2" w:rsidR="006716D4" w:rsidRPr="00E76C63" w:rsidRDefault="006716D4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</w:pP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 xml:space="preserve">socket s 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>сокет</w:t>
            </w:r>
          </w:p>
          <w:p w14:paraId="0957D631" w14:textId="36666D56" w:rsidR="006716D4" w:rsidRPr="00E76C63" w:rsidRDefault="006716D4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</w:pP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 xml:space="preserve">char* </w:t>
            </w:r>
            <w:proofErr w:type="spellStart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buf</w:t>
            </w:r>
            <w:proofErr w:type="spellEnd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 xml:space="preserve"> 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>буфер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 xml:space="preserve"> </w:t>
            </w:r>
          </w:p>
          <w:p w14:paraId="7C5FF160" w14:textId="47A19FCF" w:rsidR="006716D4" w:rsidRPr="00E76C63" w:rsidRDefault="006716D4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</w:pPr>
            <w:proofErr w:type="spellStart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int</w:t>
            </w:r>
            <w:proofErr w:type="spellEnd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len</w:t>
            </w:r>
            <w:proofErr w:type="spellEnd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 xml:space="preserve"> 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>длина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 xml:space="preserve"> 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>буфера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 xml:space="preserve"> </w:t>
            </w:r>
          </w:p>
          <w:p w14:paraId="7E7AFB43" w14:textId="58C7200C" w:rsidR="006716D4" w:rsidRPr="00E76C63" w:rsidRDefault="006716D4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</w:pPr>
            <w:proofErr w:type="spellStart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int</w:t>
            </w:r>
            <w:proofErr w:type="spellEnd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 xml:space="preserve"> flag 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>индикатор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 xml:space="preserve"> </w:t>
            </w:r>
          </w:p>
          <w:p w14:paraId="3FF4427F" w14:textId="34D7CE6C" w:rsidR="006716D4" w:rsidRPr="00E76C63" w:rsidRDefault="006716D4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</w:pPr>
            <w:proofErr w:type="spellStart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sockaddr</w:t>
            </w:r>
            <w:proofErr w:type="spellEnd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 xml:space="preserve">* 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to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 xml:space="preserve"> указатель на </w:t>
            </w:r>
            <w:proofErr w:type="spellStart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>сокадр</w:t>
            </w:r>
            <w:proofErr w:type="spellEnd"/>
          </w:p>
          <w:p w14:paraId="0C2EED12" w14:textId="68C9A3F8" w:rsidR="006716D4" w:rsidRPr="00E76C63" w:rsidRDefault="006716D4" w:rsidP="0050464C">
            <w:pPr>
              <w:contextualSpacing/>
              <w:rPr>
                <w:rFonts w:ascii="Segoe UI" w:eastAsia="Calibri" w:hAnsi="Segoe UI" w:cs="Segoe UI"/>
                <w:b/>
                <w:sz w:val="20"/>
                <w:szCs w:val="20"/>
                <w:lang w:eastAsia="en-US"/>
              </w:rPr>
            </w:pPr>
            <w:proofErr w:type="spellStart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lastRenderedPageBreak/>
              <w:t>int</w:t>
            </w:r>
            <w:proofErr w:type="spellEnd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 xml:space="preserve"> </w:t>
            </w:r>
            <w:proofErr w:type="spellStart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tolen</w:t>
            </w:r>
            <w:proofErr w:type="spellEnd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 xml:space="preserve"> длина </w:t>
            </w:r>
            <w:proofErr w:type="spellStart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>сокадра</w:t>
            </w:r>
            <w:proofErr w:type="spellEnd"/>
            <w:r w:rsidR="003331B9"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>)</w:t>
            </w:r>
          </w:p>
        </w:tc>
        <w:tc>
          <w:tcPr>
            <w:tcW w:w="2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49848E" w14:textId="77777777" w:rsidR="00A70AFC" w:rsidRPr="00E76C63" w:rsidRDefault="00A70AFC" w:rsidP="0050464C">
            <w:pPr>
              <w:contextualSpacing/>
              <w:rPr>
                <w:rFonts w:ascii="Segoe UI" w:eastAsia="Calibri" w:hAnsi="Segoe UI" w:cs="Segoe UI"/>
                <w:sz w:val="20"/>
                <w:szCs w:val="20"/>
                <w:lang w:eastAsia="en-US"/>
              </w:rPr>
            </w:pPr>
            <w:r w:rsidRPr="00E76C63">
              <w:rPr>
                <w:rFonts w:ascii="Segoe UI" w:eastAsia="Calibri" w:hAnsi="Segoe UI" w:cs="Segoe UI"/>
                <w:sz w:val="20"/>
                <w:szCs w:val="20"/>
                <w:lang w:eastAsia="en-US"/>
              </w:rPr>
              <w:lastRenderedPageBreak/>
              <w:t>Принять сообщение</w:t>
            </w:r>
          </w:p>
        </w:tc>
      </w:tr>
      <w:tr w:rsidR="00A70AFC" w:rsidRPr="003A0591" w14:paraId="4A6DDE45" w14:textId="77777777" w:rsidTr="007F2EF0">
        <w:tc>
          <w:tcPr>
            <w:tcW w:w="2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605803" w14:textId="77777777" w:rsidR="00D31E74" w:rsidRPr="00E76C63" w:rsidRDefault="00D31E74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</w:pPr>
            <w:proofErr w:type="gramStart"/>
            <w:r w:rsidRPr="00E76C63">
              <w:rPr>
                <w:rFonts w:ascii="Segoe UI" w:eastAsia="Calibri" w:hAnsi="Segoe UI" w:cs="Segoe UI"/>
                <w:b/>
                <w:sz w:val="22"/>
                <w:szCs w:val="22"/>
                <w:lang w:val="en-US" w:eastAsia="en-US"/>
              </w:rPr>
              <w:lastRenderedPageBreak/>
              <w:t>s</w:t>
            </w:r>
            <w:r w:rsidR="00A70AFC" w:rsidRPr="00E76C63">
              <w:rPr>
                <w:rFonts w:ascii="Segoe UI" w:eastAsia="Calibri" w:hAnsi="Segoe UI" w:cs="Segoe UI"/>
                <w:b/>
                <w:sz w:val="22"/>
                <w:szCs w:val="22"/>
                <w:lang w:val="en-US" w:eastAsia="en-US"/>
              </w:rPr>
              <w:t>end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(</w:t>
            </w:r>
            <w:proofErr w:type="gramEnd"/>
          </w:p>
          <w:p w14:paraId="0CD896C7" w14:textId="7834D327" w:rsidR="00D31E74" w:rsidRPr="00E76C63" w:rsidRDefault="00D31E74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</w:pP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 xml:space="preserve">socket s </w:t>
            </w:r>
            <w:proofErr w:type="spellStart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сокет</w:t>
            </w:r>
            <w:proofErr w:type="spellEnd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 xml:space="preserve"> </w:t>
            </w:r>
          </w:p>
          <w:p w14:paraId="01640A0E" w14:textId="7D5DD139" w:rsidR="00D31E74" w:rsidRPr="00E76C63" w:rsidRDefault="00D31E74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</w:pP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 xml:space="preserve">char* </w:t>
            </w:r>
            <w:proofErr w:type="spellStart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buf</w:t>
            </w:r>
            <w:proofErr w:type="spellEnd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 xml:space="preserve"> 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>буфер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 xml:space="preserve"> 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>данных</w:t>
            </w:r>
          </w:p>
          <w:p w14:paraId="0CFBA47E" w14:textId="1FA5C42D" w:rsidR="00D31E74" w:rsidRPr="00E76C63" w:rsidRDefault="00D31E74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</w:pPr>
            <w:proofErr w:type="spellStart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int</w:t>
            </w:r>
            <w:proofErr w:type="spellEnd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 xml:space="preserve"> </w:t>
            </w:r>
            <w:proofErr w:type="spellStart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lbuf</w:t>
            </w:r>
            <w:proofErr w:type="spellEnd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 xml:space="preserve"> длина буфера </w:t>
            </w:r>
          </w:p>
          <w:p w14:paraId="41A5D6EC" w14:textId="7F474C90" w:rsidR="00A70AFC" w:rsidRPr="00E76C63" w:rsidRDefault="00D31E74" w:rsidP="0050464C">
            <w:pPr>
              <w:contextualSpacing/>
              <w:rPr>
                <w:rFonts w:ascii="Segoe UI" w:eastAsia="Calibri" w:hAnsi="Segoe UI" w:cs="Segoe UI"/>
                <w:b/>
                <w:sz w:val="20"/>
                <w:szCs w:val="20"/>
                <w:lang w:eastAsia="en-US"/>
              </w:rPr>
            </w:pPr>
            <w:proofErr w:type="spellStart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int</w:t>
            </w:r>
            <w:proofErr w:type="spellEnd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 xml:space="preserve"> 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flags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 xml:space="preserve"> индикатор особого режима)</w:t>
            </w:r>
            <w:r w:rsidR="00A70AFC" w:rsidRPr="00E76C63">
              <w:rPr>
                <w:rFonts w:ascii="Segoe UI" w:eastAsia="Calibri" w:hAnsi="Segoe UI" w:cs="Segoe UI"/>
                <w:b/>
                <w:sz w:val="20"/>
                <w:szCs w:val="20"/>
                <w:lang w:eastAsia="en-US"/>
              </w:rPr>
              <w:t xml:space="preserve"> </w:t>
            </w:r>
          </w:p>
        </w:tc>
        <w:tc>
          <w:tcPr>
            <w:tcW w:w="2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3305B0" w14:textId="77777777" w:rsidR="00A70AFC" w:rsidRPr="00E76C63" w:rsidRDefault="00A70AFC" w:rsidP="0050464C">
            <w:pPr>
              <w:contextualSpacing/>
              <w:rPr>
                <w:rFonts w:ascii="Segoe UI" w:eastAsia="Calibri" w:hAnsi="Segoe UI" w:cs="Segoe UI"/>
                <w:sz w:val="20"/>
                <w:szCs w:val="20"/>
                <w:lang w:eastAsia="en-US"/>
              </w:rPr>
            </w:pPr>
            <w:r w:rsidRPr="00E76C63">
              <w:rPr>
                <w:rFonts w:ascii="Segoe UI" w:eastAsia="Calibri" w:hAnsi="Segoe UI" w:cs="Segoe UI"/>
                <w:sz w:val="20"/>
                <w:szCs w:val="20"/>
                <w:lang w:eastAsia="en-US"/>
              </w:rPr>
              <w:t>Отправить данные по установленному каналу</w:t>
            </w:r>
          </w:p>
        </w:tc>
      </w:tr>
      <w:tr w:rsidR="00A70AFC" w:rsidRPr="003A0591" w14:paraId="51B1D11E" w14:textId="77777777" w:rsidTr="007F2EF0">
        <w:tc>
          <w:tcPr>
            <w:tcW w:w="2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D4E8F9" w14:textId="77777777" w:rsidR="006716D4" w:rsidRPr="00E76C63" w:rsidRDefault="006716D4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</w:pPr>
            <w:proofErr w:type="spellStart"/>
            <w:proofErr w:type="gramStart"/>
            <w:r w:rsidRPr="00E76C63">
              <w:rPr>
                <w:rFonts w:ascii="Segoe UI" w:eastAsia="Calibri" w:hAnsi="Segoe UI" w:cs="Segoe UI"/>
                <w:b/>
                <w:sz w:val="22"/>
                <w:szCs w:val="22"/>
                <w:lang w:val="en-US" w:eastAsia="en-US"/>
              </w:rPr>
              <w:t>s</w:t>
            </w:r>
            <w:r w:rsidR="00A70AFC" w:rsidRPr="00E76C63">
              <w:rPr>
                <w:rFonts w:ascii="Segoe UI" w:eastAsia="Calibri" w:hAnsi="Segoe UI" w:cs="Segoe UI"/>
                <w:b/>
                <w:sz w:val="22"/>
                <w:szCs w:val="22"/>
                <w:lang w:val="en-US" w:eastAsia="en-US"/>
              </w:rPr>
              <w:t>endto</w:t>
            </w:r>
            <w:proofErr w:type="spellEnd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(</w:t>
            </w:r>
            <w:proofErr w:type="gramEnd"/>
          </w:p>
          <w:p w14:paraId="72991F30" w14:textId="3F0C0ACD" w:rsidR="006716D4" w:rsidRPr="00E76C63" w:rsidRDefault="006716D4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</w:pP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 xml:space="preserve">socket s 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>сокет</w:t>
            </w:r>
          </w:p>
          <w:p w14:paraId="4C709168" w14:textId="26D00EAB" w:rsidR="006716D4" w:rsidRPr="00E76C63" w:rsidRDefault="006716D4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</w:pP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 xml:space="preserve">char* </w:t>
            </w:r>
            <w:proofErr w:type="spellStart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buf</w:t>
            </w:r>
            <w:proofErr w:type="spellEnd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 xml:space="preserve"> 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>буфер</w:t>
            </w:r>
          </w:p>
          <w:p w14:paraId="1BDD4C2B" w14:textId="6C2C9E15" w:rsidR="006716D4" w:rsidRPr="00E76C63" w:rsidRDefault="006716D4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</w:pPr>
            <w:proofErr w:type="spellStart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int</w:t>
            </w:r>
            <w:proofErr w:type="spellEnd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len</w:t>
            </w:r>
            <w:proofErr w:type="spellEnd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 xml:space="preserve"> 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>размер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 xml:space="preserve"> 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>буфера</w:t>
            </w:r>
          </w:p>
          <w:p w14:paraId="1C649987" w14:textId="3B651E48" w:rsidR="006716D4" w:rsidRPr="00E76C63" w:rsidRDefault="006716D4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</w:pPr>
            <w:proofErr w:type="spellStart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int</w:t>
            </w:r>
            <w:proofErr w:type="spellEnd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 xml:space="preserve"> flags 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>индикатор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 xml:space="preserve"> </w:t>
            </w:r>
          </w:p>
          <w:p w14:paraId="5D65E8E4" w14:textId="21338A25" w:rsidR="006716D4" w:rsidRPr="00E76C63" w:rsidRDefault="006716D4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</w:pPr>
            <w:proofErr w:type="spellStart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sockaddr</w:t>
            </w:r>
            <w:proofErr w:type="spellEnd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 xml:space="preserve">* 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to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 xml:space="preserve"> указатель на </w:t>
            </w:r>
            <w:proofErr w:type="spellStart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>сокадр</w:t>
            </w:r>
            <w:proofErr w:type="spellEnd"/>
          </w:p>
          <w:p w14:paraId="73F4D2C8" w14:textId="5074B5B8" w:rsidR="00A70AFC" w:rsidRPr="00E76C63" w:rsidRDefault="006716D4" w:rsidP="0050464C">
            <w:pPr>
              <w:contextualSpacing/>
              <w:rPr>
                <w:rFonts w:ascii="Segoe UI" w:eastAsia="Calibri" w:hAnsi="Segoe UI" w:cs="Segoe UI"/>
                <w:b/>
                <w:sz w:val="20"/>
                <w:szCs w:val="20"/>
                <w:lang w:eastAsia="en-US"/>
              </w:rPr>
            </w:pPr>
            <w:proofErr w:type="spellStart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int</w:t>
            </w:r>
            <w:proofErr w:type="spellEnd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 xml:space="preserve"> </w:t>
            </w:r>
            <w:proofErr w:type="spellStart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tolen</w:t>
            </w:r>
            <w:proofErr w:type="spellEnd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 xml:space="preserve"> длина </w:t>
            </w:r>
            <w:proofErr w:type="spellStart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>сокадра</w:t>
            </w:r>
            <w:proofErr w:type="spellEnd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>)</w:t>
            </w:r>
          </w:p>
        </w:tc>
        <w:tc>
          <w:tcPr>
            <w:tcW w:w="2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73B12" w14:textId="77777777" w:rsidR="00A70AFC" w:rsidRPr="00E76C63" w:rsidRDefault="00A70AFC" w:rsidP="0050464C">
            <w:pPr>
              <w:contextualSpacing/>
              <w:rPr>
                <w:rFonts w:ascii="Segoe UI" w:eastAsia="Calibri" w:hAnsi="Segoe UI" w:cs="Segoe UI"/>
                <w:sz w:val="20"/>
                <w:szCs w:val="20"/>
                <w:lang w:eastAsia="en-US"/>
              </w:rPr>
            </w:pPr>
            <w:r w:rsidRPr="00E76C63">
              <w:rPr>
                <w:rFonts w:ascii="Segoe UI" w:eastAsia="Calibri" w:hAnsi="Segoe UI" w:cs="Segoe UI"/>
                <w:sz w:val="20"/>
                <w:szCs w:val="20"/>
                <w:lang w:eastAsia="en-US"/>
              </w:rPr>
              <w:t>Отправить сообщение</w:t>
            </w:r>
          </w:p>
        </w:tc>
      </w:tr>
      <w:tr w:rsidR="00D31E74" w:rsidRPr="003A0591" w14:paraId="53F79468" w14:textId="77777777" w:rsidTr="00D31E74">
        <w:tc>
          <w:tcPr>
            <w:tcW w:w="2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E6EF79" w14:textId="77777777" w:rsidR="003331B9" w:rsidRPr="00E76C63" w:rsidRDefault="006716D4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</w:pPr>
            <w:r w:rsidRPr="00E76C63">
              <w:rPr>
                <w:rFonts w:ascii="Segoe UI" w:eastAsia="Calibri" w:hAnsi="Segoe UI" w:cs="Segoe UI"/>
                <w:b/>
                <w:sz w:val="22"/>
                <w:szCs w:val="22"/>
                <w:lang w:val="en-US" w:eastAsia="en-US"/>
              </w:rPr>
              <w:t>s</w:t>
            </w:r>
            <w:r w:rsidR="00D31E74" w:rsidRPr="00E76C63">
              <w:rPr>
                <w:rFonts w:ascii="Segoe UI" w:eastAsia="Calibri" w:hAnsi="Segoe UI" w:cs="Segoe UI"/>
                <w:b/>
                <w:sz w:val="22"/>
                <w:szCs w:val="22"/>
                <w:lang w:val="en-US" w:eastAsia="en-US"/>
              </w:rPr>
              <w:t>ocket</w:t>
            </w:r>
            <w:r w:rsidR="00D31E74" w:rsidRPr="00E76C63">
              <w:rPr>
                <w:rFonts w:ascii="Segoe UI" w:eastAsia="Calibri" w:hAnsi="Segoe UI" w:cs="Segoe UI"/>
                <w:b/>
                <w:sz w:val="20"/>
                <w:szCs w:val="20"/>
                <w:lang w:val="en-US" w:eastAsia="en-US"/>
              </w:rPr>
              <w:t xml:space="preserve"> </w:t>
            </w:r>
            <w:r w:rsidR="00D31E74"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 xml:space="preserve">( </w:t>
            </w:r>
            <w:r w:rsidR="00D31E74"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br/>
            </w:r>
            <w:proofErr w:type="spellStart"/>
            <w:r w:rsidR="00D31E74"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int</w:t>
            </w:r>
            <w:proofErr w:type="spellEnd"/>
            <w:r w:rsidR="00D31E74"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D31E74"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af</w:t>
            </w:r>
            <w:proofErr w:type="spellEnd"/>
            <w:r w:rsidR="00D31E74"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D31E74"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формат</w:t>
            </w:r>
            <w:proofErr w:type="spellEnd"/>
            <w:r w:rsidR="00D31E74"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3331B9"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адреса</w:t>
            </w:r>
            <w:proofErr w:type="spellEnd"/>
          </w:p>
          <w:p w14:paraId="2A4100AB" w14:textId="4363DAB1" w:rsidR="00D31E74" w:rsidRPr="00E76C63" w:rsidRDefault="00D31E74" w:rsidP="0050464C">
            <w:pPr>
              <w:contextualSpacing/>
              <w:rPr>
                <w:rFonts w:ascii="Segoe UI" w:eastAsia="Calibri" w:hAnsi="Segoe UI" w:cs="Segoe UI"/>
                <w:b/>
                <w:sz w:val="20"/>
                <w:szCs w:val="20"/>
                <w:lang w:val="en-US" w:eastAsia="en-US"/>
              </w:rPr>
            </w:pPr>
            <w:proofErr w:type="spellStart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int</w:t>
            </w:r>
            <w:proofErr w:type="spellEnd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 xml:space="preserve"> type </w:t>
            </w:r>
            <w:proofErr w:type="spellStart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тип</w:t>
            </w:r>
            <w:proofErr w:type="spellEnd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,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br/>
            </w:r>
            <w:proofErr w:type="spellStart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int</w:t>
            </w:r>
            <w:proofErr w:type="spellEnd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prot</w:t>
            </w:r>
            <w:proofErr w:type="spellEnd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3331B9"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протокол</w:t>
            </w:r>
            <w:proofErr w:type="spellEnd"/>
            <w:r w:rsidR="003331B9"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)</w:t>
            </w:r>
          </w:p>
        </w:tc>
        <w:tc>
          <w:tcPr>
            <w:tcW w:w="2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C35DF1" w14:textId="77777777" w:rsidR="00D31E74" w:rsidRPr="00E76C63" w:rsidRDefault="00D31E74" w:rsidP="0050464C">
            <w:pPr>
              <w:contextualSpacing/>
              <w:rPr>
                <w:rFonts w:ascii="Segoe UI" w:eastAsia="Calibri" w:hAnsi="Segoe UI" w:cs="Segoe UI"/>
                <w:sz w:val="20"/>
                <w:szCs w:val="20"/>
                <w:lang w:eastAsia="en-US"/>
              </w:rPr>
            </w:pPr>
            <w:r w:rsidRPr="00E76C63">
              <w:rPr>
                <w:rFonts w:ascii="Segoe UI" w:eastAsia="Calibri" w:hAnsi="Segoe UI" w:cs="Segoe UI"/>
                <w:sz w:val="20"/>
                <w:szCs w:val="20"/>
                <w:lang w:eastAsia="en-US"/>
              </w:rPr>
              <w:t>Создать сокет</w:t>
            </w:r>
          </w:p>
        </w:tc>
      </w:tr>
      <w:tr w:rsidR="00D31E74" w:rsidRPr="003A0591" w14:paraId="3AC23688" w14:textId="77777777" w:rsidTr="00D31E74">
        <w:tc>
          <w:tcPr>
            <w:tcW w:w="2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0539EA" w14:textId="6A4ECD49" w:rsidR="00D31E74" w:rsidRPr="00E76C63" w:rsidRDefault="00D31E74" w:rsidP="0050464C">
            <w:pPr>
              <w:contextualSpacing/>
              <w:rPr>
                <w:rFonts w:ascii="Segoe UI" w:eastAsia="Calibri" w:hAnsi="Segoe UI" w:cs="Segoe UI"/>
                <w:b/>
                <w:sz w:val="20"/>
                <w:szCs w:val="20"/>
                <w:lang w:val="en-US" w:eastAsia="en-US"/>
              </w:rPr>
            </w:pPr>
            <w:proofErr w:type="spellStart"/>
            <w:r w:rsidRPr="00E76C63">
              <w:rPr>
                <w:rFonts w:ascii="Segoe UI" w:eastAsia="Calibri" w:hAnsi="Segoe UI" w:cs="Segoe UI"/>
                <w:b/>
                <w:sz w:val="22"/>
                <w:szCs w:val="22"/>
                <w:lang w:val="en-US" w:eastAsia="en-US"/>
              </w:rPr>
              <w:t>WSACleanup</w:t>
            </w:r>
            <w:proofErr w:type="spellEnd"/>
            <w:r w:rsidR="003331B9" w:rsidRPr="00E76C63">
              <w:rPr>
                <w:rFonts w:ascii="Segoe UI" w:eastAsia="Calibri" w:hAnsi="Segoe UI" w:cs="Segoe UI"/>
                <w:b/>
                <w:sz w:val="20"/>
                <w:szCs w:val="20"/>
                <w:lang w:eastAsia="en-US"/>
              </w:rPr>
              <w:t>(</w:t>
            </w:r>
            <w:r w:rsidR="003331B9" w:rsidRPr="00E76C63">
              <w:rPr>
                <w:rFonts w:ascii="Segoe UI" w:eastAsia="Calibri" w:hAnsi="Segoe UI" w:cs="Segoe UI"/>
                <w:b/>
                <w:sz w:val="20"/>
                <w:szCs w:val="20"/>
                <w:lang w:val="en-US" w:eastAsia="en-US"/>
              </w:rPr>
              <w:t>void)</w:t>
            </w:r>
          </w:p>
        </w:tc>
        <w:tc>
          <w:tcPr>
            <w:tcW w:w="2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8BA192" w14:textId="77777777" w:rsidR="00D31E74" w:rsidRPr="00E76C63" w:rsidRDefault="00D31E74" w:rsidP="0050464C">
            <w:pPr>
              <w:contextualSpacing/>
              <w:rPr>
                <w:rFonts w:ascii="Segoe UI" w:eastAsia="Calibri" w:hAnsi="Segoe UI" w:cs="Segoe UI"/>
                <w:sz w:val="20"/>
                <w:szCs w:val="20"/>
                <w:lang w:eastAsia="en-US"/>
              </w:rPr>
            </w:pPr>
            <w:r w:rsidRPr="00E76C63">
              <w:rPr>
                <w:rFonts w:ascii="Segoe UI" w:eastAsia="Calibri" w:hAnsi="Segoe UI" w:cs="Segoe UI"/>
                <w:sz w:val="20"/>
                <w:szCs w:val="20"/>
                <w:lang w:eastAsia="en-US"/>
              </w:rPr>
              <w:t>Завершить использование библиотеки WS2_32.DLL</w:t>
            </w:r>
          </w:p>
        </w:tc>
      </w:tr>
      <w:tr w:rsidR="00D31E74" w:rsidRPr="003A0591" w14:paraId="16B57759" w14:textId="77777777" w:rsidTr="00D31E74">
        <w:tc>
          <w:tcPr>
            <w:tcW w:w="2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B2C6BD" w14:textId="77777777" w:rsidR="00D31E74" w:rsidRPr="00E76C63" w:rsidRDefault="00D31E74" w:rsidP="0050464C">
            <w:pPr>
              <w:contextualSpacing/>
              <w:rPr>
                <w:rFonts w:ascii="Segoe UI" w:eastAsia="Calibri" w:hAnsi="Segoe UI" w:cs="Segoe UI"/>
                <w:b/>
                <w:sz w:val="20"/>
                <w:szCs w:val="20"/>
                <w:lang w:val="en-US" w:eastAsia="en-US"/>
              </w:rPr>
            </w:pPr>
            <w:proofErr w:type="spellStart"/>
            <w:r w:rsidRPr="00E76C63">
              <w:rPr>
                <w:rFonts w:ascii="Segoe UI" w:eastAsia="Calibri" w:hAnsi="Segoe UI" w:cs="Segoe UI"/>
                <w:b/>
                <w:sz w:val="22"/>
                <w:szCs w:val="22"/>
                <w:lang w:val="en-US" w:eastAsia="en-US"/>
              </w:rPr>
              <w:t>WSAGetLastError</w:t>
            </w:r>
            <w:proofErr w:type="spellEnd"/>
            <w:r w:rsidRPr="00E76C63">
              <w:rPr>
                <w:rFonts w:ascii="Segoe UI" w:eastAsia="Calibri" w:hAnsi="Segoe UI" w:cs="Segoe UI"/>
                <w:b/>
                <w:sz w:val="20"/>
                <w:szCs w:val="20"/>
                <w:lang w:val="en-US" w:eastAsia="en-US"/>
              </w:rPr>
              <w:t>(void)</w:t>
            </w:r>
          </w:p>
        </w:tc>
        <w:tc>
          <w:tcPr>
            <w:tcW w:w="2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7F1781" w14:textId="77777777" w:rsidR="00D31E74" w:rsidRPr="00E76C63" w:rsidRDefault="00D31E74" w:rsidP="0050464C">
            <w:pPr>
              <w:contextualSpacing/>
              <w:rPr>
                <w:rFonts w:ascii="Segoe UI" w:eastAsia="Calibri" w:hAnsi="Segoe UI" w:cs="Segoe UI"/>
                <w:sz w:val="20"/>
                <w:szCs w:val="20"/>
                <w:lang w:eastAsia="en-US"/>
              </w:rPr>
            </w:pPr>
            <w:r w:rsidRPr="00E76C63">
              <w:rPr>
                <w:rFonts w:ascii="Segoe UI" w:eastAsia="Calibri" w:hAnsi="Segoe UI" w:cs="Segoe UI"/>
                <w:sz w:val="20"/>
                <w:szCs w:val="20"/>
                <w:lang w:eastAsia="en-US"/>
              </w:rPr>
              <w:t>Получить диагностирующий код ошибки</w:t>
            </w:r>
          </w:p>
        </w:tc>
      </w:tr>
      <w:tr w:rsidR="00D31E74" w:rsidRPr="003A0591" w14:paraId="37069891" w14:textId="77777777" w:rsidTr="00D31E74">
        <w:tc>
          <w:tcPr>
            <w:tcW w:w="2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B04FBF" w14:textId="77777777" w:rsidR="00D31E74" w:rsidRPr="00E76C63" w:rsidRDefault="00D31E74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</w:pPr>
            <w:proofErr w:type="spellStart"/>
            <w:proofErr w:type="gramStart"/>
            <w:r w:rsidRPr="00E76C63">
              <w:rPr>
                <w:rFonts w:ascii="Segoe UI" w:eastAsia="Calibri" w:hAnsi="Segoe UI" w:cs="Segoe UI"/>
                <w:b/>
                <w:sz w:val="22"/>
                <w:szCs w:val="22"/>
                <w:lang w:val="en-US" w:eastAsia="en-US"/>
              </w:rPr>
              <w:t>WSAStartup</w:t>
            </w:r>
            <w:proofErr w:type="spellEnd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(</w:t>
            </w:r>
            <w:proofErr w:type="gramEnd"/>
          </w:p>
          <w:p w14:paraId="68F037FD" w14:textId="77777777" w:rsidR="00D31E74" w:rsidRPr="00E76C63" w:rsidRDefault="00D31E74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</w:pP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 xml:space="preserve">WORD </w:t>
            </w:r>
            <w:proofErr w:type="spellStart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ver</w:t>
            </w:r>
            <w:proofErr w:type="spellEnd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версия</w:t>
            </w:r>
            <w:proofErr w:type="spellEnd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 xml:space="preserve"> Windows socket</w:t>
            </w:r>
          </w:p>
          <w:p w14:paraId="62A0CA70" w14:textId="77777777" w:rsidR="00D31E74" w:rsidRPr="00E76C63" w:rsidRDefault="00D31E74" w:rsidP="0050464C">
            <w:pPr>
              <w:contextualSpacing/>
              <w:rPr>
                <w:rFonts w:ascii="Segoe UI" w:eastAsia="Calibri" w:hAnsi="Segoe UI" w:cs="Segoe UI"/>
                <w:b/>
                <w:sz w:val="20"/>
                <w:szCs w:val="20"/>
                <w:lang w:eastAsia="en-US"/>
              </w:rPr>
            </w:pPr>
            <w:proofErr w:type="spellStart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lpWSAData</w:t>
            </w:r>
            <w:proofErr w:type="spellEnd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 xml:space="preserve"> </w:t>
            </w:r>
            <w:proofErr w:type="spellStart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wsd</w:t>
            </w:r>
            <w:proofErr w:type="spellEnd"/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 xml:space="preserve"> указатель на 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val="en-US" w:eastAsia="en-US"/>
              </w:rPr>
              <w:t>WSADATA</w:t>
            </w:r>
            <w:r w:rsidRPr="00E76C63">
              <w:rPr>
                <w:rFonts w:ascii="Segoe UI" w:eastAsia="Calibri" w:hAnsi="Segoe UI" w:cs="Segoe UI"/>
                <w:b/>
                <w:sz w:val="16"/>
                <w:szCs w:val="16"/>
                <w:lang w:eastAsia="en-US"/>
              </w:rPr>
              <w:t>)</w:t>
            </w:r>
          </w:p>
        </w:tc>
        <w:tc>
          <w:tcPr>
            <w:tcW w:w="2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3093F" w14:textId="77777777" w:rsidR="00D31E74" w:rsidRPr="00E76C63" w:rsidRDefault="00D31E74" w:rsidP="0050464C">
            <w:pPr>
              <w:contextualSpacing/>
              <w:rPr>
                <w:rFonts w:ascii="Segoe UI" w:eastAsia="Calibri" w:hAnsi="Segoe UI" w:cs="Segoe UI"/>
                <w:sz w:val="20"/>
                <w:szCs w:val="20"/>
                <w:lang w:eastAsia="en-US"/>
              </w:rPr>
            </w:pPr>
            <w:r w:rsidRPr="00E76C63">
              <w:rPr>
                <w:rFonts w:ascii="Segoe UI" w:eastAsia="Calibri" w:hAnsi="Segoe UI" w:cs="Segoe UI"/>
                <w:sz w:val="20"/>
                <w:szCs w:val="20"/>
                <w:lang w:eastAsia="en-US"/>
              </w:rPr>
              <w:t>Инициализировать библиотеку WS2_32.DLL</w:t>
            </w:r>
          </w:p>
        </w:tc>
      </w:tr>
    </w:tbl>
    <w:p w14:paraId="3823AFC6" w14:textId="062E69C5" w:rsidR="007F2EF0" w:rsidRDefault="007F2EF0" w:rsidP="0050464C"/>
    <w:p w14:paraId="733048E3" w14:textId="3CF68F81" w:rsidR="00E76C63" w:rsidRDefault="00E76C63" w:rsidP="00E76C63">
      <w:pPr>
        <w:jc w:val="center"/>
      </w:pPr>
      <w:r w:rsidRPr="00B72941">
        <w:rPr>
          <w:noProof/>
        </w:rPr>
        <w:drawing>
          <wp:inline distT="0" distB="0" distL="0" distR="0" wp14:anchorId="500634B8" wp14:editId="192168F6">
            <wp:extent cx="3822130" cy="889000"/>
            <wp:effectExtent l="0" t="0" r="6985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0354" cy="93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65259" w14:textId="01778531" w:rsidR="00E76C63" w:rsidRPr="00667874" w:rsidRDefault="000B4B09" w:rsidP="00E76C63">
      <w:pPr>
        <w:tabs>
          <w:tab w:val="left" w:pos="426"/>
        </w:tabs>
        <w:contextualSpacing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- </w:t>
      </w:r>
      <w:r w:rsidR="00E76C63" w:rsidRPr="00667874">
        <w:rPr>
          <w:rFonts w:ascii="Segoe UI" w:hAnsi="Segoe UI" w:cs="Segoe UI"/>
          <w:sz w:val="20"/>
          <w:szCs w:val="20"/>
        </w:rPr>
        <w:t xml:space="preserve">параметр </w:t>
      </w:r>
      <w:proofErr w:type="spellStart"/>
      <w:r w:rsidR="00E76C63" w:rsidRPr="00667874">
        <w:rPr>
          <w:rFonts w:ascii="Segoe UI" w:hAnsi="Segoe UI" w:cs="Segoe UI"/>
          <w:b/>
          <w:sz w:val="20"/>
          <w:szCs w:val="20"/>
          <w:lang w:val="en-US"/>
        </w:rPr>
        <w:t>af</w:t>
      </w:r>
      <w:proofErr w:type="spellEnd"/>
      <w:r w:rsidR="00E76C63" w:rsidRPr="00667874">
        <w:rPr>
          <w:rFonts w:ascii="Segoe UI" w:hAnsi="Segoe UI" w:cs="Segoe UI"/>
          <w:sz w:val="20"/>
          <w:szCs w:val="20"/>
        </w:rPr>
        <w:t xml:space="preserve"> для стека </w:t>
      </w:r>
      <w:r w:rsidR="00E76C63" w:rsidRPr="00667874">
        <w:rPr>
          <w:rFonts w:ascii="Segoe UI" w:hAnsi="Segoe UI" w:cs="Segoe UI"/>
          <w:sz w:val="20"/>
          <w:szCs w:val="20"/>
          <w:lang w:val="en-US"/>
        </w:rPr>
        <w:t>TCP</w:t>
      </w:r>
      <w:r w:rsidR="00E76C63" w:rsidRPr="00667874">
        <w:rPr>
          <w:rFonts w:ascii="Segoe UI" w:hAnsi="Segoe UI" w:cs="Segoe UI"/>
          <w:sz w:val="20"/>
          <w:szCs w:val="20"/>
        </w:rPr>
        <w:t>/</w:t>
      </w:r>
      <w:r w:rsidR="00E76C63" w:rsidRPr="00667874">
        <w:rPr>
          <w:rFonts w:ascii="Segoe UI" w:hAnsi="Segoe UI" w:cs="Segoe UI"/>
          <w:sz w:val="20"/>
          <w:szCs w:val="20"/>
          <w:lang w:val="en-US"/>
        </w:rPr>
        <w:t>IP</w:t>
      </w:r>
      <w:r w:rsidR="00E76C63" w:rsidRPr="00667874">
        <w:rPr>
          <w:rFonts w:ascii="Segoe UI" w:hAnsi="Segoe UI" w:cs="Segoe UI"/>
          <w:sz w:val="20"/>
          <w:szCs w:val="20"/>
        </w:rPr>
        <w:t xml:space="preserve"> принимает значение AF_INET;</w:t>
      </w:r>
    </w:p>
    <w:p w14:paraId="72F20D6D" w14:textId="05230946" w:rsidR="00E76C63" w:rsidRPr="00667874" w:rsidRDefault="000B4B09" w:rsidP="00E76C63">
      <w:pPr>
        <w:tabs>
          <w:tab w:val="left" w:pos="426"/>
        </w:tabs>
        <w:contextualSpacing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- </w:t>
      </w:r>
      <w:r w:rsidR="00E76C63" w:rsidRPr="00667874">
        <w:rPr>
          <w:rFonts w:ascii="Segoe UI" w:hAnsi="Segoe UI" w:cs="Segoe UI"/>
          <w:sz w:val="20"/>
          <w:szCs w:val="20"/>
        </w:rPr>
        <w:t xml:space="preserve">параметр </w:t>
      </w:r>
      <w:proofErr w:type="spellStart"/>
      <w:r w:rsidR="00E76C63" w:rsidRPr="00667874">
        <w:rPr>
          <w:rFonts w:ascii="Segoe UI" w:hAnsi="Segoe UI" w:cs="Segoe UI"/>
          <w:b/>
          <w:sz w:val="20"/>
          <w:szCs w:val="20"/>
        </w:rPr>
        <w:t>type</w:t>
      </w:r>
      <w:proofErr w:type="spellEnd"/>
      <w:r w:rsidR="00E76C63" w:rsidRPr="00667874">
        <w:rPr>
          <w:rFonts w:ascii="Segoe UI" w:hAnsi="Segoe UI" w:cs="Segoe UI"/>
          <w:sz w:val="20"/>
          <w:szCs w:val="20"/>
        </w:rPr>
        <w:t xml:space="preserve"> может принимать два значения:</w:t>
      </w:r>
    </w:p>
    <w:p w14:paraId="4AF9FA6B" w14:textId="77777777" w:rsidR="00E76C63" w:rsidRPr="00667874" w:rsidRDefault="00E76C63" w:rsidP="00E76C63">
      <w:pPr>
        <w:tabs>
          <w:tab w:val="left" w:pos="851"/>
        </w:tabs>
        <w:ind w:left="567"/>
        <w:contextualSpacing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sz w:val="20"/>
          <w:szCs w:val="20"/>
        </w:rPr>
        <w:t>•</w:t>
      </w:r>
      <w:r w:rsidRPr="00667874">
        <w:rPr>
          <w:rFonts w:ascii="Segoe UI" w:hAnsi="Segoe UI" w:cs="Segoe UI"/>
          <w:sz w:val="20"/>
          <w:szCs w:val="20"/>
        </w:rPr>
        <w:tab/>
      </w:r>
      <w:r w:rsidRPr="00667874">
        <w:rPr>
          <w:rFonts w:ascii="Segoe UI" w:hAnsi="Segoe UI" w:cs="Segoe UI"/>
          <w:b/>
          <w:sz w:val="20"/>
          <w:szCs w:val="20"/>
        </w:rPr>
        <w:t>SOCK_DGRAM</w:t>
      </w:r>
      <w:r w:rsidRPr="00667874">
        <w:rPr>
          <w:rFonts w:ascii="Segoe UI" w:hAnsi="Segoe UI" w:cs="Segoe UI"/>
          <w:sz w:val="20"/>
          <w:szCs w:val="20"/>
        </w:rPr>
        <w:t xml:space="preserve"> – сокет, ориентированный на сообщения(UDP);</w:t>
      </w:r>
    </w:p>
    <w:p w14:paraId="7308C365" w14:textId="77777777" w:rsidR="00E76C63" w:rsidRPr="00667874" w:rsidRDefault="00E76C63" w:rsidP="00E76C63">
      <w:pPr>
        <w:tabs>
          <w:tab w:val="left" w:pos="851"/>
        </w:tabs>
        <w:ind w:left="567"/>
        <w:contextualSpacing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sz w:val="20"/>
          <w:szCs w:val="20"/>
        </w:rPr>
        <w:t>•</w:t>
      </w:r>
      <w:r w:rsidRPr="00667874">
        <w:rPr>
          <w:rFonts w:ascii="Segoe UI" w:hAnsi="Segoe UI" w:cs="Segoe UI"/>
          <w:sz w:val="20"/>
          <w:szCs w:val="20"/>
        </w:rPr>
        <w:tab/>
      </w:r>
      <w:r w:rsidRPr="00667874">
        <w:rPr>
          <w:rFonts w:ascii="Segoe UI" w:hAnsi="Segoe UI" w:cs="Segoe UI"/>
          <w:b/>
          <w:sz w:val="20"/>
          <w:szCs w:val="20"/>
        </w:rPr>
        <w:t>SOCK_STREEM</w:t>
      </w:r>
      <w:r w:rsidRPr="00667874">
        <w:rPr>
          <w:rFonts w:ascii="Segoe UI" w:hAnsi="Segoe UI" w:cs="Segoe UI"/>
          <w:sz w:val="20"/>
          <w:szCs w:val="20"/>
        </w:rPr>
        <w:t xml:space="preserve"> – сокет, ориентированный на поток;</w:t>
      </w:r>
    </w:p>
    <w:p w14:paraId="323CE271" w14:textId="77777777" w:rsidR="00E76C63" w:rsidRPr="00667874" w:rsidRDefault="00E76C63" w:rsidP="00E76C63">
      <w:pPr>
        <w:tabs>
          <w:tab w:val="left" w:pos="851"/>
        </w:tabs>
        <w:ind w:left="567"/>
        <w:contextualSpacing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sz w:val="20"/>
          <w:szCs w:val="20"/>
        </w:rPr>
        <w:t>•</w:t>
      </w:r>
      <w:r w:rsidRPr="00667874">
        <w:rPr>
          <w:rFonts w:ascii="Segoe UI" w:hAnsi="Segoe UI" w:cs="Segoe UI"/>
          <w:sz w:val="20"/>
          <w:szCs w:val="20"/>
        </w:rPr>
        <w:tab/>
        <w:t>старший номер версии;</w:t>
      </w:r>
    </w:p>
    <w:p w14:paraId="64C7E07D" w14:textId="5FBCBA9D" w:rsidR="00E76C63" w:rsidRPr="00667874" w:rsidRDefault="000B4B09" w:rsidP="00E76C63">
      <w:pPr>
        <w:tabs>
          <w:tab w:val="left" w:pos="426"/>
        </w:tabs>
        <w:contextualSpacing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- </w:t>
      </w:r>
      <w:r w:rsidR="00E76C63" w:rsidRPr="00667874">
        <w:rPr>
          <w:rFonts w:ascii="Segoe UI" w:hAnsi="Segoe UI" w:cs="Segoe UI"/>
          <w:sz w:val="20"/>
          <w:szCs w:val="20"/>
        </w:rPr>
        <w:t xml:space="preserve">параметр </w:t>
      </w:r>
      <w:proofErr w:type="spellStart"/>
      <w:r w:rsidR="00E76C63" w:rsidRPr="00667874">
        <w:rPr>
          <w:rFonts w:ascii="Segoe UI" w:hAnsi="Segoe UI" w:cs="Segoe UI"/>
          <w:b/>
          <w:sz w:val="20"/>
          <w:szCs w:val="20"/>
        </w:rPr>
        <w:t>prot</w:t>
      </w:r>
      <w:proofErr w:type="spellEnd"/>
      <w:r w:rsidR="00E76C63" w:rsidRPr="00667874">
        <w:rPr>
          <w:rFonts w:ascii="Segoe UI" w:hAnsi="Segoe UI" w:cs="Segoe UI"/>
          <w:sz w:val="20"/>
          <w:szCs w:val="20"/>
        </w:rPr>
        <w:t xml:space="preserve"> определяет протокол транспортного уровня:</w:t>
      </w:r>
    </w:p>
    <w:p w14:paraId="62FC1AA3" w14:textId="6C7D97AF" w:rsidR="00E76C63" w:rsidRDefault="00E76C63" w:rsidP="00E76C63">
      <w:pPr>
        <w:tabs>
          <w:tab w:val="left" w:pos="851"/>
        </w:tabs>
        <w:ind w:left="567"/>
        <w:contextualSpacing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sz w:val="20"/>
          <w:szCs w:val="20"/>
        </w:rPr>
        <w:t>•</w:t>
      </w:r>
      <w:r w:rsidRPr="00667874">
        <w:rPr>
          <w:rFonts w:ascii="Segoe UI" w:hAnsi="Segoe UI" w:cs="Segoe UI"/>
          <w:sz w:val="20"/>
          <w:szCs w:val="20"/>
        </w:rPr>
        <w:tab/>
        <w:t>для TCP/IP можно указать NULL</w:t>
      </w:r>
    </w:p>
    <w:p w14:paraId="29310BF0" w14:textId="77777777" w:rsidR="00E76C63" w:rsidRPr="00667874" w:rsidRDefault="00E76C63" w:rsidP="00E76C63">
      <w:pPr>
        <w:tabs>
          <w:tab w:val="left" w:pos="851"/>
        </w:tabs>
        <w:ind w:left="567"/>
        <w:contextualSpacing/>
        <w:rPr>
          <w:rFonts w:ascii="Segoe UI" w:hAnsi="Segoe UI" w:cs="Segoe UI"/>
          <w:sz w:val="20"/>
          <w:szCs w:val="20"/>
        </w:rPr>
      </w:pPr>
    </w:p>
    <w:p w14:paraId="1E692554" w14:textId="78BBD8E4" w:rsidR="00E76C63" w:rsidRPr="00E76C63" w:rsidRDefault="00E76C63" w:rsidP="00E76C63">
      <w:pPr>
        <w:tabs>
          <w:tab w:val="left" w:pos="426"/>
        </w:tabs>
        <w:contextualSpacing/>
        <w:jc w:val="both"/>
        <w:rPr>
          <w:rFonts w:ascii="Segoe UI" w:hAnsi="Segoe UI" w:cs="Segoe UI"/>
          <w:sz w:val="20"/>
          <w:szCs w:val="20"/>
        </w:rPr>
      </w:pPr>
      <w:r w:rsidRPr="00072868">
        <w:rPr>
          <w:rFonts w:ascii="Segoe UI" w:hAnsi="Segoe UI" w:cs="Segoe UI"/>
          <w:sz w:val="20"/>
          <w:szCs w:val="20"/>
        </w:rPr>
        <w:t xml:space="preserve">IP-адрес и номер порта в </w:t>
      </w:r>
      <w:proofErr w:type="gramStart"/>
      <w:r w:rsidRPr="00072868">
        <w:rPr>
          <w:rFonts w:ascii="Segoe UI" w:hAnsi="Segoe UI" w:cs="Segoe UI"/>
          <w:sz w:val="20"/>
          <w:szCs w:val="20"/>
        </w:rPr>
        <w:t>структуре  SOCKADDR</w:t>
      </w:r>
      <w:proofErr w:type="gramEnd"/>
      <w:r w:rsidRPr="00072868">
        <w:rPr>
          <w:rFonts w:ascii="Segoe UI" w:hAnsi="Segoe UI" w:cs="Segoe UI"/>
          <w:sz w:val="20"/>
          <w:szCs w:val="20"/>
        </w:rPr>
        <w:t xml:space="preserve">_IN хранятся в специальном  сетевом формате. Этот формат отличается, от формата   компьютеров с архитектурой </w:t>
      </w:r>
      <w:proofErr w:type="spellStart"/>
      <w:r w:rsidRPr="00072868">
        <w:rPr>
          <w:rFonts w:ascii="Segoe UI" w:hAnsi="Segoe UI" w:cs="Segoe UI"/>
          <w:sz w:val="20"/>
          <w:szCs w:val="20"/>
        </w:rPr>
        <w:t>Intel</w:t>
      </w:r>
      <w:proofErr w:type="spellEnd"/>
      <w:r w:rsidRPr="00072868">
        <w:rPr>
          <w:rFonts w:ascii="Segoe UI" w:hAnsi="Segoe UI" w:cs="Segoe UI"/>
          <w:sz w:val="20"/>
          <w:szCs w:val="20"/>
        </w:rPr>
        <w:t xml:space="preserve">. В составе Winsock2 имеются функции, позволяющие преобразовывать форматы данных. </w:t>
      </w:r>
    </w:p>
    <w:p w14:paraId="42C9BA8B" w14:textId="77777777" w:rsidR="00E76C63" w:rsidRDefault="00E76C63" w:rsidP="00E76C63">
      <w:pPr>
        <w:jc w:val="center"/>
      </w:pPr>
      <w:r w:rsidRPr="00271945">
        <w:rPr>
          <w:noProof/>
        </w:rPr>
        <w:lastRenderedPageBreak/>
        <w:drawing>
          <wp:inline distT="0" distB="0" distL="0" distR="0" wp14:anchorId="31C47158" wp14:editId="583D1DDA">
            <wp:extent cx="3803650" cy="853880"/>
            <wp:effectExtent l="0" t="0" r="635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7181" cy="890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55BA" w14:textId="77777777" w:rsidR="00E76C63" w:rsidRPr="00667874" w:rsidRDefault="00E76C63" w:rsidP="00E76C63">
      <w:pPr>
        <w:tabs>
          <w:tab w:val="left" w:pos="426"/>
        </w:tabs>
        <w:contextualSpacing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sz w:val="20"/>
          <w:szCs w:val="20"/>
        </w:rPr>
        <w:t xml:space="preserve">Структура </w:t>
      </w:r>
      <w:r w:rsidRPr="00667874">
        <w:rPr>
          <w:rFonts w:ascii="Segoe UI" w:hAnsi="Segoe UI" w:cs="Segoe UI"/>
          <w:b/>
          <w:sz w:val="20"/>
          <w:szCs w:val="20"/>
        </w:rPr>
        <w:t>SOCKADDR_IN</w:t>
      </w:r>
      <w:r w:rsidRPr="00667874">
        <w:rPr>
          <w:rFonts w:ascii="Segoe UI" w:hAnsi="Segoe UI" w:cs="Segoe UI"/>
          <w:sz w:val="20"/>
          <w:szCs w:val="20"/>
        </w:rPr>
        <w:t xml:space="preserve"> содержит три значения (параметры сокета): </w:t>
      </w:r>
    </w:p>
    <w:p w14:paraId="11AB8A74" w14:textId="77777777" w:rsidR="00E76C63" w:rsidRPr="00667874" w:rsidRDefault="00E76C63" w:rsidP="00E76C63">
      <w:pPr>
        <w:tabs>
          <w:tab w:val="left" w:pos="426"/>
        </w:tabs>
        <w:ind w:firstLine="709"/>
        <w:contextualSpacing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sz w:val="20"/>
          <w:szCs w:val="20"/>
        </w:rPr>
        <w:t>•</w:t>
      </w:r>
      <w:r>
        <w:rPr>
          <w:rFonts w:ascii="Segoe UI" w:hAnsi="Segoe UI" w:cs="Segoe UI"/>
          <w:sz w:val="20"/>
          <w:szCs w:val="20"/>
        </w:rPr>
        <w:t xml:space="preserve"> </w:t>
      </w:r>
      <w:r w:rsidRPr="00667874">
        <w:rPr>
          <w:rFonts w:ascii="Segoe UI" w:hAnsi="Segoe UI" w:cs="Segoe UI"/>
          <w:sz w:val="20"/>
          <w:szCs w:val="20"/>
        </w:rPr>
        <w:t>тип используемого адреса (константа AF_INET используется для обозначения семейства IP-адресов);</w:t>
      </w:r>
    </w:p>
    <w:p w14:paraId="7CEB3B5C" w14:textId="77777777" w:rsidR="00E76C63" w:rsidRPr="00667874" w:rsidRDefault="00E76C63" w:rsidP="00E76C63">
      <w:pPr>
        <w:tabs>
          <w:tab w:val="left" w:pos="426"/>
        </w:tabs>
        <w:ind w:firstLine="709"/>
        <w:contextualSpacing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sz w:val="20"/>
          <w:szCs w:val="20"/>
        </w:rPr>
        <w:t>•</w:t>
      </w:r>
      <w:r>
        <w:rPr>
          <w:rFonts w:ascii="Segoe UI" w:hAnsi="Segoe UI" w:cs="Segoe UI"/>
          <w:sz w:val="20"/>
          <w:szCs w:val="20"/>
        </w:rPr>
        <w:t xml:space="preserve">    </w:t>
      </w:r>
      <w:r w:rsidRPr="00667874">
        <w:rPr>
          <w:rFonts w:ascii="Segoe UI" w:hAnsi="Segoe UI" w:cs="Segoe UI"/>
          <w:sz w:val="20"/>
          <w:szCs w:val="20"/>
        </w:rPr>
        <w:t xml:space="preserve">номер порта (устанавливается значение 2000 с помощью функции </w:t>
      </w:r>
      <w:proofErr w:type="spellStart"/>
      <w:r w:rsidRPr="00667874">
        <w:rPr>
          <w:rFonts w:ascii="Segoe UI" w:hAnsi="Segoe UI" w:cs="Segoe UI"/>
          <w:sz w:val="20"/>
          <w:szCs w:val="20"/>
        </w:rPr>
        <w:t>htons</w:t>
      </w:r>
      <w:proofErr w:type="spellEnd"/>
      <w:r w:rsidRPr="00667874">
        <w:rPr>
          <w:rFonts w:ascii="Segoe UI" w:hAnsi="Segoe UI" w:cs="Segoe UI"/>
          <w:sz w:val="20"/>
          <w:szCs w:val="20"/>
        </w:rPr>
        <w:t>)</w:t>
      </w:r>
    </w:p>
    <w:p w14:paraId="6751339A" w14:textId="77777777" w:rsidR="00E76C63" w:rsidRPr="00667874" w:rsidRDefault="00E76C63" w:rsidP="00E76C63">
      <w:pPr>
        <w:tabs>
          <w:tab w:val="left" w:pos="426"/>
        </w:tabs>
        <w:ind w:firstLine="709"/>
        <w:contextualSpacing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sz w:val="20"/>
          <w:szCs w:val="20"/>
        </w:rPr>
        <w:t>•</w:t>
      </w:r>
      <w:r>
        <w:rPr>
          <w:rFonts w:ascii="Segoe UI" w:hAnsi="Segoe UI" w:cs="Segoe UI"/>
          <w:sz w:val="20"/>
          <w:szCs w:val="20"/>
        </w:rPr>
        <w:t xml:space="preserve">    </w:t>
      </w:r>
      <w:r w:rsidRPr="00667874">
        <w:rPr>
          <w:rFonts w:ascii="Segoe UI" w:hAnsi="Segoe UI" w:cs="Segoe UI"/>
          <w:sz w:val="20"/>
          <w:szCs w:val="20"/>
        </w:rPr>
        <w:t>адрес интерфейса.</w:t>
      </w:r>
    </w:p>
    <w:p w14:paraId="1E75A549" w14:textId="6527EF83" w:rsidR="00C03660" w:rsidRPr="00667874" w:rsidRDefault="00C03660" w:rsidP="00E76C63">
      <w:pPr>
        <w:tabs>
          <w:tab w:val="left" w:pos="426"/>
        </w:tabs>
        <w:ind w:firstLine="709"/>
        <w:contextualSpacing/>
        <w:rPr>
          <w:rFonts w:ascii="Segoe UI" w:hAnsi="Segoe UI" w:cs="Segoe UI"/>
          <w:sz w:val="20"/>
          <w:szCs w:val="20"/>
        </w:rPr>
      </w:pPr>
    </w:p>
    <w:p w14:paraId="2252ACF9" w14:textId="77777777" w:rsidR="007B5079" w:rsidRPr="005C6D31" w:rsidRDefault="007B5079" w:rsidP="000801F4">
      <w:pPr>
        <w:pStyle w:val="1"/>
        <w:numPr>
          <w:ilvl w:val="0"/>
          <w:numId w:val="1"/>
        </w:numPr>
        <w:tabs>
          <w:tab w:val="left" w:pos="426"/>
        </w:tabs>
        <w:ind w:left="0" w:firstLine="0"/>
        <w:contextualSpacing/>
        <w:rPr>
          <w:rFonts w:cs="Segoe UI"/>
          <w:sz w:val="20"/>
          <w:szCs w:val="20"/>
          <w:highlight w:val="yellow"/>
        </w:rPr>
      </w:pPr>
      <w:r w:rsidRPr="005C6D31">
        <w:rPr>
          <w:rFonts w:cs="Segoe UI"/>
          <w:sz w:val="20"/>
          <w:szCs w:val="20"/>
          <w:highlight w:val="yellow"/>
        </w:rPr>
        <w:t xml:space="preserve">Интерфейс </w:t>
      </w:r>
      <w:proofErr w:type="spellStart"/>
      <w:r w:rsidRPr="005C6D31">
        <w:rPr>
          <w:rFonts w:cs="Segoe UI"/>
          <w:sz w:val="20"/>
          <w:szCs w:val="20"/>
          <w:highlight w:val="yellow"/>
        </w:rPr>
        <w:t>Nimed</w:t>
      </w:r>
      <w:proofErr w:type="spellEnd"/>
      <w:r w:rsidRPr="005C6D31">
        <w:rPr>
          <w:rFonts w:cs="Segoe UI"/>
          <w:sz w:val="20"/>
          <w:szCs w:val="20"/>
          <w:highlight w:val="yellow"/>
        </w:rPr>
        <w:t xml:space="preserve"> </w:t>
      </w:r>
      <w:proofErr w:type="spellStart"/>
      <w:r w:rsidRPr="005C6D31">
        <w:rPr>
          <w:rFonts w:cs="Segoe UI"/>
          <w:sz w:val="20"/>
          <w:szCs w:val="20"/>
          <w:highlight w:val="yellow"/>
        </w:rPr>
        <w:t>Pipe</w:t>
      </w:r>
      <w:proofErr w:type="spellEnd"/>
      <w:r w:rsidRPr="005C6D31">
        <w:rPr>
          <w:rFonts w:cs="Segoe UI"/>
          <w:sz w:val="20"/>
          <w:szCs w:val="20"/>
          <w:highlight w:val="yellow"/>
        </w:rPr>
        <w:t>.</w:t>
      </w:r>
    </w:p>
    <w:p w14:paraId="7AB0CAA0" w14:textId="17FA40B5" w:rsidR="00E76C63" w:rsidRPr="00E76C63" w:rsidRDefault="00E76C63" w:rsidP="00E76C63">
      <w:pPr>
        <w:tabs>
          <w:tab w:val="left" w:pos="426"/>
        </w:tabs>
        <w:contextualSpacing/>
        <w:jc w:val="both"/>
        <w:rPr>
          <w:rFonts w:ascii="Segoe UI" w:hAnsi="Segoe UI" w:cs="Segoe UI"/>
          <w:sz w:val="16"/>
          <w:szCs w:val="20"/>
        </w:rPr>
      </w:pPr>
      <w:proofErr w:type="spellStart"/>
      <w:r w:rsidRPr="00E76C63">
        <w:rPr>
          <w:b/>
          <w:color w:val="980000"/>
          <w:sz w:val="20"/>
        </w:rPr>
        <w:t>Шиман</w:t>
      </w:r>
      <w:proofErr w:type="spellEnd"/>
      <w:r w:rsidRPr="00E76C63">
        <w:rPr>
          <w:b/>
          <w:color w:val="980000"/>
          <w:sz w:val="20"/>
        </w:rPr>
        <w:t xml:space="preserve"> обращал </w:t>
      </w:r>
      <w:proofErr w:type="gramStart"/>
      <w:r w:rsidRPr="00E76C63">
        <w:rPr>
          <w:b/>
          <w:color w:val="980000"/>
          <w:sz w:val="20"/>
        </w:rPr>
        <w:t xml:space="preserve">внимание: </w:t>
      </w:r>
      <w:r w:rsidRPr="00E76C63">
        <w:rPr>
          <w:color w:val="980000"/>
          <w:sz w:val="20"/>
        </w:rPr>
        <w:t xml:space="preserve"> Вспоминаем</w:t>
      </w:r>
      <w:proofErr w:type="gramEnd"/>
      <w:r w:rsidRPr="00E76C63">
        <w:rPr>
          <w:color w:val="980000"/>
          <w:sz w:val="20"/>
        </w:rPr>
        <w:t xml:space="preserve"> что это такое, </w:t>
      </w:r>
      <w:r w:rsidRPr="00E76C63">
        <w:rPr>
          <w:b/>
          <w:color w:val="980000"/>
          <w:sz w:val="20"/>
        </w:rPr>
        <w:t>для чего он предназначен главный интерфейс</w:t>
      </w:r>
      <w:r w:rsidRPr="00E76C63">
        <w:rPr>
          <w:color w:val="980000"/>
          <w:sz w:val="20"/>
        </w:rPr>
        <w:t xml:space="preserve">(я не понял что он сказал) в каком направлении работает, что можно передавать, сообщения и пакеты, нужно вспомнить когда работают пакеты, когда сообщения. Функции, которые возможно применить к интерфейсу </w:t>
      </w:r>
      <w:proofErr w:type="spellStart"/>
      <w:r w:rsidRPr="00E76C63">
        <w:rPr>
          <w:color w:val="980000"/>
          <w:sz w:val="20"/>
        </w:rPr>
        <w:t>NamedPipe</w:t>
      </w:r>
      <w:proofErr w:type="spellEnd"/>
      <w:r w:rsidRPr="00E76C63">
        <w:rPr>
          <w:color w:val="980000"/>
          <w:sz w:val="20"/>
        </w:rPr>
        <w:t xml:space="preserve">, они делятся на группы: управления </w:t>
      </w:r>
      <w:proofErr w:type="spellStart"/>
      <w:proofErr w:type="gramStart"/>
      <w:r w:rsidRPr="00E76C63">
        <w:rPr>
          <w:color w:val="980000"/>
          <w:sz w:val="20"/>
        </w:rPr>
        <w:t>каналом,передачи</w:t>
      </w:r>
      <w:proofErr w:type="gramEnd"/>
      <w:r w:rsidRPr="00E76C63">
        <w:rPr>
          <w:color w:val="980000"/>
          <w:sz w:val="20"/>
        </w:rPr>
        <w:t>;запись</w:t>
      </w:r>
      <w:proofErr w:type="spellEnd"/>
      <w:r w:rsidRPr="00E76C63">
        <w:rPr>
          <w:color w:val="980000"/>
          <w:sz w:val="20"/>
        </w:rPr>
        <w:t xml:space="preserve">\чтения\копирования\ </w:t>
      </w:r>
      <w:proofErr w:type="spellStart"/>
      <w:r w:rsidRPr="00E76C63">
        <w:rPr>
          <w:color w:val="980000"/>
          <w:sz w:val="20"/>
        </w:rPr>
        <w:t>transactnamedpipe</w:t>
      </w:r>
      <w:proofErr w:type="spellEnd"/>
      <w:r w:rsidRPr="00E76C63">
        <w:rPr>
          <w:color w:val="980000"/>
          <w:sz w:val="20"/>
        </w:rPr>
        <w:t xml:space="preserve"> чем отличается и функция </w:t>
      </w:r>
      <w:proofErr w:type="spellStart"/>
      <w:r w:rsidRPr="00E76C63">
        <w:rPr>
          <w:color w:val="980000"/>
          <w:sz w:val="20"/>
        </w:rPr>
        <w:t>callnamedpipe</w:t>
      </w:r>
      <w:proofErr w:type="spellEnd"/>
      <w:r w:rsidRPr="00E76C63">
        <w:rPr>
          <w:color w:val="980000"/>
          <w:sz w:val="20"/>
        </w:rPr>
        <w:t>. От клиента к серверу записываются в</w:t>
      </w:r>
    </w:p>
    <w:p w14:paraId="3DF1291A" w14:textId="5945070E" w:rsidR="00D649A0" w:rsidRPr="00667874" w:rsidRDefault="00E76C63" w:rsidP="00E76C63">
      <w:pPr>
        <w:tabs>
          <w:tab w:val="left" w:pos="426"/>
        </w:tabs>
        <w:ind w:firstLine="709"/>
        <w:contextualSpacing/>
        <w:jc w:val="both"/>
        <w:rPr>
          <w:rFonts w:ascii="Segoe UI" w:hAnsi="Segoe UI" w:cs="Segoe UI"/>
          <w:sz w:val="20"/>
          <w:szCs w:val="20"/>
        </w:rPr>
      </w:pPr>
      <w:proofErr w:type="spellStart"/>
      <w:r>
        <w:rPr>
          <w:rFonts w:ascii="Segoe UI" w:hAnsi="Segoe UI" w:cs="Segoe UI"/>
          <w:sz w:val="20"/>
          <w:szCs w:val="20"/>
        </w:rPr>
        <w:t>М</w:t>
      </w:r>
      <w:r w:rsidR="00D649A0" w:rsidRPr="00667874">
        <w:rPr>
          <w:rFonts w:ascii="Segoe UI" w:hAnsi="Segoe UI" w:cs="Segoe UI"/>
          <w:sz w:val="20"/>
          <w:szCs w:val="20"/>
        </w:rPr>
        <w:t>ежпроцессного</w:t>
      </w:r>
      <w:proofErr w:type="spellEnd"/>
      <w:r w:rsidR="00D649A0" w:rsidRPr="00667874">
        <w:rPr>
          <w:rFonts w:ascii="Segoe UI" w:hAnsi="Segoe UI" w:cs="Segoe UI"/>
          <w:sz w:val="20"/>
          <w:szCs w:val="20"/>
        </w:rPr>
        <w:t xml:space="preserve"> взаимодействия - IPC (</w:t>
      </w:r>
      <w:proofErr w:type="spellStart"/>
      <w:r w:rsidR="00D649A0" w:rsidRPr="00667874">
        <w:rPr>
          <w:rFonts w:ascii="Segoe UI" w:hAnsi="Segoe UI" w:cs="Segoe UI"/>
          <w:sz w:val="20"/>
          <w:szCs w:val="20"/>
        </w:rPr>
        <w:t>InterProcess</w:t>
      </w:r>
      <w:proofErr w:type="spellEnd"/>
      <w:r w:rsidR="00D649A0" w:rsidRPr="00667874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="00D649A0" w:rsidRPr="00667874">
        <w:rPr>
          <w:rFonts w:ascii="Segoe UI" w:hAnsi="Segoe UI" w:cs="Segoe UI"/>
          <w:sz w:val="20"/>
          <w:szCs w:val="20"/>
        </w:rPr>
        <w:t>Communication</w:t>
      </w:r>
      <w:proofErr w:type="spellEnd"/>
      <w:r w:rsidR="00D649A0" w:rsidRPr="00667874">
        <w:rPr>
          <w:rFonts w:ascii="Segoe UI" w:hAnsi="Segoe UI" w:cs="Segoe UI"/>
          <w:sz w:val="20"/>
          <w:szCs w:val="20"/>
        </w:rPr>
        <w:t>)</w:t>
      </w:r>
    </w:p>
    <w:p w14:paraId="4304EBB0" w14:textId="77777777" w:rsidR="00E76C63" w:rsidRPr="00B442AC" w:rsidRDefault="00E76C63" w:rsidP="00E76C63">
      <w:pPr>
        <w:ind w:firstLine="709"/>
        <w:jc w:val="both"/>
      </w:pPr>
      <w:r>
        <w:rPr>
          <w:b/>
          <w:lang w:val="en-US"/>
        </w:rPr>
        <w:t>Named</w:t>
      </w:r>
      <w:r w:rsidRPr="002274DD">
        <w:rPr>
          <w:b/>
        </w:rPr>
        <w:t xml:space="preserve"> </w:t>
      </w:r>
      <w:r>
        <w:rPr>
          <w:b/>
          <w:lang w:val="en-US"/>
        </w:rPr>
        <w:t>Pipe</w:t>
      </w:r>
      <w:r w:rsidRPr="002274DD">
        <w:rPr>
          <w:b/>
        </w:rPr>
        <w:t xml:space="preserve"> – </w:t>
      </w:r>
      <w:r>
        <w:t>объект ядра операционной системы, который обеспечивает обмен данными между процессами, выполняющимися на компьютерах в одной локальной сети. Любой именованный канал идентифицируется своим именем, которые задается при создании канала.</w:t>
      </w:r>
      <w:r w:rsidRPr="00B442AC">
        <w:t xml:space="preserve"> </w:t>
      </w:r>
      <w:r>
        <w:t xml:space="preserve">Один из </w:t>
      </w:r>
      <w:r>
        <w:rPr>
          <w:lang w:val="en-US"/>
        </w:rPr>
        <w:t>IPC</w:t>
      </w:r>
      <w:r>
        <w:t>-механизмов</w:t>
      </w:r>
      <w:r w:rsidRPr="00F952F7">
        <w:t xml:space="preserve"> (</w:t>
      </w:r>
      <w:r>
        <w:rPr>
          <w:lang w:val="en-US"/>
        </w:rPr>
        <w:t>Inter</w:t>
      </w:r>
      <w:r w:rsidRPr="00F952F7">
        <w:t xml:space="preserve"> </w:t>
      </w:r>
      <w:r>
        <w:rPr>
          <w:lang w:val="en-US"/>
        </w:rPr>
        <w:t>Process</w:t>
      </w:r>
      <w:r w:rsidRPr="00F952F7">
        <w:t xml:space="preserve"> </w:t>
      </w:r>
      <w:r>
        <w:rPr>
          <w:lang w:val="en-US"/>
        </w:rPr>
        <w:t>Communication</w:t>
      </w:r>
      <w:r>
        <w:t xml:space="preserve">) ОС </w:t>
      </w:r>
      <w:r>
        <w:rPr>
          <w:lang w:val="en-US"/>
        </w:rPr>
        <w:t>Windows</w:t>
      </w:r>
      <w:r w:rsidRPr="00F952F7">
        <w:t>.</w:t>
      </w:r>
    </w:p>
    <w:p w14:paraId="2ED28CDD" w14:textId="77777777" w:rsidR="00E76C63" w:rsidRDefault="00E76C63" w:rsidP="00E76C63">
      <w:pPr>
        <w:jc w:val="both"/>
      </w:pPr>
      <w:r>
        <w:tab/>
        <w:t xml:space="preserve">Именованные каналы бывают </w:t>
      </w:r>
      <w:r>
        <w:rPr>
          <w:b/>
        </w:rPr>
        <w:t xml:space="preserve">дуплексные – </w:t>
      </w:r>
      <w:r>
        <w:t xml:space="preserve">позволяют передать данные в обе стороны и </w:t>
      </w:r>
      <w:r>
        <w:rPr>
          <w:b/>
        </w:rPr>
        <w:t xml:space="preserve">симплексные – </w:t>
      </w:r>
      <w:r>
        <w:t>позволяющие передавать данные только в одну сторону (</w:t>
      </w:r>
      <w:r w:rsidRPr="00A92444">
        <w:t>PIPE_ACCESS_OUTBOUND</w:t>
      </w:r>
      <w:r w:rsidRPr="0099499E">
        <w:t xml:space="preserve"> </w:t>
      </w:r>
      <w:r>
        <w:t xml:space="preserve">и </w:t>
      </w:r>
      <w:r w:rsidRPr="00A92444">
        <w:t>PIPE_ACCESS_</w:t>
      </w:r>
      <w:r>
        <w:rPr>
          <w:lang w:val="en-US"/>
        </w:rPr>
        <w:t>IN</w:t>
      </w:r>
      <w:r w:rsidRPr="00A92444">
        <w:t>BOUND</w:t>
      </w:r>
      <w:r>
        <w:t xml:space="preserve"> в </w:t>
      </w:r>
      <w:proofErr w:type="spellStart"/>
      <w:r>
        <w:rPr>
          <w:lang w:val="en-US"/>
        </w:rPr>
        <w:t>CreateNamedPipe</w:t>
      </w:r>
      <w:proofErr w:type="spellEnd"/>
      <w:r w:rsidRPr="00A92444">
        <w:t>)</w:t>
      </w:r>
      <w:r>
        <w:t>. Передача данных в именованном канале может осуществляться как потоком, так и сообщениями. Обмен данными в канале может быть синхронным и асинхронным.</w:t>
      </w:r>
    </w:p>
    <w:p w14:paraId="4D60CB24" w14:textId="223D6270" w:rsidR="00D649A0" w:rsidRDefault="00E76C63" w:rsidP="00E76C63">
      <w:pPr>
        <w:ind w:firstLine="708"/>
        <w:jc w:val="both"/>
      </w:pPr>
      <w:r w:rsidRPr="000240FB">
        <w:t xml:space="preserve">Все функции </w:t>
      </w:r>
      <w:proofErr w:type="spellStart"/>
      <w:r w:rsidRPr="000240FB">
        <w:t>Nam</w:t>
      </w:r>
      <w:r>
        <w:t>edPipeAPI</w:t>
      </w:r>
      <w:proofErr w:type="spellEnd"/>
      <w:r>
        <w:t xml:space="preserve"> можно разбить на </w:t>
      </w:r>
      <w:r w:rsidRPr="000240FB">
        <w:rPr>
          <w:b/>
        </w:rPr>
        <w:t>три группы</w:t>
      </w:r>
      <w:r w:rsidRPr="000240FB">
        <w:t xml:space="preserve">: </w:t>
      </w:r>
      <w:r w:rsidRPr="005D5AE9">
        <w:rPr>
          <w:b/>
          <w:i/>
        </w:rPr>
        <w:t>функции управления каналом</w:t>
      </w:r>
      <w:r w:rsidRPr="000240FB">
        <w:t xml:space="preserve"> (создать канал, соединить сервер с каналом, открыть </w:t>
      </w:r>
      <w:proofErr w:type="gramStart"/>
      <w:r w:rsidRPr="000240FB">
        <w:t>канал,  получить</w:t>
      </w:r>
      <w:proofErr w:type="gramEnd"/>
      <w:r w:rsidRPr="000240FB">
        <w:t xml:space="preserve"> информацию об именованном канале, получить состояние канала, изменить характеристики канала); </w:t>
      </w:r>
      <w:r w:rsidRPr="005D5AE9">
        <w:rPr>
          <w:b/>
        </w:rPr>
        <w:t>функции обмена данны</w:t>
      </w:r>
      <w:r w:rsidRPr="000240FB">
        <w:t xml:space="preserve">ми (писать в канал, читать из канала, копировать данные канала) и </w:t>
      </w:r>
      <w:r w:rsidRPr="005D5AE9">
        <w:rPr>
          <w:b/>
        </w:rPr>
        <w:t>функции для работы с транзакциями</w:t>
      </w:r>
      <w:r w:rsidRPr="000240FB">
        <w:t>.</w:t>
      </w:r>
    </w:p>
    <w:p w14:paraId="27F63064" w14:textId="2AAB2DAB" w:rsidR="00E76C63" w:rsidRPr="00E76C63" w:rsidRDefault="00E76C63" w:rsidP="00E76C63">
      <w:pPr>
        <w:ind w:firstLine="708"/>
        <w:jc w:val="both"/>
      </w:pPr>
      <w:r>
        <w:rPr>
          <w:noProof/>
        </w:rPr>
        <w:lastRenderedPageBreak/>
        <w:drawing>
          <wp:inline distT="0" distB="0" distL="0" distR="0" wp14:anchorId="0403BB96" wp14:editId="110D9FA7">
            <wp:extent cx="3891729" cy="3688080"/>
            <wp:effectExtent l="0" t="0" r="0" b="7620"/>
            <wp:docPr id="570557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57801" name="Рисунок 570557801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074" cy="3728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23"/>
        <w:gridCol w:w="4018"/>
      </w:tblGrid>
      <w:tr w:rsidR="00D649A0" w:rsidRPr="00667874" w14:paraId="38DD1552" w14:textId="77777777" w:rsidTr="00626E36">
        <w:tc>
          <w:tcPr>
            <w:tcW w:w="3823" w:type="dxa"/>
            <w:shd w:val="clear" w:color="auto" w:fill="auto"/>
          </w:tcPr>
          <w:p w14:paraId="155DF694" w14:textId="77777777" w:rsidR="00D649A0" w:rsidRPr="00667874" w:rsidRDefault="00D649A0" w:rsidP="0050464C">
            <w:pPr>
              <w:contextualSpacing/>
              <w:rPr>
                <w:rFonts w:ascii="Segoe UI" w:eastAsia="Calibri" w:hAnsi="Segoe UI" w:cs="Segoe UI"/>
                <w:b/>
                <w:sz w:val="20"/>
                <w:szCs w:val="20"/>
              </w:rPr>
            </w:pPr>
            <w:r w:rsidRPr="00667874">
              <w:rPr>
                <w:rFonts w:ascii="Segoe UI" w:eastAsia="Calibri" w:hAnsi="Segoe UI" w:cs="Segoe UI"/>
                <w:b/>
                <w:sz w:val="20"/>
                <w:szCs w:val="20"/>
              </w:rPr>
              <w:t>Наименование</w:t>
            </w:r>
          </w:p>
          <w:p w14:paraId="50C93EB7" w14:textId="77777777" w:rsidR="00D649A0" w:rsidRPr="00667874" w:rsidRDefault="00D649A0" w:rsidP="0050464C">
            <w:pPr>
              <w:contextualSpacing/>
              <w:rPr>
                <w:rFonts w:ascii="Segoe UI" w:eastAsia="Calibri" w:hAnsi="Segoe UI" w:cs="Segoe UI"/>
                <w:b/>
                <w:sz w:val="20"/>
                <w:szCs w:val="20"/>
              </w:rPr>
            </w:pPr>
            <w:r w:rsidRPr="00667874">
              <w:rPr>
                <w:rFonts w:ascii="Segoe UI" w:eastAsia="Calibri" w:hAnsi="Segoe UI" w:cs="Segoe UI"/>
                <w:b/>
                <w:sz w:val="20"/>
                <w:szCs w:val="20"/>
              </w:rPr>
              <w:t>функции</w:t>
            </w:r>
          </w:p>
        </w:tc>
        <w:tc>
          <w:tcPr>
            <w:tcW w:w="4018" w:type="dxa"/>
            <w:shd w:val="clear" w:color="auto" w:fill="auto"/>
            <w:vAlign w:val="center"/>
          </w:tcPr>
          <w:p w14:paraId="5377E01A" w14:textId="77777777" w:rsidR="00D649A0" w:rsidRPr="00667874" w:rsidRDefault="00D649A0" w:rsidP="0050464C">
            <w:pPr>
              <w:contextualSpacing/>
              <w:rPr>
                <w:rFonts w:ascii="Segoe UI" w:eastAsia="Calibri" w:hAnsi="Segoe UI" w:cs="Segoe UI"/>
                <w:b/>
                <w:sz w:val="20"/>
                <w:szCs w:val="20"/>
              </w:rPr>
            </w:pPr>
            <w:r w:rsidRPr="00667874">
              <w:rPr>
                <w:rFonts w:ascii="Segoe UI" w:eastAsia="Calibri" w:hAnsi="Segoe UI" w:cs="Segoe UI"/>
                <w:b/>
                <w:sz w:val="20"/>
                <w:szCs w:val="20"/>
              </w:rPr>
              <w:t>Назначение</w:t>
            </w:r>
          </w:p>
        </w:tc>
      </w:tr>
      <w:tr w:rsidR="00D649A0" w:rsidRPr="00667874" w14:paraId="5DFB91E8" w14:textId="77777777" w:rsidTr="00626E36">
        <w:tc>
          <w:tcPr>
            <w:tcW w:w="3823" w:type="dxa"/>
            <w:shd w:val="clear" w:color="auto" w:fill="auto"/>
            <w:vAlign w:val="center"/>
          </w:tcPr>
          <w:p w14:paraId="36625131" w14:textId="77777777" w:rsidR="00D649A0" w:rsidRPr="005D5AE9" w:rsidRDefault="00D649A0" w:rsidP="0050464C">
            <w:pPr>
              <w:contextualSpacing/>
              <w:rPr>
                <w:rFonts w:ascii="Segoe UI" w:eastAsia="Calibri" w:hAnsi="Segoe UI" w:cs="Segoe UI"/>
                <w:b/>
                <w:sz w:val="20"/>
                <w:szCs w:val="20"/>
              </w:rPr>
            </w:pPr>
            <w:proofErr w:type="spellStart"/>
            <w:proofErr w:type="gramStart"/>
            <w:r w:rsidRPr="005D5AE9">
              <w:rPr>
                <w:rFonts w:ascii="Segoe UI" w:eastAsia="Calibri" w:hAnsi="Segoe UI" w:cs="Segoe UI"/>
                <w:b/>
                <w:sz w:val="22"/>
                <w:szCs w:val="22"/>
                <w:lang w:val="en-US"/>
              </w:rPr>
              <w:t>ConnectNamedPipe</w:t>
            </w:r>
            <w:proofErr w:type="spellEnd"/>
            <w:r w:rsidR="00626E36" w:rsidRPr="005D5AE9">
              <w:rPr>
                <w:rFonts w:ascii="Segoe UI" w:eastAsia="Calibri" w:hAnsi="Segoe UI" w:cs="Segoe UI"/>
                <w:b/>
                <w:sz w:val="20"/>
                <w:szCs w:val="20"/>
              </w:rPr>
              <w:t>(</w:t>
            </w:r>
            <w:proofErr w:type="gramEnd"/>
          </w:p>
          <w:p w14:paraId="396F8AFF" w14:textId="6F28AEAE" w:rsidR="00626E36" w:rsidRPr="005D5AE9" w:rsidRDefault="00626E36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</w:rPr>
            </w:pPr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HANDLE</w:t>
            </w:r>
            <w:r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</w:t>
            </w:r>
            <w:proofErr w:type="spellStart"/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hp</w:t>
            </w:r>
            <w:proofErr w:type="spellEnd"/>
            <w:r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дескриптор канала</w:t>
            </w:r>
          </w:p>
          <w:p w14:paraId="78815437" w14:textId="2F57CD70" w:rsidR="00626E36" w:rsidRPr="005D5AE9" w:rsidRDefault="00626E36" w:rsidP="0050464C">
            <w:pPr>
              <w:contextualSpacing/>
              <w:rPr>
                <w:rFonts w:ascii="Segoe UI" w:eastAsia="Calibri" w:hAnsi="Segoe UI" w:cs="Segoe UI"/>
                <w:b/>
                <w:sz w:val="20"/>
                <w:szCs w:val="20"/>
              </w:rPr>
            </w:pPr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LPOVERLAPPED</w:t>
            </w:r>
            <w:r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</w:t>
            </w:r>
            <w:proofErr w:type="spellStart"/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ol</w:t>
            </w:r>
            <w:proofErr w:type="spellEnd"/>
            <w:r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</w:t>
            </w:r>
            <w:proofErr w:type="spellStart"/>
            <w:r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>исп</w:t>
            </w:r>
            <w:proofErr w:type="spellEnd"/>
            <w:r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для </w:t>
            </w:r>
            <w:proofErr w:type="spellStart"/>
            <w:r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>ассинхр</w:t>
            </w:r>
            <w:proofErr w:type="spellEnd"/>
            <w:r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связи</w:t>
            </w:r>
            <w:r w:rsidRPr="005D5AE9">
              <w:rPr>
                <w:rFonts w:ascii="Segoe UI" w:eastAsia="Calibri" w:hAnsi="Segoe UI" w:cs="Segoe U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018" w:type="dxa"/>
            <w:shd w:val="clear" w:color="auto" w:fill="auto"/>
          </w:tcPr>
          <w:p w14:paraId="1488C508" w14:textId="77777777" w:rsidR="00D649A0" w:rsidRPr="005D5AE9" w:rsidRDefault="00D649A0" w:rsidP="0050464C">
            <w:pPr>
              <w:contextualSpacing/>
              <w:rPr>
                <w:rFonts w:ascii="Segoe UI" w:eastAsia="Calibri" w:hAnsi="Segoe UI" w:cs="Segoe UI"/>
                <w:sz w:val="20"/>
                <w:szCs w:val="20"/>
              </w:rPr>
            </w:pPr>
            <w:r w:rsidRPr="005D5AE9">
              <w:rPr>
                <w:rFonts w:ascii="Segoe UI" w:eastAsia="Calibri" w:hAnsi="Segoe UI" w:cs="Segoe UI"/>
                <w:sz w:val="20"/>
                <w:szCs w:val="20"/>
              </w:rPr>
              <w:t xml:space="preserve">Соединить сервер с каналом </w:t>
            </w:r>
          </w:p>
        </w:tc>
      </w:tr>
      <w:tr w:rsidR="00D649A0" w:rsidRPr="00667874" w14:paraId="2EA8084B" w14:textId="77777777" w:rsidTr="00626E36">
        <w:tc>
          <w:tcPr>
            <w:tcW w:w="3823" w:type="dxa"/>
            <w:shd w:val="clear" w:color="auto" w:fill="auto"/>
            <w:vAlign w:val="center"/>
          </w:tcPr>
          <w:p w14:paraId="1005A06B" w14:textId="77777777" w:rsidR="00D649A0" w:rsidRPr="005D5AE9" w:rsidRDefault="00D649A0" w:rsidP="0050464C">
            <w:pPr>
              <w:contextualSpacing/>
              <w:rPr>
                <w:rFonts w:ascii="Segoe UI" w:eastAsia="Calibri" w:hAnsi="Segoe UI" w:cs="Segoe UI"/>
                <w:b/>
                <w:sz w:val="20"/>
                <w:szCs w:val="20"/>
              </w:rPr>
            </w:pPr>
            <w:proofErr w:type="spellStart"/>
            <w:proofErr w:type="gramStart"/>
            <w:r w:rsidRPr="005D5AE9">
              <w:rPr>
                <w:rFonts w:ascii="Segoe UI" w:eastAsia="Calibri" w:hAnsi="Segoe UI" w:cs="Segoe UI"/>
                <w:b/>
                <w:sz w:val="22"/>
                <w:szCs w:val="22"/>
                <w:lang w:val="en-US"/>
              </w:rPr>
              <w:t>CreateFile</w:t>
            </w:r>
            <w:proofErr w:type="spellEnd"/>
            <w:r w:rsidR="00626E36" w:rsidRPr="005D5AE9">
              <w:rPr>
                <w:rFonts w:ascii="Segoe UI" w:eastAsia="Calibri" w:hAnsi="Segoe UI" w:cs="Segoe UI"/>
                <w:b/>
                <w:sz w:val="20"/>
                <w:szCs w:val="20"/>
              </w:rPr>
              <w:t>(</w:t>
            </w:r>
            <w:proofErr w:type="gramEnd"/>
          </w:p>
          <w:p w14:paraId="706FCE9D" w14:textId="77777777" w:rsidR="00626E36" w:rsidRPr="005D5AE9" w:rsidRDefault="00626E36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</w:rPr>
            </w:pPr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LPCTSR</w:t>
            </w:r>
            <w:r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</w:t>
            </w:r>
            <w:proofErr w:type="spellStart"/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pname</w:t>
            </w:r>
            <w:proofErr w:type="spellEnd"/>
            <w:r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символическое имя канала</w:t>
            </w:r>
          </w:p>
          <w:p w14:paraId="0C564F4E" w14:textId="04C155DE" w:rsidR="00626E36" w:rsidRPr="005D5AE9" w:rsidRDefault="00626E36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</w:rPr>
            </w:pPr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DWORD</w:t>
            </w:r>
            <w:r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</w:t>
            </w:r>
            <w:proofErr w:type="spellStart"/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accss</w:t>
            </w:r>
            <w:proofErr w:type="spellEnd"/>
            <w:r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чтение или запись в канал</w:t>
            </w:r>
          </w:p>
          <w:p w14:paraId="662D16F6" w14:textId="5EE75C7C" w:rsidR="00626E36" w:rsidRPr="005D5AE9" w:rsidRDefault="00626E36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</w:rPr>
            </w:pPr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DWORD</w:t>
            </w:r>
            <w:r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</w:t>
            </w:r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share</w:t>
            </w:r>
            <w:r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режимы совместного использования </w:t>
            </w:r>
          </w:p>
          <w:p w14:paraId="745A3804" w14:textId="09F1A7AA" w:rsidR="00626E36" w:rsidRPr="005D5AE9" w:rsidRDefault="00626E36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</w:rPr>
            </w:pPr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LPSECURITY</w:t>
            </w:r>
            <w:r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>_</w:t>
            </w:r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ATTR</w:t>
            </w:r>
            <w:r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атрибуты безопасности </w:t>
            </w:r>
          </w:p>
          <w:p w14:paraId="6AD6BAF9" w14:textId="68619614" w:rsidR="00626E36" w:rsidRPr="005D5AE9" w:rsidRDefault="00626E36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</w:rPr>
            </w:pPr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DWORD</w:t>
            </w:r>
            <w:r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</w:t>
            </w:r>
            <w:proofErr w:type="spellStart"/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oflag</w:t>
            </w:r>
            <w:proofErr w:type="spellEnd"/>
            <w:r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флаг открытия канала</w:t>
            </w:r>
          </w:p>
          <w:p w14:paraId="5420434F" w14:textId="049CB7CE" w:rsidR="00626E36" w:rsidRPr="005D5AE9" w:rsidRDefault="00626E36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</w:rPr>
            </w:pPr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DWORD</w:t>
            </w:r>
            <w:r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</w:t>
            </w:r>
            <w:proofErr w:type="spellStart"/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aflag</w:t>
            </w:r>
            <w:proofErr w:type="spellEnd"/>
            <w:r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флаги и атрибуты</w:t>
            </w:r>
          </w:p>
          <w:p w14:paraId="1EC09B44" w14:textId="5D71F234" w:rsidR="00626E36" w:rsidRPr="005D5AE9" w:rsidRDefault="00626E36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</w:rPr>
            </w:pPr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 xml:space="preserve">HANDLE </w:t>
            </w:r>
            <w:proofErr w:type="spellStart"/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exten</w:t>
            </w:r>
            <w:proofErr w:type="spellEnd"/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 xml:space="preserve"> </w:t>
            </w:r>
            <w:r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>дополнительные атрибуты</w:t>
            </w:r>
          </w:p>
          <w:p w14:paraId="17194E7F" w14:textId="0A1BF6CE" w:rsidR="00626E36" w:rsidRPr="005D5AE9" w:rsidRDefault="00626E36" w:rsidP="0050464C">
            <w:pPr>
              <w:contextualSpacing/>
              <w:rPr>
                <w:rFonts w:ascii="Segoe UI" w:eastAsia="Calibri" w:hAnsi="Segoe UI" w:cs="Segoe UI"/>
                <w:b/>
                <w:sz w:val="20"/>
                <w:szCs w:val="20"/>
                <w:lang w:val="en-US"/>
              </w:rPr>
            </w:pPr>
          </w:p>
        </w:tc>
        <w:tc>
          <w:tcPr>
            <w:tcW w:w="4018" w:type="dxa"/>
            <w:shd w:val="clear" w:color="auto" w:fill="auto"/>
          </w:tcPr>
          <w:p w14:paraId="40E5101D" w14:textId="77777777" w:rsidR="00D649A0" w:rsidRPr="005D5AE9" w:rsidRDefault="00D649A0" w:rsidP="0050464C">
            <w:pPr>
              <w:contextualSpacing/>
              <w:rPr>
                <w:rFonts w:ascii="Segoe UI" w:eastAsia="Calibri" w:hAnsi="Segoe UI" w:cs="Segoe UI"/>
                <w:sz w:val="20"/>
                <w:szCs w:val="20"/>
              </w:rPr>
            </w:pPr>
            <w:r w:rsidRPr="005D5AE9">
              <w:rPr>
                <w:rFonts w:ascii="Segoe UI" w:eastAsia="Calibri" w:hAnsi="Segoe UI" w:cs="Segoe UI"/>
                <w:sz w:val="20"/>
                <w:szCs w:val="20"/>
              </w:rPr>
              <w:t>Открыть канал</w:t>
            </w:r>
          </w:p>
        </w:tc>
      </w:tr>
      <w:tr w:rsidR="00D649A0" w:rsidRPr="00667874" w14:paraId="7AFD077E" w14:textId="77777777" w:rsidTr="00626E36">
        <w:tc>
          <w:tcPr>
            <w:tcW w:w="3823" w:type="dxa"/>
            <w:shd w:val="clear" w:color="auto" w:fill="auto"/>
            <w:vAlign w:val="center"/>
          </w:tcPr>
          <w:p w14:paraId="0DA06AB1" w14:textId="77777777" w:rsidR="00BD3AD0" w:rsidRPr="005D5AE9" w:rsidRDefault="00D649A0" w:rsidP="0050464C">
            <w:pPr>
              <w:contextualSpacing/>
              <w:rPr>
                <w:rFonts w:ascii="Segoe UI" w:eastAsia="Calibri" w:hAnsi="Segoe UI" w:cs="Segoe UI"/>
                <w:b/>
                <w:sz w:val="20"/>
                <w:szCs w:val="20"/>
              </w:rPr>
            </w:pPr>
            <w:proofErr w:type="spellStart"/>
            <w:proofErr w:type="gramStart"/>
            <w:r w:rsidRPr="005D5AE9">
              <w:rPr>
                <w:rFonts w:ascii="Segoe UI" w:eastAsia="Calibri" w:hAnsi="Segoe UI" w:cs="Segoe UI"/>
                <w:b/>
                <w:sz w:val="22"/>
                <w:szCs w:val="22"/>
                <w:lang w:val="en-US"/>
              </w:rPr>
              <w:t>CreateNamedPipe</w:t>
            </w:r>
            <w:proofErr w:type="spellEnd"/>
            <w:r w:rsidR="00BD3AD0" w:rsidRPr="005D5AE9">
              <w:rPr>
                <w:rFonts w:ascii="Segoe UI" w:eastAsia="Calibri" w:hAnsi="Segoe UI" w:cs="Segoe UI"/>
                <w:b/>
                <w:sz w:val="20"/>
                <w:szCs w:val="20"/>
              </w:rPr>
              <w:t>(</w:t>
            </w:r>
            <w:proofErr w:type="gramEnd"/>
          </w:p>
          <w:p w14:paraId="007A8576" w14:textId="0771A153" w:rsidR="00D649A0" w:rsidRPr="005D5AE9" w:rsidRDefault="00BD3AD0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</w:rPr>
            </w:pPr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LPCTSR</w:t>
            </w:r>
            <w:r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</w:t>
            </w:r>
            <w:proofErr w:type="spellStart"/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pname</w:t>
            </w:r>
            <w:proofErr w:type="spellEnd"/>
            <w:r w:rsidR="00626E36"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символическое имя канала</w:t>
            </w:r>
          </w:p>
          <w:p w14:paraId="76C41485" w14:textId="055101A1" w:rsidR="00BD3AD0" w:rsidRPr="005D5AE9" w:rsidRDefault="00BD3AD0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</w:rPr>
            </w:pPr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DWORD</w:t>
            </w:r>
            <w:r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</w:t>
            </w:r>
            <w:proofErr w:type="spellStart"/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omode</w:t>
            </w:r>
            <w:proofErr w:type="spellEnd"/>
            <w:r w:rsidR="00626E36"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атрибуты канала</w:t>
            </w:r>
          </w:p>
          <w:p w14:paraId="6471CA81" w14:textId="5CECDC2D" w:rsidR="00BD3AD0" w:rsidRPr="005D5AE9" w:rsidRDefault="00BD3AD0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</w:rPr>
            </w:pPr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DWORD</w:t>
            </w:r>
            <w:r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</w:t>
            </w:r>
            <w:proofErr w:type="spellStart"/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pmode</w:t>
            </w:r>
            <w:proofErr w:type="spellEnd"/>
            <w:r w:rsidR="00626E36"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режимы передачи канала </w:t>
            </w:r>
          </w:p>
          <w:p w14:paraId="2F1E72CA" w14:textId="4FD20944" w:rsidR="00BD3AD0" w:rsidRPr="005D5AE9" w:rsidRDefault="00BD3AD0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</w:rPr>
            </w:pPr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DWORD</w:t>
            </w:r>
            <w:r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</w:t>
            </w:r>
            <w:proofErr w:type="spellStart"/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pimax</w:t>
            </w:r>
            <w:proofErr w:type="spellEnd"/>
            <w:r w:rsidR="00626E36"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макс к-во экземпляров канала</w:t>
            </w:r>
          </w:p>
          <w:p w14:paraId="278C260E" w14:textId="2553A85F" w:rsidR="00BD3AD0" w:rsidRPr="005D5AE9" w:rsidRDefault="00BD3AD0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</w:rPr>
            </w:pPr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DWORD</w:t>
            </w:r>
            <w:r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</w:t>
            </w:r>
            <w:proofErr w:type="spellStart"/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osize</w:t>
            </w:r>
            <w:proofErr w:type="spellEnd"/>
            <w:r w:rsidR="00626E36"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размер выходного буфера</w:t>
            </w:r>
          </w:p>
          <w:p w14:paraId="2A42F88E" w14:textId="34245479" w:rsidR="00BD3AD0" w:rsidRPr="005D5AE9" w:rsidRDefault="00BD3AD0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</w:rPr>
            </w:pPr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DWORD</w:t>
            </w:r>
            <w:r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</w:t>
            </w:r>
            <w:proofErr w:type="spellStart"/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isize</w:t>
            </w:r>
            <w:proofErr w:type="spellEnd"/>
            <w:r w:rsidR="00626E36"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размер входного буфера</w:t>
            </w:r>
          </w:p>
          <w:p w14:paraId="7ED5C4E9" w14:textId="7F51E4C8" w:rsidR="00BD3AD0" w:rsidRPr="005D5AE9" w:rsidRDefault="00BD3AD0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</w:rPr>
            </w:pPr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lastRenderedPageBreak/>
              <w:t>DWORD</w:t>
            </w:r>
            <w:r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</w:t>
            </w:r>
            <w:proofErr w:type="spellStart"/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timeo</w:t>
            </w:r>
            <w:proofErr w:type="spellEnd"/>
            <w:r w:rsidR="00626E36"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время ожидания связи с клиентом </w:t>
            </w:r>
          </w:p>
          <w:p w14:paraId="7F530454" w14:textId="2562F9E3" w:rsidR="00647AA1" w:rsidRPr="005D5AE9" w:rsidRDefault="00BD3AD0" w:rsidP="000A13D6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</w:pPr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 xml:space="preserve">LPSECURITY_ATTRIBUTES </w:t>
            </w:r>
            <w:proofErr w:type="spellStart"/>
            <w:r w:rsidR="003C7D59"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sattr</w:t>
            </w:r>
            <w:proofErr w:type="spellEnd"/>
            <w:r w:rsidR="003C7D59"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 xml:space="preserve"> </w:t>
            </w:r>
            <w:proofErr w:type="spellStart"/>
            <w:r w:rsidR="003C7D59"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атрибуты</w:t>
            </w:r>
            <w:proofErr w:type="spellEnd"/>
            <w:r w:rsidR="00626E36"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 xml:space="preserve"> </w:t>
            </w:r>
            <w:proofErr w:type="spellStart"/>
            <w:r w:rsidR="00626E36"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>безопастности</w:t>
            </w:r>
            <w:proofErr w:type="spellEnd"/>
            <w:r w:rsidR="00626E36"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)</w:t>
            </w:r>
          </w:p>
        </w:tc>
        <w:tc>
          <w:tcPr>
            <w:tcW w:w="4018" w:type="dxa"/>
            <w:shd w:val="clear" w:color="auto" w:fill="auto"/>
          </w:tcPr>
          <w:p w14:paraId="2ED9F79D" w14:textId="77777777" w:rsidR="00D649A0" w:rsidRPr="005D5AE9" w:rsidRDefault="00D649A0" w:rsidP="0050464C">
            <w:pPr>
              <w:contextualSpacing/>
              <w:rPr>
                <w:rFonts w:ascii="Segoe UI" w:eastAsia="Calibri" w:hAnsi="Segoe UI" w:cs="Segoe UI"/>
                <w:sz w:val="20"/>
                <w:szCs w:val="20"/>
              </w:rPr>
            </w:pPr>
            <w:r w:rsidRPr="005D5AE9">
              <w:rPr>
                <w:rFonts w:ascii="Segoe UI" w:eastAsia="Calibri" w:hAnsi="Segoe UI" w:cs="Segoe UI"/>
                <w:sz w:val="20"/>
                <w:szCs w:val="20"/>
              </w:rPr>
              <w:lastRenderedPageBreak/>
              <w:t>Создать именованный канал</w:t>
            </w:r>
          </w:p>
        </w:tc>
      </w:tr>
      <w:tr w:rsidR="00D649A0" w:rsidRPr="00667874" w14:paraId="73764F90" w14:textId="77777777" w:rsidTr="00626E36">
        <w:tc>
          <w:tcPr>
            <w:tcW w:w="3823" w:type="dxa"/>
            <w:shd w:val="clear" w:color="auto" w:fill="auto"/>
            <w:vAlign w:val="center"/>
          </w:tcPr>
          <w:p w14:paraId="58155539" w14:textId="77777777" w:rsidR="00D649A0" w:rsidRPr="005D5AE9" w:rsidRDefault="00D649A0" w:rsidP="0050464C">
            <w:pPr>
              <w:contextualSpacing/>
              <w:rPr>
                <w:rFonts w:ascii="Segoe UI" w:eastAsia="Calibri" w:hAnsi="Segoe UI" w:cs="Segoe UI"/>
                <w:b/>
                <w:sz w:val="22"/>
                <w:szCs w:val="22"/>
                <w:lang w:val="en-US"/>
              </w:rPr>
            </w:pPr>
            <w:proofErr w:type="spellStart"/>
            <w:r w:rsidRPr="005D5AE9">
              <w:rPr>
                <w:rFonts w:ascii="Segoe UI" w:eastAsia="Calibri" w:hAnsi="Segoe UI" w:cs="Segoe UI"/>
                <w:b/>
                <w:sz w:val="22"/>
                <w:szCs w:val="22"/>
                <w:lang w:val="en-US"/>
              </w:rPr>
              <w:lastRenderedPageBreak/>
              <w:t>DisconnectNamedPipe</w:t>
            </w:r>
            <w:proofErr w:type="spellEnd"/>
          </w:p>
        </w:tc>
        <w:tc>
          <w:tcPr>
            <w:tcW w:w="4018" w:type="dxa"/>
            <w:shd w:val="clear" w:color="auto" w:fill="auto"/>
          </w:tcPr>
          <w:p w14:paraId="45734DA3" w14:textId="77777777" w:rsidR="00D649A0" w:rsidRPr="005D5AE9" w:rsidRDefault="00D649A0" w:rsidP="0050464C">
            <w:pPr>
              <w:contextualSpacing/>
              <w:rPr>
                <w:rFonts w:ascii="Segoe UI" w:eastAsia="Calibri" w:hAnsi="Segoe UI" w:cs="Segoe UI"/>
                <w:sz w:val="20"/>
                <w:szCs w:val="20"/>
              </w:rPr>
            </w:pPr>
            <w:r w:rsidRPr="005D5AE9">
              <w:rPr>
                <w:rFonts w:ascii="Segoe UI" w:eastAsia="Calibri" w:hAnsi="Segoe UI" w:cs="Segoe UI"/>
                <w:sz w:val="20"/>
                <w:szCs w:val="20"/>
              </w:rPr>
              <w:t xml:space="preserve">Закончить обмен данными </w:t>
            </w:r>
          </w:p>
        </w:tc>
      </w:tr>
      <w:tr w:rsidR="00D649A0" w:rsidRPr="00667874" w14:paraId="247348D3" w14:textId="77777777" w:rsidTr="00626E36">
        <w:tc>
          <w:tcPr>
            <w:tcW w:w="3823" w:type="dxa"/>
            <w:shd w:val="clear" w:color="auto" w:fill="auto"/>
            <w:vAlign w:val="center"/>
          </w:tcPr>
          <w:p w14:paraId="37639202" w14:textId="77777777" w:rsidR="00D649A0" w:rsidRPr="005D5AE9" w:rsidRDefault="00D649A0" w:rsidP="0050464C">
            <w:pPr>
              <w:contextualSpacing/>
              <w:rPr>
                <w:rFonts w:ascii="Segoe UI" w:eastAsia="Calibri" w:hAnsi="Segoe UI" w:cs="Segoe UI"/>
                <w:b/>
                <w:sz w:val="20"/>
                <w:szCs w:val="20"/>
              </w:rPr>
            </w:pPr>
            <w:proofErr w:type="spellStart"/>
            <w:proofErr w:type="gramStart"/>
            <w:r w:rsidRPr="005D5AE9">
              <w:rPr>
                <w:rFonts w:ascii="Segoe UI" w:eastAsia="Calibri" w:hAnsi="Segoe UI" w:cs="Segoe UI"/>
                <w:b/>
                <w:sz w:val="22"/>
                <w:szCs w:val="22"/>
                <w:lang w:val="en-US"/>
              </w:rPr>
              <w:t>ReadFile</w:t>
            </w:r>
            <w:proofErr w:type="spellEnd"/>
            <w:r w:rsidR="00626E36" w:rsidRPr="005D5AE9">
              <w:rPr>
                <w:rFonts w:ascii="Segoe UI" w:eastAsia="Calibri" w:hAnsi="Segoe UI" w:cs="Segoe UI"/>
                <w:b/>
                <w:sz w:val="20"/>
                <w:szCs w:val="20"/>
              </w:rPr>
              <w:t>(</w:t>
            </w:r>
            <w:proofErr w:type="gramEnd"/>
          </w:p>
          <w:p w14:paraId="0F37D58A" w14:textId="4E3A9F9B" w:rsidR="00626E36" w:rsidRPr="005D5AE9" w:rsidRDefault="00626E36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</w:rPr>
            </w:pPr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HANDLE</w:t>
            </w:r>
            <w:r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</w:t>
            </w:r>
            <w:proofErr w:type="spellStart"/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hp</w:t>
            </w:r>
            <w:proofErr w:type="spellEnd"/>
            <w:r w:rsidR="003C7D59"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дескриптор канала</w:t>
            </w:r>
          </w:p>
          <w:p w14:paraId="1CF4750E" w14:textId="3878F61D" w:rsidR="00626E36" w:rsidRPr="005D5AE9" w:rsidRDefault="00626E36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</w:rPr>
            </w:pPr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LPVOID</w:t>
            </w:r>
            <w:r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</w:t>
            </w:r>
            <w:proofErr w:type="spellStart"/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pb</w:t>
            </w:r>
            <w:proofErr w:type="spellEnd"/>
            <w:r w:rsidR="003C7D59"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указатель на буфер ввода</w:t>
            </w:r>
          </w:p>
          <w:p w14:paraId="3DEC9B19" w14:textId="1D082568" w:rsidR="00626E36" w:rsidRPr="005D5AE9" w:rsidRDefault="00626E36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</w:rPr>
            </w:pPr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DWORD</w:t>
            </w:r>
            <w:r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</w:t>
            </w:r>
            <w:proofErr w:type="spellStart"/>
            <w:r w:rsidR="003C7D59"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sb</w:t>
            </w:r>
            <w:proofErr w:type="spellEnd"/>
            <w:r w:rsidR="003C7D59"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кол-во читаемых байт</w:t>
            </w:r>
          </w:p>
          <w:p w14:paraId="2CB9C84F" w14:textId="6AA77C0E" w:rsidR="00626E36" w:rsidRPr="005D5AE9" w:rsidRDefault="00626E36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</w:rPr>
            </w:pPr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LPDWORD</w:t>
            </w:r>
            <w:r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</w:t>
            </w:r>
            <w:proofErr w:type="spellStart"/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ps</w:t>
            </w:r>
            <w:proofErr w:type="spellEnd"/>
            <w:r w:rsidR="003C7D59"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кол-во прочитанных байт</w:t>
            </w:r>
          </w:p>
          <w:p w14:paraId="1205558D" w14:textId="4501A6C7" w:rsidR="00626E36" w:rsidRPr="005D5AE9" w:rsidRDefault="00626E36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</w:rPr>
            </w:pPr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LPPOVERLAPPED</w:t>
            </w:r>
            <w:r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</w:t>
            </w:r>
            <w:proofErr w:type="spellStart"/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ol</w:t>
            </w:r>
            <w:proofErr w:type="spellEnd"/>
            <w:r w:rsidR="003C7D59"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для </w:t>
            </w:r>
            <w:proofErr w:type="spellStart"/>
            <w:r w:rsidR="003C7D59"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>ассинхрон</w:t>
            </w:r>
            <w:proofErr w:type="spellEnd"/>
            <w:r w:rsidR="003C7D59"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обработки)</w:t>
            </w:r>
          </w:p>
          <w:p w14:paraId="4F953105" w14:textId="4DD98CF7" w:rsidR="00626E36" w:rsidRPr="005D5AE9" w:rsidRDefault="00626E36" w:rsidP="0050464C">
            <w:pPr>
              <w:contextualSpacing/>
              <w:rPr>
                <w:rFonts w:ascii="Segoe UI" w:eastAsia="Calibri" w:hAnsi="Segoe UI" w:cs="Segoe UI"/>
                <w:b/>
                <w:sz w:val="20"/>
                <w:szCs w:val="20"/>
              </w:rPr>
            </w:pPr>
          </w:p>
        </w:tc>
        <w:tc>
          <w:tcPr>
            <w:tcW w:w="4018" w:type="dxa"/>
            <w:shd w:val="clear" w:color="auto" w:fill="auto"/>
          </w:tcPr>
          <w:p w14:paraId="298668E8" w14:textId="77777777" w:rsidR="00D649A0" w:rsidRPr="005D5AE9" w:rsidRDefault="00D649A0" w:rsidP="0050464C">
            <w:pPr>
              <w:contextualSpacing/>
              <w:rPr>
                <w:rFonts w:ascii="Segoe UI" w:eastAsia="Calibri" w:hAnsi="Segoe UI" w:cs="Segoe UI"/>
                <w:sz w:val="20"/>
                <w:szCs w:val="20"/>
              </w:rPr>
            </w:pPr>
            <w:r w:rsidRPr="005D5AE9">
              <w:rPr>
                <w:rFonts w:ascii="Segoe UI" w:eastAsia="Calibri" w:hAnsi="Segoe UI" w:cs="Segoe UI"/>
                <w:sz w:val="20"/>
                <w:szCs w:val="20"/>
              </w:rPr>
              <w:t>Читать данные из канала</w:t>
            </w:r>
          </w:p>
        </w:tc>
      </w:tr>
      <w:tr w:rsidR="00D649A0" w:rsidRPr="00667874" w14:paraId="0BB6FD81" w14:textId="77777777" w:rsidTr="00626E36">
        <w:tc>
          <w:tcPr>
            <w:tcW w:w="3823" w:type="dxa"/>
            <w:shd w:val="clear" w:color="auto" w:fill="auto"/>
            <w:vAlign w:val="center"/>
          </w:tcPr>
          <w:p w14:paraId="7D5430C4" w14:textId="77777777" w:rsidR="003C7D59" w:rsidRPr="005D5AE9" w:rsidRDefault="00D649A0" w:rsidP="0050464C">
            <w:pPr>
              <w:contextualSpacing/>
              <w:rPr>
                <w:rFonts w:ascii="Segoe UI" w:eastAsia="Calibri" w:hAnsi="Segoe UI" w:cs="Segoe UI"/>
                <w:b/>
                <w:sz w:val="20"/>
                <w:szCs w:val="20"/>
              </w:rPr>
            </w:pPr>
            <w:proofErr w:type="spellStart"/>
            <w:proofErr w:type="gramStart"/>
            <w:r w:rsidRPr="005D5AE9">
              <w:rPr>
                <w:rFonts w:ascii="Segoe UI" w:eastAsia="Calibri" w:hAnsi="Segoe UI" w:cs="Segoe UI"/>
                <w:b/>
                <w:sz w:val="22"/>
                <w:szCs w:val="22"/>
                <w:lang w:val="en-US"/>
              </w:rPr>
              <w:t>WriteFile</w:t>
            </w:r>
            <w:proofErr w:type="spellEnd"/>
            <w:r w:rsidR="003C7D59" w:rsidRPr="005D5AE9">
              <w:rPr>
                <w:rFonts w:ascii="Segoe UI" w:eastAsia="Calibri" w:hAnsi="Segoe UI" w:cs="Segoe UI"/>
                <w:b/>
                <w:sz w:val="20"/>
                <w:szCs w:val="20"/>
              </w:rPr>
              <w:t>(</w:t>
            </w:r>
            <w:proofErr w:type="gramEnd"/>
          </w:p>
          <w:p w14:paraId="21DFBFAC" w14:textId="77777777" w:rsidR="003C7D59" w:rsidRPr="005D5AE9" w:rsidRDefault="003C7D59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</w:rPr>
            </w:pPr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HANDLE</w:t>
            </w:r>
            <w:r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</w:t>
            </w:r>
            <w:proofErr w:type="spellStart"/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hp</w:t>
            </w:r>
            <w:proofErr w:type="spellEnd"/>
            <w:r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дескриптор канала</w:t>
            </w:r>
          </w:p>
          <w:p w14:paraId="1FC8F5B0" w14:textId="77777777" w:rsidR="003C7D59" w:rsidRPr="005D5AE9" w:rsidRDefault="003C7D59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</w:rPr>
            </w:pPr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LPVOID</w:t>
            </w:r>
            <w:r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</w:t>
            </w:r>
            <w:proofErr w:type="spellStart"/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pb</w:t>
            </w:r>
            <w:proofErr w:type="spellEnd"/>
            <w:r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указатель на буфер ввода</w:t>
            </w:r>
          </w:p>
          <w:p w14:paraId="7B86305C" w14:textId="42A92E12" w:rsidR="003C7D59" w:rsidRPr="005D5AE9" w:rsidRDefault="003C7D59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</w:rPr>
            </w:pPr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DWORD</w:t>
            </w:r>
            <w:r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</w:t>
            </w:r>
            <w:proofErr w:type="spellStart"/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sb</w:t>
            </w:r>
            <w:proofErr w:type="spellEnd"/>
            <w:r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кол-во записываемых байт</w:t>
            </w:r>
          </w:p>
          <w:p w14:paraId="65FA27F0" w14:textId="787F78EC" w:rsidR="003C7D59" w:rsidRPr="005D5AE9" w:rsidRDefault="003C7D59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</w:rPr>
            </w:pPr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LPDWORD</w:t>
            </w:r>
            <w:r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</w:t>
            </w:r>
            <w:proofErr w:type="spellStart"/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ps</w:t>
            </w:r>
            <w:proofErr w:type="spellEnd"/>
            <w:r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кол-во записанных байт</w:t>
            </w:r>
          </w:p>
          <w:p w14:paraId="65EF2A91" w14:textId="380055B9" w:rsidR="00D649A0" w:rsidRPr="005D5AE9" w:rsidRDefault="003C7D59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</w:rPr>
            </w:pPr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LPPOVERLAPPED</w:t>
            </w:r>
            <w:r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</w:t>
            </w:r>
            <w:proofErr w:type="spellStart"/>
            <w:r w:rsidRPr="005D5AE9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ol</w:t>
            </w:r>
            <w:proofErr w:type="spellEnd"/>
            <w:r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для </w:t>
            </w:r>
            <w:proofErr w:type="spellStart"/>
            <w:r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>ассинхрон</w:t>
            </w:r>
            <w:proofErr w:type="spellEnd"/>
            <w:r w:rsidRPr="005D5AE9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обработки)</w:t>
            </w:r>
          </w:p>
        </w:tc>
        <w:tc>
          <w:tcPr>
            <w:tcW w:w="4018" w:type="dxa"/>
            <w:shd w:val="clear" w:color="auto" w:fill="auto"/>
          </w:tcPr>
          <w:p w14:paraId="2340E5A7" w14:textId="77777777" w:rsidR="00D649A0" w:rsidRPr="005D5AE9" w:rsidRDefault="00D649A0" w:rsidP="0050464C">
            <w:pPr>
              <w:contextualSpacing/>
              <w:rPr>
                <w:rFonts w:ascii="Segoe UI" w:eastAsia="Calibri" w:hAnsi="Segoe UI" w:cs="Segoe UI"/>
                <w:sz w:val="20"/>
                <w:szCs w:val="20"/>
              </w:rPr>
            </w:pPr>
            <w:r w:rsidRPr="005D5AE9">
              <w:rPr>
                <w:rFonts w:ascii="Segoe UI" w:eastAsia="Calibri" w:hAnsi="Segoe UI" w:cs="Segoe UI"/>
                <w:sz w:val="20"/>
                <w:szCs w:val="20"/>
              </w:rPr>
              <w:t>Писать данные в канал</w:t>
            </w:r>
          </w:p>
        </w:tc>
      </w:tr>
    </w:tbl>
    <w:p w14:paraId="77EF2260" w14:textId="6A7BC66E" w:rsidR="0050464C" w:rsidRPr="0050464C" w:rsidRDefault="0050464C" w:rsidP="00196F77">
      <w:pPr>
        <w:tabs>
          <w:tab w:val="left" w:pos="426"/>
        </w:tabs>
        <w:contextualSpacing/>
        <w:jc w:val="both"/>
        <w:rPr>
          <w:rFonts w:ascii="Segoe UI" w:hAnsi="Segoe UI" w:cs="Segoe UI"/>
          <w:sz w:val="20"/>
          <w:szCs w:val="20"/>
        </w:rPr>
      </w:pPr>
    </w:p>
    <w:p w14:paraId="550F58A3" w14:textId="161D6206" w:rsidR="00D853B2" w:rsidRPr="00D853B2" w:rsidRDefault="00D853B2" w:rsidP="00D853B2">
      <w:pPr>
        <w:rPr>
          <w:rFonts w:asciiTheme="minorHAnsi" w:hAnsiTheme="minorHAnsi" w:cstheme="minorHAnsi"/>
          <w:b/>
          <w:bCs/>
          <w:szCs w:val="28"/>
        </w:rPr>
      </w:pPr>
      <w:r w:rsidRPr="00D853B2">
        <w:rPr>
          <w:rFonts w:asciiTheme="minorHAnsi" w:hAnsiTheme="minorHAnsi" w:cstheme="minorHAnsi"/>
          <w:b/>
          <w:bCs/>
          <w:szCs w:val="28"/>
        </w:rPr>
        <w:t>Имя канала (формат):</w:t>
      </w:r>
    </w:p>
    <w:p w14:paraId="225D8D01" w14:textId="0108C9AE" w:rsidR="005D5AE9" w:rsidRPr="005D5AE9" w:rsidRDefault="005D5AE9" w:rsidP="005D5AE9">
      <w:pPr>
        <w:ind w:firstLine="709"/>
        <w:rPr>
          <w:b/>
        </w:rPr>
      </w:pPr>
      <w:r w:rsidRPr="004C3D40">
        <w:rPr>
          <w:b/>
        </w:rPr>
        <w:t>Локальный формат имени канала</w:t>
      </w:r>
      <w:r w:rsidRPr="005D5AE9">
        <w:rPr>
          <w:b/>
        </w:rPr>
        <w:t>:</w:t>
      </w:r>
    </w:p>
    <w:p w14:paraId="194F6300" w14:textId="67660B24" w:rsidR="005D5AE9" w:rsidRDefault="005D5AE9" w:rsidP="005D5AE9">
      <w:pPr>
        <w:jc w:val="center"/>
      </w:pPr>
      <w:r w:rsidRPr="00246F73">
        <w:rPr>
          <w:noProof/>
        </w:rPr>
        <w:drawing>
          <wp:inline distT="0" distB="0" distL="0" distR="0" wp14:anchorId="42431D8D" wp14:editId="23D179E0">
            <wp:extent cx="4925291" cy="768485"/>
            <wp:effectExtent l="0" t="0" r="889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5398" cy="80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75D8C" w14:textId="618CC32B" w:rsidR="005D5AE9" w:rsidRDefault="005D5AE9" w:rsidP="005D5AE9">
      <w:pPr>
        <w:jc w:val="both"/>
        <w:rPr>
          <w:b/>
          <w:lang w:val="en-US"/>
        </w:rPr>
      </w:pPr>
      <w:r>
        <w:tab/>
      </w:r>
      <w:r>
        <w:rPr>
          <w:b/>
        </w:rPr>
        <w:t>Сетевой формат имени канала</w:t>
      </w:r>
      <w:r>
        <w:rPr>
          <w:b/>
          <w:lang w:val="en-US"/>
        </w:rPr>
        <w:t>:</w:t>
      </w:r>
    </w:p>
    <w:p w14:paraId="73A0B221" w14:textId="492DBFD9" w:rsidR="0050464C" w:rsidRDefault="005D5AE9" w:rsidP="005D5AE9">
      <w:pPr>
        <w:jc w:val="center"/>
        <w:rPr>
          <w:b/>
          <w:lang w:val="en-US"/>
        </w:rPr>
      </w:pPr>
      <w:r w:rsidRPr="00246F73">
        <w:rPr>
          <w:b/>
          <w:noProof/>
        </w:rPr>
        <w:drawing>
          <wp:inline distT="0" distB="0" distL="0" distR="0" wp14:anchorId="363D3D13" wp14:editId="665CCC4E">
            <wp:extent cx="4862946" cy="65295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8121" cy="673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C50A" w14:textId="77777777" w:rsidR="005D5AE9" w:rsidRPr="005D5AE9" w:rsidRDefault="005D5AE9" w:rsidP="005D5AE9">
      <w:pPr>
        <w:jc w:val="center"/>
        <w:rPr>
          <w:b/>
          <w:lang w:val="en-US"/>
        </w:rPr>
      </w:pPr>
    </w:p>
    <w:p w14:paraId="2BFC7D01" w14:textId="77777777" w:rsidR="00D649A0" w:rsidRPr="00667874" w:rsidRDefault="00D649A0" w:rsidP="0050464C">
      <w:pPr>
        <w:tabs>
          <w:tab w:val="left" w:pos="426"/>
        </w:tabs>
        <w:ind w:firstLine="709"/>
        <w:contextualSpacing/>
        <w:rPr>
          <w:rFonts w:ascii="Segoe UI" w:hAnsi="Segoe UI" w:cs="Segoe UI"/>
          <w:b/>
          <w:sz w:val="20"/>
          <w:szCs w:val="20"/>
        </w:rPr>
      </w:pPr>
      <w:r w:rsidRPr="00667874">
        <w:rPr>
          <w:rFonts w:ascii="Segoe UI" w:hAnsi="Segoe UI" w:cs="Segoe UI"/>
          <w:b/>
          <w:sz w:val="20"/>
          <w:szCs w:val="20"/>
        </w:rPr>
        <w:t>Передача транзакций по именованному каналу</w:t>
      </w:r>
    </w:p>
    <w:p w14:paraId="10544850" w14:textId="7B5D52DF" w:rsidR="00D649A0" w:rsidRDefault="00D649A0" w:rsidP="00647AA1">
      <w:pPr>
        <w:tabs>
          <w:tab w:val="left" w:pos="426"/>
        </w:tabs>
        <w:ind w:firstLine="709"/>
        <w:contextualSpacing/>
        <w:jc w:val="both"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sz w:val="20"/>
          <w:szCs w:val="20"/>
        </w:rPr>
        <w:t xml:space="preserve">Для обмена сообщениями по сети может использоваться функция </w:t>
      </w:r>
      <w:proofErr w:type="spellStart"/>
      <w:r w:rsidRPr="00667874">
        <w:rPr>
          <w:rFonts w:ascii="Segoe UI" w:hAnsi="Segoe UI" w:cs="Segoe UI"/>
          <w:b/>
          <w:sz w:val="20"/>
          <w:szCs w:val="20"/>
        </w:rPr>
        <w:t>TansactNamedPipe</w:t>
      </w:r>
      <w:proofErr w:type="spellEnd"/>
      <w:r w:rsidRPr="00667874">
        <w:rPr>
          <w:rFonts w:ascii="Segoe UI" w:hAnsi="Segoe UI" w:cs="Segoe UI"/>
          <w:sz w:val="20"/>
          <w:szCs w:val="20"/>
        </w:rPr>
        <w:t xml:space="preserve">, которая объединяет операции чтения и записи в одну операцию. Такую объединенную операцию называют </w:t>
      </w:r>
      <w:r w:rsidRPr="00667874">
        <w:rPr>
          <w:rFonts w:ascii="Segoe UI" w:hAnsi="Segoe UI" w:cs="Segoe UI"/>
          <w:b/>
          <w:sz w:val="20"/>
          <w:szCs w:val="20"/>
        </w:rPr>
        <w:t>транзакцией именованного канала</w:t>
      </w:r>
      <w:r w:rsidRPr="00667874">
        <w:rPr>
          <w:rFonts w:ascii="Segoe UI" w:hAnsi="Segoe UI" w:cs="Segoe UI"/>
          <w:sz w:val="20"/>
          <w:szCs w:val="20"/>
        </w:rPr>
        <w:t xml:space="preserve">. Функция </w:t>
      </w:r>
      <w:proofErr w:type="spellStart"/>
      <w:r w:rsidRPr="00667874">
        <w:rPr>
          <w:rFonts w:ascii="Segoe UI" w:hAnsi="Segoe UI" w:cs="Segoe UI"/>
          <w:sz w:val="20"/>
          <w:szCs w:val="20"/>
        </w:rPr>
        <w:t>TansactNamedPipe</w:t>
      </w:r>
      <w:proofErr w:type="spellEnd"/>
      <w:r w:rsidRPr="00667874">
        <w:rPr>
          <w:rFonts w:ascii="Segoe UI" w:hAnsi="Segoe UI" w:cs="Segoe UI"/>
          <w:sz w:val="20"/>
          <w:szCs w:val="20"/>
        </w:rPr>
        <w:t xml:space="preserve"> может быть использована только в том случае, если сервер именованного канала установил флаг PIPE_TYPE_MESSAGE.</w:t>
      </w:r>
    </w:p>
    <w:p w14:paraId="60D2F4B3" w14:textId="031DA602" w:rsidR="00D649A0" w:rsidRPr="00667874" w:rsidRDefault="00E63946" w:rsidP="005D5AE9">
      <w:pPr>
        <w:tabs>
          <w:tab w:val="left" w:pos="426"/>
        </w:tabs>
        <w:contextualSpacing/>
        <w:jc w:val="center"/>
        <w:rPr>
          <w:rFonts w:ascii="Segoe UI" w:hAnsi="Segoe UI" w:cs="Segoe U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619BD97" wp14:editId="6A0AFC4D">
            <wp:extent cx="4114800" cy="377307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8459" cy="377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609B" w14:textId="3AF27920" w:rsidR="00D649A0" w:rsidRDefault="00D649A0" w:rsidP="006845CA">
      <w:pPr>
        <w:tabs>
          <w:tab w:val="left" w:pos="426"/>
        </w:tabs>
        <w:ind w:firstLine="709"/>
        <w:contextualSpacing/>
        <w:jc w:val="both"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sz w:val="20"/>
          <w:szCs w:val="20"/>
        </w:rPr>
        <w:t xml:space="preserve">Если требуется передать </w:t>
      </w:r>
      <w:r w:rsidRPr="005D5AE9">
        <w:rPr>
          <w:rFonts w:ascii="Segoe UI" w:hAnsi="Segoe UI" w:cs="Segoe UI"/>
          <w:b/>
          <w:sz w:val="20"/>
          <w:szCs w:val="20"/>
        </w:rPr>
        <w:t>только одну транзакцию</w:t>
      </w:r>
      <w:r w:rsidRPr="00667874">
        <w:rPr>
          <w:rFonts w:ascii="Segoe UI" w:hAnsi="Segoe UI" w:cs="Segoe UI"/>
          <w:sz w:val="20"/>
          <w:szCs w:val="20"/>
        </w:rPr>
        <w:t xml:space="preserve">, то используют функцию </w:t>
      </w:r>
      <w:proofErr w:type="spellStart"/>
      <w:r w:rsidRPr="00667874">
        <w:rPr>
          <w:rFonts w:ascii="Segoe UI" w:hAnsi="Segoe UI" w:cs="Segoe UI"/>
          <w:b/>
          <w:sz w:val="20"/>
          <w:szCs w:val="20"/>
        </w:rPr>
        <w:t>CallNamedPipe</w:t>
      </w:r>
      <w:proofErr w:type="spellEnd"/>
      <w:r w:rsidRPr="00667874">
        <w:rPr>
          <w:rFonts w:ascii="Segoe UI" w:hAnsi="Segoe UI" w:cs="Segoe UI"/>
          <w:sz w:val="20"/>
          <w:szCs w:val="20"/>
        </w:rPr>
        <w:t>, которая работает следующим образом: сначала осуществляется установка связи с именованным каналом, имя которого указывается в параметрах функции</w:t>
      </w:r>
      <w:r w:rsidR="005D5AE9">
        <w:rPr>
          <w:rFonts w:ascii="Segoe UI" w:hAnsi="Segoe UI" w:cs="Segoe UI"/>
          <w:sz w:val="20"/>
          <w:szCs w:val="20"/>
        </w:rPr>
        <w:t>.</w:t>
      </w:r>
    </w:p>
    <w:p w14:paraId="2E40CB2A" w14:textId="06D37561" w:rsidR="00D649A0" w:rsidRPr="00667874" w:rsidRDefault="006845CA" w:rsidP="005D5AE9">
      <w:pPr>
        <w:tabs>
          <w:tab w:val="left" w:pos="426"/>
        </w:tabs>
        <w:contextualSpacing/>
        <w:jc w:val="center"/>
        <w:rPr>
          <w:rFonts w:ascii="Segoe UI" w:hAnsi="Segoe UI" w:cs="Segoe U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CD838DA" wp14:editId="32556C22">
            <wp:extent cx="4119161" cy="4091354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1407" cy="409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ECE39" w14:textId="77777777" w:rsidR="006E4E9E" w:rsidRPr="005C6D31" w:rsidRDefault="007B5079" w:rsidP="000801F4">
      <w:pPr>
        <w:pStyle w:val="1"/>
        <w:numPr>
          <w:ilvl w:val="0"/>
          <w:numId w:val="1"/>
        </w:numPr>
        <w:tabs>
          <w:tab w:val="left" w:pos="426"/>
        </w:tabs>
        <w:ind w:left="0" w:firstLine="0"/>
        <w:contextualSpacing/>
        <w:rPr>
          <w:rFonts w:cs="Segoe UI"/>
          <w:sz w:val="20"/>
          <w:szCs w:val="20"/>
          <w:highlight w:val="yellow"/>
        </w:rPr>
      </w:pPr>
      <w:r w:rsidRPr="005C6D31">
        <w:rPr>
          <w:rFonts w:cs="Segoe UI"/>
          <w:sz w:val="20"/>
          <w:szCs w:val="20"/>
          <w:highlight w:val="yellow"/>
        </w:rPr>
        <w:t xml:space="preserve">Интерфейс </w:t>
      </w:r>
      <w:proofErr w:type="spellStart"/>
      <w:r w:rsidRPr="005C6D31">
        <w:rPr>
          <w:rFonts w:cs="Segoe UI"/>
          <w:sz w:val="20"/>
          <w:szCs w:val="20"/>
          <w:highlight w:val="yellow"/>
        </w:rPr>
        <w:t>MailSlot</w:t>
      </w:r>
      <w:proofErr w:type="spellEnd"/>
      <w:r w:rsidRPr="005C6D31">
        <w:rPr>
          <w:rFonts w:cs="Segoe UI"/>
          <w:sz w:val="20"/>
          <w:szCs w:val="20"/>
          <w:highlight w:val="yellow"/>
        </w:rPr>
        <w:t>.</w:t>
      </w:r>
    </w:p>
    <w:p w14:paraId="0138E0CB" w14:textId="6F62A771" w:rsidR="000B4B09" w:rsidRPr="000B4B09" w:rsidRDefault="000B4B09" w:rsidP="000B4B09">
      <w:pPr>
        <w:pStyle w:val="a4"/>
        <w:tabs>
          <w:tab w:val="left" w:pos="426"/>
        </w:tabs>
        <w:ind w:left="1146" w:hanging="437"/>
        <w:jc w:val="both"/>
        <w:rPr>
          <w:rFonts w:ascii="Segoe UI" w:hAnsi="Segoe UI" w:cs="Segoe UI"/>
          <w:sz w:val="20"/>
          <w:szCs w:val="20"/>
          <w:lang w:val="en-US"/>
        </w:rPr>
      </w:pPr>
      <w:proofErr w:type="spellStart"/>
      <w:r w:rsidRPr="000B4B09">
        <w:rPr>
          <w:rFonts w:ascii="Segoe UI" w:hAnsi="Segoe UI" w:cs="Segoe UI"/>
          <w:sz w:val="20"/>
          <w:szCs w:val="20"/>
        </w:rPr>
        <w:t>М</w:t>
      </w:r>
      <w:r>
        <w:rPr>
          <w:rFonts w:ascii="Segoe UI" w:hAnsi="Segoe UI" w:cs="Segoe UI"/>
          <w:sz w:val="20"/>
          <w:szCs w:val="20"/>
        </w:rPr>
        <w:t>ежпроцессное</w:t>
      </w:r>
      <w:proofErr w:type="spellEnd"/>
      <w:r w:rsidRPr="000B4B09">
        <w:rPr>
          <w:rFonts w:ascii="Segoe UI" w:hAnsi="Segoe UI" w:cs="Segoe UI"/>
          <w:sz w:val="20"/>
          <w:szCs w:val="20"/>
          <w:lang w:val="en-US"/>
        </w:rPr>
        <w:t xml:space="preserve"> </w:t>
      </w:r>
      <w:r>
        <w:rPr>
          <w:rFonts w:ascii="Segoe UI" w:hAnsi="Segoe UI" w:cs="Segoe UI"/>
          <w:sz w:val="20"/>
          <w:szCs w:val="20"/>
        </w:rPr>
        <w:t>взаимодействие</w:t>
      </w:r>
      <w:r w:rsidRPr="000B4B09">
        <w:rPr>
          <w:rFonts w:ascii="Segoe UI" w:hAnsi="Segoe UI" w:cs="Segoe UI"/>
          <w:sz w:val="20"/>
          <w:szCs w:val="20"/>
          <w:lang w:val="en-US"/>
        </w:rPr>
        <w:t xml:space="preserve"> - IPC (</w:t>
      </w:r>
      <w:proofErr w:type="spellStart"/>
      <w:r w:rsidRPr="000B4B09">
        <w:rPr>
          <w:rFonts w:ascii="Segoe UI" w:hAnsi="Segoe UI" w:cs="Segoe UI"/>
          <w:sz w:val="20"/>
          <w:szCs w:val="20"/>
          <w:lang w:val="en-US"/>
        </w:rPr>
        <w:t>InterProcess</w:t>
      </w:r>
      <w:proofErr w:type="spellEnd"/>
      <w:r w:rsidRPr="000B4B09">
        <w:rPr>
          <w:rFonts w:ascii="Segoe UI" w:hAnsi="Segoe UI" w:cs="Segoe UI"/>
          <w:sz w:val="20"/>
          <w:szCs w:val="20"/>
          <w:lang w:val="en-US"/>
        </w:rPr>
        <w:t xml:space="preserve"> Communication)</w:t>
      </w:r>
    </w:p>
    <w:p w14:paraId="4D79C6E5" w14:textId="77777777" w:rsidR="005D5AE9" w:rsidRPr="003440CE" w:rsidRDefault="005D5AE9" w:rsidP="005D5AE9">
      <w:pPr>
        <w:ind w:firstLine="709"/>
        <w:rPr>
          <w:szCs w:val="28"/>
        </w:rPr>
      </w:pPr>
      <w:proofErr w:type="spellStart"/>
      <w:r w:rsidRPr="003440CE">
        <w:rPr>
          <w:b/>
          <w:bCs/>
          <w:szCs w:val="28"/>
          <w:lang w:val="en-US"/>
        </w:rPr>
        <w:t>Mailslots</w:t>
      </w:r>
      <w:proofErr w:type="spellEnd"/>
      <w:r w:rsidRPr="003440CE">
        <w:rPr>
          <w:b/>
          <w:bCs/>
          <w:szCs w:val="28"/>
        </w:rPr>
        <w:t xml:space="preserve"> (почтовые ящики)</w:t>
      </w:r>
      <w:r w:rsidRPr="003440CE">
        <w:rPr>
          <w:szCs w:val="28"/>
        </w:rPr>
        <w:t xml:space="preserve"> — это механизм </w:t>
      </w:r>
      <w:proofErr w:type="spellStart"/>
      <w:r w:rsidRPr="003440CE">
        <w:rPr>
          <w:szCs w:val="28"/>
        </w:rPr>
        <w:t>межпроцессного</w:t>
      </w:r>
      <w:proofErr w:type="spellEnd"/>
      <w:r w:rsidRPr="003440CE">
        <w:rPr>
          <w:szCs w:val="28"/>
        </w:rPr>
        <w:t xml:space="preserve"> взаимодействия (</w:t>
      </w:r>
      <w:r w:rsidRPr="003440CE">
        <w:rPr>
          <w:szCs w:val="28"/>
          <w:lang w:val="en-US"/>
        </w:rPr>
        <w:t>IPC</w:t>
      </w:r>
      <w:r w:rsidRPr="003440CE">
        <w:rPr>
          <w:szCs w:val="28"/>
        </w:rPr>
        <w:t xml:space="preserve">) в </w:t>
      </w:r>
      <w:r w:rsidRPr="003440CE">
        <w:rPr>
          <w:szCs w:val="28"/>
          <w:lang w:val="en-US"/>
        </w:rPr>
        <w:t>Windows</w:t>
      </w:r>
      <w:r w:rsidRPr="003440CE">
        <w:rPr>
          <w:szCs w:val="28"/>
        </w:rPr>
        <w:t xml:space="preserve">, обеспечивающий </w:t>
      </w:r>
      <w:r w:rsidRPr="003440CE">
        <w:rPr>
          <w:b/>
          <w:bCs/>
          <w:szCs w:val="28"/>
        </w:rPr>
        <w:t>одностороннюю передачу данных</w:t>
      </w:r>
      <w:r w:rsidRPr="003440CE">
        <w:rPr>
          <w:szCs w:val="28"/>
        </w:rPr>
        <w:t xml:space="preserve"> от клиентов к серверу.</w:t>
      </w:r>
    </w:p>
    <w:p w14:paraId="53D018E1" w14:textId="77777777" w:rsidR="005D5AE9" w:rsidRPr="003440CE" w:rsidRDefault="005D5AE9" w:rsidP="000B4B09">
      <w:pPr>
        <w:ind w:firstLine="142"/>
        <w:rPr>
          <w:b/>
          <w:bCs/>
          <w:szCs w:val="28"/>
        </w:rPr>
      </w:pPr>
      <w:r w:rsidRPr="003440CE">
        <w:rPr>
          <w:b/>
          <w:bCs/>
          <w:szCs w:val="28"/>
        </w:rPr>
        <w:t>Основные характеристики</w:t>
      </w:r>
    </w:p>
    <w:p w14:paraId="715759D6" w14:textId="77777777" w:rsidR="005D5AE9" w:rsidRPr="003440CE" w:rsidRDefault="005D5AE9" w:rsidP="000801F4">
      <w:pPr>
        <w:numPr>
          <w:ilvl w:val="0"/>
          <w:numId w:val="11"/>
        </w:numPr>
        <w:tabs>
          <w:tab w:val="clear" w:pos="720"/>
          <w:tab w:val="num" w:pos="426"/>
        </w:tabs>
        <w:ind w:left="0" w:firstLine="567"/>
        <w:rPr>
          <w:szCs w:val="28"/>
        </w:rPr>
      </w:pPr>
      <w:r w:rsidRPr="003440CE">
        <w:rPr>
          <w:b/>
          <w:bCs/>
          <w:szCs w:val="28"/>
        </w:rPr>
        <w:t>Направление связи:</w:t>
      </w:r>
      <w:r w:rsidRPr="003440CE">
        <w:rPr>
          <w:szCs w:val="28"/>
        </w:rPr>
        <w:t xml:space="preserve"> Данные передаются только в одну сторону — </w:t>
      </w:r>
      <w:r w:rsidRPr="003440CE">
        <w:rPr>
          <w:b/>
          <w:bCs/>
          <w:szCs w:val="28"/>
        </w:rPr>
        <w:t>от клиента к серверу</w:t>
      </w:r>
      <w:r w:rsidRPr="003440CE">
        <w:rPr>
          <w:szCs w:val="28"/>
        </w:rPr>
        <w:t>. Чтобы организовать двусторонний обмен, каждому процессу необходимо создать собственный почтовый ящик для приема сообщений.</w:t>
      </w:r>
    </w:p>
    <w:p w14:paraId="3F1E4860" w14:textId="77777777" w:rsidR="005D5AE9" w:rsidRPr="003440CE" w:rsidRDefault="005D5AE9" w:rsidP="000801F4">
      <w:pPr>
        <w:numPr>
          <w:ilvl w:val="0"/>
          <w:numId w:val="11"/>
        </w:numPr>
        <w:tabs>
          <w:tab w:val="clear" w:pos="720"/>
          <w:tab w:val="num" w:pos="426"/>
        </w:tabs>
        <w:ind w:left="0" w:firstLine="567"/>
        <w:rPr>
          <w:szCs w:val="28"/>
        </w:rPr>
      </w:pPr>
      <w:r w:rsidRPr="003440CE">
        <w:rPr>
          <w:b/>
          <w:bCs/>
          <w:szCs w:val="28"/>
        </w:rPr>
        <w:t>Тип передачи:</w:t>
      </w:r>
      <w:r w:rsidRPr="003440CE">
        <w:rPr>
          <w:szCs w:val="28"/>
        </w:rPr>
        <w:t xml:space="preserve"> Обмен данными осуществляется исключительно </w:t>
      </w:r>
      <w:r w:rsidRPr="003440CE">
        <w:rPr>
          <w:b/>
          <w:bCs/>
          <w:szCs w:val="28"/>
        </w:rPr>
        <w:t>сообщениями</w:t>
      </w:r>
      <w:r w:rsidRPr="003440CE">
        <w:rPr>
          <w:szCs w:val="28"/>
        </w:rPr>
        <w:t xml:space="preserve"> (дейтаграммами), а не потоком.</w:t>
      </w:r>
    </w:p>
    <w:p w14:paraId="07CB586E" w14:textId="77777777" w:rsidR="005D5AE9" w:rsidRPr="003440CE" w:rsidRDefault="005D5AE9" w:rsidP="000801F4">
      <w:pPr>
        <w:numPr>
          <w:ilvl w:val="0"/>
          <w:numId w:val="11"/>
        </w:numPr>
        <w:tabs>
          <w:tab w:val="clear" w:pos="720"/>
          <w:tab w:val="num" w:pos="426"/>
        </w:tabs>
        <w:ind w:left="0" w:firstLine="567"/>
        <w:rPr>
          <w:szCs w:val="28"/>
        </w:rPr>
      </w:pPr>
      <w:r w:rsidRPr="003440CE">
        <w:rPr>
          <w:b/>
          <w:bCs/>
          <w:szCs w:val="28"/>
        </w:rPr>
        <w:t>Гарантия доставки:</w:t>
      </w:r>
      <w:r w:rsidRPr="003440CE">
        <w:rPr>
          <w:szCs w:val="28"/>
        </w:rPr>
        <w:t xml:space="preserve"> При передаче между компьютерами доставка сообщений </w:t>
      </w:r>
      <w:r w:rsidRPr="003440CE">
        <w:rPr>
          <w:b/>
          <w:bCs/>
          <w:szCs w:val="28"/>
        </w:rPr>
        <w:t>не гарантируется</w:t>
      </w:r>
      <w:r w:rsidRPr="003440CE">
        <w:rPr>
          <w:szCs w:val="28"/>
        </w:rPr>
        <w:t xml:space="preserve">. Если размер сообщения менее </w:t>
      </w:r>
      <w:r w:rsidRPr="009F726F">
        <w:rPr>
          <w:b/>
          <w:szCs w:val="28"/>
        </w:rPr>
        <w:t>425 байт</w:t>
      </w:r>
      <w:r w:rsidRPr="003440CE">
        <w:rPr>
          <w:szCs w:val="28"/>
        </w:rPr>
        <w:t>, оно может быть отправлено одновременно нескольким серверам (широковещательно), но без подтверждения получения. Сообщения более 425 байт передаются только по схеме «один клиент — один сервер».</w:t>
      </w:r>
    </w:p>
    <w:p w14:paraId="1F0C275D" w14:textId="77777777" w:rsidR="005D5AE9" w:rsidRPr="003440CE" w:rsidRDefault="005D5AE9" w:rsidP="000801F4">
      <w:pPr>
        <w:numPr>
          <w:ilvl w:val="0"/>
          <w:numId w:val="11"/>
        </w:numPr>
        <w:tabs>
          <w:tab w:val="clear" w:pos="720"/>
          <w:tab w:val="num" w:pos="426"/>
        </w:tabs>
        <w:ind w:left="0" w:firstLine="567"/>
        <w:rPr>
          <w:szCs w:val="28"/>
        </w:rPr>
      </w:pPr>
      <w:r w:rsidRPr="003440CE">
        <w:rPr>
          <w:b/>
          <w:bCs/>
          <w:szCs w:val="28"/>
        </w:rPr>
        <w:lastRenderedPageBreak/>
        <w:t>Режимы:</w:t>
      </w:r>
      <w:r w:rsidRPr="003440CE">
        <w:rPr>
          <w:szCs w:val="28"/>
        </w:rPr>
        <w:t xml:space="preserve"> Поддерживаются как синхронный, так и асинхронный режимы обмена.</w:t>
      </w:r>
    </w:p>
    <w:p w14:paraId="304EE57D" w14:textId="77777777" w:rsidR="005D5AE9" w:rsidRPr="003440CE" w:rsidRDefault="005D5AE9" w:rsidP="000B4B09">
      <w:pPr>
        <w:tabs>
          <w:tab w:val="num" w:pos="426"/>
        </w:tabs>
        <w:ind w:firstLine="142"/>
        <w:rPr>
          <w:b/>
          <w:bCs/>
          <w:szCs w:val="28"/>
          <w:lang w:val="en-US"/>
        </w:rPr>
      </w:pPr>
      <w:proofErr w:type="spellStart"/>
      <w:r w:rsidRPr="003440CE">
        <w:rPr>
          <w:b/>
          <w:bCs/>
          <w:szCs w:val="28"/>
          <w:lang w:val="en-US"/>
        </w:rPr>
        <w:t>Роли</w:t>
      </w:r>
      <w:proofErr w:type="spellEnd"/>
      <w:r w:rsidRPr="003440CE">
        <w:rPr>
          <w:b/>
          <w:bCs/>
          <w:szCs w:val="28"/>
          <w:lang w:val="en-US"/>
        </w:rPr>
        <w:t xml:space="preserve"> </w:t>
      </w:r>
      <w:proofErr w:type="spellStart"/>
      <w:r w:rsidRPr="003440CE">
        <w:rPr>
          <w:b/>
          <w:bCs/>
          <w:szCs w:val="28"/>
          <w:lang w:val="en-US"/>
        </w:rPr>
        <w:t>участников</w:t>
      </w:r>
      <w:proofErr w:type="spellEnd"/>
    </w:p>
    <w:p w14:paraId="5DC6C9EB" w14:textId="77777777" w:rsidR="005D5AE9" w:rsidRPr="003440CE" w:rsidRDefault="005D5AE9" w:rsidP="000801F4">
      <w:pPr>
        <w:numPr>
          <w:ilvl w:val="0"/>
          <w:numId w:val="12"/>
        </w:numPr>
        <w:tabs>
          <w:tab w:val="clear" w:pos="720"/>
          <w:tab w:val="num" w:pos="426"/>
        </w:tabs>
        <w:ind w:left="0" w:firstLine="567"/>
        <w:rPr>
          <w:szCs w:val="28"/>
          <w:lang w:val="en-US"/>
        </w:rPr>
      </w:pPr>
      <w:r w:rsidRPr="003440CE">
        <w:rPr>
          <w:b/>
          <w:bCs/>
          <w:szCs w:val="28"/>
        </w:rPr>
        <w:t>Сервер:</w:t>
      </w:r>
      <w:r w:rsidRPr="003440CE">
        <w:rPr>
          <w:szCs w:val="28"/>
        </w:rPr>
        <w:t xml:space="preserve"> Процесс, который </w:t>
      </w:r>
      <w:r w:rsidRPr="003440CE">
        <w:rPr>
          <w:b/>
          <w:bCs/>
          <w:szCs w:val="28"/>
        </w:rPr>
        <w:t>создает</w:t>
      </w:r>
      <w:r w:rsidRPr="003440CE">
        <w:rPr>
          <w:szCs w:val="28"/>
        </w:rPr>
        <w:t xml:space="preserve"> почтовый ящик и </w:t>
      </w:r>
      <w:r w:rsidRPr="003440CE">
        <w:rPr>
          <w:b/>
          <w:bCs/>
          <w:szCs w:val="28"/>
        </w:rPr>
        <w:t>читает</w:t>
      </w:r>
      <w:r w:rsidRPr="003440CE">
        <w:rPr>
          <w:szCs w:val="28"/>
        </w:rPr>
        <w:t xml:space="preserve"> из него данные. </w:t>
      </w:r>
      <w:proofErr w:type="spellStart"/>
      <w:r w:rsidRPr="003440CE">
        <w:rPr>
          <w:szCs w:val="28"/>
          <w:lang w:val="en-US"/>
        </w:rPr>
        <w:t>Сервер</w:t>
      </w:r>
      <w:proofErr w:type="spellEnd"/>
      <w:r w:rsidRPr="003440CE">
        <w:rPr>
          <w:szCs w:val="28"/>
          <w:lang w:val="en-US"/>
        </w:rPr>
        <w:t xml:space="preserve"> </w:t>
      </w:r>
      <w:proofErr w:type="spellStart"/>
      <w:r w:rsidRPr="003440CE">
        <w:rPr>
          <w:szCs w:val="28"/>
          <w:lang w:val="en-US"/>
        </w:rPr>
        <w:t>всегда</w:t>
      </w:r>
      <w:proofErr w:type="spellEnd"/>
      <w:r w:rsidRPr="003440CE">
        <w:rPr>
          <w:szCs w:val="28"/>
          <w:lang w:val="en-US"/>
        </w:rPr>
        <w:t xml:space="preserve"> </w:t>
      </w:r>
      <w:proofErr w:type="spellStart"/>
      <w:r w:rsidRPr="003440CE">
        <w:rPr>
          <w:szCs w:val="28"/>
          <w:lang w:val="en-US"/>
        </w:rPr>
        <w:t>располагается</w:t>
      </w:r>
      <w:proofErr w:type="spellEnd"/>
      <w:r w:rsidRPr="003440CE">
        <w:rPr>
          <w:szCs w:val="28"/>
          <w:lang w:val="en-US"/>
        </w:rPr>
        <w:t xml:space="preserve"> </w:t>
      </w:r>
      <w:proofErr w:type="spellStart"/>
      <w:r w:rsidRPr="003440CE">
        <w:rPr>
          <w:szCs w:val="28"/>
          <w:lang w:val="en-US"/>
        </w:rPr>
        <w:t>на</w:t>
      </w:r>
      <w:proofErr w:type="spellEnd"/>
      <w:r w:rsidRPr="003440CE">
        <w:rPr>
          <w:szCs w:val="28"/>
          <w:lang w:val="en-US"/>
        </w:rPr>
        <w:t xml:space="preserve"> </w:t>
      </w:r>
      <w:proofErr w:type="spellStart"/>
      <w:r w:rsidRPr="003440CE">
        <w:rPr>
          <w:szCs w:val="28"/>
          <w:lang w:val="en-US"/>
        </w:rPr>
        <w:t>локальном</w:t>
      </w:r>
      <w:proofErr w:type="spellEnd"/>
      <w:r w:rsidRPr="003440CE">
        <w:rPr>
          <w:szCs w:val="28"/>
          <w:lang w:val="en-US"/>
        </w:rPr>
        <w:t xml:space="preserve"> </w:t>
      </w:r>
      <w:proofErr w:type="spellStart"/>
      <w:r w:rsidRPr="003440CE">
        <w:rPr>
          <w:szCs w:val="28"/>
          <w:lang w:val="en-US"/>
        </w:rPr>
        <w:t>компьютере</w:t>
      </w:r>
      <w:proofErr w:type="spellEnd"/>
      <w:r w:rsidRPr="003440CE">
        <w:rPr>
          <w:szCs w:val="28"/>
          <w:lang w:val="en-US"/>
        </w:rPr>
        <w:t>.</w:t>
      </w:r>
    </w:p>
    <w:p w14:paraId="18F12B79" w14:textId="467372D6" w:rsidR="00D87872" w:rsidRDefault="005D5AE9" w:rsidP="000801F4">
      <w:pPr>
        <w:numPr>
          <w:ilvl w:val="0"/>
          <w:numId w:val="12"/>
        </w:numPr>
        <w:tabs>
          <w:tab w:val="clear" w:pos="720"/>
          <w:tab w:val="num" w:pos="426"/>
        </w:tabs>
        <w:ind w:left="0" w:firstLine="567"/>
        <w:rPr>
          <w:szCs w:val="28"/>
        </w:rPr>
      </w:pPr>
      <w:r w:rsidRPr="003440CE">
        <w:rPr>
          <w:b/>
          <w:bCs/>
          <w:szCs w:val="28"/>
        </w:rPr>
        <w:t>Клиент:</w:t>
      </w:r>
      <w:r w:rsidRPr="003440CE">
        <w:rPr>
          <w:szCs w:val="28"/>
        </w:rPr>
        <w:t xml:space="preserve"> Процесс, который </w:t>
      </w:r>
      <w:r w:rsidRPr="003440CE">
        <w:rPr>
          <w:b/>
          <w:bCs/>
          <w:szCs w:val="28"/>
        </w:rPr>
        <w:t>подключается</w:t>
      </w:r>
      <w:r w:rsidRPr="003440CE">
        <w:rPr>
          <w:szCs w:val="28"/>
        </w:rPr>
        <w:t xml:space="preserve"> к существующему ящику и </w:t>
      </w:r>
      <w:r w:rsidRPr="003440CE">
        <w:rPr>
          <w:b/>
          <w:bCs/>
          <w:szCs w:val="28"/>
        </w:rPr>
        <w:t>записывает</w:t>
      </w:r>
      <w:r w:rsidRPr="003440CE">
        <w:rPr>
          <w:szCs w:val="28"/>
        </w:rPr>
        <w:t xml:space="preserve"> в него данные.</w:t>
      </w:r>
    </w:p>
    <w:p w14:paraId="560951D5" w14:textId="3C3D7119" w:rsidR="00611D14" w:rsidRDefault="00611D14" w:rsidP="00611D14">
      <w:pPr>
        <w:tabs>
          <w:tab w:val="left" w:pos="426"/>
        </w:tabs>
        <w:ind w:left="567" w:hanging="567"/>
        <w:rPr>
          <w:szCs w:val="28"/>
        </w:rPr>
      </w:pPr>
      <w:r>
        <w:rPr>
          <w:noProof/>
        </w:rPr>
        <w:drawing>
          <wp:inline distT="0" distB="0" distL="0" distR="0" wp14:anchorId="49180FE5" wp14:editId="76E64F6B">
            <wp:extent cx="4985385" cy="2520950"/>
            <wp:effectExtent l="0" t="0" r="5715" b="0"/>
            <wp:docPr id="1003497417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97417" name="Рисунок 25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8A8D9" w14:textId="77777777" w:rsidR="00611D14" w:rsidRPr="005D5AE9" w:rsidRDefault="00611D14" w:rsidP="00611D14">
      <w:pPr>
        <w:tabs>
          <w:tab w:val="left" w:pos="426"/>
        </w:tabs>
        <w:ind w:left="567" w:hanging="567"/>
        <w:rPr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64"/>
        <w:gridCol w:w="3877"/>
      </w:tblGrid>
      <w:tr w:rsidR="00BF5DE7" w:rsidRPr="00667874" w14:paraId="5AE05210" w14:textId="77777777" w:rsidTr="00B647B8">
        <w:tc>
          <w:tcPr>
            <w:tcW w:w="3964" w:type="dxa"/>
            <w:shd w:val="clear" w:color="auto" w:fill="auto"/>
          </w:tcPr>
          <w:p w14:paraId="771D7195" w14:textId="77777777" w:rsidR="00BF5DE7" w:rsidRPr="00667874" w:rsidRDefault="00BF5DE7" w:rsidP="0050464C">
            <w:pPr>
              <w:contextualSpacing/>
              <w:rPr>
                <w:rFonts w:ascii="Segoe UI" w:eastAsia="Calibri" w:hAnsi="Segoe UI" w:cs="Segoe UI"/>
                <w:b/>
                <w:sz w:val="20"/>
                <w:szCs w:val="20"/>
              </w:rPr>
            </w:pPr>
            <w:r w:rsidRPr="00667874">
              <w:rPr>
                <w:rFonts w:ascii="Segoe UI" w:eastAsia="Calibri" w:hAnsi="Segoe UI" w:cs="Segoe UI"/>
                <w:b/>
                <w:sz w:val="20"/>
                <w:szCs w:val="20"/>
              </w:rPr>
              <w:t>Наименование</w:t>
            </w:r>
          </w:p>
          <w:p w14:paraId="3F9B5CE9" w14:textId="77777777" w:rsidR="00BF5DE7" w:rsidRPr="00667874" w:rsidRDefault="00BF5DE7" w:rsidP="0050464C">
            <w:pPr>
              <w:contextualSpacing/>
              <w:rPr>
                <w:rFonts w:ascii="Segoe UI" w:eastAsia="Calibri" w:hAnsi="Segoe UI" w:cs="Segoe UI"/>
                <w:b/>
                <w:sz w:val="20"/>
                <w:szCs w:val="20"/>
              </w:rPr>
            </w:pPr>
            <w:r w:rsidRPr="00667874">
              <w:rPr>
                <w:rFonts w:ascii="Segoe UI" w:eastAsia="Calibri" w:hAnsi="Segoe UI" w:cs="Segoe UI"/>
                <w:b/>
                <w:sz w:val="20"/>
                <w:szCs w:val="20"/>
              </w:rPr>
              <w:t>функции</w:t>
            </w:r>
          </w:p>
        </w:tc>
        <w:tc>
          <w:tcPr>
            <w:tcW w:w="3877" w:type="dxa"/>
            <w:shd w:val="clear" w:color="auto" w:fill="auto"/>
            <w:vAlign w:val="center"/>
          </w:tcPr>
          <w:p w14:paraId="4648332E" w14:textId="77777777" w:rsidR="00BF5DE7" w:rsidRPr="00667874" w:rsidRDefault="00BF5DE7" w:rsidP="0050464C">
            <w:pPr>
              <w:contextualSpacing/>
              <w:rPr>
                <w:rFonts w:ascii="Segoe UI" w:eastAsia="Calibri" w:hAnsi="Segoe UI" w:cs="Segoe UI"/>
                <w:b/>
                <w:sz w:val="20"/>
                <w:szCs w:val="20"/>
              </w:rPr>
            </w:pPr>
            <w:r w:rsidRPr="00667874">
              <w:rPr>
                <w:rFonts w:ascii="Segoe UI" w:eastAsia="Calibri" w:hAnsi="Segoe UI" w:cs="Segoe UI"/>
                <w:b/>
                <w:sz w:val="20"/>
                <w:szCs w:val="20"/>
              </w:rPr>
              <w:t>Назначение</w:t>
            </w:r>
          </w:p>
        </w:tc>
      </w:tr>
      <w:tr w:rsidR="00BF5DE7" w:rsidRPr="00667874" w14:paraId="68E41137" w14:textId="77777777" w:rsidTr="00B647B8">
        <w:tc>
          <w:tcPr>
            <w:tcW w:w="3964" w:type="dxa"/>
            <w:shd w:val="clear" w:color="auto" w:fill="auto"/>
            <w:vAlign w:val="center"/>
          </w:tcPr>
          <w:p w14:paraId="05317FA0" w14:textId="044768B8" w:rsidR="0026511E" w:rsidRPr="0026511E" w:rsidRDefault="00BF5DE7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</w:rPr>
            </w:pPr>
            <w:proofErr w:type="spellStart"/>
            <w:proofErr w:type="gramStart"/>
            <w:r w:rsidRPr="00B647B8">
              <w:rPr>
                <w:rFonts w:ascii="Segoe UI" w:eastAsia="Calibri" w:hAnsi="Segoe UI" w:cs="Segoe UI"/>
                <w:b/>
                <w:sz w:val="22"/>
                <w:szCs w:val="22"/>
                <w:lang w:val="en-US"/>
              </w:rPr>
              <w:t>CreateFile</w:t>
            </w:r>
            <w:proofErr w:type="spellEnd"/>
            <w:r w:rsidR="0026511E" w:rsidRPr="0026511E">
              <w:rPr>
                <w:rFonts w:ascii="Segoe UI" w:eastAsia="Calibri" w:hAnsi="Segoe UI" w:cs="Segoe UI"/>
                <w:b/>
                <w:sz w:val="16"/>
                <w:szCs w:val="16"/>
              </w:rPr>
              <w:t>(</w:t>
            </w:r>
            <w:proofErr w:type="gramEnd"/>
            <w:r w:rsidR="0026511E" w:rsidRPr="0026511E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                 </w:t>
            </w:r>
          </w:p>
          <w:p w14:paraId="56F9D8C4" w14:textId="6E5F4812" w:rsidR="0026511E" w:rsidRPr="0026511E" w:rsidRDefault="0026511E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</w:rPr>
            </w:pPr>
            <w:r w:rsidRPr="0026511E">
              <w:rPr>
                <w:rFonts w:ascii="Segoe UI" w:eastAsia="Calibri" w:hAnsi="Segoe UI" w:cs="Segoe UI"/>
                <w:b/>
                <w:sz w:val="16"/>
                <w:szCs w:val="16"/>
              </w:rPr>
              <w:t>LPCTSTR</w:t>
            </w:r>
            <w:r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6511E">
              <w:rPr>
                <w:rFonts w:ascii="Segoe UI" w:eastAsia="Calibri" w:hAnsi="Segoe UI" w:cs="Segoe UI"/>
                <w:b/>
                <w:sz w:val="16"/>
                <w:szCs w:val="16"/>
              </w:rPr>
              <w:t>mname</w:t>
            </w:r>
            <w:proofErr w:type="spellEnd"/>
            <w:r w:rsidRPr="0026511E">
              <w:rPr>
                <w:rFonts w:ascii="Segoe UI" w:eastAsia="Calibri" w:hAnsi="Segoe UI" w:cs="Segoe UI"/>
                <w:b/>
                <w:sz w:val="16"/>
                <w:szCs w:val="16"/>
              </w:rPr>
              <w:t>,[</w:t>
            </w:r>
            <w:proofErr w:type="spellStart"/>
            <w:proofErr w:type="gramEnd"/>
            <w:r w:rsidRPr="0026511E">
              <w:rPr>
                <w:rFonts w:ascii="Segoe UI" w:eastAsia="Calibri" w:hAnsi="Segoe UI" w:cs="Segoe UI"/>
                <w:b/>
                <w:sz w:val="16"/>
                <w:szCs w:val="16"/>
              </w:rPr>
              <w:t>in</w:t>
            </w:r>
            <w:proofErr w:type="spellEnd"/>
            <w:r w:rsidRPr="0026511E">
              <w:rPr>
                <w:rFonts w:ascii="Segoe UI" w:eastAsia="Calibri" w:hAnsi="Segoe UI" w:cs="Segoe UI"/>
                <w:b/>
                <w:sz w:val="16"/>
                <w:szCs w:val="16"/>
              </w:rPr>
              <w:t>] символическое имя почтового ящика</w:t>
            </w:r>
          </w:p>
          <w:p w14:paraId="49FDC785" w14:textId="585CCBE8" w:rsidR="0026511E" w:rsidRPr="0026511E" w:rsidRDefault="0026511E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</w:rPr>
            </w:pPr>
            <w:r w:rsidRPr="0026511E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DWORD </w:t>
            </w:r>
            <w:proofErr w:type="spellStart"/>
            <w:r w:rsidRPr="0026511E">
              <w:rPr>
                <w:rFonts w:ascii="Segoe UI" w:eastAsia="Calibri" w:hAnsi="Segoe UI" w:cs="Segoe UI"/>
                <w:b/>
                <w:sz w:val="16"/>
                <w:szCs w:val="16"/>
              </w:rPr>
              <w:t>accss</w:t>
            </w:r>
            <w:proofErr w:type="spellEnd"/>
            <w:r w:rsidRPr="0026511E">
              <w:rPr>
                <w:rFonts w:ascii="Segoe UI" w:eastAsia="Calibri" w:hAnsi="Segoe UI" w:cs="Segoe UI"/>
                <w:b/>
                <w:sz w:val="16"/>
                <w:szCs w:val="16"/>
              </w:rPr>
              <w:t>, [</w:t>
            </w:r>
            <w:proofErr w:type="spellStart"/>
            <w:r w:rsidRPr="0026511E">
              <w:rPr>
                <w:rFonts w:ascii="Segoe UI" w:eastAsia="Calibri" w:hAnsi="Segoe UI" w:cs="Segoe UI"/>
                <w:b/>
                <w:sz w:val="16"/>
                <w:szCs w:val="16"/>
              </w:rPr>
              <w:t>in</w:t>
            </w:r>
            <w:proofErr w:type="spellEnd"/>
            <w:r w:rsidRPr="0026511E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] чтение или запись </w:t>
            </w:r>
          </w:p>
          <w:p w14:paraId="27DC1DDF" w14:textId="7B075660" w:rsidR="0026511E" w:rsidRPr="0026511E" w:rsidRDefault="0026511E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</w:rPr>
            </w:pPr>
            <w:r w:rsidRPr="0026511E">
              <w:rPr>
                <w:rFonts w:ascii="Segoe UI" w:eastAsia="Calibri" w:hAnsi="Segoe UI" w:cs="Segoe UI"/>
                <w:b/>
                <w:sz w:val="16"/>
                <w:szCs w:val="16"/>
              </w:rPr>
              <w:t>DWORD</w:t>
            </w:r>
            <w:r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</w:t>
            </w:r>
            <w:proofErr w:type="spellStart"/>
            <w:r w:rsidRPr="0026511E">
              <w:rPr>
                <w:rFonts w:ascii="Segoe UI" w:eastAsia="Calibri" w:hAnsi="Segoe UI" w:cs="Segoe UI"/>
                <w:b/>
                <w:sz w:val="16"/>
                <w:szCs w:val="16"/>
              </w:rPr>
              <w:t>share</w:t>
            </w:r>
            <w:proofErr w:type="spellEnd"/>
            <w:r w:rsidRPr="0026511E">
              <w:rPr>
                <w:rFonts w:ascii="Segoe UI" w:eastAsia="Calibri" w:hAnsi="Segoe UI" w:cs="Segoe UI"/>
                <w:b/>
                <w:sz w:val="16"/>
                <w:szCs w:val="16"/>
              </w:rPr>
              <w:t>, [</w:t>
            </w:r>
            <w:proofErr w:type="spellStart"/>
            <w:r w:rsidRPr="0026511E">
              <w:rPr>
                <w:rFonts w:ascii="Segoe UI" w:eastAsia="Calibri" w:hAnsi="Segoe UI" w:cs="Segoe UI"/>
                <w:b/>
                <w:sz w:val="16"/>
                <w:szCs w:val="16"/>
              </w:rPr>
              <w:t>in</w:t>
            </w:r>
            <w:proofErr w:type="spellEnd"/>
            <w:r w:rsidRPr="0026511E">
              <w:rPr>
                <w:rFonts w:ascii="Segoe UI" w:eastAsia="Calibri" w:hAnsi="Segoe UI" w:cs="Segoe UI"/>
                <w:b/>
                <w:sz w:val="16"/>
                <w:szCs w:val="16"/>
              </w:rPr>
              <w:t>] режим совместного использования</w:t>
            </w:r>
          </w:p>
          <w:p w14:paraId="4272C4B6" w14:textId="63898B92" w:rsidR="0026511E" w:rsidRPr="0026511E" w:rsidRDefault="0026511E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</w:pPr>
            <w:r w:rsidRPr="0026511E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 xml:space="preserve">LPSECURITY_ATTRIBUTES </w:t>
            </w:r>
            <w:proofErr w:type="spellStart"/>
            <w:r w:rsidRPr="0026511E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sattr</w:t>
            </w:r>
            <w:proofErr w:type="spellEnd"/>
            <w:r w:rsidRPr="0026511E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 xml:space="preserve"> [in] </w:t>
            </w:r>
            <w:r w:rsidRPr="0026511E">
              <w:rPr>
                <w:rFonts w:ascii="Segoe UI" w:eastAsia="Calibri" w:hAnsi="Segoe UI" w:cs="Segoe UI"/>
                <w:b/>
                <w:sz w:val="16"/>
                <w:szCs w:val="16"/>
              </w:rPr>
              <w:t>атрибуты</w:t>
            </w:r>
            <w:r w:rsidRPr="0026511E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 xml:space="preserve"> </w:t>
            </w:r>
            <w:r w:rsidRPr="0026511E">
              <w:rPr>
                <w:rFonts w:ascii="Segoe UI" w:eastAsia="Calibri" w:hAnsi="Segoe UI" w:cs="Segoe UI"/>
                <w:b/>
                <w:sz w:val="16"/>
                <w:szCs w:val="16"/>
              </w:rPr>
              <w:t>безопасности</w:t>
            </w:r>
          </w:p>
          <w:p w14:paraId="47F145A5" w14:textId="2EBC530E" w:rsidR="0026511E" w:rsidRPr="0026511E" w:rsidRDefault="0026511E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</w:rPr>
            </w:pPr>
            <w:r w:rsidRPr="0026511E">
              <w:rPr>
                <w:rFonts w:ascii="Segoe UI" w:eastAsia="Calibri" w:hAnsi="Segoe UI" w:cs="Segoe UI"/>
                <w:b/>
                <w:sz w:val="16"/>
                <w:szCs w:val="16"/>
              </w:rPr>
              <w:t>DWORD</w:t>
            </w:r>
            <w:r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</w:t>
            </w:r>
            <w:proofErr w:type="spellStart"/>
            <w:r w:rsidRPr="0026511E">
              <w:rPr>
                <w:rFonts w:ascii="Segoe UI" w:eastAsia="Calibri" w:hAnsi="Segoe UI" w:cs="Segoe UI"/>
                <w:b/>
                <w:sz w:val="16"/>
                <w:szCs w:val="16"/>
              </w:rPr>
              <w:t>oflag</w:t>
            </w:r>
            <w:proofErr w:type="spellEnd"/>
            <w:r w:rsidRPr="0026511E">
              <w:rPr>
                <w:rFonts w:ascii="Segoe UI" w:eastAsia="Calibri" w:hAnsi="Segoe UI" w:cs="Segoe UI"/>
                <w:b/>
                <w:sz w:val="16"/>
                <w:szCs w:val="16"/>
              </w:rPr>
              <w:t>, [</w:t>
            </w:r>
            <w:proofErr w:type="spellStart"/>
            <w:r w:rsidRPr="0026511E">
              <w:rPr>
                <w:rFonts w:ascii="Segoe UI" w:eastAsia="Calibri" w:hAnsi="Segoe UI" w:cs="Segoe UI"/>
                <w:b/>
                <w:sz w:val="16"/>
                <w:szCs w:val="16"/>
              </w:rPr>
              <w:t>in</w:t>
            </w:r>
            <w:proofErr w:type="spellEnd"/>
            <w:r w:rsidRPr="0026511E">
              <w:rPr>
                <w:rFonts w:ascii="Segoe UI" w:eastAsia="Calibri" w:hAnsi="Segoe UI" w:cs="Segoe UI"/>
                <w:b/>
                <w:sz w:val="16"/>
                <w:szCs w:val="16"/>
              </w:rPr>
              <w:t>] флаг открытия почтового ящика</w:t>
            </w:r>
          </w:p>
          <w:p w14:paraId="0E09A861" w14:textId="4EA316CC" w:rsidR="0026511E" w:rsidRPr="0026511E" w:rsidRDefault="0026511E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</w:rPr>
            </w:pPr>
            <w:r w:rsidRPr="0026511E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DWORD </w:t>
            </w:r>
            <w:proofErr w:type="spellStart"/>
            <w:r w:rsidRPr="0026511E">
              <w:rPr>
                <w:rFonts w:ascii="Segoe UI" w:eastAsia="Calibri" w:hAnsi="Segoe UI" w:cs="Segoe UI"/>
                <w:b/>
                <w:sz w:val="16"/>
                <w:szCs w:val="16"/>
              </w:rPr>
              <w:t>aflag</w:t>
            </w:r>
            <w:proofErr w:type="spellEnd"/>
            <w:r w:rsidRPr="0026511E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[</w:t>
            </w:r>
            <w:proofErr w:type="spellStart"/>
            <w:r w:rsidRPr="0026511E">
              <w:rPr>
                <w:rFonts w:ascii="Segoe UI" w:eastAsia="Calibri" w:hAnsi="Segoe UI" w:cs="Segoe UI"/>
                <w:b/>
                <w:sz w:val="16"/>
                <w:szCs w:val="16"/>
              </w:rPr>
              <w:t>in</w:t>
            </w:r>
            <w:proofErr w:type="spellEnd"/>
            <w:r w:rsidRPr="0026511E">
              <w:rPr>
                <w:rFonts w:ascii="Segoe UI" w:eastAsia="Calibri" w:hAnsi="Segoe UI" w:cs="Segoe UI"/>
                <w:b/>
                <w:sz w:val="16"/>
                <w:szCs w:val="16"/>
              </w:rPr>
              <w:t>] флаги и атрибуты</w:t>
            </w:r>
          </w:p>
          <w:p w14:paraId="6AB90E4B" w14:textId="5A4496DE" w:rsidR="00BF5DE7" w:rsidRPr="0026511E" w:rsidRDefault="0026511E" w:rsidP="0050464C">
            <w:pPr>
              <w:contextualSpacing/>
              <w:rPr>
                <w:rFonts w:ascii="Segoe UI" w:eastAsia="Calibri" w:hAnsi="Segoe UI" w:cs="Segoe UI"/>
                <w:b/>
                <w:sz w:val="22"/>
                <w:szCs w:val="22"/>
              </w:rPr>
            </w:pPr>
            <w:r w:rsidRPr="0026511E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HANDLE </w:t>
            </w:r>
            <w:proofErr w:type="spellStart"/>
            <w:r w:rsidRPr="0026511E">
              <w:rPr>
                <w:rFonts w:ascii="Segoe UI" w:eastAsia="Calibri" w:hAnsi="Segoe UI" w:cs="Segoe UI"/>
                <w:b/>
                <w:sz w:val="16"/>
                <w:szCs w:val="16"/>
              </w:rPr>
              <w:t>exten</w:t>
            </w:r>
            <w:proofErr w:type="spellEnd"/>
            <w:r w:rsidRPr="0026511E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[</w:t>
            </w:r>
            <w:proofErr w:type="spellStart"/>
            <w:r w:rsidRPr="0026511E">
              <w:rPr>
                <w:rFonts w:ascii="Segoe UI" w:eastAsia="Calibri" w:hAnsi="Segoe UI" w:cs="Segoe UI"/>
                <w:b/>
                <w:sz w:val="16"/>
                <w:szCs w:val="16"/>
              </w:rPr>
              <w:t>in</w:t>
            </w:r>
            <w:proofErr w:type="spellEnd"/>
            <w:r w:rsidRPr="0026511E">
              <w:rPr>
                <w:rFonts w:ascii="Segoe UI" w:eastAsia="Calibri" w:hAnsi="Segoe UI" w:cs="Segoe UI"/>
                <w:b/>
                <w:sz w:val="16"/>
                <w:szCs w:val="16"/>
              </w:rPr>
              <w:t>] дополнительные атрибуты);</w:t>
            </w:r>
          </w:p>
        </w:tc>
        <w:tc>
          <w:tcPr>
            <w:tcW w:w="3877" w:type="dxa"/>
            <w:shd w:val="clear" w:color="auto" w:fill="auto"/>
          </w:tcPr>
          <w:p w14:paraId="58665552" w14:textId="77777777" w:rsidR="00BF5DE7" w:rsidRPr="00667874" w:rsidRDefault="00BF5DE7" w:rsidP="0050464C">
            <w:pPr>
              <w:contextualSpacing/>
              <w:rPr>
                <w:rFonts w:ascii="Segoe UI" w:eastAsia="Calibri" w:hAnsi="Segoe UI" w:cs="Segoe UI"/>
                <w:sz w:val="20"/>
                <w:szCs w:val="20"/>
              </w:rPr>
            </w:pPr>
            <w:r w:rsidRPr="00667874">
              <w:rPr>
                <w:rFonts w:ascii="Segoe UI" w:eastAsia="Calibri" w:hAnsi="Segoe UI" w:cs="Segoe UI"/>
                <w:sz w:val="20"/>
                <w:szCs w:val="20"/>
              </w:rPr>
              <w:t>Открыть почтовый ящик</w:t>
            </w:r>
          </w:p>
        </w:tc>
      </w:tr>
      <w:tr w:rsidR="00BF5DE7" w:rsidRPr="00667874" w14:paraId="0D06BCD0" w14:textId="77777777" w:rsidTr="00B647B8">
        <w:tc>
          <w:tcPr>
            <w:tcW w:w="3964" w:type="dxa"/>
            <w:shd w:val="clear" w:color="auto" w:fill="auto"/>
            <w:vAlign w:val="center"/>
          </w:tcPr>
          <w:p w14:paraId="4689CB3F" w14:textId="40F0201E" w:rsidR="00B647B8" w:rsidRPr="00B647B8" w:rsidRDefault="00BF5DE7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</w:pPr>
            <w:proofErr w:type="spellStart"/>
            <w:proofErr w:type="gramStart"/>
            <w:r w:rsidRPr="00B647B8">
              <w:rPr>
                <w:rFonts w:ascii="Segoe UI" w:eastAsia="Calibri" w:hAnsi="Segoe UI" w:cs="Segoe UI"/>
                <w:b/>
                <w:sz w:val="22"/>
                <w:szCs w:val="22"/>
                <w:lang w:val="en-US"/>
              </w:rPr>
              <w:t>CreateMailslot</w:t>
            </w:r>
            <w:proofErr w:type="spellEnd"/>
            <w:r w:rsidR="00B647B8" w:rsidRPr="00B647B8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(</w:t>
            </w:r>
            <w:proofErr w:type="gramEnd"/>
            <w:r w:rsidR="00B647B8" w:rsidRPr="00B647B8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 xml:space="preserve">                  </w:t>
            </w:r>
          </w:p>
          <w:p w14:paraId="2F4719D6" w14:textId="1F4CE68C" w:rsidR="00B647B8" w:rsidRPr="007A3E24" w:rsidRDefault="00B647B8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</w:pPr>
            <w:r w:rsidRPr="00B647B8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LPCTSTR</w:t>
            </w:r>
            <w:r w:rsidRPr="007A3E24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B647B8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pname</w:t>
            </w:r>
            <w:proofErr w:type="spellEnd"/>
            <w:r w:rsidRPr="007A3E24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, [</w:t>
            </w:r>
            <w:r w:rsidRPr="00B647B8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in</w:t>
            </w:r>
            <w:r w:rsidRPr="007A3E24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 xml:space="preserve">] </w:t>
            </w:r>
            <w:r w:rsidRPr="00B647B8">
              <w:rPr>
                <w:rFonts w:ascii="Segoe UI" w:eastAsia="Calibri" w:hAnsi="Segoe UI" w:cs="Segoe UI"/>
                <w:b/>
                <w:sz w:val="16"/>
                <w:szCs w:val="16"/>
              </w:rPr>
              <w:t>символическое</w:t>
            </w:r>
            <w:r w:rsidRPr="007A3E24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 xml:space="preserve"> </w:t>
            </w:r>
            <w:r w:rsidRPr="00B647B8">
              <w:rPr>
                <w:rFonts w:ascii="Segoe UI" w:eastAsia="Calibri" w:hAnsi="Segoe UI" w:cs="Segoe UI"/>
                <w:b/>
                <w:sz w:val="16"/>
                <w:szCs w:val="16"/>
              </w:rPr>
              <w:t>имя</w:t>
            </w:r>
            <w:r w:rsidRPr="007A3E24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 xml:space="preserve"> </w:t>
            </w:r>
            <w:r w:rsidRPr="00B647B8">
              <w:rPr>
                <w:rFonts w:ascii="Segoe UI" w:eastAsia="Calibri" w:hAnsi="Segoe UI" w:cs="Segoe UI"/>
                <w:b/>
                <w:sz w:val="16"/>
                <w:szCs w:val="16"/>
              </w:rPr>
              <w:t>ящика</w:t>
            </w:r>
          </w:p>
          <w:p w14:paraId="55B6FA70" w14:textId="242E4D01" w:rsidR="00B647B8" w:rsidRPr="00B647B8" w:rsidRDefault="00B647B8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</w:rPr>
            </w:pPr>
            <w:r w:rsidRPr="00B647B8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DWORD</w:t>
            </w:r>
            <w:r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 </w:t>
            </w:r>
            <w:proofErr w:type="spellStart"/>
            <w:r w:rsidRPr="00B647B8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maxms</w:t>
            </w:r>
            <w:proofErr w:type="spellEnd"/>
            <w:r w:rsidRPr="00B647B8">
              <w:rPr>
                <w:rFonts w:ascii="Segoe UI" w:eastAsia="Calibri" w:hAnsi="Segoe UI" w:cs="Segoe UI"/>
                <w:b/>
                <w:sz w:val="16"/>
                <w:szCs w:val="16"/>
              </w:rPr>
              <w:t>, [</w:t>
            </w:r>
            <w:r w:rsidRPr="00B647B8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in</w:t>
            </w:r>
            <w:r w:rsidRPr="00B647B8">
              <w:rPr>
                <w:rFonts w:ascii="Segoe UI" w:eastAsia="Calibri" w:hAnsi="Segoe UI" w:cs="Segoe UI"/>
                <w:b/>
                <w:sz w:val="16"/>
                <w:szCs w:val="16"/>
              </w:rPr>
              <w:t xml:space="preserve">] максимальная длина сообщения  </w:t>
            </w:r>
          </w:p>
          <w:p w14:paraId="67B27067" w14:textId="643551C3" w:rsidR="00B647B8" w:rsidRPr="007A3E24" w:rsidRDefault="00B647B8" w:rsidP="0050464C">
            <w:pPr>
              <w:contextualSpacing/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</w:pPr>
            <w:r w:rsidRPr="00B647B8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DWORD</w:t>
            </w:r>
            <w:r w:rsidRPr="007A3E24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B647B8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timeo</w:t>
            </w:r>
            <w:proofErr w:type="spellEnd"/>
            <w:r w:rsidRPr="007A3E24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, [</w:t>
            </w:r>
            <w:r w:rsidRPr="00B647B8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in</w:t>
            </w:r>
            <w:r w:rsidRPr="007A3E24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 xml:space="preserve">] </w:t>
            </w:r>
            <w:r w:rsidRPr="00B647B8">
              <w:rPr>
                <w:rFonts w:ascii="Segoe UI" w:eastAsia="Calibri" w:hAnsi="Segoe UI" w:cs="Segoe UI"/>
                <w:b/>
                <w:sz w:val="16"/>
                <w:szCs w:val="16"/>
              </w:rPr>
              <w:t>интервал</w:t>
            </w:r>
            <w:r w:rsidRPr="007A3E24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 xml:space="preserve"> </w:t>
            </w:r>
            <w:r w:rsidRPr="00B647B8">
              <w:rPr>
                <w:rFonts w:ascii="Segoe UI" w:eastAsia="Calibri" w:hAnsi="Segoe UI" w:cs="Segoe UI"/>
                <w:b/>
                <w:sz w:val="16"/>
                <w:szCs w:val="16"/>
              </w:rPr>
              <w:t>ожидания</w:t>
            </w:r>
          </w:p>
          <w:p w14:paraId="10755070" w14:textId="328CE952" w:rsidR="00BF5DE7" w:rsidRPr="00667874" w:rsidRDefault="00B647B8" w:rsidP="0050464C">
            <w:pPr>
              <w:contextualSpacing/>
              <w:rPr>
                <w:rFonts w:ascii="Segoe UI" w:eastAsia="Calibri" w:hAnsi="Segoe UI" w:cs="Segoe UI"/>
                <w:b/>
                <w:sz w:val="20"/>
                <w:szCs w:val="20"/>
                <w:lang w:val="en-US"/>
              </w:rPr>
            </w:pPr>
            <w:r w:rsidRPr="00B647B8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 xml:space="preserve">LPSECURITY_ATTRIBUTES </w:t>
            </w:r>
            <w:proofErr w:type="spellStart"/>
            <w:r w:rsidRPr="00B647B8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sattr</w:t>
            </w:r>
            <w:proofErr w:type="spellEnd"/>
            <w:r w:rsidRPr="00B647B8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 xml:space="preserve"> [in] </w:t>
            </w:r>
            <w:proofErr w:type="spellStart"/>
            <w:r w:rsidRPr="00B647B8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атрибуты</w:t>
            </w:r>
            <w:proofErr w:type="spellEnd"/>
            <w:r w:rsidRPr="00B647B8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B647B8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безопасности</w:t>
            </w:r>
            <w:proofErr w:type="spellEnd"/>
            <w:r w:rsidRPr="00B647B8">
              <w:rPr>
                <w:rFonts w:ascii="Segoe UI" w:eastAsia="Calibri" w:hAnsi="Segoe UI" w:cs="Segoe UI"/>
                <w:b/>
                <w:sz w:val="16"/>
                <w:szCs w:val="16"/>
                <w:lang w:val="en-US"/>
              </w:rPr>
              <w:t>);</w:t>
            </w:r>
          </w:p>
        </w:tc>
        <w:tc>
          <w:tcPr>
            <w:tcW w:w="3877" w:type="dxa"/>
            <w:shd w:val="clear" w:color="auto" w:fill="auto"/>
          </w:tcPr>
          <w:p w14:paraId="7F9B89E9" w14:textId="77777777" w:rsidR="00BF5DE7" w:rsidRPr="00667874" w:rsidRDefault="00BF5DE7" w:rsidP="0050464C">
            <w:pPr>
              <w:contextualSpacing/>
              <w:rPr>
                <w:rFonts w:ascii="Segoe UI" w:eastAsia="Calibri" w:hAnsi="Segoe UI" w:cs="Segoe UI"/>
                <w:sz w:val="20"/>
                <w:szCs w:val="20"/>
              </w:rPr>
            </w:pPr>
            <w:r w:rsidRPr="00667874">
              <w:rPr>
                <w:rFonts w:ascii="Segoe UI" w:eastAsia="Calibri" w:hAnsi="Segoe UI" w:cs="Segoe UI"/>
                <w:sz w:val="20"/>
                <w:szCs w:val="20"/>
              </w:rPr>
              <w:t>Создать почтовый ящик</w:t>
            </w:r>
          </w:p>
        </w:tc>
      </w:tr>
      <w:tr w:rsidR="00BF5DE7" w:rsidRPr="00667874" w14:paraId="4363C90C" w14:textId="77777777" w:rsidTr="00B647B8">
        <w:tc>
          <w:tcPr>
            <w:tcW w:w="3964" w:type="dxa"/>
            <w:shd w:val="clear" w:color="auto" w:fill="auto"/>
            <w:vAlign w:val="center"/>
          </w:tcPr>
          <w:p w14:paraId="2DDBB8C5" w14:textId="77777777" w:rsidR="00BF5DE7" w:rsidRPr="00B647B8" w:rsidRDefault="00BF5DE7" w:rsidP="0050464C">
            <w:pPr>
              <w:contextualSpacing/>
              <w:rPr>
                <w:rFonts w:ascii="Segoe UI" w:eastAsia="Calibri" w:hAnsi="Segoe UI" w:cs="Segoe UI"/>
                <w:b/>
                <w:sz w:val="22"/>
                <w:szCs w:val="22"/>
                <w:lang w:val="en-US"/>
              </w:rPr>
            </w:pPr>
            <w:proofErr w:type="spellStart"/>
            <w:r w:rsidRPr="00B647B8">
              <w:rPr>
                <w:rFonts w:ascii="Segoe UI" w:eastAsia="Calibri" w:hAnsi="Segoe UI" w:cs="Segoe UI"/>
                <w:b/>
                <w:sz w:val="22"/>
                <w:szCs w:val="22"/>
                <w:lang w:val="en-US"/>
              </w:rPr>
              <w:lastRenderedPageBreak/>
              <w:t>ReadFile</w:t>
            </w:r>
            <w:proofErr w:type="spellEnd"/>
          </w:p>
        </w:tc>
        <w:tc>
          <w:tcPr>
            <w:tcW w:w="3877" w:type="dxa"/>
            <w:shd w:val="clear" w:color="auto" w:fill="auto"/>
          </w:tcPr>
          <w:p w14:paraId="614C3395" w14:textId="77777777" w:rsidR="00BF5DE7" w:rsidRPr="00667874" w:rsidRDefault="00BF5DE7" w:rsidP="0050464C">
            <w:pPr>
              <w:contextualSpacing/>
              <w:rPr>
                <w:rFonts w:ascii="Segoe UI" w:eastAsia="Calibri" w:hAnsi="Segoe UI" w:cs="Segoe UI"/>
                <w:sz w:val="20"/>
                <w:szCs w:val="20"/>
              </w:rPr>
            </w:pPr>
            <w:r w:rsidRPr="00667874">
              <w:rPr>
                <w:rFonts w:ascii="Segoe UI" w:eastAsia="Calibri" w:hAnsi="Segoe UI" w:cs="Segoe UI"/>
                <w:sz w:val="20"/>
                <w:szCs w:val="20"/>
              </w:rPr>
              <w:t xml:space="preserve">Читать данные из почтового ящика </w:t>
            </w:r>
          </w:p>
        </w:tc>
      </w:tr>
      <w:tr w:rsidR="005D5AE9" w:rsidRPr="00667874" w14:paraId="40E6D731" w14:textId="77777777" w:rsidTr="00B647B8">
        <w:tc>
          <w:tcPr>
            <w:tcW w:w="3964" w:type="dxa"/>
            <w:shd w:val="clear" w:color="auto" w:fill="auto"/>
            <w:vAlign w:val="center"/>
          </w:tcPr>
          <w:p w14:paraId="3B19A679" w14:textId="0476C9D3" w:rsidR="005D5AE9" w:rsidRPr="005D5AE9" w:rsidRDefault="005D5AE9" w:rsidP="0050464C">
            <w:pPr>
              <w:contextualSpacing/>
              <w:rPr>
                <w:rFonts w:ascii="Segoe UI" w:eastAsia="Calibri" w:hAnsi="Segoe UI" w:cs="Segoe UI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Segoe UI" w:eastAsia="Calibri" w:hAnsi="Segoe UI" w:cs="Segoe UI"/>
                <w:b/>
                <w:sz w:val="22"/>
                <w:szCs w:val="22"/>
                <w:lang w:val="en-US"/>
              </w:rPr>
              <w:t>SetMailslotInfo</w:t>
            </w:r>
            <w:proofErr w:type="spellEnd"/>
          </w:p>
        </w:tc>
        <w:tc>
          <w:tcPr>
            <w:tcW w:w="3877" w:type="dxa"/>
            <w:shd w:val="clear" w:color="auto" w:fill="auto"/>
          </w:tcPr>
          <w:p w14:paraId="621453FC" w14:textId="69A9013D" w:rsidR="005D5AE9" w:rsidRPr="00611D14" w:rsidRDefault="00611D14" w:rsidP="0050464C">
            <w:pPr>
              <w:contextualSpacing/>
              <w:rPr>
                <w:rFonts w:ascii="Segoe UI" w:eastAsia="Calibri" w:hAnsi="Segoe UI" w:cs="Segoe UI"/>
                <w:sz w:val="20"/>
                <w:szCs w:val="20"/>
              </w:rPr>
            </w:pPr>
            <w:r>
              <w:rPr>
                <w:rFonts w:ascii="Segoe UI" w:eastAsia="Calibri" w:hAnsi="Segoe UI" w:cs="Segoe UI"/>
                <w:sz w:val="20"/>
                <w:szCs w:val="20"/>
              </w:rPr>
              <w:t>Изменить время ожидания сообщения</w:t>
            </w:r>
          </w:p>
        </w:tc>
      </w:tr>
      <w:tr w:rsidR="00BF5DE7" w:rsidRPr="00667874" w14:paraId="422A5DDC" w14:textId="77777777" w:rsidTr="00B647B8">
        <w:tc>
          <w:tcPr>
            <w:tcW w:w="3964" w:type="dxa"/>
            <w:shd w:val="clear" w:color="auto" w:fill="auto"/>
            <w:vAlign w:val="center"/>
          </w:tcPr>
          <w:p w14:paraId="0DEC4C10" w14:textId="77777777" w:rsidR="00BF5DE7" w:rsidRPr="00B647B8" w:rsidRDefault="00BF5DE7" w:rsidP="0050464C">
            <w:pPr>
              <w:contextualSpacing/>
              <w:rPr>
                <w:rFonts w:ascii="Segoe UI" w:eastAsia="Calibri" w:hAnsi="Segoe UI" w:cs="Segoe UI"/>
                <w:b/>
                <w:sz w:val="22"/>
                <w:szCs w:val="22"/>
                <w:lang w:val="en-US"/>
              </w:rPr>
            </w:pPr>
            <w:proofErr w:type="spellStart"/>
            <w:r w:rsidRPr="00B647B8">
              <w:rPr>
                <w:rFonts w:ascii="Segoe UI" w:eastAsia="Calibri" w:hAnsi="Segoe UI" w:cs="Segoe UI"/>
                <w:b/>
                <w:sz w:val="22"/>
                <w:szCs w:val="22"/>
                <w:lang w:val="en-US"/>
              </w:rPr>
              <w:t>WriteFile</w:t>
            </w:r>
            <w:proofErr w:type="spellEnd"/>
          </w:p>
        </w:tc>
        <w:tc>
          <w:tcPr>
            <w:tcW w:w="3877" w:type="dxa"/>
            <w:shd w:val="clear" w:color="auto" w:fill="auto"/>
          </w:tcPr>
          <w:p w14:paraId="3D2EA986" w14:textId="7B10C7E1" w:rsidR="00BF5DE7" w:rsidRPr="00667874" w:rsidRDefault="00BF5DE7" w:rsidP="0050464C">
            <w:pPr>
              <w:contextualSpacing/>
              <w:rPr>
                <w:rFonts w:ascii="Segoe UI" w:eastAsia="Calibri" w:hAnsi="Segoe UI" w:cs="Segoe UI"/>
                <w:sz w:val="20"/>
                <w:szCs w:val="20"/>
              </w:rPr>
            </w:pPr>
            <w:r w:rsidRPr="00667874">
              <w:rPr>
                <w:rFonts w:ascii="Segoe UI" w:eastAsia="Calibri" w:hAnsi="Segoe UI" w:cs="Segoe UI"/>
                <w:sz w:val="20"/>
                <w:szCs w:val="20"/>
              </w:rPr>
              <w:t xml:space="preserve">Писать данные в </w:t>
            </w:r>
            <w:r w:rsidR="0026511E" w:rsidRPr="00667874">
              <w:rPr>
                <w:rFonts w:ascii="Segoe UI" w:eastAsia="Calibri" w:hAnsi="Segoe UI" w:cs="Segoe UI"/>
                <w:sz w:val="20"/>
                <w:szCs w:val="20"/>
              </w:rPr>
              <w:t>почтовый ящик</w:t>
            </w:r>
          </w:p>
        </w:tc>
      </w:tr>
    </w:tbl>
    <w:p w14:paraId="2EF23980" w14:textId="6CF122B1" w:rsidR="00176DF6" w:rsidRPr="005A7DC8" w:rsidRDefault="009F726F" w:rsidP="005A7DC8">
      <w:pPr>
        <w:ind w:firstLine="708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В принципе, между процессами </w:t>
      </w:r>
      <w:r w:rsidR="005A7DC8" w:rsidRPr="005A7DC8">
        <w:rPr>
          <w:rFonts w:ascii="Segoe UI" w:hAnsi="Segoe UI" w:cs="Segoe UI"/>
          <w:sz w:val="22"/>
          <w:szCs w:val="22"/>
        </w:rPr>
        <w:t xml:space="preserve">обмен данными можно организовать в обе </w:t>
      </w:r>
      <w:r>
        <w:rPr>
          <w:rFonts w:ascii="Segoe UI" w:hAnsi="Segoe UI" w:cs="Segoe UI"/>
          <w:sz w:val="22"/>
          <w:szCs w:val="22"/>
        </w:rPr>
        <w:t xml:space="preserve">стороны. Для этого необходимо </w:t>
      </w:r>
      <w:r w:rsidR="005A7DC8" w:rsidRPr="005A7DC8">
        <w:rPr>
          <w:rFonts w:ascii="Segoe UI" w:hAnsi="Segoe UI" w:cs="Segoe UI"/>
          <w:sz w:val="22"/>
          <w:szCs w:val="22"/>
        </w:rPr>
        <w:t>в рамках каждого процесса созда</w:t>
      </w:r>
      <w:r>
        <w:rPr>
          <w:rFonts w:ascii="Segoe UI" w:hAnsi="Segoe UI" w:cs="Segoe UI"/>
          <w:sz w:val="22"/>
          <w:szCs w:val="22"/>
        </w:rPr>
        <w:t xml:space="preserve">ть свой почтовый ящик, который бы использовался </w:t>
      </w:r>
      <w:r w:rsidR="005A7DC8" w:rsidRPr="005A7DC8">
        <w:rPr>
          <w:rFonts w:ascii="Segoe UI" w:hAnsi="Segoe UI" w:cs="Segoe UI"/>
          <w:sz w:val="22"/>
          <w:szCs w:val="22"/>
        </w:rPr>
        <w:t xml:space="preserve">для приема сообщений.   </w:t>
      </w:r>
    </w:p>
    <w:p w14:paraId="20937820" w14:textId="5CB2C221" w:rsidR="00611D14" w:rsidRDefault="00611D14" w:rsidP="00611D14">
      <w:pPr>
        <w:jc w:val="both"/>
        <w:rPr>
          <w:b/>
        </w:rPr>
      </w:pPr>
      <w:r w:rsidRPr="009E0AEB">
        <w:rPr>
          <w:b/>
        </w:rPr>
        <w:t>Локальный формат имени почтового ящика:</w:t>
      </w:r>
    </w:p>
    <w:p w14:paraId="54742D0E" w14:textId="77777777" w:rsidR="00611D14" w:rsidRDefault="00611D14" w:rsidP="00611D14">
      <w:pPr>
        <w:jc w:val="center"/>
        <w:rPr>
          <w:b/>
        </w:rPr>
      </w:pPr>
      <w:r w:rsidRPr="009E0AEB">
        <w:rPr>
          <w:b/>
          <w:noProof/>
        </w:rPr>
        <w:drawing>
          <wp:inline distT="0" distB="0" distL="0" distR="0" wp14:anchorId="3A880329" wp14:editId="0EEDFE49">
            <wp:extent cx="4516582" cy="757766"/>
            <wp:effectExtent l="0" t="0" r="0" b="4445"/>
            <wp:docPr id="570557792" name="Рисунок 570557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9266" cy="77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1440" w14:textId="61A1A70B" w:rsidR="00611D14" w:rsidRDefault="00611D14" w:rsidP="000B4B09">
      <w:pPr>
        <w:jc w:val="both"/>
        <w:rPr>
          <w:b/>
        </w:rPr>
      </w:pPr>
      <w:r>
        <w:rPr>
          <w:b/>
        </w:rPr>
        <w:t>Сетевой формат имени почтового ящика</w:t>
      </w:r>
      <w:r w:rsidRPr="009E0AEB">
        <w:rPr>
          <w:b/>
        </w:rPr>
        <w:t>:</w:t>
      </w:r>
    </w:p>
    <w:p w14:paraId="3EBD200A" w14:textId="1A43D113" w:rsidR="00611D14" w:rsidRDefault="00611D14" w:rsidP="000B4B09">
      <w:pPr>
        <w:jc w:val="center"/>
        <w:rPr>
          <w:b/>
          <w:lang w:val="en-US"/>
        </w:rPr>
      </w:pPr>
      <w:r w:rsidRPr="00A4140B">
        <w:rPr>
          <w:b/>
          <w:noProof/>
        </w:rPr>
        <w:drawing>
          <wp:inline distT="0" distB="0" distL="0" distR="0" wp14:anchorId="5B40E772" wp14:editId="63FBF1B4">
            <wp:extent cx="4468091" cy="677962"/>
            <wp:effectExtent l="0" t="0" r="0" b="8255"/>
            <wp:docPr id="570557794" name="Рисунок 570557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5339" cy="68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303A9" w14:textId="2FC16292" w:rsidR="00611D14" w:rsidRPr="000B4B09" w:rsidRDefault="00611D14" w:rsidP="00611D14">
      <w:pPr>
        <w:jc w:val="both"/>
        <w:rPr>
          <w:b/>
        </w:rPr>
      </w:pPr>
      <w:r w:rsidRPr="000B4B09">
        <w:rPr>
          <w:b/>
        </w:rPr>
        <w:t>Доменный формат имени почтового ящика:</w:t>
      </w:r>
    </w:p>
    <w:p w14:paraId="3CE418F0" w14:textId="0741B714" w:rsidR="00611D14" w:rsidRDefault="00611D14" w:rsidP="00611D14">
      <w:pPr>
        <w:ind w:firstLine="426"/>
        <w:jc w:val="both"/>
        <w:rPr>
          <w:b/>
        </w:rPr>
      </w:pPr>
      <w:r w:rsidRPr="00C42C0C">
        <w:rPr>
          <w:b/>
          <w:noProof/>
        </w:rPr>
        <w:drawing>
          <wp:inline distT="0" distB="0" distL="0" distR="0" wp14:anchorId="1888CE34" wp14:editId="535B5CAF">
            <wp:extent cx="4405746" cy="743230"/>
            <wp:effectExtent l="0" t="0" r="0" b="0"/>
            <wp:docPr id="570557795" name="Рисунок 570557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7321" cy="74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92126" w14:textId="77777777" w:rsidR="00611D14" w:rsidRDefault="00611D14" w:rsidP="00611D14">
      <w:pPr>
        <w:ind w:firstLine="426"/>
        <w:jc w:val="both"/>
        <w:rPr>
          <w:b/>
        </w:rPr>
      </w:pPr>
    </w:p>
    <w:p w14:paraId="3B6CA5CF" w14:textId="62D7EF2F" w:rsidR="003B2AC7" w:rsidRPr="00667874" w:rsidRDefault="003B2AC7" w:rsidP="003B2AC7">
      <w:pPr>
        <w:pStyle w:val="1"/>
        <w:tabs>
          <w:tab w:val="left" w:pos="426"/>
        </w:tabs>
        <w:contextualSpacing/>
        <w:rPr>
          <w:rFonts w:cs="Segoe UI"/>
          <w:sz w:val="20"/>
          <w:szCs w:val="20"/>
        </w:rPr>
      </w:pPr>
      <w:r w:rsidRPr="005C6D31">
        <w:rPr>
          <w:rFonts w:cs="Segoe UI"/>
          <w:sz w:val="20"/>
          <w:szCs w:val="20"/>
          <w:highlight w:val="yellow"/>
        </w:rPr>
        <w:t>7, 8. Структура программы TCP-сервера. Структура программы TCP-клиента.</w:t>
      </w:r>
    </w:p>
    <w:p w14:paraId="4269C98D" w14:textId="77777777" w:rsidR="00611D14" w:rsidRDefault="00611D14" w:rsidP="00611D14">
      <w:pPr>
        <w:ind w:firstLine="708"/>
        <w:jc w:val="both"/>
      </w:pPr>
      <w:r w:rsidRPr="003B074A">
        <w:rPr>
          <w:b/>
        </w:rPr>
        <w:t>Схема, ориентированная на поток</w:t>
      </w:r>
      <w:r>
        <w:rPr>
          <w:b/>
        </w:rPr>
        <w:t xml:space="preserve"> –</w:t>
      </w:r>
      <w:r>
        <w:t xml:space="preserve"> между сокетами устанавливается </w:t>
      </w:r>
      <w:r>
        <w:rPr>
          <w:lang w:val="en-US"/>
        </w:rPr>
        <w:t>TCP</w:t>
      </w:r>
      <w:r>
        <w:t>-соединение и весь обмен данными осуществляется в рамках этого соединения. Передача по каналу является надежной и данные поступают в порядке их отправления.</w:t>
      </w:r>
    </w:p>
    <w:p w14:paraId="7666020E" w14:textId="024C08E4" w:rsidR="00611D14" w:rsidRDefault="00611D14" w:rsidP="003B2AC7">
      <w:pPr>
        <w:tabs>
          <w:tab w:val="left" w:pos="426"/>
        </w:tabs>
        <w:ind w:firstLine="709"/>
        <w:contextualSpacing/>
        <w:jc w:val="both"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b/>
          <w:noProof/>
          <w:sz w:val="20"/>
          <w:szCs w:val="20"/>
        </w:rPr>
        <w:lastRenderedPageBreak/>
        <w:drawing>
          <wp:inline distT="0" distB="0" distL="0" distR="0" wp14:anchorId="39FDD2D2" wp14:editId="5EECFC80">
            <wp:extent cx="3863239" cy="4114800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62"/>
                    <a:stretch/>
                  </pic:blipFill>
                  <pic:spPr bwMode="auto">
                    <a:xfrm>
                      <a:off x="0" y="0"/>
                      <a:ext cx="3863340" cy="4114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C8BD6D" w14:textId="77777777" w:rsidR="00611D14" w:rsidRDefault="00611D14" w:rsidP="00611D14">
      <w:pPr>
        <w:ind w:firstLine="709"/>
        <w:jc w:val="both"/>
      </w:pPr>
      <w:r>
        <w:t xml:space="preserve">Второй блок сервера имеет тоже значение, что и в предыдущем случае. Единственным отличием является значение </w:t>
      </w:r>
      <w:r>
        <w:rPr>
          <w:lang w:val="en-US"/>
        </w:rPr>
        <w:t>SOCK</w:t>
      </w:r>
      <w:r w:rsidRPr="00C43DF9">
        <w:t>_</w:t>
      </w:r>
      <w:r>
        <w:rPr>
          <w:lang w:val="en-US"/>
        </w:rPr>
        <w:t>STREEM</w:t>
      </w:r>
      <w:r w:rsidRPr="00C43DF9">
        <w:t xml:space="preserve"> </w:t>
      </w:r>
      <w:r>
        <w:t xml:space="preserve">параметра функции </w:t>
      </w:r>
      <w:proofErr w:type="gramStart"/>
      <w:r>
        <w:rPr>
          <w:lang w:val="en-US"/>
        </w:rPr>
        <w:t>socket</w:t>
      </w:r>
      <w:r w:rsidRPr="00C43DF9">
        <w:t>(</w:t>
      </w:r>
      <w:proofErr w:type="gramEnd"/>
      <w:r w:rsidRPr="00C43DF9">
        <w:t xml:space="preserve">), </w:t>
      </w:r>
      <w:r>
        <w:t>указывающий, что сокет будет использоваться для соединения (сокет ориентированный на поток).</w:t>
      </w:r>
    </w:p>
    <w:p w14:paraId="0C17BB11" w14:textId="77777777" w:rsidR="00611D14" w:rsidRDefault="00611D14" w:rsidP="00611D14">
      <w:pPr>
        <w:jc w:val="both"/>
      </w:pPr>
      <w:r>
        <w:tab/>
        <w:t xml:space="preserve">В третьем блоке программы сервера выполняются две функции </w:t>
      </w:r>
      <w:r>
        <w:rPr>
          <w:lang w:val="en-US"/>
        </w:rPr>
        <w:t>Winsock</w:t>
      </w:r>
      <w:r w:rsidRPr="00A05F88">
        <w:t xml:space="preserve">2: </w:t>
      </w:r>
      <w:proofErr w:type="gramStart"/>
      <w:r>
        <w:rPr>
          <w:lang w:val="en-US"/>
        </w:rPr>
        <w:t>listen</w:t>
      </w:r>
      <w:r w:rsidRPr="00A05F88">
        <w:t>(</w:t>
      </w:r>
      <w:proofErr w:type="gramEnd"/>
      <w:r w:rsidRPr="00A05F88">
        <w:t xml:space="preserve">) </w:t>
      </w:r>
      <w:r>
        <w:t xml:space="preserve">и </w:t>
      </w:r>
      <w:r>
        <w:rPr>
          <w:lang w:val="en-US"/>
        </w:rPr>
        <w:t>accept</w:t>
      </w:r>
      <w:r w:rsidRPr="00A05F88">
        <w:t xml:space="preserve">(). </w:t>
      </w:r>
      <w:r>
        <w:t xml:space="preserve">Функция </w:t>
      </w:r>
      <w:proofErr w:type="gramStart"/>
      <w:r>
        <w:rPr>
          <w:lang w:val="en-US"/>
        </w:rPr>
        <w:t>listen</w:t>
      </w:r>
      <w:r w:rsidRPr="00A05F88">
        <w:t>(</w:t>
      </w:r>
      <w:proofErr w:type="gramEnd"/>
      <w:r w:rsidRPr="00A05F88">
        <w:t xml:space="preserve">) </w:t>
      </w:r>
      <w:r>
        <w:t xml:space="preserve">переводит сокет, ориентированный на поток, в состояние прослушивания (открывает доступ к сокету) и задает некоторые параметры очереди соединений. Функция </w:t>
      </w:r>
      <w:proofErr w:type="gramStart"/>
      <w:r>
        <w:rPr>
          <w:lang w:val="en-US"/>
        </w:rPr>
        <w:t>accept</w:t>
      </w:r>
      <w:r w:rsidRPr="00A05F88">
        <w:t>(</w:t>
      </w:r>
      <w:proofErr w:type="gramEnd"/>
      <w:r w:rsidRPr="00A05F88">
        <w:t xml:space="preserve">) </w:t>
      </w:r>
      <w:r>
        <w:t xml:space="preserve">переводит процесс сервера в состояние ожидания, до момента пока программа клиента не выполнит функцию </w:t>
      </w:r>
      <w:r>
        <w:rPr>
          <w:lang w:val="en-US"/>
        </w:rPr>
        <w:t>connect</w:t>
      </w:r>
      <w:r w:rsidRPr="00A05F88">
        <w:t>() (</w:t>
      </w:r>
      <w:r>
        <w:t>подключится к сокету</w:t>
      </w:r>
      <w:r w:rsidRPr="00A05F88">
        <w:t>)</w:t>
      </w:r>
      <w:r>
        <w:t xml:space="preserve">. Если на стороне клиента корректно выполнена функция </w:t>
      </w:r>
      <w:proofErr w:type="gramStart"/>
      <w:r>
        <w:rPr>
          <w:lang w:val="en-US"/>
        </w:rPr>
        <w:t>connect</w:t>
      </w:r>
      <w:r w:rsidRPr="00A05F88">
        <w:t>(</w:t>
      </w:r>
      <w:proofErr w:type="gramEnd"/>
      <w:r w:rsidRPr="00A05F88">
        <w:t xml:space="preserve">), </w:t>
      </w:r>
      <w:r>
        <w:t xml:space="preserve">то функция </w:t>
      </w:r>
      <w:r>
        <w:rPr>
          <w:lang w:val="en-US"/>
        </w:rPr>
        <w:t>accept</w:t>
      </w:r>
      <w:r w:rsidRPr="00A05F88">
        <w:t>()</w:t>
      </w:r>
      <w:r>
        <w:t xml:space="preserve"> возвращает новый сокет с эфемерным портом, который предназначен для обмена данными с подключившимся клиентом. Кроме того, автоматически заполняется структура </w:t>
      </w:r>
      <w:r>
        <w:rPr>
          <w:lang w:val="en-US"/>
        </w:rPr>
        <w:t>SOCKADDR</w:t>
      </w:r>
      <w:r w:rsidRPr="00A05F88">
        <w:t>_</w:t>
      </w:r>
      <w:r>
        <w:rPr>
          <w:lang w:val="en-US"/>
        </w:rPr>
        <w:t>IN</w:t>
      </w:r>
      <w:r w:rsidRPr="00A05F88">
        <w:t xml:space="preserve"> </w:t>
      </w:r>
      <w:r>
        <w:t>параметрами сокета клиента.</w:t>
      </w:r>
    </w:p>
    <w:p w14:paraId="0570450F" w14:textId="77777777" w:rsidR="00611D14" w:rsidRDefault="00611D14" w:rsidP="00611D14">
      <w:pPr>
        <w:jc w:val="both"/>
      </w:pPr>
      <w:r>
        <w:tab/>
        <w:t xml:space="preserve">Четвертый и пятый блоки программы сервера предназначены для обмена данными по созданному соединению. Следует обратить внимание, что, </w:t>
      </w:r>
      <w:r>
        <w:lastRenderedPageBreak/>
        <w:t xml:space="preserve">во-первых, используется функция </w:t>
      </w:r>
      <w:proofErr w:type="gramStart"/>
      <w:r>
        <w:rPr>
          <w:lang w:val="en-US"/>
        </w:rPr>
        <w:t>send</w:t>
      </w:r>
      <w:r w:rsidRPr="000B7478">
        <w:t>(</w:t>
      </w:r>
      <w:proofErr w:type="gramEnd"/>
      <w:r w:rsidRPr="000B7478">
        <w:t xml:space="preserve">) </w:t>
      </w:r>
      <w:r>
        <w:t xml:space="preserve">и </w:t>
      </w:r>
      <w:proofErr w:type="spellStart"/>
      <w:r>
        <w:rPr>
          <w:lang w:val="en-US"/>
        </w:rPr>
        <w:t>recv</w:t>
      </w:r>
      <w:proofErr w:type="spellEnd"/>
      <w:r w:rsidRPr="000B7478">
        <w:t>()</w:t>
      </w:r>
      <w:r>
        <w:t xml:space="preserve">, а во-вторых, в качестве параметра эти функции используют сокет, созданный командой </w:t>
      </w:r>
      <w:r>
        <w:rPr>
          <w:lang w:val="en-US"/>
        </w:rPr>
        <w:t>accept</w:t>
      </w:r>
      <w:r w:rsidRPr="000B7478">
        <w:t>().</w:t>
      </w:r>
    </w:p>
    <w:p w14:paraId="0CA1B0CE" w14:textId="364D2527" w:rsidR="0050464C" w:rsidRPr="00667874" w:rsidRDefault="0050464C" w:rsidP="0050464C">
      <w:pPr>
        <w:tabs>
          <w:tab w:val="left" w:pos="426"/>
        </w:tabs>
        <w:contextualSpacing/>
        <w:rPr>
          <w:rFonts w:ascii="Segoe UI" w:hAnsi="Segoe UI" w:cs="Segoe UI"/>
          <w:sz w:val="20"/>
          <w:szCs w:val="20"/>
        </w:rPr>
      </w:pPr>
    </w:p>
    <w:p w14:paraId="63E96636" w14:textId="10D0CE73" w:rsidR="00BF5DE7" w:rsidRPr="00A50875" w:rsidRDefault="003B2AC7" w:rsidP="0050464C">
      <w:pPr>
        <w:pStyle w:val="1"/>
        <w:tabs>
          <w:tab w:val="left" w:pos="426"/>
        </w:tabs>
        <w:contextualSpacing/>
        <w:rPr>
          <w:rFonts w:cs="Segoe UI"/>
          <w:sz w:val="20"/>
          <w:szCs w:val="20"/>
        </w:rPr>
      </w:pPr>
      <w:r w:rsidRPr="005C6D31">
        <w:rPr>
          <w:rFonts w:cs="Segoe UI"/>
          <w:sz w:val="20"/>
          <w:szCs w:val="20"/>
          <w:highlight w:val="yellow"/>
        </w:rPr>
        <w:t>9</w:t>
      </w:r>
      <w:r w:rsidR="000858EE" w:rsidRPr="005C6D31">
        <w:rPr>
          <w:rFonts w:cs="Segoe UI"/>
          <w:sz w:val="20"/>
          <w:szCs w:val="20"/>
          <w:highlight w:val="yellow"/>
        </w:rPr>
        <w:t>,</w:t>
      </w:r>
      <w:r w:rsidR="00DF75E0" w:rsidRPr="005C6D31">
        <w:rPr>
          <w:rFonts w:cs="Segoe UI"/>
          <w:sz w:val="20"/>
          <w:szCs w:val="20"/>
          <w:highlight w:val="yellow"/>
        </w:rPr>
        <w:t xml:space="preserve"> </w:t>
      </w:r>
      <w:r w:rsidRPr="005C6D31">
        <w:rPr>
          <w:rFonts w:cs="Segoe UI"/>
          <w:sz w:val="20"/>
          <w:szCs w:val="20"/>
          <w:highlight w:val="yellow"/>
        </w:rPr>
        <w:t>10</w:t>
      </w:r>
      <w:r w:rsidR="000858EE" w:rsidRPr="005C6D31">
        <w:rPr>
          <w:rFonts w:cs="Segoe UI"/>
          <w:sz w:val="20"/>
          <w:szCs w:val="20"/>
          <w:highlight w:val="yellow"/>
        </w:rPr>
        <w:t>.</w:t>
      </w:r>
      <w:r w:rsidR="00BF5DE7" w:rsidRPr="005C6D31">
        <w:rPr>
          <w:rFonts w:cs="Segoe UI"/>
          <w:sz w:val="20"/>
          <w:szCs w:val="20"/>
          <w:highlight w:val="yellow"/>
        </w:rPr>
        <w:t xml:space="preserve"> </w:t>
      </w:r>
      <w:r w:rsidR="002424B1" w:rsidRPr="005C6D31">
        <w:rPr>
          <w:rFonts w:cs="Segoe UI"/>
          <w:sz w:val="20"/>
          <w:szCs w:val="20"/>
          <w:highlight w:val="yellow"/>
        </w:rPr>
        <w:t>Структура программы</w:t>
      </w:r>
      <w:r w:rsidR="007B5079" w:rsidRPr="005C6D31">
        <w:rPr>
          <w:rFonts w:cs="Segoe UI"/>
          <w:sz w:val="20"/>
          <w:szCs w:val="20"/>
          <w:highlight w:val="yellow"/>
        </w:rPr>
        <w:t xml:space="preserve"> </w:t>
      </w:r>
      <w:r w:rsidR="00472081" w:rsidRPr="005C6D31">
        <w:rPr>
          <w:rFonts w:cs="Segoe UI"/>
          <w:sz w:val="20"/>
          <w:szCs w:val="20"/>
          <w:highlight w:val="yellow"/>
        </w:rPr>
        <w:t>UDP</w:t>
      </w:r>
      <w:r w:rsidR="007B5079" w:rsidRPr="005C6D31">
        <w:rPr>
          <w:rFonts w:cs="Segoe UI"/>
          <w:sz w:val="20"/>
          <w:szCs w:val="20"/>
          <w:highlight w:val="yellow"/>
        </w:rPr>
        <w:t>-</w:t>
      </w:r>
      <w:r w:rsidR="00CA5557" w:rsidRPr="005C6D31">
        <w:rPr>
          <w:rFonts w:cs="Segoe UI"/>
          <w:sz w:val="20"/>
          <w:szCs w:val="20"/>
          <w:highlight w:val="yellow"/>
        </w:rPr>
        <w:t>сервера</w:t>
      </w:r>
      <w:r w:rsidR="007B5079" w:rsidRPr="005C6D31">
        <w:rPr>
          <w:rFonts w:cs="Segoe UI"/>
          <w:sz w:val="20"/>
          <w:szCs w:val="20"/>
          <w:highlight w:val="yellow"/>
        </w:rPr>
        <w:t>.</w:t>
      </w:r>
      <w:r w:rsidR="00BF5DE7" w:rsidRPr="005C6D31">
        <w:rPr>
          <w:rFonts w:cs="Segoe UI"/>
          <w:sz w:val="20"/>
          <w:szCs w:val="20"/>
          <w:highlight w:val="yellow"/>
        </w:rPr>
        <w:t xml:space="preserve"> Структура программы </w:t>
      </w:r>
      <w:r w:rsidR="00472081" w:rsidRPr="005C6D31">
        <w:rPr>
          <w:rFonts w:cs="Segoe UI"/>
          <w:sz w:val="20"/>
          <w:szCs w:val="20"/>
          <w:highlight w:val="yellow"/>
        </w:rPr>
        <w:t>UPD</w:t>
      </w:r>
      <w:r w:rsidR="00BF5DE7" w:rsidRPr="005C6D31">
        <w:rPr>
          <w:rFonts w:cs="Segoe UI"/>
          <w:sz w:val="20"/>
          <w:szCs w:val="20"/>
          <w:highlight w:val="yellow"/>
        </w:rPr>
        <w:t>-клиента.</w:t>
      </w:r>
    </w:p>
    <w:p w14:paraId="3A0A73C5" w14:textId="3759027D" w:rsidR="00611D14" w:rsidRDefault="00611D14" w:rsidP="00611D14">
      <w:pPr>
        <w:jc w:val="both"/>
      </w:pPr>
      <w:r>
        <w:rPr>
          <w:b/>
        </w:rPr>
        <w:t xml:space="preserve">Схема, ориентированная на сообщения – </w:t>
      </w:r>
      <w:r>
        <w:t xml:space="preserve">между сокетами курсируют </w:t>
      </w:r>
      <w:r>
        <w:rPr>
          <w:lang w:val="en-US"/>
        </w:rPr>
        <w:t>UDP</w:t>
      </w:r>
      <w:r w:rsidRPr="002B23A4">
        <w:t>-</w:t>
      </w:r>
      <w:r>
        <w:t>пакеты, и поэтому вся работа, связанная с обеспечением надежности и установкой правильной последовательности передаваемых пакетов, возлагается на само приложение.</w:t>
      </w:r>
    </w:p>
    <w:p w14:paraId="566BFB58" w14:textId="77777777" w:rsidR="00611D14" w:rsidRDefault="00611D14" w:rsidP="00BC64CF">
      <w:pPr>
        <w:tabs>
          <w:tab w:val="left" w:pos="426"/>
        </w:tabs>
        <w:contextualSpacing/>
        <w:jc w:val="center"/>
        <w:rPr>
          <w:rFonts w:ascii="Segoe UI" w:hAnsi="Segoe UI" w:cs="Segoe UI"/>
          <w:sz w:val="20"/>
          <w:szCs w:val="20"/>
        </w:rPr>
      </w:pPr>
    </w:p>
    <w:p w14:paraId="4FD8A613" w14:textId="3E081074" w:rsidR="00BF5DE7" w:rsidRPr="00667874" w:rsidRDefault="00627B5C" w:rsidP="00BC64CF">
      <w:pPr>
        <w:tabs>
          <w:tab w:val="left" w:pos="426"/>
        </w:tabs>
        <w:contextualSpacing/>
        <w:jc w:val="center"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noProof/>
          <w:sz w:val="20"/>
          <w:szCs w:val="20"/>
        </w:rPr>
        <w:drawing>
          <wp:inline distT="0" distB="0" distL="0" distR="0" wp14:anchorId="2EF85051" wp14:editId="1AD0FF8F">
            <wp:extent cx="4004256" cy="40614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58" cy="406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ABEA7" w14:textId="77777777" w:rsidR="00611D14" w:rsidRPr="0048183F" w:rsidRDefault="00611D14" w:rsidP="00611D14">
      <w:pPr>
        <w:jc w:val="both"/>
      </w:pPr>
      <w:proofErr w:type="spellStart"/>
      <w:proofErr w:type="gramStart"/>
      <w:r>
        <w:rPr>
          <w:lang w:val="en-US"/>
        </w:rPr>
        <w:t>WSAStartup</w:t>
      </w:r>
      <w:proofErr w:type="spellEnd"/>
      <w:r w:rsidRPr="0048183F">
        <w:t>(</w:t>
      </w:r>
      <w:proofErr w:type="gramEnd"/>
      <w:r w:rsidRPr="0048183F">
        <w:t xml:space="preserve">) – </w:t>
      </w:r>
      <w:r>
        <w:t xml:space="preserve">инициализация библиотеки </w:t>
      </w:r>
      <w:r>
        <w:rPr>
          <w:lang w:val="en-US"/>
        </w:rPr>
        <w:t>WS</w:t>
      </w:r>
      <w:r w:rsidRPr="0048183F">
        <w:t>2_32.</w:t>
      </w:r>
      <w:r>
        <w:rPr>
          <w:lang w:val="en-US"/>
        </w:rPr>
        <w:t>DLL</w:t>
      </w:r>
      <w:r w:rsidRPr="0048183F">
        <w:t>.</w:t>
      </w:r>
    </w:p>
    <w:p w14:paraId="7C40C6BC" w14:textId="77777777" w:rsidR="00611D14" w:rsidRDefault="00611D14" w:rsidP="00611D14">
      <w:pPr>
        <w:jc w:val="both"/>
      </w:pPr>
      <w:r>
        <w:tab/>
        <w:t xml:space="preserve">Второй блок программы сервера создает сокет и устанавливает параметры этого сокета. Следует обратить внимание на параметр </w:t>
      </w:r>
      <w:r>
        <w:rPr>
          <w:lang w:val="en-US"/>
        </w:rPr>
        <w:t>SOCK</w:t>
      </w:r>
      <w:r w:rsidRPr="00E83226">
        <w:t>_</w:t>
      </w:r>
      <w:r>
        <w:rPr>
          <w:lang w:val="en-US"/>
        </w:rPr>
        <w:t>DGRAM</w:t>
      </w:r>
      <w:r>
        <w:t xml:space="preserve">, указывающий на тип сокета (в данном случае – ориентированный на сообщения). Для установки параметров сокета, используется функция </w:t>
      </w:r>
      <w:proofErr w:type="gramStart"/>
      <w:r>
        <w:rPr>
          <w:lang w:val="en-US"/>
        </w:rPr>
        <w:t>bind</w:t>
      </w:r>
      <w:r w:rsidRPr="00C02CBB">
        <w:t>(</w:t>
      </w:r>
      <w:proofErr w:type="gramEnd"/>
      <w:r w:rsidRPr="00C02CBB">
        <w:t xml:space="preserve">). </w:t>
      </w:r>
      <w:r>
        <w:t xml:space="preserve">Для хранения параметров сокета в </w:t>
      </w:r>
      <w:r>
        <w:rPr>
          <w:lang w:val="en-US"/>
        </w:rPr>
        <w:t>Winsock</w:t>
      </w:r>
      <w:r w:rsidRPr="00B51704">
        <w:t xml:space="preserve">2 </w:t>
      </w:r>
      <w:r>
        <w:t xml:space="preserve">предусмотрена структура </w:t>
      </w:r>
      <w:r>
        <w:rPr>
          <w:lang w:val="en-US"/>
        </w:rPr>
        <w:t>SOCKADDR</w:t>
      </w:r>
      <w:r w:rsidRPr="00B51704">
        <w:t>_</w:t>
      </w:r>
      <w:r>
        <w:rPr>
          <w:lang w:val="en-US"/>
        </w:rPr>
        <w:t>IN</w:t>
      </w:r>
      <w:r w:rsidRPr="00B51704">
        <w:t>.</w:t>
      </w:r>
      <w:r w:rsidRPr="000D7258">
        <w:t xml:space="preserve"> </w:t>
      </w:r>
      <w:r>
        <w:t xml:space="preserve">Пока скажем, что в </w:t>
      </w:r>
      <w:r>
        <w:rPr>
          <w:lang w:val="en-US"/>
        </w:rPr>
        <w:t>SOCKADDR</w:t>
      </w:r>
      <w:r w:rsidRPr="000D7258">
        <w:t>_</w:t>
      </w:r>
      <w:r>
        <w:rPr>
          <w:lang w:val="en-US"/>
        </w:rPr>
        <w:t>IN</w:t>
      </w:r>
      <w:r w:rsidRPr="000D7258">
        <w:t xml:space="preserve"> </w:t>
      </w:r>
      <w:r>
        <w:t xml:space="preserve">хранится </w:t>
      </w:r>
      <w:r>
        <w:rPr>
          <w:lang w:val="en-US"/>
        </w:rPr>
        <w:t>IP</w:t>
      </w:r>
      <w:r w:rsidRPr="000D7258">
        <w:t>-</w:t>
      </w:r>
      <w:r>
        <w:t>адрес и номер порта сервера.</w:t>
      </w:r>
    </w:p>
    <w:p w14:paraId="5C1511BB" w14:textId="77777777" w:rsidR="00611D14" w:rsidRDefault="00611D14" w:rsidP="00611D14">
      <w:pPr>
        <w:jc w:val="both"/>
      </w:pPr>
      <w:r>
        <w:lastRenderedPageBreak/>
        <w:tab/>
        <w:t>В третьем блоке программы серве</w:t>
      </w:r>
      <w:bookmarkStart w:id="0" w:name="_GoBack"/>
      <w:bookmarkEnd w:id="0"/>
      <w:r>
        <w:t xml:space="preserve">ра выполняется функция </w:t>
      </w:r>
      <w:proofErr w:type="spellStart"/>
      <w:proofErr w:type="gramStart"/>
      <w:r>
        <w:rPr>
          <w:lang w:val="en-US"/>
        </w:rPr>
        <w:t>recvfrom</w:t>
      </w:r>
      <w:proofErr w:type="spellEnd"/>
      <w:r w:rsidRPr="00941E02">
        <w:t>(</w:t>
      </w:r>
      <w:proofErr w:type="gramEnd"/>
      <w:r w:rsidRPr="00941E02">
        <w:t xml:space="preserve">), </w:t>
      </w:r>
      <w:r>
        <w:t xml:space="preserve">которая переводит программу сервера в состояние ожидания, до поступления сообщения от программы клиента (функция </w:t>
      </w:r>
      <w:proofErr w:type="spellStart"/>
      <w:r>
        <w:rPr>
          <w:lang w:val="en-US"/>
        </w:rPr>
        <w:t>sendto</w:t>
      </w:r>
      <w:proofErr w:type="spellEnd"/>
      <w:r w:rsidRPr="00941E02">
        <w:t>()</w:t>
      </w:r>
      <w:r>
        <w:t>)</w:t>
      </w:r>
      <w:r w:rsidRPr="00941E02">
        <w:t>.</w:t>
      </w:r>
      <w:r w:rsidRPr="0091757D">
        <w:t xml:space="preserve"> </w:t>
      </w:r>
      <w:r>
        <w:t xml:space="preserve">Функция </w:t>
      </w:r>
      <w:proofErr w:type="spellStart"/>
      <w:proofErr w:type="gramStart"/>
      <w:r>
        <w:rPr>
          <w:lang w:val="en-US"/>
        </w:rPr>
        <w:t>recvfrom</w:t>
      </w:r>
      <w:proofErr w:type="spellEnd"/>
      <w:r w:rsidRPr="0091757D">
        <w:t>(</w:t>
      </w:r>
      <w:proofErr w:type="gramEnd"/>
      <w:r w:rsidRPr="0091757D">
        <w:t xml:space="preserve">) </w:t>
      </w:r>
      <w:r>
        <w:t xml:space="preserve">тоже использует структуру </w:t>
      </w:r>
      <w:r>
        <w:rPr>
          <w:lang w:val="en-US"/>
        </w:rPr>
        <w:t>SOCKADDR</w:t>
      </w:r>
      <w:r w:rsidRPr="0091757D">
        <w:t>_</w:t>
      </w:r>
      <w:r>
        <w:rPr>
          <w:lang w:val="en-US"/>
        </w:rPr>
        <w:t>IN</w:t>
      </w:r>
      <w:r w:rsidRPr="0091757D">
        <w:t xml:space="preserve"> –</w:t>
      </w:r>
      <w:r>
        <w:t xml:space="preserve"> в нее автоматически помещаются параметры сокета клиента, после приема от него сообщения. Данные поступают в буфер, который обеспечивает принимающая сторона (</w:t>
      </w:r>
      <w:proofErr w:type="spellStart"/>
      <w:proofErr w:type="gramStart"/>
      <w:r>
        <w:rPr>
          <w:lang w:val="en-US"/>
        </w:rPr>
        <w:t>bfrom</w:t>
      </w:r>
      <w:proofErr w:type="spellEnd"/>
      <w:r w:rsidRPr="0091757D">
        <w:t>[</w:t>
      </w:r>
      <w:proofErr w:type="gramEnd"/>
      <w:r w:rsidRPr="0091757D">
        <w:t>…]</w:t>
      </w:r>
      <w:r>
        <w:t>)</w:t>
      </w:r>
      <w:r w:rsidRPr="0091757D">
        <w:t xml:space="preserve">. </w:t>
      </w:r>
      <w:r>
        <w:t xml:space="preserve">В качестве параметра функции </w:t>
      </w:r>
      <w:proofErr w:type="spellStart"/>
      <w:r>
        <w:rPr>
          <w:lang w:val="en-US"/>
        </w:rPr>
        <w:t>recvfrom</w:t>
      </w:r>
      <w:proofErr w:type="spellEnd"/>
      <w:r w:rsidRPr="0091757D">
        <w:t xml:space="preserve"> </w:t>
      </w:r>
      <w:r>
        <w:t>используется связанный сокет – именно через него осуществляется передача данных.</w:t>
      </w:r>
    </w:p>
    <w:p w14:paraId="2F562174" w14:textId="77777777" w:rsidR="00611D14" w:rsidRDefault="00611D14" w:rsidP="00611D14">
      <w:pPr>
        <w:jc w:val="both"/>
      </w:pPr>
      <w:r>
        <w:tab/>
        <w:t xml:space="preserve">Четвертый блок программы сервера предназначен для пересылки данных клиенту. Пересылка данных осуществляется с помощью функции </w:t>
      </w:r>
      <w:proofErr w:type="spellStart"/>
      <w:proofErr w:type="gramStart"/>
      <w:r>
        <w:rPr>
          <w:lang w:val="en-US"/>
        </w:rPr>
        <w:t>sendto</w:t>
      </w:r>
      <w:proofErr w:type="spellEnd"/>
      <w:r w:rsidRPr="00577C5E">
        <w:t>(</w:t>
      </w:r>
      <w:proofErr w:type="gramEnd"/>
      <w:r w:rsidRPr="00577C5E">
        <w:t xml:space="preserve">). </w:t>
      </w:r>
      <w:r>
        <w:t xml:space="preserve">В качестве параметров </w:t>
      </w:r>
      <w:proofErr w:type="spellStart"/>
      <w:proofErr w:type="gramStart"/>
      <w:r>
        <w:rPr>
          <w:lang w:val="en-US"/>
        </w:rPr>
        <w:t>sendto</w:t>
      </w:r>
      <w:proofErr w:type="spellEnd"/>
      <w:r>
        <w:t>(</w:t>
      </w:r>
      <w:proofErr w:type="gramEnd"/>
      <w:r>
        <w:t xml:space="preserve">) используется структура </w:t>
      </w:r>
      <w:r>
        <w:rPr>
          <w:lang w:val="en-US"/>
        </w:rPr>
        <w:t>SOCKADDR</w:t>
      </w:r>
      <w:r w:rsidRPr="00577C5E">
        <w:t>_</w:t>
      </w:r>
      <w:r>
        <w:rPr>
          <w:lang w:val="en-US"/>
        </w:rPr>
        <w:t>IN</w:t>
      </w:r>
      <w:r w:rsidRPr="00577C5E">
        <w:t xml:space="preserve"> </w:t>
      </w:r>
      <w:r>
        <w:t>с параметрами сокета принимающей стороны (в данном случае – клиента) и заполненный буфер с данными.</w:t>
      </w:r>
    </w:p>
    <w:p w14:paraId="164E35E9" w14:textId="77777777" w:rsidR="00611D14" w:rsidRDefault="00611D14" w:rsidP="00611D14">
      <w:pPr>
        <w:jc w:val="both"/>
      </w:pPr>
      <w:r>
        <w:tab/>
        <w:t xml:space="preserve">Пятые блоки одинаковые и предназначены для закрытия сокета и завершения работы с библиотекой </w:t>
      </w:r>
      <w:r>
        <w:rPr>
          <w:lang w:val="en-US"/>
        </w:rPr>
        <w:t>WS</w:t>
      </w:r>
      <w:r>
        <w:t>2_32.DLL.</w:t>
      </w:r>
    </w:p>
    <w:p w14:paraId="4DD7CEFF" w14:textId="77777777" w:rsidR="00860F4E" w:rsidRDefault="00860F4E" w:rsidP="0050464C">
      <w:pPr>
        <w:tabs>
          <w:tab w:val="left" w:pos="426"/>
        </w:tabs>
        <w:ind w:firstLine="709"/>
        <w:contextualSpacing/>
        <w:rPr>
          <w:rFonts w:ascii="Segoe UI" w:hAnsi="Segoe UI" w:cs="Segoe UI"/>
          <w:sz w:val="20"/>
          <w:szCs w:val="20"/>
        </w:rPr>
      </w:pPr>
    </w:p>
    <w:p w14:paraId="48BF3898" w14:textId="7E70263D" w:rsidR="00D87872" w:rsidRPr="00667874" w:rsidRDefault="00DF75E0" w:rsidP="0050464C">
      <w:pPr>
        <w:pStyle w:val="1"/>
        <w:tabs>
          <w:tab w:val="left" w:pos="426"/>
        </w:tabs>
        <w:contextualSpacing/>
        <w:rPr>
          <w:rFonts w:cs="Segoe UI"/>
          <w:sz w:val="20"/>
          <w:szCs w:val="20"/>
        </w:rPr>
      </w:pPr>
      <w:r w:rsidRPr="005C6D31">
        <w:rPr>
          <w:rFonts w:cs="Segoe UI"/>
          <w:sz w:val="20"/>
          <w:szCs w:val="20"/>
          <w:highlight w:val="yellow"/>
        </w:rPr>
        <w:t>11, 12.</w:t>
      </w:r>
      <w:r w:rsidR="00C03660" w:rsidRPr="005C6D31">
        <w:rPr>
          <w:rFonts w:cs="Segoe UI"/>
          <w:sz w:val="20"/>
          <w:szCs w:val="20"/>
          <w:highlight w:val="yellow"/>
        </w:rPr>
        <w:t xml:space="preserve"> </w:t>
      </w:r>
      <w:r w:rsidR="002424B1" w:rsidRPr="005C6D31">
        <w:rPr>
          <w:rFonts w:cs="Segoe UI"/>
          <w:sz w:val="20"/>
          <w:szCs w:val="20"/>
          <w:highlight w:val="yellow"/>
        </w:rPr>
        <w:t xml:space="preserve">Структура параллельного </w:t>
      </w:r>
      <w:r w:rsidR="007B5079" w:rsidRPr="005C6D31">
        <w:rPr>
          <w:rFonts w:cs="Segoe UI"/>
          <w:sz w:val="20"/>
          <w:szCs w:val="20"/>
          <w:highlight w:val="yellow"/>
        </w:rPr>
        <w:t>сервера.</w:t>
      </w:r>
      <w:r w:rsidR="00C03660" w:rsidRPr="005C6D31">
        <w:rPr>
          <w:rFonts w:cs="Segoe UI"/>
          <w:sz w:val="20"/>
          <w:szCs w:val="20"/>
          <w:highlight w:val="yellow"/>
        </w:rPr>
        <w:t xml:space="preserve"> </w:t>
      </w:r>
      <w:proofErr w:type="spellStart"/>
      <w:r w:rsidR="00C03660" w:rsidRPr="005C6D31">
        <w:rPr>
          <w:rFonts w:cs="Segoe UI"/>
          <w:sz w:val="20"/>
          <w:szCs w:val="20"/>
          <w:highlight w:val="yellow"/>
        </w:rPr>
        <w:t>Accept</w:t>
      </w:r>
      <w:proofErr w:type="spellEnd"/>
      <w:r w:rsidR="00C03660" w:rsidRPr="005C6D31">
        <w:rPr>
          <w:rFonts w:cs="Segoe UI"/>
          <w:sz w:val="20"/>
          <w:szCs w:val="20"/>
          <w:highlight w:val="yellow"/>
        </w:rPr>
        <w:t xml:space="preserve"> </w:t>
      </w:r>
      <w:proofErr w:type="spellStart"/>
      <w:r w:rsidR="00C03660" w:rsidRPr="005C6D31">
        <w:rPr>
          <w:rFonts w:cs="Segoe UI"/>
          <w:sz w:val="20"/>
          <w:szCs w:val="20"/>
          <w:highlight w:val="yellow"/>
        </w:rPr>
        <w:t>Server</w:t>
      </w:r>
      <w:proofErr w:type="spellEnd"/>
      <w:r w:rsidR="00C03660" w:rsidRPr="005C6D31">
        <w:rPr>
          <w:rFonts w:cs="Segoe UI"/>
          <w:sz w:val="20"/>
          <w:szCs w:val="20"/>
          <w:highlight w:val="yellow"/>
        </w:rPr>
        <w:t xml:space="preserve">. </w:t>
      </w:r>
      <w:proofErr w:type="spellStart"/>
      <w:r w:rsidR="00C03660" w:rsidRPr="005C6D31">
        <w:rPr>
          <w:rFonts w:cs="Segoe UI"/>
          <w:sz w:val="20"/>
          <w:szCs w:val="20"/>
          <w:highlight w:val="yellow"/>
        </w:rPr>
        <w:t>GarbageCleaner</w:t>
      </w:r>
      <w:proofErr w:type="spellEnd"/>
      <w:r w:rsidR="00C03660" w:rsidRPr="005C6D31">
        <w:rPr>
          <w:rFonts w:cs="Segoe UI"/>
          <w:sz w:val="20"/>
          <w:szCs w:val="20"/>
          <w:highlight w:val="yellow"/>
        </w:rPr>
        <w:t>.</w:t>
      </w:r>
    </w:p>
    <w:p w14:paraId="4FD6C26D" w14:textId="4C8F1833" w:rsidR="00611D14" w:rsidRPr="00611D14" w:rsidRDefault="00611D14" w:rsidP="00611D14">
      <w:pPr>
        <w:ind w:firstLine="709"/>
        <w:rPr>
          <w:szCs w:val="28"/>
        </w:rPr>
      </w:pPr>
      <w:r>
        <w:rPr>
          <w:b/>
          <w:bCs/>
          <w:szCs w:val="28"/>
        </w:rPr>
        <w:t>П</w:t>
      </w:r>
      <w:r w:rsidRPr="00E732A8">
        <w:rPr>
          <w:b/>
          <w:bCs/>
          <w:szCs w:val="28"/>
        </w:rPr>
        <w:t>араллельный серве</w:t>
      </w:r>
      <w:r>
        <w:rPr>
          <w:b/>
          <w:bCs/>
          <w:szCs w:val="28"/>
        </w:rPr>
        <w:t xml:space="preserve">р </w:t>
      </w:r>
      <w:r w:rsidRPr="00E732A8">
        <w:rPr>
          <w:szCs w:val="28"/>
        </w:rPr>
        <w:t>предназначен для одновременного обслуживания нескольких клиентов. Его работа основана на принципах многозадачности операционной среды.</w:t>
      </w:r>
    </w:p>
    <w:p w14:paraId="410A8E67" w14:textId="77777777" w:rsidR="00611D14" w:rsidRDefault="00611D14" w:rsidP="00611D14">
      <w:pPr>
        <w:tabs>
          <w:tab w:val="left" w:pos="426"/>
        </w:tabs>
        <w:contextualSpacing/>
        <w:jc w:val="center"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noProof/>
          <w:sz w:val="20"/>
          <w:szCs w:val="20"/>
        </w:rPr>
        <w:lastRenderedPageBreak/>
        <w:drawing>
          <wp:inline distT="0" distB="0" distL="0" distR="0" wp14:anchorId="42B29492" wp14:editId="4F7DF8C3">
            <wp:extent cx="3550920" cy="39701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4085" cy="3973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C63B8" w14:textId="75CF6CCF" w:rsidR="00611D14" w:rsidRPr="00F952F7" w:rsidRDefault="00611D14" w:rsidP="00611D14">
      <w:pPr>
        <w:ind w:firstLine="709"/>
        <w:jc w:val="both"/>
      </w:pPr>
      <w:r>
        <w:rPr>
          <w:b/>
        </w:rPr>
        <w:t xml:space="preserve">Процесс </w:t>
      </w:r>
      <w:r>
        <w:rPr>
          <w:b/>
          <w:lang w:val="en-US"/>
        </w:rPr>
        <w:t>main</w:t>
      </w:r>
      <w:r w:rsidRPr="00B11866">
        <w:rPr>
          <w:b/>
        </w:rPr>
        <w:t xml:space="preserve"> – </w:t>
      </w:r>
      <w:r>
        <w:t xml:space="preserve">основное назначение является запуск, инициализация и завершение работы сервера. Именно этот процесс первым получает управление от операционной системы. Процесс </w:t>
      </w:r>
      <w:r>
        <w:rPr>
          <w:lang w:val="en-US"/>
        </w:rPr>
        <w:t>main</w:t>
      </w:r>
      <w:r w:rsidRPr="00B11866">
        <w:t xml:space="preserve"> </w:t>
      </w:r>
      <w:r>
        <w:t>запускает основные процессы</w:t>
      </w:r>
      <w:r w:rsidRPr="00F952F7">
        <w:t xml:space="preserve">: </w:t>
      </w:r>
      <w:proofErr w:type="spellStart"/>
      <w:r>
        <w:rPr>
          <w:lang w:val="en-US"/>
        </w:rPr>
        <w:t>AcceptServer</w:t>
      </w:r>
      <w:proofErr w:type="spellEnd"/>
      <w:r w:rsidRPr="00F952F7">
        <w:t xml:space="preserve">, </w:t>
      </w:r>
      <w:proofErr w:type="spellStart"/>
      <w:r>
        <w:rPr>
          <w:lang w:val="en-US"/>
        </w:rPr>
        <w:t>ConsolePipe</w:t>
      </w:r>
      <w:proofErr w:type="spellEnd"/>
      <w:r w:rsidRPr="00F952F7">
        <w:t xml:space="preserve"> </w:t>
      </w:r>
      <w:r>
        <w:t xml:space="preserve">и </w:t>
      </w:r>
      <w:proofErr w:type="spellStart"/>
      <w:r>
        <w:rPr>
          <w:lang w:val="en-US"/>
        </w:rPr>
        <w:t>GarbageCleaner</w:t>
      </w:r>
      <w:proofErr w:type="spellEnd"/>
      <w:r w:rsidRPr="00F952F7">
        <w:t>.</w:t>
      </w:r>
    </w:p>
    <w:p w14:paraId="0384D6CC" w14:textId="386A49DC" w:rsidR="00611D14" w:rsidRDefault="00611D14" w:rsidP="00611D14">
      <w:pPr>
        <w:jc w:val="both"/>
      </w:pPr>
      <w:r w:rsidRPr="00F952F7">
        <w:tab/>
      </w:r>
      <w:r w:rsidRPr="000B4B09">
        <w:rPr>
          <w:b/>
          <w:highlight w:val="lightGray"/>
        </w:rPr>
        <w:t xml:space="preserve">Процесс </w:t>
      </w:r>
      <w:proofErr w:type="spellStart"/>
      <w:r w:rsidRPr="000B4B09">
        <w:rPr>
          <w:b/>
          <w:highlight w:val="lightGray"/>
          <w:lang w:val="en-US"/>
        </w:rPr>
        <w:t>AcceptServer</w:t>
      </w:r>
      <w:proofErr w:type="spellEnd"/>
      <w:r w:rsidRPr="000B4B09">
        <w:rPr>
          <w:b/>
          <w:highlight w:val="lightGray"/>
        </w:rPr>
        <w:t xml:space="preserve"> – </w:t>
      </w:r>
      <w:r w:rsidRPr="000B4B09">
        <w:rPr>
          <w:highlight w:val="lightGray"/>
        </w:rPr>
        <w:t xml:space="preserve">создается процессом </w:t>
      </w:r>
      <w:r w:rsidRPr="000B4B09">
        <w:rPr>
          <w:highlight w:val="lightGray"/>
          <w:lang w:val="en-US"/>
        </w:rPr>
        <w:t>main</w:t>
      </w:r>
      <w:r w:rsidRPr="000B4B09">
        <w:rPr>
          <w:highlight w:val="lightGray"/>
        </w:rPr>
        <w:t xml:space="preserve"> и предназначен для выполнения процедуры подключения клиентов к серверу, для исполнения команд консоли управления, а также для запуска процессов </w:t>
      </w:r>
      <w:proofErr w:type="spellStart"/>
      <w:r w:rsidRPr="000B4B09">
        <w:rPr>
          <w:highlight w:val="lightGray"/>
          <w:lang w:val="en-US"/>
        </w:rPr>
        <w:t>EchoServer</w:t>
      </w:r>
      <w:proofErr w:type="spellEnd"/>
      <w:r w:rsidRPr="000B4B09">
        <w:rPr>
          <w:highlight w:val="lightGray"/>
        </w:rPr>
        <w:t xml:space="preserve">, обслуживающих запросы клиентских программ по созданным соединениям. Кроме того, </w:t>
      </w:r>
      <w:proofErr w:type="spellStart"/>
      <w:r w:rsidRPr="000B4B09">
        <w:rPr>
          <w:highlight w:val="lightGray"/>
          <w:lang w:val="en-US"/>
        </w:rPr>
        <w:t>AcceptServer</w:t>
      </w:r>
      <w:proofErr w:type="spellEnd"/>
      <w:r w:rsidRPr="000B4B09">
        <w:rPr>
          <w:highlight w:val="lightGray"/>
        </w:rPr>
        <w:t xml:space="preserve"> создает список подключений, который называется </w:t>
      </w:r>
      <w:proofErr w:type="spellStart"/>
      <w:r w:rsidRPr="000B4B09">
        <w:rPr>
          <w:highlight w:val="lightGray"/>
          <w:lang w:val="en-US"/>
        </w:rPr>
        <w:t>ListContact</w:t>
      </w:r>
      <w:proofErr w:type="spellEnd"/>
      <w:r w:rsidRPr="000B4B09">
        <w:rPr>
          <w:highlight w:val="lightGray"/>
        </w:rPr>
        <w:t xml:space="preserve">. При подключении очередного клиента, процесс </w:t>
      </w:r>
      <w:proofErr w:type="spellStart"/>
      <w:r w:rsidRPr="000B4B09">
        <w:rPr>
          <w:highlight w:val="lightGray"/>
          <w:lang w:val="en-US"/>
        </w:rPr>
        <w:t>AcceptServer</w:t>
      </w:r>
      <w:proofErr w:type="spellEnd"/>
      <w:r w:rsidRPr="000B4B09">
        <w:rPr>
          <w:highlight w:val="lightGray"/>
        </w:rPr>
        <w:t xml:space="preserve"> добавляет в </w:t>
      </w:r>
      <w:proofErr w:type="spellStart"/>
      <w:r w:rsidRPr="000B4B09">
        <w:rPr>
          <w:highlight w:val="lightGray"/>
          <w:lang w:val="en-US"/>
        </w:rPr>
        <w:t>ListContact</w:t>
      </w:r>
      <w:proofErr w:type="spellEnd"/>
      <w:r w:rsidRPr="000B4B09">
        <w:rPr>
          <w:highlight w:val="lightGray"/>
        </w:rPr>
        <w:t xml:space="preserve"> элемент, предназначенный для хранения информации о состоянии данного подключения.</w:t>
      </w:r>
    </w:p>
    <w:p w14:paraId="64C82A25" w14:textId="00D1782A" w:rsidR="00611D14" w:rsidRDefault="00611D14" w:rsidP="00611D14">
      <w:pPr>
        <w:jc w:val="both"/>
      </w:pPr>
      <w:r>
        <w:tab/>
      </w:r>
      <w:r>
        <w:rPr>
          <w:b/>
        </w:rPr>
        <w:t>Процесс</w:t>
      </w:r>
      <w:r w:rsidRPr="00485AD2">
        <w:rPr>
          <w:b/>
        </w:rPr>
        <w:t xml:space="preserve"> </w:t>
      </w:r>
      <w:proofErr w:type="spellStart"/>
      <w:r>
        <w:rPr>
          <w:b/>
          <w:lang w:val="en-US"/>
        </w:rPr>
        <w:t>ConsolePipe</w:t>
      </w:r>
      <w:proofErr w:type="spellEnd"/>
      <w:r w:rsidRPr="00485AD2">
        <w:rPr>
          <w:b/>
        </w:rPr>
        <w:t xml:space="preserve"> – </w:t>
      </w:r>
      <w:r>
        <w:t xml:space="preserve">создается процессом </w:t>
      </w:r>
      <w:r>
        <w:rPr>
          <w:lang w:val="en-US"/>
        </w:rPr>
        <w:t>main</w:t>
      </w:r>
      <w:r w:rsidRPr="00485AD2">
        <w:t xml:space="preserve"> </w:t>
      </w:r>
      <w:r>
        <w:t xml:space="preserve">и является сервером именованного канала, по которому осуществляется связь между программной </w:t>
      </w:r>
      <w:proofErr w:type="spellStart"/>
      <w:r>
        <w:rPr>
          <w:lang w:val="en-US"/>
        </w:rPr>
        <w:t>RConsole</w:t>
      </w:r>
      <w:proofErr w:type="spellEnd"/>
      <w:r w:rsidRPr="00485AD2">
        <w:t xml:space="preserve"> </w:t>
      </w:r>
      <w:r>
        <w:t>и параллельным сервером.</w:t>
      </w:r>
    </w:p>
    <w:p w14:paraId="6E789294" w14:textId="14BE5CE1" w:rsidR="00611D14" w:rsidRPr="00F25B10" w:rsidRDefault="00611D14" w:rsidP="00611D14">
      <w:pPr>
        <w:jc w:val="both"/>
      </w:pPr>
      <w:r>
        <w:tab/>
      </w:r>
      <w:r w:rsidRPr="000B4B09">
        <w:rPr>
          <w:b/>
          <w:highlight w:val="lightGray"/>
        </w:rPr>
        <w:t xml:space="preserve">Процесс </w:t>
      </w:r>
      <w:proofErr w:type="spellStart"/>
      <w:r w:rsidRPr="000B4B09">
        <w:rPr>
          <w:b/>
          <w:highlight w:val="lightGray"/>
          <w:lang w:val="en-US"/>
        </w:rPr>
        <w:t>GarbageCleaner</w:t>
      </w:r>
      <w:proofErr w:type="spellEnd"/>
      <w:r w:rsidRPr="000B4B09">
        <w:rPr>
          <w:b/>
          <w:highlight w:val="lightGray"/>
        </w:rPr>
        <w:t xml:space="preserve"> – </w:t>
      </w:r>
      <w:r w:rsidRPr="000B4B09">
        <w:rPr>
          <w:highlight w:val="lightGray"/>
        </w:rPr>
        <w:t xml:space="preserve">удаление элемента списка подключений </w:t>
      </w:r>
      <w:proofErr w:type="spellStart"/>
      <w:r w:rsidRPr="000B4B09">
        <w:rPr>
          <w:highlight w:val="lightGray"/>
          <w:lang w:val="en-US"/>
        </w:rPr>
        <w:t>ListContact</w:t>
      </w:r>
      <w:proofErr w:type="spellEnd"/>
      <w:r w:rsidRPr="000B4B09">
        <w:rPr>
          <w:highlight w:val="lightGray"/>
        </w:rPr>
        <w:t xml:space="preserve">, после отключения программы клиента. Следует отметить, что </w:t>
      </w:r>
      <w:proofErr w:type="spellStart"/>
      <w:r w:rsidRPr="000B4B09">
        <w:rPr>
          <w:highlight w:val="lightGray"/>
          <w:lang w:val="en-US"/>
        </w:rPr>
        <w:lastRenderedPageBreak/>
        <w:t>ListContact</w:t>
      </w:r>
      <w:proofErr w:type="spellEnd"/>
      <w:r w:rsidRPr="000B4B09">
        <w:rPr>
          <w:highlight w:val="lightGray"/>
        </w:rPr>
        <w:t xml:space="preserve"> является ресурсом, требующим последовательного использования. Одновременная запись и (или) удаление элементов списка может привести к разрушению списка </w:t>
      </w:r>
      <w:proofErr w:type="spellStart"/>
      <w:r w:rsidRPr="000B4B09">
        <w:rPr>
          <w:highlight w:val="lightGray"/>
          <w:lang w:val="en-US"/>
        </w:rPr>
        <w:t>ListContact</w:t>
      </w:r>
      <w:proofErr w:type="spellEnd"/>
      <w:r w:rsidRPr="000B4B09">
        <w:rPr>
          <w:highlight w:val="lightGray"/>
        </w:rPr>
        <w:t>.</w:t>
      </w:r>
    </w:p>
    <w:p w14:paraId="5BC611BD" w14:textId="567567CE" w:rsidR="00611D14" w:rsidRDefault="00611D14" w:rsidP="00611D14">
      <w:pPr>
        <w:jc w:val="both"/>
      </w:pPr>
      <w:r>
        <w:tab/>
      </w:r>
      <w:r>
        <w:rPr>
          <w:b/>
        </w:rPr>
        <w:t xml:space="preserve">Процесс </w:t>
      </w:r>
      <w:proofErr w:type="spellStart"/>
      <w:r>
        <w:rPr>
          <w:b/>
          <w:lang w:val="en-US"/>
        </w:rPr>
        <w:t>EchoServer</w:t>
      </w:r>
      <w:proofErr w:type="spellEnd"/>
      <w:r w:rsidRPr="00661A36">
        <w:rPr>
          <w:b/>
        </w:rPr>
        <w:t xml:space="preserve"> – </w:t>
      </w:r>
      <w:r>
        <w:t xml:space="preserve">создается процессом </w:t>
      </w:r>
      <w:proofErr w:type="spellStart"/>
      <w:r>
        <w:rPr>
          <w:lang w:val="en-US"/>
        </w:rPr>
        <w:t>AcceptServer</w:t>
      </w:r>
      <w:proofErr w:type="spellEnd"/>
      <w:r w:rsidRPr="00661A36">
        <w:t xml:space="preserve"> </w:t>
      </w:r>
      <w:r>
        <w:t xml:space="preserve">по одному для каждого успешного подключения программы клиента. Основным назначением процесса </w:t>
      </w:r>
      <w:proofErr w:type="spellStart"/>
      <w:r>
        <w:rPr>
          <w:lang w:val="en-US"/>
        </w:rPr>
        <w:t>EchoServer</w:t>
      </w:r>
      <w:proofErr w:type="spellEnd"/>
      <w:r w:rsidRPr="00661A36">
        <w:t xml:space="preserve"> </w:t>
      </w:r>
      <w:r>
        <w:t xml:space="preserve">является прием данных по созданному процессом </w:t>
      </w:r>
      <w:proofErr w:type="spellStart"/>
      <w:r>
        <w:rPr>
          <w:lang w:val="en-US"/>
        </w:rPr>
        <w:t>AcceptServer</w:t>
      </w:r>
      <w:proofErr w:type="spellEnd"/>
      <w:r w:rsidRPr="00661A36">
        <w:t xml:space="preserve"> </w:t>
      </w:r>
      <w:r>
        <w:t>подключению, и отправка этих же данных без изменения обратно программе клиента. Условием окончания работы сервера является получение от клиента пустого сегмента данных (имеющего нулевую длину).</w:t>
      </w:r>
    </w:p>
    <w:p w14:paraId="10A1532A" w14:textId="63294C22" w:rsidR="00611D14" w:rsidRDefault="00611D14" w:rsidP="00611D14">
      <w:pPr>
        <w:jc w:val="both"/>
      </w:pPr>
      <w:r>
        <w:tab/>
      </w:r>
      <w:r>
        <w:rPr>
          <w:b/>
        </w:rPr>
        <w:t xml:space="preserve">Процесс </w:t>
      </w:r>
      <w:r>
        <w:rPr>
          <w:b/>
          <w:lang w:val="en-US"/>
        </w:rPr>
        <w:t>Client</w:t>
      </w:r>
      <w:r w:rsidRPr="00777DE8">
        <w:rPr>
          <w:b/>
        </w:rPr>
        <w:t xml:space="preserve"> – </w:t>
      </w:r>
      <w:r>
        <w:t xml:space="preserve">предназначена для пересылки данных серверу и получения ответа от сервера.  Программа может работать, как на одном компьютере с сервером (будет использоваться интерфейс внутренней петли), так и на другом компьютере, соединенным с компьютером сервера сетью </w:t>
      </w:r>
      <w:r>
        <w:rPr>
          <w:lang w:val="en-US"/>
        </w:rPr>
        <w:t>TCP</w:t>
      </w:r>
      <w:r w:rsidRPr="00777DE8">
        <w:t>/</w:t>
      </w:r>
      <w:r>
        <w:rPr>
          <w:lang w:val="en-US"/>
        </w:rPr>
        <w:t>IP</w:t>
      </w:r>
      <w:r w:rsidRPr="00777DE8">
        <w:t xml:space="preserve">. </w:t>
      </w:r>
      <w:r>
        <w:t>Для окончания работы с сервером программа формирует и отправляет сегмент данных нулевой длины.</w:t>
      </w:r>
    </w:p>
    <w:p w14:paraId="5730606D" w14:textId="746213CB" w:rsidR="00611D14" w:rsidRDefault="00611D14" w:rsidP="00611D14">
      <w:pPr>
        <w:jc w:val="both"/>
      </w:pPr>
      <w:r>
        <w:tab/>
      </w:r>
      <w:r>
        <w:rPr>
          <w:b/>
        </w:rPr>
        <w:t xml:space="preserve">Процесс </w:t>
      </w:r>
      <w:proofErr w:type="spellStart"/>
      <w:r>
        <w:rPr>
          <w:b/>
          <w:lang w:val="en-US"/>
        </w:rPr>
        <w:t>RConsole</w:t>
      </w:r>
      <w:proofErr w:type="spellEnd"/>
      <w:r w:rsidRPr="00C641A2">
        <w:rPr>
          <w:b/>
        </w:rPr>
        <w:t xml:space="preserve"> – </w:t>
      </w:r>
      <w:r>
        <w:t xml:space="preserve">предназначена для ввода команд управления сервером и для вывода диагностических сообщений, полученных от сервера. </w:t>
      </w:r>
      <w:proofErr w:type="spellStart"/>
      <w:r>
        <w:rPr>
          <w:lang w:val="en-US"/>
        </w:rPr>
        <w:t>RConsole</w:t>
      </w:r>
      <w:proofErr w:type="spellEnd"/>
      <w:r w:rsidRPr="00F952F7">
        <w:t xml:space="preserve"> </w:t>
      </w:r>
      <w:r>
        <w:t>является клиентом именованного канала.</w:t>
      </w:r>
    </w:p>
    <w:p w14:paraId="719E4AA1" w14:textId="77777777" w:rsidR="00611D14" w:rsidRDefault="00611D14" w:rsidP="00611D14">
      <w:pPr>
        <w:jc w:val="both"/>
      </w:pPr>
    </w:p>
    <w:p w14:paraId="2F33186F" w14:textId="06811EFA" w:rsidR="00A56CEE" w:rsidRPr="00A56CEE" w:rsidRDefault="00611D14" w:rsidP="00A56CEE">
      <w:pPr>
        <w:jc w:val="both"/>
      </w:pPr>
      <w:r>
        <w:tab/>
      </w:r>
      <w:r>
        <w:rPr>
          <w:b/>
        </w:rPr>
        <w:t xml:space="preserve">Список подключений </w:t>
      </w:r>
      <w:proofErr w:type="spellStart"/>
      <w:r>
        <w:rPr>
          <w:b/>
          <w:lang w:val="en-US"/>
        </w:rPr>
        <w:t>ListContact</w:t>
      </w:r>
      <w:proofErr w:type="spellEnd"/>
      <w:r w:rsidRPr="00DF3469">
        <w:rPr>
          <w:b/>
        </w:rPr>
        <w:t xml:space="preserve"> –</w:t>
      </w:r>
      <w:r>
        <w:rPr>
          <w:b/>
        </w:rPr>
        <w:t xml:space="preserve"> </w:t>
      </w:r>
      <w:r>
        <w:t xml:space="preserve">список создается на основе стандартного класса </w:t>
      </w:r>
      <w:r>
        <w:rPr>
          <w:lang w:val="en-US"/>
        </w:rPr>
        <w:t>list</w:t>
      </w:r>
      <w:r w:rsidRPr="00DF3469">
        <w:t xml:space="preserve"> </w:t>
      </w:r>
      <w:r>
        <w:t xml:space="preserve">и предназначен для хранения информации о каждом подключении. Список создается пустым при инициализации процесса </w:t>
      </w:r>
      <w:proofErr w:type="spellStart"/>
      <w:r>
        <w:rPr>
          <w:lang w:val="en-US"/>
        </w:rPr>
        <w:t>AcceptServer</w:t>
      </w:r>
      <w:proofErr w:type="spellEnd"/>
      <w:r>
        <w:t xml:space="preserve">. В рамках этого же процесса осуществляется добавление элементов списка, по одному для каждого подключения. При отключении программы клиента от сервера, соответствующий элемент списка помечается, как неиспользуемый. Удаление неиспользуемого элемента осуществляется процессом </w:t>
      </w:r>
      <w:proofErr w:type="spellStart"/>
      <w:r>
        <w:rPr>
          <w:lang w:val="en-US"/>
        </w:rPr>
        <w:t>GarbageCleaner</w:t>
      </w:r>
      <w:proofErr w:type="spellEnd"/>
      <w:r w:rsidRPr="00DF3469">
        <w:t xml:space="preserve">, </w:t>
      </w:r>
      <w:r>
        <w:t>который работает в фоновом режиме.</w:t>
      </w:r>
    </w:p>
    <w:p w14:paraId="5BD35D1F" w14:textId="14D355A2" w:rsidR="00A56CEE" w:rsidRPr="00667874" w:rsidRDefault="00A56CEE" w:rsidP="00611D14">
      <w:pPr>
        <w:tabs>
          <w:tab w:val="left" w:pos="426"/>
        </w:tabs>
        <w:ind w:firstLine="709"/>
        <w:contextualSpacing/>
        <w:rPr>
          <w:rFonts w:ascii="Segoe UI" w:hAnsi="Segoe UI" w:cs="Segoe UI"/>
          <w:sz w:val="20"/>
          <w:szCs w:val="20"/>
        </w:rPr>
      </w:pPr>
    </w:p>
    <w:p w14:paraId="75DDC935" w14:textId="2CFBE728" w:rsidR="000B4B09" w:rsidRPr="000B4B09" w:rsidRDefault="0081328F" w:rsidP="000801F4">
      <w:pPr>
        <w:pStyle w:val="1"/>
        <w:numPr>
          <w:ilvl w:val="0"/>
          <w:numId w:val="2"/>
        </w:numPr>
        <w:tabs>
          <w:tab w:val="left" w:pos="426"/>
        </w:tabs>
        <w:ind w:left="0" w:firstLine="0"/>
        <w:contextualSpacing/>
        <w:rPr>
          <w:rFonts w:cs="Segoe UI"/>
          <w:sz w:val="20"/>
          <w:szCs w:val="20"/>
          <w:highlight w:val="yellow"/>
        </w:rPr>
      </w:pPr>
      <w:r w:rsidRPr="0081328F">
        <w:rPr>
          <w:rFonts w:cs="Segoe UI"/>
          <w:sz w:val="20"/>
          <w:szCs w:val="20"/>
          <w:highlight w:val="yellow"/>
        </w:rPr>
        <w:lastRenderedPageBreak/>
        <w:t>Структура параллельного сервера. Механизмы синхронизации. Атомарные операции. Критические секции. Ожидающие таймеры</w:t>
      </w:r>
    </w:p>
    <w:p w14:paraId="1908A046" w14:textId="64358FE2" w:rsidR="0081328F" w:rsidRPr="0081328F" w:rsidRDefault="00A56CEE" w:rsidP="00A56CEE">
      <w:pPr>
        <w:jc w:val="center"/>
        <w:rPr>
          <w:highlight w:val="yellow"/>
        </w:rPr>
      </w:pPr>
      <w:r w:rsidRPr="00667874">
        <w:rPr>
          <w:rFonts w:ascii="Segoe UI" w:hAnsi="Segoe UI" w:cs="Segoe UI"/>
          <w:noProof/>
          <w:sz w:val="20"/>
          <w:szCs w:val="20"/>
        </w:rPr>
        <w:drawing>
          <wp:inline distT="0" distB="0" distL="0" distR="0" wp14:anchorId="6AF04A67" wp14:editId="1F633347">
            <wp:extent cx="3550920" cy="3970185"/>
            <wp:effectExtent l="0" t="0" r="0" b="0"/>
            <wp:docPr id="570557796" name="Рисунок 570557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4085" cy="3973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E1757" w14:textId="77777777" w:rsidR="00A56CEE" w:rsidRPr="0090103C" w:rsidRDefault="00A56CEE" w:rsidP="00A56CEE">
      <w:pPr>
        <w:ind w:firstLine="709"/>
        <w:rPr>
          <w:b/>
          <w:bCs/>
          <w:szCs w:val="28"/>
        </w:rPr>
      </w:pPr>
      <w:r w:rsidRPr="0090103C">
        <w:rPr>
          <w:b/>
          <w:bCs/>
          <w:szCs w:val="28"/>
        </w:rPr>
        <w:t>Механизмы синхронизации</w:t>
      </w:r>
    </w:p>
    <w:p w14:paraId="40223920" w14:textId="77777777" w:rsidR="00A56CEE" w:rsidRDefault="00A56CEE" w:rsidP="00A56CEE">
      <w:pPr>
        <w:tabs>
          <w:tab w:val="left" w:pos="426"/>
        </w:tabs>
        <w:ind w:firstLine="709"/>
        <w:contextualSpacing/>
        <w:rPr>
          <w:szCs w:val="28"/>
          <w:lang w:val="en-US"/>
        </w:rPr>
      </w:pPr>
      <w:r w:rsidRPr="0090103C">
        <w:rPr>
          <w:szCs w:val="28"/>
        </w:rPr>
        <w:t xml:space="preserve">Синхронизация необходима, так как параллельные процессы могут использовать </w:t>
      </w:r>
      <w:r w:rsidRPr="0090103C">
        <w:rPr>
          <w:b/>
          <w:bCs/>
          <w:szCs w:val="28"/>
        </w:rPr>
        <w:t>общие ресурсы</w:t>
      </w:r>
      <w:r w:rsidRPr="0090103C">
        <w:rPr>
          <w:szCs w:val="28"/>
        </w:rPr>
        <w:t xml:space="preserve"> (например, список </w:t>
      </w:r>
      <w:proofErr w:type="spellStart"/>
      <w:r w:rsidRPr="0090103C">
        <w:rPr>
          <w:szCs w:val="28"/>
          <w:lang w:val="en-US"/>
        </w:rPr>
        <w:t>ListContact</w:t>
      </w:r>
      <w:proofErr w:type="spellEnd"/>
      <w:r w:rsidRPr="0090103C">
        <w:rPr>
          <w:szCs w:val="28"/>
        </w:rPr>
        <w:t xml:space="preserve">), которые могут быть разрушены при одновременном доступе. </w:t>
      </w:r>
      <w:r w:rsidRPr="0090103C">
        <w:rPr>
          <w:szCs w:val="28"/>
          <w:lang w:val="en-US"/>
        </w:rPr>
        <w:t xml:space="preserve">В Windows </w:t>
      </w:r>
      <w:proofErr w:type="spellStart"/>
      <w:r w:rsidRPr="0090103C">
        <w:rPr>
          <w:szCs w:val="28"/>
          <w:lang w:val="en-US"/>
        </w:rPr>
        <w:t>используются</w:t>
      </w:r>
      <w:proofErr w:type="spellEnd"/>
      <w:r w:rsidRPr="0090103C">
        <w:rPr>
          <w:szCs w:val="28"/>
          <w:lang w:val="en-US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27"/>
        <w:gridCol w:w="1374"/>
        <w:gridCol w:w="1300"/>
        <w:gridCol w:w="1288"/>
        <w:gridCol w:w="1319"/>
        <w:gridCol w:w="1433"/>
      </w:tblGrid>
      <w:tr w:rsidR="00A56CEE" w:rsidRPr="00A840EB" w14:paraId="64ED33F4" w14:textId="77777777" w:rsidTr="00A56CEE">
        <w:tc>
          <w:tcPr>
            <w:tcW w:w="1127" w:type="dxa"/>
            <w:vAlign w:val="center"/>
          </w:tcPr>
          <w:p w14:paraId="7BF65644" w14:textId="77777777" w:rsidR="00A56CEE" w:rsidRPr="00A56CEE" w:rsidRDefault="00A56CEE" w:rsidP="00593C5B">
            <w:pPr>
              <w:rPr>
                <w:sz w:val="20"/>
                <w:szCs w:val="22"/>
              </w:rPr>
            </w:pPr>
            <w:r w:rsidRPr="00A56CEE">
              <w:rPr>
                <w:rStyle w:val="a8"/>
                <w:rFonts w:eastAsiaTheme="majorEastAsia"/>
                <w:color w:val="1F1F1F"/>
                <w:sz w:val="20"/>
                <w:szCs w:val="22"/>
                <w:bdr w:val="none" w:sz="0" w:space="0" w:color="auto" w:frame="1"/>
              </w:rPr>
              <w:t>Характеристика</w:t>
            </w:r>
          </w:p>
        </w:tc>
        <w:tc>
          <w:tcPr>
            <w:tcW w:w="1374" w:type="dxa"/>
            <w:vAlign w:val="center"/>
          </w:tcPr>
          <w:p w14:paraId="34586025" w14:textId="77777777" w:rsidR="00A56CEE" w:rsidRPr="00A56CEE" w:rsidRDefault="00A56CEE" w:rsidP="00593C5B">
            <w:pPr>
              <w:rPr>
                <w:sz w:val="20"/>
                <w:szCs w:val="22"/>
              </w:rPr>
            </w:pPr>
            <w:r w:rsidRPr="00A56CEE">
              <w:rPr>
                <w:rStyle w:val="a8"/>
                <w:rFonts w:eastAsiaTheme="majorEastAsia"/>
                <w:color w:val="1F1F1F"/>
                <w:sz w:val="20"/>
                <w:szCs w:val="22"/>
                <w:bdr w:val="none" w:sz="0" w:space="0" w:color="auto" w:frame="1"/>
              </w:rPr>
              <w:t>Критическая секция</w:t>
            </w:r>
          </w:p>
        </w:tc>
        <w:tc>
          <w:tcPr>
            <w:tcW w:w="1300" w:type="dxa"/>
            <w:vAlign w:val="center"/>
          </w:tcPr>
          <w:p w14:paraId="3D6D4595" w14:textId="77777777" w:rsidR="00A56CEE" w:rsidRPr="00A56CEE" w:rsidRDefault="00A56CEE" w:rsidP="00593C5B">
            <w:pPr>
              <w:rPr>
                <w:sz w:val="20"/>
                <w:szCs w:val="22"/>
              </w:rPr>
            </w:pPr>
            <w:proofErr w:type="spellStart"/>
            <w:r w:rsidRPr="00A56CEE">
              <w:rPr>
                <w:rStyle w:val="a8"/>
                <w:rFonts w:eastAsiaTheme="majorEastAsia"/>
                <w:color w:val="1F1F1F"/>
                <w:sz w:val="20"/>
                <w:szCs w:val="22"/>
                <w:bdr w:val="none" w:sz="0" w:space="0" w:color="auto" w:frame="1"/>
              </w:rPr>
              <w:t>Мьютекс</w:t>
            </w:r>
            <w:proofErr w:type="spellEnd"/>
          </w:p>
        </w:tc>
        <w:tc>
          <w:tcPr>
            <w:tcW w:w="1288" w:type="dxa"/>
            <w:vAlign w:val="center"/>
          </w:tcPr>
          <w:p w14:paraId="24132C50" w14:textId="77777777" w:rsidR="00A56CEE" w:rsidRPr="00A56CEE" w:rsidRDefault="00A56CEE" w:rsidP="00593C5B">
            <w:pPr>
              <w:rPr>
                <w:sz w:val="20"/>
                <w:szCs w:val="22"/>
              </w:rPr>
            </w:pPr>
            <w:r w:rsidRPr="00A56CEE">
              <w:rPr>
                <w:rStyle w:val="a8"/>
                <w:rFonts w:eastAsiaTheme="majorEastAsia"/>
                <w:color w:val="1F1F1F"/>
                <w:sz w:val="20"/>
                <w:szCs w:val="22"/>
                <w:bdr w:val="none" w:sz="0" w:space="0" w:color="auto" w:frame="1"/>
              </w:rPr>
              <w:t>Семафор</w:t>
            </w:r>
          </w:p>
        </w:tc>
        <w:tc>
          <w:tcPr>
            <w:tcW w:w="1319" w:type="dxa"/>
            <w:vAlign w:val="center"/>
          </w:tcPr>
          <w:p w14:paraId="0E97C1F9" w14:textId="77777777" w:rsidR="00A56CEE" w:rsidRPr="00A56CEE" w:rsidRDefault="00A56CEE" w:rsidP="00593C5B">
            <w:pPr>
              <w:rPr>
                <w:sz w:val="20"/>
                <w:szCs w:val="22"/>
              </w:rPr>
            </w:pPr>
            <w:r w:rsidRPr="00A56CEE">
              <w:rPr>
                <w:rStyle w:val="a8"/>
                <w:rFonts w:eastAsiaTheme="majorEastAsia"/>
                <w:color w:val="1F1F1F"/>
                <w:sz w:val="20"/>
                <w:szCs w:val="22"/>
                <w:bdr w:val="none" w:sz="0" w:space="0" w:color="auto" w:frame="1"/>
              </w:rPr>
              <w:t>Событие</w:t>
            </w:r>
          </w:p>
        </w:tc>
        <w:tc>
          <w:tcPr>
            <w:tcW w:w="1433" w:type="dxa"/>
            <w:vAlign w:val="center"/>
          </w:tcPr>
          <w:p w14:paraId="6EF916D1" w14:textId="77777777" w:rsidR="00A56CEE" w:rsidRPr="00A56CEE" w:rsidRDefault="00A56CEE" w:rsidP="00593C5B">
            <w:pPr>
              <w:rPr>
                <w:sz w:val="20"/>
                <w:szCs w:val="22"/>
              </w:rPr>
            </w:pPr>
            <w:r w:rsidRPr="00A56CEE">
              <w:rPr>
                <w:rStyle w:val="a8"/>
                <w:rFonts w:eastAsiaTheme="majorEastAsia"/>
                <w:color w:val="1F1F1F"/>
                <w:sz w:val="20"/>
                <w:szCs w:val="22"/>
                <w:bdr w:val="none" w:sz="0" w:space="0" w:color="auto" w:frame="1"/>
              </w:rPr>
              <w:t>Ожидающий таймер</w:t>
            </w:r>
          </w:p>
        </w:tc>
      </w:tr>
      <w:tr w:rsidR="00A56CEE" w:rsidRPr="00A840EB" w14:paraId="7FF542DC" w14:textId="77777777" w:rsidTr="00A56CEE">
        <w:tc>
          <w:tcPr>
            <w:tcW w:w="1127" w:type="dxa"/>
            <w:vAlign w:val="center"/>
          </w:tcPr>
          <w:p w14:paraId="7AEF045C" w14:textId="77777777" w:rsidR="00A56CEE" w:rsidRPr="00A56CEE" w:rsidRDefault="00A56CEE" w:rsidP="00593C5B">
            <w:pPr>
              <w:rPr>
                <w:sz w:val="20"/>
                <w:szCs w:val="22"/>
              </w:rPr>
            </w:pPr>
            <w:r w:rsidRPr="00A56CEE">
              <w:rPr>
                <w:b/>
                <w:bCs/>
                <w:color w:val="1F1F1F"/>
                <w:sz w:val="20"/>
                <w:szCs w:val="22"/>
                <w:bdr w:val="none" w:sz="0" w:space="0" w:color="auto" w:frame="1"/>
              </w:rPr>
              <w:t>Область действия</w:t>
            </w:r>
          </w:p>
        </w:tc>
        <w:tc>
          <w:tcPr>
            <w:tcW w:w="1374" w:type="dxa"/>
            <w:vAlign w:val="center"/>
          </w:tcPr>
          <w:p w14:paraId="3E872CC4" w14:textId="77777777" w:rsidR="00A56CEE" w:rsidRPr="00A56CEE" w:rsidRDefault="00A56CEE" w:rsidP="00593C5B">
            <w:pPr>
              <w:rPr>
                <w:sz w:val="20"/>
                <w:szCs w:val="22"/>
              </w:rPr>
            </w:pPr>
            <w:r w:rsidRPr="00A56CEE">
              <w:rPr>
                <w:color w:val="1F1F1F"/>
                <w:sz w:val="20"/>
                <w:szCs w:val="22"/>
                <w:bdr w:val="none" w:sz="0" w:space="0" w:color="auto" w:frame="1"/>
              </w:rPr>
              <w:t>Внутри одного процесса</w:t>
            </w:r>
          </w:p>
        </w:tc>
        <w:tc>
          <w:tcPr>
            <w:tcW w:w="1300" w:type="dxa"/>
            <w:vAlign w:val="center"/>
          </w:tcPr>
          <w:p w14:paraId="62CD320B" w14:textId="77777777" w:rsidR="00A56CEE" w:rsidRPr="00A56CEE" w:rsidRDefault="00A56CEE" w:rsidP="00593C5B">
            <w:pPr>
              <w:rPr>
                <w:sz w:val="20"/>
                <w:szCs w:val="22"/>
              </w:rPr>
            </w:pPr>
            <w:r w:rsidRPr="00A56CEE">
              <w:rPr>
                <w:color w:val="1F1F1F"/>
                <w:sz w:val="20"/>
                <w:szCs w:val="22"/>
                <w:bdr w:val="none" w:sz="0" w:space="0" w:color="auto" w:frame="1"/>
              </w:rPr>
              <w:t>Между процессами</w:t>
            </w:r>
          </w:p>
        </w:tc>
        <w:tc>
          <w:tcPr>
            <w:tcW w:w="1288" w:type="dxa"/>
            <w:vAlign w:val="center"/>
          </w:tcPr>
          <w:p w14:paraId="7505BDD7" w14:textId="77777777" w:rsidR="00A56CEE" w:rsidRPr="00A56CEE" w:rsidRDefault="00A56CEE" w:rsidP="00593C5B">
            <w:pPr>
              <w:rPr>
                <w:sz w:val="20"/>
                <w:szCs w:val="22"/>
              </w:rPr>
            </w:pPr>
            <w:r w:rsidRPr="00A56CEE">
              <w:rPr>
                <w:color w:val="1F1F1F"/>
                <w:sz w:val="20"/>
                <w:szCs w:val="22"/>
                <w:bdr w:val="none" w:sz="0" w:space="0" w:color="auto" w:frame="1"/>
              </w:rPr>
              <w:t>Между процессами</w:t>
            </w:r>
          </w:p>
        </w:tc>
        <w:tc>
          <w:tcPr>
            <w:tcW w:w="1319" w:type="dxa"/>
            <w:vAlign w:val="center"/>
          </w:tcPr>
          <w:p w14:paraId="7850C5E2" w14:textId="77777777" w:rsidR="00A56CEE" w:rsidRPr="00A56CEE" w:rsidRDefault="00A56CEE" w:rsidP="00593C5B">
            <w:pPr>
              <w:rPr>
                <w:sz w:val="20"/>
                <w:szCs w:val="22"/>
              </w:rPr>
            </w:pPr>
            <w:r w:rsidRPr="00A56CEE">
              <w:rPr>
                <w:color w:val="1F1F1F"/>
                <w:sz w:val="20"/>
                <w:szCs w:val="22"/>
                <w:bdr w:val="none" w:sz="0" w:space="0" w:color="auto" w:frame="1"/>
              </w:rPr>
              <w:t>Между процессами</w:t>
            </w:r>
          </w:p>
        </w:tc>
        <w:tc>
          <w:tcPr>
            <w:tcW w:w="1433" w:type="dxa"/>
            <w:vAlign w:val="center"/>
          </w:tcPr>
          <w:p w14:paraId="4DC454C7" w14:textId="77777777" w:rsidR="00A56CEE" w:rsidRPr="00A56CEE" w:rsidRDefault="00A56CEE" w:rsidP="00593C5B">
            <w:pPr>
              <w:rPr>
                <w:sz w:val="20"/>
                <w:szCs w:val="22"/>
              </w:rPr>
            </w:pPr>
            <w:r w:rsidRPr="00A56CEE">
              <w:rPr>
                <w:color w:val="1F1F1F"/>
                <w:sz w:val="20"/>
                <w:szCs w:val="22"/>
                <w:bdr w:val="none" w:sz="0" w:space="0" w:color="auto" w:frame="1"/>
              </w:rPr>
              <w:t>Между процессами</w:t>
            </w:r>
          </w:p>
        </w:tc>
      </w:tr>
      <w:tr w:rsidR="00A56CEE" w:rsidRPr="00A840EB" w14:paraId="59DA3436" w14:textId="77777777" w:rsidTr="00A56CEE">
        <w:tc>
          <w:tcPr>
            <w:tcW w:w="1127" w:type="dxa"/>
            <w:vAlign w:val="center"/>
          </w:tcPr>
          <w:p w14:paraId="7F12F9B0" w14:textId="77777777" w:rsidR="00A56CEE" w:rsidRPr="00A56CEE" w:rsidRDefault="00A56CEE" w:rsidP="00593C5B">
            <w:pPr>
              <w:rPr>
                <w:sz w:val="20"/>
                <w:szCs w:val="22"/>
              </w:rPr>
            </w:pPr>
            <w:r w:rsidRPr="00A56CEE">
              <w:rPr>
                <w:b/>
                <w:bCs/>
                <w:color w:val="1F1F1F"/>
                <w:sz w:val="20"/>
                <w:szCs w:val="22"/>
                <w:bdr w:val="none" w:sz="0" w:space="0" w:color="auto" w:frame="1"/>
              </w:rPr>
              <w:t>Скорость</w:t>
            </w:r>
          </w:p>
        </w:tc>
        <w:tc>
          <w:tcPr>
            <w:tcW w:w="1374" w:type="dxa"/>
            <w:vAlign w:val="center"/>
          </w:tcPr>
          <w:p w14:paraId="1601DA3D" w14:textId="77777777" w:rsidR="00A56CEE" w:rsidRPr="00A56CEE" w:rsidRDefault="00A56CEE" w:rsidP="00593C5B">
            <w:pPr>
              <w:rPr>
                <w:sz w:val="20"/>
                <w:szCs w:val="22"/>
              </w:rPr>
            </w:pPr>
            <w:r w:rsidRPr="00A56CEE">
              <w:rPr>
                <w:color w:val="1F1F1F"/>
                <w:sz w:val="20"/>
                <w:szCs w:val="22"/>
                <w:bdr w:val="none" w:sz="0" w:space="0" w:color="auto" w:frame="1"/>
              </w:rPr>
              <w:t>Очень высокая</w:t>
            </w:r>
          </w:p>
        </w:tc>
        <w:tc>
          <w:tcPr>
            <w:tcW w:w="1300" w:type="dxa"/>
            <w:vAlign w:val="center"/>
          </w:tcPr>
          <w:p w14:paraId="601E0F07" w14:textId="77777777" w:rsidR="00A56CEE" w:rsidRPr="00A56CEE" w:rsidRDefault="00A56CEE" w:rsidP="00593C5B">
            <w:pPr>
              <w:rPr>
                <w:sz w:val="20"/>
                <w:szCs w:val="22"/>
              </w:rPr>
            </w:pPr>
            <w:r w:rsidRPr="00A56CEE">
              <w:rPr>
                <w:color w:val="1F1F1F"/>
                <w:sz w:val="20"/>
                <w:szCs w:val="22"/>
                <w:bdr w:val="none" w:sz="0" w:space="0" w:color="auto" w:frame="1"/>
              </w:rPr>
              <w:t>Средняя (вызов ядра)</w:t>
            </w:r>
          </w:p>
        </w:tc>
        <w:tc>
          <w:tcPr>
            <w:tcW w:w="1288" w:type="dxa"/>
            <w:vAlign w:val="center"/>
          </w:tcPr>
          <w:p w14:paraId="7C337A92" w14:textId="77777777" w:rsidR="00A56CEE" w:rsidRPr="00A56CEE" w:rsidRDefault="00A56CEE" w:rsidP="00593C5B">
            <w:pPr>
              <w:rPr>
                <w:sz w:val="20"/>
                <w:szCs w:val="22"/>
              </w:rPr>
            </w:pPr>
            <w:r w:rsidRPr="00A56CEE">
              <w:rPr>
                <w:color w:val="1F1F1F"/>
                <w:sz w:val="20"/>
                <w:szCs w:val="22"/>
                <w:bdr w:val="none" w:sz="0" w:space="0" w:color="auto" w:frame="1"/>
              </w:rPr>
              <w:t>Средняя (вызов ядра)</w:t>
            </w:r>
          </w:p>
        </w:tc>
        <w:tc>
          <w:tcPr>
            <w:tcW w:w="1319" w:type="dxa"/>
            <w:vAlign w:val="center"/>
          </w:tcPr>
          <w:p w14:paraId="5DF23CFB" w14:textId="77777777" w:rsidR="00A56CEE" w:rsidRPr="00A56CEE" w:rsidRDefault="00A56CEE" w:rsidP="00593C5B">
            <w:pPr>
              <w:rPr>
                <w:sz w:val="20"/>
                <w:szCs w:val="22"/>
              </w:rPr>
            </w:pPr>
            <w:r w:rsidRPr="00A56CEE">
              <w:rPr>
                <w:color w:val="1F1F1F"/>
                <w:sz w:val="20"/>
                <w:szCs w:val="22"/>
                <w:bdr w:val="none" w:sz="0" w:space="0" w:color="auto" w:frame="1"/>
              </w:rPr>
              <w:t>Средняя</w:t>
            </w:r>
          </w:p>
        </w:tc>
        <w:tc>
          <w:tcPr>
            <w:tcW w:w="1433" w:type="dxa"/>
            <w:vAlign w:val="center"/>
          </w:tcPr>
          <w:p w14:paraId="311A5276" w14:textId="77777777" w:rsidR="00A56CEE" w:rsidRPr="00A56CEE" w:rsidRDefault="00A56CEE" w:rsidP="00593C5B">
            <w:pPr>
              <w:rPr>
                <w:sz w:val="20"/>
                <w:szCs w:val="22"/>
              </w:rPr>
            </w:pPr>
            <w:r w:rsidRPr="00A56CEE">
              <w:rPr>
                <w:color w:val="1F1F1F"/>
                <w:sz w:val="20"/>
                <w:szCs w:val="22"/>
                <w:bdr w:val="none" w:sz="0" w:space="0" w:color="auto" w:frame="1"/>
              </w:rPr>
              <w:t>Средняя</w:t>
            </w:r>
          </w:p>
        </w:tc>
      </w:tr>
      <w:tr w:rsidR="00A56CEE" w:rsidRPr="00A840EB" w14:paraId="1D3F35D5" w14:textId="77777777" w:rsidTr="00A56CEE">
        <w:tc>
          <w:tcPr>
            <w:tcW w:w="1127" w:type="dxa"/>
            <w:vAlign w:val="center"/>
          </w:tcPr>
          <w:p w14:paraId="2311D010" w14:textId="77777777" w:rsidR="00A56CEE" w:rsidRPr="00A56CEE" w:rsidRDefault="00A56CEE" w:rsidP="00593C5B">
            <w:pPr>
              <w:rPr>
                <w:sz w:val="20"/>
                <w:szCs w:val="22"/>
              </w:rPr>
            </w:pPr>
            <w:r w:rsidRPr="00A56CEE">
              <w:rPr>
                <w:b/>
                <w:bCs/>
                <w:color w:val="1F1F1F"/>
                <w:sz w:val="20"/>
                <w:szCs w:val="22"/>
                <w:bdr w:val="none" w:sz="0" w:space="0" w:color="auto" w:frame="1"/>
              </w:rPr>
              <w:t>Владение</w:t>
            </w:r>
          </w:p>
        </w:tc>
        <w:tc>
          <w:tcPr>
            <w:tcW w:w="1374" w:type="dxa"/>
            <w:vAlign w:val="center"/>
          </w:tcPr>
          <w:p w14:paraId="7D67C47C" w14:textId="77777777" w:rsidR="00A56CEE" w:rsidRPr="00A56CEE" w:rsidRDefault="00A56CEE" w:rsidP="00593C5B">
            <w:pPr>
              <w:rPr>
                <w:sz w:val="20"/>
                <w:szCs w:val="22"/>
              </w:rPr>
            </w:pPr>
            <w:r w:rsidRPr="00A56CEE">
              <w:rPr>
                <w:color w:val="1F1F1F"/>
                <w:sz w:val="20"/>
                <w:szCs w:val="22"/>
                <w:bdr w:val="none" w:sz="0" w:space="0" w:color="auto" w:frame="1"/>
              </w:rPr>
              <w:t>Поток-владелец</w:t>
            </w:r>
          </w:p>
        </w:tc>
        <w:tc>
          <w:tcPr>
            <w:tcW w:w="1300" w:type="dxa"/>
            <w:vAlign w:val="center"/>
          </w:tcPr>
          <w:p w14:paraId="10E9BE9D" w14:textId="77777777" w:rsidR="00A56CEE" w:rsidRPr="00A56CEE" w:rsidRDefault="00A56CEE" w:rsidP="00593C5B">
            <w:pPr>
              <w:rPr>
                <w:sz w:val="20"/>
                <w:szCs w:val="22"/>
              </w:rPr>
            </w:pPr>
            <w:r w:rsidRPr="00A56CEE">
              <w:rPr>
                <w:color w:val="1F1F1F"/>
                <w:sz w:val="20"/>
                <w:szCs w:val="22"/>
                <w:bdr w:val="none" w:sz="0" w:space="0" w:color="auto" w:frame="1"/>
              </w:rPr>
              <w:t>Поток-владелец</w:t>
            </w:r>
          </w:p>
        </w:tc>
        <w:tc>
          <w:tcPr>
            <w:tcW w:w="1288" w:type="dxa"/>
            <w:vAlign w:val="center"/>
          </w:tcPr>
          <w:p w14:paraId="7242405C" w14:textId="77777777" w:rsidR="00A56CEE" w:rsidRPr="00A56CEE" w:rsidRDefault="00A56CEE" w:rsidP="00593C5B">
            <w:pPr>
              <w:rPr>
                <w:sz w:val="20"/>
                <w:szCs w:val="22"/>
              </w:rPr>
            </w:pPr>
            <w:r w:rsidRPr="00A56CEE">
              <w:rPr>
                <w:color w:val="1F1F1F"/>
                <w:sz w:val="20"/>
                <w:szCs w:val="22"/>
                <w:bdr w:val="none" w:sz="0" w:space="0" w:color="auto" w:frame="1"/>
              </w:rPr>
              <w:t>Нет владельца</w:t>
            </w:r>
          </w:p>
        </w:tc>
        <w:tc>
          <w:tcPr>
            <w:tcW w:w="1319" w:type="dxa"/>
            <w:vAlign w:val="center"/>
          </w:tcPr>
          <w:p w14:paraId="72ABF384" w14:textId="77777777" w:rsidR="00A56CEE" w:rsidRPr="00A56CEE" w:rsidRDefault="00A56CEE" w:rsidP="00593C5B">
            <w:pPr>
              <w:rPr>
                <w:sz w:val="20"/>
                <w:szCs w:val="22"/>
              </w:rPr>
            </w:pPr>
            <w:r w:rsidRPr="00A56CEE">
              <w:rPr>
                <w:color w:val="1F1F1F"/>
                <w:sz w:val="20"/>
                <w:szCs w:val="22"/>
                <w:bdr w:val="none" w:sz="0" w:space="0" w:color="auto" w:frame="1"/>
              </w:rPr>
              <w:t>Нет владельца</w:t>
            </w:r>
          </w:p>
        </w:tc>
        <w:tc>
          <w:tcPr>
            <w:tcW w:w="1433" w:type="dxa"/>
            <w:vAlign w:val="center"/>
          </w:tcPr>
          <w:p w14:paraId="49AA16F3" w14:textId="77777777" w:rsidR="00A56CEE" w:rsidRPr="00A56CEE" w:rsidRDefault="00A56CEE" w:rsidP="00593C5B">
            <w:pPr>
              <w:rPr>
                <w:sz w:val="20"/>
                <w:szCs w:val="22"/>
              </w:rPr>
            </w:pPr>
            <w:r w:rsidRPr="00A56CEE">
              <w:rPr>
                <w:color w:val="1F1F1F"/>
                <w:sz w:val="20"/>
                <w:szCs w:val="22"/>
                <w:bdr w:val="none" w:sz="0" w:space="0" w:color="auto" w:frame="1"/>
              </w:rPr>
              <w:t>Нет владельца</w:t>
            </w:r>
          </w:p>
        </w:tc>
      </w:tr>
      <w:tr w:rsidR="00A56CEE" w:rsidRPr="00A840EB" w14:paraId="0C7D147B" w14:textId="77777777" w:rsidTr="00A56CEE">
        <w:tc>
          <w:tcPr>
            <w:tcW w:w="1127" w:type="dxa"/>
            <w:vAlign w:val="center"/>
          </w:tcPr>
          <w:p w14:paraId="1D00DFC8" w14:textId="77777777" w:rsidR="00A56CEE" w:rsidRPr="00A56CEE" w:rsidRDefault="00A56CEE" w:rsidP="00593C5B">
            <w:pPr>
              <w:rPr>
                <w:sz w:val="20"/>
                <w:szCs w:val="22"/>
              </w:rPr>
            </w:pPr>
            <w:r w:rsidRPr="00A56CEE">
              <w:rPr>
                <w:b/>
                <w:bCs/>
                <w:color w:val="1F1F1F"/>
                <w:sz w:val="20"/>
                <w:szCs w:val="22"/>
                <w:bdr w:val="none" w:sz="0" w:space="0" w:color="auto" w:frame="1"/>
              </w:rPr>
              <w:lastRenderedPageBreak/>
              <w:t>Назначение</w:t>
            </w:r>
          </w:p>
        </w:tc>
        <w:tc>
          <w:tcPr>
            <w:tcW w:w="1374" w:type="dxa"/>
            <w:vAlign w:val="center"/>
          </w:tcPr>
          <w:p w14:paraId="4595C65C" w14:textId="77777777" w:rsidR="00A56CEE" w:rsidRPr="00A56CEE" w:rsidRDefault="00A56CEE" w:rsidP="00593C5B">
            <w:pPr>
              <w:rPr>
                <w:sz w:val="20"/>
                <w:szCs w:val="22"/>
              </w:rPr>
            </w:pPr>
            <w:r w:rsidRPr="00A56CEE">
              <w:rPr>
                <w:color w:val="1F1F1F"/>
                <w:sz w:val="20"/>
                <w:szCs w:val="22"/>
                <w:bdr w:val="none" w:sz="0" w:space="0" w:color="auto" w:frame="1"/>
              </w:rPr>
              <w:t>Взаимное исключение</w:t>
            </w:r>
          </w:p>
        </w:tc>
        <w:tc>
          <w:tcPr>
            <w:tcW w:w="1300" w:type="dxa"/>
            <w:vAlign w:val="center"/>
          </w:tcPr>
          <w:p w14:paraId="1DE794EF" w14:textId="77777777" w:rsidR="00A56CEE" w:rsidRPr="00A56CEE" w:rsidRDefault="00A56CEE" w:rsidP="00593C5B">
            <w:pPr>
              <w:rPr>
                <w:sz w:val="20"/>
                <w:szCs w:val="22"/>
              </w:rPr>
            </w:pPr>
            <w:r w:rsidRPr="00A56CEE">
              <w:rPr>
                <w:color w:val="1F1F1F"/>
                <w:sz w:val="20"/>
                <w:szCs w:val="22"/>
                <w:bdr w:val="none" w:sz="0" w:space="0" w:color="auto" w:frame="1"/>
              </w:rPr>
              <w:t>Взаимное исключение</w:t>
            </w:r>
          </w:p>
        </w:tc>
        <w:tc>
          <w:tcPr>
            <w:tcW w:w="1288" w:type="dxa"/>
            <w:vAlign w:val="center"/>
          </w:tcPr>
          <w:p w14:paraId="584962AC" w14:textId="77777777" w:rsidR="00A56CEE" w:rsidRPr="00A56CEE" w:rsidRDefault="00A56CEE" w:rsidP="00593C5B">
            <w:pPr>
              <w:rPr>
                <w:sz w:val="20"/>
                <w:szCs w:val="22"/>
              </w:rPr>
            </w:pPr>
            <w:r w:rsidRPr="00A56CEE">
              <w:rPr>
                <w:color w:val="1F1F1F"/>
                <w:sz w:val="20"/>
                <w:szCs w:val="22"/>
                <w:bdr w:val="none" w:sz="0" w:space="0" w:color="auto" w:frame="1"/>
              </w:rPr>
              <w:t>Ограничение доступа к пулу ресурсов</w:t>
            </w:r>
          </w:p>
        </w:tc>
        <w:tc>
          <w:tcPr>
            <w:tcW w:w="1319" w:type="dxa"/>
            <w:vAlign w:val="center"/>
          </w:tcPr>
          <w:p w14:paraId="125B5620" w14:textId="77777777" w:rsidR="00A56CEE" w:rsidRPr="00A56CEE" w:rsidRDefault="00A56CEE" w:rsidP="00593C5B">
            <w:pPr>
              <w:rPr>
                <w:sz w:val="20"/>
                <w:szCs w:val="22"/>
              </w:rPr>
            </w:pPr>
            <w:r w:rsidRPr="00A56CEE">
              <w:rPr>
                <w:color w:val="1F1F1F"/>
                <w:sz w:val="20"/>
                <w:szCs w:val="22"/>
                <w:bdr w:val="none" w:sz="0" w:space="0" w:color="auto" w:frame="1"/>
              </w:rPr>
              <w:t>Уведомление о событии</w:t>
            </w:r>
          </w:p>
        </w:tc>
        <w:tc>
          <w:tcPr>
            <w:tcW w:w="1433" w:type="dxa"/>
            <w:vAlign w:val="center"/>
          </w:tcPr>
          <w:p w14:paraId="5503C3D8" w14:textId="77777777" w:rsidR="00A56CEE" w:rsidRPr="00A56CEE" w:rsidRDefault="00A56CEE" w:rsidP="00593C5B">
            <w:pPr>
              <w:rPr>
                <w:sz w:val="20"/>
                <w:szCs w:val="22"/>
              </w:rPr>
            </w:pPr>
            <w:r w:rsidRPr="00A56CEE">
              <w:rPr>
                <w:color w:val="1F1F1F"/>
                <w:sz w:val="20"/>
                <w:szCs w:val="22"/>
                <w:bdr w:val="none" w:sz="0" w:space="0" w:color="auto" w:frame="1"/>
              </w:rPr>
              <w:t>Синхронизация по времени</w:t>
            </w:r>
          </w:p>
        </w:tc>
      </w:tr>
    </w:tbl>
    <w:p w14:paraId="38CB1ED6" w14:textId="6F11844E" w:rsidR="00A56CEE" w:rsidRPr="0090103C" w:rsidRDefault="00A56CEE" w:rsidP="00A56CEE">
      <w:pPr>
        <w:ind w:firstLine="360"/>
        <w:rPr>
          <w:szCs w:val="28"/>
        </w:rPr>
      </w:pPr>
      <w:r w:rsidRPr="0090103C">
        <w:rPr>
          <w:b/>
          <w:bCs/>
          <w:szCs w:val="28"/>
        </w:rPr>
        <w:t>Атомарные операции</w:t>
      </w:r>
      <w:r w:rsidRPr="0090103C">
        <w:rPr>
          <w:szCs w:val="28"/>
        </w:rPr>
        <w:t xml:space="preserve"> — это неделимые операции над общими переменными, выполняемые с помощью специальных блокирующих функций. Они эффективнее, когда нужно выполнить простое действие (например, изменить счетчик клиентов).</w:t>
      </w:r>
    </w:p>
    <w:p w14:paraId="636AB807" w14:textId="16851B71" w:rsidR="00A56CEE" w:rsidRDefault="00A56CEE" w:rsidP="00A56CEE">
      <w:pPr>
        <w:ind w:firstLine="360"/>
        <w:rPr>
          <w:szCs w:val="28"/>
        </w:rPr>
      </w:pPr>
      <w:r w:rsidRPr="0090103C">
        <w:rPr>
          <w:b/>
          <w:bCs/>
          <w:szCs w:val="28"/>
        </w:rPr>
        <w:t>Критическая секция</w:t>
      </w:r>
      <w:r w:rsidRPr="0090103C">
        <w:rPr>
          <w:szCs w:val="28"/>
        </w:rPr>
        <w:t xml:space="preserve"> — простейший механизм для исключения одновременного использования ресурса несколькими потоками. Поток «занимает» секцию перед работой с рес</w:t>
      </w:r>
      <w:r>
        <w:rPr>
          <w:szCs w:val="28"/>
        </w:rPr>
        <w:t>урсом и «освобождает» её после.</w:t>
      </w:r>
    </w:p>
    <w:p w14:paraId="574F9B20" w14:textId="23FF02DA" w:rsidR="00A56CEE" w:rsidRPr="0090103C" w:rsidRDefault="00A56CEE" w:rsidP="00A56CEE">
      <w:pPr>
        <w:ind w:firstLine="360"/>
        <w:rPr>
          <w:szCs w:val="28"/>
        </w:rPr>
      </w:pPr>
      <w:r w:rsidRPr="00D37042">
        <w:rPr>
          <w:b/>
          <w:noProof/>
        </w:rPr>
        <w:drawing>
          <wp:inline distT="0" distB="0" distL="0" distR="0" wp14:anchorId="091D3213" wp14:editId="7EC863CE">
            <wp:extent cx="3368040" cy="2342361"/>
            <wp:effectExtent l="0" t="0" r="381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91813" cy="235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390C8" w14:textId="77777777" w:rsidR="00A56CEE" w:rsidRDefault="00A56CEE" w:rsidP="00A56CEE">
      <w:pPr>
        <w:ind w:firstLine="360"/>
        <w:rPr>
          <w:szCs w:val="28"/>
        </w:rPr>
      </w:pPr>
      <w:r w:rsidRPr="0090103C">
        <w:rPr>
          <w:b/>
          <w:bCs/>
          <w:szCs w:val="28"/>
        </w:rPr>
        <w:t>Ожидающий таймер</w:t>
      </w:r>
      <w:r w:rsidRPr="0090103C">
        <w:rPr>
          <w:szCs w:val="28"/>
        </w:rPr>
        <w:t xml:space="preserve"> — это объект синхронизации, который переходит в сигнальное состояние в заданное время. В параллельных серверах они используются для</w:t>
      </w:r>
      <w:r>
        <w:rPr>
          <w:szCs w:val="28"/>
        </w:rPr>
        <w:t xml:space="preserve"> </w:t>
      </w:r>
      <w:r w:rsidRPr="0090103C">
        <w:rPr>
          <w:b/>
          <w:bCs/>
          <w:szCs w:val="28"/>
        </w:rPr>
        <w:t>Ограничения времени обслуживания</w:t>
      </w:r>
      <w:r>
        <w:rPr>
          <w:b/>
          <w:bCs/>
          <w:szCs w:val="28"/>
        </w:rPr>
        <w:t xml:space="preserve"> или з</w:t>
      </w:r>
      <w:r w:rsidRPr="0090103C">
        <w:rPr>
          <w:b/>
          <w:bCs/>
          <w:szCs w:val="28"/>
        </w:rPr>
        <w:t>апуска задач по расписанию</w:t>
      </w:r>
      <w:r w:rsidRPr="0090103C">
        <w:rPr>
          <w:szCs w:val="28"/>
        </w:rPr>
        <w:t xml:space="preserve"> (например, сбор статистики).</w:t>
      </w:r>
      <w:r>
        <w:rPr>
          <w:szCs w:val="28"/>
        </w:rPr>
        <w:t xml:space="preserve"> </w:t>
      </w:r>
      <w:r w:rsidRPr="0090103C">
        <w:rPr>
          <w:szCs w:val="28"/>
        </w:rPr>
        <w:t xml:space="preserve">Таймеры бывают </w:t>
      </w:r>
      <w:r w:rsidRPr="0090103C">
        <w:rPr>
          <w:b/>
          <w:bCs/>
          <w:szCs w:val="28"/>
        </w:rPr>
        <w:t>периодические</w:t>
      </w:r>
      <w:r w:rsidRPr="0090103C">
        <w:rPr>
          <w:szCs w:val="28"/>
        </w:rPr>
        <w:t xml:space="preserve"> (срабатывают циклически) и </w:t>
      </w:r>
      <w:r w:rsidRPr="0090103C">
        <w:rPr>
          <w:b/>
          <w:bCs/>
          <w:szCs w:val="28"/>
        </w:rPr>
        <w:t>непериодические</w:t>
      </w:r>
      <w:r w:rsidRPr="0090103C">
        <w:rPr>
          <w:szCs w:val="28"/>
        </w:rPr>
        <w:t xml:space="preserve"> (срабатывают один раз). </w:t>
      </w:r>
    </w:p>
    <w:p w14:paraId="043F043D" w14:textId="02664A42" w:rsidR="00A56CEE" w:rsidRDefault="00A56CEE" w:rsidP="00A56CEE">
      <w:pPr>
        <w:ind w:firstLine="360"/>
        <w:rPr>
          <w:szCs w:val="28"/>
        </w:rPr>
      </w:pPr>
      <w:r w:rsidRPr="00BC7ECE">
        <w:rPr>
          <w:noProof/>
        </w:rPr>
        <w:drawing>
          <wp:inline distT="0" distB="0" distL="0" distR="0" wp14:anchorId="6BAD2CC5" wp14:editId="6D9B7A33">
            <wp:extent cx="4772891" cy="1183139"/>
            <wp:effectExtent l="0" t="0" r="8890" b="0"/>
            <wp:docPr id="570557797" name="Рисунок 570557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53126" cy="122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B75DC" w14:textId="04CF394E" w:rsidR="00A56CEE" w:rsidRPr="00A56CEE" w:rsidRDefault="00A56CEE" w:rsidP="00A56CEE">
      <w:pPr>
        <w:ind w:firstLine="284"/>
        <w:jc w:val="both"/>
      </w:pPr>
    </w:p>
    <w:p w14:paraId="392A6B6A" w14:textId="158A84A8" w:rsidR="00A56CEE" w:rsidRDefault="00A56CEE" w:rsidP="009E446B">
      <w:pPr>
        <w:pStyle w:val="2"/>
        <w:rPr>
          <w:rFonts w:ascii="Courier New" w:hAnsi="Courier New" w:cs="Courier New"/>
          <w:szCs w:val="28"/>
        </w:rPr>
      </w:pPr>
      <w:r>
        <w:rPr>
          <w:rFonts w:ascii="Courier New" w:hAnsi="Courier New" w:cs="Courier New"/>
          <w:szCs w:val="28"/>
          <w:highlight w:val="darkGray"/>
        </w:rPr>
        <w:t>Как м</w:t>
      </w:r>
      <w:r w:rsidRPr="00A56CEE">
        <w:rPr>
          <w:rFonts w:ascii="Courier New" w:hAnsi="Courier New" w:cs="Courier New"/>
          <w:szCs w:val="28"/>
          <w:highlight w:val="darkGray"/>
        </w:rPr>
        <w:t xml:space="preserve">не кажется </w:t>
      </w:r>
      <w:proofErr w:type="spellStart"/>
      <w:r w:rsidRPr="00A56CEE">
        <w:rPr>
          <w:rFonts w:ascii="Courier New" w:hAnsi="Courier New" w:cs="Courier New"/>
          <w:szCs w:val="28"/>
          <w:highlight w:val="darkGray"/>
        </w:rPr>
        <w:t>Доп</w:t>
      </w:r>
      <w:proofErr w:type="spellEnd"/>
      <w:r w:rsidRPr="00A56CEE">
        <w:rPr>
          <w:rFonts w:ascii="Courier New" w:hAnsi="Courier New" w:cs="Courier New"/>
          <w:szCs w:val="28"/>
          <w:highlight w:val="darkGray"/>
        </w:rPr>
        <w:t xml:space="preserve"> </w:t>
      </w:r>
      <w:proofErr w:type="gramStart"/>
      <w:r w:rsidRPr="00A56CEE">
        <w:rPr>
          <w:rFonts w:ascii="Courier New" w:hAnsi="Courier New" w:cs="Courier New"/>
          <w:szCs w:val="28"/>
          <w:highlight w:val="darkGray"/>
        </w:rPr>
        <w:t>инфа(</w:t>
      </w:r>
      <w:proofErr w:type="gramEnd"/>
      <w:r>
        <w:rPr>
          <w:rFonts w:ascii="Courier New" w:hAnsi="Courier New" w:cs="Courier New"/>
          <w:szCs w:val="28"/>
          <w:highlight w:val="darkGray"/>
        </w:rPr>
        <w:t>не нужно</w:t>
      </w:r>
      <w:r w:rsidRPr="00A56CEE">
        <w:rPr>
          <w:rFonts w:ascii="Courier New" w:hAnsi="Courier New" w:cs="Courier New"/>
          <w:szCs w:val="28"/>
          <w:highlight w:val="darkGray"/>
        </w:rPr>
        <w:t>):</w:t>
      </w:r>
    </w:p>
    <w:p w14:paraId="19270C2C" w14:textId="77777777" w:rsidR="00A56CEE" w:rsidRDefault="00A56CEE" w:rsidP="00A56CEE">
      <w:pPr>
        <w:jc w:val="both"/>
      </w:pPr>
      <w:r w:rsidRPr="008546EC">
        <w:rPr>
          <w:b/>
        </w:rPr>
        <w:t>Переключение сокета в режим без блокировки</w:t>
      </w:r>
      <w:r>
        <w:t xml:space="preserve">. В этом режиме выполнение функции </w:t>
      </w:r>
      <w:proofErr w:type="gramStart"/>
      <w:r>
        <w:rPr>
          <w:lang w:val="en-US"/>
        </w:rPr>
        <w:t>accept</w:t>
      </w:r>
      <w:r>
        <w:t>(</w:t>
      </w:r>
      <w:proofErr w:type="gramEnd"/>
      <w:r>
        <w:t xml:space="preserve">) не приостанавливает выполнение потока, как это было прежде, а возвращает значение нового сокета, если обнаружен запрос на создание канала (функция </w:t>
      </w:r>
      <w:r>
        <w:rPr>
          <w:lang w:val="en-US"/>
        </w:rPr>
        <w:t>connect</w:t>
      </w:r>
      <w:r w:rsidRPr="008546EC">
        <w:t xml:space="preserve">(), </w:t>
      </w:r>
      <w:r>
        <w:t xml:space="preserve">выполненная клиентом), или значение </w:t>
      </w:r>
      <w:r>
        <w:rPr>
          <w:lang w:val="en-US"/>
        </w:rPr>
        <w:t>INVLID</w:t>
      </w:r>
      <w:r w:rsidRPr="008546EC">
        <w:t>_</w:t>
      </w:r>
      <w:r>
        <w:rPr>
          <w:lang w:val="en-US"/>
        </w:rPr>
        <w:t>SOCKET</w:t>
      </w:r>
      <w:r w:rsidRPr="008546EC">
        <w:t xml:space="preserve">, </w:t>
      </w:r>
      <w:r>
        <w:t xml:space="preserve">если запроса на создание канала нет в очереди запросов или возникла ошибка. Для переключение сокета применяется функция </w:t>
      </w:r>
      <w:proofErr w:type="spellStart"/>
      <w:proofErr w:type="gramStart"/>
      <w:r>
        <w:rPr>
          <w:lang w:val="en-US"/>
        </w:rPr>
        <w:t>ioctlsocket</w:t>
      </w:r>
      <w:proofErr w:type="spellEnd"/>
      <w:r w:rsidRPr="00097BC2">
        <w:t>(</w:t>
      </w:r>
      <w:proofErr w:type="gramEnd"/>
      <w:r>
        <w:rPr>
          <w:lang w:val="en-US"/>
        </w:rPr>
        <w:t>…, FIONBIO, …</w:t>
      </w:r>
      <w:r w:rsidRPr="00097BC2">
        <w:t>).</w:t>
      </w:r>
    </w:p>
    <w:p w14:paraId="0A0AA4EB" w14:textId="77777777" w:rsidR="00A56CEE" w:rsidRDefault="00A56CEE" w:rsidP="00A56CEE">
      <w:pPr>
        <w:jc w:val="both"/>
      </w:pPr>
    </w:p>
    <w:p w14:paraId="55656FEF" w14:textId="77777777" w:rsidR="00A56CEE" w:rsidRDefault="00A56CEE" w:rsidP="00A56CEE">
      <w:pPr>
        <w:jc w:val="center"/>
      </w:pPr>
      <w:r w:rsidRPr="008D0689">
        <w:rPr>
          <w:noProof/>
        </w:rPr>
        <w:drawing>
          <wp:inline distT="0" distB="0" distL="0" distR="0" wp14:anchorId="74CAE57C" wp14:editId="26D2C281">
            <wp:extent cx="5253772" cy="831273"/>
            <wp:effectExtent l="0" t="0" r="4445" b="6985"/>
            <wp:docPr id="570557798" name="Рисунок 570557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14985" cy="93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163E" w14:textId="77777777" w:rsidR="00A56CEE" w:rsidRDefault="00A56CEE" w:rsidP="00A56CEE"/>
    <w:p w14:paraId="79560A02" w14:textId="77777777" w:rsidR="00A56CEE" w:rsidRDefault="00A56CEE" w:rsidP="00A56CEE">
      <w:pPr>
        <w:jc w:val="center"/>
      </w:pPr>
      <w:r w:rsidRPr="00D81526">
        <w:rPr>
          <w:noProof/>
        </w:rPr>
        <w:drawing>
          <wp:inline distT="0" distB="0" distL="0" distR="0" wp14:anchorId="7E7C9D76" wp14:editId="398494E5">
            <wp:extent cx="4775154" cy="2002706"/>
            <wp:effectExtent l="0" t="0" r="6985" b="0"/>
            <wp:docPr id="570557799" name="Рисунок 570557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24524" cy="202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D0AF5" w14:textId="77777777" w:rsidR="00A56CEE" w:rsidRDefault="00A56CEE" w:rsidP="00A56CEE">
      <w:pPr>
        <w:ind w:firstLine="709"/>
        <w:jc w:val="both"/>
      </w:pPr>
      <w:r>
        <w:rPr>
          <w:b/>
        </w:rPr>
        <w:t xml:space="preserve">Механизм события, </w:t>
      </w:r>
      <w:r>
        <w:t>позволяет оповестить поток о некотором выполненном действии, произошедшем за пределами потока.</w:t>
      </w:r>
    </w:p>
    <w:p w14:paraId="7EAA29FF" w14:textId="77777777" w:rsidR="00A56CEE" w:rsidRDefault="00A56CEE" w:rsidP="00A56CEE">
      <w:pPr>
        <w:jc w:val="both"/>
      </w:pPr>
    </w:p>
    <w:p w14:paraId="611A2966" w14:textId="77777777" w:rsidR="00A56CEE" w:rsidRDefault="00A56CEE" w:rsidP="00A56CEE">
      <w:pPr>
        <w:jc w:val="center"/>
        <w:rPr>
          <w:lang w:val="en-US"/>
        </w:rPr>
      </w:pPr>
      <w:r w:rsidRPr="00562AEE">
        <w:rPr>
          <w:noProof/>
        </w:rPr>
        <w:drawing>
          <wp:inline distT="0" distB="0" distL="0" distR="0" wp14:anchorId="2268ED1E" wp14:editId="2E5D4C33">
            <wp:extent cx="5195455" cy="1290340"/>
            <wp:effectExtent l="0" t="0" r="5715" b="5080"/>
            <wp:docPr id="570557800" name="Рисунок 570557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0034" cy="130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3215F" w14:textId="77777777" w:rsidR="00A56CEE" w:rsidRDefault="00A56CEE" w:rsidP="00A56CEE">
      <w:pPr>
        <w:rPr>
          <w:lang w:val="en-US"/>
        </w:rPr>
      </w:pPr>
    </w:p>
    <w:p w14:paraId="4A1401E4" w14:textId="77777777" w:rsidR="00A56CEE" w:rsidRPr="00F71A75" w:rsidRDefault="00A56CEE" w:rsidP="00A56CEE">
      <w:pPr>
        <w:jc w:val="both"/>
      </w:pPr>
      <w:r>
        <w:rPr>
          <w:b/>
        </w:rPr>
        <w:tab/>
        <w:t xml:space="preserve">Динамически подключаемые библиотеки </w:t>
      </w:r>
      <w:r>
        <w:t>позволяют менять поддерживаемый сервером сервис при неизменной логике управления сервером и обслуживания клиентов.</w:t>
      </w:r>
    </w:p>
    <w:p w14:paraId="7C99737F" w14:textId="77777777" w:rsidR="00A56CEE" w:rsidRPr="00F71A75" w:rsidRDefault="00A56CEE" w:rsidP="00A56CEE">
      <w:pPr>
        <w:jc w:val="center"/>
      </w:pPr>
    </w:p>
    <w:p w14:paraId="23546728" w14:textId="21A158B7" w:rsidR="000B4B09" w:rsidRPr="000B4B09" w:rsidRDefault="00A56CEE" w:rsidP="000B4B09">
      <w:pPr>
        <w:jc w:val="center"/>
        <w:rPr>
          <w:lang w:val="en-US"/>
        </w:rPr>
      </w:pPr>
      <w:r w:rsidRPr="000D5E10">
        <w:rPr>
          <w:noProof/>
        </w:rPr>
        <w:drawing>
          <wp:inline distT="0" distB="0" distL="0" distR="0" wp14:anchorId="4C411220" wp14:editId="7761280B">
            <wp:extent cx="5388986" cy="969819"/>
            <wp:effectExtent l="0" t="0" r="2540" b="1905"/>
            <wp:docPr id="570557802" name="Рисунок 570557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40350" cy="99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E8062" w14:textId="13E40D2D" w:rsidR="0046381B" w:rsidRPr="005C6D31" w:rsidRDefault="0046381B" w:rsidP="000801F4">
      <w:pPr>
        <w:pStyle w:val="1"/>
        <w:numPr>
          <w:ilvl w:val="0"/>
          <w:numId w:val="2"/>
        </w:numPr>
        <w:tabs>
          <w:tab w:val="left" w:pos="426"/>
        </w:tabs>
        <w:ind w:left="0" w:firstLine="0"/>
        <w:contextualSpacing/>
        <w:rPr>
          <w:rFonts w:cs="Segoe UI"/>
          <w:sz w:val="20"/>
          <w:szCs w:val="20"/>
          <w:highlight w:val="yellow"/>
        </w:rPr>
      </w:pPr>
      <w:r w:rsidRPr="005C6D31">
        <w:rPr>
          <w:rFonts w:cs="Segoe UI"/>
          <w:sz w:val="20"/>
          <w:szCs w:val="20"/>
          <w:highlight w:val="yellow"/>
        </w:rPr>
        <w:lastRenderedPageBreak/>
        <w:t>Широковещание.</w:t>
      </w:r>
      <w:r w:rsidR="007B5079" w:rsidRPr="005C6D31">
        <w:rPr>
          <w:rFonts w:cs="Segoe UI"/>
          <w:sz w:val="20"/>
          <w:szCs w:val="20"/>
          <w:highlight w:val="yellow"/>
        </w:rPr>
        <w:t xml:space="preserve"> Обнаружение се</w:t>
      </w:r>
      <w:r w:rsidR="00D87872" w:rsidRPr="005C6D31">
        <w:rPr>
          <w:rFonts w:cs="Segoe UI"/>
          <w:sz w:val="20"/>
          <w:szCs w:val="20"/>
          <w:highlight w:val="yellow"/>
        </w:rPr>
        <w:t>рвера с помощью широковещания.</w:t>
      </w:r>
    </w:p>
    <w:p w14:paraId="381A16FC" w14:textId="77777777" w:rsidR="00CB4102" w:rsidRPr="00BA2CD5" w:rsidRDefault="00CB4102" w:rsidP="00CB4102">
      <w:pPr>
        <w:ind w:firstLine="709"/>
        <w:rPr>
          <w:szCs w:val="28"/>
        </w:rPr>
      </w:pPr>
      <w:r w:rsidRPr="00BA2CD5">
        <w:rPr>
          <w:b/>
          <w:bCs/>
          <w:szCs w:val="28"/>
        </w:rPr>
        <w:t>Широковещание (</w:t>
      </w:r>
      <w:r w:rsidRPr="00BA2CD5">
        <w:rPr>
          <w:b/>
          <w:bCs/>
          <w:szCs w:val="28"/>
          <w:lang w:val="en-US"/>
        </w:rPr>
        <w:t>broadcasting</w:t>
      </w:r>
      <w:r w:rsidRPr="00BA2CD5">
        <w:rPr>
          <w:b/>
          <w:bCs/>
          <w:szCs w:val="28"/>
        </w:rPr>
        <w:t>)</w:t>
      </w:r>
      <w:r w:rsidRPr="00BA2CD5">
        <w:rPr>
          <w:szCs w:val="28"/>
        </w:rPr>
        <w:t xml:space="preserve"> — это метод передачи данных в сетях </w:t>
      </w:r>
      <w:r w:rsidRPr="00BA2CD5">
        <w:rPr>
          <w:szCs w:val="28"/>
          <w:lang w:val="en-US"/>
        </w:rPr>
        <w:t>TCP</w:t>
      </w:r>
      <w:r w:rsidRPr="00BA2CD5">
        <w:rPr>
          <w:szCs w:val="28"/>
        </w:rPr>
        <w:t>/</w:t>
      </w:r>
      <w:r w:rsidRPr="00BA2CD5">
        <w:rPr>
          <w:szCs w:val="28"/>
          <w:lang w:val="en-US"/>
        </w:rPr>
        <w:t>IP</w:t>
      </w:r>
      <w:r w:rsidRPr="00BA2CD5">
        <w:rPr>
          <w:szCs w:val="28"/>
        </w:rPr>
        <w:t>, позволяющий адресовать одно сообщение одновременно всем компьютерам в сегменте локальной сети. Этот механизм часто используется для того, чтобы сделать распределенное приложение независимым от конкретных параметров сокета сервера (</w:t>
      </w:r>
      <w:r w:rsidRPr="00BA2CD5">
        <w:rPr>
          <w:szCs w:val="28"/>
          <w:lang w:val="en-US"/>
        </w:rPr>
        <w:t>IP</w:t>
      </w:r>
      <w:r w:rsidRPr="00BA2CD5">
        <w:rPr>
          <w:szCs w:val="28"/>
        </w:rPr>
        <w:t>-адреса и номера порта).</w:t>
      </w:r>
    </w:p>
    <w:p w14:paraId="12381386" w14:textId="77777777" w:rsidR="00CB4102" w:rsidRDefault="00CB4102" w:rsidP="00CB4102">
      <w:pPr>
        <w:pStyle w:val="a9"/>
        <w:spacing w:before="0" w:beforeAutospacing="0" w:after="0" w:afterAutospacing="0"/>
        <w:ind w:firstLine="708"/>
        <w:jc w:val="both"/>
        <w:rPr>
          <w:color w:val="000000"/>
        </w:rPr>
      </w:pPr>
      <w:r w:rsidRPr="000B5554">
        <w:rPr>
          <w:color w:val="000000"/>
        </w:rPr>
        <w:t xml:space="preserve">Использование широковещательных адресов возможно </w:t>
      </w:r>
      <w:r w:rsidRPr="000B4B09">
        <w:rPr>
          <w:b/>
          <w:color w:val="000000"/>
        </w:rPr>
        <w:t xml:space="preserve">только в протоколе </w:t>
      </w:r>
      <w:r w:rsidRPr="000B4B09">
        <w:rPr>
          <w:b/>
          <w:bCs/>
          <w:color w:val="000000"/>
        </w:rPr>
        <w:t>UDP</w:t>
      </w:r>
      <w:r w:rsidRPr="000B4B09">
        <w:rPr>
          <w:b/>
          <w:color w:val="000000"/>
        </w:rPr>
        <w:t>.</w:t>
      </w:r>
    </w:p>
    <w:p w14:paraId="0C51B42E" w14:textId="77777777" w:rsidR="00CB4102" w:rsidRDefault="00CB4102" w:rsidP="00CB4102">
      <w:pPr>
        <w:pStyle w:val="a9"/>
        <w:spacing w:before="0" w:beforeAutospacing="0" w:after="0" w:afterAutospacing="0"/>
        <w:ind w:firstLine="708"/>
        <w:jc w:val="both"/>
        <w:rPr>
          <w:color w:val="000000"/>
        </w:rPr>
      </w:pPr>
    </w:p>
    <w:p w14:paraId="4BD36520" w14:textId="605569F2" w:rsidR="00CB4102" w:rsidRPr="00FF306D" w:rsidRDefault="00CB4102" w:rsidP="00FF306D">
      <w:pPr>
        <w:pStyle w:val="a9"/>
        <w:spacing w:before="0" w:beforeAutospacing="0" w:after="0" w:afterAutospacing="0"/>
        <w:jc w:val="center"/>
        <w:rPr>
          <w:color w:val="000000"/>
        </w:rPr>
      </w:pPr>
      <w:r w:rsidRPr="009B3A7B">
        <w:rPr>
          <w:noProof/>
          <w:color w:val="000000"/>
        </w:rPr>
        <w:drawing>
          <wp:inline distT="0" distB="0" distL="0" distR="0" wp14:anchorId="238D51F5" wp14:editId="7F8DE4F7">
            <wp:extent cx="3102429" cy="2928461"/>
            <wp:effectExtent l="0" t="0" r="0" b="5715"/>
            <wp:docPr id="486686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864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51400" cy="297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1CBE" w14:textId="7B257232" w:rsidR="00FF306D" w:rsidRPr="000B4B09" w:rsidRDefault="00FF306D" w:rsidP="00FF306D">
      <w:pPr>
        <w:pStyle w:val="a9"/>
        <w:spacing w:before="0" w:beforeAutospacing="0" w:after="0" w:afterAutospacing="0"/>
        <w:ind w:firstLine="709"/>
        <w:jc w:val="both"/>
        <w:rPr>
          <w:b/>
          <w:color w:val="000000"/>
        </w:rPr>
      </w:pPr>
      <w:r w:rsidRPr="000B5554">
        <w:rPr>
          <w:color w:val="000000"/>
        </w:rPr>
        <w:t>Стандартный широковещательный адрес в формате TCP/IP</w:t>
      </w:r>
      <w:r>
        <w:rPr>
          <w:color w:val="000000"/>
        </w:rPr>
        <w:t xml:space="preserve"> </w:t>
      </w:r>
      <w:r w:rsidRPr="000B5554">
        <w:rPr>
          <w:color w:val="000000"/>
        </w:rPr>
        <w:t>задается с помощью константы</w:t>
      </w:r>
      <w:r>
        <w:rPr>
          <w:color w:val="000000"/>
        </w:rPr>
        <w:t xml:space="preserve"> </w:t>
      </w:r>
      <w:r w:rsidRPr="000B5554">
        <w:rPr>
          <w:color w:val="000000"/>
        </w:rPr>
        <w:t>INADDR_BROADCAST, которая</w:t>
      </w:r>
      <w:r w:rsidRPr="000B5554">
        <w:rPr>
          <w:b/>
          <w:bCs/>
          <w:color w:val="000000"/>
        </w:rPr>
        <w:t> </w:t>
      </w:r>
      <w:r w:rsidRPr="000B5554">
        <w:rPr>
          <w:color w:val="000000"/>
        </w:rPr>
        <w:t>определена в</w:t>
      </w:r>
      <w:r>
        <w:rPr>
          <w:color w:val="000000"/>
        </w:rPr>
        <w:t xml:space="preserve"> </w:t>
      </w:r>
      <w:r w:rsidRPr="000B5554">
        <w:rPr>
          <w:color w:val="000000"/>
        </w:rPr>
        <w:t>Winsock</w:t>
      </w:r>
      <w:proofErr w:type="gramStart"/>
      <w:r w:rsidRPr="000B5554">
        <w:rPr>
          <w:color w:val="000000"/>
        </w:rPr>
        <w:t>2.h.</w:t>
      </w:r>
      <w:proofErr w:type="gramEnd"/>
      <w:r w:rsidRPr="000B5554">
        <w:rPr>
          <w:color w:val="000000"/>
        </w:rPr>
        <w:t xml:space="preserve"> По умолчанию использование стандартного широковещательного адреса не допускается и для его применения необходимо установить специальный режим использования сокета</w:t>
      </w:r>
      <w:r>
        <w:rPr>
          <w:color w:val="000000"/>
        </w:rPr>
        <w:t xml:space="preserve"> </w:t>
      </w:r>
      <w:r w:rsidRPr="000B5554">
        <w:rPr>
          <w:color w:val="000000"/>
        </w:rPr>
        <w:t>SO_BROADCAST</w:t>
      </w:r>
      <w:r w:rsidRPr="000B5554">
        <w:rPr>
          <w:b/>
          <w:bCs/>
          <w:color w:val="000000"/>
        </w:rPr>
        <w:t> </w:t>
      </w:r>
      <w:r w:rsidRPr="000B5554">
        <w:rPr>
          <w:color w:val="000000"/>
        </w:rPr>
        <w:t>с помощью функции</w:t>
      </w:r>
      <w:r>
        <w:rPr>
          <w:color w:val="000000"/>
        </w:rPr>
        <w:t xml:space="preserve"> </w:t>
      </w:r>
      <w:proofErr w:type="spellStart"/>
      <w:proofErr w:type="gramStart"/>
      <w:r w:rsidRPr="000B4B09">
        <w:rPr>
          <w:b/>
          <w:color w:val="000000"/>
        </w:rPr>
        <w:t>setsockopt</w:t>
      </w:r>
      <w:proofErr w:type="spellEnd"/>
      <w:r w:rsidRPr="000B4B09">
        <w:rPr>
          <w:b/>
          <w:color w:val="000000"/>
        </w:rPr>
        <w:t>(</w:t>
      </w:r>
      <w:proofErr w:type="gramEnd"/>
      <w:r w:rsidRPr="000B4B09">
        <w:rPr>
          <w:b/>
          <w:color w:val="000000"/>
        </w:rPr>
        <w:t>).</w:t>
      </w:r>
      <w:r w:rsidRPr="000B5554">
        <w:rPr>
          <w:color w:val="000000"/>
        </w:rPr>
        <w:t xml:space="preserve"> Проверить установленные для сокета режимы можно с помощью функции</w:t>
      </w:r>
      <w:r>
        <w:rPr>
          <w:color w:val="000000"/>
        </w:rPr>
        <w:t xml:space="preserve"> </w:t>
      </w:r>
      <w:proofErr w:type="spellStart"/>
      <w:proofErr w:type="gramStart"/>
      <w:r w:rsidRPr="000B4B09">
        <w:rPr>
          <w:b/>
          <w:color w:val="000000"/>
        </w:rPr>
        <w:t>getsockopt</w:t>
      </w:r>
      <w:proofErr w:type="spellEnd"/>
      <w:r w:rsidRPr="000B4B09">
        <w:rPr>
          <w:b/>
          <w:color w:val="000000"/>
        </w:rPr>
        <w:t>(</w:t>
      </w:r>
      <w:proofErr w:type="gramEnd"/>
      <w:r w:rsidRPr="000B4B09">
        <w:rPr>
          <w:b/>
          <w:color w:val="000000"/>
        </w:rPr>
        <w:t>).</w:t>
      </w:r>
    </w:p>
    <w:p w14:paraId="357B1C49" w14:textId="5459AD3E" w:rsidR="00E7744C" w:rsidRPr="00667874" w:rsidRDefault="00E7744C" w:rsidP="00E7744C">
      <w:pPr>
        <w:tabs>
          <w:tab w:val="left" w:pos="426"/>
        </w:tabs>
        <w:contextualSpacing/>
        <w:jc w:val="both"/>
        <w:rPr>
          <w:rFonts w:ascii="Segoe UI" w:hAnsi="Segoe UI" w:cs="Segoe U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5CCB7FE" wp14:editId="6EDFAE3C">
            <wp:extent cx="4985385" cy="3289300"/>
            <wp:effectExtent l="0" t="0" r="5715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F0220" w14:textId="77777777" w:rsidR="00C03660" w:rsidRPr="00667874" w:rsidRDefault="00C03660" w:rsidP="0050464C">
      <w:pPr>
        <w:tabs>
          <w:tab w:val="left" w:pos="426"/>
        </w:tabs>
        <w:ind w:firstLine="709"/>
        <w:contextualSpacing/>
        <w:rPr>
          <w:rFonts w:ascii="Segoe UI" w:hAnsi="Segoe UI" w:cs="Segoe UI"/>
          <w:sz w:val="20"/>
          <w:szCs w:val="20"/>
        </w:rPr>
      </w:pPr>
    </w:p>
    <w:p w14:paraId="0D7133A2" w14:textId="77777777" w:rsidR="0046381B" w:rsidRPr="005C6D31" w:rsidRDefault="00CA5557" w:rsidP="000801F4">
      <w:pPr>
        <w:pStyle w:val="1"/>
        <w:numPr>
          <w:ilvl w:val="0"/>
          <w:numId w:val="2"/>
        </w:numPr>
        <w:tabs>
          <w:tab w:val="left" w:pos="426"/>
        </w:tabs>
        <w:ind w:left="0" w:firstLine="0"/>
        <w:contextualSpacing/>
        <w:rPr>
          <w:rFonts w:cs="Segoe UI"/>
          <w:sz w:val="20"/>
          <w:szCs w:val="20"/>
          <w:highlight w:val="yellow"/>
        </w:rPr>
      </w:pPr>
      <w:r w:rsidRPr="005C6D31">
        <w:rPr>
          <w:rFonts w:cs="Segoe UI"/>
          <w:sz w:val="20"/>
          <w:szCs w:val="20"/>
          <w:highlight w:val="yellow"/>
        </w:rPr>
        <w:t>Применение символического адреса хоста.</w:t>
      </w:r>
    </w:p>
    <w:p w14:paraId="4AD6958F" w14:textId="44691769" w:rsidR="00C03660" w:rsidRDefault="00C03660" w:rsidP="00D630DD">
      <w:pPr>
        <w:tabs>
          <w:tab w:val="left" w:pos="426"/>
        </w:tabs>
        <w:ind w:firstLine="709"/>
        <w:contextualSpacing/>
        <w:jc w:val="both"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sz w:val="20"/>
          <w:szCs w:val="20"/>
        </w:rPr>
        <w:t xml:space="preserve">При наличии специальной службы в сети способной разрешить адрес компьютера по его символическому имени (например, DNS или некоторые протоколы, работающие поверх TCP/IP) поиск серверного компьютера можно осуществить с помощью функции </w:t>
      </w:r>
      <w:proofErr w:type="spellStart"/>
      <w:r w:rsidRPr="00FF306D">
        <w:rPr>
          <w:rFonts w:ascii="Segoe UI" w:hAnsi="Segoe UI" w:cs="Segoe UI"/>
          <w:b/>
          <w:sz w:val="20"/>
          <w:szCs w:val="20"/>
        </w:rPr>
        <w:t>gethostbyname</w:t>
      </w:r>
      <w:proofErr w:type="spellEnd"/>
      <w:r w:rsidRPr="00667874">
        <w:rPr>
          <w:rFonts w:ascii="Segoe UI" w:hAnsi="Segoe UI" w:cs="Segoe UI"/>
          <w:sz w:val="20"/>
          <w:szCs w:val="20"/>
        </w:rPr>
        <w:t>. При этом предполагается, что известно символическое имя компьютера, на котором находится программа сервера.</w:t>
      </w:r>
    </w:p>
    <w:p w14:paraId="26C468F9" w14:textId="56234026" w:rsidR="00D630DD" w:rsidRPr="00667874" w:rsidRDefault="00D630DD" w:rsidP="00D818F9">
      <w:pPr>
        <w:tabs>
          <w:tab w:val="left" w:pos="426"/>
        </w:tabs>
        <w:contextualSpacing/>
        <w:jc w:val="center"/>
        <w:rPr>
          <w:rFonts w:ascii="Segoe UI" w:hAnsi="Segoe UI" w:cs="Segoe UI"/>
          <w:sz w:val="20"/>
          <w:szCs w:val="20"/>
        </w:rPr>
      </w:pPr>
      <w:r>
        <w:rPr>
          <w:noProof/>
        </w:rPr>
        <w:drawing>
          <wp:inline distT="0" distB="0" distL="0" distR="0" wp14:anchorId="2160D9FF" wp14:editId="563FF2F5">
            <wp:extent cx="4320000" cy="2041421"/>
            <wp:effectExtent l="0" t="0" r="444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4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CA4E" w14:textId="0999AB59" w:rsidR="00C03660" w:rsidRDefault="00FF306D" w:rsidP="00D818F9">
      <w:pPr>
        <w:tabs>
          <w:tab w:val="left" w:pos="426"/>
        </w:tabs>
        <w:ind w:firstLine="709"/>
        <w:contextualSpacing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И</w:t>
      </w:r>
      <w:r w:rsidR="00C03660" w:rsidRPr="00667874">
        <w:rPr>
          <w:rFonts w:ascii="Segoe UI" w:hAnsi="Segoe UI" w:cs="Segoe UI"/>
          <w:sz w:val="20"/>
          <w:szCs w:val="20"/>
        </w:rPr>
        <w:t xml:space="preserve">меется функция </w:t>
      </w:r>
      <w:proofErr w:type="spellStart"/>
      <w:r w:rsidR="00C03660" w:rsidRPr="00FF306D">
        <w:rPr>
          <w:rFonts w:ascii="Segoe UI" w:hAnsi="Segoe UI" w:cs="Segoe UI"/>
          <w:b/>
          <w:sz w:val="20"/>
          <w:szCs w:val="20"/>
        </w:rPr>
        <w:t>gethostbyaddr</w:t>
      </w:r>
      <w:proofErr w:type="spellEnd"/>
      <w:r w:rsidR="00C03660" w:rsidRPr="00667874">
        <w:rPr>
          <w:rFonts w:ascii="Segoe UI" w:hAnsi="Segoe UI" w:cs="Segoe UI"/>
          <w:sz w:val="20"/>
          <w:szCs w:val="20"/>
        </w:rPr>
        <w:t xml:space="preserve">, назначение которой противоположно: получение символического имени компьютера по сетевому адресу. Обе функции используют структуру </w:t>
      </w:r>
      <w:proofErr w:type="spellStart"/>
      <w:r w:rsidR="00C03660" w:rsidRPr="00667874">
        <w:rPr>
          <w:rFonts w:ascii="Segoe UI" w:hAnsi="Segoe UI" w:cs="Segoe UI"/>
          <w:sz w:val="20"/>
          <w:szCs w:val="20"/>
        </w:rPr>
        <w:t>hosten</w:t>
      </w:r>
      <w:proofErr w:type="spellEnd"/>
      <w:r w:rsidR="00C03660" w:rsidRPr="00667874">
        <w:rPr>
          <w:rFonts w:ascii="Segoe UI" w:hAnsi="Segoe UI" w:cs="Segoe UI"/>
          <w:sz w:val="20"/>
          <w:szCs w:val="20"/>
        </w:rPr>
        <w:t>, содержащуюся в Winsock</w:t>
      </w:r>
      <w:proofErr w:type="gramStart"/>
      <w:r w:rsidR="00C03660" w:rsidRPr="00667874">
        <w:rPr>
          <w:rFonts w:ascii="Segoe UI" w:hAnsi="Segoe UI" w:cs="Segoe UI"/>
          <w:sz w:val="20"/>
          <w:szCs w:val="20"/>
        </w:rPr>
        <w:t>2.h.</w:t>
      </w:r>
      <w:proofErr w:type="gramEnd"/>
    </w:p>
    <w:p w14:paraId="62EAD814" w14:textId="0D1E8B31" w:rsidR="00D818F9" w:rsidRPr="00667874" w:rsidRDefault="00D818F9" w:rsidP="00D818F9">
      <w:pPr>
        <w:tabs>
          <w:tab w:val="left" w:pos="426"/>
        </w:tabs>
        <w:contextualSpacing/>
        <w:jc w:val="center"/>
        <w:rPr>
          <w:rFonts w:ascii="Segoe UI" w:hAnsi="Segoe UI" w:cs="Segoe U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7CE8EEC" wp14:editId="428DF73C">
            <wp:extent cx="4735055" cy="2125980"/>
            <wp:effectExtent l="0" t="0" r="889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74209" cy="21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5B9F4" w14:textId="40E46FDA" w:rsidR="00311411" w:rsidRDefault="00311411" w:rsidP="00D818F9">
      <w:pPr>
        <w:tabs>
          <w:tab w:val="left" w:pos="426"/>
        </w:tabs>
        <w:ind w:firstLine="709"/>
        <w:contextualSpacing/>
        <w:jc w:val="both"/>
        <w:rPr>
          <w:rFonts w:ascii="Segoe UI" w:hAnsi="Segoe UI" w:cs="Segoe UI"/>
          <w:sz w:val="20"/>
          <w:szCs w:val="20"/>
        </w:rPr>
      </w:pPr>
      <w:r w:rsidRPr="00311411">
        <w:rPr>
          <w:rFonts w:ascii="Segoe UI" w:hAnsi="Segoe UI" w:cs="Segoe UI"/>
          <w:sz w:val="20"/>
          <w:szCs w:val="20"/>
        </w:rPr>
        <w:t xml:space="preserve">Следует отметить, что символическое имя </w:t>
      </w:r>
      <w:proofErr w:type="spellStart"/>
      <w:r w:rsidRPr="00311411">
        <w:rPr>
          <w:rFonts w:ascii="Segoe UI" w:hAnsi="Segoe UI" w:cs="Segoe UI"/>
          <w:b/>
          <w:i/>
          <w:sz w:val="20"/>
          <w:szCs w:val="20"/>
        </w:rPr>
        <w:t>localhost</w:t>
      </w:r>
      <w:proofErr w:type="spellEnd"/>
      <w:r w:rsidRPr="00311411">
        <w:rPr>
          <w:rFonts w:ascii="Segoe UI" w:hAnsi="Segoe UI" w:cs="Segoe UI"/>
          <w:sz w:val="20"/>
          <w:szCs w:val="20"/>
        </w:rPr>
        <w:t xml:space="preserve"> является зарезервированным именем и предназначено для обозначения собственного имени компьютера. Если с помощью функции </w:t>
      </w:r>
      <w:proofErr w:type="spellStart"/>
      <w:r w:rsidRPr="00311411">
        <w:rPr>
          <w:rFonts w:ascii="Segoe UI" w:hAnsi="Segoe UI" w:cs="Segoe UI"/>
          <w:sz w:val="20"/>
          <w:szCs w:val="20"/>
        </w:rPr>
        <w:t>gethostbyname</w:t>
      </w:r>
      <w:proofErr w:type="spellEnd"/>
      <w:r w:rsidRPr="00311411">
        <w:rPr>
          <w:rFonts w:ascii="Segoe UI" w:hAnsi="Segoe UI" w:cs="Segoe UI"/>
          <w:sz w:val="20"/>
          <w:szCs w:val="20"/>
        </w:rPr>
        <w:t xml:space="preserve"> получить адрес компьютера с именем </w:t>
      </w:r>
      <w:proofErr w:type="spellStart"/>
      <w:r w:rsidRPr="00311411">
        <w:rPr>
          <w:rFonts w:ascii="Segoe UI" w:hAnsi="Segoe UI" w:cs="Segoe UI"/>
          <w:sz w:val="20"/>
          <w:szCs w:val="20"/>
        </w:rPr>
        <w:t>localhost</w:t>
      </w:r>
      <w:proofErr w:type="spellEnd"/>
      <w:r w:rsidRPr="00311411">
        <w:rPr>
          <w:rFonts w:ascii="Segoe UI" w:hAnsi="Segoe UI" w:cs="Segoe UI"/>
          <w:sz w:val="20"/>
          <w:szCs w:val="20"/>
        </w:rPr>
        <w:t>, то будет собственный получен IP-адрес компьютера или адрес INADDR_LOOPBACK</w:t>
      </w:r>
    </w:p>
    <w:p w14:paraId="399FD5E8" w14:textId="6E587CF0" w:rsidR="00D87872" w:rsidRDefault="00C03660" w:rsidP="00D818F9">
      <w:pPr>
        <w:tabs>
          <w:tab w:val="left" w:pos="426"/>
        </w:tabs>
        <w:ind w:firstLine="709"/>
        <w:contextualSpacing/>
        <w:jc w:val="both"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sz w:val="20"/>
          <w:szCs w:val="20"/>
        </w:rPr>
        <w:t>Кроме того, для получения действительного собственного имени компьютера (</w:t>
      </w:r>
      <w:proofErr w:type="spellStart"/>
      <w:r w:rsidRPr="00667874">
        <w:rPr>
          <w:rFonts w:ascii="Segoe UI" w:hAnsi="Segoe UI" w:cs="Segoe UI"/>
          <w:sz w:val="20"/>
          <w:szCs w:val="20"/>
        </w:rPr>
        <w:t>NetBIOS</w:t>
      </w:r>
      <w:proofErr w:type="spellEnd"/>
      <w:r w:rsidRPr="00667874">
        <w:rPr>
          <w:rFonts w:ascii="Segoe UI" w:hAnsi="Segoe UI" w:cs="Segoe UI"/>
          <w:sz w:val="20"/>
          <w:szCs w:val="20"/>
        </w:rPr>
        <w:t xml:space="preserve">-имени или DNS-имени) можно использовать функцию </w:t>
      </w:r>
      <w:proofErr w:type="spellStart"/>
      <w:r w:rsidRPr="00FF306D">
        <w:rPr>
          <w:rFonts w:ascii="Segoe UI" w:hAnsi="Segoe UI" w:cs="Segoe UI"/>
          <w:b/>
          <w:sz w:val="20"/>
          <w:szCs w:val="20"/>
        </w:rPr>
        <w:t>gethostname</w:t>
      </w:r>
      <w:proofErr w:type="spellEnd"/>
      <w:r w:rsidRPr="00667874">
        <w:rPr>
          <w:rFonts w:ascii="Segoe UI" w:hAnsi="Segoe UI" w:cs="Segoe UI"/>
          <w:sz w:val="20"/>
          <w:szCs w:val="20"/>
        </w:rPr>
        <w:t>.</w:t>
      </w:r>
    </w:p>
    <w:p w14:paraId="43DDF082" w14:textId="5FAA8DA6" w:rsidR="00C03660" w:rsidRPr="00667874" w:rsidRDefault="00D818F9" w:rsidP="00FF306D">
      <w:pPr>
        <w:tabs>
          <w:tab w:val="left" w:pos="426"/>
        </w:tabs>
        <w:contextualSpacing/>
        <w:jc w:val="both"/>
        <w:rPr>
          <w:rFonts w:ascii="Segoe UI" w:hAnsi="Segoe UI" w:cs="Segoe UI"/>
          <w:sz w:val="20"/>
          <w:szCs w:val="20"/>
        </w:rPr>
      </w:pPr>
      <w:r>
        <w:rPr>
          <w:noProof/>
        </w:rPr>
        <w:drawing>
          <wp:inline distT="0" distB="0" distL="0" distR="0" wp14:anchorId="5421E42A" wp14:editId="25153CBE">
            <wp:extent cx="4985385" cy="1964055"/>
            <wp:effectExtent l="0" t="0" r="571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9327" w14:textId="77777777" w:rsidR="007C2215" w:rsidRPr="005C6D31" w:rsidRDefault="007C2215" w:rsidP="000801F4">
      <w:pPr>
        <w:pStyle w:val="1"/>
        <w:numPr>
          <w:ilvl w:val="0"/>
          <w:numId w:val="2"/>
        </w:numPr>
        <w:tabs>
          <w:tab w:val="left" w:pos="426"/>
        </w:tabs>
        <w:ind w:left="0" w:firstLine="0"/>
        <w:contextualSpacing/>
        <w:rPr>
          <w:rFonts w:cs="Segoe UI"/>
          <w:sz w:val="20"/>
          <w:szCs w:val="20"/>
          <w:highlight w:val="yellow"/>
        </w:rPr>
      </w:pPr>
      <w:r w:rsidRPr="005C6D31">
        <w:rPr>
          <w:rFonts w:cs="Segoe UI"/>
          <w:sz w:val="20"/>
          <w:szCs w:val="20"/>
          <w:highlight w:val="yellow"/>
        </w:rPr>
        <w:t>Основные сетевые утилиты и их назначение.</w:t>
      </w:r>
    </w:p>
    <w:p w14:paraId="77FA1688" w14:textId="245C9E3F" w:rsidR="00D87872" w:rsidRPr="00667874" w:rsidRDefault="00FF306D" w:rsidP="00FF306D">
      <w:pPr>
        <w:ind w:firstLine="709"/>
        <w:rPr>
          <w:rFonts w:ascii="Segoe UI" w:hAnsi="Segoe UI" w:cs="Segoe UI"/>
          <w:sz w:val="20"/>
          <w:szCs w:val="20"/>
        </w:rPr>
      </w:pPr>
      <w:r w:rsidRPr="00197A36">
        <w:rPr>
          <w:szCs w:val="28"/>
        </w:rPr>
        <w:t>С</w:t>
      </w:r>
      <w:r w:rsidRPr="00CD5A0B">
        <w:rPr>
          <w:szCs w:val="28"/>
        </w:rPr>
        <w:t xml:space="preserve">етевые утилиты в операционной системе </w:t>
      </w:r>
      <w:r w:rsidRPr="00CD5A0B">
        <w:rPr>
          <w:szCs w:val="28"/>
          <w:lang w:val="en-US"/>
        </w:rPr>
        <w:t>Windows</w:t>
      </w:r>
      <w:r w:rsidRPr="00CD5A0B">
        <w:rPr>
          <w:szCs w:val="28"/>
        </w:rPr>
        <w:t xml:space="preserve"> представляют собой внешние команды, предназначенные для </w:t>
      </w:r>
      <w:r w:rsidRPr="00CD5A0B">
        <w:rPr>
          <w:b/>
          <w:bCs/>
          <w:szCs w:val="28"/>
        </w:rPr>
        <w:t>диагностики сети и управления её параметрами</w:t>
      </w:r>
      <w:r w:rsidRPr="00CD5A0B">
        <w:rPr>
          <w:szCs w:val="28"/>
        </w:rPr>
        <w:t>.</w:t>
      </w:r>
      <w:r w:rsidR="00FA3FFB" w:rsidRPr="00FF306D">
        <w:rPr>
          <w:szCs w:val="20"/>
        </w:rPr>
        <w:t xml:space="preserve"> При этом утилиты, наименования которых выделено жирным шрифтом </w:t>
      </w:r>
      <w:r w:rsidR="00FA3FFB" w:rsidRPr="00FF306D">
        <w:rPr>
          <w:b/>
          <w:szCs w:val="20"/>
        </w:rPr>
        <w:t>считаются стандартными для протокола TCP/</w:t>
      </w:r>
      <w:r>
        <w:rPr>
          <w:b/>
          <w:szCs w:val="20"/>
          <w:lang w:val="en-US"/>
        </w:rPr>
        <w:t>I</w:t>
      </w:r>
      <w:r w:rsidR="00FA3FFB" w:rsidRPr="00FF306D">
        <w:rPr>
          <w:b/>
          <w:szCs w:val="20"/>
        </w:rPr>
        <w:t>P</w:t>
      </w:r>
      <w:r w:rsidR="00FA3FFB" w:rsidRPr="00FF306D">
        <w:rPr>
          <w:szCs w:val="20"/>
        </w:rPr>
        <w:t xml:space="preserve"> и присутствуют в большинстве операционных систем.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24"/>
        <w:gridCol w:w="5517"/>
      </w:tblGrid>
      <w:tr w:rsidR="00FA3FFB" w:rsidRPr="00667874" w14:paraId="596BD1D1" w14:textId="77777777" w:rsidTr="00FF306D">
        <w:tc>
          <w:tcPr>
            <w:tcW w:w="2324" w:type="dxa"/>
            <w:vAlign w:val="center"/>
          </w:tcPr>
          <w:p w14:paraId="503F57AA" w14:textId="77777777" w:rsidR="00FA3FFB" w:rsidRPr="00667874" w:rsidRDefault="00FA3FFB" w:rsidP="0050464C">
            <w:pPr>
              <w:contextualSpacing/>
              <w:rPr>
                <w:rFonts w:ascii="Segoe UI" w:hAnsi="Segoe UI" w:cs="Segoe UI"/>
                <w:b/>
                <w:sz w:val="20"/>
                <w:szCs w:val="20"/>
              </w:rPr>
            </w:pPr>
            <w:r w:rsidRPr="00667874">
              <w:rPr>
                <w:rFonts w:ascii="Segoe UI" w:hAnsi="Segoe UI" w:cs="Segoe UI"/>
                <w:b/>
                <w:sz w:val="20"/>
                <w:szCs w:val="20"/>
              </w:rPr>
              <w:t>Наименование</w:t>
            </w:r>
          </w:p>
        </w:tc>
        <w:tc>
          <w:tcPr>
            <w:tcW w:w="5517" w:type="dxa"/>
            <w:vAlign w:val="center"/>
          </w:tcPr>
          <w:p w14:paraId="29130321" w14:textId="77777777" w:rsidR="00FA3FFB" w:rsidRPr="00667874" w:rsidRDefault="00FA3FFB" w:rsidP="0050464C">
            <w:pPr>
              <w:contextualSpacing/>
              <w:rPr>
                <w:rFonts w:ascii="Segoe UI" w:hAnsi="Segoe UI" w:cs="Segoe UI"/>
                <w:b/>
                <w:sz w:val="20"/>
                <w:szCs w:val="20"/>
              </w:rPr>
            </w:pPr>
            <w:r w:rsidRPr="00667874">
              <w:rPr>
                <w:rFonts w:ascii="Segoe UI" w:hAnsi="Segoe UI" w:cs="Segoe UI"/>
                <w:b/>
                <w:sz w:val="20"/>
                <w:szCs w:val="20"/>
              </w:rPr>
              <w:t>Назначение</w:t>
            </w:r>
          </w:p>
        </w:tc>
      </w:tr>
      <w:tr w:rsidR="00FA3FFB" w:rsidRPr="00667874" w14:paraId="568F2BB6" w14:textId="77777777" w:rsidTr="00FF306D">
        <w:tc>
          <w:tcPr>
            <w:tcW w:w="2324" w:type="dxa"/>
          </w:tcPr>
          <w:p w14:paraId="185D2E0C" w14:textId="77777777" w:rsidR="00FA3FFB" w:rsidRPr="00667874" w:rsidRDefault="00FA3FFB" w:rsidP="0050464C">
            <w:pPr>
              <w:contextualSpacing/>
              <w:rPr>
                <w:rFonts w:ascii="Segoe UI" w:hAnsi="Segoe UI" w:cs="Segoe UI"/>
                <w:b/>
                <w:sz w:val="20"/>
                <w:szCs w:val="20"/>
              </w:rPr>
            </w:pPr>
            <w:r w:rsidRPr="00667874">
              <w:rPr>
                <w:rFonts w:ascii="Segoe UI" w:hAnsi="Segoe UI" w:cs="Segoe UI"/>
                <w:b/>
                <w:sz w:val="20"/>
                <w:szCs w:val="20"/>
                <w:lang w:val="en-US"/>
              </w:rPr>
              <w:t>ping</w:t>
            </w:r>
          </w:p>
        </w:tc>
        <w:tc>
          <w:tcPr>
            <w:tcW w:w="5517" w:type="dxa"/>
          </w:tcPr>
          <w:p w14:paraId="49BC4425" w14:textId="77777777" w:rsidR="00FA3FFB" w:rsidRPr="00667874" w:rsidRDefault="00FA3FFB" w:rsidP="0050464C">
            <w:pPr>
              <w:contextualSpacing/>
              <w:rPr>
                <w:rFonts w:ascii="Segoe UI" w:hAnsi="Segoe UI" w:cs="Segoe UI"/>
                <w:sz w:val="20"/>
                <w:szCs w:val="20"/>
              </w:rPr>
            </w:pPr>
            <w:r w:rsidRPr="00667874">
              <w:rPr>
                <w:rFonts w:ascii="Segoe UI" w:hAnsi="Segoe UI" w:cs="Segoe UI"/>
                <w:sz w:val="20"/>
                <w:szCs w:val="20"/>
              </w:rPr>
              <w:t>Проверка соединения с одним или более хостами в сети</w:t>
            </w:r>
          </w:p>
        </w:tc>
      </w:tr>
      <w:tr w:rsidR="00FA3FFB" w:rsidRPr="00667874" w14:paraId="34660BE3" w14:textId="77777777" w:rsidTr="00FF306D">
        <w:tc>
          <w:tcPr>
            <w:tcW w:w="2324" w:type="dxa"/>
          </w:tcPr>
          <w:p w14:paraId="4D8CD103" w14:textId="77777777" w:rsidR="00FA3FFB" w:rsidRPr="00667874" w:rsidRDefault="00FA3FFB" w:rsidP="0050464C">
            <w:pPr>
              <w:contextualSpacing/>
              <w:rPr>
                <w:rFonts w:ascii="Segoe UI" w:hAnsi="Segoe UI" w:cs="Segoe UI"/>
                <w:b/>
                <w:sz w:val="20"/>
                <w:szCs w:val="20"/>
              </w:rPr>
            </w:pPr>
            <w:proofErr w:type="spellStart"/>
            <w:r w:rsidRPr="00667874">
              <w:rPr>
                <w:rFonts w:ascii="Segoe UI" w:hAnsi="Segoe UI" w:cs="Segoe UI"/>
                <w:b/>
                <w:sz w:val="20"/>
                <w:szCs w:val="20"/>
                <w:lang w:val="en-US"/>
              </w:rPr>
              <w:t>tracert</w:t>
            </w:r>
            <w:proofErr w:type="spellEnd"/>
          </w:p>
        </w:tc>
        <w:tc>
          <w:tcPr>
            <w:tcW w:w="5517" w:type="dxa"/>
          </w:tcPr>
          <w:p w14:paraId="2E3B4F82" w14:textId="77777777" w:rsidR="00FA3FFB" w:rsidRPr="00667874" w:rsidRDefault="00FA3FFB" w:rsidP="0050464C">
            <w:pPr>
              <w:contextualSpacing/>
              <w:rPr>
                <w:rFonts w:ascii="Segoe UI" w:hAnsi="Segoe UI" w:cs="Segoe UI"/>
                <w:sz w:val="20"/>
                <w:szCs w:val="20"/>
              </w:rPr>
            </w:pPr>
            <w:r w:rsidRPr="00667874">
              <w:rPr>
                <w:rFonts w:ascii="Segoe UI" w:hAnsi="Segoe UI" w:cs="Segoe UI"/>
                <w:sz w:val="20"/>
                <w:szCs w:val="20"/>
              </w:rPr>
              <w:t>Определение маршрута до пункта назначения</w:t>
            </w:r>
          </w:p>
        </w:tc>
      </w:tr>
      <w:tr w:rsidR="00FA3FFB" w:rsidRPr="00667874" w14:paraId="2CAFA646" w14:textId="77777777" w:rsidTr="00FF306D">
        <w:tc>
          <w:tcPr>
            <w:tcW w:w="2324" w:type="dxa"/>
          </w:tcPr>
          <w:p w14:paraId="49E2DF40" w14:textId="77777777" w:rsidR="00FA3FFB" w:rsidRPr="00667874" w:rsidRDefault="00FA3FFB" w:rsidP="0050464C">
            <w:pPr>
              <w:contextualSpacing/>
              <w:rPr>
                <w:rFonts w:ascii="Segoe UI" w:hAnsi="Segoe UI" w:cs="Segoe UI"/>
                <w:b/>
                <w:sz w:val="20"/>
                <w:szCs w:val="20"/>
                <w:lang w:val="en-US"/>
              </w:rPr>
            </w:pPr>
            <w:r w:rsidRPr="00667874">
              <w:rPr>
                <w:rFonts w:ascii="Segoe UI" w:hAnsi="Segoe UI" w:cs="Segoe UI"/>
                <w:b/>
                <w:sz w:val="20"/>
                <w:szCs w:val="20"/>
                <w:lang w:val="en-US"/>
              </w:rPr>
              <w:t>route</w:t>
            </w:r>
          </w:p>
        </w:tc>
        <w:tc>
          <w:tcPr>
            <w:tcW w:w="5517" w:type="dxa"/>
          </w:tcPr>
          <w:p w14:paraId="1F9B87A6" w14:textId="77777777" w:rsidR="00FA3FFB" w:rsidRPr="00667874" w:rsidRDefault="00FA3FFB" w:rsidP="0050464C">
            <w:pPr>
              <w:contextualSpacing/>
              <w:rPr>
                <w:rFonts w:ascii="Segoe UI" w:hAnsi="Segoe UI" w:cs="Segoe UI"/>
                <w:sz w:val="20"/>
                <w:szCs w:val="20"/>
              </w:rPr>
            </w:pPr>
            <w:r w:rsidRPr="00667874">
              <w:rPr>
                <w:rFonts w:ascii="Segoe UI" w:hAnsi="Segoe UI" w:cs="Segoe UI"/>
                <w:sz w:val="20"/>
                <w:szCs w:val="20"/>
              </w:rPr>
              <w:t>Просмотр и модификация таблицы сетевых маршрутов</w:t>
            </w:r>
          </w:p>
        </w:tc>
      </w:tr>
      <w:tr w:rsidR="00FA3FFB" w:rsidRPr="00667874" w14:paraId="724EE9C8" w14:textId="77777777" w:rsidTr="00FF306D">
        <w:tc>
          <w:tcPr>
            <w:tcW w:w="2324" w:type="dxa"/>
          </w:tcPr>
          <w:p w14:paraId="698AA365" w14:textId="028C1BCE" w:rsidR="00FA3FFB" w:rsidRPr="00667874" w:rsidRDefault="00BA03AC" w:rsidP="0050464C">
            <w:pPr>
              <w:contextualSpacing/>
              <w:rPr>
                <w:rFonts w:ascii="Segoe UI" w:hAnsi="Segoe UI" w:cs="Segoe UI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Segoe UI" w:hAnsi="Segoe UI" w:cs="Segoe UI"/>
                <w:b/>
                <w:sz w:val="20"/>
                <w:szCs w:val="20"/>
                <w:lang w:val="en-US"/>
              </w:rPr>
              <w:lastRenderedPageBreak/>
              <w:t>ne</w:t>
            </w:r>
            <w:r w:rsidR="00FA3FFB" w:rsidRPr="00667874">
              <w:rPr>
                <w:rFonts w:ascii="Segoe UI" w:hAnsi="Segoe UI" w:cs="Segoe UI"/>
                <w:b/>
                <w:sz w:val="20"/>
                <w:szCs w:val="20"/>
                <w:lang w:val="en-US"/>
              </w:rPr>
              <w:t>tstat</w:t>
            </w:r>
            <w:proofErr w:type="spellEnd"/>
          </w:p>
        </w:tc>
        <w:tc>
          <w:tcPr>
            <w:tcW w:w="5517" w:type="dxa"/>
          </w:tcPr>
          <w:p w14:paraId="06AB3CFA" w14:textId="77777777" w:rsidR="00FA3FFB" w:rsidRPr="00667874" w:rsidRDefault="00FA3FFB" w:rsidP="0050464C">
            <w:pPr>
              <w:contextualSpacing/>
              <w:rPr>
                <w:rFonts w:ascii="Segoe UI" w:hAnsi="Segoe UI" w:cs="Segoe UI"/>
                <w:sz w:val="20"/>
                <w:szCs w:val="20"/>
              </w:rPr>
            </w:pPr>
            <w:r w:rsidRPr="00667874">
              <w:rPr>
                <w:rFonts w:ascii="Segoe UI" w:hAnsi="Segoe UI" w:cs="Segoe UI"/>
                <w:sz w:val="20"/>
                <w:szCs w:val="20"/>
              </w:rPr>
              <w:t xml:space="preserve">Просмотр статистики текущих сетевых </w:t>
            </w:r>
            <w:r w:rsidRPr="00667874">
              <w:rPr>
                <w:rFonts w:ascii="Segoe UI" w:hAnsi="Segoe UI" w:cs="Segoe UI"/>
                <w:sz w:val="20"/>
                <w:szCs w:val="20"/>
                <w:lang w:val="en-US"/>
              </w:rPr>
              <w:t>TCP</w:t>
            </w:r>
            <w:r w:rsidRPr="00667874">
              <w:rPr>
                <w:rFonts w:ascii="Segoe UI" w:hAnsi="Segoe UI" w:cs="Segoe UI"/>
                <w:sz w:val="20"/>
                <w:szCs w:val="20"/>
              </w:rPr>
              <w:t>/</w:t>
            </w:r>
            <w:r w:rsidRPr="00667874">
              <w:rPr>
                <w:rFonts w:ascii="Segoe UI" w:hAnsi="Segoe UI" w:cs="Segoe UI"/>
                <w:sz w:val="20"/>
                <w:szCs w:val="20"/>
                <w:lang w:val="en-US"/>
              </w:rPr>
              <w:t>IP</w:t>
            </w:r>
            <w:r w:rsidRPr="00667874">
              <w:rPr>
                <w:rFonts w:ascii="Segoe UI" w:hAnsi="Segoe UI" w:cs="Segoe UI"/>
                <w:sz w:val="20"/>
                <w:szCs w:val="20"/>
              </w:rPr>
              <w:t>-соединений</w:t>
            </w:r>
          </w:p>
        </w:tc>
      </w:tr>
      <w:tr w:rsidR="00FA3FFB" w:rsidRPr="00667874" w14:paraId="2C01F918" w14:textId="77777777" w:rsidTr="00FF306D">
        <w:tc>
          <w:tcPr>
            <w:tcW w:w="2324" w:type="dxa"/>
          </w:tcPr>
          <w:p w14:paraId="586B88E1" w14:textId="77777777" w:rsidR="00FA3FFB" w:rsidRPr="00667874" w:rsidRDefault="00FA3FFB" w:rsidP="0050464C">
            <w:pPr>
              <w:contextualSpacing/>
              <w:rPr>
                <w:rFonts w:ascii="Segoe UI" w:hAnsi="Segoe UI" w:cs="Segoe UI"/>
                <w:b/>
                <w:sz w:val="20"/>
                <w:szCs w:val="20"/>
                <w:lang w:val="en-US"/>
              </w:rPr>
            </w:pPr>
            <w:proofErr w:type="spellStart"/>
            <w:r w:rsidRPr="00667874">
              <w:rPr>
                <w:rFonts w:ascii="Segoe UI" w:hAnsi="Segoe UI" w:cs="Segoe UI"/>
                <w:b/>
                <w:sz w:val="20"/>
                <w:szCs w:val="20"/>
                <w:lang w:val="en-US"/>
              </w:rPr>
              <w:t>arp</w:t>
            </w:r>
            <w:proofErr w:type="spellEnd"/>
          </w:p>
        </w:tc>
        <w:tc>
          <w:tcPr>
            <w:tcW w:w="5517" w:type="dxa"/>
          </w:tcPr>
          <w:p w14:paraId="306EF6E2" w14:textId="77777777" w:rsidR="00FA3FFB" w:rsidRPr="00667874" w:rsidRDefault="00FA3FFB" w:rsidP="0050464C">
            <w:pPr>
              <w:contextualSpacing/>
              <w:rPr>
                <w:rFonts w:ascii="Segoe UI" w:hAnsi="Segoe UI" w:cs="Segoe UI"/>
                <w:sz w:val="20"/>
                <w:szCs w:val="20"/>
              </w:rPr>
            </w:pPr>
            <w:r w:rsidRPr="00667874">
              <w:rPr>
                <w:rFonts w:ascii="Segoe UI" w:hAnsi="Segoe UI" w:cs="Segoe UI"/>
                <w:sz w:val="20"/>
                <w:szCs w:val="20"/>
              </w:rPr>
              <w:t xml:space="preserve">Просмотр и модификация </w:t>
            </w:r>
            <w:r w:rsidRPr="00667874">
              <w:rPr>
                <w:rFonts w:ascii="Segoe UI" w:hAnsi="Segoe UI" w:cs="Segoe UI"/>
                <w:sz w:val="20"/>
                <w:szCs w:val="20"/>
                <w:lang w:val="en-US"/>
              </w:rPr>
              <w:t>ARP</w:t>
            </w:r>
            <w:r w:rsidRPr="00667874">
              <w:rPr>
                <w:rFonts w:ascii="Segoe UI" w:hAnsi="Segoe UI" w:cs="Segoe UI"/>
                <w:sz w:val="20"/>
                <w:szCs w:val="20"/>
              </w:rPr>
              <w:t>-таблицы</w:t>
            </w:r>
          </w:p>
        </w:tc>
      </w:tr>
      <w:tr w:rsidR="00FA3FFB" w:rsidRPr="00667874" w14:paraId="3F3A533E" w14:textId="77777777" w:rsidTr="00FF306D">
        <w:tc>
          <w:tcPr>
            <w:tcW w:w="2324" w:type="dxa"/>
          </w:tcPr>
          <w:p w14:paraId="62BDE203" w14:textId="77777777" w:rsidR="00FA3FFB" w:rsidRPr="00667874" w:rsidRDefault="00FA3FFB" w:rsidP="0050464C">
            <w:pPr>
              <w:contextualSpacing/>
              <w:rPr>
                <w:rFonts w:ascii="Segoe UI" w:hAnsi="Segoe UI" w:cs="Segoe UI"/>
                <w:b/>
                <w:sz w:val="20"/>
                <w:szCs w:val="20"/>
                <w:lang w:val="en-US"/>
              </w:rPr>
            </w:pPr>
            <w:proofErr w:type="spellStart"/>
            <w:r w:rsidRPr="00667874">
              <w:rPr>
                <w:rFonts w:ascii="Segoe UI" w:hAnsi="Segoe UI" w:cs="Segoe UI"/>
                <w:b/>
                <w:sz w:val="20"/>
                <w:szCs w:val="20"/>
                <w:lang w:val="en-US"/>
              </w:rPr>
              <w:t>nslookup</w:t>
            </w:r>
            <w:proofErr w:type="spellEnd"/>
            <w:r w:rsidRPr="00667874">
              <w:rPr>
                <w:rFonts w:ascii="Segoe UI" w:hAnsi="Segoe UI" w:cs="Segoe UI"/>
                <w:b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5517" w:type="dxa"/>
          </w:tcPr>
          <w:p w14:paraId="29947431" w14:textId="77777777" w:rsidR="00FA3FFB" w:rsidRPr="00667874" w:rsidRDefault="00FA3FFB" w:rsidP="0050464C">
            <w:pPr>
              <w:contextualSpacing/>
              <w:rPr>
                <w:rFonts w:ascii="Segoe UI" w:hAnsi="Segoe UI" w:cs="Segoe UI"/>
                <w:sz w:val="20"/>
                <w:szCs w:val="20"/>
              </w:rPr>
            </w:pPr>
            <w:r w:rsidRPr="00667874">
              <w:rPr>
                <w:rFonts w:ascii="Segoe UI" w:hAnsi="Segoe UI" w:cs="Segoe UI"/>
                <w:sz w:val="20"/>
                <w:szCs w:val="20"/>
              </w:rPr>
              <w:t xml:space="preserve">Диагностика </w:t>
            </w:r>
            <w:r w:rsidRPr="00667874">
              <w:rPr>
                <w:rFonts w:ascii="Segoe UI" w:hAnsi="Segoe UI" w:cs="Segoe UI"/>
                <w:sz w:val="20"/>
                <w:szCs w:val="20"/>
                <w:lang w:val="en-US"/>
              </w:rPr>
              <w:t>DNS-</w:t>
            </w:r>
            <w:r w:rsidRPr="00667874">
              <w:rPr>
                <w:rFonts w:ascii="Segoe UI" w:hAnsi="Segoe UI" w:cs="Segoe UI"/>
                <w:sz w:val="20"/>
                <w:szCs w:val="20"/>
              </w:rPr>
              <w:t>серверов</w:t>
            </w:r>
          </w:p>
        </w:tc>
      </w:tr>
      <w:tr w:rsidR="00FA3FFB" w:rsidRPr="00667874" w14:paraId="01DB0152" w14:textId="77777777" w:rsidTr="00FF306D">
        <w:tc>
          <w:tcPr>
            <w:tcW w:w="2324" w:type="dxa"/>
          </w:tcPr>
          <w:p w14:paraId="3B984A64" w14:textId="77777777" w:rsidR="00FA3FFB" w:rsidRPr="00667874" w:rsidRDefault="00FA3FFB" w:rsidP="0050464C">
            <w:pPr>
              <w:contextualSpacing/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667874">
              <w:rPr>
                <w:rFonts w:ascii="Segoe UI" w:hAnsi="Segoe UI" w:cs="Segoe UI"/>
                <w:sz w:val="20"/>
                <w:szCs w:val="20"/>
                <w:lang w:val="en-US"/>
              </w:rPr>
              <w:t>hostname</w:t>
            </w:r>
          </w:p>
        </w:tc>
        <w:tc>
          <w:tcPr>
            <w:tcW w:w="5517" w:type="dxa"/>
          </w:tcPr>
          <w:p w14:paraId="5C6AA223" w14:textId="77777777" w:rsidR="00FA3FFB" w:rsidRPr="00667874" w:rsidRDefault="00FA3FFB" w:rsidP="0050464C">
            <w:pPr>
              <w:contextualSpacing/>
              <w:rPr>
                <w:rFonts w:ascii="Segoe UI" w:hAnsi="Segoe UI" w:cs="Segoe UI"/>
                <w:sz w:val="20"/>
                <w:szCs w:val="20"/>
              </w:rPr>
            </w:pPr>
            <w:r w:rsidRPr="00667874">
              <w:rPr>
                <w:rFonts w:ascii="Segoe UI" w:hAnsi="Segoe UI" w:cs="Segoe UI"/>
                <w:sz w:val="20"/>
                <w:szCs w:val="20"/>
              </w:rPr>
              <w:t>Просмотр имени хоста</w:t>
            </w:r>
          </w:p>
        </w:tc>
      </w:tr>
      <w:tr w:rsidR="00FA3FFB" w:rsidRPr="00667874" w14:paraId="09B6B753" w14:textId="77777777" w:rsidTr="00FF306D">
        <w:tc>
          <w:tcPr>
            <w:tcW w:w="2324" w:type="dxa"/>
          </w:tcPr>
          <w:p w14:paraId="49CE49C8" w14:textId="77777777" w:rsidR="00FA3FFB" w:rsidRPr="00667874" w:rsidRDefault="00FA3FFB" w:rsidP="0050464C">
            <w:pPr>
              <w:contextualSpacing/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667874">
              <w:rPr>
                <w:rFonts w:ascii="Segoe UI" w:hAnsi="Segoe UI" w:cs="Segoe UI"/>
                <w:sz w:val="20"/>
                <w:szCs w:val="20"/>
                <w:lang w:val="en-US"/>
              </w:rPr>
              <w:t xml:space="preserve">ipconfig </w:t>
            </w:r>
          </w:p>
        </w:tc>
        <w:tc>
          <w:tcPr>
            <w:tcW w:w="5517" w:type="dxa"/>
          </w:tcPr>
          <w:p w14:paraId="09F150D5" w14:textId="77777777" w:rsidR="00FA3FFB" w:rsidRPr="00667874" w:rsidRDefault="00FA3FFB" w:rsidP="0050464C">
            <w:pPr>
              <w:contextualSpacing/>
              <w:rPr>
                <w:rFonts w:ascii="Segoe UI" w:hAnsi="Segoe UI" w:cs="Segoe UI"/>
                <w:sz w:val="20"/>
                <w:szCs w:val="20"/>
              </w:rPr>
            </w:pPr>
            <w:r w:rsidRPr="00667874">
              <w:rPr>
                <w:rFonts w:ascii="Segoe UI" w:hAnsi="Segoe UI" w:cs="Segoe UI"/>
                <w:sz w:val="20"/>
                <w:szCs w:val="20"/>
              </w:rPr>
              <w:t xml:space="preserve">Просмотр текущей конфигурации сети </w:t>
            </w:r>
            <w:r w:rsidRPr="00667874">
              <w:rPr>
                <w:rFonts w:ascii="Segoe UI" w:hAnsi="Segoe UI" w:cs="Segoe UI"/>
                <w:sz w:val="20"/>
                <w:szCs w:val="20"/>
                <w:lang w:val="en-US"/>
              </w:rPr>
              <w:t>TCP</w:t>
            </w:r>
            <w:r w:rsidRPr="00667874">
              <w:rPr>
                <w:rFonts w:ascii="Segoe UI" w:hAnsi="Segoe UI" w:cs="Segoe UI"/>
                <w:sz w:val="20"/>
                <w:szCs w:val="20"/>
              </w:rPr>
              <w:t>/</w:t>
            </w:r>
            <w:r w:rsidRPr="00667874">
              <w:rPr>
                <w:rFonts w:ascii="Segoe UI" w:hAnsi="Segoe UI" w:cs="Segoe UI"/>
                <w:sz w:val="20"/>
                <w:szCs w:val="20"/>
                <w:lang w:val="en-US"/>
              </w:rPr>
              <w:t>IP</w:t>
            </w:r>
          </w:p>
        </w:tc>
      </w:tr>
      <w:tr w:rsidR="00FA3FFB" w:rsidRPr="00667874" w14:paraId="168A24CB" w14:textId="77777777" w:rsidTr="00FF306D">
        <w:tc>
          <w:tcPr>
            <w:tcW w:w="2324" w:type="dxa"/>
          </w:tcPr>
          <w:p w14:paraId="41A3AA9E" w14:textId="77777777" w:rsidR="00FA3FFB" w:rsidRPr="00667874" w:rsidRDefault="00FA3FFB" w:rsidP="0050464C">
            <w:pPr>
              <w:contextualSpacing/>
              <w:rPr>
                <w:rFonts w:ascii="Segoe UI" w:hAnsi="Segoe UI" w:cs="Segoe UI"/>
                <w:sz w:val="20"/>
                <w:szCs w:val="20"/>
                <w:lang w:val="en-US"/>
              </w:rPr>
            </w:pPr>
            <w:proofErr w:type="spellStart"/>
            <w:r w:rsidRPr="00667874">
              <w:rPr>
                <w:rFonts w:ascii="Segoe UI" w:hAnsi="Segoe UI" w:cs="Segoe UI"/>
                <w:sz w:val="20"/>
                <w:szCs w:val="20"/>
                <w:lang w:val="en-US"/>
              </w:rPr>
              <w:t>nbtstat</w:t>
            </w:r>
            <w:proofErr w:type="spellEnd"/>
          </w:p>
        </w:tc>
        <w:tc>
          <w:tcPr>
            <w:tcW w:w="5517" w:type="dxa"/>
          </w:tcPr>
          <w:p w14:paraId="3ED54378" w14:textId="77777777" w:rsidR="00FA3FFB" w:rsidRPr="00667874" w:rsidRDefault="00FA3FFB" w:rsidP="0050464C">
            <w:pPr>
              <w:contextualSpacing/>
              <w:rPr>
                <w:rFonts w:ascii="Segoe UI" w:hAnsi="Segoe UI" w:cs="Segoe UI"/>
                <w:sz w:val="20"/>
                <w:szCs w:val="20"/>
              </w:rPr>
            </w:pPr>
            <w:r w:rsidRPr="00667874">
              <w:rPr>
                <w:rFonts w:ascii="Segoe UI" w:hAnsi="Segoe UI" w:cs="Segoe UI"/>
                <w:sz w:val="20"/>
                <w:szCs w:val="20"/>
              </w:rPr>
              <w:t xml:space="preserve">Просмотр статистики текущих сетевых </w:t>
            </w:r>
            <w:r w:rsidRPr="00667874">
              <w:rPr>
                <w:rFonts w:ascii="Segoe UI" w:hAnsi="Segoe UI" w:cs="Segoe UI"/>
                <w:sz w:val="20"/>
                <w:szCs w:val="20"/>
                <w:lang w:val="en-US"/>
              </w:rPr>
              <w:t>NBT</w:t>
            </w:r>
            <w:r w:rsidRPr="00667874">
              <w:rPr>
                <w:rFonts w:ascii="Segoe UI" w:hAnsi="Segoe UI" w:cs="Segoe UI"/>
                <w:sz w:val="20"/>
                <w:szCs w:val="20"/>
              </w:rPr>
              <w:t>-соединений</w:t>
            </w:r>
          </w:p>
        </w:tc>
      </w:tr>
      <w:tr w:rsidR="00FA3FFB" w:rsidRPr="00667874" w14:paraId="3CABDD16" w14:textId="77777777" w:rsidTr="00FF306D">
        <w:tc>
          <w:tcPr>
            <w:tcW w:w="2324" w:type="dxa"/>
          </w:tcPr>
          <w:p w14:paraId="4CB23D30" w14:textId="77777777" w:rsidR="00FA3FFB" w:rsidRPr="00667874" w:rsidRDefault="00FA3FFB" w:rsidP="0050464C">
            <w:pPr>
              <w:contextualSpacing/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667874">
              <w:rPr>
                <w:rFonts w:ascii="Segoe UI" w:hAnsi="Segoe UI" w:cs="Segoe UI"/>
                <w:sz w:val="20"/>
                <w:szCs w:val="20"/>
                <w:lang w:val="en-US"/>
              </w:rPr>
              <w:t xml:space="preserve">net </w:t>
            </w:r>
          </w:p>
        </w:tc>
        <w:tc>
          <w:tcPr>
            <w:tcW w:w="5517" w:type="dxa"/>
          </w:tcPr>
          <w:p w14:paraId="6CE2322D" w14:textId="77777777" w:rsidR="00FA3FFB" w:rsidRPr="00667874" w:rsidRDefault="00FA3FFB" w:rsidP="0050464C">
            <w:pPr>
              <w:contextualSpacing/>
              <w:rPr>
                <w:rFonts w:ascii="Segoe UI" w:hAnsi="Segoe UI" w:cs="Segoe UI"/>
                <w:sz w:val="20"/>
                <w:szCs w:val="20"/>
              </w:rPr>
            </w:pPr>
            <w:r w:rsidRPr="00667874">
              <w:rPr>
                <w:rFonts w:ascii="Segoe UI" w:hAnsi="Segoe UI" w:cs="Segoe UI"/>
                <w:sz w:val="20"/>
                <w:szCs w:val="20"/>
              </w:rPr>
              <w:t>Управление сетью</w:t>
            </w:r>
          </w:p>
        </w:tc>
      </w:tr>
    </w:tbl>
    <w:p w14:paraId="15BA06B5" w14:textId="564D48F8" w:rsidR="00FF306D" w:rsidRDefault="00FF306D" w:rsidP="00FF306D">
      <w:pPr>
        <w:ind w:firstLine="709"/>
        <w:jc w:val="both"/>
      </w:pPr>
      <w:r w:rsidRPr="00473A3A">
        <w:rPr>
          <w:b/>
          <w:lang w:val="en-US"/>
        </w:rPr>
        <w:t>Route</w:t>
      </w:r>
      <w:r w:rsidRPr="00E37DCA">
        <w:t xml:space="preserve">. </w:t>
      </w:r>
      <w:r>
        <w:t>Утилита обеспечивает 4 команды</w:t>
      </w:r>
      <w:r w:rsidRPr="00E37DCA">
        <w:t xml:space="preserve">: </w:t>
      </w:r>
      <w:r>
        <w:rPr>
          <w:lang w:val="en-US"/>
        </w:rPr>
        <w:t>print</w:t>
      </w:r>
      <w:r w:rsidRPr="00E37DCA">
        <w:t xml:space="preserve"> (</w:t>
      </w:r>
      <w:r>
        <w:t>распечатка таблиц сетевых маршрутов</w:t>
      </w:r>
      <w:r w:rsidRPr="00E37DCA">
        <w:t xml:space="preserve">), </w:t>
      </w:r>
      <w:r>
        <w:rPr>
          <w:lang w:val="en-US"/>
        </w:rPr>
        <w:t>add</w:t>
      </w:r>
      <w:r w:rsidRPr="00E37DCA">
        <w:t xml:space="preserve"> (</w:t>
      </w:r>
      <w:r>
        <w:t>добавить маршрут в таблицу</w:t>
      </w:r>
      <w:r w:rsidRPr="00E37DCA">
        <w:t xml:space="preserve">), </w:t>
      </w:r>
      <w:r>
        <w:rPr>
          <w:lang w:val="en-US"/>
        </w:rPr>
        <w:t>change</w:t>
      </w:r>
      <w:r w:rsidRPr="00E37DCA">
        <w:t xml:space="preserve"> (</w:t>
      </w:r>
      <w:r>
        <w:t>изменение существующего маршрута</w:t>
      </w:r>
      <w:r w:rsidRPr="00E37DCA">
        <w:t xml:space="preserve">), </w:t>
      </w:r>
      <w:r>
        <w:rPr>
          <w:lang w:val="en-US"/>
        </w:rPr>
        <w:t>delete</w:t>
      </w:r>
      <w:r w:rsidRPr="00E37DCA">
        <w:t xml:space="preserve"> (</w:t>
      </w:r>
      <w:r>
        <w:t>удаление маршрута</w:t>
      </w:r>
      <w:r w:rsidRPr="00E37DCA">
        <w:t>).</w:t>
      </w:r>
    </w:p>
    <w:p w14:paraId="43F4083B" w14:textId="336E86F9" w:rsidR="00FF306D" w:rsidRDefault="00FF306D" w:rsidP="00FF306D">
      <w:pPr>
        <w:jc w:val="both"/>
      </w:pPr>
      <w:r>
        <w:tab/>
      </w:r>
      <w:proofErr w:type="spellStart"/>
      <w:r>
        <w:rPr>
          <w:b/>
          <w:lang w:val="en-US"/>
        </w:rPr>
        <w:t>Netstat</w:t>
      </w:r>
      <w:proofErr w:type="spellEnd"/>
      <w:r w:rsidRPr="00B21ACA">
        <w:rPr>
          <w:b/>
        </w:rPr>
        <w:t xml:space="preserve">. </w:t>
      </w:r>
      <w:r>
        <w:t xml:space="preserve">Активные соединения </w:t>
      </w:r>
      <w:r>
        <w:rPr>
          <w:lang w:val="en-US"/>
        </w:rPr>
        <w:t>TCP</w:t>
      </w:r>
      <w:r w:rsidRPr="00B21ACA">
        <w:t>/</w:t>
      </w:r>
      <w:r>
        <w:rPr>
          <w:lang w:val="en-US"/>
        </w:rPr>
        <w:t>IP</w:t>
      </w:r>
      <w:r w:rsidRPr="00B21ACA">
        <w:t xml:space="preserve"> </w:t>
      </w:r>
      <w:r>
        <w:t>можно</w:t>
      </w:r>
      <w:r w:rsidRPr="00B21ACA">
        <w:t xml:space="preserve"> </w:t>
      </w:r>
      <w:r>
        <w:t xml:space="preserve">просмотреть, набрав на консоли команду </w:t>
      </w:r>
      <w:proofErr w:type="spellStart"/>
      <w:r>
        <w:rPr>
          <w:lang w:val="en-US"/>
        </w:rPr>
        <w:t>netstat</w:t>
      </w:r>
      <w:proofErr w:type="spellEnd"/>
      <w:r>
        <w:t xml:space="preserve"> с параметром -a</w:t>
      </w:r>
      <w:r w:rsidRPr="00B21ACA">
        <w:t>.</w:t>
      </w:r>
    </w:p>
    <w:p w14:paraId="27C0B898" w14:textId="6196608D" w:rsidR="00FF306D" w:rsidRDefault="00FF306D" w:rsidP="00FF306D">
      <w:pPr>
        <w:jc w:val="both"/>
      </w:pPr>
      <w:r>
        <w:tab/>
      </w:r>
      <w:r>
        <w:rPr>
          <w:b/>
          <w:lang w:val="en-US"/>
        </w:rPr>
        <w:t>Arp</w:t>
      </w:r>
      <w:r w:rsidRPr="005223DD">
        <w:rPr>
          <w:b/>
        </w:rPr>
        <w:t xml:space="preserve">. </w:t>
      </w:r>
      <w:r>
        <w:t xml:space="preserve">Текущее состояние </w:t>
      </w:r>
      <w:r>
        <w:rPr>
          <w:lang w:val="en-US"/>
        </w:rPr>
        <w:t>ARP</w:t>
      </w:r>
      <w:r w:rsidRPr="005223DD">
        <w:t>-</w:t>
      </w:r>
      <w:r>
        <w:t xml:space="preserve">таблицы можно с помощью </w:t>
      </w:r>
      <w:proofErr w:type="spellStart"/>
      <w:r>
        <w:rPr>
          <w:lang w:val="en-US"/>
        </w:rPr>
        <w:t>arp</w:t>
      </w:r>
      <w:proofErr w:type="spellEnd"/>
      <w:r w:rsidRPr="005223DD">
        <w:t xml:space="preserve"> -</w:t>
      </w:r>
      <w:r>
        <w:rPr>
          <w:lang w:val="en-US"/>
        </w:rPr>
        <w:t>a</w:t>
      </w:r>
      <w:r w:rsidRPr="005223DD">
        <w:t>.</w:t>
      </w:r>
      <w:r>
        <w:tab/>
      </w:r>
    </w:p>
    <w:p w14:paraId="03C4CC04" w14:textId="459226DF" w:rsidR="00FF306D" w:rsidRDefault="00FF306D" w:rsidP="00FF306D">
      <w:pPr>
        <w:jc w:val="both"/>
      </w:pPr>
      <w:r>
        <w:tab/>
      </w:r>
      <w:r>
        <w:rPr>
          <w:b/>
          <w:lang w:val="en-US"/>
        </w:rPr>
        <w:t>Ipconfig</w:t>
      </w:r>
      <w:r w:rsidRPr="00E37DCA">
        <w:rPr>
          <w:b/>
        </w:rPr>
        <w:t xml:space="preserve">. </w:t>
      </w:r>
      <w:r>
        <w:t xml:space="preserve">Можно использовать </w:t>
      </w:r>
      <w:r>
        <w:rPr>
          <w:lang w:val="en-US"/>
        </w:rPr>
        <w:t>ipconfig</w:t>
      </w:r>
      <w:r w:rsidRPr="00537539">
        <w:t xml:space="preserve"> /</w:t>
      </w:r>
      <w:r>
        <w:rPr>
          <w:lang w:val="en-US"/>
        </w:rPr>
        <w:t>all</w:t>
      </w:r>
      <w:r w:rsidRPr="00537539">
        <w:t xml:space="preserve"> </w:t>
      </w:r>
      <w:r>
        <w:t xml:space="preserve">для получения полного отчета о конфигурации </w:t>
      </w:r>
      <w:r>
        <w:rPr>
          <w:lang w:val="en-US"/>
        </w:rPr>
        <w:t>TCP</w:t>
      </w:r>
      <w:r w:rsidRPr="00537539">
        <w:t>/</w:t>
      </w:r>
      <w:r>
        <w:rPr>
          <w:lang w:val="en-US"/>
        </w:rPr>
        <w:t>IP</w:t>
      </w:r>
      <w:r w:rsidRPr="00537539">
        <w:t>.</w:t>
      </w:r>
    </w:p>
    <w:p w14:paraId="2FD37AB0" w14:textId="77777777" w:rsidR="00FF306D" w:rsidRPr="00472E68" w:rsidRDefault="00FF306D" w:rsidP="00FF306D">
      <w:pPr>
        <w:jc w:val="both"/>
      </w:pPr>
      <w:r>
        <w:tab/>
      </w:r>
      <w:r>
        <w:rPr>
          <w:b/>
          <w:lang w:val="en-US"/>
        </w:rPr>
        <w:t>Net</w:t>
      </w:r>
      <w:r w:rsidRPr="00472E68">
        <w:rPr>
          <w:b/>
        </w:rPr>
        <w:t xml:space="preserve">. </w:t>
      </w:r>
      <w:r>
        <w:t xml:space="preserve">Управление сетью. С помощью этой команды можно зарегистрировать пользователя в рабочей группе </w:t>
      </w:r>
      <w:r>
        <w:rPr>
          <w:lang w:val="en-US"/>
        </w:rPr>
        <w:t>Windows</w:t>
      </w:r>
      <w:r w:rsidRPr="00472E68">
        <w:t xml:space="preserve">, </w:t>
      </w:r>
      <w:r>
        <w:t>осуществить выход из сети, запустить или остановить сетевой сервис, управлять списком имен, пересылать сообщения в сети, синхронизировать время и т.д.</w:t>
      </w:r>
    </w:p>
    <w:p w14:paraId="6DE62FC6" w14:textId="77777777" w:rsidR="00FA3FFB" w:rsidRPr="00667874" w:rsidRDefault="00FA3FFB" w:rsidP="0050464C">
      <w:pPr>
        <w:tabs>
          <w:tab w:val="left" w:pos="426"/>
        </w:tabs>
        <w:ind w:firstLine="709"/>
        <w:contextualSpacing/>
        <w:rPr>
          <w:rFonts w:ascii="Segoe UI" w:hAnsi="Segoe UI" w:cs="Segoe UI"/>
          <w:sz w:val="20"/>
          <w:szCs w:val="20"/>
        </w:rPr>
      </w:pPr>
    </w:p>
    <w:p w14:paraId="32C39FF7" w14:textId="77777777" w:rsidR="007C2215" w:rsidRPr="00100DA9" w:rsidRDefault="007C2215" w:rsidP="000801F4">
      <w:pPr>
        <w:pStyle w:val="1"/>
        <w:numPr>
          <w:ilvl w:val="0"/>
          <w:numId w:val="2"/>
        </w:numPr>
        <w:tabs>
          <w:tab w:val="left" w:pos="426"/>
        </w:tabs>
        <w:ind w:left="0" w:firstLine="0"/>
        <w:contextualSpacing/>
        <w:rPr>
          <w:rFonts w:cs="Segoe UI"/>
          <w:sz w:val="20"/>
          <w:szCs w:val="20"/>
          <w:highlight w:val="yellow"/>
        </w:rPr>
      </w:pPr>
      <w:r w:rsidRPr="00100DA9">
        <w:rPr>
          <w:rFonts w:cs="Segoe UI"/>
          <w:sz w:val="20"/>
          <w:szCs w:val="20"/>
          <w:highlight w:val="yellow"/>
        </w:rPr>
        <w:t>Служба DNS.</w:t>
      </w:r>
    </w:p>
    <w:p w14:paraId="2BB13891" w14:textId="7FB6AA41" w:rsidR="00D66588" w:rsidRDefault="00D66588" w:rsidP="00D66588">
      <w:pPr>
        <w:tabs>
          <w:tab w:val="left" w:pos="567"/>
        </w:tabs>
        <w:ind w:firstLine="709"/>
        <w:contextualSpacing/>
        <w:rPr>
          <w:rFonts w:ascii="Segoe UI" w:hAnsi="Segoe UI" w:cs="Segoe UI"/>
          <w:sz w:val="20"/>
          <w:szCs w:val="20"/>
        </w:rPr>
      </w:pPr>
      <w:r w:rsidRPr="00D66588">
        <w:rPr>
          <w:rFonts w:ascii="Segoe UI" w:hAnsi="Segoe UI" w:cs="Segoe UI"/>
          <w:b/>
          <w:bCs/>
          <w:sz w:val="20"/>
          <w:szCs w:val="20"/>
        </w:rPr>
        <w:t xml:space="preserve">Служба </w:t>
      </w:r>
      <w:r w:rsidRPr="00D66588">
        <w:rPr>
          <w:rFonts w:ascii="Segoe UI" w:hAnsi="Segoe UI" w:cs="Segoe UI"/>
          <w:b/>
          <w:bCs/>
          <w:sz w:val="20"/>
          <w:szCs w:val="20"/>
          <w:lang w:val="en-US"/>
        </w:rPr>
        <w:t>DNS</w:t>
      </w:r>
      <w:r w:rsidRPr="00D66588">
        <w:rPr>
          <w:rFonts w:ascii="Segoe UI" w:hAnsi="Segoe UI" w:cs="Segoe UI"/>
          <w:b/>
          <w:bCs/>
          <w:sz w:val="20"/>
          <w:szCs w:val="20"/>
        </w:rPr>
        <w:t xml:space="preserve"> (</w:t>
      </w:r>
      <w:r w:rsidRPr="00D66588">
        <w:rPr>
          <w:rFonts w:ascii="Segoe UI" w:hAnsi="Segoe UI" w:cs="Segoe UI"/>
          <w:b/>
          <w:bCs/>
          <w:sz w:val="20"/>
          <w:szCs w:val="20"/>
          <w:lang w:val="en-US"/>
        </w:rPr>
        <w:t>Domain</w:t>
      </w:r>
      <w:r w:rsidRPr="00D66588">
        <w:rPr>
          <w:rFonts w:ascii="Segoe UI" w:hAnsi="Segoe UI" w:cs="Segoe UI"/>
          <w:b/>
          <w:bCs/>
          <w:sz w:val="20"/>
          <w:szCs w:val="20"/>
        </w:rPr>
        <w:t xml:space="preserve"> </w:t>
      </w:r>
      <w:r w:rsidRPr="00D66588">
        <w:rPr>
          <w:rFonts w:ascii="Segoe UI" w:hAnsi="Segoe UI" w:cs="Segoe UI"/>
          <w:b/>
          <w:bCs/>
          <w:sz w:val="20"/>
          <w:szCs w:val="20"/>
          <w:lang w:val="en-US"/>
        </w:rPr>
        <w:t>Name</w:t>
      </w:r>
      <w:r w:rsidRPr="00D66588">
        <w:rPr>
          <w:rFonts w:ascii="Segoe UI" w:hAnsi="Segoe UI" w:cs="Segoe UI"/>
          <w:b/>
          <w:bCs/>
          <w:sz w:val="20"/>
          <w:szCs w:val="20"/>
        </w:rPr>
        <w:t xml:space="preserve"> </w:t>
      </w:r>
      <w:r w:rsidRPr="00D66588">
        <w:rPr>
          <w:rFonts w:ascii="Segoe UI" w:hAnsi="Segoe UI" w:cs="Segoe UI"/>
          <w:b/>
          <w:bCs/>
          <w:sz w:val="20"/>
          <w:szCs w:val="20"/>
          <w:lang w:val="en-US"/>
        </w:rPr>
        <w:t>System</w:t>
      </w:r>
      <w:r w:rsidRPr="00D66588">
        <w:rPr>
          <w:rFonts w:ascii="Segoe UI" w:hAnsi="Segoe UI" w:cs="Segoe UI"/>
          <w:b/>
          <w:bCs/>
          <w:sz w:val="20"/>
          <w:szCs w:val="20"/>
        </w:rPr>
        <w:t>)</w:t>
      </w:r>
      <w:r w:rsidRPr="00D66588">
        <w:rPr>
          <w:rFonts w:ascii="Segoe UI" w:hAnsi="Segoe UI" w:cs="Segoe UI"/>
          <w:sz w:val="20"/>
          <w:szCs w:val="20"/>
        </w:rPr>
        <w:t xml:space="preserve"> — это одна из важнейших сетевых служб, представляющая собой распределенную иерархическую базу данных. Она появилась в 1980-х годах и стала основой для развития интернета. Главная задача </w:t>
      </w:r>
      <w:r w:rsidRPr="00D66588">
        <w:rPr>
          <w:rFonts w:ascii="Segoe UI" w:hAnsi="Segoe UI" w:cs="Segoe UI"/>
          <w:sz w:val="20"/>
          <w:szCs w:val="20"/>
          <w:lang w:val="en-US"/>
        </w:rPr>
        <w:t>DNS</w:t>
      </w:r>
      <w:r w:rsidRPr="00D66588">
        <w:rPr>
          <w:rFonts w:ascii="Segoe UI" w:hAnsi="Segoe UI" w:cs="Segoe UI"/>
          <w:sz w:val="20"/>
          <w:szCs w:val="20"/>
        </w:rPr>
        <w:t xml:space="preserve"> — </w:t>
      </w:r>
      <w:r w:rsidRPr="00D66588">
        <w:rPr>
          <w:rFonts w:ascii="Segoe UI" w:hAnsi="Segoe UI" w:cs="Segoe UI"/>
          <w:b/>
          <w:bCs/>
          <w:sz w:val="20"/>
          <w:szCs w:val="20"/>
        </w:rPr>
        <w:t xml:space="preserve">преобразование (разрешение) символических доменных имен в </w:t>
      </w:r>
      <w:r w:rsidRPr="00D66588">
        <w:rPr>
          <w:rFonts w:ascii="Segoe UI" w:hAnsi="Segoe UI" w:cs="Segoe UI"/>
          <w:b/>
          <w:bCs/>
          <w:sz w:val="20"/>
          <w:szCs w:val="20"/>
          <w:lang w:val="en-US"/>
        </w:rPr>
        <w:t>IP</w:t>
      </w:r>
      <w:r w:rsidRPr="00D66588">
        <w:rPr>
          <w:rFonts w:ascii="Segoe UI" w:hAnsi="Segoe UI" w:cs="Segoe UI"/>
          <w:b/>
          <w:bCs/>
          <w:sz w:val="20"/>
          <w:szCs w:val="20"/>
        </w:rPr>
        <w:t>-адреса</w:t>
      </w:r>
      <w:r w:rsidRPr="00D66588">
        <w:rPr>
          <w:rFonts w:ascii="Segoe UI" w:hAnsi="Segoe UI" w:cs="Segoe UI"/>
          <w:sz w:val="20"/>
          <w:szCs w:val="20"/>
        </w:rPr>
        <w:t xml:space="preserve"> и наоборот. Это позволяет пользователям обращаться к серверам по удобным именам (например, </w:t>
      </w:r>
      <w:proofErr w:type="spellStart"/>
      <w:r w:rsidRPr="00D66588">
        <w:rPr>
          <w:rFonts w:ascii="Segoe UI" w:hAnsi="Segoe UI" w:cs="Segoe UI"/>
          <w:sz w:val="20"/>
          <w:szCs w:val="20"/>
          <w:lang w:val="en-US"/>
        </w:rPr>
        <w:t>microsoft</w:t>
      </w:r>
      <w:proofErr w:type="spellEnd"/>
      <w:r w:rsidRPr="00D66588">
        <w:rPr>
          <w:rFonts w:ascii="Segoe UI" w:hAnsi="Segoe UI" w:cs="Segoe UI"/>
          <w:sz w:val="20"/>
          <w:szCs w:val="20"/>
        </w:rPr>
        <w:t>.</w:t>
      </w:r>
      <w:r w:rsidRPr="00D66588">
        <w:rPr>
          <w:rFonts w:ascii="Segoe UI" w:hAnsi="Segoe UI" w:cs="Segoe UI"/>
          <w:sz w:val="20"/>
          <w:szCs w:val="20"/>
          <w:lang w:val="en-US"/>
        </w:rPr>
        <w:t>com</w:t>
      </w:r>
      <w:r w:rsidRPr="00D66588">
        <w:rPr>
          <w:rFonts w:ascii="Segoe UI" w:hAnsi="Segoe UI" w:cs="Segoe UI"/>
          <w:sz w:val="20"/>
          <w:szCs w:val="20"/>
        </w:rPr>
        <w:t>), а не по цифровым адресам, которые могут меняться при реорганизации сети.</w:t>
      </w:r>
    </w:p>
    <w:p w14:paraId="1DAE6A8A" w14:textId="77777777" w:rsidR="00AF761E" w:rsidRPr="00D66588" w:rsidRDefault="00AF761E" w:rsidP="00D66588">
      <w:pPr>
        <w:tabs>
          <w:tab w:val="left" w:pos="567"/>
        </w:tabs>
        <w:ind w:firstLine="709"/>
        <w:contextualSpacing/>
        <w:rPr>
          <w:rFonts w:ascii="Segoe UI" w:hAnsi="Segoe UI" w:cs="Segoe UI"/>
          <w:sz w:val="20"/>
          <w:szCs w:val="20"/>
        </w:rPr>
      </w:pPr>
    </w:p>
    <w:p w14:paraId="48D3D06B" w14:textId="77777777" w:rsidR="00D66588" w:rsidRPr="000B4B09" w:rsidRDefault="00D66588" w:rsidP="000B4B09">
      <w:pPr>
        <w:tabs>
          <w:tab w:val="left" w:pos="567"/>
        </w:tabs>
        <w:contextualSpacing/>
        <w:rPr>
          <w:rFonts w:ascii="Segoe UI" w:hAnsi="Segoe UI" w:cs="Segoe UI"/>
          <w:b/>
          <w:bCs/>
          <w:sz w:val="22"/>
          <w:szCs w:val="20"/>
          <w:lang w:val="en-US"/>
        </w:rPr>
      </w:pPr>
      <w:proofErr w:type="spellStart"/>
      <w:r w:rsidRPr="000B4B09">
        <w:rPr>
          <w:rFonts w:ascii="Segoe UI" w:hAnsi="Segoe UI" w:cs="Segoe UI"/>
          <w:b/>
          <w:bCs/>
          <w:sz w:val="22"/>
          <w:szCs w:val="20"/>
          <w:lang w:val="en-US"/>
        </w:rPr>
        <w:t>Структура</w:t>
      </w:r>
      <w:proofErr w:type="spellEnd"/>
      <w:r w:rsidRPr="000B4B09">
        <w:rPr>
          <w:rFonts w:ascii="Segoe UI" w:hAnsi="Segoe UI" w:cs="Segoe UI"/>
          <w:b/>
          <w:bCs/>
          <w:sz w:val="22"/>
          <w:szCs w:val="20"/>
          <w:lang w:val="en-US"/>
        </w:rPr>
        <w:t xml:space="preserve"> </w:t>
      </w:r>
      <w:proofErr w:type="spellStart"/>
      <w:r w:rsidRPr="000B4B09">
        <w:rPr>
          <w:rFonts w:ascii="Segoe UI" w:hAnsi="Segoe UI" w:cs="Segoe UI"/>
          <w:b/>
          <w:bCs/>
          <w:sz w:val="22"/>
          <w:szCs w:val="20"/>
          <w:lang w:val="en-US"/>
        </w:rPr>
        <w:t>системы</w:t>
      </w:r>
      <w:proofErr w:type="spellEnd"/>
    </w:p>
    <w:p w14:paraId="00EF6620" w14:textId="77777777" w:rsidR="00D66588" w:rsidRPr="00D66588" w:rsidRDefault="00D66588" w:rsidP="000801F4">
      <w:pPr>
        <w:numPr>
          <w:ilvl w:val="0"/>
          <w:numId w:val="4"/>
        </w:numPr>
        <w:tabs>
          <w:tab w:val="clear" w:pos="720"/>
          <w:tab w:val="num" w:pos="426"/>
        </w:tabs>
        <w:ind w:left="0" w:firstLine="284"/>
        <w:contextualSpacing/>
        <w:rPr>
          <w:rFonts w:ascii="Segoe UI" w:hAnsi="Segoe UI" w:cs="Segoe UI"/>
          <w:sz w:val="20"/>
          <w:szCs w:val="20"/>
        </w:rPr>
      </w:pPr>
      <w:r w:rsidRPr="00D66588">
        <w:rPr>
          <w:rFonts w:ascii="Segoe UI" w:hAnsi="Segoe UI" w:cs="Segoe UI"/>
          <w:b/>
          <w:bCs/>
          <w:sz w:val="20"/>
          <w:szCs w:val="20"/>
        </w:rPr>
        <w:t>Иерархия:</w:t>
      </w:r>
      <w:r w:rsidRPr="00D66588">
        <w:rPr>
          <w:rFonts w:ascii="Segoe UI" w:hAnsi="Segoe UI" w:cs="Segoe UI"/>
          <w:sz w:val="20"/>
          <w:szCs w:val="20"/>
        </w:rPr>
        <w:t xml:space="preserve"> База данных имеет древовидную структуру. Под корнем дерева находятся домены верхнего уровня (.</w:t>
      </w:r>
      <w:r w:rsidRPr="00D66588">
        <w:rPr>
          <w:rFonts w:ascii="Segoe UI" w:hAnsi="Segoe UI" w:cs="Segoe UI"/>
          <w:sz w:val="20"/>
          <w:szCs w:val="20"/>
          <w:lang w:val="en-US"/>
        </w:rPr>
        <w:t>com</w:t>
      </w:r>
      <w:r w:rsidRPr="00D66588">
        <w:rPr>
          <w:rFonts w:ascii="Segoe UI" w:hAnsi="Segoe UI" w:cs="Segoe UI"/>
          <w:sz w:val="20"/>
          <w:szCs w:val="20"/>
        </w:rPr>
        <w:t>, .</w:t>
      </w:r>
      <w:proofErr w:type="spellStart"/>
      <w:r w:rsidRPr="00D66588">
        <w:rPr>
          <w:rFonts w:ascii="Segoe UI" w:hAnsi="Segoe UI" w:cs="Segoe UI"/>
          <w:sz w:val="20"/>
          <w:szCs w:val="20"/>
          <w:lang w:val="en-US"/>
        </w:rPr>
        <w:t>ru</w:t>
      </w:r>
      <w:proofErr w:type="spellEnd"/>
      <w:r w:rsidRPr="00D66588">
        <w:rPr>
          <w:rFonts w:ascii="Segoe UI" w:hAnsi="Segoe UI" w:cs="Segoe UI"/>
          <w:sz w:val="20"/>
          <w:szCs w:val="20"/>
        </w:rPr>
        <w:t>, .</w:t>
      </w:r>
      <w:proofErr w:type="spellStart"/>
      <w:r w:rsidRPr="00D66588">
        <w:rPr>
          <w:rFonts w:ascii="Segoe UI" w:hAnsi="Segoe UI" w:cs="Segoe UI"/>
          <w:sz w:val="20"/>
          <w:szCs w:val="20"/>
          <w:lang w:val="en-US"/>
        </w:rPr>
        <w:t>edu</w:t>
      </w:r>
      <w:proofErr w:type="spellEnd"/>
      <w:r w:rsidRPr="00D66588">
        <w:rPr>
          <w:rFonts w:ascii="Segoe UI" w:hAnsi="Segoe UI" w:cs="Segoe UI"/>
          <w:sz w:val="20"/>
          <w:szCs w:val="20"/>
        </w:rPr>
        <w:t xml:space="preserve"> и т. д.), разделенные по территориальному или отраслевому признаку.</w:t>
      </w:r>
    </w:p>
    <w:p w14:paraId="7B2D9783" w14:textId="77777777" w:rsidR="00D66588" w:rsidRPr="00D66588" w:rsidRDefault="00D66588" w:rsidP="000B4B09">
      <w:pPr>
        <w:tabs>
          <w:tab w:val="num" w:pos="426"/>
        </w:tabs>
        <w:ind w:firstLine="284"/>
        <w:contextualSpacing/>
        <w:rPr>
          <w:rFonts w:ascii="Segoe UI" w:hAnsi="Segoe UI" w:cs="Segoe UI"/>
          <w:sz w:val="20"/>
          <w:szCs w:val="20"/>
        </w:rPr>
      </w:pPr>
      <w:r w:rsidRPr="00D66588">
        <w:rPr>
          <w:rFonts w:ascii="Segoe UI" w:hAnsi="Segoe UI" w:cs="Segoe UI"/>
          <w:sz w:val="20"/>
          <w:szCs w:val="20"/>
        </w:rPr>
        <w:t>Доменное имя читается справа налево, и каждый уровень отделяется точкой:</w:t>
      </w:r>
    </w:p>
    <w:p w14:paraId="1F1A7E25" w14:textId="77777777" w:rsidR="00D66588" w:rsidRPr="00D66588" w:rsidRDefault="00D66588" w:rsidP="000801F4">
      <w:pPr>
        <w:numPr>
          <w:ilvl w:val="0"/>
          <w:numId w:val="4"/>
        </w:numPr>
        <w:tabs>
          <w:tab w:val="clear" w:pos="720"/>
          <w:tab w:val="num" w:pos="426"/>
        </w:tabs>
        <w:ind w:left="0" w:firstLine="284"/>
        <w:contextualSpacing/>
        <w:rPr>
          <w:rFonts w:ascii="Segoe UI" w:hAnsi="Segoe UI" w:cs="Segoe UI"/>
          <w:sz w:val="20"/>
          <w:szCs w:val="20"/>
        </w:rPr>
      </w:pPr>
      <w:r w:rsidRPr="00D66588">
        <w:rPr>
          <w:rFonts w:ascii="Segoe UI" w:hAnsi="Segoe UI" w:cs="Segoe UI"/>
          <w:sz w:val="20"/>
          <w:szCs w:val="20"/>
        </w:rPr>
        <w:t>Корень (</w:t>
      </w:r>
      <w:proofErr w:type="spellStart"/>
      <w:r w:rsidRPr="00D66588">
        <w:rPr>
          <w:rFonts w:ascii="Segoe UI" w:hAnsi="Segoe UI" w:cs="Segoe UI"/>
          <w:sz w:val="20"/>
          <w:szCs w:val="20"/>
        </w:rPr>
        <w:t>Root</w:t>
      </w:r>
      <w:proofErr w:type="spellEnd"/>
      <w:r w:rsidRPr="00D66588">
        <w:rPr>
          <w:rFonts w:ascii="Segoe UI" w:hAnsi="Segoe UI" w:cs="Segoe UI"/>
          <w:sz w:val="20"/>
          <w:szCs w:val="20"/>
        </w:rPr>
        <w:t>): Обозначается невидимой точкой в самом конце (например, google.com.).</w:t>
      </w:r>
    </w:p>
    <w:p w14:paraId="566612B4" w14:textId="77777777" w:rsidR="00D66588" w:rsidRPr="00D66588" w:rsidRDefault="00D66588" w:rsidP="000801F4">
      <w:pPr>
        <w:numPr>
          <w:ilvl w:val="0"/>
          <w:numId w:val="4"/>
        </w:numPr>
        <w:tabs>
          <w:tab w:val="clear" w:pos="720"/>
          <w:tab w:val="num" w:pos="426"/>
        </w:tabs>
        <w:ind w:left="0" w:firstLine="284"/>
        <w:contextualSpacing/>
        <w:rPr>
          <w:rFonts w:ascii="Segoe UI" w:hAnsi="Segoe UI" w:cs="Segoe UI"/>
          <w:sz w:val="20"/>
          <w:szCs w:val="20"/>
        </w:rPr>
      </w:pPr>
      <w:r w:rsidRPr="00D66588">
        <w:rPr>
          <w:rFonts w:ascii="Segoe UI" w:hAnsi="Segoe UI" w:cs="Segoe UI"/>
          <w:sz w:val="20"/>
          <w:szCs w:val="20"/>
        </w:rPr>
        <w:t>Верхний уровень (TLD): Бывают национальные (.</w:t>
      </w:r>
      <w:proofErr w:type="spellStart"/>
      <w:r w:rsidRPr="00D66588">
        <w:rPr>
          <w:rFonts w:ascii="Segoe UI" w:hAnsi="Segoe UI" w:cs="Segoe UI"/>
          <w:sz w:val="20"/>
          <w:szCs w:val="20"/>
        </w:rPr>
        <w:t>ru</w:t>
      </w:r>
      <w:proofErr w:type="spellEnd"/>
      <w:r w:rsidRPr="00D66588">
        <w:rPr>
          <w:rFonts w:ascii="Segoe UI" w:hAnsi="Segoe UI" w:cs="Segoe UI"/>
          <w:sz w:val="20"/>
          <w:szCs w:val="20"/>
        </w:rPr>
        <w:t>, .</w:t>
      </w:r>
      <w:proofErr w:type="spellStart"/>
      <w:r w:rsidRPr="00D66588">
        <w:rPr>
          <w:rFonts w:ascii="Segoe UI" w:hAnsi="Segoe UI" w:cs="Segoe UI"/>
          <w:sz w:val="20"/>
          <w:szCs w:val="20"/>
        </w:rPr>
        <w:t>cn</w:t>
      </w:r>
      <w:proofErr w:type="spellEnd"/>
      <w:r w:rsidRPr="00D66588">
        <w:rPr>
          <w:rFonts w:ascii="Segoe UI" w:hAnsi="Segoe UI" w:cs="Segoe UI"/>
          <w:sz w:val="20"/>
          <w:szCs w:val="20"/>
        </w:rPr>
        <w:t>) и общие (.</w:t>
      </w:r>
      <w:proofErr w:type="spellStart"/>
      <w:r w:rsidRPr="00D66588">
        <w:rPr>
          <w:rFonts w:ascii="Segoe UI" w:hAnsi="Segoe UI" w:cs="Segoe UI"/>
          <w:sz w:val="20"/>
          <w:szCs w:val="20"/>
        </w:rPr>
        <w:t>com</w:t>
      </w:r>
      <w:proofErr w:type="spellEnd"/>
      <w:r w:rsidRPr="00D66588">
        <w:rPr>
          <w:rFonts w:ascii="Segoe UI" w:hAnsi="Segoe UI" w:cs="Segoe UI"/>
          <w:sz w:val="20"/>
          <w:szCs w:val="20"/>
        </w:rPr>
        <w:t>, .</w:t>
      </w:r>
      <w:proofErr w:type="spellStart"/>
      <w:r w:rsidRPr="00D66588">
        <w:rPr>
          <w:rFonts w:ascii="Segoe UI" w:hAnsi="Segoe UI" w:cs="Segoe UI"/>
          <w:sz w:val="20"/>
          <w:szCs w:val="20"/>
        </w:rPr>
        <w:t>org</w:t>
      </w:r>
      <w:proofErr w:type="spellEnd"/>
      <w:r w:rsidRPr="00D66588">
        <w:rPr>
          <w:rFonts w:ascii="Segoe UI" w:hAnsi="Segoe UI" w:cs="Segoe UI"/>
          <w:sz w:val="20"/>
          <w:szCs w:val="20"/>
        </w:rPr>
        <w:t>, .</w:t>
      </w:r>
      <w:proofErr w:type="spellStart"/>
      <w:r w:rsidRPr="00D66588">
        <w:rPr>
          <w:rFonts w:ascii="Segoe UI" w:hAnsi="Segoe UI" w:cs="Segoe UI"/>
          <w:sz w:val="20"/>
          <w:szCs w:val="20"/>
        </w:rPr>
        <w:t>net</w:t>
      </w:r>
      <w:proofErr w:type="spellEnd"/>
      <w:r w:rsidRPr="00D66588">
        <w:rPr>
          <w:rFonts w:ascii="Segoe UI" w:hAnsi="Segoe UI" w:cs="Segoe UI"/>
          <w:sz w:val="20"/>
          <w:szCs w:val="20"/>
        </w:rPr>
        <w:t>).</w:t>
      </w:r>
    </w:p>
    <w:p w14:paraId="24E86540" w14:textId="77777777" w:rsidR="00D66588" w:rsidRPr="00D66588" w:rsidRDefault="00D66588" w:rsidP="000801F4">
      <w:pPr>
        <w:numPr>
          <w:ilvl w:val="0"/>
          <w:numId w:val="4"/>
        </w:numPr>
        <w:tabs>
          <w:tab w:val="clear" w:pos="720"/>
          <w:tab w:val="num" w:pos="426"/>
        </w:tabs>
        <w:ind w:left="0" w:firstLine="284"/>
        <w:contextualSpacing/>
        <w:rPr>
          <w:rFonts w:ascii="Segoe UI" w:hAnsi="Segoe UI" w:cs="Segoe UI"/>
          <w:sz w:val="20"/>
          <w:szCs w:val="20"/>
        </w:rPr>
      </w:pPr>
      <w:r w:rsidRPr="00D66588">
        <w:rPr>
          <w:rFonts w:ascii="Segoe UI" w:hAnsi="Segoe UI" w:cs="Segoe UI"/>
          <w:sz w:val="20"/>
          <w:szCs w:val="20"/>
        </w:rPr>
        <w:t xml:space="preserve">Второй уровень: Это то, что мы обычно регистрируем (например, </w:t>
      </w:r>
      <w:proofErr w:type="spellStart"/>
      <w:r w:rsidRPr="00D66588">
        <w:rPr>
          <w:rFonts w:ascii="Segoe UI" w:hAnsi="Segoe UI" w:cs="Segoe UI"/>
          <w:sz w:val="20"/>
          <w:szCs w:val="20"/>
        </w:rPr>
        <w:t>yandex</w:t>
      </w:r>
      <w:proofErr w:type="spellEnd"/>
      <w:r w:rsidRPr="00D66588">
        <w:rPr>
          <w:rFonts w:ascii="Segoe UI" w:hAnsi="Segoe UI" w:cs="Segoe UI"/>
          <w:sz w:val="20"/>
          <w:szCs w:val="20"/>
        </w:rPr>
        <w:t>).</w:t>
      </w:r>
    </w:p>
    <w:p w14:paraId="7C2C49FC" w14:textId="77777777" w:rsidR="002D4FC4" w:rsidRDefault="00D66588" w:rsidP="000801F4">
      <w:pPr>
        <w:numPr>
          <w:ilvl w:val="0"/>
          <w:numId w:val="4"/>
        </w:numPr>
        <w:tabs>
          <w:tab w:val="clear" w:pos="720"/>
          <w:tab w:val="num" w:pos="426"/>
        </w:tabs>
        <w:ind w:left="0" w:firstLine="284"/>
        <w:contextualSpacing/>
        <w:rPr>
          <w:rFonts w:ascii="Segoe UI" w:hAnsi="Segoe UI" w:cs="Segoe UI"/>
          <w:sz w:val="20"/>
          <w:szCs w:val="20"/>
        </w:rPr>
      </w:pPr>
      <w:proofErr w:type="spellStart"/>
      <w:r w:rsidRPr="00D66588">
        <w:rPr>
          <w:rFonts w:ascii="Segoe UI" w:hAnsi="Segoe UI" w:cs="Segoe UI"/>
          <w:sz w:val="20"/>
          <w:szCs w:val="20"/>
        </w:rPr>
        <w:t>Поддомены</w:t>
      </w:r>
      <w:proofErr w:type="spellEnd"/>
      <w:r w:rsidRPr="00D66588">
        <w:rPr>
          <w:rFonts w:ascii="Segoe UI" w:hAnsi="Segoe UI" w:cs="Segoe UI"/>
          <w:sz w:val="20"/>
          <w:szCs w:val="20"/>
        </w:rPr>
        <w:t xml:space="preserve"> (</w:t>
      </w:r>
      <w:proofErr w:type="spellStart"/>
      <w:r w:rsidRPr="00D66588">
        <w:rPr>
          <w:rFonts w:ascii="Segoe UI" w:hAnsi="Segoe UI" w:cs="Segoe UI"/>
          <w:sz w:val="20"/>
          <w:szCs w:val="20"/>
        </w:rPr>
        <w:t>Subdomains</w:t>
      </w:r>
      <w:proofErr w:type="spellEnd"/>
      <w:r w:rsidRPr="00D66588">
        <w:rPr>
          <w:rFonts w:ascii="Segoe UI" w:hAnsi="Segoe UI" w:cs="Segoe UI"/>
          <w:sz w:val="20"/>
          <w:szCs w:val="20"/>
        </w:rPr>
        <w:t>): Уровни ниже второго (например, mail.google.com).</w:t>
      </w:r>
    </w:p>
    <w:p w14:paraId="2A8D9180" w14:textId="219F6D2E" w:rsidR="00D66588" w:rsidRPr="002D4FC4" w:rsidRDefault="00D66588" w:rsidP="002D4FC4">
      <w:pPr>
        <w:ind w:firstLine="284"/>
        <w:contextualSpacing/>
        <w:rPr>
          <w:rFonts w:ascii="Segoe UI" w:hAnsi="Segoe UI" w:cs="Segoe UI"/>
          <w:sz w:val="20"/>
          <w:szCs w:val="20"/>
        </w:rPr>
      </w:pPr>
      <w:r w:rsidRPr="002D4FC4">
        <w:rPr>
          <w:rFonts w:ascii="Segoe UI" w:hAnsi="Segoe UI" w:cs="Segoe UI"/>
          <w:b/>
          <w:bCs/>
          <w:sz w:val="20"/>
          <w:szCs w:val="20"/>
        </w:rPr>
        <w:lastRenderedPageBreak/>
        <w:t>Корневые серверы:</w:t>
      </w:r>
      <w:r w:rsidRPr="002D4FC4">
        <w:rPr>
          <w:rFonts w:ascii="Segoe UI" w:hAnsi="Segoe UI" w:cs="Segoe UI"/>
          <w:sz w:val="20"/>
          <w:szCs w:val="20"/>
        </w:rPr>
        <w:t xml:space="preserve"> Вершину всемирной иерархии составляют </w:t>
      </w:r>
      <w:r w:rsidRPr="002D4FC4">
        <w:rPr>
          <w:rFonts w:ascii="Segoe UI" w:hAnsi="Segoe UI" w:cs="Segoe UI"/>
          <w:b/>
          <w:bCs/>
          <w:sz w:val="20"/>
          <w:szCs w:val="20"/>
        </w:rPr>
        <w:t>15 корневых серверов имен</w:t>
      </w:r>
      <w:r w:rsidRPr="002D4FC4">
        <w:rPr>
          <w:rFonts w:ascii="Segoe UI" w:hAnsi="Segoe UI" w:cs="Segoe UI"/>
          <w:sz w:val="20"/>
          <w:szCs w:val="20"/>
        </w:rPr>
        <w:t>.</w:t>
      </w:r>
    </w:p>
    <w:p w14:paraId="1413AB74" w14:textId="77777777" w:rsidR="00D66588" w:rsidRPr="00D66588" w:rsidRDefault="00D66588" w:rsidP="000801F4">
      <w:pPr>
        <w:numPr>
          <w:ilvl w:val="0"/>
          <w:numId w:val="4"/>
        </w:numPr>
        <w:tabs>
          <w:tab w:val="clear" w:pos="720"/>
          <w:tab w:val="num" w:pos="426"/>
        </w:tabs>
        <w:ind w:left="0" w:firstLine="284"/>
        <w:contextualSpacing/>
        <w:rPr>
          <w:rFonts w:ascii="Segoe UI" w:hAnsi="Segoe UI" w:cs="Segoe UI"/>
          <w:sz w:val="20"/>
          <w:szCs w:val="20"/>
          <w:lang w:val="en-US"/>
        </w:rPr>
      </w:pPr>
      <w:proofErr w:type="spellStart"/>
      <w:r w:rsidRPr="00D66588">
        <w:rPr>
          <w:rFonts w:ascii="Segoe UI" w:hAnsi="Segoe UI" w:cs="Segoe UI"/>
          <w:b/>
          <w:bCs/>
          <w:sz w:val="20"/>
          <w:szCs w:val="20"/>
          <w:lang w:val="en-US"/>
        </w:rPr>
        <w:t>Типы</w:t>
      </w:r>
      <w:proofErr w:type="spellEnd"/>
      <w:r w:rsidRPr="00D66588">
        <w:rPr>
          <w:rFonts w:ascii="Segoe UI" w:hAnsi="Segoe UI" w:cs="Segoe UI"/>
          <w:b/>
          <w:bCs/>
          <w:sz w:val="20"/>
          <w:szCs w:val="20"/>
          <w:lang w:val="en-US"/>
        </w:rPr>
        <w:t xml:space="preserve"> </w:t>
      </w:r>
      <w:proofErr w:type="spellStart"/>
      <w:r w:rsidRPr="00D66588">
        <w:rPr>
          <w:rFonts w:ascii="Segoe UI" w:hAnsi="Segoe UI" w:cs="Segoe UI"/>
          <w:b/>
          <w:bCs/>
          <w:sz w:val="20"/>
          <w:szCs w:val="20"/>
          <w:lang w:val="en-US"/>
        </w:rPr>
        <w:t>серверов</w:t>
      </w:r>
      <w:proofErr w:type="spellEnd"/>
      <w:r w:rsidRPr="00D66588">
        <w:rPr>
          <w:rFonts w:ascii="Segoe UI" w:hAnsi="Segoe UI" w:cs="Segoe UI"/>
          <w:b/>
          <w:bCs/>
          <w:sz w:val="20"/>
          <w:szCs w:val="20"/>
          <w:lang w:val="en-US"/>
        </w:rPr>
        <w:t>:</w:t>
      </w:r>
      <w:r w:rsidRPr="00D66588">
        <w:rPr>
          <w:rFonts w:ascii="Segoe UI" w:hAnsi="Segoe UI" w:cs="Segoe UI"/>
          <w:sz w:val="20"/>
          <w:szCs w:val="20"/>
          <w:lang w:val="en-US"/>
        </w:rPr>
        <w:t xml:space="preserve"> </w:t>
      </w:r>
    </w:p>
    <w:p w14:paraId="51A5445A" w14:textId="77777777" w:rsidR="00D66588" w:rsidRPr="00D66588" w:rsidRDefault="00D66588" w:rsidP="000801F4">
      <w:pPr>
        <w:numPr>
          <w:ilvl w:val="1"/>
          <w:numId w:val="4"/>
        </w:numPr>
        <w:tabs>
          <w:tab w:val="clear" w:pos="1440"/>
          <w:tab w:val="left" w:pos="567"/>
          <w:tab w:val="left" w:pos="851"/>
        </w:tabs>
        <w:ind w:left="426" w:firstLine="283"/>
        <w:contextualSpacing/>
        <w:rPr>
          <w:rFonts w:ascii="Segoe UI" w:hAnsi="Segoe UI" w:cs="Segoe UI"/>
          <w:sz w:val="20"/>
          <w:szCs w:val="20"/>
        </w:rPr>
      </w:pPr>
      <w:r w:rsidRPr="00D66588">
        <w:rPr>
          <w:rFonts w:ascii="Segoe UI" w:hAnsi="Segoe UI" w:cs="Segoe UI"/>
          <w:b/>
          <w:bCs/>
          <w:sz w:val="20"/>
          <w:szCs w:val="20"/>
        </w:rPr>
        <w:t>Первичные</w:t>
      </w:r>
      <w:r w:rsidRPr="00D66588">
        <w:rPr>
          <w:rFonts w:ascii="Segoe UI" w:hAnsi="Segoe UI" w:cs="Segoe UI"/>
          <w:sz w:val="20"/>
          <w:szCs w:val="20"/>
        </w:rPr>
        <w:t>: основные серверы, поддерживающие свою часть базы данных.</w:t>
      </w:r>
    </w:p>
    <w:p w14:paraId="4C3C07E9" w14:textId="77777777" w:rsidR="00D66588" w:rsidRPr="00D66588" w:rsidRDefault="00D66588" w:rsidP="000801F4">
      <w:pPr>
        <w:numPr>
          <w:ilvl w:val="1"/>
          <w:numId w:val="4"/>
        </w:numPr>
        <w:tabs>
          <w:tab w:val="clear" w:pos="1440"/>
          <w:tab w:val="left" w:pos="567"/>
          <w:tab w:val="left" w:pos="851"/>
        </w:tabs>
        <w:ind w:left="426" w:firstLine="283"/>
        <w:contextualSpacing/>
        <w:rPr>
          <w:rFonts w:ascii="Segoe UI" w:hAnsi="Segoe UI" w:cs="Segoe UI"/>
          <w:sz w:val="20"/>
          <w:szCs w:val="20"/>
        </w:rPr>
      </w:pPr>
      <w:r w:rsidRPr="00D66588">
        <w:rPr>
          <w:rFonts w:ascii="Segoe UI" w:hAnsi="Segoe UI" w:cs="Segoe UI"/>
          <w:b/>
          <w:bCs/>
          <w:sz w:val="20"/>
          <w:szCs w:val="20"/>
        </w:rPr>
        <w:t>Вторичные</w:t>
      </w:r>
      <w:r w:rsidRPr="00D66588">
        <w:rPr>
          <w:rFonts w:ascii="Segoe UI" w:hAnsi="Segoe UI" w:cs="Segoe UI"/>
          <w:sz w:val="20"/>
          <w:szCs w:val="20"/>
        </w:rPr>
        <w:t>: дублируют данные первичных для повышения надежности.</w:t>
      </w:r>
    </w:p>
    <w:p w14:paraId="36085FF8" w14:textId="1EBFF2BE" w:rsidR="00D66588" w:rsidRDefault="00D66588" w:rsidP="000801F4">
      <w:pPr>
        <w:numPr>
          <w:ilvl w:val="1"/>
          <w:numId w:val="4"/>
        </w:numPr>
        <w:tabs>
          <w:tab w:val="clear" w:pos="1440"/>
          <w:tab w:val="left" w:pos="567"/>
          <w:tab w:val="left" w:pos="851"/>
        </w:tabs>
        <w:spacing w:after="100" w:afterAutospacing="1"/>
        <w:ind w:left="426" w:firstLine="283"/>
        <w:contextualSpacing/>
        <w:rPr>
          <w:rFonts w:ascii="Segoe UI" w:hAnsi="Segoe UI" w:cs="Segoe UI"/>
          <w:sz w:val="20"/>
          <w:szCs w:val="20"/>
        </w:rPr>
      </w:pPr>
      <w:r w:rsidRPr="00D66588">
        <w:rPr>
          <w:rFonts w:ascii="Segoe UI" w:hAnsi="Segoe UI" w:cs="Segoe UI"/>
          <w:b/>
          <w:bCs/>
          <w:sz w:val="20"/>
          <w:szCs w:val="20"/>
        </w:rPr>
        <w:t>Кэширующие</w:t>
      </w:r>
      <w:r w:rsidRPr="00D66588">
        <w:rPr>
          <w:rFonts w:ascii="Segoe UI" w:hAnsi="Segoe UI" w:cs="Segoe UI"/>
          <w:sz w:val="20"/>
          <w:szCs w:val="20"/>
        </w:rPr>
        <w:t>: хранят недавно использованные записи для ускорения обработки запросов.</w:t>
      </w:r>
    </w:p>
    <w:p w14:paraId="44D0220A" w14:textId="77777777" w:rsidR="00AF761E" w:rsidRPr="00D66588" w:rsidRDefault="00AF761E" w:rsidP="00AF761E">
      <w:pPr>
        <w:tabs>
          <w:tab w:val="left" w:pos="567"/>
          <w:tab w:val="left" w:pos="851"/>
        </w:tabs>
        <w:spacing w:after="100" w:afterAutospacing="1"/>
        <w:ind w:left="709"/>
        <w:contextualSpacing/>
        <w:rPr>
          <w:rFonts w:ascii="Segoe UI" w:hAnsi="Segoe UI" w:cs="Segoe UI"/>
          <w:sz w:val="20"/>
          <w:szCs w:val="20"/>
        </w:rPr>
      </w:pPr>
    </w:p>
    <w:p w14:paraId="7A567D44" w14:textId="77777777" w:rsidR="00D66588" w:rsidRPr="000B4B09" w:rsidRDefault="00D66588" w:rsidP="000B4B09">
      <w:pPr>
        <w:tabs>
          <w:tab w:val="left" w:pos="567"/>
        </w:tabs>
        <w:contextualSpacing/>
        <w:rPr>
          <w:rFonts w:ascii="Segoe UI" w:hAnsi="Segoe UI" w:cs="Segoe UI"/>
          <w:b/>
          <w:bCs/>
          <w:sz w:val="22"/>
          <w:szCs w:val="20"/>
        </w:rPr>
      </w:pPr>
      <w:r w:rsidRPr="000B4B09">
        <w:rPr>
          <w:rFonts w:ascii="Segoe UI" w:hAnsi="Segoe UI" w:cs="Segoe UI"/>
          <w:b/>
          <w:bCs/>
          <w:sz w:val="22"/>
          <w:szCs w:val="20"/>
        </w:rPr>
        <w:t>Программный интерфейс (</w:t>
      </w:r>
      <w:r w:rsidRPr="000B4B09">
        <w:rPr>
          <w:rFonts w:ascii="Segoe UI" w:hAnsi="Segoe UI" w:cs="Segoe UI"/>
          <w:b/>
          <w:bCs/>
          <w:sz w:val="22"/>
          <w:szCs w:val="20"/>
          <w:lang w:val="en-US"/>
        </w:rPr>
        <w:t>API</w:t>
      </w:r>
      <w:r w:rsidRPr="000B4B09">
        <w:rPr>
          <w:rFonts w:ascii="Segoe UI" w:hAnsi="Segoe UI" w:cs="Segoe UI"/>
          <w:b/>
          <w:bCs/>
          <w:sz w:val="22"/>
          <w:szCs w:val="20"/>
        </w:rPr>
        <w:t>)</w:t>
      </w:r>
    </w:p>
    <w:p w14:paraId="6310812D" w14:textId="77777777" w:rsidR="00D66588" w:rsidRPr="00D66588" w:rsidRDefault="00D66588" w:rsidP="00D66588">
      <w:pPr>
        <w:tabs>
          <w:tab w:val="left" w:pos="567"/>
        </w:tabs>
        <w:ind w:firstLine="709"/>
        <w:contextualSpacing/>
        <w:rPr>
          <w:rFonts w:ascii="Segoe UI" w:hAnsi="Segoe UI" w:cs="Segoe UI"/>
          <w:sz w:val="20"/>
          <w:szCs w:val="20"/>
        </w:rPr>
      </w:pPr>
      <w:r w:rsidRPr="00D66588">
        <w:rPr>
          <w:rFonts w:ascii="Segoe UI" w:hAnsi="Segoe UI" w:cs="Segoe UI"/>
          <w:sz w:val="20"/>
          <w:szCs w:val="20"/>
        </w:rPr>
        <w:t xml:space="preserve">Для работы со службой </w:t>
      </w:r>
      <w:r w:rsidRPr="00D66588">
        <w:rPr>
          <w:rFonts w:ascii="Segoe UI" w:hAnsi="Segoe UI" w:cs="Segoe UI"/>
          <w:sz w:val="20"/>
          <w:szCs w:val="20"/>
          <w:lang w:val="en-US"/>
        </w:rPr>
        <w:t>DNS</w:t>
      </w:r>
      <w:r w:rsidRPr="00D66588">
        <w:rPr>
          <w:rFonts w:ascii="Segoe UI" w:hAnsi="Segoe UI" w:cs="Segoe UI"/>
          <w:sz w:val="20"/>
          <w:szCs w:val="20"/>
        </w:rPr>
        <w:t xml:space="preserve"> разработчики используют стандартные функции интерфейса сокетов:</w:t>
      </w:r>
    </w:p>
    <w:p w14:paraId="0B3895B6" w14:textId="77777777" w:rsidR="00D66588" w:rsidRPr="00D66588" w:rsidRDefault="00D66588" w:rsidP="000801F4">
      <w:pPr>
        <w:numPr>
          <w:ilvl w:val="0"/>
          <w:numId w:val="5"/>
        </w:numPr>
        <w:tabs>
          <w:tab w:val="left" w:pos="567"/>
        </w:tabs>
        <w:contextualSpacing/>
        <w:rPr>
          <w:rFonts w:ascii="Segoe UI" w:hAnsi="Segoe UI" w:cs="Segoe UI"/>
          <w:sz w:val="20"/>
          <w:szCs w:val="20"/>
        </w:rPr>
      </w:pPr>
      <w:proofErr w:type="spellStart"/>
      <w:r w:rsidRPr="00D66588">
        <w:rPr>
          <w:rFonts w:ascii="Segoe UI" w:hAnsi="Segoe UI" w:cs="Segoe UI"/>
          <w:b/>
          <w:bCs/>
          <w:sz w:val="20"/>
          <w:szCs w:val="20"/>
          <w:lang w:val="en-US"/>
        </w:rPr>
        <w:t>gethostbyname</w:t>
      </w:r>
      <w:proofErr w:type="spellEnd"/>
      <w:r w:rsidRPr="00D66588">
        <w:rPr>
          <w:rFonts w:ascii="Segoe UI" w:hAnsi="Segoe UI" w:cs="Segoe UI"/>
          <w:sz w:val="20"/>
          <w:szCs w:val="20"/>
        </w:rPr>
        <w:t xml:space="preserve">: позволяет получить </w:t>
      </w:r>
      <w:r w:rsidRPr="00D66588">
        <w:rPr>
          <w:rFonts w:ascii="Segoe UI" w:hAnsi="Segoe UI" w:cs="Segoe UI"/>
          <w:sz w:val="20"/>
          <w:szCs w:val="20"/>
          <w:lang w:val="en-US"/>
        </w:rPr>
        <w:t>IP</w:t>
      </w:r>
      <w:r w:rsidRPr="00D66588">
        <w:rPr>
          <w:rFonts w:ascii="Segoe UI" w:hAnsi="Segoe UI" w:cs="Segoe UI"/>
          <w:sz w:val="20"/>
          <w:szCs w:val="20"/>
        </w:rPr>
        <w:t>-адрес хоста по его символическому имени.</w:t>
      </w:r>
    </w:p>
    <w:p w14:paraId="14D40BFC" w14:textId="77777777" w:rsidR="00D66588" w:rsidRPr="00D66588" w:rsidRDefault="00D66588" w:rsidP="000801F4">
      <w:pPr>
        <w:numPr>
          <w:ilvl w:val="0"/>
          <w:numId w:val="5"/>
        </w:numPr>
        <w:tabs>
          <w:tab w:val="left" w:pos="567"/>
        </w:tabs>
        <w:contextualSpacing/>
        <w:rPr>
          <w:rFonts w:ascii="Segoe UI" w:hAnsi="Segoe UI" w:cs="Segoe UI"/>
          <w:sz w:val="20"/>
          <w:szCs w:val="20"/>
        </w:rPr>
      </w:pPr>
      <w:proofErr w:type="spellStart"/>
      <w:r w:rsidRPr="00D66588">
        <w:rPr>
          <w:rFonts w:ascii="Segoe UI" w:hAnsi="Segoe UI" w:cs="Segoe UI"/>
          <w:b/>
          <w:bCs/>
          <w:sz w:val="20"/>
          <w:szCs w:val="20"/>
          <w:lang w:val="en-US"/>
        </w:rPr>
        <w:t>gethostbyaddr</w:t>
      </w:r>
      <w:proofErr w:type="spellEnd"/>
      <w:r w:rsidRPr="00D66588">
        <w:rPr>
          <w:rFonts w:ascii="Segoe UI" w:hAnsi="Segoe UI" w:cs="Segoe UI"/>
          <w:sz w:val="20"/>
          <w:szCs w:val="20"/>
        </w:rPr>
        <w:t>: выполняет обратное действие — получает имя хоста по его сетевому адресу.</w:t>
      </w:r>
    </w:p>
    <w:p w14:paraId="25DC841C" w14:textId="77777777" w:rsidR="00D66588" w:rsidRPr="00D66588" w:rsidRDefault="00D66588" w:rsidP="000801F4">
      <w:pPr>
        <w:numPr>
          <w:ilvl w:val="0"/>
          <w:numId w:val="5"/>
        </w:numPr>
        <w:tabs>
          <w:tab w:val="left" w:pos="567"/>
        </w:tabs>
        <w:contextualSpacing/>
        <w:rPr>
          <w:rFonts w:ascii="Segoe UI" w:hAnsi="Segoe UI" w:cs="Segoe UI"/>
          <w:sz w:val="20"/>
          <w:szCs w:val="20"/>
        </w:rPr>
      </w:pPr>
      <w:proofErr w:type="spellStart"/>
      <w:r w:rsidRPr="00D66588">
        <w:rPr>
          <w:rFonts w:ascii="Segoe UI" w:hAnsi="Segoe UI" w:cs="Segoe UI"/>
          <w:b/>
          <w:bCs/>
          <w:sz w:val="20"/>
          <w:szCs w:val="20"/>
          <w:lang w:val="en-US"/>
        </w:rPr>
        <w:t>gethostname</w:t>
      </w:r>
      <w:proofErr w:type="spellEnd"/>
      <w:r w:rsidRPr="00D66588">
        <w:rPr>
          <w:rFonts w:ascii="Segoe UI" w:hAnsi="Segoe UI" w:cs="Segoe UI"/>
          <w:sz w:val="20"/>
          <w:szCs w:val="20"/>
        </w:rPr>
        <w:t>: используется для получения собственного имени компьютера.</w:t>
      </w:r>
    </w:p>
    <w:p w14:paraId="0F2BCC3D" w14:textId="5B687832" w:rsidR="00100DA9" w:rsidRPr="00100DA9" w:rsidRDefault="00D66588" w:rsidP="00D66588">
      <w:pPr>
        <w:tabs>
          <w:tab w:val="left" w:pos="567"/>
        </w:tabs>
        <w:ind w:firstLine="709"/>
        <w:contextualSpacing/>
        <w:rPr>
          <w:rFonts w:ascii="Segoe UI" w:hAnsi="Segoe UI" w:cs="Segoe UI"/>
          <w:sz w:val="20"/>
          <w:szCs w:val="20"/>
        </w:rPr>
      </w:pPr>
      <w:r w:rsidRPr="00D66588">
        <w:rPr>
          <w:rFonts w:ascii="Segoe UI" w:hAnsi="Segoe UI" w:cs="Segoe UI"/>
          <w:sz w:val="20"/>
          <w:szCs w:val="20"/>
        </w:rPr>
        <w:t xml:space="preserve">Применение </w:t>
      </w:r>
      <w:r w:rsidRPr="00D66588">
        <w:rPr>
          <w:rFonts w:ascii="Segoe UI" w:hAnsi="Segoe UI" w:cs="Segoe UI"/>
          <w:sz w:val="20"/>
          <w:szCs w:val="20"/>
          <w:lang w:val="en-US"/>
        </w:rPr>
        <w:t>DNS</w:t>
      </w:r>
      <w:r w:rsidRPr="00D66588">
        <w:rPr>
          <w:rFonts w:ascii="Segoe UI" w:hAnsi="Segoe UI" w:cs="Segoe UI"/>
          <w:sz w:val="20"/>
          <w:szCs w:val="20"/>
        </w:rPr>
        <w:t xml:space="preserve"> обеспечивает </w:t>
      </w:r>
      <w:r w:rsidRPr="00D66588">
        <w:rPr>
          <w:rFonts w:ascii="Segoe UI" w:hAnsi="Segoe UI" w:cs="Segoe UI"/>
          <w:b/>
          <w:bCs/>
          <w:sz w:val="20"/>
          <w:szCs w:val="20"/>
        </w:rPr>
        <w:t>гибкость распределенных приложений</w:t>
      </w:r>
      <w:r w:rsidRPr="00D66588">
        <w:rPr>
          <w:rFonts w:ascii="Segoe UI" w:hAnsi="Segoe UI" w:cs="Segoe UI"/>
          <w:sz w:val="20"/>
          <w:szCs w:val="20"/>
        </w:rPr>
        <w:t xml:space="preserve">, так как они перестают быть жестко привязанными к фиксированным </w:t>
      </w:r>
      <w:r w:rsidRPr="00D66588">
        <w:rPr>
          <w:rFonts w:ascii="Segoe UI" w:hAnsi="Segoe UI" w:cs="Segoe UI"/>
          <w:sz w:val="20"/>
          <w:szCs w:val="20"/>
          <w:lang w:val="en-US"/>
        </w:rPr>
        <w:t>IP</w:t>
      </w:r>
      <w:r w:rsidRPr="00D66588">
        <w:rPr>
          <w:rFonts w:ascii="Segoe UI" w:hAnsi="Segoe UI" w:cs="Segoe UI"/>
          <w:sz w:val="20"/>
          <w:szCs w:val="20"/>
        </w:rPr>
        <w:t>-адресам серверов.</w:t>
      </w:r>
      <w:r w:rsidRPr="00D66588">
        <w:rPr>
          <w:rFonts w:ascii="Segoe UI" w:hAnsi="Segoe UI" w:cs="Segoe UI"/>
          <w:sz w:val="20"/>
          <w:szCs w:val="20"/>
        </w:rPr>
        <w:br w:type="page"/>
      </w:r>
    </w:p>
    <w:p w14:paraId="2DBC5004" w14:textId="77777777" w:rsidR="00667874" w:rsidRPr="00667874" w:rsidRDefault="00667874" w:rsidP="0050464C">
      <w:pPr>
        <w:tabs>
          <w:tab w:val="left" w:pos="567"/>
        </w:tabs>
        <w:ind w:firstLine="709"/>
        <w:contextualSpacing/>
        <w:rPr>
          <w:rFonts w:ascii="Segoe UI" w:hAnsi="Segoe UI" w:cs="Segoe UI"/>
          <w:sz w:val="20"/>
          <w:szCs w:val="20"/>
        </w:rPr>
      </w:pPr>
    </w:p>
    <w:p w14:paraId="2C5686D1" w14:textId="77777777" w:rsidR="007C2215" w:rsidRPr="005C6D31" w:rsidRDefault="007C2215" w:rsidP="000801F4">
      <w:pPr>
        <w:pStyle w:val="1"/>
        <w:numPr>
          <w:ilvl w:val="0"/>
          <w:numId w:val="2"/>
        </w:numPr>
        <w:tabs>
          <w:tab w:val="left" w:pos="426"/>
        </w:tabs>
        <w:ind w:left="0" w:firstLine="0"/>
        <w:contextualSpacing/>
        <w:rPr>
          <w:rFonts w:cs="Segoe UI"/>
          <w:sz w:val="20"/>
          <w:szCs w:val="20"/>
          <w:highlight w:val="yellow"/>
        </w:rPr>
      </w:pPr>
      <w:r w:rsidRPr="005C6D31">
        <w:rPr>
          <w:rFonts w:cs="Segoe UI"/>
          <w:sz w:val="20"/>
          <w:szCs w:val="20"/>
          <w:highlight w:val="yellow"/>
        </w:rPr>
        <w:t>Служба DHCP.</w:t>
      </w:r>
    </w:p>
    <w:p w14:paraId="7309C2CE" w14:textId="77777777" w:rsidR="00AF761E" w:rsidRPr="007A5DD4" w:rsidRDefault="00AF761E" w:rsidP="00AF761E">
      <w:pPr>
        <w:ind w:firstLine="709"/>
        <w:rPr>
          <w:szCs w:val="28"/>
        </w:rPr>
      </w:pPr>
      <w:r w:rsidRPr="007A5DD4">
        <w:rPr>
          <w:b/>
          <w:bCs/>
          <w:szCs w:val="28"/>
          <w:lang w:val="en-US"/>
        </w:rPr>
        <w:t>DHCP</w:t>
      </w:r>
      <w:r w:rsidRPr="007A5DD4">
        <w:rPr>
          <w:b/>
          <w:bCs/>
          <w:szCs w:val="28"/>
        </w:rPr>
        <w:t xml:space="preserve"> (</w:t>
      </w:r>
      <w:r w:rsidRPr="007A5DD4">
        <w:rPr>
          <w:b/>
          <w:bCs/>
          <w:szCs w:val="28"/>
          <w:lang w:val="en-US"/>
        </w:rPr>
        <w:t>Dynamic</w:t>
      </w:r>
      <w:r w:rsidRPr="007A5DD4">
        <w:rPr>
          <w:b/>
          <w:bCs/>
          <w:szCs w:val="28"/>
        </w:rPr>
        <w:t xml:space="preserve"> </w:t>
      </w:r>
      <w:r w:rsidRPr="007A5DD4">
        <w:rPr>
          <w:b/>
          <w:bCs/>
          <w:szCs w:val="28"/>
          <w:lang w:val="en-US"/>
        </w:rPr>
        <w:t>Host</w:t>
      </w:r>
      <w:r w:rsidRPr="007A5DD4">
        <w:rPr>
          <w:b/>
          <w:bCs/>
          <w:szCs w:val="28"/>
        </w:rPr>
        <w:t xml:space="preserve"> </w:t>
      </w:r>
      <w:r w:rsidRPr="007A5DD4">
        <w:rPr>
          <w:b/>
          <w:bCs/>
          <w:szCs w:val="28"/>
          <w:lang w:val="en-US"/>
        </w:rPr>
        <w:t>Configuration</w:t>
      </w:r>
      <w:r w:rsidRPr="007A5DD4">
        <w:rPr>
          <w:b/>
          <w:bCs/>
          <w:szCs w:val="28"/>
        </w:rPr>
        <w:t xml:space="preserve"> </w:t>
      </w:r>
      <w:r w:rsidRPr="007A5DD4">
        <w:rPr>
          <w:b/>
          <w:bCs/>
          <w:szCs w:val="28"/>
          <w:lang w:val="en-US"/>
        </w:rPr>
        <w:t>Protocol</w:t>
      </w:r>
      <w:r w:rsidRPr="007A5DD4">
        <w:rPr>
          <w:b/>
          <w:bCs/>
          <w:szCs w:val="28"/>
        </w:rPr>
        <w:t>)</w:t>
      </w:r>
      <w:r w:rsidRPr="007A5DD4">
        <w:rPr>
          <w:szCs w:val="28"/>
        </w:rPr>
        <w:t xml:space="preserve"> — это сетевая служба прикладного уровня, предназначенная для </w:t>
      </w:r>
      <w:r w:rsidRPr="007A5DD4">
        <w:rPr>
          <w:b/>
          <w:bCs/>
          <w:szCs w:val="28"/>
        </w:rPr>
        <w:t xml:space="preserve">автоматического выделения и доставки </w:t>
      </w:r>
      <w:r w:rsidRPr="007A5DD4">
        <w:rPr>
          <w:b/>
          <w:bCs/>
          <w:szCs w:val="28"/>
          <w:lang w:val="en-US"/>
        </w:rPr>
        <w:t>IP</w:t>
      </w:r>
      <w:r w:rsidRPr="007A5DD4">
        <w:rPr>
          <w:b/>
          <w:bCs/>
          <w:szCs w:val="28"/>
        </w:rPr>
        <w:t>-адресов</w:t>
      </w:r>
      <w:r w:rsidRPr="007A5DD4">
        <w:rPr>
          <w:szCs w:val="28"/>
        </w:rPr>
        <w:t xml:space="preserve"> и сопутствующих параметров конфигурации (маска сети, адрес шлюза, адреса </w:t>
      </w:r>
      <w:r w:rsidRPr="007A5DD4">
        <w:rPr>
          <w:szCs w:val="28"/>
          <w:lang w:val="en-US"/>
        </w:rPr>
        <w:t>DNS</w:t>
      </w:r>
      <w:r w:rsidRPr="007A5DD4">
        <w:rPr>
          <w:szCs w:val="28"/>
        </w:rPr>
        <w:t>-серверов) хостам в сети.</w:t>
      </w:r>
    </w:p>
    <w:p w14:paraId="5883434F" w14:textId="77777777" w:rsidR="00AF761E" w:rsidRPr="007A5DD4" w:rsidRDefault="00AF761E" w:rsidP="00AF761E">
      <w:pPr>
        <w:ind w:firstLine="709"/>
        <w:rPr>
          <w:szCs w:val="28"/>
        </w:rPr>
      </w:pPr>
      <w:r w:rsidRPr="00AF761E">
        <w:rPr>
          <w:i/>
          <w:szCs w:val="28"/>
        </w:rPr>
        <w:t>Основные компоненты и механизмы</w:t>
      </w:r>
      <w:r w:rsidRPr="007A5DD4">
        <w:rPr>
          <w:szCs w:val="28"/>
        </w:rPr>
        <w:t xml:space="preserve"> работы службы согласно источникам:</w:t>
      </w:r>
    </w:p>
    <w:p w14:paraId="3EBA0BE2" w14:textId="77777777" w:rsidR="00AF761E" w:rsidRPr="007A5DD4" w:rsidRDefault="00AF761E" w:rsidP="000801F4">
      <w:pPr>
        <w:numPr>
          <w:ilvl w:val="0"/>
          <w:numId w:val="13"/>
        </w:numPr>
        <w:rPr>
          <w:szCs w:val="28"/>
        </w:rPr>
      </w:pPr>
      <w:r w:rsidRPr="007A5DD4">
        <w:rPr>
          <w:b/>
          <w:bCs/>
          <w:szCs w:val="28"/>
        </w:rPr>
        <w:t>Структура системы:</w:t>
      </w:r>
      <w:r w:rsidRPr="007A5DD4">
        <w:rPr>
          <w:szCs w:val="28"/>
        </w:rPr>
        <w:t xml:space="preserve"> Служба включает в себя три модуля: </w:t>
      </w:r>
      <w:r w:rsidRPr="007A5DD4">
        <w:rPr>
          <w:b/>
          <w:bCs/>
          <w:szCs w:val="28"/>
          <w:lang w:val="en-US"/>
        </w:rPr>
        <w:t>DHCP</w:t>
      </w:r>
      <w:r w:rsidRPr="007A5DD4">
        <w:rPr>
          <w:b/>
          <w:bCs/>
          <w:szCs w:val="28"/>
        </w:rPr>
        <w:t>-сервер</w:t>
      </w:r>
      <w:r w:rsidRPr="007A5DD4">
        <w:rPr>
          <w:szCs w:val="28"/>
        </w:rPr>
        <w:t xml:space="preserve"> (управляет пулом адресов), </w:t>
      </w:r>
      <w:r w:rsidRPr="007A5DD4">
        <w:rPr>
          <w:b/>
          <w:bCs/>
          <w:szCs w:val="28"/>
          <w:lang w:val="en-US"/>
        </w:rPr>
        <w:t>DHCP</w:t>
      </w:r>
      <w:r w:rsidRPr="007A5DD4">
        <w:rPr>
          <w:b/>
          <w:bCs/>
          <w:szCs w:val="28"/>
        </w:rPr>
        <w:t>-клиент</w:t>
      </w:r>
      <w:r w:rsidRPr="007A5DD4">
        <w:rPr>
          <w:szCs w:val="28"/>
        </w:rPr>
        <w:t xml:space="preserve"> (формирует запросы) и </w:t>
      </w:r>
      <w:r w:rsidRPr="007A5DD4">
        <w:rPr>
          <w:b/>
          <w:bCs/>
          <w:szCs w:val="28"/>
        </w:rPr>
        <w:t xml:space="preserve">ретранслятор </w:t>
      </w:r>
      <w:r w:rsidRPr="007A5DD4">
        <w:rPr>
          <w:b/>
          <w:bCs/>
          <w:szCs w:val="28"/>
          <w:lang w:val="en-US"/>
        </w:rPr>
        <w:t>DHCP</w:t>
      </w:r>
      <w:r w:rsidRPr="007A5DD4">
        <w:rPr>
          <w:szCs w:val="28"/>
        </w:rPr>
        <w:t xml:space="preserve"> (посредник для передачи запросов между разными сегментами сети).</w:t>
      </w:r>
    </w:p>
    <w:p w14:paraId="0266C34F" w14:textId="77777777" w:rsidR="00AF761E" w:rsidRPr="007A5DD4" w:rsidRDefault="00AF761E" w:rsidP="000801F4">
      <w:pPr>
        <w:numPr>
          <w:ilvl w:val="0"/>
          <w:numId w:val="13"/>
        </w:numPr>
        <w:rPr>
          <w:szCs w:val="28"/>
        </w:rPr>
      </w:pPr>
      <w:r w:rsidRPr="007A5DD4">
        <w:rPr>
          <w:b/>
          <w:bCs/>
          <w:szCs w:val="28"/>
        </w:rPr>
        <w:t>Идентификация:</w:t>
      </w:r>
      <w:r w:rsidRPr="007A5DD4">
        <w:rPr>
          <w:szCs w:val="28"/>
        </w:rPr>
        <w:t xml:space="preserve"> Серверы используют для приема запросов </w:t>
      </w:r>
      <w:r w:rsidRPr="007A5DD4">
        <w:rPr>
          <w:b/>
          <w:bCs/>
          <w:szCs w:val="28"/>
        </w:rPr>
        <w:t>порт 67</w:t>
      </w:r>
      <w:r w:rsidRPr="007A5DD4">
        <w:rPr>
          <w:szCs w:val="28"/>
        </w:rPr>
        <w:t xml:space="preserve">, а клиенты принимают сообщения на </w:t>
      </w:r>
      <w:r w:rsidRPr="007A5DD4">
        <w:rPr>
          <w:b/>
          <w:bCs/>
          <w:szCs w:val="28"/>
        </w:rPr>
        <w:t>порту 68</w:t>
      </w:r>
      <w:r w:rsidRPr="007A5DD4">
        <w:rPr>
          <w:szCs w:val="28"/>
        </w:rPr>
        <w:t>.</w:t>
      </w:r>
    </w:p>
    <w:p w14:paraId="3B5F57E2" w14:textId="77777777" w:rsidR="00AF761E" w:rsidRPr="007A5DD4" w:rsidRDefault="00AF761E" w:rsidP="000801F4">
      <w:pPr>
        <w:numPr>
          <w:ilvl w:val="0"/>
          <w:numId w:val="13"/>
        </w:numPr>
        <w:rPr>
          <w:szCs w:val="28"/>
          <w:lang w:val="en-US"/>
        </w:rPr>
      </w:pPr>
      <w:proofErr w:type="spellStart"/>
      <w:r w:rsidRPr="007A5DD4">
        <w:rPr>
          <w:b/>
          <w:bCs/>
          <w:szCs w:val="28"/>
          <w:lang w:val="en-US"/>
        </w:rPr>
        <w:t>Алгоритм</w:t>
      </w:r>
      <w:proofErr w:type="spellEnd"/>
      <w:r w:rsidRPr="007A5DD4">
        <w:rPr>
          <w:b/>
          <w:bCs/>
          <w:szCs w:val="28"/>
          <w:lang w:val="en-US"/>
        </w:rPr>
        <w:t xml:space="preserve"> </w:t>
      </w:r>
      <w:proofErr w:type="spellStart"/>
      <w:r w:rsidRPr="007A5DD4">
        <w:rPr>
          <w:b/>
          <w:bCs/>
          <w:szCs w:val="28"/>
          <w:lang w:val="en-US"/>
        </w:rPr>
        <w:t>работы</w:t>
      </w:r>
      <w:proofErr w:type="spellEnd"/>
      <w:r w:rsidRPr="007A5DD4">
        <w:rPr>
          <w:b/>
          <w:bCs/>
          <w:szCs w:val="28"/>
          <w:lang w:val="en-US"/>
        </w:rPr>
        <w:t>:</w:t>
      </w:r>
      <w:r w:rsidRPr="007A5DD4">
        <w:rPr>
          <w:szCs w:val="28"/>
          <w:lang w:val="en-US"/>
        </w:rPr>
        <w:t xml:space="preserve"> </w:t>
      </w:r>
    </w:p>
    <w:p w14:paraId="53BB5D0F" w14:textId="77777777" w:rsidR="00AF761E" w:rsidRPr="007A5DD4" w:rsidRDefault="00AF761E" w:rsidP="000801F4">
      <w:pPr>
        <w:numPr>
          <w:ilvl w:val="1"/>
          <w:numId w:val="13"/>
        </w:numPr>
        <w:rPr>
          <w:szCs w:val="28"/>
        </w:rPr>
      </w:pPr>
      <w:r w:rsidRPr="007A5DD4">
        <w:rPr>
          <w:szCs w:val="28"/>
        </w:rPr>
        <w:t>При подключении к сети клиент отправляет широковещательный запрос (</w:t>
      </w:r>
      <w:r w:rsidRPr="007A5DD4">
        <w:rPr>
          <w:b/>
          <w:bCs/>
          <w:szCs w:val="28"/>
          <w:lang w:val="en-US"/>
        </w:rPr>
        <w:t>DHCP</w:t>
      </w:r>
      <w:r w:rsidRPr="007A5DD4">
        <w:rPr>
          <w:b/>
          <w:bCs/>
          <w:szCs w:val="28"/>
        </w:rPr>
        <w:t>-поиск</w:t>
      </w:r>
      <w:r w:rsidRPr="007A5DD4">
        <w:rPr>
          <w:szCs w:val="28"/>
        </w:rPr>
        <w:t>) для обнаружения доступных серверов.</w:t>
      </w:r>
    </w:p>
    <w:p w14:paraId="55EDDEC4" w14:textId="77777777" w:rsidR="00AF761E" w:rsidRPr="007A5DD4" w:rsidRDefault="00AF761E" w:rsidP="000801F4">
      <w:pPr>
        <w:numPr>
          <w:ilvl w:val="1"/>
          <w:numId w:val="13"/>
        </w:numPr>
        <w:rPr>
          <w:szCs w:val="28"/>
        </w:rPr>
      </w:pPr>
      <w:r w:rsidRPr="007A5DD4">
        <w:rPr>
          <w:szCs w:val="28"/>
        </w:rPr>
        <w:t xml:space="preserve">Сервер откликается, предлагая свой </w:t>
      </w:r>
      <w:r w:rsidRPr="007A5DD4">
        <w:rPr>
          <w:szCs w:val="28"/>
          <w:lang w:val="en-US"/>
        </w:rPr>
        <w:t>IP</w:t>
      </w:r>
      <w:r w:rsidRPr="007A5DD4">
        <w:rPr>
          <w:szCs w:val="28"/>
        </w:rPr>
        <w:t>-адрес, после чего клиент запрашивает выделение адреса из пула сервера.</w:t>
      </w:r>
    </w:p>
    <w:p w14:paraId="2187E8A3" w14:textId="77777777" w:rsidR="00AF761E" w:rsidRPr="007A5DD4" w:rsidRDefault="00AF761E" w:rsidP="000801F4">
      <w:pPr>
        <w:numPr>
          <w:ilvl w:val="1"/>
          <w:numId w:val="13"/>
        </w:numPr>
        <w:rPr>
          <w:szCs w:val="28"/>
        </w:rPr>
      </w:pPr>
      <w:r w:rsidRPr="007A5DD4">
        <w:rPr>
          <w:szCs w:val="28"/>
        </w:rPr>
        <w:t xml:space="preserve">Адрес выделяется на определенный период времени, который называется </w:t>
      </w:r>
      <w:r w:rsidRPr="007A5DD4">
        <w:rPr>
          <w:b/>
          <w:bCs/>
          <w:szCs w:val="28"/>
        </w:rPr>
        <w:t>арендой</w:t>
      </w:r>
      <w:r w:rsidRPr="007A5DD4">
        <w:rPr>
          <w:szCs w:val="28"/>
        </w:rPr>
        <w:t>. По истечении срока аренды клиент должен либо продлить её, либо получить новый адрес.</w:t>
      </w:r>
    </w:p>
    <w:p w14:paraId="75F46A1C" w14:textId="77777777" w:rsidR="00AF761E" w:rsidRPr="00CA17E4" w:rsidRDefault="00AF761E" w:rsidP="000801F4">
      <w:pPr>
        <w:numPr>
          <w:ilvl w:val="0"/>
          <w:numId w:val="13"/>
        </w:numPr>
        <w:rPr>
          <w:szCs w:val="28"/>
        </w:rPr>
      </w:pPr>
      <w:r w:rsidRPr="007A5DD4">
        <w:rPr>
          <w:b/>
          <w:bCs/>
          <w:szCs w:val="28"/>
        </w:rPr>
        <w:t>Типы выделения адресов:</w:t>
      </w:r>
      <w:r w:rsidRPr="007A5DD4">
        <w:rPr>
          <w:szCs w:val="28"/>
        </w:rPr>
        <w:t xml:space="preserve"> Поддерживается ручное, автоматическое и динамическое распределение.</w:t>
      </w:r>
    </w:p>
    <w:p w14:paraId="3C97BD84" w14:textId="77777777" w:rsidR="00AF761E" w:rsidRPr="00CA17E4" w:rsidRDefault="00AF761E" w:rsidP="00AF761E">
      <w:pPr>
        <w:tabs>
          <w:tab w:val="left" w:pos="426"/>
        </w:tabs>
        <w:ind w:left="1440"/>
        <w:jc w:val="both"/>
        <w:rPr>
          <w:bCs/>
          <w:szCs w:val="28"/>
        </w:rPr>
      </w:pPr>
      <w:r w:rsidRPr="00CA17E4">
        <w:rPr>
          <w:b/>
          <w:szCs w:val="28"/>
        </w:rPr>
        <w:t>Ручное</w:t>
      </w:r>
      <w:r w:rsidRPr="00CA17E4">
        <w:rPr>
          <w:bCs/>
          <w:szCs w:val="28"/>
        </w:rPr>
        <w:t xml:space="preserve"> распределение предполагает, что сетевой администратор сопоставляет MAC-адрес каждого клиента с определённым IP-адресом, храня сведения об адресах централизованно на сервере DHCP.</w:t>
      </w:r>
    </w:p>
    <w:p w14:paraId="244E48D9" w14:textId="77777777" w:rsidR="00AF761E" w:rsidRPr="00CA17E4" w:rsidRDefault="00AF761E" w:rsidP="00AF761E">
      <w:pPr>
        <w:tabs>
          <w:tab w:val="left" w:pos="426"/>
        </w:tabs>
        <w:ind w:left="1440"/>
        <w:jc w:val="both"/>
        <w:rPr>
          <w:bCs/>
          <w:szCs w:val="28"/>
        </w:rPr>
      </w:pPr>
      <w:r w:rsidRPr="00CA17E4">
        <w:rPr>
          <w:b/>
          <w:szCs w:val="28"/>
        </w:rPr>
        <w:t>Автоматическое</w:t>
      </w:r>
      <w:r w:rsidRPr="00CA17E4">
        <w:rPr>
          <w:bCs/>
          <w:szCs w:val="28"/>
        </w:rPr>
        <w:t xml:space="preserve"> распределение выделяет каждому компьютеру на постоянное использование произвольный свободный IP-адрес из заданного диапазона.</w:t>
      </w:r>
    </w:p>
    <w:p w14:paraId="6A4D62C7" w14:textId="77777777" w:rsidR="00AF761E" w:rsidRPr="007A5DD4" w:rsidRDefault="00AF761E" w:rsidP="00AF761E">
      <w:pPr>
        <w:tabs>
          <w:tab w:val="left" w:pos="426"/>
        </w:tabs>
        <w:ind w:left="1440"/>
        <w:jc w:val="both"/>
        <w:rPr>
          <w:bCs/>
          <w:szCs w:val="28"/>
          <w:lang w:val="en-US"/>
        </w:rPr>
      </w:pPr>
      <w:r w:rsidRPr="00CA17E4">
        <w:rPr>
          <w:b/>
          <w:szCs w:val="28"/>
        </w:rPr>
        <w:t>Динамическое</w:t>
      </w:r>
      <w:r w:rsidRPr="00CA17E4">
        <w:rPr>
          <w:bCs/>
          <w:szCs w:val="28"/>
        </w:rPr>
        <w:t xml:space="preserve"> распределение выдает адрес на определённый срок (аренда). По истечении аренды адрес становится свободным, и клиент должен запросить новый. DHCP-сервер гарантирует, что выделенный адрес не будет выдан другому клиенту до истечения срока аренды, и старается предложить клиенту ранее использованный адрес. Клиент может продлить срок аренды или отказаться от него.</w:t>
      </w:r>
    </w:p>
    <w:p w14:paraId="35D3641B" w14:textId="77777777" w:rsidR="00AF761E" w:rsidRPr="007A5DD4" w:rsidRDefault="00AF761E" w:rsidP="000801F4">
      <w:pPr>
        <w:numPr>
          <w:ilvl w:val="0"/>
          <w:numId w:val="13"/>
        </w:numPr>
        <w:rPr>
          <w:szCs w:val="28"/>
        </w:rPr>
      </w:pPr>
      <w:r w:rsidRPr="007A5DD4">
        <w:rPr>
          <w:b/>
          <w:bCs/>
          <w:szCs w:val="28"/>
        </w:rPr>
        <w:t>Преимущества:</w:t>
      </w:r>
      <w:r w:rsidRPr="007A5DD4">
        <w:rPr>
          <w:szCs w:val="28"/>
        </w:rPr>
        <w:t xml:space="preserve"> </w:t>
      </w:r>
      <w:r w:rsidRPr="007A5DD4">
        <w:rPr>
          <w:szCs w:val="28"/>
          <w:lang w:val="en-US"/>
        </w:rPr>
        <w:t>DHCP</w:t>
      </w:r>
      <w:r w:rsidRPr="007A5DD4">
        <w:rPr>
          <w:szCs w:val="28"/>
        </w:rPr>
        <w:t xml:space="preserve"> позволяет отказаться от использования фиксированных </w:t>
      </w:r>
      <w:r w:rsidRPr="007A5DD4">
        <w:rPr>
          <w:szCs w:val="28"/>
          <w:lang w:val="en-US"/>
        </w:rPr>
        <w:t>IP</w:t>
      </w:r>
      <w:r w:rsidRPr="007A5DD4">
        <w:rPr>
          <w:szCs w:val="28"/>
        </w:rPr>
        <w:t xml:space="preserve">-адресов, что упрощает администрирование сетей с </w:t>
      </w:r>
      <w:r w:rsidRPr="007A5DD4">
        <w:rPr>
          <w:szCs w:val="28"/>
        </w:rPr>
        <w:lastRenderedPageBreak/>
        <w:t>большим количеством хостов и поддержку мобильных пользователей.</w:t>
      </w:r>
    </w:p>
    <w:p w14:paraId="09B4244C" w14:textId="77777777" w:rsidR="00AF761E" w:rsidRPr="007A5DD4" w:rsidRDefault="00AF761E" w:rsidP="000801F4">
      <w:pPr>
        <w:numPr>
          <w:ilvl w:val="0"/>
          <w:numId w:val="13"/>
        </w:numPr>
        <w:rPr>
          <w:szCs w:val="28"/>
        </w:rPr>
      </w:pPr>
      <w:r w:rsidRPr="007A5DD4">
        <w:rPr>
          <w:b/>
          <w:bCs/>
          <w:szCs w:val="28"/>
        </w:rPr>
        <w:t xml:space="preserve">Версия </w:t>
      </w:r>
      <w:proofErr w:type="spellStart"/>
      <w:r w:rsidRPr="007A5DD4">
        <w:rPr>
          <w:b/>
          <w:bCs/>
          <w:szCs w:val="28"/>
          <w:lang w:val="en-US"/>
        </w:rPr>
        <w:t>DHCPv</w:t>
      </w:r>
      <w:proofErr w:type="spellEnd"/>
      <w:r w:rsidRPr="007A5DD4">
        <w:rPr>
          <w:b/>
          <w:bCs/>
          <w:szCs w:val="28"/>
        </w:rPr>
        <w:t>6:</w:t>
      </w:r>
      <w:r w:rsidRPr="007A5DD4">
        <w:rPr>
          <w:szCs w:val="28"/>
        </w:rPr>
        <w:t xml:space="preserve"> Предназначена для сетей </w:t>
      </w:r>
      <w:proofErr w:type="spellStart"/>
      <w:r w:rsidRPr="007A5DD4">
        <w:rPr>
          <w:szCs w:val="28"/>
          <w:lang w:val="en-US"/>
        </w:rPr>
        <w:t>IPv</w:t>
      </w:r>
      <w:proofErr w:type="spellEnd"/>
      <w:r w:rsidRPr="007A5DD4">
        <w:rPr>
          <w:szCs w:val="28"/>
        </w:rPr>
        <w:t xml:space="preserve">6. Её основной задачей является выделение </w:t>
      </w:r>
      <w:r w:rsidRPr="007A5DD4">
        <w:rPr>
          <w:b/>
          <w:bCs/>
          <w:szCs w:val="28"/>
        </w:rPr>
        <w:t xml:space="preserve">глобально уникальных </w:t>
      </w:r>
      <w:proofErr w:type="spellStart"/>
      <w:r w:rsidRPr="007A5DD4">
        <w:rPr>
          <w:b/>
          <w:bCs/>
          <w:szCs w:val="28"/>
          <w:lang w:val="en-US"/>
        </w:rPr>
        <w:t>IPv</w:t>
      </w:r>
      <w:proofErr w:type="spellEnd"/>
      <w:r w:rsidRPr="007A5DD4">
        <w:rPr>
          <w:b/>
          <w:bCs/>
          <w:szCs w:val="28"/>
        </w:rPr>
        <w:t>6-адресов</w:t>
      </w:r>
      <w:r w:rsidRPr="007A5DD4">
        <w:rPr>
          <w:szCs w:val="28"/>
        </w:rPr>
        <w:t xml:space="preserve"> и пересылка дополнительной конфигурационной информации хостам.</w:t>
      </w:r>
    </w:p>
    <w:p w14:paraId="394FE6C8" w14:textId="77777777" w:rsidR="00D26DE1" w:rsidRPr="00AF761E" w:rsidRDefault="00D26DE1" w:rsidP="00D26DE1">
      <w:pPr>
        <w:tabs>
          <w:tab w:val="left" w:pos="426"/>
        </w:tabs>
        <w:contextualSpacing/>
        <w:rPr>
          <w:rFonts w:ascii="Segoe UI" w:hAnsi="Segoe UI" w:cs="Segoe UI"/>
          <w:b/>
          <w:sz w:val="20"/>
          <w:szCs w:val="20"/>
        </w:rPr>
      </w:pPr>
    </w:p>
    <w:p w14:paraId="551D3E2B" w14:textId="77777777" w:rsidR="00D77D33" w:rsidRPr="005C6D31" w:rsidRDefault="00D77D33" w:rsidP="000801F4">
      <w:pPr>
        <w:pStyle w:val="1"/>
        <w:numPr>
          <w:ilvl w:val="0"/>
          <w:numId w:val="2"/>
        </w:numPr>
        <w:tabs>
          <w:tab w:val="left" w:pos="426"/>
        </w:tabs>
        <w:ind w:left="0" w:firstLine="0"/>
        <w:contextualSpacing/>
        <w:rPr>
          <w:rFonts w:cs="Segoe UI"/>
          <w:sz w:val="20"/>
          <w:szCs w:val="20"/>
          <w:highlight w:val="yellow"/>
        </w:rPr>
      </w:pPr>
      <w:r w:rsidRPr="005C6D31">
        <w:rPr>
          <w:rFonts w:cs="Segoe UI"/>
          <w:sz w:val="20"/>
          <w:szCs w:val="20"/>
          <w:highlight w:val="yellow"/>
        </w:rPr>
        <w:t xml:space="preserve">Стандарты сообщений </w:t>
      </w:r>
      <w:proofErr w:type="spellStart"/>
      <w:r w:rsidRPr="005C6D31">
        <w:rPr>
          <w:rFonts w:cs="Segoe UI"/>
          <w:sz w:val="20"/>
          <w:szCs w:val="20"/>
          <w:highlight w:val="yellow"/>
        </w:rPr>
        <w:t>Internet</w:t>
      </w:r>
      <w:proofErr w:type="spellEnd"/>
      <w:r w:rsidRPr="005C6D31">
        <w:rPr>
          <w:rFonts w:cs="Segoe UI"/>
          <w:sz w:val="20"/>
          <w:szCs w:val="20"/>
          <w:highlight w:val="yellow"/>
        </w:rPr>
        <w:t>.</w:t>
      </w:r>
    </w:p>
    <w:p w14:paraId="04867305" w14:textId="77777777" w:rsidR="008628CB" w:rsidRDefault="008628CB" w:rsidP="008628CB">
      <w:pPr>
        <w:rPr>
          <w:rFonts w:ascii="Segoe UI" w:hAnsi="Segoe UI" w:cs="Segoe UI"/>
          <w:color w:val="0F1115"/>
        </w:rPr>
      </w:pPr>
      <w:r>
        <w:rPr>
          <w:rStyle w:val="a8"/>
          <w:rFonts w:cs="Segoe UI"/>
          <w:b w:val="0"/>
          <w:bCs w:val="0"/>
          <w:color w:val="0F1115"/>
        </w:rPr>
        <w:t>1. Основной источник стандартов: RFC (</w:t>
      </w:r>
      <w:proofErr w:type="spellStart"/>
      <w:r>
        <w:rPr>
          <w:rStyle w:val="a8"/>
          <w:rFonts w:cs="Segoe UI"/>
          <w:b w:val="0"/>
          <w:bCs w:val="0"/>
          <w:color w:val="0F1115"/>
        </w:rPr>
        <w:t>Request</w:t>
      </w:r>
      <w:proofErr w:type="spellEnd"/>
      <w:r>
        <w:rPr>
          <w:rStyle w:val="a8"/>
          <w:rFonts w:cs="Segoe UI"/>
          <w:b w:val="0"/>
          <w:bCs w:val="0"/>
          <w:color w:val="0F1115"/>
        </w:rPr>
        <w:t xml:space="preserve"> </w:t>
      </w:r>
      <w:proofErr w:type="spellStart"/>
      <w:r>
        <w:rPr>
          <w:rStyle w:val="a8"/>
          <w:rFonts w:cs="Segoe UI"/>
          <w:b w:val="0"/>
          <w:bCs w:val="0"/>
          <w:color w:val="0F1115"/>
        </w:rPr>
        <w:t>for</w:t>
      </w:r>
      <w:proofErr w:type="spellEnd"/>
      <w:r>
        <w:rPr>
          <w:rStyle w:val="a8"/>
          <w:rFonts w:cs="Segoe UI"/>
          <w:b w:val="0"/>
          <w:bCs w:val="0"/>
          <w:color w:val="0F1115"/>
        </w:rPr>
        <w:t xml:space="preserve"> </w:t>
      </w:r>
      <w:proofErr w:type="spellStart"/>
      <w:r>
        <w:rPr>
          <w:rStyle w:val="a8"/>
          <w:rFonts w:cs="Segoe UI"/>
          <w:b w:val="0"/>
          <w:bCs w:val="0"/>
          <w:color w:val="0F1115"/>
        </w:rPr>
        <w:t>Comments</w:t>
      </w:r>
      <w:proofErr w:type="spellEnd"/>
      <w:r>
        <w:rPr>
          <w:rStyle w:val="a8"/>
          <w:rFonts w:cs="Segoe UI"/>
          <w:b w:val="0"/>
          <w:bCs w:val="0"/>
          <w:color w:val="0F1115"/>
        </w:rPr>
        <w:t>)</w:t>
      </w:r>
    </w:p>
    <w:p w14:paraId="0D18D77E" w14:textId="0B764854" w:rsidR="008628CB" w:rsidRPr="008628CB" w:rsidRDefault="008628CB" w:rsidP="002D4FC4">
      <w:pPr>
        <w:ind w:left="708"/>
        <w:rPr>
          <w:rFonts w:ascii="Segoe UI" w:hAnsi="Segoe UI" w:cs="Segoe UI"/>
          <w:color w:val="0F1115"/>
          <w:lang w:val="en-US"/>
        </w:rPr>
      </w:pPr>
      <w:r>
        <w:rPr>
          <w:rStyle w:val="a8"/>
          <w:rFonts w:cs="Segoe UI"/>
          <w:color w:val="0F1115"/>
        </w:rPr>
        <w:t>RFC (</w:t>
      </w:r>
      <w:proofErr w:type="spellStart"/>
      <w:r>
        <w:rPr>
          <w:rStyle w:val="a8"/>
          <w:rFonts w:cs="Segoe UI"/>
          <w:color w:val="0F1115"/>
        </w:rPr>
        <w:t>Request</w:t>
      </w:r>
      <w:proofErr w:type="spellEnd"/>
      <w:r>
        <w:rPr>
          <w:rStyle w:val="a8"/>
          <w:rFonts w:cs="Segoe UI"/>
          <w:color w:val="0F1115"/>
        </w:rPr>
        <w:t xml:space="preserve"> </w:t>
      </w:r>
      <w:proofErr w:type="spellStart"/>
      <w:r>
        <w:rPr>
          <w:rStyle w:val="a8"/>
          <w:rFonts w:cs="Segoe UI"/>
          <w:color w:val="0F1115"/>
        </w:rPr>
        <w:t>for</w:t>
      </w:r>
      <w:proofErr w:type="spellEnd"/>
      <w:r>
        <w:rPr>
          <w:rStyle w:val="a8"/>
          <w:rFonts w:cs="Segoe UI"/>
          <w:color w:val="0F1115"/>
        </w:rPr>
        <w:t xml:space="preserve"> </w:t>
      </w:r>
      <w:proofErr w:type="spellStart"/>
      <w:r>
        <w:rPr>
          <w:rStyle w:val="a8"/>
          <w:rFonts w:cs="Segoe UI"/>
          <w:color w:val="0F1115"/>
        </w:rPr>
        <w:t>Comments</w:t>
      </w:r>
      <w:proofErr w:type="spellEnd"/>
      <w:r>
        <w:rPr>
          <w:rStyle w:val="a8"/>
          <w:rFonts w:cs="Segoe UI"/>
          <w:color w:val="0F1115"/>
        </w:rPr>
        <w:t>)</w:t>
      </w:r>
      <w:r>
        <w:rPr>
          <w:rFonts w:ascii="Segoe UI" w:hAnsi="Segoe UI" w:cs="Segoe UI"/>
          <w:color w:val="0F1115"/>
        </w:rPr>
        <w:t xml:space="preserve"> — это серия документов, в которых описываются стандарты сообщений и протоколов в сети </w:t>
      </w:r>
      <w:proofErr w:type="spellStart"/>
      <w:r>
        <w:rPr>
          <w:rFonts w:ascii="Segoe UI" w:hAnsi="Segoe UI" w:cs="Segoe UI"/>
          <w:color w:val="0F1115"/>
        </w:rPr>
        <w:t>Internet</w:t>
      </w:r>
      <w:proofErr w:type="spellEnd"/>
      <w:r>
        <w:rPr>
          <w:rFonts w:ascii="Segoe UI" w:hAnsi="Segoe UI" w:cs="Segoe UI"/>
          <w:color w:val="0F1115"/>
        </w:rPr>
        <w:t>. Эти документы содержат все правила и форматы для протоколов и служб стека TCP/IP. Они являются фундаментом, обеспечивающим совместимость и взаимодействие систем по всему миру.</w:t>
      </w:r>
    </w:p>
    <w:p w14:paraId="703C724B" w14:textId="77777777" w:rsidR="008628CB" w:rsidRPr="002D4FC4" w:rsidRDefault="008628CB" w:rsidP="008628CB">
      <w:pPr>
        <w:rPr>
          <w:rStyle w:val="a8"/>
          <w:rFonts w:cs="Segoe UI"/>
          <w:b w:val="0"/>
          <w:bCs w:val="0"/>
          <w:color w:val="0F1115"/>
          <w:lang w:val="en-US"/>
        </w:rPr>
      </w:pPr>
    </w:p>
    <w:p w14:paraId="0D0FA816" w14:textId="1A8B6207" w:rsidR="008628CB" w:rsidRDefault="008628CB" w:rsidP="008628CB">
      <w:pPr>
        <w:rPr>
          <w:rFonts w:ascii="Segoe UI" w:hAnsi="Segoe UI" w:cs="Segoe UI"/>
          <w:color w:val="0F1115"/>
        </w:rPr>
      </w:pPr>
      <w:r>
        <w:rPr>
          <w:rStyle w:val="a8"/>
          <w:rFonts w:cs="Segoe UI"/>
          <w:b w:val="0"/>
          <w:bCs w:val="0"/>
          <w:color w:val="0F1115"/>
        </w:rPr>
        <w:t>3. Система нумерации и версионность</w:t>
      </w:r>
    </w:p>
    <w:p w14:paraId="2CB00705" w14:textId="77777777" w:rsidR="008628CB" w:rsidRDefault="008628CB" w:rsidP="008628CB">
      <w:pPr>
        <w:ind w:left="708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Каждому документу RFC присваивается уникальный номер. Если несколько документов имеют одинаковое название, актуальной (текущей) версией считается документ с наибольшим номером.</w:t>
      </w:r>
    </w:p>
    <w:p w14:paraId="780A190A" w14:textId="77777777" w:rsidR="008628CB" w:rsidRDefault="008628CB" w:rsidP="008628CB">
      <w:pPr>
        <w:rPr>
          <w:rFonts w:ascii="Segoe UI" w:hAnsi="Segoe UI" w:cs="Segoe UI"/>
          <w:color w:val="0F1115"/>
        </w:rPr>
      </w:pPr>
      <w:r>
        <w:rPr>
          <w:rStyle w:val="a8"/>
          <w:rFonts w:cs="Segoe UI"/>
          <w:b w:val="0"/>
          <w:bCs w:val="0"/>
          <w:color w:val="0F1115"/>
        </w:rPr>
        <w:t>4. Общий синтаксис и структура сообщений (на основе RFC)</w:t>
      </w:r>
    </w:p>
    <w:p w14:paraId="366F86C0" w14:textId="77777777" w:rsidR="008628CB" w:rsidRDefault="008628CB" w:rsidP="008628CB">
      <w:pPr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Сообщения, описанные в RFC (например, электронная почта, HTTP-заголовки), используют символы с десятичными кодами от 1 до 127, интерпретируемые в соответствии с кодировкой </w:t>
      </w:r>
      <w:r>
        <w:rPr>
          <w:rStyle w:val="a8"/>
          <w:rFonts w:cs="Segoe UI"/>
          <w:color w:val="0F1115"/>
        </w:rPr>
        <w:t>US-ASCII</w:t>
      </w:r>
      <w:r>
        <w:rPr>
          <w:rFonts w:ascii="Segoe UI" w:hAnsi="Segoe UI" w:cs="Segoe UI"/>
          <w:color w:val="0F1115"/>
        </w:rPr>
        <w:t>. Данная спецификация вносит следующие ограничения и правила:</w:t>
      </w:r>
    </w:p>
    <w:p w14:paraId="6F913FCD" w14:textId="77777777" w:rsidR="008628CB" w:rsidRDefault="008628CB" w:rsidP="008628CB">
      <w:pPr>
        <w:rPr>
          <w:rFonts w:ascii="Segoe UI" w:hAnsi="Segoe UI" w:cs="Segoe UI"/>
          <w:color w:val="0F1115"/>
        </w:rPr>
      </w:pPr>
      <w:r>
        <w:rPr>
          <w:rStyle w:val="a8"/>
          <w:rFonts w:cs="Segoe UI"/>
          <w:color w:val="0F1115"/>
        </w:rPr>
        <w:t>Длина строки:</w:t>
      </w:r>
    </w:p>
    <w:p w14:paraId="32498353" w14:textId="77777777" w:rsidR="008628CB" w:rsidRPr="008628CB" w:rsidRDefault="008628CB" w:rsidP="000801F4">
      <w:pPr>
        <w:pStyle w:val="a4"/>
        <w:numPr>
          <w:ilvl w:val="0"/>
          <w:numId w:val="22"/>
        </w:numPr>
        <w:rPr>
          <w:rFonts w:ascii="Segoe UI" w:hAnsi="Segoe UI" w:cs="Segoe UI"/>
          <w:color w:val="0F1115"/>
          <w:sz w:val="22"/>
        </w:rPr>
      </w:pPr>
      <w:r w:rsidRPr="008628CB">
        <w:rPr>
          <w:rFonts w:ascii="Segoe UI" w:hAnsi="Segoe UI" w:cs="Segoe UI"/>
          <w:color w:val="0F1115"/>
          <w:sz w:val="22"/>
        </w:rPr>
        <w:t>Строка должна содержать </w:t>
      </w:r>
      <w:r w:rsidRPr="008628CB">
        <w:rPr>
          <w:rStyle w:val="a8"/>
          <w:rFonts w:cs="Segoe UI"/>
          <w:color w:val="0F1115"/>
          <w:sz w:val="22"/>
        </w:rPr>
        <w:t>не более 998 символов</w:t>
      </w:r>
      <w:r w:rsidRPr="008628CB">
        <w:rPr>
          <w:rFonts w:ascii="Segoe UI" w:hAnsi="Segoe UI" w:cs="Segoe UI"/>
          <w:color w:val="0F1115"/>
          <w:sz w:val="22"/>
        </w:rPr>
        <w:t>.</w:t>
      </w:r>
    </w:p>
    <w:p w14:paraId="493FD7B3" w14:textId="77777777" w:rsidR="008628CB" w:rsidRPr="008628CB" w:rsidRDefault="008628CB" w:rsidP="000801F4">
      <w:pPr>
        <w:pStyle w:val="a4"/>
        <w:numPr>
          <w:ilvl w:val="0"/>
          <w:numId w:val="22"/>
        </w:numPr>
        <w:rPr>
          <w:rFonts w:ascii="Segoe UI" w:hAnsi="Segoe UI" w:cs="Segoe UI"/>
          <w:color w:val="0F1115"/>
          <w:sz w:val="22"/>
        </w:rPr>
      </w:pPr>
      <w:r w:rsidRPr="008628CB">
        <w:rPr>
          <w:rFonts w:ascii="Segoe UI" w:hAnsi="Segoe UI" w:cs="Segoe UI"/>
          <w:color w:val="0F1115"/>
          <w:sz w:val="22"/>
        </w:rPr>
        <w:t>Рекомендуется использовать строки размером </w:t>
      </w:r>
      <w:r w:rsidRPr="008628CB">
        <w:rPr>
          <w:rStyle w:val="a8"/>
          <w:rFonts w:cs="Segoe UI"/>
          <w:color w:val="0F1115"/>
          <w:sz w:val="22"/>
        </w:rPr>
        <w:t>не более 78 символов</w:t>
      </w:r>
      <w:r w:rsidRPr="008628CB">
        <w:rPr>
          <w:rFonts w:ascii="Segoe UI" w:hAnsi="Segoe UI" w:cs="Segoe UI"/>
          <w:color w:val="0F1115"/>
          <w:sz w:val="22"/>
        </w:rPr>
        <w:t> (без учета символов завершения строки CRLF) для удобства чтения и обработки.</w:t>
      </w:r>
    </w:p>
    <w:p w14:paraId="3142D1FC" w14:textId="77777777" w:rsidR="008628CB" w:rsidRDefault="008628CB" w:rsidP="008628CB">
      <w:pPr>
        <w:rPr>
          <w:rFonts w:ascii="Segoe UI" w:hAnsi="Segoe UI" w:cs="Segoe UI"/>
          <w:color w:val="0F1115"/>
        </w:rPr>
      </w:pPr>
      <w:r>
        <w:rPr>
          <w:rStyle w:val="a8"/>
          <w:rFonts w:cs="Segoe UI"/>
          <w:color w:val="0F1115"/>
        </w:rPr>
        <w:t>Структура полей заголовка:</w:t>
      </w:r>
    </w:p>
    <w:p w14:paraId="6B7E6FDC" w14:textId="77777777" w:rsidR="008628CB" w:rsidRPr="008628CB" w:rsidRDefault="008628CB" w:rsidP="000801F4">
      <w:pPr>
        <w:pStyle w:val="a4"/>
        <w:numPr>
          <w:ilvl w:val="0"/>
          <w:numId w:val="23"/>
        </w:numPr>
        <w:rPr>
          <w:rFonts w:ascii="Segoe UI" w:hAnsi="Segoe UI" w:cs="Segoe UI"/>
          <w:color w:val="0F1115"/>
          <w:sz w:val="22"/>
        </w:rPr>
      </w:pPr>
      <w:r w:rsidRPr="008628CB">
        <w:rPr>
          <w:rFonts w:ascii="Segoe UI" w:hAnsi="Segoe UI" w:cs="Segoe UI"/>
          <w:color w:val="0F1115"/>
          <w:sz w:val="22"/>
        </w:rPr>
        <w:t>Поля заголовков представляют собой строки, начинающиеся с </w:t>
      </w:r>
      <w:r w:rsidRPr="008628CB">
        <w:rPr>
          <w:rStyle w:val="a8"/>
          <w:rFonts w:cs="Segoe UI"/>
          <w:color w:val="0F1115"/>
          <w:sz w:val="22"/>
        </w:rPr>
        <w:t>имени поля</w:t>
      </w:r>
      <w:r w:rsidRPr="008628CB">
        <w:rPr>
          <w:rFonts w:ascii="Segoe UI" w:hAnsi="Segoe UI" w:cs="Segoe UI"/>
          <w:color w:val="0F1115"/>
          <w:sz w:val="22"/>
        </w:rPr>
        <w:t>, за которым следует </w:t>
      </w:r>
      <w:r w:rsidRPr="008628CB">
        <w:rPr>
          <w:rStyle w:val="a8"/>
          <w:rFonts w:cs="Segoe UI"/>
          <w:color w:val="0F1115"/>
          <w:sz w:val="22"/>
        </w:rPr>
        <w:t>":" (двоеточие)</w:t>
      </w:r>
      <w:r w:rsidRPr="008628CB">
        <w:rPr>
          <w:rFonts w:ascii="Segoe UI" w:hAnsi="Segoe UI" w:cs="Segoe UI"/>
          <w:color w:val="0F1115"/>
          <w:sz w:val="22"/>
        </w:rPr>
        <w:t>, затем </w:t>
      </w:r>
      <w:r w:rsidRPr="008628CB">
        <w:rPr>
          <w:rStyle w:val="a8"/>
          <w:rFonts w:cs="Segoe UI"/>
          <w:color w:val="0F1115"/>
          <w:sz w:val="22"/>
        </w:rPr>
        <w:t>содержимое (значение) поля</w:t>
      </w:r>
      <w:r w:rsidRPr="008628CB">
        <w:rPr>
          <w:rFonts w:ascii="Segoe UI" w:hAnsi="Segoe UI" w:cs="Segoe UI"/>
          <w:color w:val="0F1115"/>
          <w:sz w:val="22"/>
        </w:rPr>
        <w:t> и завершающий признак строки </w:t>
      </w:r>
      <w:r w:rsidRPr="008628CB">
        <w:rPr>
          <w:rStyle w:val="a8"/>
          <w:rFonts w:cs="Segoe UI"/>
          <w:color w:val="0F1115"/>
          <w:sz w:val="22"/>
        </w:rPr>
        <w:t>CRLF</w:t>
      </w:r>
      <w:r w:rsidRPr="008628CB">
        <w:rPr>
          <w:rFonts w:ascii="Segoe UI" w:hAnsi="Segoe UI" w:cs="Segoe UI"/>
          <w:color w:val="0F1115"/>
          <w:sz w:val="22"/>
        </w:rPr>
        <w:t>.</w:t>
      </w:r>
    </w:p>
    <w:p w14:paraId="6C96376A" w14:textId="77777777" w:rsidR="008628CB" w:rsidRPr="008628CB" w:rsidRDefault="008628CB" w:rsidP="000801F4">
      <w:pPr>
        <w:pStyle w:val="a4"/>
        <w:numPr>
          <w:ilvl w:val="0"/>
          <w:numId w:val="23"/>
        </w:numPr>
        <w:rPr>
          <w:rFonts w:ascii="Segoe UI" w:hAnsi="Segoe UI" w:cs="Segoe UI"/>
          <w:color w:val="0F1115"/>
          <w:sz w:val="22"/>
        </w:rPr>
      </w:pPr>
      <w:r w:rsidRPr="008628CB">
        <w:rPr>
          <w:rStyle w:val="a8"/>
          <w:rFonts w:cs="Segoe UI"/>
          <w:color w:val="0F1115"/>
          <w:sz w:val="22"/>
        </w:rPr>
        <w:t>Имя поля</w:t>
      </w:r>
      <w:r w:rsidRPr="008628CB">
        <w:rPr>
          <w:rFonts w:ascii="Segoe UI" w:hAnsi="Segoe UI" w:cs="Segoe UI"/>
          <w:color w:val="0F1115"/>
          <w:sz w:val="22"/>
        </w:rPr>
        <w:t> должно состоять только из печатаемых символов US-ASCII, </w:t>
      </w:r>
      <w:r w:rsidRPr="008628CB">
        <w:rPr>
          <w:rStyle w:val="a8"/>
          <w:rFonts w:cs="Segoe UI"/>
          <w:color w:val="0F1115"/>
          <w:sz w:val="22"/>
        </w:rPr>
        <w:t>исключая</w:t>
      </w:r>
      <w:r w:rsidRPr="008628CB">
        <w:rPr>
          <w:rFonts w:ascii="Segoe UI" w:hAnsi="Segoe UI" w:cs="Segoe UI"/>
          <w:color w:val="0F1115"/>
          <w:sz w:val="22"/>
        </w:rPr>
        <w:t> двоеточие.</w:t>
      </w:r>
    </w:p>
    <w:p w14:paraId="59D8DE4F" w14:textId="77777777" w:rsidR="008628CB" w:rsidRDefault="008628CB" w:rsidP="008628CB">
      <w:pPr>
        <w:rPr>
          <w:rFonts w:ascii="Segoe UI" w:hAnsi="Segoe UI" w:cs="Segoe UI"/>
          <w:color w:val="0F1115"/>
        </w:rPr>
      </w:pPr>
      <w:r>
        <w:rPr>
          <w:rStyle w:val="a8"/>
          <w:rFonts w:cs="Segoe UI"/>
          <w:color w:val="0F1115"/>
        </w:rPr>
        <w:t>Значение поля:</w:t>
      </w:r>
    </w:p>
    <w:p w14:paraId="6FD55FD4" w14:textId="77777777" w:rsidR="008628CB" w:rsidRPr="008628CB" w:rsidRDefault="008628CB" w:rsidP="000801F4">
      <w:pPr>
        <w:pStyle w:val="a4"/>
        <w:numPr>
          <w:ilvl w:val="0"/>
          <w:numId w:val="24"/>
        </w:numPr>
        <w:rPr>
          <w:rFonts w:ascii="Segoe UI" w:hAnsi="Segoe UI" w:cs="Segoe UI"/>
          <w:color w:val="0F1115"/>
          <w:sz w:val="22"/>
        </w:rPr>
      </w:pPr>
      <w:r w:rsidRPr="008628CB">
        <w:rPr>
          <w:rStyle w:val="a8"/>
          <w:rFonts w:cs="Segoe UI"/>
          <w:color w:val="0F1115"/>
          <w:sz w:val="22"/>
        </w:rPr>
        <w:lastRenderedPageBreak/>
        <w:t>Значение поля</w:t>
      </w:r>
      <w:r w:rsidRPr="008628CB">
        <w:rPr>
          <w:rFonts w:ascii="Segoe UI" w:hAnsi="Segoe UI" w:cs="Segoe UI"/>
          <w:color w:val="0F1115"/>
          <w:sz w:val="22"/>
        </w:rPr>
        <w:t> может включать печатаемые символы US-ASCII, символы пробела и горизонтальной табуляции.</w:t>
      </w:r>
    </w:p>
    <w:p w14:paraId="67CA2DC4" w14:textId="77777777" w:rsidR="008628CB" w:rsidRDefault="008628CB" w:rsidP="008628CB">
      <w:pPr>
        <w:rPr>
          <w:rFonts w:ascii="Segoe UI" w:hAnsi="Segoe UI" w:cs="Segoe UI"/>
          <w:color w:val="0F1115"/>
        </w:rPr>
      </w:pPr>
      <w:r>
        <w:rPr>
          <w:rStyle w:val="a8"/>
          <w:rFonts w:cs="Segoe UI"/>
          <w:color w:val="0F1115"/>
        </w:rPr>
        <w:t>Фальцовка (</w:t>
      </w:r>
      <w:proofErr w:type="spellStart"/>
      <w:r>
        <w:rPr>
          <w:rStyle w:val="a8"/>
          <w:rFonts w:cs="Segoe UI"/>
          <w:color w:val="0F1115"/>
        </w:rPr>
        <w:t>Folding</w:t>
      </w:r>
      <w:proofErr w:type="spellEnd"/>
      <w:r>
        <w:rPr>
          <w:rStyle w:val="a8"/>
          <w:rFonts w:cs="Segoe UI"/>
          <w:color w:val="0F1115"/>
        </w:rPr>
        <w:t xml:space="preserve">) и </w:t>
      </w:r>
      <w:proofErr w:type="spellStart"/>
      <w:r>
        <w:rPr>
          <w:rStyle w:val="a8"/>
          <w:rFonts w:cs="Segoe UI"/>
          <w:color w:val="0F1115"/>
        </w:rPr>
        <w:t>расфальцовка</w:t>
      </w:r>
      <w:proofErr w:type="spellEnd"/>
      <w:r>
        <w:rPr>
          <w:rStyle w:val="a8"/>
          <w:rFonts w:cs="Segoe UI"/>
          <w:color w:val="0F1115"/>
        </w:rPr>
        <w:t xml:space="preserve"> (</w:t>
      </w:r>
      <w:proofErr w:type="spellStart"/>
      <w:r>
        <w:rPr>
          <w:rStyle w:val="a8"/>
          <w:rFonts w:cs="Segoe UI"/>
          <w:color w:val="0F1115"/>
        </w:rPr>
        <w:t>Unfolding</w:t>
      </w:r>
      <w:proofErr w:type="spellEnd"/>
      <w:r>
        <w:rPr>
          <w:rStyle w:val="a8"/>
          <w:rFonts w:cs="Segoe UI"/>
          <w:color w:val="0F1115"/>
        </w:rPr>
        <w:t>):</w:t>
      </w:r>
    </w:p>
    <w:p w14:paraId="524AABD1" w14:textId="77777777" w:rsidR="008628CB" w:rsidRPr="008628CB" w:rsidRDefault="008628CB" w:rsidP="000801F4">
      <w:pPr>
        <w:pStyle w:val="a4"/>
        <w:numPr>
          <w:ilvl w:val="0"/>
          <w:numId w:val="24"/>
        </w:numPr>
        <w:rPr>
          <w:rFonts w:ascii="Segoe UI" w:hAnsi="Segoe UI" w:cs="Segoe UI"/>
          <w:color w:val="0F1115"/>
          <w:sz w:val="22"/>
        </w:rPr>
      </w:pPr>
      <w:r w:rsidRPr="008628CB">
        <w:rPr>
          <w:rFonts w:ascii="Segoe UI" w:hAnsi="Segoe UI" w:cs="Segoe UI"/>
          <w:color w:val="0F1115"/>
          <w:sz w:val="22"/>
        </w:rPr>
        <w:t>Для удобства и с учетом ограничения на длину строки (рекомендуемые 78 символов), значение поля может быть </w:t>
      </w:r>
      <w:r w:rsidRPr="008628CB">
        <w:rPr>
          <w:rStyle w:val="a8"/>
          <w:rFonts w:cs="Segoe UI"/>
          <w:color w:val="0F1115"/>
          <w:sz w:val="22"/>
        </w:rPr>
        <w:t>разбито на несколько строк</w:t>
      </w:r>
      <w:r w:rsidRPr="008628CB">
        <w:rPr>
          <w:rFonts w:ascii="Segoe UI" w:hAnsi="Segoe UI" w:cs="Segoe UI"/>
          <w:color w:val="0F1115"/>
          <w:sz w:val="22"/>
        </w:rPr>
        <w:t>. Этот процесс называется </w:t>
      </w:r>
      <w:r w:rsidRPr="008628CB">
        <w:rPr>
          <w:rStyle w:val="a8"/>
          <w:rFonts w:cs="Segoe UI"/>
          <w:color w:val="0F1115"/>
          <w:sz w:val="22"/>
        </w:rPr>
        <w:t>«фальцовкой»</w:t>
      </w:r>
      <w:r w:rsidRPr="008628CB">
        <w:rPr>
          <w:rFonts w:ascii="Segoe UI" w:hAnsi="Segoe UI" w:cs="Segoe UI"/>
          <w:color w:val="0F1115"/>
          <w:sz w:val="22"/>
        </w:rPr>
        <w:t>.</w:t>
      </w:r>
    </w:p>
    <w:p w14:paraId="15AE552F" w14:textId="77777777" w:rsidR="008628CB" w:rsidRPr="008628CB" w:rsidRDefault="008628CB" w:rsidP="000801F4">
      <w:pPr>
        <w:pStyle w:val="a4"/>
        <w:numPr>
          <w:ilvl w:val="0"/>
          <w:numId w:val="24"/>
        </w:numPr>
        <w:rPr>
          <w:rFonts w:ascii="Segoe UI" w:hAnsi="Segoe UI" w:cs="Segoe UI"/>
          <w:color w:val="0F1115"/>
          <w:sz w:val="22"/>
        </w:rPr>
      </w:pPr>
      <w:r w:rsidRPr="008628CB">
        <w:rPr>
          <w:rFonts w:ascii="Segoe UI" w:hAnsi="Segoe UI" w:cs="Segoe UI"/>
          <w:color w:val="0F1115"/>
          <w:sz w:val="22"/>
        </w:rPr>
        <w:t>Обратный процесс преобразования фальцованного многострочного представления поля в обычное однострочное называется </w:t>
      </w:r>
      <w:r w:rsidRPr="008628CB">
        <w:rPr>
          <w:rStyle w:val="a8"/>
          <w:rFonts w:cs="Segoe UI"/>
          <w:color w:val="0F1115"/>
          <w:sz w:val="22"/>
        </w:rPr>
        <w:t>«</w:t>
      </w:r>
      <w:proofErr w:type="spellStart"/>
      <w:r w:rsidRPr="008628CB">
        <w:rPr>
          <w:rStyle w:val="a8"/>
          <w:rFonts w:cs="Segoe UI"/>
          <w:color w:val="0F1115"/>
          <w:sz w:val="22"/>
        </w:rPr>
        <w:t>расфальцовкой</w:t>
      </w:r>
      <w:proofErr w:type="spellEnd"/>
      <w:r w:rsidRPr="008628CB">
        <w:rPr>
          <w:rStyle w:val="a8"/>
          <w:rFonts w:cs="Segoe UI"/>
          <w:color w:val="0F1115"/>
          <w:sz w:val="22"/>
        </w:rPr>
        <w:t>»</w:t>
      </w:r>
      <w:r w:rsidRPr="008628CB">
        <w:rPr>
          <w:rFonts w:ascii="Segoe UI" w:hAnsi="Segoe UI" w:cs="Segoe UI"/>
          <w:color w:val="0F1115"/>
          <w:sz w:val="22"/>
        </w:rPr>
        <w:t>.</w:t>
      </w:r>
    </w:p>
    <w:p w14:paraId="5C06A0E6" w14:textId="77777777" w:rsidR="008628CB" w:rsidRPr="008628CB" w:rsidRDefault="008628CB" w:rsidP="000801F4">
      <w:pPr>
        <w:pStyle w:val="a4"/>
        <w:numPr>
          <w:ilvl w:val="0"/>
          <w:numId w:val="24"/>
        </w:numPr>
        <w:rPr>
          <w:rFonts w:ascii="Segoe UI" w:hAnsi="Segoe UI" w:cs="Segoe UI"/>
          <w:color w:val="0F1115"/>
          <w:sz w:val="22"/>
        </w:rPr>
      </w:pPr>
      <w:proofErr w:type="spellStart"/>
      <w:r w:rsidRPr="008628CB">
        <w:rPr>
          <w:rStyle w:val="a8"/>
          <w:rFonts w:cs="Segoe UI"/>
          <w:color w:val="0F1115"/>
          <w:sz w:val="22"/>
        </w:rPr>
        <w:t>Расфальцовка</w:t>
      </w:r>
      <w:proofErr w:type="spellEnd"/>
      <w:r w:rsidRPr="008628CB">
        <w:rPr>
          <w:rStyle w:val="a8"/>
          <w:rFonts w:cs="Segoe UI"/>
          <w:color w:val="0F1115"/>
          <w:sz w:val="22"/>
        </w:rPr>
        <w:t xml:space="preserve"> выполняется путем простого удаления всех последовательностей CRLF, непосредственно за которыми следуют пробельные символы (пробел или табуляция).</w:t>
      </w:r>
    </w:p>
    <w:p w14:paraId="6B08594A" w14:textId="1EA5EEF3" w:rsidR="008628CB" w:rsidRDefault="008628CB" w:rsidP="008628CB">
      <w:pPr>
        <w:rPr>
          <w:rFonts w:ascii="Segoe UI" w:hAnsi="Segoe UI" w:cs="Segoe UI"/>
          <w:color w:val="0F1115"/>
        </w:rPr>
      </w:pPr>
      <w:r>
        <w:rPr>
          <w:rStyle w:val="a8"/>
          <w:rFonts w:cs="Segoe UI"/>
          <w:color w:val="0F1115"/>
        </w:rPr>
        <w:t>Общий синтаксис сообщений</w:t>
      </w:r>
      <w:r>
        <w:rPr>
          <w:rFonts w:ascii="Segoe UI" w:hAnsi="Segoe UI" w:cs="Segoe UI"/>
          <w:color w:val="0F1115"/>
        </w:rPr>
        <w:t> можно представить следующей схемой:</w:t>
      </w:r>
    </w:p>
    <w:p w14:paraId="1834E4D1" w14:textId="77777777" w:rsidR="00667874" w:rsidRDefault="00627B5C" w:rsidP="0050464C">
      <w:pPr>
        <w:tabs>
          <w:tab w:val="left" w:pos="426"/>
        </w:tabs>
        <w:contextualSpacing/>
        <w:rPr>
          <w:rFonts w:ascii="Segoe UI" w:hAnsi="Segoe UI" w:cs="Segoe UI"/>
          <w:noProof/>
          <w:sz w:val="20"/>
          <w:szCs w:val="20"/>
        </w:rPr>
      </w:pPr>
      <w:r w:rsidRPr="00667874">
        <w:rPr>
          <w:rFonts w:ascii="Segoe UI" w:hAnsi="Segoe UI" w:cs="Segoe UI"/>
          <w:noProof/>
          <w:sz w:val="20"/>
          <w:szCs w:val="20"/>
        </w:rPr>
        <w:drawing>
          <wp:inline distT="0" distB="0" distL="0" distR="0" wp14:anchorId="7166EA6F" wp14:editId="143C85E2">
            <wp:extent cx="4983480" cy="1363980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AD522" w14:textId="77777777" w:rsidR="00667874" w:rsidRPr="00667874" w:rsidRDefault="00667874" w:rsidP="0050464C">
      <w:pPr>
        <w:tabs>
          <w:tab w:val="left" w:pos="426"/>
        </w:tabs>
        <w:contextualSpacing/>
        <w:rPr>
          <w:rFonts w:ascii="Segoe UI" w:hAnsi="Segoe UI" w:cs="Segoe UI"/>
          <w:sz w:val="20"/>
          <w:szCs w:val="20"/>
        </w:rPr>
      </w:pPr>
    </w:p>
    <w:p w14:paraId="2C0F3D77" w14:textId="77777777" w:rsidR="00D77D33" w:rsidRPr="005C6D31" w:rsidRDefault="00D87872" w:rsidP="000801F4">
      <w:pPr>
        <w:pStyle w:val="1"/>
        <w:numPr>
          <w:ilvl w:val="0"/>
          <w:numId w:val="2"/>
        </w:numPr>
        <w:tabs>
          <w:tab w:val="left" w:pos="426"/>
        </w:tabs>
        <w:ind w:left="0" w:firstLine="0"/>
        <w:contextualSpacing/>
        <w:rPr>
          <w:rFonts w:cs="Segoe UI"/>
          <w:sz w:val="20"/>
          <w:szCs w:val="20"/>
          <w:highlight w:val="yellow"/>
        </w:rPr>
      </w:pPr>
      <w:r w:rsidRPr="005C6D31">
        <w:rPr>
          <w:rFonts w:cs="Segoe UI"/>
          <w:sz w:val="20"/>
          <w:szCs w:val="20"/>
          <w:highlight w:val="yellow"/>
        </w:rPr>
        <w:t>Протокол</w:t>
      </w:r>
      <w:r w:rsidR="00DB57D3" w:rsidRPr="005C6D31">
        <w:rPr>
          <w:rFonts w:cs="Segoe UI"/>
          <w:sz w:val="20"/>
          <w:szCs w:val="20"/>
          <w:highlight w:val="yellow"/>
        </w:rPr>
        <w:t xml:space="preserve"> HTTP</w:t>
      </w:r>
      <w:r w:rsidRPr="005C6D31">
        <w:rPr>
          <w:rFonts w:cs="Segoe UI"/>
          <w:sz w:val="20"/>
          <w:szCs w:val="20"/>
          <w:highlight w:val="yellow"/>
        </w:rPr>
        <w:t>.</w:t>
      </w:r>
    </w:p>
    <w:p w14:paraId="712440F7" w14:textId="053B5705" w:rsidR="007C1681" w:rsidRDefault="00737320" w:rsidP="00C41F06">
      <w:pPr>
        <w:tabs>
          <w:tab w:val="left" w:pos="426"/>
        </w:tabs>
        <w:ind w:firstLine="709"/>
        <w:contextualSpacing/>
        <w:jc w:val="both"/>
        <w:rPr>
          <w:rFonts w:ascii="Segoe UI" w:hAnsi="Segoe UI" w:cs="Segoe UI"/>
          <w:sz w:val="20"/>
          <w:szCs w:val="20"/>
        </w:rPr>
      </w:pPr>
      <w:r w:rsidRPr="00C00E8B">
        <w:rPr>
          <w:rFonts w:ascii="Segoe UI" w:hAnsi="Segoe UI" w:cs="Segoe UI"/>
          <w:b/>
          <w:bCs/>
          <w:sz w:val="20"/>
          <w:szCs w:val="20"/>
        </w:rPr>
        <w:t>Протокол HTTP</w:t>
      </w:r>
      <w:r w:rsidRPr="00667874">
        <w:rPr>
          <w:rFonts w:ascii="Segoe UI" w:hAnsi="Segoe UI" w:cs="Segoe UI"/>
          <w:sz w:val="20"/>
          <w:szCs w:val="20"/>
        </w:rPr>
        <w:t xml:space="preserve"> (</w:t>
      </w:r>
      <w:proofErr w:type="spellStart"/>
      <w:r w:rsidRPr="00667874">
        <w:rPr>
          <w:rFonts w:ascii="Segoe UI" w:hAnsi="Segoe UI" w:cs="Segoe UI"/>
          <w:sz w:val="20"/>
          <w:szCs w:val="20"/>
        </w:rPr>
        <w:t>Hypertext</w:t>
      </w:r>
      <w:proofErr w:type="spellEnd"/>
      <w:r w:rsidRPr="00667874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667874">
        <w:rPr>
          <w:rFonts w:ascii="Segoe UI" w:hAnsi="Segoe UI" w:cs="Segoe UI"/>
          <w:sz w:val="20"/>
          <w:szCs w:val="20"/>
        </w:rPr>
        <w:t>Transfer</w:t>
      </w:r>
      <w:proofErr w:type="spellEnd"/>
      <w:r w:rsidRPr="00667874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667874">
        <w:rPr>
          <w:rFonts w:ascii="Segoe UI" w:hAnsi="Segoe UI" w:cs="Segoe UI"/>
          <w:sz w:val="20"/>
          <w:szCs w:val="20"/>
        </w:rPr>
        <w:t>Protocol</w:t>
      </w:r>
      <w:proofErr w:type="spellEnd"/>
      <w:r w:rsidRPr="00667874">
        <w:rPr>
          <w:rFonts w:ascii="Segoe UI" w:hAnsi="Segoe UI" w:cs="Segoe UI"/>
          <w:sz w:val="20"/>
          <w:szCs w:val="20"/>
        </w:rPr>
        <w:t xml:space="preserve">) – это протокол Прикладного уровня, доставляющий информацию между различными </w:t>
      </w:r>
      <w:proofErr w:type="spellStart"/>
      <w:r w:rsidRPr="007C1681">
        <w:rPr>
          <w:rFonts w:ascii="Segoe UI" w:hAnsi="Segoe UI" w:cs="Segoe UI"/>
          <w:b/>
          <w:sz w:val="20"/>
          <w:szCs w:val="20"/>
        </w:rPr>
        <w:t>гипермедийными</w:t>
      </w:r>
      <w:proofErr w:type="spellEnd"/>
      <w:r w:rsidRPr="007C1681">
        <w:rPr>
          <w:rFonts w:ascii="Segoe UI" w:hAnsi="Segoe UI" w:cs="Segoe UI"/>
          <w:b/>
          <w:sz w:val="20"/>
          <w:szCs w:val="20"/>
        </w:rPr>
        <w:t xml:space="preserve"> системами</w:t>
      </w:r>
      <w:r w:rsidRPr="00667874">
        <w:rPr>
          <w:rFonts w:ascii="Segoe UI" w:hAnsi="Segoe UI" w:cs="Segoe UI"/>
          <w:sz w:val="20"/>
          <w:szCs w:val="20"/>
        </w:rPr>
        <w:t xml:space="preserve">. Под понятием </w:t>
      </w:r>
      <w:proofErr w:type="spellStart"/>
      <w:r w:rsidRPr="00667874">
        <w:rPr>
          <w:rFonts w:ascii="Segoe UI" w:hAnsi="Segoe UI" w:cs="Segoe UI"/>
          <w:sz w:val="20"/>
          <w:szCs w:val="20"/>
        </w:rPr>
        <w:t>гипермедийной</w:t>
      </w:r>
      <w:proofErr w:type="spellEnd"/>
      <w:r w:rsidRPr="00667874">
        <w:rPr>
          <w:rFonts w:ascii="Segoe UI" w:hAnsi="Segoe UI" w:cs="Segoe UI"/>
          <w:sz w:val="20"/>
          <w:szCs w:val="20"/>
        </w:rPr>
        <w:t xml:space="preserve"> системы понимается компьютерное представление системы данных, элементы которой представляются в различных форматах (гипертекст, графические изображения, видеоизображения, звук и т.д.) и обеспечивается автоматическая поддержка смысловых связей между представлениями элементов.</w:t>
      </w:r>
      <w:r w:rsidR="007C1681" w:rsidRPr="007C1681">
        <w:rPr>
          <w:rFonts w:ascii="Segoe UI" w:hAnsi="Segoe UI" w:cs="Segoe UI"/>
          <w:sz w:val="20"/>
          <w:szCs w:val="20"/>
        </w:rPr>
        <w:t xml:space="preserve"> </w:t>
      </w:r>
      <w:r w:rsidRPr="00667874">
        <w:rPr>
          <w:rFonts w:ascii="Segoe UI" w:hAnsi="Segoe UI" w:cs="Segoe UI"/>
          <w:sz w:val="20"/>
          <w:szCs w:val="20"/>
        </w:rPr>
        <w:t xml:space="preserve">По умолчанию HTTP использует порт 80 и предназначен для построения систем архитектуры </w:t>
      </w:r>
      <w:r w:rsidRPr="007C1681">
        <w:rPr>
          <w:rFonts w:ascii="Segoe UI" w:hAnsi="Segoe UI" w:cs="Segoe UI"/>
          <w:b/>
          <w:sz w:val="20"/>
          <w:szCs w:val="20"/>
        </w:rPr>
        <w:t>клиент-сервер</w:t>
      </w:r>
      <w:r w:rsidRPr="00667874">
        <w:rPr>
          <w:rFonts w:ascii="Segoe UI" w:hAnsi="Segoe UI" w:cs="Segoe UI"/>
          <w:sz w:val="20"/>
          <w:szCs w:val="20"/>
        </w:rPr>
        <w:t xml:space="preserve">. </w:t>
      </w:r>
    </w:p>
    <w:p w14:paraId="50861256" w14:textId="77777777" w:rsidR="007C1681" w:rsidRDefault="007C1681" w:rsidP="00C41F06">
      <w:pPr>
        <w:tabs>
          <w:tab w:val="left" w:pos="426"/>
        </w:tabs>
        <w:ind w:firstLine="709"/>
        <w:contextualSpacing/>
        <w:jc w:val="both"/>
        <w:rPr>
          <w:rFonts w:ascii="Segoe UI" w:hAnsi="Segoe UI" w:cs="Segoe UI"/>
          <w:sz w:val="20"/>
          <w:szCs w:val="20"/>
        </w:rPr>
      </w:pPr>
    </w:p>
    <w:p w14:paraId="4C6848C1" w14:textId="0762B772" w:rsidR="00D87872" w:rsidRPr="007C1681" w:rsidRDefault="00737320" w:rsidP="00C41F06">
      <w:pPr>
        <w:tabs>
          <w:tab w:val="left" w:pos="426"/>
        </w:tabs>
        <w:ind w:firstLine="709"/>
        <w:contextualSpacing/>
        <w:jc w:val="both"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sz w:val="20"/>
          <w:szCs w:val="20"/>
        </w:rPr>
        <w:t xml:space="preserve">Запросы клиентов содержат </w:t>
      </w:r>
      <w:r w:rsidRPr="007C1681">
        <w:rPr>
          <w:rFonts w:ascii="Segoe UI" w:hAnsi="Segoe UI" w:cs="Segoe UI"/>
          <w:b/>
          <w:sz w:val="20"/>
          <w:szCs w:val="20"/>
        </w:rPr>
        <w:t>URI (</w:t>
      </w:r>
      <w:proofErr w:type="spellStart"/>
      <w:r w:rsidRPr="007C1681">
        <w:rPr>
          <w:rFonts w:ascii="Segoe UI" w:hAnsi="Segoe UI" w:cs="Segoe UI"/>
          <w:b/>
          <w:sz w:val="20"/>
          <w:szCs w:val="20"/>
        </w:rPr>
        <w:t>Uniform</w:t>
      </w:r>
      <w:proofErr w:type="spellEnd"/>
      <w:r w:rsidRPr="007C1681">
        <w:rPr>
          <w:rFonts w:ascii="Segoe UI" w:hAnsi="Segoe UI" w:cs="Segoe UI"/>
          <w:b/>
          <w:sz w:val="20"/>
          <w:szCs w:val="20"/>
        </w:rPr>
        <w:t xml:space="preserve"> </w:t>
      </w:r>
      <w:proofErr w:type="spellStart"/>
      <w:r w:rsidRPr="007C1681">
        <w:rPr>
          <w:rFonts w:ascii="Segoe UI" w:hAnsi="Segoe UI" w:cs="Segoe UI"/>
          <w:b/>
          <w:sz w:val="20"/>
          <w:szCs w:val="20"/>
        </w:rPr>
        <w:t>Resource</w:t>
      </w:r>
      <w:proofErr w:type="spellEnd"/>
      <w:r w:rsidRPr="007C1681">
        <w:rPr>
          <w:rFonts w:ascii="Segoe UI" w:hAnsi="Segoe UI" w:cs="Segoe UI"/>
          <w:b/>
          <w:sz w:val="20"/>
          <w:szCs w:val="20"/>
        </w:rPr>
        <w:t xml:space="preserve"> </w:t>
      </w:r>
      <w:proofErr w:type="spellStart"/>
      <w:r w:rsidRPr="007C1681">
        <w:rPr>
          <w:rFonts w:ascii="Segoe UI" w:hAnsi="Segoe UI" w:cs="Segoe UI"/>
          <w:b/>
          <w:sz w:val="20"/>
          <w:szCs w:val="20"/>
        </w:rPr>
        <w:t>Identifier</w:t>
      </w:r>
      <w:proofErr w:type="spellEnd"/>
      <w:r w:rsidRPr="007C1681">
        <w:rPr>
          <w:rFonts w:ascii="Segoe UI" w:hAnsi="Segoe UI" w:cs="Segoe UI"/>
          <w:b/>
          <w:sz w:val="20"/>
          <w:szCs w:val="20"/>
        </w:rPr>
        <w:t>)</w:t>
      </w:r>
      <w:r w:rsidRPr="00667874">
        <w:rPr>
          <w:rFonts w:ascii="Segoe UI" w:hAnsi="Segoe UI" w:cs="Segoe UI"/>
          <w:sz w:val="20"/>
          <w:szCs w:val="20"/>
        </w:rPr>
        <w:t xml:space="preserve"> - универсальный идентификатор ресурса, позволяющий определить у сервера затребованный ресурс. </w:t>
      </w:r>
      <w:r w:rsidRPr="00667874">
        <w:rPr>
          <w:rFonts w:ascii="Segoe UI" w:hAnsi="Segoe UI" w:cs="Segoe UI"/>
          <w:sz w:val="20"/>
          <w:szCs w:val="20"/>
          <w:lang w:val="en-US"/>
        </w:rPr>
        <w:t>URI</w:t>
      </w:r>
      <w:r w:rsidRPr="007C1681">
        <w:rPr>
          <w:rFonts w:ascii="Segoe UI" w:hAnsi="Segoe UI" w:cs="Segoe UI"/>
          <w:sz w:val="20"/>
          <w:szCs w:val="20"/>
        </w:rPr>
        <w:t xml:space="preserve"> </w:t>
      </w:r>
      <w:r w:rsidRPr="00667874">
        <w:rPr>
          <w:rFonts w:ascii="Segoe UI" w:hAnsi="Segoe UI" w:cs="Segoe UI"/>
          <w:sz w:val="20"/>
          <w:szCs w:val="20"/>
        </w:rPr>
        <w:t>представляет</w:t>
      </w:r>
      <w:r w:rsidRPr="007C1681">
        <w:rPr>
          <w:rFonts w:ascii="Segoe UI" w:hAnsi="Segoe UI" w:cs="Segoe UI"/>
          <w:sz w:val="20"/>
          <w:szCs w:val="20"/>
        </w:rPr>
        <w:t xml:space="preserve"> </w:t>
      </w:r>
      <w:r w:rsidRPr="00667874">
        <w:rPr>
          <w:rFonts w:ascii="Segoe UI" w:hAnsi="Segoe UI" w:cs="Segoe UI"/>
          <w:sz w:val="20"/>
          <w:szCs w:val="20"/>
        </w:rPr>
        <w:t>собой</w:t>
      </w:r>
      <w:r w:rsidRPr="007C1681">
        <w:rPr>
          <w:rFonts w:ascii="Segoe UI" w:hAnsi="Segoe UI" w:cs="Segoe UI"/>
          <w:sz w:val="20"/>
          <w:szCs w:val="20"/>
        </w:rPr>
        <w:t xml:space="preserve"> </w:t>
      </w:r>
      <w:r w:rsidRPr="00667874">
        <w:rPr>
          <w:rFonts w:ascii="Segoe UI" w:hAnsi="Segoe UI" w:cs="Segoe UI"/>
          <w:sz w:val="20"/>
          <w:szCs w:val="20"/>
        </w:rPr>
        <w:t>сочетание</w:t>
      </w:r>
      <w:r w:rsidR="007C1681" w:rsidRPr="007C1681">
        <w:rPr>
          <w:rFonts w:ascii="Segoe UI" w:hAnsi="Segoe UI" w:cs="Segoe UI"/>
          <w:sz w:val="20"/>
          <w:szCs w:val="20"/>
        </w:rPr>
        <w:t>:</w:t>
      </w:r>
    </w:p>
    <w:p w14:paraId="7D83E00F" w14:textId="77777777" w:rsidR="007C1681" w:rsidRPr="007C1681" w:rsidRDefault="007C1681" w:rsidP="007C1681">
      <w:pPr>
        <w:tabs>
          <w:tab w:val="left" w:pos="426"/>
        </w:tabs>
        <w:ind w:firstLine="567"/>
        <w:contextualSpacing/>
        <w:jc w:val="both"/>
        <w:rPr>
          <w:rFonts w:ascii="Segoe UI" w:hAnsi="Segoe UI" w:cs="Segoe UI"/>
          <w:sz w:val="20"/>
          <w:szCs w:val="20"/>
        </w:rPr>
      </w:pPr>
      <w:r w:rsidRPr="007C1681">
        <w:rPr>
          <w:rFonts w:ascii="Segoe UI" w:hAnsi="Segoe UI" w:cs="Segoe UI"/>
          <w:sz w:val="20"/>
          <w:szCs w:val="20"/>
        </w:rPr>
        <w:t>o</w:t>
      </w:r>
      <w:r w:rsidRPr="007C1681">
        <w:rPr>
          <w:rFonts w:ascii="Segoe UI" w:hAnsi="Segoe UI" w:cs="Segoe UI"/>
          <w:sz w:val="20"/>
          <w:szCs w:val="20"/>
        </w:rPr>
        <w:tab/>
      </w:r>
      <w:r w:rsidRPr="007C1681">
        <w:rPr>
          <w:rFonts w:ascii="Segoe UI" w:hAnsi="Segoe UI" w:cs="Segoe UI"/>
          <w:b/>
          <w:sz w:val="20"/>
          <w:szCs w:val="20"/>
        </w:rPr>
        <w:t>URL</w:t>
      </w:r>
      <w:r w:rsidRPr="007C1681">
        <w:rPr>
          <w:rFonts w:ascii="Segoe UI" w:hAnsi="Segoe UI" w:cs="Segoe UI"/>
          <w:sz w:val="20"/>
          <w:szCs w:val="20"/>
        </w:rPr>
        <w:t xml:space="preserve"> (</w:t>
      </w:r>
      <w:proofErr w:type="spellStart"/>
      <w:r w:rsidRPr="007C1681">
        <w:rPr>
          <w:rFonts w:ascii="Segoe UI" w:hAnsi="Segoe UI" w:cs="Segoe UI"/>
          <w:sz w:val="20"/>
          <w:szCs w:val="20"/>
        </w:rPr>
        <w:t>Uniform</w:t>
      </w:r>
      <w:proofErr w:type="spellEnd"/>
      <w:r w:rsidRPr="007C1681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C1681">
        <w:rPr>
          <w:rFonts w:ascii="Segoe UI" w:hAnsi="Segoe UI" w:cs="Segoe UI"/>
          <w:sz w:val="20"/>
          <w:szCs w:val="20"/>
        </w:rPr>
        <w:t>Resource</w:t>
      </w:r>
      <w:proofErr w:type="spellEnd"/>
      <w:r w:rsidRPr="007C1681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C1681">
        <w:rPr>
          <w:rFonts w:ascii="Segoe UI" w:hAnsi="Segoe UI" w:cs="Segoe UI"/>
          <w:sz w:val="20"/>
          <w:szCs w:val="20"/>
        </w:rPr>
        <w:t>Locator</w:t>
      </w:r>
      <w:proofErr w:type="spellEnd"/>
      <w:r w:rsidRPr="007C1681">
        <w:rPr>
          <w:rFonts w:ascii="Segoe UI" w:hAnsi="Segoe UI" w:cs="Segoe UI"/>
          <w:sz w:val="20"/>
          <w:szCs w:val="20"/>
        </w:rPr>
        <w:t xml:space="preserve">) — унифицированный </w:t>
      </w:r>
      <w:proofErr w:type="spellStart"/>
      <w:r w:rsidRPr="007C1681">
        <w:rPr>
          <w:rFonts w:ascii="Segoe UI" w:hAnsi="Segoe UI" w:cs="Segoe UI"/>
          <w:sz w:val="20"/>
          <w:szCs w:val="20"/>
        </w:rPr>
        <w:t>адресатор</w:t>
      </w:r>
      <w:proofErr w:type="spellEnd"/>
      <w:r w:rsidRPr="007C1681">
        <w:rPr>
          <w:rFonts w:ascii="Segoe UI" w:hAnsi="Segoe UI" w:cs="Segoe UI"/>
          <w:sz w:val="20"/>
          <w:szCs w:val="20"/>
        </w:rPr>
        <w:t>, указывающий на место нахождения ресурса в сети (например, имя хоста и порт).</w:t>
      </w:r>
    </w:p>
    <w:p w14:paraId="4EF6FE88" w14:textId="47379191" w:rsidR="007C1681" w:rsidRPr="00667874" w:rsidRDefault="007C1681" w:rsidP="007C1681">
      <w:pPr>
        <w:tabs>
          <w:tab w:val="left" w:pos="426"/>
        </w:tabs>
        <w:ind w:firstLine="567"/>
        <w:contextualSpacing/>
        <w:jc w:val="both"/>
        <w:rPr>
          <w:rFonts w:ascii="Segoe UI" w:hAnsi="Segoe UI" w:cs="Segoe UI"/>
          <w:sz w:val="20"/>
          <w:szCs w:val="20"/>
        </w:rPr>
      </w:pPr>
      <w:r w:rsidRPr="007C1681">
        <w:rPr>
          <w:rFonts w:ascii="Segoe UI" w:hAnsi="Segoe UI" w:cs="Segoe UI"/>
          <w:sz w:val="20"/>
          <w:szCs w:val="20"/>
        </w:rPr>
        <w:t>o</w:t>
      </w:r>
      <w:r w:rsidRPr="007C1681">
        <w:rPr>
          <w:rFonts w:ascii="Segoe UI" w:hAnsi="Segoe UI" w:cs="Segoe UI"/>
          <w:sz w:val="20"/>
          <w:szCs w:val="20"/>
        </w:rPr>
        <w:tab/>
      </w:r>
      <w:r w:rsidRPr="007C1681">
        <w:rPr>
          <w:rFonts w:ascii="Segoe UI" w:hAnsi="Segoe UI" w:cs="Segoe UI"/>
          <w:b/>
          <w:sz w:val="20"/>
          <w:szCs w:val="20"/>
        </w:rPr>
        <w:t>URN</w:t>
      </w:r>
      <w:r w:rsidRPr="007C1681">
        <w:rPr>
          <w:rFonts w:ascii="Segoe UI" w:hAnsi="Segoe UI" w:cs="Segoe UI"/>
          <w:sz w:val="20"/>
          <w:szCs w:val="20"/>
        </w:rPr>
        <w:t xml:space="preserve"> (</w:t>
      </w:r>
      <w:proofErr w:type="spellStart"/>
      <w:r w:rsidRPr="007C1681">
        <w:rPr>
          <w:rFonts w:ascii="Segoe UI" w:hAnsi="Segoe UI" w:cs="Segoe UI"/>
          <w:sz w:val="20"/>
          <w:szCs w:val="20"/>
        </w:rPr>
        <w:t>Uniform</w:t>
      </w:r>
      <w:proofErr w:type="spellEnd"/>
      <w:r w:rsidRPr="007C1681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C1681">
        <w:rPr>
          <w:rFonts w:ascii="Segoe UI" w:hAnsi="Segoe UI" w:cs="Segoe UI"/>
          <w:sz w:val="20"/>
          <w:szCs w:val="20"/>
        </w:rPr>
        <w:t>Resource</w:t>
      </w:r>
      <w:proofErr w:type="spellEnd"/>
      <w:r w:rsidRPr="007C1681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C1681">
        <w:rPr>
          <w:rFonts w:ascii="Segoe UI" w:hAnsi="Segoe UI" w:cs="Segoe UI"/>
          <w:sz w:val="20"/>
          <w:szCs w:val="20"/>
        </w:rPr>
        <w:t>Name</w:t>
      </w:r>
      <w:proofErr w:type="spellEnd"/>
      <w:r w:rsidRPr="007C1681">
        <w:rPr>
          <w:rFonts w:ascii="Segoe UI" w:hAnsi="Segoe UI" w:cs="Segoe UI"/>
          <w:sz w:val="20"/>
          <w:szCs w:val="20"/>
        </w:rPr>
        <w:t>) — унифицированное имя, идентифицирующее конкретный ресурс в указанном месте.</w:t>
      </w:r>
    </w:p>
    <w:p w14:paraId="3FCF0D3B" w14:textId="77777777" w:rsidR="007C1681" w:rsidRDefault="007C1681" w:rsidP="0050464C">
      <w:pPr>
        <w:tabs>
          <w:tab w:val="left" w:pos="426"/>
        </w:tabs>
        <w:ind w:firstLine="709"/>
        <w:contextualSpacing/>
        <w:rPr>
          <w:rFonts w:ascii="Segoe UI" w:hAnsi="Segoe UI" w:cs="Segoe UI"/>
          <w:b/>
          <w:sz w:val="20"/>
          <w:szCs w:val="20"/>
        </w:rPr>
      </w:pPr>
    </w:p>
    <w:p w14:paraId="78493854" w14:textId="16DD388C" w:rsidR="00737320" w:rsidRPr="00667874" w:rsidRDefault="00737320" w:rsidP="005B6C4D">
      <w:pPr>
        <w:tabs>
          <w:tab w:val="left" w:pos="426"/>
        </w:tabs>
        <w:ind w:firstLine="426"/>
        <w:contextualSpacing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sz w:val="20"/>
          <w:szCs w:val="20"/>
        </w:rPr>
        <w:lastRenderedPageBreak/>
        <w:t xml:space="preserve">Всё </w:t>
      </w:r>
      <w:r w:rsidRPr="005B6C4D">
        <w:rPr>
          <w:rFonts w:ascii="Segoe UI" w:hAnsi="Segoe UI" w:cs="Segoe UI"/>
          <w:b/>
          <w:sz w:val="20"/>
          <w:szCs w:val="20"/>
        </w:rPr>
        <w:t>программное обеспечение</w:t>
      </w:r>
      <w:r w:rsidRPr="00667874">
        <w:rPr>
          <w:rFonts w:ascii="Segoe UI" w:hAnsi="Segoe UI" w:cs="Segoe UI"/>
          <w:sz w:val="20"/>
          <w:szCs w:val="20"/>
        </w:rPr>
        <w:t xml:space="preserve"> для работы с протоколом HTTP разделяется на три больших </w:t>
      </w:r>
      <w:r w:rsidRPr="005B6C4D">
        <w:rPr>
          <w:rFonts w:ascii="Segoe UI" w:hAnsi="Segoe UI" w:cs="Segoe UI"/>
          <w:b/>
          <w:sz w:val="20"/>
          <w:szCs w:val="20"/>
        </w:rPr>
        <w:t>категории</w:t>
      </w:r>
      <w:r w:rsidRPr="00667874">
        <w:rPr>
          <w:rFonts w:ascii="Segoe UI" w:hAnsi="Segoe UI" w:cs="Segoe UI"/>
          <w:sz w:val="20"/>
          <w:szCs w:val="20"/>
        </w:rPr>
        <w:t>:</w:t>
      </w:r>
    </w:p>
    <w:p w14:paraId="2C02EC8C" w14:textId="77777777" w:rsidR="00737320" w:rsidRPr="00667874" w:rsidRDefault="00737320" w:rsidP="005B6C4D">
      <w:pPr>
        <w:tabs>
          <w:tab w:val="left" w:pos="567"/>
        </w:tabs>
        <w:ind w:firstLine="426"/>
        <w:contextualSpacing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sz w:val="20"/>
          <w:szCs w:val="20"/>
        </w:rPr>
        <w:t>•</w:t>
      </w:r>
      <w:r w:rsidRPr="00667874">
        <w:rPr>
          <w:rFonts w:ascii="Segoe UI" w:hAnsi="Segoe UI" w:cs="Segoe UI"/>
          <w:sz w:val="20"/>
          <w:szCs w:val="20"/>
        </w:rPr>
        <w:tab/>
      </w:r>
      <w:r w:rsidRPr="00667874">
        <w:rPr>
          <w:rFonts w:ascii="Segoe UI" w:hAnsi="Segoe UI" w:cs="Segoe UI"/>
          <w:b/>
          <w:sz w:val="20"/>
          <w:szCs w:val="20"/>
        </w:rPr>
        <w:t>Серверы</w:t>
      </w:r>
      <w:r w:rsidRPr="00667874">
        <w:rPr>
          <w:rFonts w:ascii="Segoe UI" w:hAnsi="Segoe UI" w:cs="Segoe UI"/>
          <w:sz w:val="20"/>
          <w:szCs w:val="20"/>
        </w:rPr>
        <w:t xml:space="preserve"> как основные поставщики услуг хранения и обработки информации (обработка запросов).</w:t>
      </w:r>
    </w:p>
    <w:p w14:paraId="07397E6B" w14:textId="77777777" w:rsidR="00737320" w:rsidRPr="00667874" w:rsidRDefault="00737320" w:rsidP="005B6C4D">
      <w:pPr>
        <w:tabs>
          <w:tab w:val="left" w:pos="567"/>
        </w:tabs>
        <w:ind w:firstLine="426"/>
        <w:contextualSpacing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sz w:val="20"/>
          <w:szCs w:val="20"/>
        </w:rPr>
        <w:t>•</w:t>
      </w:r>
      <w:r w:rsidRPr="00667874">
        <w:rPr>
          <w:rFonts w:ascii="Segoe UI" w:hAnsi="Segoe UI" w:cs="Segoe UI"/>
          <w:sz w:val="20"/>
          <w:szCs w:val="20"/>
        </w:rPr>
        <w:tab/>
      </w:r>
      <w:r w:rsidRPr="00667874">
        <w:rPr>
          <w:rFonts w:ascii="Segoe UI" w:hAnsi="Segoe UI" w:cs="Segoe UI"/>
          <w:b/>
          <w:sz w:val="20"/>
          <w:szCs w:val="20"/>
        </w:rPr>
        <w:t>Клиенты</w:t>
      </w:r>
      <w:r w:rsidRPr="00667874">
        <w:rPr>
          <w:rFonts w:ascii="Segoe UI" w:hAnsi="Segoe UI" w:cs="Segoe UI"/>
          <w:sz w:val="20"/>
          <w:szCs w:val="20"/>
        </w:rPr>
        <w:t xml:space="preserve"> — конечные потребители услуг сервера (отправка запроса).</w:t>
      </w:r>
    </w:p>
    <w:p w14:paraId="43B39441" w14:textId="77777777" w:rsidR="00737320" w:rsidRPr="00667874" w:rsidRDefault="00737320" w:rsidP="005B6C4D">
      <w:pPr>
        <w:tabs>
          <w:tab w:val="left" w:pos="567"/>
        </w:tabs>
        <w:ind w:firstLine="426"/>
        <w:contextualSpacing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sz w:val="20"/>
          <w:szCs w:val="20"/>
        </w:rPr>
        <w:t>•</w:t>
      </w:r>
      <w:r w:rsidRPr="00667874">
        <w:rPr>
          <w:rFonts w:ascii="Segoe UI" w:hAnsi="Segoe UI" w:cs="Segoe UI"/>
          <w:sz w:val="20"/>
          <w:szCs w:val="20"/>
        </w:rPr>
        <w:tab/>
      </w:r>
      <w:r w:rsidRPr="00667874">
        <w:rPr>
          <w:rFonts w:ascii="Segoe UI" w:hAnsi="Segoe UI" w:cs="Segoe UI"/>
          <w:b/>
          <w:sz w:val="20"/>
          <w:szCs w:val="20"/>
        </w:rPr>
        <w:t>Прокси</w:t>
      </w:r>
      <w:r w:rsidRPr="00667874">
        <w:rPr>
          <w:rFonts w:ascii="Segoe UI" w:hAnsi="Segoe UI" w:cs="Segoe UI"/>
          <w:sz w:val="20"/>
          <w:szCs w:val="20"/>
        </w:rPr>
        <w:t xml:space="preserve"> для выполнения транспортных служб.</w:t>
      </w:r>
    </w:p>
    <w:p w14:paraId="72699644" w14:textId="77777777" w:rsidR="005B6C4D" w:rsidRDefault="005B6C4D" w:rsidP="0050464C">
      <w:pPr>
        <w:tabs>
          <w:tab w:val="left" w:pos="426"/>
        </w:tabs>
        <w:ind w:firstLine="709"/>
        <w:contextualSpacing/>
        <w:rPr>
          <w:rFonts w:ascii="Segoe UI" w:hAnsi="Segoe UI" w:cs="Segoe UI"/>
          <w:sz w:val="20"/>
          <w:szCs w:val="20"/>
        </w:rPr>
      </w:pPr>
    </w:p>
    <w:p w14:paraId="5B4B6318" w14:textId="12E83C9A" w:rsidR="00737320" w:rsidRPr="00667874" w:rsidRDefault="00737320" w:rsidP="005B6C4D">
      <w:pPr>
        <w:tabs>
          <w:tab w:val="left" w:pos="426"/>
        </w:tabs>
        <w:ind w:firstLine="426"/>
        <w:contextualSpacing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sz w:val="20"/>
          <w:szCs w:val="20"/>
        </w:rPr>
        <w:t xml:space="preserve">Каждое </w:t>
      </w:r>
      <w:r w:rsidRPr="005B6C4D">
        <w:rPr>
          <w:rFonts w:ascii="Segoe UI" w:hAnsi="Segoe UI" w:cs="Segoe UI"/>
          <w:b/>
          <w:sz w:val="20"/>
          <w:szCs w:val="20"/>
        </w:rPr>
        <w:t>HTTP-сообщение состоит</w:t>
      </w:r>
      <w:r w:rsidRPr="00667874">
        <w:rPr>
          <w:rFonts w:ascii="Segoe UI" w:hAnsi="Segoe UI" w:cs="Segoe UI"/>
          <w:sz w:val="20"/>
          <w:szCs w:val="20"/>
        </w:rPr>
        <w:t xml:space="preserve"> из трёх частей, которые передаются в указанном порядке:</w:t>
      </w:r>
    </w:p>
    <w:p w14:paraId="7625759E" w14:textId="10A52D45" w:rsidR="00737320" w:rsidRPr="00667874" w:rsidRDefault="00737320" w:rsidP="005B6C4D">
      <w:pPr>
        <w:tabs>
          <w:tab w:val="left" w:pos="567"/>
        </w:tabs>
        <w:ind w:firstLine="284"/>
        <w:contextualSpacing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sz w:val="20"/>
          <w:szCs w:val="20"/>
        </w:rPr>
        <w:t>1.</w:t>
      </w:r>
      <w:r w:rsidRPr="00667874">
        <w:rPr>
          <w:rFonts w:ascii="Segoe UI" w:hAnsi="Segoe UI" w:cs="Segoe UI"/>
          <w:sz w:val="20"/>
          <w:szCs w:val="20"/>
        </w:rPr>
        <w:tab/>
      </w:r>
      <w:r w:rsidRPr="00667874">
        <w:rPr>
          <w:rFonts w:ascii="Segoe UI" w:hAnsi="Segoe UI" w:cs="Segoe UI"/>
          <w:b/>
          <w:sz w:val="20"/>
          <w:szCs w:val="20"/>
        </w:rPr>
        <w:t>Стартовая строка</w:t>
      </w:r>
      <w:r w:rsidRPr="00667874">
        <w:rPr>
          <w:rFonts w:ascii="Segoe UI" w:hAnsi="Segoe UI" w:cs="Segoe UI"/>
          <w:sz w:val="20"/>
          <w:szCs w:val="20"/>
        </w:rPr>
        <w:t xml:space="preserve"> (англ. </w:t>
      </w:r>
      <w:proofErr w:type="spellStart"/>
      <w:r w:rsidRPr="00667874">
        <w:rPr>
          <w:rFonts w:ascii="Segoe UI" w:hAnsi="Segoe UI" w:cs="Segoe UI"/>
          <w:sz w:val="20"/>
          <w:szCs w:val="20"/>
        </w:rPr>
        <w:t>Starting</w:t>
      </w:r>
      <w:proofErr w:type="spellEnd"/>
      <w:r w:rsidRPr="00667874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667874">
        <w:rPr>
          <w:rFonts w:ascii="Segoe UI" w:hAnsi="Segoe UI" w:cs="Segoe UI"/>
          <w:sz w:val="20"/>
          <w:szCs w:val="20"/>
        </w:rPr>
        <w:t>line</w:t>
      </w:r>
      <w:proofErr w:type="spellEnd"/>
      <w:r w:rsidRPr="00667874">
        <w:rPr>
          <w:rFonts w:ascii="Segoe UI" w:hAnsi="Segoe UI" w:cs="Segoe UI"/>
          <w:sz w:val="20"/>
          <w:szCs w:val="20"/>
        </w:rPr>
        <w:t>) — определяет тип сообщения</w:t>
      </w:r>
      <w:r w:rsidR="005B6C4D">
        <w:rPr>
          <w:rFonts w:ascii="Segoe UI" w:hAnsi="Segoe UI" w:cs="Segoe UI"/>
          <w:sz w:val="20"/>
          <w:szCs w:val="20"/>
        </w:rPr>
        <w:t xml:space="preserve"> (Метод, </w:t>
      </w:r>
      <w:r w:rsidR="005B6C4D">
        <w:rPr>
          <w:rFonts w:ascii="Segoe UI" w:hAnsi="Segoe UI" w:cs="Segoe UI"/>
          <w:sz w:val="20"/>
          <w:szCs w:val="20"/>
          <w:lang w:val="en-US"/>
        </w:rPr>
        <w:t>URI</w:t>
      </w:r>
      <w:r w:rsidR="005B6C4D" w:rsidRPr="005B6C4D">
        <w:rPr>
          <w:rFonts w:ascii="Segoe UI" w:hAnsi="Segoe UI" w:cs="Segoe UI"/>
          <w:sz w:val="20"/>
          <w:szCs w:val="20"/>
        </w:rPr>
        <w:t xml:space="preserve"> </w:t>
      </w:r>
      <w:r w:rsidR="005B6C4D">
        <w:rPr>
          <w:rFonts w:ascii="Segoe UI" w:hAnsi="Segoe UI" w:cs="Segoe UI"/>
          <w:sz w:val="20"/>
          <w:szCs w:val="20"/>
        </w:rPr>
        <w:t xml:space="preserve">и </w:t>
      </w:r>
      <w:proofErr w:type="spellStart"/>
      <w:r w:rsidR="005B6C4D">
        <w:rPr>
          <w:rFonts w:ascii="Segoe UI" w:hAnsi="Segoe UI" w:cs="Segoe UI"/>
          <w:sz w:val="20"/>
          <w:szCs w:val="20"/>
        </w:rPr>
        <w:t>тд</w:t>
      </w:r>
      <w:proofErr w:type="spellEnd"/>
      <w:r w:rsidR="005B6C4D">
        <w:rPr>
          <w:rFonts w:ascii="Segoe UI" w:hAnsi="Segoe UI" w:cs="Segoe UI"/>
          <w:sz w:val="20"/>
          <w:szCs w:val="20"/>
        </w:rPr>
        <w:t>)</w:t>
      </w:r>
      <w:r w:rsidRPr="00667874">
        <w:rPr>
          <w:rFonts w:ascii="Segoe UI" w:hAnsi="Segoe UI" w:cs="Segoe UI"/>
          <w:sz w:val="20"/>
          <w:szCs w:val="20"/>
        </w:rPr>
        <w:t>;</w:t>
      </w:r>
    </w:p>
    <w:p w14:paraId="161E2FCD" w14:textId="77777777" w:rsidR="00737320" w:rsidRPr="00667874" w:rsidRDefault="00737320" w:rsidP="005B6C4D">
      <w:pPr>
        <w:tabs>
          <w:tab w:val="left" w:pos="567"/>
        </w:tabs>
        <w:ind w:firstLine="284"/>
        <w:contextualSpacing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sz w:val="20"/>
          <w:szCs w:val="20"/>
        </w:rPr>
        <w:t>2.</w:t>
      </w:r>
      <w:r w:rsidRPr="00667874">
        <w:rPr>
          <w:rFonts w:ascii="Segoe UI" w:hAnsi="Segoe UI" w:cs="Segoe UI"/>
          <w:sz w:val="20"/>
          <w:szCs w:val="20"/>
        </w:rPr>
        <w:tab/>
      </w:r>
      <w:r w:rsidRPr="00667874">
        <w:rPr>
          <w:rFonts w:ascii="Segoe UI" w:hAnsi="Segoe UI" w:cs="Segoe UI"/>
          <w:b/>
          <w:sz w:val="20"/>
          <w:szCs w:val="20"/>
        </w:rPr>
        <w:t>Заголовки</w:t>
      </w:r>
      <w:r w:rsidRPr="00667874">
        <w:rPr>
          <w:rFonts w:ascii="Segoe UI" w:hAnsi="Segoe UI" w:cs="Segoe UI"/>
          <w:sz w:val="20"/>
          <w:szCs w:val="20"/>
        </w:rPr>
        <w:t xml:space="preserve"> (англ. </w:t>
      </w:r>
      <w:proofErr w:type="spellStart"/>
      <w:r w:rsidRPr="00667874">
        <w:rPr>
          <w:rFonts w:ascii="Segoe UI" w:hAnsi="Segoe UI" w:cs="Segoe UI"/>
          <w:sz w:val="20"/>
          <w:szCs w:val="20"/>
        </w:rPr>
        <w:t>Headers</w:t>
      </w:r>
      <w:proofErr w:type="spellEnd"/>
      <w:r w:rsidRPr="00667874">
        <w:rPr>
          <w:rFonts w:ascii="Segoe UI" w:hAnsi="Segoe UI" w:cs="Segoe UI"/>
          <w:sz w:val="20"/>
          <w:szCs w:val="20"/>
        </w:rPr>
        <w:t>) — характеризуют тело сообщения, параметры передачи и прочие сведения;</w:t>
      </w:r>
    </w:p>
    <w:p w14:paraId="1F1C99A0" w14:textId="77777777" w:rsidR="00737320" w:rsidRPr="00667874" w:rsidRDefault="00737320" w:rsidP="005B6C4D">
      <w:pPr>
        <w:tabs>
          <w:tab w:val="left" w:pos="567"/>
        </w:tabs>
        <w:ind w:firstLine="284"/>
        <w:contextualSpacing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sz w:val="20"/>
          <w:szCs w:val="20"/>
        </w:rPr>
        <w:t>3.</w:t>
      </w:r>
      <w:r w:rsidRPr="00667874">
        <w:rPr>
          <w:rFonts w:ascii="Segoe UI" w:hAnsi="Segoe UI" w:cs="Segoe UI"/>
          <w:sz w:val="20"/>
          <w:szCs w:val="20"/>
        </w:rPr>
        <w:tab/>
      </w:r>
      <w:r w:rsidRPr="00667874">
        <w:rPr>
          <w:rFonts w:ascii="Segoe UI" w:hAnsi="Segoe UI" w:cs="Segoe UI"/>
          <w:b/>
          <w:sz w:val="20"/>
          <w:szCs w:val="20"/>
        </w:rPr>
        <w:t>Тело сообщения</w:t>
      </w:r>
      <w:r w:rsidRPr="00667874">
        <w:rPr>
          <w:rFonts w:ascii="Segoe UI" w:hAnsi="Segoe UI" w:cs="Segoe UI"/>
          <w:sz w:val="20"/>
          <w:szCs w:val="20"/>
        </w:rPr>
        <w:t xml:space="preserve"> (англ. </w:t>
      </w:r>
      <w:proofErr w:type="spellStart"/>
      <w:r w:rsidRPr="00667874">
        <w:rPr>
          <w:rFonts w:ascii="Segoe UI" w:hAnsi="Segoe UI" w:cs="Segoe UI"/>
          <w:sz w:val="20"/>
          <w:szCs w:val="20"/>
        </w:rPr>
        <w:t>Message</w:t>
      </w:r>
      <w:proofErr w:type="spellEnd"/>
      <w:r w:rsidRPr="00667874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667874">
        <w:rPr>
          <w:rFonts w:ascii="Segoe UI" w:hAnsi="Segoe UI" w:cs="Segoe UI"/>
          <w:sz w:val="20"/>
          <w:szCs w:val="20"/>
        </w:rPr>
        <w:t>Body</w:t>
      </w:r>
      <w:proofErr w:type="spellEnd"/>
      <w:r w:rsidRPr="00667874">
        <w:rPr>
          <w:rFonts w:ascii="Segoe UI" w:hAnsi="Segoe UI" w:cs="Segoe UI"/>
          <w:sz w:val="20"/>
          <w:szCs w:val="20"/>
        </w:rPr>
        <w:t>) — непосредственно данные сообщения. Обязательно должно отделяться от заголовков пустой строкой.</w:t>
      </w:r>
    </w:p>
    <w:p w14:paraId="6DC1F2A6" w14:textId="2BC65741" w:rsidR="00737320" w:rsidRPr="00667874" w:rsidRDefault="00737320" w:rsidP="005B6C4D">
      <w:pPr>
        <w:tabs>
          <w:tab w:val="left" w:pos="426"/>
        </w:tabs>
        <w:ind w:firstLine="709"/>
        <w:contextualSpacing/>
        <w:jc w:val="both"/>
        <w:rPr>
          <w:rFonts w:ascii="Segoe UI" w:hAnsi="Segoe UI" w:cs="Segoe UI"/>
          <w:sz w:val="20"/>
          <w:szCs w:val="20"/>
        </w:rPr>
      </w:pPr>
      <w:r w:rsidRPr="005B6C4D">
        <w:rPr>
          <w:rFonts w:ascii="Segoe UI" w:hAnsi="Segoe UI" w:cs="Segoe UI"/>
          <w:b/>
          <w:sz w:val="20"/>
          <w:szCs w:val="20"/>
        </w:rPr>
        <w:t>Заголовки и тело сообщения могут отсутствовать</w:t>
      </w:r>
      <w:r w:rsidRPr="00667874">
        <w:rPr>
          <w:rFonts w:ascii="Segoe UI" w:hAnsi="Segoe UI" w:cs="Segoe UI"/>
          <w:sz w:val="20"/>
          <w:szCs w:val="20"/>
        </w:rPr>
        <w:t xml:space="preserve">, но стартовая строка является обязательным элементом, так как указывает на тип запроса/ответа. </w:t>
      </w:r>
    </w:p>
    <w:p w14:paraId="02AF7DF2" w14:textId="284AD235" w:rsidR="005B6C4D" w:rsidRPr="005B6C4D" w:rsidRDefault="005B6C4D" w:rsidP="005B6C4D">
      <w:pPr>
        <w:rPr>
          <w:rFonts w:ascii="Segoe UI" w:hAnsi="Segoe UI" w:cs="Segoe UI"/>
          <w:b/>
          <w:sz w:val="20"/>
          <w:szCs w:val="20"/>
        </w:rPr>
      </w:pPr>
    </w:p>
    <w:p w14:paraId="14443A02" w14:textId="77777777" w:rsidR="005B6C4D" w:rsidRPr="007C1681" w:rsidRDefault="005B6C4D" w:rsidP="005B6C4D">
      <w:pPr>
        <w:jc w:val="both"/>
        <w:rPr>
          <w:rFonts w:eastAsia="Calibri"/>
          <w:b/>
          <w:lang w:val="en-US" w:eastAsia="en-US"/>
        </w:rPr>
      </w:pPr>
      <w:r w:rsidRPr="007C1681">
        <w:rPr>
          <w:rFonts w:eastAsia="Calibri"/>
          <w:b/>
          <w:lang w:eastAsia="en-US"/>
        </w:rPr>
        <w:t>Методы</w:t>
      </w:r>
      <w:r w:rsidRPr="007C1681">
        <w:rPr>
          <w:rFonts w:eastAsia="Calibri"/>
          <w:b/>
          <w:lang w:val="en-US" w:eastAsia="en-US"/>
        </w:rPr>
        <w:t xml:space="preserve"> HTTP</w:t>
      </w:r>
    </w:p>
    <w:p w14:paraId="18721713" w14:textId="77777777" w:rsidR="005B6C4D" w:rsidRPr="007C1681" w:rsidRDefault="005B6C4D" w:rsidP="005B6C4D">
      <w:pPr>
        <w:spacing w:line="256" w:lineRule="auto"/>
        <w:jc w:val="both"/>
        <w:rPr>
          <w:rFonts w:ascii="Calibri" w:eastAsia="Calibri" w:hAnsi="Calibri"/>
          <w:color w:val="000000"/>
          <w:sz w:val="22"/>
          <w:szCs w:val="22"/>
          <w:lang w:eastAsia="en-US"/>
        </w:rPr>
      </w:pPr>
      <w:r w:rsidRPr="009A50F8">
        <w:rPr>
          <w:rFonts w:ascii="Calibri" w:eastAsia="Calibri" w:hAnsi="Calibri"/>
          <w:bCs/>
          <w:color w:val="000000"/>
          <w:sz w:val="22"/>
          <w:szCs w:val="22"/>
          <w:lang w:eastAsia="en-US"/>
        </w:rPr>
        <w:t>Метод</w:t>
      </w:r>
      <w:r w:rsidRPr="007C1681">
        <w:rPr>
          <w:rFonts w:ascii="Calibri" w:eastAsia="Calibri" w:hAnsi="Calibri"/>
          <w:bCs/>
          <w:color w:val="000000"/>
          <w:sz w:val="22"/>
          <w:szCs w:val="22"/>
          <w:lang w:val="en-US" w:eastAsia="en-US"/>
        </w:rPr>
        <w:t xml:space="preserve"> </w:t>
      </w:r>
      <w:r w:rsidRPr="009A50F8">
        <w:rPr>
          <w:rFonts w:ascii="Calibri" w:eastAsia="Calibri" w:hAnsi="Calibri"/>
          <w:bCs/>
          <w:color w:val="000000"/>
          <w:sz w:val="22"/>
          <w:szCs w:val="22"/>
          <w:lang w:val="en-US" w:eastAsia="en-US"/>
        </w:rPr>
        <w:t>HTTP</w:t>
      </w:r>
      <w:r w:rsidRPr="007C1681">
        <w:rPr>
          <w:rFonts w:ascii="Calibri" w:eastAsia="Calibri" w:hAnsi="Calibri"/>
          <w:bCs/>
          <w:color w:val="000000"/>
          <w:sz w:val="22"/>
          <w:szCs w:val="22"/>
          <w:lang w:val="en-US" w:eastAsia="en-US"/>
        </w:rPr>
        <w:t xml:space="preserve"> (</w:t>
      </w:r>
      <w:proofErr w:type="spellStart"/>
      <w:r w:rsidRPr="009A50F8">
        <w:rPr>
          <w:rFonts w:ascii="Calibri" w:eastAsia="Calibri" w:hAnsi="Calibri"/>
          <w:bCs/>
          <w:color w:val="000000"/>
          <w:sz w:val="22"/>
          <w:szCs w:val="22"/>
          <w:lang w:eastAsia="en-US"/>
        </w:rPr>
        <w:t>англ</w:t>
      </w:r>
      <w:proofErr w:type="spellEnd"/>
      <w:r w:rsidRPr="007C1681">
        <w:rPr>
          <w:rFonts w:ascii="Calibri" w:eastAsia="Calibri" w:hAnsi="Calibri"/>
          <w:bCs/>
          <w:color w:val="000000"/>
          <w:sz w:val="22"/>
          <w:szCs w:val="22"/>
          <w:lang w:val="en-US" w:eastAsia="en-US"/>
        </w:rPr>
        <w:t xml:space="preserve">. </w:t>
      </w:r>
      <w:r w:rsidRPr="009A50F8">
        <w:rPr>
          <w:rFonts w:ascii="Calibri" w:eastAsia="Calibri" w:hAnsi="Calibri"/>
          <w:bCs/>
          <w:color w:val="000000"/>
          <w:sz w:val="22"/>
          <w:szCs w:val="22"/>
          <w:lang w:val="en-US" w:eastAsia="en-US"/>
        </w:rPr>
        <w:t>HTTP</w:t>
      </w:r>
      <w:r w:rsidRPr="009A50F8">
        <w:rPr>
          <w:rFonts w:ascii="Calibri" w:eastAsia="Calibri" w:hAnsi="Calibri"/>
          <w:bCs/>
          <w:color w:val="000000"/>
          <w:sz w:val="22"/>
          <w:szCs w:val="22"/>
          <w:lang w:eastAsia="en-US"/>
        </w:rPr>
        <w:t xml:space="preserve"> </w:t>
      </w:r>
      <w:r w:rsidRPr="009A50F8">
        <w:rPr>
          <w:rFonts w:ascii="Calibri" w:eastAsia="Calibri" w:hAnsi="Calibri"/>
          <w:bCs/>
          <w:color w:val="000000"/>
          <w:sz w:val="22"/>
          <w:szCs w:val="22"/>
          <w:lang w:val="en-US" w:eastAsia="en-US"/>
        </w:rPr>
        <w:t>Method</w:t>
      </w:r>
      <w:r w:rsidRPr="009A50F8">
        <w:rPr>
          <w:rFonts w:ascii="Calibri" w:eastAsia="Calibri" w:hAnsi="Calibri"/>
          <w:bCs/>
          <w:color w:val="000000"/>
          <w:sz w:val="22"/>
          <w:szCs w:val="22"/>
          <w:lang w:eastAsia="en-US"/>
        </w:rPr>
        <w:t>)</w:t>
      </w:r>
      <w:r w:rsidRPr="009A50F8">
        <w:rPr>
          <w:rFonts w:ascii="Calibri" w:eastAsia="Calibri" w:hAnsi="Calibri"/>
          <w:color w:val="000000"/>
          <w:sz w:val="22"/>
          <w:szCs w:val="22"/>
          <w:lang w:eastAsia="en-US"/>
        </w:rPr>
        <w:t xml:space="preserve"> — последовательность из любых символов, кроме управляющих и разделителей, указывающая на основную операцию над ресурсом. Каждый сервер обязан поддерживать как минимум методы </w:t>
      </w:r>
      <w:r w:rsidRPr="009A50F8">
        <w:rPr>
          <w:rFonts w:ascii="Calibri" w:eastAsia="Calibri" w:hAnsi="Calibri"/>
          <w:bCs/>
          <w:color w:val="000000"/>
          <w:sz w:val="22"/>
          <w:szCs w:val="22"/>
          <w:lang w:val="en-US" w:eastAsia="en-US"/>
        </w:rPr>
        <w:t>GET</w:t>
      </w:r>
      <w:r w:rsidRPr="009A50F8">
        <w:rPr>
          <w:rFonts w:ascii="Calibri" w:eastAsia="Calibri" w:hAnsi="Calibri"/>
          <w:color w:val="000000"/>
          <w:sz w:val="22"/>
          <w:szCs w:val="22"/>
          <w:lang w:eastAsia="en-US"/>
        </w:rPr>
        <w:t xml:space="preserve"> и </w:t>
      </w:r>
      <w:r w:rsidRPr="009A50F8">
        <w:rPr>
          <w:rFonts w:ascii="Calibri" w:eastAsia="Calibri" w:hAnsi="Calibri"/>
          <w:bCs/>
          <w:color w:val="000000"/>
          <w:sz w:val="22"/>
          <w:szCs w:val="22"/>
          <w:lang w:val="en-US" w:eastAsia="en-US"/>
        </w:rPr>
        <w:t>HEAD</w:t>
      </w:r>
      <w:r w:rsidRPr="009A50F8">
        <w:rPr>
          <w:rFonts w:ascii="Calibri" w:eastAsia="Calibri" w:hAnsi="Calibri"/>
          <w:color w:val="000000"/>
          <w:sz w:val="22"/>
          <w:szCs w:val="22"/>
          <w:lang w:eastAsia="en-US"/>
        </w:rPr>
        <w:t xml:space="preserve"> </w:t>
      </w:r>
    </w:p>
    <w:p w14:paraId="6BEBFE27" w14:textId="77777777" w:rsidR="005B6C4D" w:rsidRPr="007C1681" w:rsidRDefault="005B6C4D" w:rsidP="005B6C4D">
      <w:pPr>
        <w:ind w:firstLine="142"/>
        <w:jc w:val="both"/>
        <w:rPr>
          <w:rFonts w:eastAsia="Calibri"/>
          <w:sz w:val="22"/>
          <w:lang w:eastAsia="en-US"/>
        </w:rPr>
      </w:pPr>
      <w:r w:rsidRPr="007C1681">
        <w:rPr>
          <w:rFonts w:eastAsia="Calibri"/>
          <w:lang w:eastAsia="en-US"/>
        </w:rPr>
        <w:t>1</w:t>
      </w:r>
      <w:r w:rsidRPr="007C1681">
        <w:rPr>
          <w:rFonts w:eastAsia="Calibri"/>
          <w:sz w:val="22"/>
          <w:lang w:eastAsia="en-US"/>
        </w:rPr>
        <w:t xml:space="preserve">) </w:t>
      </w:r>
      <w:r w:rsidRPr="007C1681">
        <w:rPr>
          <w:rFonts w:eastAsia="Calibri"/>
          <w:sz w:val="22"/>
          <w:lang w:val="en-US" w:eastAsia="en-US"/>
        </w:rPr>
        <w:t>GET</w:t>
      </w:r>
      <w:r w:rsidRPr="007C1681">
        <w:rPr>
          <w:rFonts w:eastAsia="Calibri"/>
          <w:sz w:val="22"/>
          <w:lang w:eastAsia="en-US"/>
        </w:rPr>
        <w:t xml:space="preserve"> – запрашивает представление ресурса. Запросы с использованием этого метода могут только извлекать данные;</w:t>
      </w:r>
    </w:p>
    <w:p w14:paraId="57821E98" w14:textId="4FF5BC0E" w:rsidR="005B6C4D" w:rsidRPr="007C1681" w:rsidRDefault="005B6C4D" w:rsidP="005B6C4D">
      <w:pPr>
        <w:ind w:firstLine="142"/>
        <w:jc w:val="both"/>
        <w:rPr>
          <w:rFonts w:eastAsia="Calibri"/>
          <w:sz w:val="22"/>
          <w:lang w:eastAsia="en-US"/>
        </w:rPr>
      </w:pPr>
      <w:r w:rsidRPr="007C1681">
        <w:rPr>
          <w:rFonts w:eastAsia="Calibri"/>
          <w:sz w:val="22"/>
          <w:lang w:eastAsia="en-US"/>
        </w:rPr>
        <w:t xml:space="preserve">2) </w:t>
      </w:r>
      <w:r w:rsidRPr="007C1681">
        <w:rPr>
          <w:rFonts w:eastAsia="Calibri"/>
          <w:sz w:val="22"/>
          <w:lang w:val="en-US" w:eastAsia="en-US"/>
        </w:rPr>
        <w:t>HEAD</w:t>
      </w:r>
      <w:r w:rsidRPr="007C1681">
        <w:rPr>
          <w:rFonts w:eastAsia="Calibri"/>
          <w:sz w:val="22"/>
          <w:lang w:eastAsia="en-US"/>
        </w:rPr>
        <w:t xml:space="preserve"> – запрашивает ресурс так же, как и метод </w:t>
      </w:r>
      <w:r w:rsidRPr="007C1681">
        <w:rPr>
          <w:rFonts w:eastAsia="Calibri"/>
          <w:sz w:val="22"/>
          <w:lang w:val="en-US" w:eastAsia="en-US"/>
        </w:rPr>
        <w:t>GET</w:t>
      </w:r>
      <w:r w:rsidRPr="007C1681">
        <w:rPr>
          <w:rFonts w:eastAsia="Calibri"/>
          <w:sz w:val="22"/>
          <w:lang w:eastAsia="en-US"/>
        </w:rPr>
        <w:t>, но без тела ответа;</w:t>
      </w:r>
    </w:p>
    <w:p w14:paraId="35DC93F2" w14:textId="77777777" w:rsidR="005B6C4D" w:rsidRPr="007C1681" w:rsidRDefault="005B6C4D" w:rsidP="005B6C4D">
      <w:pPr>
        <w:ind w:firstLine="142"/>
        <w:jc w:val="both"/>
        <w:rPr>
          <w:rFonts w:eastAsia="Calibri"/>
          <w:sz w:val="22"/>
          <w:lang w:eastAsia="en-US"/>
        </w:rPr>
      </w:pPr>
      <w:r w:rsidRPr="007C1681">
        <w:rPr>
          <w:rFonts w:eastAsia="Calibri"/>
          <w:sz w:val="22"/>
          <w:lang w:eastAsia="en-US"/>
        </w:rPr>
        <w:t xml:space="preserve">3) </w:t>
      </w:r>
      <w:r w:rsidRPr="007C1681">
        <w:rPr>
          <w:rFonts w:eastAsia="Calibri"/>
          <w:sz w:val="22"/>
          <w:lang w:val="en-US" w:eastAsia="en-US"/>
        </w:rPr>
        <w:t>POST</w:t>
      </w:r>
      <w:r w:rsidRPr="007C1681">
        <w:rPr>
          <w:rFonts w:eastAsia="Calibri"/>
          <w:sz w:val="22"/>
          <w:lang w:eastAsia="en-US"/>
        </w:rPr>
        <w:t xml:space="preserve"> – используется для отправки сущностей к определенному ресурсу. Часто вызывает изменение состояния или какие-то побочные эффекты на сервере;</w:t>
      </w:r>
    </w:p>
    <w:p w14:paraId="6A2485E0" w14:textId="73831B7E" w:rsidR="005B6C4D" w:rsidRPr="007C1681" w:rsidRDefault="005B6C4D" w:rsidP="005B6C4D">
      <w:pPr>
        <w:ind w:firstLine="142"/>
        <w:jc w:val="both"/>
        <w:rPr>
          <w:rFonts w:eastAsia="Calibri"/>
          <w:sz w:val="22"/>
          <w:lang w:eastAsia="en-US"/>
        </w:rPr>
      </w:pPr>
      <w:r w:rsidRPr="007C1681">
        <w:rPr>
          <w:rFonts w:eastAsia="Calibri"/>
          <w:sz w:val="22"/>
          <w:lang w:eastAsia="en-US"/>
        </w:rPr>
        <w:t xml:space="preserve">4) </w:t>
      </w:r>
      <w:r w:rsidRPr="007C1681">
        <w:rPr>
          <w:rFonts w:eastAsia="Calibri"/>
          <w:sz w:val="22"/>
          <w:lang w:val="en-US" w:eastAsia="en-US"/>
        </w:rPr>
        <w:t>PUT</w:t>
      </w:r>
      <w:r w:rsidRPr="007C1681">
        <w:rPr>
          <w:rFonts w:eastAsia="Calibri"/>
          <w:sz w:val="22"/>
          <w:lang w:eastAsia="en-US"/>
        </w:rPr>
        <w:t xml:space="preserve"> – заменяет все текущие представления ресурса данными запроса;</w:t>
      </w:r>
    </w:p>
    <w:p w14:paraId="1630CFD9" w14:textId="2251D8B9" w:rsidR="005B6C4D" w:rsidRPr="007C1681" w:rsidRDefault="005B6C4D" w:rsidP="005B6C4D">
      <w:pPr>
        <w:ind w:firstLine="142"/>
        <w:jc w:val="both"/>
        <w:rPr>
          <w:rFonts w:eastAsia="Calibri"/>
          <w:sz w:val="22"/>
          <w:lang w:eastAsia="en-US"/>
        </w:rPr>
      </w:pPr>
      <w:r w:rsidRPr="007C1681">
        <w:rPr>
          <w:rFonts w:eastAsia="Calibri"/>
          <w:sz w:val="22"/>
          <w:lang w:eastAsia="en-US"/>
        </w:rPr>
        <w:t xml:space="preserve">5) </w:t>
      </w:r>
      <w:r w:rsidRPr="007C1681">
        <w:rPr>
          <w:rFonts w:eastAsia="Calibri"/>
          <w:sz w:val="22"/>
          <w:lang w:val="en-US" w:eastAsia="en-US"/>
        </w:rPr>
        <w:t>DELETE</w:t>
      </w:r>
      <w:r w:rsidRPr="007C1681">
        <w:rPr>
          <w:rFonts w:eastAsia="Calibri"/>
          <w:sz w:val="22"/>
          <w:lang w:eastAsia="en-US"/>
        </w:rPr>
        <w:t xml:space="preserve"> – удаляет указанный ресурс;</w:t>
      </w:r>
    </w:p>
    <w:p w14:paraId="69A279C4" w14:textId="04A3852F" w:rsidR="005B6C4D" w:rsidRPr="007C1681" w:rsidRDefault="005B6C4D" w:rsidP="005B6C4D">
      <w:pPr>
        <w:ind w:firstLine="142"/>
        <w:jc w:val="both"/>
        <w:rPr>
          <w:rFonts w:eastAsia="Calibri"/>
          <w:sz w:val="22"/>
          <w:lang w:eastAsia="en-US"/>
        </w:rPr>
      </w:pPr>
      <w:r w:rsidRPr="007C1681">
        <w:rPr>
          <w:rFonts w:eastAsia="Calibri"/>
          <w:sz w:val="22"/>
          <w:lang w:eastAsia="en-US"/>
        </w:rPr>
        <w:t xml:space="preserve">6) </w:t>
      </w:r>
      <w:r w:rsidRPr="007C1681">
        <w:rPr>
          <w:rFonts w:eastAsia="Calibri"/>
          <w:sz w:val="22"/>
          <w:lang w:val="en-US" w:eastAsia="en-US"/>
        </w:rPr>
        <w:t>CONNECT</w:t>
      </w:r>
      <w:r w:rsidRPr="007C1681">
        <w:rPr>
          <w:rFonts w:eastAsia="Calibri"/>
          <w:sz w:val="22"/>
          <w:lang w:eastAsia="en-US"/>
        </w:rPr>
        <w:t xml:space="preserve"> – устанавливает “туннель” к серверу, определенному по ресурсу;</w:t>
      </w:r>
    </w:p>
    <w:p w14:paraId="19264E6A" w14:textId="76AF160F" w:rsidR="005B6C4D" w:rsidRPr="007C1681" w:rsidRDefault="005B6C4D" w:rsidP="005B6C4D">
      <w:pPr>
        <w:ind w:firstLine="142"/>
        <w:jc w:val="both"/>
        <w:rPr>
          <w:rFonts w:eastAsia="Calibri"/>
          <w:sz w:val="22"/>
          <w:lang w:eastAsia="en-US"/>
        </w:rPr>
      </w:pPr>
      <w:r w:rsidRPr="007C1681">
        <w:rPr>
          <w:rFonts w:eastAsia="Calibri"/>
          <w:sz w:val="22"/>
          <w:lang w:eastAsia="en-US"/>
        </w:rPr>
        <w:t xml:space="preserve">7) </w:t>
      </w:r>
      <w:r w:rsidRPr="007C1681">
        <w:rPr>
          <w:rFonts w:eastAsia="Calibri"/>
          <w:sz w:val="22"/>
          <w:lang w:val="en-US" w:eastAsia="en-US"/>
        </w:rPr>
        <w:t>OPTIONS</w:t>
      </w:r>
      <w:r w:rsidRPr="007C1681">
        <w:rPr>
          <w:rFonts w:eastAsia="Calibri"/>
          <w:sz w:val="22"/>
          <w:lang w:eastAsia="en-US"/>
        </w:rPr>
        <w:t xml:space="preserve"> – используется для описания параметров соединения с ресурсом;</w:t>
      </w:r>
    </w:p>
    <w:p w14:paraId="6D9AF5CC" w14:textId="0C648803" w:rsidR="005B6C4D" w:rsidRPr="007C1681" w:rsidRDefault="005B6C4D" w:rsidP="005B6C4D">
      <w:pPr>
        <w:ind w:firstLine="142"/>
        <w:jc w:val="both"/>
        <w:rPr>
          <w:rFonts w:eastAsia="Calibri"/>
          <w:sz w:val="22"/>
          <w:lang w:eastAsia="en-US"/>
        </w:rPr>
      </w:pPr>
      <w:r w:rsidRPr="007C1681">
        <w:rPr>
          <w:rFonts w:eastAsia="Calibri"/>
          <w:sz w:val="22"/>
          <w:lang w:eastAsia="en-US"/>
        </w:rPr>
        <w:t xml:space="preserve">8) </w:t>
      </w:r>
      <w:r w:rsidRPr="007C1681">
        <w:rPr>
          <w:rFonts w:eastAsia="Calibri"/>
          <w:sz w:val="22"/>
          <w:lang w:val="en-US" w:eastAsia="en-US"/>
        </w:rPr>
        <w:t>TRACE</w:t>
      </w:r>
      <w:r w:rsidRPr="007C1681">
        <w:rPr>
          <w:rFonts w:eastAsia="Calibri"/>
          <w:sz w:val="22"/>
          <w:lang w:eastAsia="en-US"/>
        </w:rPr>
        <w:t xml:space="preserve"> – выполняет вызов возвращаемого тестового сообщения с ресурса;</w:t>
      </w:r>
    </w:p>
    <w:p w14:paraId="6CD48346" w14:textId="4E823B3C" w:rsidR="005B6C4D" w:rsidRPr="007C1681" w:rsidRDefault="005B6C4D" w:rsidP="005B6C4D">
      <w:pPr>
        <w:ind w:firstLine="142"/>
        <w:jc w:val="both"/>
        <w:rPr>
          <w:rFonts w:eastAsia="Calibri"/>
          <w:sz w:val="22"/>
          <w:lang w:eastAsia="en-US"/>
        </w:rPr>
      </w:pPr>
      <w:r w:rsidRPr="007C1681">
        <w:rPr>
          <w:rFonts w:eastAsia="Calibri"/>
          <w:sz w:val="22"/>
          <w:lang w:eastAsia="en-US"/>
        </w:rPr>
        <w:t xml:space="preserve">9) </w:t>
      </w:r>
      <w:r w:rsidRPr="007C1681">
        <w:rPr>
          <w:rFonts w:eastAsia="Calibri"/>
          <w:sz w:val="22"/>
          <w:lang w:val="en-US" w:eastAsia="en-US"/>
        </w:rPr>
        <w:t>PATCH</w:t>
      </w:r>
      <w:r w:rsidRPr="007C1681">
        <w:rPr>
          <w:rFonts w:eastAsia="Calibri"/>
          <w:sz w:val="22"/>
          <w:lang w:eastAsia="en-US"/>
        </w:rPr>
        <w:t xml:space="preserve"> – используется для частичного изменения ресурса.</w:t>
      </w:r>
    </w:p>
    <w:p w14:paraId="596F0CA0" w14:textId="0354A209" w:rsidR="005B6C4D" w:rsidRPr="005B6C4D" w:rsidRDefault="005B6C4D" w:rsidP="005B6C4D">
      <w:pPr>
        <w:rPr>
          <w:rFonts w:ascii="Segoe UI" w:hAnsi="Segoe UI" w:cs="Segoe UI"/>
          <w:b/>
          <w:sz w:val="20"/>
          <w:szCs w:val="20"/>
        </w:rPr>
      </w:pPr>
    </w:p>
    <w:p w14:paraId="15C0ABCF" w14:textId="730E3260" w:rsidR="005B6C4D" w:rsidRPr="005E580B" w:rsidRDefault="005B6C4D" w:rsidP="005B6C4D">
      <w:pPr>
        <w:rPr>
          <w:szCs w:val="28"/>
        </w:rPr>
      </w:pPr>
      <w:r w:rsidRPr="005E580B">
        <w:rPr>
          <w:b/>
          <w:bCs/>
          <w:szCs w:val="28"/>
        </w:rPr>
        <w:t>Программная реализация:</w:t>
      </w:r>
      <w:r w:rsidRPr="005E580B">
        <w:rPr>
          <w:szCs w:val="28"/>
        </w:rPr>
        <w:t xml:space="preserve"> В источниках выделяются наиболее известные программные продукты, реализующие протокол </w:t>
      </w:r>
      <w:r w:rsidRPr="005E580B">
        <w:rPr>
          <w:szCs w:val="28"/>
          <w:lang w:val="en-US"/>
        </w:rPr>
        <w:t>HTTP</w:t>
      </w:r>
      <w:r w:rsidRPr="005E580B">
        <w:rPr>
          <w:szCs w:val="28"/>
        </w:rPr>
        <w:t>:</w:t>
      </w:r>
    </w:p>
    <w:p w14:paraId="1B8BE23E" w14:textId="77777777" w:rsidR="005B6C4D" w:rsidRPr="005E580B" w:rsidRDefault="005B6C4D" w:rsidP="000801F4">
      <w:pPr>
        <w:numPr>
          <w:ilvl w:val="0"/>
          <w:numId w:val="14"/>
        </w:numPr>
        <w:rPr>
          <w:szCs w:val="28"/>
          <w:lang w:val="en-US"/>
        </w:rPr>
      </w:pPr>
      <w:r w:rsidRPr="005E580B">
        <w:rPr>
          <w:b/>
          <w:bCs/>
          <w:szCs w:val="28"/>
          <w:lang w:val="en-US"/>
        </w:rPr>
        <w:t>Web-</w:t>
      </w:r>
      <w:proofErr w:type="spellStart"/>
      <w:r w:rsidRPr="005E580B">
        <w:rPr>
          <w:b/>
          <w:bCs/>
          <w:szCs w:val="28"/>
          <w:lang w:val="en-US"/>
        </w:rPr>
        <w:t>серверы</w:t>
      </w:r>
      <w:proofErr w:type="spellEnd"/>
      <w:r w:rsidRPr="005E580B">
        <w:rPr>
          <w:b/>
          <w:bCs/>
          <w:szCs w:val="28"/>
          <w:lang w:val="en-US"/>
        </w:rPr>
        <w:t>:</w:t>
      </w:r>
      <w:r w:rsidRPr="005E580B">
        <w:rPr>
          <w:szCs w:val="28"/>
          <w:lang w:val="en-US"/>
        </w:rPr>
        <w:t xml:space="preserve"> Apache Web Server, Apache Tomcat (</w:t>
      </w:r>
      <w:proofErr w:type="spellStart"/>
      <w:r w:rsidRPr="005E580B">
        <w:rPr>
          <w:szCs w:val="28"/>
          <w:lang w:val="en-US"/>
        </w:rPr>
        <w:t>продукты</w:t>
      </w:r>
      <w:proofErr w:type="spellEnd"/>
      <w:r w:rsidRPr="005E580B">
        <w:rPr>
          <w:szCs w:val="28"/>
          <w:lang w:val="en-US"/>
        </w:rPr>
        <w:t xml:space="preserve"> Apache Software Foundation) и Microsoft IIS.</w:t>
      </w:r>
    </w:p>
    <w:p w14:paraId="60732748" w14:textId="77777777" w:rsidR="005B6C4D" w:rsidRPr="005E580B" w:rsidRDefault="005B6C4D" w:rsidP="000801F4">
      <w:pPr>
        <w:numPr>
          <w:ilvl w:val="0"/>
          <w:numId w:val="14"/>
        </w:numPr>
        <w:rPr>
          <w:szCs w:val="28"/>
          <w:lang w:val="en-US"/>
        </w:rPr>
      </w:pPr>
      <w:r w:rsidRPr="005E580B">
        <w:rPr>
          <w:b/>
          <w:bCs/>
          <w:szCs w:val="28"/>
          <w:lang w:val="en-US"/>
        </w:rPr>
        <w:t>Web-</w:t>
      </w:r>
      <w:proofErr w:type="spellStart"/>
      <w:r w:rsidRPr="005E580B">
        <w:rPr>
          <w:b/>
          <w:bCs/>
          <w:szCs w:val="28"/>
          <w:lang w:val="en-US"/>
        </w:rPr>
        <w:t>браузеры</w:t>
      </w:r>
      <w:proofErr w:type="spellEnd"/>
      <w:r w:rsidRPr="005E580B">
        <w:rPr>
          <w:b/>
          <w:bCs/>
          <w:szCs w:val="28"/>
          <w:lang w:val="en-US"/>
        </w:rPr>
        <w:t>:</w:t>
      </w:r>
      <w:r w:rsidRPr="005E580B">
        <w:rPr>
          <w:szCs w:val="28"/>
          <w:lang w:val="en-US"/>
        </w:rPr>
        <w:t xml:space="preserve"> Microsoft Internet Explorer, Netscape Navigator, Opera, Mozilla Firefox.</w:t>
      </w:r>
    </w:p>
    <w:p w14:paraId="6C026214" w14:textId="77777777" w:rsidR="00C00E8B" w:rsidRPr="009435AB" w:rsidRDefault="00C00E8B" w:rsidP="0050464C">
      <w:pPr>
        <w:tabs>
          <w:tab w:val="left" w:pos="426"/>
        </w:tabs>
        <w:ind w:firstLine="709"/>
        <w:contextualSpacing/>
        <w:rPr>
          <w:rFonts w:ascii="Segoe UI" w:hAnsi="Segoe UI" w:cs="Segoe UI"/>
          <w:b/>
          <w:sz w:val="20"/>
          <w:szCs w:val="20"/>
          <w:lang w:val="en-US"/>
        </w:rPr>
      </w:pPr>
    </w:p>
    <w:p w14:paraId="5087D94B" w14:textId="5B7A549A" w:rsidR="00CC658A" w:rsidRDefault="00CC658A" w:rsidP="00B177E1">
      <w:pPr>
        <w:spacing w:after="160" w:line="256" w:lineRule="auto"/>
        <w:jc w:val="both"/>
        <w:rPr>
          <w:rFonts w:ascii="Calibri" w:eastAsia="Calibri" w:hAnsi="Calibri"/>
          <w:color w:val="000000"/>
          <w:sz w:val="22"/>
          <w:szCs w:val="22"/>
          <w:lang w:eastAsia="en-US"/>
        </w:rPr>
      </w:pPr>
      <w:r w:rsidRPr="00CC658A">
        <w:rPr>
          <w:rFonts w:ascii="Calibri" w:eastAsia="Calibri" w:hAnsi="Calibri"/>
          <w:b/>
          <w:bCs/>
          <w:color w:val="000000"/>
          <w:sz w:val="22"/>
          <w:szCs w:val="22"/>
          <w:lang w:eastAsia="en-US"/>
        </w:rPr>
        <w:lastRenderedPageBreak/>
        <w:t>Код состояния</w:t>
      </w:r>
      <w:r w:rsidRPr="00CC658A">
        <w:rPr>
          <w:rFonts w:ascii="Calibri" w:eastAsia="Calibri" w:hAnsi="Calibri"/>
          <w:color w:val="000000"/>
          <w:sz w:val="22"/>
          <w:szCs w:val="22"/>
          <w:lang w:eastAsia="en-US"/>
        </w:rPr>
        <w:t xml:space="preserve"> является частью первой строки ответа сервера. Он представляет собой целое число из трех арабских цифр</w:t>
      </w:r>
      <w:r w:rsidR="007C1681">
        <w:rPr>
          <w:rFonts w:ascii="Calibri" w:eastAsia="Calibri" w:hAnsi="Calibri"/>
          <w:color w:val="000000"/>
          <w:sz w:val="22"/>
          <w:szCs w:val="22"/>
          <w:lang w:eastAsia="en-US"/>
        </w:rPr>
        <w:t>, первая из которых</w:t>
      </w:r>
      <w:r w:rsidRPr="00CC658A">
        <w:rPr>
          <w:rFonts w:ascii="Calibri" w:eastAsia="Calibri" w:hAnsi="Calibri"/>
          <w:color w:val="000000"/>
          <w:sz w:val="22"/>
          <w:szCs w:val="22"/>
          <w:lang w:eastAsia="en-US"/>
        </w:rPr>
        <w:t xml:space="preserve"> разъясняет человеку причину именно такого ответа</w:t>
      </w:r>
    </w:p>
    <w:p w14:paraId="01F2DF43" w14:textId="77777777" w:rsidR="007C1681" w:rsidRPr="00F952F7" w:rsidRDefault="007C1681" w:rsidP="007C1681">
      <w:pPr>
        <w:jc w:val="both"/>
        <w:rPr>
          <w:b/>
        </w:rPr>
      </w:pPr>
      <w:r>
        <w:rPr>
          <w:b/>
        </w:rPr>
        <w:t>Коды состояния</w:t>
      </w:r>
      <w:r w:rsidRPr="00F952F7">
        <w:rPr>
          <w:b/>
        </w:rPr>
        <w:t>:</w:t>
      </w:r>
    </w:p>
    <w:p w14:paraId="5D6BC130" w14:textId="77777777" w:rsidR="007C1681" w:rsidRPr="00582CDE" w:rsidRDefault="007C1681" w:rsidP="007C1681">
      <w:pPr>
        <w:jc w:val="both"/>
      </w:pPr>
      <w:r w:rsidRPr="00F952F7">
        <w:rPr>
          <w:b/>
        </w:rPr>
        <w:tab/>
      </w:r>
      <w:r w:rsidRPr="00582CDE">
        <w:t>1) 1</w:t>
      </w:r>
      <w:r>
        <w:rPr>
          <w:lang w:val="en-US"/>
        </w:rPr>
        <w:t>xx</w:t>
      </w:r>
      <w:r w:rsidRPr="00582CDE">
        <w:t xml:space="preserve"> – </w:t>
      </w:r>
      <w:r>
        <w:t>коды, информирующие о процессе передачи</w:t>
      </w:r>
      <w:r w:rsidRPr="00582CDE">
        <w:t>;</w:t>
      </w:r>
    </w:p>
    <w:p w14:paraId="09DF42F5" w14:textId="77777777" w:rsidR="007C1681" w:rsidRPr="00A06E96" w:rsidRDefault="007C1681" w:rsidP="007C1681">
      <w:pPr>
        <w:jc w:val="both"/>
      </w:pPr>
      <w:r>
        <w:tab/>
      </w:r>
      <w:r w:rsidRPr="00582CDE">
        <w:t>2) 2</w:t>
      </w:r>
      <w:r>
        <w:rPr>
          <w:lang w:val="en-US"/>
        </w:rPr>
        <w:t>xx</w:t>
      </w:r>
      <w:r w:rsidRPr="00582CDE">
        <w:t xml:space="preserve"> – </w:t>
      </w:r>
      <w:r>
        <w:t>сообщения данного класса информируют о случаях успешного принятия и обработки запроса клиента (</w:t>
      </w:r>
      <w:r w:rsidRPr="003A3DAE">
        <w:t xml:space="preserve">200 – </w:t>
      </w:r>
      <w:r>
        <w:t>успешно)</w:t>
      </w:r>
      <w:r w:rsidRPr="003A3DAE">
        <w:t>;</w:t>
      </w:r>
    </w:p>
    <w:p w14:paraId="5518666D" w14:textId="77777777" w:rsidR="007C1681" w:rsidRDefault="007C1681" w:rsidP="007C1681">
      <w:pPr>
        <w:jc w:val="both"/>
      </w:pPr>
      <w:r>
        <w:tab/>
        <w:t>3) 3</w:t>
      </w:r>
      <w:r>
        <w:rPr>
          <w:lang w:val="en-US"/>
        </w:rPr>
        <w:t>xx</w:t>
      </w:r>
      <w:r w:rsidRPr="00582CDE">
        <w:t xml:space="preserve"> – </w:t>
      </w:r>
      <w:r>
        <w:t>сообщают клиенту, что для успешного выполнения операции необходимо сделать другой запрос</w:t>
      </w:r>
      <w:r w:rsidRPr="00582CDE">
        <w:t>;</w:t>
      </w:r>
    </w:p>
    <w:p w14:paraId="241E50FF" w14:textId="77777777" w:rsidR="007C1681" w:rsidRPr="00A06E96" w:rsidRDefault="007C1681" w:rsidP="007C1681">
      <w:pPr>
        <w:jc w:val="both"/>
      </w:pPr>
      <w:r>
        <w:tab/>
        <w:t>4</w:t>
      </w:r>
      <w:r w:rsidRPr="00582CDE">
        <w:t>) 4</w:t>
      </w:r>
      <w:r>
        <w:rPr>
          <w:lang w:val="en-US"/>
        </w:rPr>
        <w:t>xx</w:t>
      </w:r>
      <w:r w:rsidRPr="00582CDE">
        <w:t xml:space="preserve"> – </w:t>
      </w:r>
      <w:r>
        <w:t>ошибки со стороны клиента (400 – плохой запрос</w:t>
      </w:r>
      <w:r w:rsidRPr="00A06E96">
        <w:t>,</w:t>
      </w:r>
      <w:r>
        <w:t xml:space="preserve"> 401 – не авторизирован</w:t>
      </w:r>
      <w:r w:rsidRPr="00A06E96">
        <w:t xml:space="preserve">, </w:t>
      </w:r>
      <w:r>
        <w:t>404 – не найден)</w:t>
      </w:r>
      <w:r w:rsidRPr="00A06E96">
        <w:t>;</w:t>
      </w:r>
    </w:p>
    <w:p w14:paraId="3A16019B" w14:textId="77777777" w:rsidR="007C1681" w:rsidRDefault="007C1681" w:rsidP="007C1681">
      <w:pPr>
        <w:jc w:val="both"/>
      </w:pPr>
      <w:r>
        <w:tab/>
      </w:r>
      <w:r w:rsidRPr="00582CDE">
        <w:t>5) 5</w:t>
      </w:r>
      <w:r>
        <w:rPr>
          <w:lang w:val="en-US"/>
        </w:rPr>
        <w:t>xx</w:t>
      </w:r>
      <w:r w:rsidRPr="00582CDE">
        <w:t xml:space="preserve"> – </w:t>
      </w:r>
      <w:r>
        <w:t>ошибки со стороны сервера, должен включать в тело сообщение, которое клиент отобразит пользователю (500 – внутренняя ошибка сервера</w:t>
      </w:r>
      <w:r w:rsidRPr="00A06E96">
        <w:t xml:space="preserve">, </w:t>
      </w:r>
      <w:r>
        <w:t>501 – не выполнено</w:t>
      </w:r>
      <w:r w:rsidRPr="00A06E96">
        <w:t xml:space="preserve">, 502 – </w:t>
      </w:r>
      <w:r>
        <w:t>плохой шлюз</w:t>
      </w:r>
      <w:r w:rsidRPr="00A06E96">
        <w:t xml:space="preserve">, </w:t>
      </w:r>
      <w:r>
        <w:t>503 – недоступен</w:t>
      </w:r>
      <w:r w:rsidRPr="00A06E96">
        <w:t xml:space="preserve">, </w:t>
      </w:r>
      <w:r>
        <w:t xml:space="preserve">505 – </w:t>
      </w:r>
      <w:r>
        <w:rPr>
          <w:lang w:val="en-US"/>
        </w:rPr>
        <w:t>HTTP</w:t>
      </w:r>
      <w:r>
        <w:t>-версия не поддерживается).</w:t>
      </w:r>
    </w:p>
    <w:p w14:paraId="7D736441" w14:textId="77777777" w:rsidR="00737320" w:rsidRPr="009A50F8" w:rsidRDefault="00737320" w:rsidP="0050464C">
      <w:pPr>
        <w:tabs>
          <w:tab w:val="left" w:pos="426"/>
        </w:tabs>
        <w:ind w:firstLine="709"/>
        <w:contextualSpacing/>
        <w:rPr>
          <w:rFonts w:ascii="Segoe UI" w:hAnsi="Segoe UI" w:cs="Segoe UI"/>
          <w:sz w:val="20"/>
          <w:szCs w:val="20"/>
        </w:rPr>
      </w:pPr>
    </w:p>
    <w:p w14:paraId="4ED9FBDC" w14:textId="77777777" w:rsidR="00CA5557" w:rsidRPr="00C00E8B" w:rsidRDefault="00CA5557" w:rsidP="000801F4">
      <w:pPr>
        <w:pStyle w:val="1"/>
        <w:numPr>
          <w:ilvl w:val="0"/>
          <w:numId w:val="2"/>
        </w:numPr>
        <w:tabs>
          <w:tab w:val="left" w:pos="426"/>
        </w:tabs>
        <w:ind w:left="0" w:firstLine="0"/>
        <w:contextualSpacing/>
        <w:rPr>
          <w:rFonts w:cs="Segoe UI"/>
          <w:sz w:val="20"/>
          <w:szCs w:val="20"/>
          <w:highlight w:val="yellow"/>
        </w:rPr>
      </w:pPr>
      <w:r w:rsidRPr="00C00E8B">
        <w:rPr>
          <w:rFonts w:cs="Segoe UI"/>
          <w:sz w:val="20"/>
          <w:szCs w:val="20"/>
          <w:highlight w:val="yellow"/>
        </w:rPr>
        <w:t>Служба</w:t>
      </w:r>
      <w:r w:rsidR="00D77D33" w:rsidRPr="00C00E8B">
        <w:rPr>
          <w:rFonts w:cs="Segoe UI"/>
          <w:sz w:val="20"/>
          <w:szCs w:val="20"/>
          <w:highlight w:val="yellow"/>
        </w:rPr>
        <w:t xml:space="preserve"> RPC</w:t>
      </w:r>
      <w:r w:rsidRPr="00C00E8B">
        <w:rPr>
          <w:rFonts w:cs="Segoe UI"/>
          <w:sz w:val="20"/>
          <w:szCs w:val="20"/>
          <w:highlight w:val="yellow"/>
        </w:rPr>
        <w:t>.</w:t>
      </w:r>
    </w:p>
    <w:p w14:paraId="3DA49371" w14:textId="12DE003A" w:rsidR="005B6C4D" w:rsidRDefault="00C41F06" w:rsidP="005B6C4D">
      <w:pPr>
        <w:tabs>
          <w:tab w:val="left" w:pos="426"/>
        </w:tabs>
        <w:ind w:firstLine="709"/>
        <w:contextualSpacing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b/>
          <w:sz w:val="20"/>
          <w:szCs w:val="20"/>
          <w:lang w:val="en-US"/>
        </w:rPr>
        <w:t>RP</w:t>
      </w:r>
      <w:r w:rsidR="00737320" w:rsidRPr="00667874">
        <w:rPr>
          <w:rFonts w:ascii="Segoe UI" w:hAnsi="Segoe UI" w:cs="Segoe UI"/>
          <w:b/>
          <w:sz w:val="20"/>
          <w:szCs w:val="20"/>
        </w:rPr>
        <w:t>C</w:t>
      </w:r>
      <w:r w:rsidR="00737320" w:rsidRPr="00667874">
        <w:rPr>
          <w:rFonts w:ascii="Segoe UI" w:hAnsi="Segoe UI" w:cs="Segoe UI"/>
          <w:sz w:val="20"/>
          <w:szCs w:val="20"/>
        </w:rPr>
        <w:t xml:space="preserve"> </w:t>
      </w:r>
      <w:r w:rsidR="005B6C4D" w:rsidRPr="005B6C4D">
        <w:rPr>
          <w:rFonts w:ascii="Segoe UI" w:hAnsi="Segoe UI" w:cs="Segoe UI"/>
          <w:b/>
          <w:sz w:val="20"/>
          <w:szCs w:val="20"/>
        </w:rPr>
        <w:t>(</w:t>
      </w:r>
      <w:r w:rsidR="005B6C4D" w:rsidRPr="005B6C4D">
        <w:rPr>
          <w:rFonts w:ascii="Segoe UI" w:hAnsi="Segoe UI" w:cs="Segoe UI"/>
          <w:b/>
          <w:sz w:val="20"/>
          <w:szCs w:val="20"/>
          <w:lang w:val="en-US"/>
        </w:rPr>
        <w:t>Remote</w:t>
      </w:r>
      <w:r w:rsidR="005B6C4D" w:rsidRPr="005B6C4D">
        <w:rPr>
          <w:rFonts w:ascii="Segoe UI" w:hAnsi="Segoe UI" w:cs="Segoe UI"/>
          <w:b/>
          <w:sz w:val="20"/>
          <w:szCs w:val="20"/>
        </w:rPr>
        <w:t xml:space="preserve"> </w:t>
      </w:r>
      <w:r w:rsidR="005B6C4D" w:rsidRPr="005B6C4D">
        <w:rPr>
          <w:rFonts w:ascii="Segoe UI" w:hAnsi="Segoe UI" w:cs="Segoe UI"/>
          <w:b/>
          <w:sz w:val="20"/>
          <w:szCs w:val="20"/>
          <w:lang w:val="en-US"/>
        </w:rPr>
        <w:t>Procedure</w:t>
      </w:r>
      <w:r w:rsidR="005B6C4D" w:rsidRPr="005B6C4D">
        <w:rPr>
          <w:rFonts w:ascii="Segoe UI" w:hAnsi="Segoe UI" w:cs="Segoe UI"/>
          <w:b/>
          <w:sz w:val="20"/>
          <w:szCs w:val="20"/>
        </w:rPr>
        <w:t xml:space="preserve"> </w:t>
      </w:r>
      <w:r w:rsidR="005B6C4D" w:rsidRPr="005B6C4D">
        <w:rPr>
          <w:rFonts w:ascii="Segoe UI" w:hAnsi="Segoe UI" w:cs="Segoe UI"/>
          <w:b/>
          <w:sz w:val="20"/>
          <w:szCs w:val="20"/>
          <w:lang w:val="en-US"/>
        </w:rPr>
        <w:t>Call</w:t>
      </w:r>
      <w:r w:rsidR="005B6C4D" w:rsidRPr="005B6C4D">
        <w:rPr>
          <w:rFonts w:ascii="Segoe UI" w:hAnsi="Segoe UI" w:cs="Segoe UI"/>
          <w:b/>
          <w:sz w:val="20"/>
          <w:szCs w:val="20"/>
        </w:rPr>
        <w:t xml:space="preserve">) – </w:t>
      </w:r>
      <w:r w:rsidR="005B6C4D" w:rsidRPr="005B6C4D">
        <w:rPr>
          <w:rFonts w:ascii="Segoe UI" w:hAnsi="Segoe UI" w:cs="Segoe UI"/>
          <w:bCs/>
          <w:sz w:val="20"/>
          <w:szCs w:val="20"/>
        </w:rPr>
        <w:t xml:space="preserve">механизм для </w:t>
      </w:r>
      <w:r w:rsidR="005B6C4D" w:rsidRPr="005B6C4D">
        <w:rPr>
          <w:rFonts w:ascii="Segoe UI" w:hAnsi="Segoe UI" w:cs="Segoe UI"/>
          <w:sz w:val="20"/>
          <w:szCs w:val="20"/>
        </w:rPr>
        <w:t>удаленного вызова процедур. Позволяет вызывать функции и процедуру в другом адресном пространстве.</w:t>
      </w:r>
    </w:p>
    <w:p w14:paraId="69BB6C56" w14:textId="13C8276D" w:rsidR="005B6C4D" w:rsidRPr="005B6C4D" w:rsidRDefault="005B6C4D" w:rsidP="005B6C4D">
      <w:pPr>
        <w:tabs>
          <w:tab w:val="left" w:pos="426"/>
        </w:tabs>
        <w:ind w:firstLine="709"/>
        <w:contextualSpacing/>
        <w:jc w:val="both"/>
        <w:rPr>
          <w:rFonts w:ascii="Segoe UI" w:hAnsi="Segoe UI" w:cs="Segoe UI"/>
          <w:sz w:val="20"/>
          <w:szCs w:val="20"/>
        </w:rPr>
      </w:pPr>
      <w:r w:rsidRPr="005B6C4D">
        <w:rPr>
          <w:rFonts w:ascii="Segoe UI" w:hAnsi="Segoe UI" w:cs="Segoe UI"/>
          <w:sz w:val="20"/>
          <w:szCs w:val="20"/>
        </w:rPr>
        <w:t xml:space="preserve">Главная концепция </w:t>
      </w:r>
      <w:r w:rsidRPr="005B6C4D">
        <w:rPr>
          <w:rFonts w:ascii="Segoe UI" w:hAnsi="Segoe UI" w:cs="Segoe UI"/>
          <w:sz w:val="20"/>
          <w:szCs w:val="20"/>
          <w:lang w:val="en-US"/>
        </w:rPr>
        <w:t>RPC</w:t>
      </w:r>
      <w:r w:rsidRPr="005B6C4D">
        <w:rPr>
          <w:rFonts w:ascii="Segoe UI" w:hAnsi="Segoe UI" w:cs="Segoe UI"/>
          <w:sz w:val="20"/>
          <w:szCs w:val="20"/>
        </w:rPr>
        <w:t xml:space="preserve"> заключается в том, чтобы </w:t>
      </w:r>
      <w:r w:rsidRPr="005B6C4D">
        <w:rPr>
          <w:rFonts w:ascii="Segoe UI" w:hAnsi="Segoe UI" w:cs="Segoe UI"/>
          <w:b/>
          <w:bCs/>
          <w:sz w:val="20"/>
          <w:szCs w:val="20"/>
        </w:rPr>
        <w:t>вызов процедуры, исполняемой на другом компьютере, для разработчика ничем не отличался от вызова локальной процедуры</w:t>
      </w:r>
      <w:r w:rsidRPr="005B6C4D">
        <w:rPr>
          <w:rFonts w:ascii="Segoe UI" w:hAnsi="Segoe UI" w:cs="Segoe UI"/>
          <w:sz w:val="20"/>
          <w:szCs w:val="20"/>
        </w:rPr>
        <w:t xml:space="preserve"> из динамической библиотеки.</w:t>
      </w:r>
    </w:p>
    <w:p w14:paraId="2D87972B" w14:textId="2E39FF77" w:rsidR="005B6C4D" w:rsidRDefault="005B6C4D" w:rsidP="005B6C4D">
      <w:pPr>
        <w:tabs>
          <w:tab w:val="left" w:pos="426"/>
        </w:tabs>
        <w:ind w:firstLine="709"/>
        <w:contextualSpacing/>
        <w:jc w:val="both"/>
        <w:rPr>
          <w:rFonts w:ascii="Segoe UI" w:hAnsi="Segoe UI" w:cs="Segoe UI"/>
          <w:sz w:val="20"/>
          <w:szCs w:val="20"/>
        </w:rPr>
      </w:pPr>
      <w:r w:rsidRPr="005B6C4D">
        <w:rPr>
          <w:rFonts w:ascii="Segoe UI" w:hAnsi="Segoe UI" w:cs="Segoe UI"/>
          <w:b/>
          <w:sz w:val="20"/>
          <w:szCs w:val="20"/>
        </w:rPr>
        <w:t>Заглушка</w:t>
      </w:r>
      <w:r w:rsidR="00593C5B" w:rsidRPr="00593C5B">
        <w:rPr>
          <w:rFonts w:ascii="Segoe UI" w:hAnsi="Segoe UI" w:cs="Segoe UI"/>
          <w:b/>
          <w:sz w:val="20"/>
          <w:szCs w:val="20"/>
        </w:rPr>
        <w:t>(</w:t>
      </w:r>
      <w:proofErr w:type="spellStart"/>
      <w:r w:rsidR="00593C5B">
        <w:rPr>
          <w:rFonts w:ascii="Segoe UI" w:hAnsi="Segoe UI" w:cs="Segoe UI"/>
          <w:b/>
          <w:sz w:val="20"/>
          <w:szCs w:val="20"/>
        </w:rPr>
        <w:t>Стаб</w:t>
      </w:r>
      <w:proofErr w:type="spellEnd"/>
      <w:r w:rsidR="00593C5B" w:rsidRPr="00593C5B">
        <w:rPr>
          <w:rFonts w:ascii="Segoe UI" w:hAnsi="Segoe UI" w:cs="Segoe UI"/>
          <w:b/>
          <w:sz w:val="20"/>
          <w:szCs w:val="20"/>
        </w:rPr>
        <w:t>)</w:t>
      </w:r>
      <w:r w:rsidRPr="005B6C4D">
        <w:rPr>
          <w:rFonts w:ascii="Segoe UI" w:hAnsi="Segoe UI" w:cs="Segoe UI"/>
          <w:sz w:val="20"/>
          <w:szCs w:val="20"/>
        </w:rPr>
        <w:t xml:space="preserve"> – промежуточный код, который преобразует данные для передачи по сети.</w:t>
      </w:r>
    </w:p>
    <w:p w14:paraId="036CDDF9" w14:textId="6B06DCAD" w:rsidR="005B6C4D" w:rsidRDefault="005B6C4D" w:rsidP="0039737B">
      <w:pPr>
        <w:tabs>
          <w:tab w:val="left" w:pos="426"/>
        </w:tabs>
        <w:ind w:firstLine="709"/>
        <w:contextualSpacing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5B6C4D">
        <w:rPr>
          <w:rFonts w:ascii="Segoe UI" w:hAnsi="Segoe UI" w:cs="Segoe UI"/>
          <w:b/>
          <w:sz w:val="20"/>
          <w:szCs w:val="20"/>
        </w:rPr>
        <w:t>Маршалинг</w:t>
      </w:r>
      <w:proofErr w:type="spellEnd"/>
      <w:r w:rsidRPr="005B6C4D">
        <w:rPr>
          <w:rFonts w:ascii="Segoe UI" w:hAnsi="Segoe UI" w:cs="Segoe UI"/>
          <w:b/>
          <w:sz w:val="20"/>
          <w:szCs w:val="20"/>
        </w:rPr>
        <w:t xml:space="preserve"> – </w:t>
      </w:r>
      <w:r w:rsidRPr="005B6C4D">
        <w:rPr>
          <w:rFonts w:ascii="Segoe UI" w:hAnsi="Segoe UI" w:cs="Segoe UI"/>
          <w:sz w:val="20"/>
          <w:szCs w:val="20"/>
        </w:rPr>
        <w:t>процесс укомплектования параметров в сообщение.</w:t>
      </w:r>
    </w:p>
    <w:p w14:paraId="4B4565D2" w14:textId="19AC58B9" w:rsidR="00491341" w:rsidRDefault="00491341" w:rsidP="005B6C4D">
      <w:pPr>
        <w:tabs>
          <w:tab w:val="left" w:pos="426"/>
        </w:tabs>
        <w:contextualSpacing/>
        <w:jc w:val="center"/>
        <w:rPr>
          <w:rFonts w:ascii="Segoe UI" w:hAnsi="Segoe UI" w:cs="Segoe UI"/>
          <w:sz w:val="20"/>
          <w:szCs w:val="20"/>
        </w:rPr>
      </w:pPr>
      <w:r>
        <w:rPr>
          <w:noProof/>
        </w:rPr>
        <w:drawing>
          <wp:inline distT="0" distB="0" distL="0" distR="0" wp14:anchorId="03D47FF6" wp14:editId="0A3DB02D">
            <wp:extent cx="3086100" cy="2295525"/>
            <wp:effectExtent l="0" t="0" r="0" b="9525"/>
            <wp:docPr id="856252136" name="Рисунок 1" descr="http://citforum.ru/pictures/it/sos/img0004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52136" name="Рисунок 856252136" descr="http://citforum.ru/pictures/it/sos/img00045.gif"/>
                    <pic:cNvPicPr>
                      <a:picLocks noChangeAspect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295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A016A4" w14:textId="1ED778E3" w:rsidR="00737320" w:rsidRPr="00667874" w:rsidRDefault="00737320" w:rsidP="0050464C">
      <w:pPr>
        <w:tabs>
          <w:tab w:val="left" w:pos="426"/>
        </w:tabs>
        <w:ind w:firstLine="709"/>
        <w:contextualSpacing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sz w:val="20"/>
          <w:szCs w:val="20"/>
        </w:rPr>
        <w:t xml:space="preserve"> </w:t>
      </w:r>
    </w:p>
    <w:p w14:paraId="679164BF" w14:textId="77777777" w:rsidR="00737320" w:rsidRPr="00667874" w:rsidRDefault="00737320" w:rsidP="005B6C4D">
      <w:pPr>
        <w:tabs>
          <w:tab w:val="left" w:pos="567"/>
        </w:tabs>
        <w:ind w:firstLine="284"/>
        <w:contextualSpacing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sz w:val="20"/>
          <w:szCs w:val="20"/>
        </w:rPr>
        <w:t>1.</w:t>
      </w:r>
      <w:r w:rsidRPr="00667874">
        <w:rPr>
          <w:rFonts w:ascii="Segoe UI" w:hAnsi="Segoe UI" w:cs="Segoe UI"/>
          <w:sz w:val="20"/>
          <w:szCs w:val="20"/>
        </w:rPr>
        <w:tab/>
        <w:t>Процедура клиента вызывает клиентскую заглушку.</w:t>
      </w:r>
    </w:p>
    <w:p w14:paraId="4FD2E50D" w14:textId="77777777" w:rsidR="00737320" w:rsidRPr="00667874" w:rsidRDefault="00737320" w:rsidP="005B6C4D">
      <w:pPr>
        <w:tabs>
          <w:tab w:val="left" w:pos="567"/>
        </w:tabs>
        <w:ind w:firstLine="284"/>
        <w:contextualSpacing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sz w:val="20"/>
          <w:szCs w:val="20"/>
        </w:rPr>
        <w:lastRenderedPageBreak/>
        <w:t>2.</w:t>
      </w:r>
      <w:r w:rsidRPr="00667874">
        <w:rPr>
          <w:rFonts w:ascii="Segoe UI" w:hAnsi="Segoe UI" w:cs="Segoe UI"/>
          <w:sz w:val="20"/>
          <w:szCs w:val="20"/>
        </w:rPr>
        <w:tab/>
        <w:t>Клиентская заглушка создает сообщение и вызывает функцию RPC локальной ОС.</w:t>
      </w:r>
    </w:p>
    <w:p w14:paraId="68AA129D" w14:textId="77777777" w:rsidR="00737320" w:rsidRPr="00667874" w:rsidRDefault="00737320" w:rsidP="005B6C4D">
      <w:pPr>
        <w:tabs>
          <w:tab w:val="left" w:pos="567"/>
        </w:tabs>
        <w:ind w:firstLine="284"/>
        <w:contextualSpacing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sz w:val="20"/>
          <w:szCs w:val="20"/>
        </w:rPr>
        <w:t>3.</w:t>
      </w:r>
      <w:r w:rsidRPr="00667874">
        <w:rPr>
          <w:rFonts w:ascii="Segoe UI" w:hAnsi="Segoe UI" w:cs="Segoe UI"/>
          <w:sz w:val="20"/>
          <w:szCs w:val="20"/>
        </w:rPr>
        <w:tab/>
        <w:t>Служба RPC пересылает сообщение серверу</w:t>
      </w:r>
    </w:p>
    <w:p w14:paraId="5F990AA4" w14:textId="77777777" w:rsidR="00737320" w:rsidRPr="00667874" w:rsidRDefault="00737320" w:rsidP="005B6C4D">
      <w:pPr>
        <w:tabs>
          <w:tab w:val="left" w:pos="567"/>
        </w:tabs>
        <w:ind w:firstLine="284"/>
        <w:contextualSpacing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sz w:val="20"/>
          <w:szCs w:val="20"/>
        </w:rPr>
        <w:t>4.</w:t>
      </w:r>
      <w:r w:rsidRPr="00667874">
        <w:rPr>
          <w:rFonts w:ascii="Segoe UI" w:hAnsi="Segoe UI" w:cs="Segoe UI"/>
          <w:sz w:val="20"/>
          <w:szCs w:val="20"/>
        </w:rPr>
        <w:tab/>
        <w:t>Служба RPC вызывает серверную заглушку и передает ей сообщение.</w:t>
      </w:r>
    </w:p>
    <w:p w14:paraId="0D3A2E37" w14:textId="77777777" w:rsidR="00737320" w:rsidRPr="00667874" w:rsidRDefault="00737320" w:rsidP="005B6C4D">
      <w:pPr>
        <w:tabs>
          <w:tab w:val="left" w:pos="567"/>
        </w:tabs>
        <w:ind w:firstLine="284"/>
        <w:contextualSpacing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sz w:val="20"/>
          <w:szCs w:val="20"/>
        </w:rPr>
        <w:t>5.</w:t>
      </w:r>
      <w:r w:rsidRPr="00667874">
        <w:rPr>
          <w:rFonts w:ascii="Segoe UI" w:hAnsi="Segoe UI" w:cs="Segoe UI"/>
          <w:sz w:val="20"/>
          <w:szCs w:val="20"/>
        </w:rPr>
        <w:tab/>
        <w:t xml:space="preserve">Серверная заглушка извлекает из сообщения параметры и вызывает удаленную процедуру. </w:t>
      </w:r>
    </w:p>
    <w:p w14:paraId="0C0BB865" w14:textId="77777777" w:rsidR="00737320" w:rsidRPr="00667874" w:rsidRDefault="00737320" w:rsidP="005B6C4D">
      <w:pPr>
        <w:tabs>
          <w:tab w:val="left" w:pos="567"/>
        </w:tabs>
        <w:ind w:firstLine="284"/>
        <w:contextualSpacing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sz w:val="20"/>
          <w:szCs w:val="20"/>
        </w:rPr>
        <w:t>6.</w:t>
      </w:r>
      <w:r w:rsidRPr="00667874">
        <w:rPr>
          <w:rFonts w:ascii="Segoe UI" w:hAnsi="Segoe UI" w:cs="Segoe UI"/>
          <w:sz w:val="20"/>
          <w:szCs w:val="20"/>
        </w:rPr>
        <w:tab/>
        <w:t xml:space="preserve">Удаленная процедура выполняет код и возвращает параметры и значения серверной заглушке. </w:t>
      </w:r>
    </w:p>
    <w:p w14:paraId="38ADA7F3" w14:textId="77777777" w:rsidR="00737320" w:rsidRPr="00667874" w:rsidRDefault="00737320" w:rsidP="005B6C4D">
      <w:pPr>
        <w:tabs>
          <w:tab w:val="left" w:pos="567"/>
        </w:tabs>
        <w:ind w:firstLine="284"/>
        <w:contextualSpacing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sz w:val="20"/>
          <w:szCs w:val="20"/>
        </w:rPr>
        <w:t>7.</w:t>
      </w:r>
      <w:r w:rsidRPr="00667874">
        <w:rPr>
          <w:rFonts w:ascii="Segoe UI" w:hAnsi="Segoe UI" w:cs="Segoe UI"/>
          <w:sz w:val="20"/>
          <w:szCs w:val="20"/>
        </w:rPr>
        <w:tab/>
        <w:t>Серверная заглушка формирует сообщение и вызывает службу RPC своей локальной ОС.</w:t>
      </w:r>
    </w:p>
    <w:p w14:paraId="7910E406" w14:textId="77777777" w:rsidR="00737320" w:rsidRPr="00667874" w:rsidRDefault="00737320" w:rsidP="005B6C4D">
      <w:pPr>
        <w:tabs>
          <w:tab w:val="left" w:pos="567"/>
        </w:tabs>
        <w:ind w:firstLine="284"/>
        <w:contextualSpacing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sz w:val="20"/>
          <w:szCs w:val="20"/>
        </w:rPr>
        <w:t>8.</w:t>
      </w:r>
      <w:r w:rsidRPr="00667874">
        <w:rPr>
          <w:rFonts w:ascii="Segoe UI" w:hAnsi="Segoe UI" w:cs="Segoe UI"/>
          <w:sz w:val="20"/>
          <w:szCs w:val="20"/>
        </w:rPr>
        <w:tab/>
        <w:t>Служба RPC сервера пересылает сообщение RPC ОС клиента.</w:t>
      </w:r>
    </w:p>
    <w:p w14:paraId="1808B6B7" w14:textId="77777777" w:rsidR="00737320" w:rsidRPr="00667874" w:rsidRDefault="00737320" w:rsidP="005B6C4D">
      <w:pPr>
        <w:tabs>
          <w:tab w:val="left" w:pos="567"/>
        </w:tabs>
        <w:ind w:firstLine="284"/>
        <w:contextualSpacing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sz w:val="20"/>
          <w:szCs w:val="20"/>
        </w:rPr>
        <w:t>9.</w:t>
      </w:r>
      <w:r w:rsidRPr="00667874">
        <w:rPr>
          <w:rFonts w:ascii="Segoe UI" w:hAnsi="Segoe UI" w:cs="Segoe UI"/>
          <w:sz w:val="20"/>
          <w:szCs w:val="20"/>
        </w:rPr>
        <w:tab/>
        <w:t>RPC клиента возвращает сообщение заглушке.</w:t>
      </w:r>
    </w:p>
    <w:p w14:paraId="215639C3" w14:textId="5C627A1D" w:rsidR="00737320" w:rsidRDefault="00737320" w:rsidP="005B6C4D">
      <w:pPr>
        <w:tabs>
          <w:tab w:val="left" w:pos="567"/>
        </w:tabs>
        <w:ind w:firstLine="284"/>
        <w:contextualSpacing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sz w:val="20"/>
          <w:szCs w:val="20"/>
        </w:rPr>
        <w:t>10.</w:t>
      </w:r>
      <w:r w:rsidRPr="00667874">
        <w:rPr>
          <w:rFonts w:ascii="Segoe UI" w:hAnsi="Segoe UI" w:cs="Segoe UI"/>
          <w:sz w:val="20"/>
          <w:szCs w:val="20"/>
        </w:rPr>
        <w:tab/>
        <w:t>Заглушка извлекает данные и передает их процессу.</w:t>
      </w:r>
    </w:p>
    <w:p w14:paraId="48F3844D" w14:textId="120067EE" w:rsidR="00593C5B" w:rsidRDefault="00593C5B" w:rsidP="005B6C4D">
      <w:pPr>
        <w:tabs>
          <w:tab w:val="left" w:pos="567"/>
        </w:tabs>
        <w:ind w:firstLine="284"/>
        <w:contextualSpacing/>
        <w:rPr>
          <w:rFonts w:ascii="Segoe UI" w:hAnsi="Segoe UI" w:cs="Segoe UI"/>
          <w:sz w:val="20"/>
          <w:szCs w:val="20"/>
        </w:rPr>
      </w:pPr>
    </w:p>
    <w:p w14:paraId="6E0C2B4F" w14:textId="77777777" w:rsidR="00593C5B" w:rsidRDefault="00593C5B" w:rsidP="005B6C4D">
      <w:pPr>
        <w:tabs>
          <w:tab w:val="left" w:pos="567"/>
        </w:tabs>
        <w:ind w:firstLine="284"/>
        <w:contextualSpacing/>
        <w:rPr>
          <w:rFonts w:ascii="Segoe UI" w:hAnsi="Segoe UI" w:cs="Segoe UI"/>
          <w:sz w:val="20"/>
          <w:szCs w:val="20"/>
        </w:rPr>
      </w:pPr>
      <w:r w:rsidRPr="00593C5B">
        <w:rPr>
          <w:rFonts w:ascii="Segoe UI" w:hAnsi="Segoe UI" w:cs="Segoe UI"/>
          <w:sz w:val="20"/>
          <w:szCs w:val="20"/>
        </w:rPr>
        <w:t xml:space="preserve">Для обеспечения взаимодействия между разными платформами используется </w:t>
      </w:r>
      <w:r w:rsidRPr="00593C5B">
        <w:rPr>
          <w:rFonts w:ascii="Segoe UI" w:hAnsi="Segoe UI" w:cs="Segoe UI"/>
          <w:b/>
          <w:sz w:val="20"/>
          <w:szCs w:val="20"/>
        </w:rPr>
        <w:t>язык описания интерфейсов</w:t>
      </w:r>
      <w:r w:rsidRPr="00593C5B">
        <w:rPr>
          <w:rFonts w:ascii="Segoe UI" w:hAnsi="Segoe UI" w:cs="Segoe UI"/>
          <w:sz w:val="20"/>
          <w:szCs w:val="20"/>
        </w:rPr>
        <w:t xml:space="preserve"> используется </w:t>
      </w:r>
      <w:r w:rsidRPr="00593C5B">
        <w:rPr>
          <w:rFonts w:ascii="Segoe UI" w:hAnsi="Segoe UI" w:cs="Segoe UI"/>
          <w:b/>
          <w:bCs/>
          <w:sz w:val="20"/>
          <w:szCs w:val="20"/>
        </w:rPr>
        <w:t>IDL (</w:t>
      </w:r>
      <w:proofErr w:type="spellStart"/>
      <w:r w:rsidRPr="00593C5B">
        <w:rPr>
          <w:rFonts w:ascii="Segoe UI" w:hAnsi="Segoe UI" w:cs="Segoe UI"/>
          <w:b/>
          <w:bCs/>
          <w:sz w:val="20"/>
          <w:szCs w:val="20"/>
        </w:rPr>
        <w:t>Interface</w:t>
      </w:r>
      <w:proofErr w:type="spellEnd"/>
      <w:r w:rsidRPr="00593C5B">
        <w:rPr>
          <w:rFonts w:ascii="Segoe UI" w:hAnsi="Segoe UI" w:cs="Segoe UI"/>
          <w:b/>
          <w:bCs/>
          <w:sz w:val="20"/>
          <w:szCs w:val="20"/>
        </w:rPr>
        <w:t xml:space="preserve"> </w:t>
      </w:r>
      <w:proofErr w:type="spellStart"/>
      <w:r w:rsidRPr="00593C5B">
        <w:rPr>
          <w:rFonts w:ascii="Segoe UI" w:hAnsi="Segoe UI" w:cs="Segoe UI"/>
          <w:b/>
          <w:bCs/>
          <w:sz w:val="20"/>
          <w:szCs w:val="20"/>
        </w:rPr>
        <w:t>Definition</w:t>
      </w:r>
      <w:proofErr w:type="spellEnd"/>
      <w:r w:rsidRPr="00593C5B">
        <w:rPr>
          <w:rFonts w:ascii="Segoe UI" w:hAnsi="Segoe UI" w:cs="Segoe UI"/>
          <w:b/>
          <w:bCs/>
          <w:sz w:val="20"/>
          <w:szCs w:val="20"/>
        </w:rPr>
        <w:t xml:space="preserve"> </w:t>
      </w:r>
      <w:proofErr w:type="spellStart"/>
      <w:r w:rsidRPr="00593C5B">
        <w:rPr>
          <w:rFonts w:ascii="Segoe UI" w:hAnsi="Segoe UI" w:cs="Segoe UI"/>
          <w:b/>
          <w:bCs/>
          <w:sz w:val="20"/>
          <w:szCs w:val="20"/>
        </w:rPr>
        <w:t>Language</w:t>
      </w:r>
      <w:proofErr w:type="spellEnd"/>
      <w:r w:rsidRPr="00593C5B">
        <w:rPr>
          <w:rFonts w:ascii="Segoe UI" w:hAnsi="Segoe UI" w:cs="Segoe UI"/>
          <w:b/>
          <w:bCs/>
          <w:sz w:val="20"/>
          <w:szCs w:val="20"/>
        </w:rPr>
        <w:t>)</w:t>
      </w:r>
      <w:r>
        <w:rPr>
          <w:rFonts w:ascii="Segoe UI" w:hAnsi="Segoe UI" w:cs="Segoe UI"/>
          <w:b/>
          <w:bCs/>
          <w:sz w:val="20"/>
          <w:szCs w:val="20"/>
        </w:rPr>
        <w:t xml:space="preserve"> </w:t>
      </w:r>
      <w:r w:rsidRPr="00593C5B">
        <w:rPr>
          <w:rFonts w:ascii="Segoe UI" w:hAnsi="Segoe UI" w:cs="Segoe UI"/>
          <w:sz w:val="20"/>
          <w:szCs w:val="20"/>
        </w:rPr>
        <w:t xml:space="preserve">и </w:t>
      </w:r>
      <w:r w:rsidRPr="00593C5B">
        <w:rPr>
          <w:rFonts w:ascii="Segoe UI" w:hAnsi="Segoe UI" w:cs="Segoe UI"/>
          <w:b/>
          <w:sz w:val="20"/>
          <w:szCs w:val="20"/>
        </w:rPr>
        <w:t>стандарт</w:t>
      </w:r>
      <w:r w:rsidRPr="00593C5B">
        <w:rPr>
          <w:rFonts w:ascii="Segoe UI" w:hAnsi="Segoe UI" w:cs="Segoe UI"/>
          <w:sz w:val="20"/>
          <w:szCs w:val="20"/>
        </w:rPr>
        <w:t xml:space="preserve"> представления данных </w:t>
      </w:r>
      <w:r w:rsidRPr="00593C5B">
        <w:rPr>
          <w:rFonts w:ascii="Segoe UI" w:hAnsi="Segoe UI" w:cs="Segoe UI"/>
          <w:b/>
          <w:sz w:val="20"/>
          <w:szCs w:val="20"/>
        </w:rPr>
        <w:t>XDR (</w:t>
      </w:r>
      <w:proofErr w:type="spellStart"/>
      <w:r w:rsidRPr="00593C5B">
        <w:rPr>
          <w:rFonts w:ascii="Segoe UI" w:hAnsi="Segoe UI" w:cs="Segoe UI"/>
          <w:b/>
          <w:sz w:val="20"/>
          <w:szCs w:val="20"/>
        </w:rPr>
        <w:t>External</w:t>
      </w:r>
      <w:proofErr w:type="spellEnd"/>
      <w:r w:rsidRPr="00593C5B">
        <w:rPr>
          <w:rFonts w:ascii="Segoe UI" w:hAnsi="Segoe UI" w:cs="Segoe UI"/>
          <w:b/>
          <w:sz w:val="20"/>
          <w:szCs w:val="20"/>
        </w:rPr>
        <w:t xml:space="preserve"> </w:t>
      </w:r>
      <w:proofErr w:type="spellStart"/>
      <w:r w:rsidRPr="00593C5B">
        <w:rPr>
          <w:rFonts w:ascii="Segoe UI" w:hAnsi="Segoe UI" w:cs="Segoe UI"/>
          <w:b/>
          <w:sz w:val="20"/>
          <w:szCs w:val="20"/>
        </w:rPr>
        <w:t>Data</w:t>
      </w:r>
      <w:proofErr w:type="spellEnd"/>
      <w:r w:rsidRPr="00593C5B">
        <w:rPr>
          <w:rFonts w:ascii="Segoe UI" w:hAnsi="Segoe UI" w:cs="Segoe UI"/>
          <w:b/>
          <w:sz w:val="20"/>
          <w:szCs w:val="20"/>
        </w:rPr>
        <w:t xml:space="preserve"> </w:t>
      </w:r>
      <w:proofErr w:type="spellStart"/>
      <w:r w:rsidRPr="00593C5B">
        <w:rPr>
          <w:rFonts w:ascii="Segoe UI" w:hAnsi="Segoe UI" w:cs="Segoe UI"/>
          <w:b/>
          <w:sz w:val="20"/>
          <w:szCs w:val="20"/>
        </w:rPr>
        <w:t>Representation</w:t>
      </w:r>
      <w:proofErr w:type="spellEnd"/>
      <w:r w:rsidRPr="00593C5B">
        <w:rPr>
          <w:rFonts w:ascii="Segoe UI" w:hAnsi="Segoe UI" w:cs="Segoe UI"/>
          <w:b/>
          <w:sz w:val="20"/>
          <w:szCs w:val="20"/>
        </w:rPr>
        <w:t>)</w:t>
      </w:r>
      <w:r w:rsidRPr="00593C5B">
        <w:rPr>
          <w:rFonts w:ascii="Segoe UI" w:hAnsi="Segoe UI" w:cs="Segoe UI"/>
          <w:sz w:val="20"/>
          <w:szCs w:val="20"/>
        </w:rPr>
        <w:t xml:space="preserve">, который решает проблемы разницы в архитектурах и кодировках. </w:t>
      </w:r>
    </w:p>
    <w:p w14:paraId="16D3A3E1" w14:textId="77777777" w:rsidR="00593C5B" w:rsidRDefault="00593C5B" w:rsidP="005B6C4D">
      <w:pPr>
        <w:tabs>
          <w:tab w:val="left" w:pos="567"/>
        </w:tabs>
        <w:ind w:firstLine="284"/>
        <w:contextualSpacing/>
        <w:rPr>
          <w:rFonts w:ascii="Segoe UI" w:hAnsi="Segoe UI" w:cs="Segoe UI"/>
          <w:sz w:val="20"/>
          <w:szCs w:val="20"/>
        </w:rPr>
      </w:pPr>
      <w:r w:rsidRPr="00593C5B">
        <w:rPr>
          <w:rFonts w:ascii="Segoe UI" w:hAnsi="Segoe UI" w:cs="Segoe UI"/>
          <w:sz w:val="20"/>
          <w:szCs w:val="20"/>
        </w:rPr>
        <w:t xml:space="preserve">Каждый сервис идентифицируется </w:t>
      </w:r>
      <w:r w:rsidRPr="00593C5B">
        <w:rPr>
          <w:rFonts w:ascii="Segoe UI" w:hAnsi="Segoe UI" w:cs="Segoe UI"/>
          <w:b/>
          <w:sz w:val="20"/>
          <w:szCs w:val="20"/>
        </w:rPr>
        <w:t>уникальным 128-битным идентификатором</w:t>
      </w:r>
      <w:r w:rsidRPr="00593C5B">
        <w:rPr>
          <w:rFonts w:ascii="Segoe UI" w:hAnsi="Segoe UI" w:cs="Segoe UI"/>
          <w:sz w:val="20"/>
          <w:szCs w:val="20"/>
        </w:rPr>
        <w:t xml:space="preserve">. </w:t>
      </w:r>
    </w:p>
    <w:p w14:paraId="349FD06E" w14:textId="63E6583A" w:rsidR="00593C5B" w:rsidRDefault="00593C5B" w:rsidP="005B6C4D">
      <w:pPr>
        <w:tabs>
          <w:tab w:val="left" w:pos="567"/>
        </w:tabs>
        <w:ind w:firstLine="284"/>
        <w:contextualSpacing/>
        <w:rPr>
          <w:rFonts w:ascii="Segoe UI" w:hAnsi="Segoe UI" w:cs="Segoe UI"/>
          <w:sz w:val="20"/>
          <w:szCs w:val="20"/>
        </w:rPr>
      </w:pPr>
      <w:r w:rsidRPr="00593C5B">
        <w:rPr>
          <w:rFonts w:ascii="Segoe UI" w:hAnsi="Segoe UI" w:cs="Segoe UI"/>
          <w:sz w:val="20"/>
          <w:szCs w:val="20"/>
        </w:rPr>
        <w:t xml:space="preserve">Чтобы клиент мог найти сервер в сети, используется </w:t>
      </w:r>
      <w:r w:rsidRPr="00593C5B">
        <w:rPr>
          <w:rFonts w:ascii="Segoe UI" w:hAnsi="Segoe UI" w:cs="Segoe UI"/>
          <w:b/>
          <w:sz w:val="20"/>
          <w:szCs w:val="20"/>
        </w:rPr>
        <w:t xml:space="preserve">служба </w:t>
      </w:r>
      <w:proofErr w:type="spellStart"/>
      <w:r w:rsidRPr="00593C5B">
        <w:rPr>
          <w:rFonts w:ascii="Segoe UI" w:hAnsi="Segoe UI" w:cs="Segoe UI"/>
          <w:b/>
          <w:sz w:val="20"/>
          <w:szCs w:val="20"/>
        </w:rPr>
        <w:t>PortMapper</w:t>
      </w:r>
      <w:proofErr w:type="spellEnd"/>
      <w:r w:rsidRPr="00593C5B">
        <w:rPr>
          <w:rFonts w:ascii="Segoe UI" w:hAnsi="Segoe UI" w:cs="Segoe UI"/>
          <w:b/>
          <w:sz w:val="20"/>
          <w:szCs w:val="20"/>
        </w:rPr>
        <w:t xml:space="preserve"> (</w:t>
      </w:r>
      <w:proofErr w:type="spellStart"/>
      <w:r w:rsidRPr="00593C5B">
        <w:rPr>
          <w:rFonts w:ascii="Segoe UI" w:hAnsi="Segoe UI" w:cs="Segoe UI"/>
          <w:b/>
          <w:sz w:val="20"/>
          <w:szCs w:val="20"/>
        </w:rPr>
        <w:t>Binder</w:t>
      </w:r>
      <w:proofErr w:type="spellEnd"/>
      <w:r w:rsidRPr="00593C5B">
        <w:rPr>
          <w:rFonts w:ascii="Segoe UI" w:hAnsi="Segoe UI" w:cs="Segoe UI"/>
          <w:b/>
          <w:sz w:val="20"/>
          <w:szCs w:val="20"/>
        </w:rPr>
        <w:t>)</w:t>
      </w:r>
      <w:r w:rsidRPr="00593C5B">
        <w:rPr>
          <w:rFonts w:ascii="Segoe UI" w:hAnsi="Segoe UI" w:cs="Segoe UI"/>
          <w:sz w:val="20"/>
          <w:szCs w:val="20"/>
        </w:rPr>
        <w:t xml:space="preserve">, работающая на известном </w:t>
      </w:r>
      <w:r w:rsidRPr="00593C5B">
        <w:rPr>
          <w:rFonts w:ascii="Segoe UI" w:hAnsi="Segoe UI" w:cs="Segoe UI"/>
          <w:b/>
          <w:sz w:val="20"/>
          <w:szCs w:val="20"/>
        </w:rPr>
        <w:t>порту (111)</w:t>
      </w:r>
      <w:r w:rsidRPr="00593C5B">
        <w:rPr>
          <w:rFonts w:ascii="Segoe UI" w:hAnsi="Segoe UI" w:cs="Segoe UI"/>
          <w:sz w:val="20"/>
          <w:szCs w:val="20"/>
        </w:rPr>
        <w:t>: сервер регистрирует в ней свой порт, а клиент запрашивает его.</w:t>
      </w:r>
    </w:p>
    <w:p w14:paraId="01844F7F" w14:textId="77777777" w:rsidR="00491341" w:rsidRPr="00667874" w:rsidRDefault="00491341" w:rsidP="0050464C">
      <w:pPr>
        <w:tabs>
          <w:tab w:val="left" w:pos="426"/>
        </w:tabs>
        <w:ind w:firstLine="709"/>
        <w:contextualSpacing/>
        <w:rPr>
          <w:rFonts w:ascii="Segoe UI" w:hAnsi="Segoe UI" w:cs="Segoe UI"/>
          <w:sz w:val="20"/>
          <w:szCs w:val="20"/>
        </w:rPr>
      </w:pPr>
    </w:p>
    <w:p w14:paraId="23D446E3" w14:textId="77777777" w:rsidR="0046381B" w:rsidRPr="00E33D51" w:rsidRDefault="0046381B" w:rsidP="000801F4">
      <w:pPr>
        <w:pStyle w:val="1"/>
        <w:numPr>
          <w:ilvl w:val="0"/>
          <w:numId w:val="2"/>
        </w:numPr>
        <w:tabs>
          <w:tab w:val="left" w:pos="426"/>
        </w:tabs>
        <w:ind w:left="0" w:firstLine="0"/>
        <w:contextualSpacing/>
        <w:rPr>
          <w:rFonts w:cs="Segoe UI"/>
          <w:sz w:val="20"/>
          <w:szCs w:val="20"/>
          <w:highlight w:val="yellow"/>
        </w:rPr>
      </w:pPr>
      <w:r w:rsidRPr="00E33D51">
        <w:rPr>
          <w:rFonts w:cs="Segoe UI"/>
          <w:sz w:val="20"/>
          <w:szCs w:val="20"/>
          <w:highlight w:val="yellow"/>
        </w:rPr>
        <w:t xml:space="preserve">NAT, </w:t>
      </w:r>
      <w:proofErr w:type="spellStart"/>
      <w:r w:rsidRPr="00E33D51">
        <w:rPr>
          <w:rFonts w:cs="Segoe UI"/>
          <w:sz w:val="20"/>
          <w:szCs w:val="20"/>
          <w:highlight w:val="yellow"/>
        </w:rPr>
        <w:t>proxy</w:t>
      </w:r>
      <w:proofErr w:type="spellEnd"/>
      <w:r w:rsidRPr="00E33D51">
        <w:rPr>
          <w:rFonts w:cs="Segoe UI"/>
          <w:sz w:val="20"/>
          <w:szCs w:val="20"/>
          <w:highlight w:val="yellow"/>
        </w:rPr>
        <w:t>-</w:t>
      </w:r>
      <w:r w:rsidR="00D87872" w:rsidRPr="00E33D51">
        <w:rPr>
          <w:rFonts w:cs="Segoe UI"/>
          <w:sz w:val="20"/>
          <w:szCs w:val="20"/>
          <w:highlight w:val="yellow"/>
        </w:rPr>
        <w:t xml:space="preserve">серверы, межсетевые экраны, </w:t>
      </w:r>
      <w:proofErr w:type="spellStart"/>
      <w:r w:rsidR="00D87872" w:rsidRPr="00E33D51">
        <w:rPr>
          <w:rFonts w:cs="Segoe UI"/>
          <w:sz w:val="20"/>
          <w:szCs w:val="20"/>
          <w:highlight w:val="yellow"/>
        </w:rPr>
        <w:t>реме</w:t>
      </w:r>
      <w:r w:rsidRPr="00E33D51">
        <w:rPr>
          <w:rFonts w:cs="Segoe UI"/>
          <w:sz w:val="20"/>
          <w:szCs w:val="20"/>
          <w:highlight w:val="yellow"/>
        </w:rPr>
        <w:t>йлеры</w:t>
      </w:r>
      <w:proofErr w:type="spellEnd"/>
      <w:r w:rsidRPr="00E33D51">
        <w:rPr>
          <w:rFonts w:cs="Segoe UI"/>
          <w:sz w:val="20"/>
          <w:szCs w:val="20"/>
          <w:highlight w:val="yellow"/>
        </w:rPr>
        <w:t>.</w:t>
      </w:r>
    </w:p>
    <w:p w14:paraId="21B04497" w14:textId="1218E047" w:rsidR="007C7A2C" w:rsidRPr="00593C5B" w:rsidRDefault="00593C5B" w:rsidP="00DB238D">
      <w:pPr>
        <w:tabs>
          <w:tab w:val="left" w:pos="426"/>
        </w:tabs>
        <w:ind w:firstLine="142"/>
        <w:contextualSpacing/>
        <w:jc w:val="both"/>
        <w:rPr>
          <w:noProof/>
          <w:szCs w:val="20"/>
        </w:rPr>
      </w:pPr>
      <w:r w:rsidRPr="00593C5B">
        <w:rPr>
          <w:b/>
          <w:noProof/>
          <w:szCs w:val="20"/>
        </w:rPr>
        <w:t xml:space="preserve">1) </w:t>
      </w:r>
      <w:r w:rsidR="007C7A2C" w:rsidRPr="00593C5B">
        <w:rPr>
          <w:b/>
          <w:noProof/>
          <w:szCs w:val="20"/>
        </w:rPr>
        <w:t>NAT</w:t>
      </w:r>
      <w:r w:rsidR="007C7A2C" w:rsidRPr="00593C5B">
        <w:rPr>
          <w:noProof/>
          <w:szCs w:val="20"/>
        </w:rPr>
        <w:t xml:space="preserve"> (от англ. </w:t>
      </w:r>
      <w:r w:rsidR="007C7A2C" w:rsidRPr="00593C5B">
        <w:rPr>
          <w:b/>
          <w:noProof/>
          <w:szCs w:val="20"/>
        </w:rPr>
        <w:t>Network Address Translation</w:t>
      </w:r>
      <w:r w:rsidR="007C7A2C" w:rsidRPr="00593C5B">
        <w:rPr>
          <w:noProof/>
          <w:szCs w:val="20"/>
        </w:rPr>
        <w:t xml:space="preserve"> — «преобразование сетевых адресов») — это механизм в сетях TCP/IP, позволяющий преобразовывать IP-адреса транзитных пакетов.</w:t>
      </w:r>
    </w:p>
    <w:p w14:paraId="6AC01847" w14:textId="472107AF" w:rsidR="00593C5B" w:rsidRPr="00593C5B" w:rsidRDefault="00593C5B" w:rsidP="00593C5B">
      <w:pPr>
        <w:ind w:firstLine="720"/>
        <w:jc w:val="both"/>
      </w:pPr>
      <w:r w:rsidRPr="00593C5B">
        <w:rPr>
          <w:b/>
        </w:rPr>
        <w:t>Транзитные пакеты</w:t>
      </w:r>
      <w:r w:rsidRPr="00A93C42">
        <w:t xml:space="preserve"> — это пакеты, которые проходят через устройство (маршрутизатор, коммутатор), но не предназначены для него. Устройство получает пакет, определяет, что он не для него, и пересылает его дальше по маршруту</w:t>
      </w:r>
    </w:p>
    <w:p w14:paraId="2E27F9CB" w14:textId="0372A2CE" w:rsidR="007C7A2C" w:rsidRPr="00593C5B" w:rsidRDefault="00593C5B" w:rsidP="00593C5B">
      <w:pPr>
        <w:ind w:firstLine="709"/>
        <w:rPr>
          <w:szCs w:val="28"/>
        </w:rPr>
      </w:pPr>
      <w:r w:rsidRPr="005D6858">
        <w:rPr>
          <w:b/>
          <w:bCs/>
          <w:szCs w:val="28"/>
        </w:rPr>
        <w:t>Принцип работы:</w:t>
      </w:r>
      <w:r w:rsidRPr="005D6858">
        <w:rPr>
          <w:szCs w:val="28"/>
        </w:rPr>
        <w:t xml:space="preserve"> Роутер заменяет внутренний </w:t>
      </w:r>
      <w:r w:rsidRPr="005D6858">
        <w:rPr>
          <w:szCs w:val="28"/>
          <w:lang w:val="en-US"/>
        </w:rPr>
        <w:t>IP</w:t>
      </w:r>
      <w:r w:rsidRPr="005D6858">
        <w:rPr>
          <w:szCs w:val="28"/>
        </w:rPr>
        <w:t>-адрес отправителя на свой внешний, запоминая в специальной таблице трансляций, какому устройству вернуть ответ.</w:t>
      </w:r>
    </w:p>
    <w:p w14:paraId="4EA69C50" w14:textId="77777777" w:rsidR="007C7A2C" w:rsidRPr="00667874" w:rsidRDefault="007C7A2C" w:rsidP="00593C5B">
      <w:pPr>
        <w:tabs>
          <w:tab w:val="left" w:pos="426"/>
        </w:tabs>
        <w:ind w:firstLine="142"/>
        <w:contextualSpacing/>
        <w:jc w:val="both"/>
        <w:rPr>
          <w:rFonts w:ascii="Segoe UI" w:hAnsi="Segoe UI" w:cs="Segoe UI"/>
          <w:sz w:val="20"/>
          <w:szCs w:val="20"/>
        </w:rPr>
      </w:pPr>
      <w:r w:rsidRPr="00593C5B">
        <w:rPr>
          <w:rFonts w:ascii="Segoe UI" w:hAnsi="Segoe UI" w:cs="Segoe UI"/>
          <w:b/>
          <w:sz w:val="20"/>
          <w:szCs w:val="20"/>
        </w:rPr>
        <w:t>Существует 3 вида NAT устройств</w:t>
      </w:r>
      <w:r w:rsidRPr="00667874">
        <w:rPr>
          <w:rFonts w:ascii="Segoe UI" w:hAnsi="Segoe UI" w:cs="Segoe UI"/>
          <w:sz w:val="20"/>
          <w:szCs w:val="20"/>
        </w:rPr>
        <w:t>:</w:t>
      </w:r>
    </w:p>
    <w:p w14:paraId="68C79269" w14:textId="77777777" w:rsidR="007C7A2C" w:rsidRPr="00667874" w:rsidRDefault="007C7A2C" w:rsidP="00593C5B">
      <w:pPr>
        <w:tabs>
          <w:tab w:val="left" w:pos="851"/>
        </w:tabs>
        <w:ind w:firstLine="709"/>
        <w:contextualSpacing/>
        <w:jc w:val="both"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sz w:val="20"/>
          <w:szCs w:val="20"/>
        </w:rPr>
        <w:t>•</w:t>
      </w:r>
      <w:r w:rsidRPr="00667874">
        <w:rPr>
          <w:rFonts w:ascii="Segoe UI" w:hAnsi="Segoe UI" w:cs="Segoe UI"/>
          <w:sz w:val="20"/>
          <w:szCs w:val="20"/>
        </w:rPr>
        <w:tab/>
      </w:r>
      <w:r w:rsidRPr="00667874">
        <w:rPr>
          <w:rFonts w:ascii="Segoe UI" w:hAnsi="Segoe UI" w:cs="Segoe UI"/>
          <w:b/>
          <w:sz w:val="20"/>
          <w:szCs w:val="20"/>
        </w:rPr>
        <w:t>Статический</w:t>
      </w:r>
      <w:r w:rsidRPr="00667874">
        <w:rPr>
          <w:rFonts w:ascii="Segoe UI" w:hAnsi="Segoe UI" w:cs="Segoe UI"/>
          <w:sz w:val="20"/>
          <w:szCs w:val="20"/>
        </w:rPr>
        <w:t xml:space="preserve"> – отображает не зарегистрированный на зарегистрированный на основании 1 к 1. Полезен, когда необходимо скрыть доступ к интернету</w:t>
      </w:r>
    </w:p>
    <w:p w14:paraId="4B48AED2" w14:textId="77777777" w:rsidR="007C7A2C" w:rsidRPr="00667874" w:rsidRDefault="007C7A2C" w:rsidP="00593C5B">
      <w:pPr>
        <w:tabs>
          <w:tab w:val="left" w:pos="851"/>
        </w:tabs>
        <w:ind w:firstLine="709"/>
        <w:contextualSpacing/>
        <w:jc w:val="both"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sz w:val="20"/>
          <w:szCs w:val="20"/>
        </w:rPr>
        <w:t>•</w:t>
      </w:r>
      <w:r w:rsidRPr="00667874">
        <w:rPr>
          <w:rFonts w:ascii="Segoe UI" w:hAnsi="Segoe UI" w:cs="Segoe UI"/>
          <w:sz w:val="20"/>
          <w:szCs w:val="20"/>
        </w:rPr>
        <w:tab/>
      </w:r>
      <w:r w:rsidRPr="00667874">
        <w:rPr>
          <w:rFonts w:ascii="Segoe UI" w:hAnsi="Segoe UI" w:cs="Segoe UI"/>
          <w:b/>
          <w:sz w:val="20"/>
          <w:szCs w:val="20"/>
        </w:rPr>
        <w:t>Динамический</w:t>
      </w:r>
      <w:r w:rsidRPr="00667874">
        <w:rPr>
          <w:rFonts w:ascii="Segoe UI" w:hAnsi="Segoe UI" w:cs="Segoe UI"/>
          <w:sz w:val="20"/>
          <w:szCs w:val="20"/>
        </w:rPr>
        <w:t xml:space="preserve"> – отображает незарегистрированный адрес на зарегистрированный адрес из группы зарегистрированных IP адресов.</w:t>
      </w:r>
    </w:p>
    <w:p w14:paraId="0829BDE2" w14:textId="1827F1D9" w:rsidR="007C7A2C" w:rsidRDefault="007C7A2C" w:rsidP="00593C5B">
      <w:pPr>
        <w:tabs>
          <w:tab w:val="left" w:pos="851"/>
        </w:tabs>
        <w:ind w:firstLine="709"/>
        <w:contextualSpacing/>
        <w:jc w:val="both"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sz w:val="20"/>
          <w:szCs w:val="20"/>
        </w:rPr>
        <w:lastRenderedPageBreak/>
        <w:t>•</w:t>
      </w:r>
      <w:r w:rsidRPr="00667874">
        <w:rPr>
          <w:rFonts w:ascii="Segoe UI" w:hAnsi="Segoe UI" w:cs="Segoe UI"/>
          <w:sz w:val="20"/>
          <w:szCs w:val="20"/>
        </w:rPr>
        <w:tab/>
      </w:r>
      <w:r w:rsidRPr="00667874">
        <w:rPr>
          <w:rFonts w:ascii="Segoe UI" w:hAnsi="Segoe UI" w:cs="Segoe UI"/>
          <w:b/>
          <w:sz w:val="20"/>
          <w:szCs w:val="20"/>
        </w:rPr>
        <w:t>Маскарадный</w:t>
      </w:r>
      <w:r w:rsidRPr="00667874">
        <w:rPr>
          <w:rFonts w:ascii="Segoe UI" w:hAnsi="Segoe UI" w:cs="Segoe UI"/>
          <w:sz w:val="20"/>
          <w:szCs w:val="20"/>
        </w:rPr>
        <w:t xml:space="preserve"> (Перегруженный) – форма динамического НАТ которая отображает несколько не зарегистрированных адресов в единый зарегистрированный IP адрес (т.е. использует порты).</w:t>
      </w:r>
    </w:p>
    <w:p w14:paraId="4F75C5E8" w14:textId="0A1E7E64" w:rsidR="00593C5B" w:rsidRDefault="00593C5B" w:rsidP="00593C5B">
      <w:pPr>
        <w:tabs>
          <w:tab w:val="left" w:pos="851"/>
        </w:tabs>
        <w:ind w:firstLine="709"/>
        <w:contextualSpacing/>
        <w:jc w:val="both"/>
        <w:rPr>
          <w:rFonts w:ascii="Segoe UI" w:hAnsi="Segoe UI" w:cs="Segoe UI"/>
          <w:b/>
          <w:sz w:val="20"/>
          <w:szCs w:val="20"/>
        </w:rPr>
      </w:pPr>
      <w:r w:rsidRPr="00667874">
        <w:rPr>
          <w:rFonts w:ascii="Segoe UI" w:hAnsi="Segoe UI" w:cs="Segoe UI"/>
          <w:noProof/>
          <w:sz w:val="20"/>
          <w:szCs w:val="20"/>
        </w:rPr>
        <w:drawing>
          <wp:inline distT="0" distB="0" distL="0" distR="0" wp14:anchorId="4EE38563" wp14:editId="0981169D">
            <wp:extent cx="3380508" cy="1690254"/>
            <wp:effectExtent l="0" t="0" r="0" b="5715"/>
            <wp:docPr id="5" name="Рисунок 1" descr="http://www.windowsnetworking.com/img/upl/image00210832448992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http://www.windowsnetworking.com/img/upl/image0021083244899217.jp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492" cy="1697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30B8F" w14:textId="0A023227" w:rsidR="00593C5B" w:rsidRPr="005D6858" w:rsidRDefault="00593C5B" w:rsidP="00DB238D">
      <w:pPr>
        <w:tabs>
          <w:tab w:val="num" w:pos="720"/>
        </w:tabs>
        <w:ind w:firstLine="142"/>
        <w:rPr>
          <w:szCs w:val="28"/>
        </w:rPr>
      </w:pPr>
      <w:r>
        <w:rPr>
          <w:b/>
          <w:bCs/>
          <w:szCs w:val="28"/>
        </w:rPr>
        <w:t xml:space="preserve">2) </w:t>
      </w:r>
      <w:r w:rsidRPr="005D6858">
        <w:rPr>
          <w:b/>
          <w:bCs/>
          <w:szCs w:val="28"/>
        </w:rPr>
        <w:t>Прокси</w:t>
      </w:r>
      <w:r w:rsidRPr="005D6858">
        <w:rPr>
          <w:szCs w:val="28"/>
        </w:rPr>
        <w:t xml:space="preserve"> — это промежуточный сервер, который выступает посредником между вашим компьютером и </w:t>
      </w:r>
      <w:proofErr w:type="spellStart"/>
      <w:r w:rsidRPr="005D6858">
        <w:rPr>
          <w:szCs w:val="28"/>
        </w:rPr>
        <w:t>интернет-ресурсом</w:t>
      </w:r>
      <w:proofErr w:type="spellEnd"/>
      <w:r>
        <w:rPr>
          <w:szCs w:val="28"/>
        </w:rPr>
        <w:t xml:space="preserve"> для</w:t>
      </w:r>
      <w:r w:rsidRPr="005D6858">
        <w:rPr>
          <w:szCs w:val="28"/>
        </w:rPr>
        <w:t xml:space="preserve"> </w:t>
      </w:r>
      <w:proofErr w:type="spellStart"/>
      <w:r>
        <w:rPr>
          <w:szCs w:val="28"/>
        </w:rPr>
        <w:t>а</w:t>
      </w:r>
      <w:r w:rsidRPr="005D6858">
        <w:rPr>
          <w:szCs w:val="28"/>
        </w:rPr>
        <w:t>нонимизаци</w:t>
      </w:r>
      <w:r>
        <w:rPr>
          <w:szCs w:val="28"/>
        </w:rPr>
        <w:t>и</w:t>
      </w:r>
      <w:proofErr w:type="spellEnd"/>
      <w:r w:rsidRPr="005D6858">
        <w:rPr>
          <w:szCs w:val="28"/>
        </w:rPr>
        <w:t xml:space="preserve"> (скрытие реального </w:t>
      </w:r>
      <w:r w:rsidRPr="005D6858">
        <w:rPr>
          <w:szCs w:val="28"/>
          <w:lang w:val="en-US"/>
        </w:rPr>
        <w:t>IP</w:t>
      </w:r>
      <w:r w:rsidRPr="005D6858">
        <w:rPr>
          <w:szCs w:val="28"/>
        </w:rPr>
        <w:t>), ускорение доступа за счет кэширования, обход блокировок или фильтрация контента.</w:t>
      </w:r>
    </w:p>
    <w:p w14:paraId="6F6F448A" w14:textId="289660EE" w:rsidR="00593C5B" w:rsidRPr="005D6858" w:rsidRDefault="00593C5B" w:rsidP="000801F4">
      <w:pPr>
        <w:numPr>
          <w:ilvl w:val="0"/>
          <w:numId w:val="15"/>
        </w:numPr>
        <w:tabs>
          <w:tab w:val="clear" w:pos="720"/>
          <w:tab w:val="num" w:pos="426"/>
        </w:tabs>
        <w:ind w:left="0" w:firstLine="360"/>
        <w:rPr>
          <w:szCs w:val="28"/>
        </w:rPr>
      </w:pPr>
      <w:r w:rsidRPr="005D6858">
        <w:rPr>
          <w:b/>
          <w:bCs/>
          <w:szCs w:val="28"/>
        </w:rPr>
        <w:t>Принцип работы:</w:t>
      </w:r>
      <w:r w:rsidRPr="005D6858">
        <w:rPr>
          <w:szCs w:val="28"/>
        </w:rPr>
        <w:t xml:space="preserve"> Вы </w:t>
      </w:r>
      <w:r w:rsidR="00DB238D" w:rsidRPr="005D6858">
        <w:rPr>
          <w:szCs w:val="28"/>
        </w:rPr>
        <w:t>отправляете</w:t>
      </w:r>
      <w:r w:rsidRPr="005D6858">
        <w:rPr>
          <w:szCs w:val="28"/>
        </w:rPr>
        <w:t xml:space="preserve"> запрос не сайту напрямую, а прокси-серверу. Он сам обращается к сайту, получает ответ и передает его вам.</w:t>
      </w:r>
    </w:p>
    <w:p w14:paraId="1AA548F0" w14:textId="77777777" w:rsidR="00593C5B" w:rsidRPr="005D6858" w:rsidRDefault="00593C5B" w:rsidP="000801F4">
      <w:pPr>
        <w:numPr>
          <w:ilvl w:val="0"/>
          <w:numId w:val="15"/>
        </w:numPr>
        <w:tabs>
          <w:tab w:val="clear" w:pos="720"/>
          <w:tab w:val="num" w:pos="426"/>
        </w:tabs>
        <w:ind w:left="0" w:firstLine="360"/>
        <w:rPr>
          <w:szCs w:val="28"/>
        </w:rPr>
      </w:pPr>
      <w:r w:rsidRPr="005D6858">
        <w:rPr>
          <w:b/>
          <w:bCs/>
          <w:szCs w:val="28"/>
        </w:rPr>
        <w:t xml:space="preserve">Отличие от </w:t>
      </w:r>
      <w:r w:rsidRPr="005D6858">
        <w:rPr>
          <w:b/>
          <w:bCs/>
          <w:szCs w:val="28"/>
          <w:lang w:val="en-US"/>
        </w:rPr>
        <w:t>NAT</w:t>
      </w:r>
      <w:r w:rsidRPr="005D6858">
        <w:rPr>
          <w:b/>
          <w:bCs/>
          <w:szCs w:val="28"/>
        </w:rPr>
        <w:t>:</w:t>
      </w:r>
      <w:r w:rsidRPr="005D6858">
        <w:rPr>
          <w:szCs w:val="28"/>
        </w:rPr>
        <w:t xml:space="preserve"> Прокси работает на уровне приложений (например, </w:t>
      </w:r>
      <w:r w:rsidRPr="005D6858">
        <w:rPr>
          <w:szCs w:val="28"/>
          <w:lang w:val="en-US"/>
        </w:rPr>
        <w:t>HTTP</w:t>
      </w:r>
      <w:r w:rsidRPr="005D6858">
        <w:rPr>
          <w:szCs w:val="28"/>
        </w:rPr>
        <w:t xml:space="preserve">), а </w:t>
      </w:r>
      <w:r w:rsidRPr="005D6858">
        <w:rPr>
          <w:szCs w:val="28"/>
          <w:lang w:val="en-US"/>
        </w:rPr>
        <w:t>NAT</w:t>
      </w:r>
      <w:r w:rsidRPr="005D6858">
        <w:rPr>
          <w:szCs w:val="28"/>
        </w:rPr>
        <w:t xml:space="preserve"> — на уровне сетевых пакетов.</w:t>
      </w:r>
    </w:p>
    <w:p w14:paraId="7BAED3DB" w14:textId="77777777" w:rsidR="00593C5B" w:rsidRPr="00667874" w:rsidRDefault="00593C5B" w:rsidP="00593C5B">
      <w:pPr>
        <w:tabs>
          <w:tab w:val="left" w:pos="426"/>
        </w:tabs>
        <w:ind w:firstLine="709"/>
        <w:contextualSpacing/>
        <w:jc w:val="both"/>
        <w:rPr>
          <w:rFonts w:ascii="Segoe UI" w:hAnsi="Segoe UI" w:cs="Segoe UI"/>
          <w:sz w:val="20"/>
          <w:szCs w:val="20"/>
        </w:rPr>
      </w:pPr>
    </w:p>
    <w:p w14:paraId="641AFCA3" w14:textId="1A401DD4" w:rsidR="00593C5B" w:rsidRPr="005D6858" w:rsidRDefault="00DB238D" w:rsidP="00DB238D">
      <w:pPr>
        <w:ind w:firstLine="142"/>
        <w:rPr>
          <w:szCs w:val="28"/>
        </w:rPr>
      </w:pPr>
      <w:r>
        <w:rPr>
          <w:b/>
          <w:bCs/>
          <w:szCs w:val="28"/>
        </w:rPr>
        <w:t xml:space="preserve">4) </w:t>
      </w:r>
      <w:r w:rsidR="00593C5B" w:rsidRPr="005D6858">
        <w:rPr>
          <w:b/>
          <w:bCs/>
          <w:szCs w:val="28"/>
        </w:rPr>
        <w:t>Межсетевой экран (брандмауэр</w:t>
      </w:r>
      <w:r w:rsidRPr="00DB238D">
        <w:rPr>
          <w:b/>
          <w:bCs/>
          <w:szCs w:val="28"/>
        </w:rPr>
        <w:t>/</w:t>
      </w:r>
      <w:proofErr w:type="spellStart"/>
      <w:r>
        <w:rPr>
          <w:b/>
          <w:bCs/>
          <w:szCs w:val="28"/>
        </w:rPr>
        <w:t>Фаервол</w:t>
      </w:r>
      <w:proofErr w:type="spellEnd"/>
      <w:r w:rsidR="00593C5B" w:rsidRPr="005D6858">
        <w:rPr>
          <w:b/>
          <w:bCs/>
          <w:szCs w:val="28"/>
        </w:rPr>
        <w:t>)</w:t>
      </w:r>
      <w:r w:rsidR="00593C5B" w:rsidRPr="005D6858">
        <w:rPr>
          <w:szCs w:val="28"/>
        </w:rPr>
        <w:t xml:space="preserve"> — это «фильтр» или «стена» на границе сети, которая пропускает или блокирует трафик на основе заданных правил.</w:t>
      </w:r>
    </w:p>
    <w:p w14:paraId="7A5AF478" w14:textId="77777777" w:rsidR="00593C5B" w:rsidRPr="005D6858" w:rsidRDefault="00593C5B" w:rsidP="000801F4">
      <w:pPr>
        <w:numPr>
          <w:ilvl w:val="0"/>
          <w:numId w:val="16"/>
        </w:numPr>
        <w:rPr>
          <w:szCs w:val="28"/>
          <w:lang w:val="en-US"/>
        </w:rPr>
      </w:pPr>
      <w:proofErr w:type="spellStart"/>
      <w:r w:rsidRPr="005D6858">
        <w:rPr>
          <w:b/>
          <w:bCs/>
          <w:szCs w:val="28"/>
          <w:lang w:val="en-US"/>
        </w:rPr>
        <w:t>Типы</w:t>
      </w:r>
      <w:proofErr w:type="spellEnd"/>
      <w:r w:rsidRPr="005D6858">
        <w:rPr>
          <w:b/>
          <w:bCs/>
          <w:szCs w:val="28"/>
          <w:lang w:val="en-US"/>
        </w:rPr>
        <w:t xml:space="preserve"> </w:t>
      </w:r>
      <w:proofErr w:type="spellStart"/>
      <w:r w:rsidRPr="005D6858">
        <w:rPr>
          <w:b/>
          <w:bCs/>
          <w:szCs w:val="28"/>
          <w:lang w:val="en-US"/>
        </w:rPr>
        <w:t>фильтрации</w:t>
      </w:r>
      <w:proofErr w:type="spellEnd"/>
      <w:r w:rsidRPr="005D6858">
        <w:rPr>
          <w:b/>
          <w:bCs/>
          <w:szCs w:val="28"/>
          <w:lang w:val="en-US"/>
        </w:rPr>
        <w:t>:</w:t>
      </w:r>
    </w:p>
    <w:p w14:paraId="0E619815" w14:textId="77777777" w:rsidR="00593C5B" w:rsidRPr="005D6858" w:rsidRDefault="00593C5B" w:rsidP="000801F4">
      <w:pPr>
        <w:numPr>
          <w:ilvl w:val="1"/>
          <w:numId w:val="16"/>
        </w:numPr>
        <w:tabs>
          <w:tab w:val="clear" w:pos="1440"/>
          <w:tab w:val="num" w:pos="851"/>
        </w:tabs>
        <w:ind w:left="142" w:firstLine="567"/>
        <w:rPr>
          <w:szCs w:val="28"/>
        </w:rPr>
      </w:pPr>
      <w:r w:rsidRPr="005D6858">
        <w:rPr>
          <w:szCs w:val="28"/>
        </w:rPr>
        <w:t>По портам и протоколам (например, закрыть порт 80).</w:t>
      </w:r>
    </w:p>
    <w:p w14:paraId="5114141A" w14:textId="77777777" w:rsidR="00593C5B" w:rsidRPr="005D6858" w:rsidRDefault="00593C5B" w:rsidP="000801F4">
      <w:pPr>
        <w:numPr>
          <w:ilvl w:val="1"/>
          <w:numId w:val="16"/>
        </w:numPr>
        <w:tabs>
          <w:tab w:val="clear" w:pos="1440"/>
          <w:tab w:val="num" w:pos="851"/>
        </w:tabs>
        <w:ind w:left="142" w:firstLine="567"/>
        <w:rPr>
          <w:szCs w:val="28"/>
        </w:rPr>
      </w:pPr>
      <w:r w:rsidRPr="005D6858">
        <w:rPr>
          <w:szCs w:val="28"/>
        </w:rPr>
        <w:t xml:space="preserve">По </w:t>
      </w:r>
      <w:r w:rsidRPr="005D6858">
        <w:rPr>
          <w:szCs w:val="28"/>
          <w:lang w:val="en-US"/>
        </w:rPr>
        <w:t>IP</w:t>
      </w:r>
      <w:r w:rsidRPr="005D6858">
        <w:rPr>
          <w:szCs w:val="28"/>
        </w:rPr>
        <w:t>-адресам (черные и белые списки).</w:t>
      </w:r>
    </w:p>
    <w:p w14:paraId="209FF46A" w14:textId="40015507" w:rsidR="007C7A2C" w:rsidRDefault="00593C5B" w:rsidP="000801F4">
      <w:pPr>
        <w:numPr>
          <w:ilvl w:val="1"/>
          <w:numId w:val="16"/>
        </w:numPr>
        <w:tabs>
          <w:tab w:val="clear" w:pos="1440"/>
          <w:tab w:val="num" w:pos="851"/>
        </w:tabs>
        <w:ind w:left="142" w:firstLine="567"/>
        <w:rPr>
          <w:szCs w:val="28"/>
        </w:rPr>
      </w:pPr>
      <w:r w:rsidRPr="005D6858">
        <w:rPr>
          <w:szCs w:val="28"/>
        </w:rPr>
        <w:t>По состоянию соединений (</w:t>
      </w:r>
      <w:proofErr w:type="spellStart"/>
      <w:r w:rsidRPr="005D6858">
        <w:rPr>
          <w:szCs w:val="28"/>
          <w:lang w:val="en-US"/>
        </w:rPr>
        <w:t>Stateful</w:t>
      </w:r>
      <w:proofErr w:type="spellEnd"/>
      <w:r w:rsidRPr="005D6858">
        <w:rPr>
          <w:szCs w:val="28"/>
        </w:rPr>
        <w:t xml:space="preserve"> </w:t>
      </w:r>
      <w:r w:rsidRPr="005D6858">
        <w:rPr>
          <w:szCs w:val="28"/>
          <w:lang w:val="en-US"/>
        </w:rPr>
        <w:t>Inspection</w:t>
      </w:r>
      <w:r w:rsidRPr="005D6858">
        <w:rPr>
          <w:szCs w:val="28"/>
        </w:rPr>
        <w:t>) — проверяет, является ли пакет частью уже открытого легитимного сеанса.</w:t>
      </w:r>
    </w:p>
    <w:p w14:paraId="0E27BB79" w14:textId="77777777" w:rsidR="00593C5B" w:rsidRPr="00593C5B" w:rsidRDefault="00593C5B" w:rsidP="00593C5B">
      <w:pPr>
        <w:ind w:left="1440"/>
        <w:rPr>
          <w:szCs w:val="28"/>
        </w:rPr>
      </w:pPr>
    </w:p>
    <w:p w14:paraId="4080BB2D" w14:textId="345AF66D" w:rsidR="00DB238D" w:rsidRPr="005D6858" w:rsidRDefault="00DB238D" w:rsidP="00DB238D">
      <w:pPr>
        <w:ind w:firstLine="142"/>
        <w:rPr>
          <w:szCs w:val="28"/>
        </w:rPr>
      </w:pPr>
      <w:r>
        <w:rPr>
          <w:b/>
          <w:bCs/>
          <w:szCs w:val="28"/>
        </w:rPr>
        <w:t xml:space="preserve">5) </w:t>
      </w:r>
      <w:proofErr w:type="spellStart"/>
      <w:r w:rsidRPr="005D6858">
        <w:rPr>
          <w:b/>
          <w:bCs/>
          <w:szCs w:val="28"/>
        </w:rPr>
        <w:t>Ремайлер</w:t>
      </w:r>
      <w:proofErr w:type="spellEnd"/>
      <w:r w:rsidRPr="005D6858">
        <w:rPr>
          <w:szCs w:val="28"/>
        </w:rPr>
        <w:t xml:space="preserve"> — это специализированный сервер, предназначенный для обеспечения анонимности электронной почты.</w:t>
      </w:r>
    </w:p>
    <w:p w14:paraId="25998CCF" w14:textId="77777777" w:rsidR="00DB238D" w:rsidRPr="005D6858" w:rsidRDefault="00DB238D" w:rsidP="000801F4">
      <w:pPr>
        <w:numPr>
          <w:ilvl w:val="0"/>
          <w:numId w:val="17"/>
        </w:numPr>
        <w:rPr>
          <w:szCs w:val="28"/>
          <w:lang w:val="en-US"/>
        </w:rPr>
      </w:pPr>
      <w:proofErr w:type="spellStart"/>
      <w:r w:rsidRPr="005D6858">
        <w:rPr>
          <w:b/>
          <w:bCs/>
          <w:szCs w:val="28"/>
          <w:lang w:val="en-US"/>
        </w:rPr>
        <w:t>Типы</w:t>
      </w:r>
      <w:proofErr w:type="spellEnd"/>
      <w:r w:rsidRPr="005D6858">
        <w:rPr>
          <w:b/>
          <w:bCs/>
          <w:szCs w:val="28"/>
          <w:lang w:val="en-US"/>
        </w:rPr>
        <w:t>:</w:t>
      </w:r>
    </w:p>
    <w:p w14:paraId="0EBBA46A" w14:textId="77777777" w:rsidR="00DB238D" w:rsidRPr="005D6858" w:rsidRDefault="00DB238D" w:rsidP="000801F4">
      <w:pPr>
        <w:numPr>
          <w:ilvl w:val="1"/>
          <w:numId w:val="17"/>
        </w:numPr>
        <w:tabs>
          <w:tab w:val="clear" w:pos="1440"/>
          <w:tab w:val="num" w:pos="851"/>
        </w:tabs>
        <w:ind w:left="0" w:firstLine="709"/>
        <w:rPr>
          <w:szCs w:val="28"/>
        </w:rPr>
      </w:pPr>
      <w:r w:rsidRPr="005D6858">
        <w:rPr>
          <w:b/>
          <w:bCs/>
          <w:szCs w:val="28"/>
        </w:rPr>
        <w:t>Псевдонимные (</w:t>
      </w:r>
      <w:proofErr w:type="spellStart"/>
      <w:r w:rsidRPr="005D6858">
        <w:rPr>
          <w:b/>
          <w:bCs/>
          <w:szCs w:val="28"/>
          <w:lang w:val="en-US"/>
        </w:rPr>
        <w:t>Cypherpunk</w:t>
      </w:r>
      <w:proofErr w:type="spellEnd"/>
      <w:r w:rsidRPr="005D6858">
        <w:rPr>
          <w:b/>
          <w:bCs/>
          <w:szCs w:val="28"/>
        </w:rPr>
        <w:t>):</w:t>
      </w:r>
      <w:r w:rsidRPr="005D6858">
        <w:rPr>
          <w:szCs w:val="28"/>
        </w:rPr>
        <w:t xml:space="preserve"> Просто удаляют заголовки с вашим адресом.</w:t>
      </w:r>
    </w:p>
    <w:p w14:paraId="4F9F275C" w14:textId="77777777" w:rsidR="00DB238D" w:rsidRDefault="00DB238D" w:rsidP="000801F4">
      <w:pPr>
        <w:numPr>
          <w:ilvl w:val="1"/>
          <w:numId w:val="17"/>
        </w:numPr>
        <w:tabs>
          <w:tab w:val="clear" w:pos="1440"/>
          <w:tab w:val="num" w:pos="851"/>
        </w:tabs>
        <w:ind w:left="0" w:firstLine="709"/>
        <w:rPr>
          <w:szCs w:val="28"/>
        </w:rPr>
      </w:pPr>
      <w:r w:rsidRPr="005D6858">
        <w:rPr>
          <w:b/>
          <w:bCs/>
          <w:szCs w:val="28"/>
        </w:rPr>
        <w:t>Микширующие (</w:t>
      </w:r>
      <w:r w:rsidRPr="005D6858">
        <w:rPr>
          <w:b/>
          <w:bCs/>
          <w:szCs w:val="28"/>
          <w:lang w:val="en-US"/>
        </w:rPr>
        <w:t>Mixmaster</w:t>
      </w:r>
      <w:r w:rsidRPr="005D6858">
        <w:rPr>
          <w:b/>
          <w:bCs/>
          <w:szCs w:val="28"/>
        </w:rPr>
        <w:t>):</w:t>
      </w:r>
      <w:r w:rsidRPr="005D6858">
        <w:rPr>
          <w:szCs w:val="28"/>
        </w:rPr>
        <w:t xml:space="preserve"> Самые надежные. Они задерживают письма, меняют их размер, переупорядочивают и пропускают через цепочку из нескольких серверов, чтобы невозможно было отследить путь по времени отправки.</w:t>
      </w:r>
    </w:p>
    <w:p w14:paraId="266CDD2D" w14:textId="77777777" w:rsidR="00667874" w:rsidRPr="00667874" w:rsidRDefault="00667874" w:rsidP="0050464C">
      <w:pPr>
        <w:tabs>
          <w:tab w:val="left" w:pos="426"/>
        </w:tabs>
        <w:ind w:firstLine="709"/>
        <w:contextualSpacing/>
        <w:rPr>
          <w:rFonts w:ascii="Segoe UI" w:hAnsi="Segoe UI" w:cs="Segoe UI"/>
          <w:sz w:val="20"/>
          <w:szCs w:val="20"/>
        </w:rPr>
      </w:pPr>
    </w:p>
    <w:p w14:paraId="396DBD39" w14:textId="77777777" w:rsidR="006E4E9E" w:rsidRPr="005C6D31" w:rsidRDefault="006E4E9E" w:rsidP="000801F4">
      <w:pPr>
        <w:pStyle w:val="1"/>
        <w:numPr>
          <w:ilvl w:val="0"/>
          <w:numId w:val="2"/>
        </w:numPr>
        <w:tabs>
          <w:tab w:val="left" w:pos="426"/>
        </w:tabs>
        <w:ind w:left="0" w:firstLine="0"/>
        <w:contextualSpacing/>
        <w:rPr>
          <w:rFonts w:cs="Segoe UI"/>
          <w:sz w:val="20"/>
          <w:szCs w:val="20"/>
          <w:highlight w:val="yellow"/>
        </w:rPr>
      </w:pPr>
      <w:proofErr w:type="spellStart"/>
      <w:r w:rsidRPr="005C6D31">
        <w:rPr>
          <w:rFonts w:cs="Segoe UI"/>
          <w:sz w:val="20"/>
          <w:szCs w:val="20"/>
          <w:highlight w:val="yellow"/>
        </w:rPr>
        <w:t>Web</w:t>
      </w:r>
      <w:proofErr w:type="spellEnd"/>
      <w:r w:rsidRPr="005C6D31">
        <w:rPr>
          <w:rFonts w:cs="Segoe UI"/>
          <w:sz w:val="20"/>
          <w:szCs w:val="20"/>
          <w:highlight w:val="yellow"/>
        </w:rPr>
        <w:t>-сервисы: SOAP, XML, WSDL, UDDI.</w:t>
      </w:r>
    </w:p>
    <w:p w14:paraId="3792FCE4" w14:textId="77777777" w:rsidR="00DB238D" w:rsidRPr="00DB238D" w:rsidRDefault="00737320" w:rsidP="00DB238D">
      <w:pPr>
        <w:tabs>
          <w:tab w:val="left" w:pos="426"/>
        </w:tabs>
        <w:ind w:firstLine="426"/>
        <w:contextualSpacing/>
        <w:jc w:val="both"/>
        <w:rPr>
          <w:rFonts w:ascii="Segoe UI" w:hAnsi="Segoe UI" w:cs="Segoe UI"/>
          <w:b/>
          <w:sz w:val="20"/>
          <w:szCs w:val="20"/>
        </w:rPr>
      </w:pPr>
      <w:r w:rsidRPr="00DB238D">
        <w:rPr>
          <w:rFonts w:ascii="Segoe UI" w:hAnsi="Segoe UI" w:cs="Segoe UI"/>
          <w:b/>
          <w:sz w:val="20"/>
          <w:szCs w:val="20"/>
        </w:rPr>
        <w:t>Веб-сервисы преобразуют XML-документы (</w:t>
      </w:r>
      <w:proofErr w:type="spellStart"/>
      <w:r w:rsidRPr="00DB238D">
        <w:rPr>
          <w:rFonts w:ascii="Segoe UI" w:hAnsi="Segoe UI" w:cs="Segoe UI"/>
          <w:b/>
          <w:sz w:val="20"/>
          <w:szCs w:val="20"/>
        </w:rPr>
        <w:t>Extensible</w:t>
      </w:r>
      <w:proofErr w:type="spellEnd"/>
      <w:r w:rsidRPr="00DB238D">
        <w:rPr>
          <w:rFonts w:ascii="Segoe UI" w:hAnsi="Segoe UI" w:cs="Segoe UI"/>
          <w:b/>
          <w:sz w:val="20"/>
          <w:szCs w:val="20"/>
        </w:rPr>
        <w:t xml:space="preserve"> </w:t>
      </w:r>
      <w:proofErr w:type="spellStart"/>
      <w:r w:rsidRPr="00DB238D">
        <w:rPr>
          <w:rFonts w:ascii="Segoe UI" w:hAnsi="Segoe UI" w:cs="Segoe UI"/>
          <w:b/>
          <w:sz w:val="20"/>
          <w:szCs w:val="20"/>
        </w:rPr>
        <w:t>Markup</w:t>
      </w:r>
      <w:proofErr w:type="spellEnd"/>
      <w:r w:rsidRPr="00DB238D">
        <w:rPr>
          <w:rFonts w:ascii="Segoe UI" w:hAnsi="Segoe UI" w:cs="Segoe UI"/>
          <w:b/>
          <w:sz w:val="20"/>
          <w:szCs w:val="20"/>
        </w:rPr>
        <w:t xml:space="preserve"> </w:t>
      </w:r>
      <w:proofErr w:type="spellStart"/>
      <w:r w:rsidRPr="00DB238D">
        <w:rPr>
          <w:rFonts w:ascii="Segoe UI" w:hAnsi="Segoe UI" w:cs="Segoe UI"/>
          <w:b/>
          <w:sz w:val="20"/>
          <w:szCs w:val="20"/>
        </w:rPr>
        <w:t>Language</w:t>
      </w:r>
      <w:proofErr w:type="spellEnd"/>
      <w:r w:rsidRPr="00DB238D">
        <w:rPr>
          <w:rFonts w:ascii="Segoe UI" w:hAnsi="Segoe UI" w:cs="Segoe UI"/>
          <w:b/>
          <w:sz w:val="20"/>
          <w:szCs w:val="20"/>
        </w:rPr>
        <w:t xml:space="preserve">, XML) в ИТ-системах. </w:t>
      </w:r>
    </w:p>
    <w:p w14:paraId="3B24400B" w14:textId="209F91DC" w:rsidR="00737320" w:rsidRPr="00667874" w:rsidRDefault="00737320" w:rsidP="00DB238D">
      <w:pPr>
        <w:tabs>
          <w:tab w:val="left" w:pos="426"/>
        </w:tabs>
        <w:ind w:firstLine="426"/>
        <w:contextualSpacing/>
        <w:jc w:val="both"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sz w:val="20"/>
          <w:szCs w:val="20"/>
        </w:rPr>
        <w:t>Веб-сервисы - это XML-приложения, осуществляющие связывание данных с программами, объектами, базами данных либо с деловыми операциями целиком. Между веб-сервисом и программой осуществляется обмен XML-документами, оформленными в виде сообщений. Стандарты веб-сервисов определяют формат таких сообщений, интерфейс, которому передается сообщение, правила привязки содержания сообщения к реализующему сервис приложению и обратно, а также механизмы публикации и поиска интерфейсов.</w:t>
      </w:r>
    </w:p>
    <w:p w14:paraId="78B9C035" w14:textId="77777777" w:rsidR="00737320" w:rsidRPr="00667874" w:rsidRDefault="00737320" w:rsidP="000A261F">
      <w:pPr>
        <w:tabs>
          <w:tab w:val="left" w:pos="426"/>
        </w:tabs>
        <w:ind w:firstLine="709"/>
        <w:contextualSpacing/>
        <w:jc w:val="both"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sz w:val="20"/>
          <w:szCs w:val="20"/>
        </w:rPr>
        <w:t>Стандарты и технологии веб-сервисов обычно подразумевают два основных типа моделей взаимодействия приложений:</w:t>
      </w:r>
    </w:p>
    <w:p w14:paraId="090FA5C5" w14:textId="77777777" w:rsidR="00737320" w:rsidRPr="00667874" w:rsidRDefault="00737320" w:rsidP="000A261F">
      <w:pPr>
        <w:tabs>
          <w:tab w:val="left" w:pos="426"/>
        </w:tabs>
        <w:ind w:firstLine="709"/>
        <w:contextualSpacing/>
        <w:jc w:val="both"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sz w:val="20"/>
          <w:szCs w:val="20"/>
        </w:rPr>
        <w:t>•</w:t>
      </w:r>
      <w:r w:rsidRPr="00667874">
        <w:rPr>
          <w:rFonts w:ascii="Segoe UI" w:hAnsi="Segoe UI" w:cs="Segoe UI"/>
          <w:sz w:val="20"/>
          <w:szCs w:val="20"/>
        </w:rPr>
        <w:tab/>
        <w:t>удаленный вызов процедуры (онлайновая);</w:t>
      </w:r>
    </w:p>
    <w:p w14:paraId="38573B6D" w14:textId="77777777" w:rsidR="00737320" w:rsidRPr="00667874" w:rsidRDefault="00737320" w:rsidP="000A261F">
      <w:pPr>
        <w:tabs>
          <w:tab w:val="left" w:pos="426"/>
        </w:tabs>
        <w:ind w:firstLine="709"/>
        <w:contextualSpacing/>
        <w:jc w:val="both"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sz w:val="20"/>
          <w:szCs w:val="20"/>
        </w:rPr>
        <w:t>•</w:t>
      </w:r>
      <w:r w:rsidRPr="00667874">
        <w:rPr>
          <w:rFonts w:ascii="Segoe UI" w:hAnsi="Segoe UI" w:cs="Segoe UI"/>
          <w:sz w:val="20"/>
          <w:szCs w:val="20"/>
        </w:rPr>
        <w:tab/>
        <w:t>документно-ориентированный (пакетная).</w:t>
      </w:r>
    </w:p>
    <w:p w14:paraId="058F9BAB" w14:textId="77777777" w:rsidR="00737320" w:rsidRPr="00667874" w:rsidRDefault="00627B5C" w:rsidP="0050464C">
      <w:pPr>
        <w:tabs>
          <w:tab w:val="left" w:pos="426"/>
        </w:tabs>
        <w:ind w:firstLine="709"/>
        <w:contextualSpacing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noProof/>
          <w:sz w:val="20"/>
          <w:szCs w:val="20"/>
        </w:rPr>
        <w:drawing>
          <wp:inline distT="0" distB="0" distL="0" distR="0" wp14:anchorId="22CB9B3D" wp14:editId="780F3C23">
            <wp:extent cx="2345055" cy="1623060"/>
            <wp:effectExtent l="0" t="0" r="0" b="0"/>
            <wp:docPr id="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055" cy="1623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53A524" w14:textId="77777777" w:rsidR="00737320" w:rsidRPr="00667874" w:rsidRDefault="00737320" w:rsidP="0050464C">
      <w:pPr>
        <w:tabs>
          <w:tab w:val="left" w:pos="426"/>
        </w:tabs>
        <w:ind w:firstLine="709"/>
        <w:contextualSpacing/>
        <w:rPr>
          <w:rFonts w:ascii="Segoe UI" w:hAnsi="Segoe UI" w:cs="Segoe UI"/>
          <w:sz w:val="20"/>
          <w:szCs w:val="20"/>
        </w:rPr>
      </w:pPr>
    </w:p>
    <w:p w14:paraId="30F354DC" w14:textId="77777777" w:rsidR="00737320" w:rsidRPr="00667874" w:rsidRDefault="00627B5C" w:rsidP="0050464C">
      <w:pPr>
        <w:tabs>
          <w:tab w:val="left" w:pos="426"/>
        </w:tabs>
        <w:ind w:firstLine="709"/>
        <w:contextualSpacing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noProof/>
          <w:sz w:val="20"/>
          <w:szCs w:val="20"/>
        </w:rPr>
        <w:drawing>
          <wp:inline distT="0" distB="0" distL="0" distR="0" wp14:anchorId="7B8307C4" wp14:editId="6CCDF08C">
            <wp:extent cx="2308860" cy="1943100"/>
            <wp:effectExtent l="0" t="0" r="0" b="0"/>
            <wp:docPr id="7" name="Рисунок 3" descr="http://citforum.ru/book/xml-wsdl/01_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http://citforum.ru/book/xml-wsdl/01_05.jp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86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B3C4A" w14:textId="0544D034" w:rsidR="00737320" w:rsidRPr="00667874" w:rsidRDefault="00DB238D" w:rsidP="000A261F">
      <w:pPr>
        <w:tabs>
          <w:tab w:val="left" w:pos="426"/>
        </w:tabs>
        <w:ind w:firstLine="709"/>
        <w:contextualSpacing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b/>
          <w:sz w:val="20"/>
          <w:szCs w:val="20"/>
        </w:rPr>
        <w:t xml:space="preserve">1) </w:t>
      </w:r>
      <w:r w:rsidR="00737320" w:rsidRPr="00667874">
        <w:rPr>
          <w:rFonts w:ascii="Segoe UI" w:hAnsi="Segoe UI" w:cs="Segoe UI"/>
          <w:b/>
          <w:sz w:val="20"/>
          <w:szCs w:val="20"/>
        </w:rPr>
        <w:t>SOAP</w:t>
      </w:r>
      <w:r w:rsidR="00737320" w:rsidRPr="00667874">
        <w:rPr>
          <w:rFonts w:ascii="Segoe UI" w:hAnsi="Segoe UI" w:cs="Segoe UI"/>
          <w:sz w:val="20"/>
          <w:szCs w:val="20"/>
        </w:rPr>
        <w:t xml:space="preserve"> - это XML-способ определения: какая информация должна пересылаться и как.</w:t>
      </w:r>
    </w:p>
    <w:p w14:paraId="0414977D" w14:textId="77777777" w:rsidR="00737320" w:rsidRPr="00667874" w:rsidRDefault="00737320" w:rsidP="000A261F">
      <w:pPr>
        <w:tabs>
          <w:tab w:val="left" w:pos="426"/>
        </w:tabs>
        <w:ind w:firstLine="709"/>
        <w:contextualSpacing/>
        <w:jc w:val="both"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sz w:val="20"/>
          <w:szCs w:val="20"/>
        </w:rPr>
        <w:t>SOAP-сообщения содержат конверт, заголовок и тело сообщения. SOAP-сообщения состоят из нескольких основных частей.</w:t>
      </w:r>
    </w:p>
    <w:p w14:paraId="25043728" w14:textId="77777777" w:rsidR="00737320" w:rsidRPr="00667874" w:rsidRDefault="000858EE" w:rsidP="00DB238D">
      <w:pPr>
        <w:tabs>
          <w:tab w:val="left" w:pos="709"/>
        </w:tabs>
        <w:ind w:firstLine="426"/>
        <w:contextualSpacing/>
        <w:jc w:val="both"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sz w:val="20"/>
          <w:szCs w:val="20"/>
        </w:rPr>
        <w:t>-</w:t>
      </w:r>
      <w:r w:rsidR="00737320" w:rsidRPr="00667874">
        <w:rPr>
          <w:rFonts w:ascii="Segoe UI" w:hAnsi="Segoe UI" w:cs="Segoe UI"/>
          <w:sz w:val="20"/>
          <w:szCs w:val="20"/>
        </w:rPr>
        <w:tab/>
      </w:r>
      <w:proofErr w:type="spellStart"/>
      <w:r w:rsidR="00737320" w:rsidRPr="00667874">
        <w:rPr>
          <w:rFonts w:ascii="Segoe UI" w:hAnsi="Segoe UI" w:cs="Segoe UI"/>
          <w:sz w:val="20"/>
          <w:szCs w:val="20"/>
        </w:rPr>
        <w:t>Envelope</w:t>
      </w:r>
      <w:proofErr w:type="spellEnd"/>
      <w:r w:rsidR="00737320" w:rsidRPr="00667874">
        <w:rPr>
          <w:rFonts w:ascii="Segoe UI" w:hAnsi="Segoe UI" w:cs="Segoe UI"/>
          <w:sz w:val="20"/>
          <w:szCs w:val="20"/>
        </w:rPr>
        <w:t xml:space="preserve"> (конверт) - определяет начало и конец сообщения.</w:t>
      </w:r>
    </w:p>
    <w:p w14:paraId="2DC4D277" w14:textId="77777777" w:rsidR="00737320" w:rsidRPr="00667874" w:rsidRDefault="000858EE" w:rsidP="00DB238D">
      <w:pPr>
        <w:tabs>
          <w:tab w:val="left" w:pos="709"/>
        </w:tabs>
        <w:ind w:firstLine="426"/>
        <w:contextualSpacing/>
        <w:jc w:val="both"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sz w:val="20"/>
          <w:szCs w:val="20"/>
        </w:rPr>
        <w:lastRenderedPageBreak/>
        <w:t>-</w:t>
      </w:r>
      <w:r w:rsidR="00737320" w:rsidRPr="00667874">
        <w:rPr>
          <w:rFonts w:ascii="Segoe UI" w:hAnsi="Segoe UI" w:cs="Segoe UI"/>
          <w:sz w:val="20"/>
          <w:szCs w:val="20"/>
        </w:rPr>
        <w:tab/>
      </w:r>
      <w:proofErr w:type="spellStart"/>
      <w:r w:rsidR="00737320" w:rsidRPr="00667874">
        <w:rPr>
          <w:rFonts w:ascii="Segoe UI" w:hAnsi="Segoe UI" w:cs="Segoe UI"/>
          <w:sz w:val="20"/>
          <w:szCs w:val="20"/>
        </w:rPr>
        <w:t>Header</w:t>
      </w:r>
      <w:proofErr w:type="spellEnd"/>
      <w:r w:rsidR="00737320" w:rsidRPr="00667874">
        <w:rPr>
          <w:rFonts w:ascii="Segoe UI" w:hAnsi="Segoe UI" w:cs="Segoe UI"/>
          <w:sz w:val="20"/>
          <w:szCs w:val="20"/>
        </w:rPr>
        <w:t xml:space="preserve"> (заголовок) - содержит любые дополнительные атрибуты сообщения, используемые в ходе обработки сообщения как посредником, так и конечным получателем.</w:t>
      </w:r>
    </w:p>
    <w:p w14:paraId="72CADAC2" w14:textId="77777777" w:rsidR="00737320" w:rsidRPr="00667874" w:rsidRDefault="000858EE" w:rsidP="00DB238D">
      <w:pPr>
        <w:tabs>
          <w:tab w:val="left" w:pos="709"/>
        </w:tabs>
        <w:ind w:firstLine="426"/>
        <w:contextualSpacing/>
        <w:jc w:val="both"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sz w:val="20"/>
          <w:szCs w:val="20"/>
        </w:rPr>
        <w:t>-</w:t>
      </w:r>
      <w:r w:rsidR="00737320" w:rsidRPr="00667874">
        <w:rPr>
          <w:rFonts w:ascii="Segoe UI" w:hAnsi="Segoe UI" w:cs="Segoe UI"/>
          <w:sz w:val="20"/>
          <w:szCs w:val="20"/>
        </w:rPr>
        <w:tab/>
      </w:r>
      <w:proofErr w:type="spellStart"/>
      <w:r w:rsidR="00737320" w:rsidRPr="00667874">
        <w:rPr>
          <w:rFonts w:ascii="Segoe UI" w:hAnsi="Segoe UI" w:cs="Segoe UI"/>
          <w:sz w:val="20"/>
          <w:szCs w:val="20"/>
        </w:rPr>
        <w:t>Body</w:t>
      </w:r>
      <w:proofErr w:type="spellEnd"/>
      <w:r w:rsidR="00737320" w:rsidRPr="00667874">
        <w:rPr>
          <w:rFonts w:ascii="Segoe UI" w:hAnsi="Segoe UI" w:cs="Segoe UI"/>
          <w:sz w:val="20"/>
          <w:szCs w:val="20"/>
        </w:rPr>
        <w:t xml:space="preserve"> (тело сообщения) - содержит XML-данные, передаваемые данным сообщением.</w:t>
      </w:r>
    </w:p>
    <w:p w14:paraId="6B373D85" w14:textId="77777777" w:rsidR="00737320" w:rsidRPr="00667874" w:rsidRDefault="000858EE" w:rsidP="00DB238D">
      <w:pPr>
        <w:tabs>
          <w:tab w:val="left" w:pos="709"/>
        </w:tabs>
        <w:ind w:firstLine="426"/>
        <w:contextualSpacing/>
        <w:jc w:val="both"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sz w:val="20"/>
          <w:szCs w:val="20"/>
        </w:rPr>
        <w:t>-</w:t>
      </w:r>
      <w:r w:rsidR="00737320" w:rsidRPr="00667874">
        <w:rPr>
          <w:rFonts w:ascii="Segoe UI" w:hAnsi="Segoe UI" w:cs="Segoe UI"/>
          <w:sz w:val="20"/>
          <w:szCs w:val="20"/>
        </w:rPr>
        <w:tab/>
      </w:r>
      <w:proofErr w:type="spellStart"/>
      <w:r w:rsidR="00737320" w:rsidRPr="00667874">
        <w:rPr>
          <w:rFonts w:ascii="Segoe UI" w:hAnsi="Segoe UI" w:cs="Segoe UI"/>
          <w:sz w:val="20"/>
          <w:szCs w:val="20"/>
        </w:rPr>
        <w:t>Attachment</w:t>
      </w:r>
      <w:proofErr w:type="spellEnd"/>
      <w:r w:rsidR="00737320" w:rsidRPr="00667874">
        <w:rPr>
          <w:rFonts w:ascii="Segoe UI" w:hAnsi="Segoe UI" w:cs="Segoe UI"/>
          <w:sz w:val="20"/>
          <w:szCs w:val="20"/>
        </w:rPr>
        <w:t xml:space="preserve"> (вложение) - состоит из одного и более документов, "прикрепленных" к основному сообщению. (Относится только к SOAP </w:t>
      </w:r>
      <w:proofErr w:type="spellStart"/>
      <w:r w:rsidR="00737320" w:rsidRPr="00667874">
        <w:rPr>
          <w:rFonts w:ascii="Segoe UI" w:hAnsi="Segoe UI" w:cs="Segoe UI"/>
          <w:sz w:val="20"/>
          <w:szCs w:val="20"/>
        </w:rPr>
        <w:t>with</w:t>
      </w:r>
      <w:proofErr w:type="spellEnd"/>
      <w:r w:rsidR="00737320" w:rsidRPr="00667874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="00737320" w:rsidRPr="00667874">
        <w:rPr>
          <w:rFonts w:ascii="Segoe UI" w:hAnsi="Segoe UI" w:cs="Segoe UI"/>
          <w:sz w:val="20"/>
          <w:szCs w:val="20"/>
        </w:rPr>
        <w:t>Attachments</w:t>
      </w:r>
      <w:proofErr w:type="spellEnd"/>
      <w:r w:rsidR="00737320" w:rsidRPr="00667874">
        <w:rPr>
          <w:rFonts w:ascii="Segoe UI" w:hAnsi="Segoe UI" w:cs="Segoe UI"/>
          <w:sz w:val="20"/>
          <w:szCs w:val="20"/>
        </w:rPr>
        <w:t xml:space="preserve"> ("SOAP с вложениями").)</w:t>
      </w:r>
    </w:p>
    <w:p w14:paraId="41401545" w14:textId="77777777" w:rsidR="00737320" w:rsidRPr="00667874" w:rsidRDefault="000858EE" w:rsidP="00DB238D">
      <w:pPr>
        <w:tabs>
          <w:tab w:val="left" w:pos="709"/>
        </w:tabs>
        <w:ind w:firstLine="426"/>
        <w:contextualSpacing/>
        <w:jc w:val="both"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sz w:val="20"/>
          <w:szCs w:val="20"/>
        </w:rPr>
        <w:t>-</w:t>
      </w:r>
      <w:r w:rsidR="00737320" w:rsidRPr="00667874">
        <w:rPr>
          <w:rFonts w:ascii="Segoe UI" w:hAnsi="Segoe UI" w:cs="Segoe UI"/>
          <w:sz w:val="20"/>
          <w:szCs w:val="20"/>
        </w:rPr>
        <w:tab/>
        <w:t xml:space="preserve">RPC </w:t>
      </w:r>
      <w:proofErr w:type="spellStart"/>
      <w:r w:rsidR="00737320" w:rsidRPr="00667874">
        <w:rPr>
          <w:rFonts w:ascii="Segoe UI" w:hAnsi="Segoe UI" w:cs="Segoe UI"/>
          <w:sz w:val="20"/>
          <w:szCs w:val="20"/>
        </w:rPr>
        <w:t>interaction</w:t>
      </w:r>
      <w:proofErr w:type="spellEnd"/>
      <w:r w:rsidR="00737320" w:rsidRPr="00667874">
        <w:rPr>
          <w:rFonts w:ascii="Segoe UI" w:hAnsi="Segoe UI" w:cs="Segoe UI"/>
          <w:sz w:val="20"/>
          <w:szCs w:val="20"/>
        </w:rPr>
        <w:t xml:space="preserve"> (SOAP:</w:t>
      </w:r>
      <w:r w:rsidRPr="00667874">
        <w:rPr>
          <w:rFonts w:ascii="Segoe UI" w:hAnsi="Segoe UI" w:cs="Segoe UI"/>
          <w:sz w:val="20"/>
          <w:szCs w:val="20"/>
        </w:rPr>
        <w:t xml:space="preserve"> </w:t>
      </w:r>
      <w:r w:rsidR="00737320" w:rsidRPr="00667874">
        <w:rPr>
          <w:rFonts w:ascii="Segoe UI" w:hAnsi="Segoe UI" w:cs="Segoe UI"/>
          <w:sz w:val="20"/>
          <w:szCs w:val="20"/>
        </w:rPr>
        <w:t>RPC-взаимодействие) - определяет, как моделировать взаимодействия RPC-типа.</w:t>
      </w:r>
    </w:p>
    <w:p w14:paraId="527CDEF1" w14:textId="77777777" w:rsidR="00737320" w:rsidRPr="00667874" w:rsidRDefault="000858EE" w:rsidP="00DB238D">
      <w:pPr>
        <w:tabs>
          <w:tab w:val="left" w:pos="709"/>
        </w:tabs>
        <w:ind w:firstLine="426"/>
        <w:contextualSpacing/>
        <w:jc w:val="both"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sz w:val="20"/>
          <w:szCs w:val="20"/>
        </w:rPr>
        <w:t>-</w:t>
      </w:r>
      <w:r w:rsidR="00737320" w:rsidRPr="00667874">
        <w:rPr>
          <w:rFonts w:ascii="Segoe UI" w:hAnsi="Segoe UI" w:cs="Segoe UI"/>
          <w:sz w:val="20"/>
          <w:szCs w:val="20"/>
        </w:rPr>
        <w:tab/>
      </w:r>
      <w:proofErr w:type="spellStart"/>
      <w:r w:rsidR="00737320" w:rsidRPr="00667874">
        <w:rPr>
          <w:rFonts w:ascii="Segoe UI" w:hAnsi="Segoe UI" w:cs="Segoe UI"/>
          <w:sz w:val="20"/>
          <w:szCs w:val="20"/>
        </w:rPr>
        <w:t>Encoding</w:t>
      </w:r>
      <w:proofErr w:type="spellEnd"/>
      <w:r w:rsidR="00737320" w:rsidRPr="00667874">
        <w:rPr>
          <w:rFonts w:ascii="Segoe UI" w:hAnsi="Segoe UI" w:cs="Segoe UI"/>
          <w:sz w:val="20"/>
          <w:szCs w:val="20"/>
        </w:rPr>
        <w:t xml:space="preserve"> (кодировка) - определяет, как будут представлены простые и сложные данные, передаваемые в сообщении.</w:t>
      </w:r>
    </w:p>
    <w:p w14:paraId="1B81AC74" w14:textId="3256D9A6" w:rsidR="00737320" w:rsidRDefault="00737320" w:rsidP="00DB238D">
      <w:pPr>
        <w:tabs>
          <w:tab w:val="left" w:pos="709"/>
        </w:tabs>
        <w:contextualSpacing/>
        <w:jc w:val="both"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sz w:val="20"/>
          <w:szCs w:val="20"/>
        </w:rPr>
        <w:t>Обязательными являются только конверт и тело сообщения.</w:t>
      </w:r>
    </w:p>
    <w:p w14:paraId="1DE7C32F" w14:textId="77777777" w:rsidR="00AB2E19" w:rsidRPr="0082328F" w:rsidRDefault="00AB2E19" w:rsidP="00AB2E19">
      <w:pPr>
        <w:spacing w:line="256" w:lineRule="auto"/>
        <w:rPr>
          <w:rFonts w:eastAsia="Verdana"/>
          <w:color w:val="000000"/>
        </w:rPr>
      </w:pPr>
      <w:r w:rsidRPr="0082328F">
        <w:rPr>
          <w:rFonts w:eastAsia="Verdana"/>
          <w:color w:val="000000"/>
        </w:rPr>
        <w:t>SOAP-сообщения бывают двух типов: запрос (</w:t>
      </w:r>
      <w:proofErr w:type="spellStart"/>
      <w:r w:rsidRPr="0082328F">
        <w:rPr>
          <w:rFonts w:eastAsia="Verdana"/>
          <w:color w:val="000000"/>
        </w:rPr>
        <w:t>Request</w:t>
      </w:r>
      <w:proofErr w:type="spellEnd"/>
      <w:r w:rsidRPr="0082328F">
        <w:rPr>
          <w:rFonts w:eastAsia="Verdana"/>
          <w:color w:val="000000"/>
        </w:rPr>
        <w:t>) и ответ (</w:t>
      </w:r>
      <w:proofErr w:type="spellStart"/>
      <w:r w:rsidRPr="0082328F">
        <w:rPr>
          <w:rFonts w:eastAsia="Verdana"/>
          <w:color w:val="000000"/>
        </w:rPr>
        <w:t>Response</w:t>
      </w:r>
      <w:proofErr w:type="spellEnd"/>
      <w:r w:rsidRPr="0082328F">
        <w:rPr>
          <w:rFonts w:eastAsia="Verdana"/>
          <w:color w:val="000000"/>
        </w:rPr>
        <w:t>). Запрос вызывает метод удаленного объекта, ответ возвращает результат выполнения данного метода.</w:t>
      </w:r>
    </w:p>
    <w:p w14:paraId="48E896A3" w14:textId="77777777" w:rsidR="00AB2E19" w:rsidRDefault="00AB2E19" w:rsidP="00DB238D">
      <w:pPr>
        <w:tabs>
          <w:tab w:val="left" w:pos="709"/>
        </w:tabs>
        <w:contextualSpacing/>
        <w:jc w:val="both"/>
        <w:rPr>
          <w:rFonts w:ascii="Segoe UI" w:hAnsi="Segoe UI" w:cs="Segoe UI"/>
          <w:sz w:val="20"/>
          <w:szCs w:val="20"/>
        </w:rPr>
      </w:pPr>
    </w:p>
    <w:p w14:paraId="58C19D01" w14:textId="278D97D8" w:rsidR="00737320" w:rsidRPr="00667874" w:rsidRDefault="00DB238D" w:rsidP="000A261F">
      <w:pPr>
        <w:tabs>
          <w:tab w:val="left" w:pos="426"/>
        </w:tabs>
        <w:ind w:firstLine="709"/>
        <w:contextualSpacing/>
        <w:jc w:val="both"/>
        <w:rPr>
          <w:rFonts w:ascii="Segoe UI" w:hAnsi="Segoe UI" w:cs="Segoe UI"/>
          <w:sz w:val="20"/>
          <w:szCs w:val="20"/>
        </w:rPr>
      </w:pPr>
      <w:r w:rsidRPr="00DB238D">
        <w:rPr>
          <w:rFonts w:ascii="Segoe UI" w:hAnsi="Segoe UI" w:cs="Segoe UI"/>
          <w:b/>
          <w:sz w:val="20"/>
          <w:szCs w:val="20"/>
        </w:rPr>
        <w:t xml:space="preserve">2) </w:t>
      </w:r>
      <w:r w:rsidR="00737320" w:rsidRPr="00667874">
        <w:rPr>
          <w:rFonts w:ascii="Segoe UI" w:hAnsi="Segoe UI" w:cs="Segoe UI"/>
          <w:b/>
          <w:sz w:val="20"/>
          <w:szCs w:val="20"/>
        </w:rPr>
        <w:t>WSDL</w:t>
      </w:r>
      <w:r w:rsidR="00737320" w:rsidRPr="00667874">
        <w:rPr>
          <w:rFonts w:ascii="Segoe UI" w:hAnsi="Segoe UI" w:cs="Segoe UI"/>
          <w:sz w:val="20"/>
          <w:szCs w:val="20"/>
        </w:rPr>
        <w:t xml:space="preserve"> - это XML-формат, описывающий состав веб-сервиса. WSDL предназначен для использования как в процедурно-ориентированных, так и в документно-ориентированных приложениях. Так </w:t>
      </w:r>
      <w:proofErr w:type="gramStart"/>
      <w:r w:rsidR="00737320" w:rsidRPr="00667874">
        <w:rPr>
          <w:rFonts w:ascii="Segoe UI" w:hAnsi="Segoe UI" w:cs="Segoe UI"/>
          <w:sz w:val="20"/>
          <w:szCs w:val="20"/>
        </w:rPr>
        <w:t>же</w:t>
      </w:r>
      <w:proofErr w:type="gramEnd"/>
      <w:r w:rsidR="00737320" w:rsidRPr="00667874">
        <w:rPr>
          <w:rFonts w:ascii="Segoe UI" w:hAnsi="Segoe UI" w:cs="Segoe UI"/>
          <w:sz w:val="20"/>
          <w:szCs w:val="20"/>
        </w:rPr>
        <w:t xml:space="preserve"> как и другие XML-технологии, WSDL является расширяемым языком и имеет такое количество параметров, что обеспечение совместимости при организации взаимодействия между различными реализациями может вызвать сложности. Полное взаимопонимание возможно лишь в том случае, если отправитель и получатель сообщения могут совместно использовать и одинаково интерпретировать один и тот же WSDL-файл.</w:t>
      </w:r>
    </w:p>
    <w:p w14:paraId="16B1186A" w14:textId="5988E28C" w:rsidR="00737320" w:rsidRPr="00667874" w:rsidRDefault="00737320" w:rsidP="000A261F">
      <w:pPr>
        <w:tabs>
          <w:tab w:val="left" w:pos="426"/>
        </w:tabs>
        <w:ind w:firstLine="709"/>
        <w:contextualSpacing/>
        <w:jc w:val="both"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sz w:val="20"/>
          <w:szCs w:val="20"/>
        </w:rPr>
        <w:t>WSDL в соответствии с уровнем абстрагирования состоит из трех элементов. WSDL можно разделить на три основные составляющие:</w:t>
      </w:r>
    </w:p>
    <w:p w14:paraId="23026750" w14:textId="0EEEFBBF" w:rsidR="00737320" w:rsidRPr="00667874" w:rsidRDefault="00737320" w:rsidP="00DB238D">
      <w:pPr>
        <w:tabs>
          <w:tab w:val="left" w:pos="426"/>
        </w:tabs>
        <w:ind w:firstLine="567"/>
        <w:contextualSpacing/>
        <w:jc w:val="both"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sz w:val="20"/>
          <w:szCs w:val="20"/>
        </w:rPr>
        <w:t>•</w:t>
      </w:r>
      <w:r w:rsidRPr="00667874">
        <w:rPr>
          <w:rFonts w:ascii="Segoe UI" w:hAnsi="Segoe UI" w:cs="Segoe UI"/>
          <w:sz w:val="20"/>
          <w:szCs w:val="20"/>
        </w:rPr>
        <w:tab/>
        <w:t>определение типов данных;</w:t>
      </w:r>
    </w:p>
    <w:p w14:paraId="2E422282" w14:textId="4A207694" w:rsidR="00737320" w:rsidRPr="00667874" w:rsidRDefault="00737320" w:rsidP="00DB238D">
      <w:pPr>
        <w:tabs>
          <w:tab w:val="left" w:pos="426"/>
        </w:tabs>
        <w:ind w:firstLine="567"/>
        <w:contextualSpacing/>
        <w:jc w:val="both"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sz w:val="20"/>
          <w:szCs w:val="20"/>
        </w:rPr>
        <w:t>•</w:t>
      </w:r>
      <w:r w:rsidRPr="00667874">
        <w:rPr>
          <w:rFonts w:ascii="Segoe UI" w:hAnsi="Segoe UI" w:cs="Segoe UI"/>
          <w:sz w:val="20"/>
          <w:szCs w:val="20"/>
        </w:rPr>
        <w:tab/>
        <w:t>абстрактные операции;</w:t>
      </w:r>
    </w:p>
    <w:p w14:paraId="3A32A2C7" w14:textId="6E249653" w:rsidR="00737320" w:rsidRPr="00667874" w:rsidRDefault="00737320" w:rsidP="00DB238D">
      <w:pPr>
        <w:tabs>
          <w:tab w:val="left" w:pos="426"/>
        </w:tabs>
        <w:ind w:firstLine="567"/>
        <w:contextualSpacing/>
        <w:jc w:val="both"/>
        <w:rPr>
          <w:rFonts w:ascii="Segoe UI" w:hAnsi="Segoe UI" w:cs="Segoe UI"/>
          <w:sz w:val="20"/>
          <w:szCs w:val="20"/>
        </w:rPr>
      </w:pPr>
      <w:r w:rsidRPr="00667874">
        <w:rPr>
          <w:rFonts w:ascii="Segoe UI" w:hAnsi="Segoe UI" w:cs="Segoe UI"/>
          <w:sz w:val="20"/>
          <w:szCs w:val="20"/>
        </w:rPr>
        <w:t>•</w:t>
      </w:r>
      <w:r w:rsidRPr="00667874">
        <w:rPr>
          <w:rFonts w:ascii="Segoe UI" w:hAnsi="Segoe UI" w:cs="Segoe UI"/>
          <w:sz w:val="20"/>
          <w:szCs w:val="20"/>
        </w:rPr>
        <w:tab/>
        <w:t>связывание сервисов.</w:t>
      </w:r>
    </w:p>
    <w:p w14:paraId="439B860F" w14:textId="013C8BFB" w:rsidR="00737320" w:rsidRDefault="00AB2E19" w:rsidP="000A261F">
      <w:pPr>
        <w:tabs>
          <w:tab w:val="left" w:pos="426"/>
        </w:tabs>
        <w:ind w:firstLine="709"/>
        <w:contextualSpacing/>
        <w:jc w:val="both"/>
        <w:rPr>
          <w:rFonts w:ascii="Segoe UI" w:hAnsi="Segoe UI" w:cs="Segoe UI"/>
          <w:sz w:val="20"/>
          <w:szCs w:val="20"/>
        </w:rPr>
      </w:pPr>
      <w:r w:rsidRPr="007357C3">
        <w:rPr>
          <w:noProof/>
          <w:color w:val="000000"/>
        </w:rPr>
        <w:lastRenderedPageBreak/>
        <w:drawing>
          <wp:inline distT="0" distB="0" distL="0" distR="0" wp14:anchorId="0AD2DB80" wp14:editId="5DA50E1F">
            <wp:extent cx="2160905" cy="2562225"/>
            <wp:effectExtent l="0" t="0" r="0" b="9525"/>
            <wp:docPr id="629612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12084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90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3F764" w14:textId="6166E7BF" w:rsidR="00D713BC" w:rsidRPr="00D713BC" w:rsidRDefault="007403E6" w:rsidP="00AB2E19">
      <w:pPr>
        <w:tabs>
          <w:tab w:val="left" w:pos="426"/>
        </w:tabs>
        <w:contextualSpacing/>
        <w:jc w:val="both"/>
        <w:rPr>
          <w:rFonts w:ascii="Segoe UI" w:hAnsi="Segoe UI" w:cs="Segoe UI"/>
          <w:sz w:val="20"/>
          <w:szCs w:val="20"/>
          <w:lang w:val="en-US"/>
        </w:rPr>
      </w:pPr>
      <w:r>
        <w:rPr>
          <w:rFonts w:ascii="Segoe UI" w:hAnsi="Segoe UI" w:cs="Segoe UI"/>
          <w:sz w:val="20"/>
          <w:szCs w:val="20"/>
        </w:rPr>
        <w:tab/>
      </w:r>
      <w:r w:rsidR="00D713BC" w:rsidRPr="00D713BC">
        <w:rPr>
          <w:rFonts w:ascii="Segoe UI" w:hAnsi="Segoe UI" w:cs="Segoe UI"/>
          <w:sz w:val="20"/>
          <w:szCs w:val="20"/>
          <w:lang w:val="en-US"/>
        </w:rPr>
        <w:t xml:space="preserve"> </w:t>
      </w:r>
    </w:p>
    <w:p w14:paraId="36881A57" w14:textId="4F330096" w:rsidR="0081328F" w:rsidRDefault="00AB2E19" w:rsidP="0081328F">
      <w:pPr>
        <w:tabs>
          <w:tab w:val="left" w:pos="426"/>
        </w:tabs>
        <w:ind w:firstLine="709"/>
        <w:contextualSpacing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b/>
          <w:sz w:val="20"/>
          <w:szCs w:val="20"/>
        </w:rPr>
        <w:t xml:space="preserve">3) </w:t>
      </w:r>
      <w:r w:rsidR="00737320" w:rsidRPr="00667874">
        <w:rPr>
          <w:rFonts w:ascii="Segoe UI" w:hAnsi="Segoe UI" w:cs="Segoe UI"/>
          <w:b/>
          <w:sz w:val="20"/>
          <w:szCs w:val="20"/>
        </w:rPr>
        <w:t>UDDI</w:t>
      </w:r>
      <w:r w:rsidR="00737320" w:rsidRPr="00667874">
        <w:rPr>
          <w:rFonts w:ascii="Segoe UI" w:hAnsi="Segoe UI" w:cs="Segoe UI"/>
          <w:sz w:val="20"/>
          <w:szCs w:val="20"/>
        </w:rPr>
        <w:t xml:space="preserve"> регистрирует и публикует определения веб-сервисов. Структура UDDI определяет модель данных в программных интерфейсах (API) XML и SOAP для регистрации и обнаружения коммерческой информации, включая веб-сервисы.</w:t>
      </w:r>
    </w:p>
    <w:p w14:paraId="21F8F24F" w14:textId="6814A59C" w:rsidR="00AB2E19" w:rsidRPr="00AB2E19" w:rsidRDefault="00AB2E19" w:rsidP="0081328F">
      <w:pPr>
        <w:tabs>
          <w:tab w:val="left" w:pos="426"/>
        </w:tabs>
        <w:ind w:firstLine="709"/>
        <w:contextualSpacing/>
        <w:jc w:val="both"/>
        <w:rPr>
          <w:rFonts w:ascii="Segoe UI" w:hAnsi="Segoe UI" w:cs="Segoe UI"/>
          <w:sz w:val="20"/>
          <w:szCs w:val="20"/>
          <w:lang w:val="en-US"/>
        </w:rPr>
      </w:pPr>
      <w:r w:rsidRPr="00D713BC">
        <w:rPr>
          <w:rFonts w:ascii="Segoe UI" w:hAnsi="Segoe UI" w:cs="Segoe UI"/>
          <w:sz w:val="20"/>
          <w:szCs w:val="20"/>
        </w:rPr>
        <w:t>После того как вы определили данные в сообщении (</w:t>
      </w:r>
      <w:r w:rsidRPr="00D713BC">
        <w:rPr>
          <w:rFonts w:ascii="Segoe UI" w:hAnsi="Segoe UI" w:cs="Segoe UI"/>
          <w:sz w:val="20"/>
          <w:szCs w:val="20"/>
          <w:lang w:val="en-US"/>
        </w:rPr>
        <w:t>XML</w:t>
      </w:r>
      <w:r w:rsidRPr="00D713BC">
        <w:rPr>
          <w:rFonts w:ascii="Segoe UI" w:hAnsi="Segoe UI" w:cs="Segoe UI"/>
          <w:sz w:val="20"/>
          <w:szCs w:val="20"/>
        </w:rPr>
        <w:t>), описали сервисы, которые будут принимать и обрабатывать сообщения (</w:t>
      </w:r>
      <w:r w:rsidRPr="00D713BC">
        <w:rPr>
          <w:rFonts w:ascii="Segoe UI" w:hAnsi="Segoe UI" w:cs="Segoe UI"/>
          <w:sz w:val="20"/>
          <w:szCs w:val="20"/>
          <w:lang w:val="en-US"/>
        </w:rPr>
        <w:t>WSDL</w:t>
      </w:r>
      <w:r w:rsidRPr="00D713BC">
        <w:rPr>
          <w:rFonts w:ascii="Segoe UI" w:hAnsi="Segoe UI" w:cs="Segoe UI"/>
          <w:sz w:val="20"/>
          <w:szCs w:val="20"/>
        </w:rPr>
        <w:t>), и предъявили требования к средству их передачи и приема (</w:t>
      </w:r>
      <w:r w:rsidRPr="00D713BC">
        <w:rPr>
          <w:rFonts w:ascii="Segoe UI" w:hAnsi="Segoe UI" w:cs="Segoe UI"/>
          <w:sz w:val="20"/>
          <w:szCs w:val="20"/>
          <w:lang w:val="en-US"/>
        </w:rPr>
        <w:t>SOAP</w:t>
      </w:r>
      <w:r w:rsidRPr="00D713BC">
        <w:rPr>
          <w:rFonts w:ascii="Segoe UI" w:hAnsi="Segoe UI" w:cs="Segoe UI"/>
          <w:sz w:val="20"/>
          <w:szCs w:val="20"/>
        </w:rPr>
        <w:t xml:space="preserve">), вам необходимы способы </w:t>
      </w:r>
      <w:proofErr w:type="gramStart"/>
      <w:r w:rsidRPr="00D713BC">
        <w:rPr>
          <w:rFonts w:ascii="Segoe UI" w:hAnsi="Segoe UI" w:cs="Segoe UI"/>
          <w:sz w:val="20"/>
          <w:szCs w:val="20"/>
        </w:rPr>
        <w:t>публикации</w:t>
      </w:r>
      <w:proofErr w:type="gramEnd"/>
      <w:r w:rsidRPr="00D713BC">
        <w:rPr>
          <w:rFonts w:ascii="Segoe UI" w:hAnsi="Segoe UI" w:cs="Segoe UI"/>
          <w:sz w:val="20"/>
          <w:szCs w:val="20"/>
        </w:rPr>
        <w:t xml:space="preserve"> предлагаемой вами службы, а также инструменты поиска нужных вам, но предоставляемых другими участниками услуг. </w:t>
      </w:r>
      <w:proofErr w:type="spellStart"/>
      <w:r w:rsidRPr="00D713BC">
        <w:rPr>
          <w:rFonts w:ascii="Segoe UI" w:hAnsi="Segoe UI" w:cs="Segoe UI"/>
          <w:sz w:val="20"/>
          <w:szCs w:val="20"/>
          <w:lang w:val="en-US"/>
        </w:rPr>
        <w:t>Именно</w:t>
      </w:r>
      <w:proofErr w:type="spellEnd"/>
      <w:r w:rsidRPr="00D713BC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D713BC">
        <w:rPr>
          <w:rFonts w:ascii="Segoe UI" w:hAnsi="Segoe UI" w:cs="Segoe UI"/>
          <w:sz w:val="20"/>
          <w:szCs w:val="20"/>
          <w:lang w:val="en-US"/>
        </w:rPr>
        <w:t>эти</w:t>
      </w:r>
      <w:proofErr w:type="spellEnd"/>
      <w:r w:rsidRPr="00D713BC">
        <w:rPr>
          <w:rFonts w:ascii="Segoe UI" w:hAnsi="Segoe UI" w:cs="Segoe UI"/>
          <w:sz w:val="20"/>
          <w:szCs w:val="20"/>
          <w:lang w:val="en-US"/>
        </w:rPr>
        <w:t xml:space="preserve"> ф</w:t>
      </w:r>
      <w:proofErr w:type="spellStart"/>
      <w:r>
        <w:rPr>
          <w:rFonts w:ascii="Segoe UI" w:hAnsi="Segoe UI" w:cs="Segoe UI"/>
          <w:sz w:val="20"/>
          <w:szCs w:val="20"/>
        </w:rPr>
        <w:t>ункции</w:t>
      </w:r>
      <w:proofErr w:type="spellEnd"/>
      <w:r w:rsidRPr="00D713BC">
        <w:rPr>
          <w:rFonts w:ascii="Segoe UI" w:hAnsi="Segoe UI" w:cs="Segoe UI"/>
          <w:sz w:val="20"/>
          <w:szCs w:val="20"/>
          <w:lang w:val="en-US"/>
        </w:rPr>
        <w:t xml:space="preserve"> и </w:t>
      </w:r>
      <w:proofErr w:type="spellStart"/>
      <w:r w:rsidRPr="00D713BC">
        <w:rPr>
          <w:rFonts w:ascii="Segoe UI" w:hAnsi="Segoe UI" w:cs="Segoe UI"/>
          <w:sz w:val="20"/>
          <w:szCs w:val="20"/>
          <w:lang w:val="en-US"/>
        </w:rPr>
        <w:t>выполняет</w:t>
      </w:r>
      <w:proofErr w:type="spellEnd"/>
      <w:r w:rsidRPr="00D713BC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D713BC">
        <w:rPr>
          <w:rFonts w:ascii="Segoe UI" w:hAnsi="Segoe UI" w:cs="Segoe UI"/>
          <w:sz w:val="20"/>
          <w:szCs w:val="20"/>
          <w:lang w:val="en-US"/>
        </w:rPr>
        <w:t>реестр</w:t>
      </w:r>
      <w:proofErr w:type="spellEnd"/>
      <w:r w:rsidRPr="00D713BC">
        <w:rPr>
          <w:rFonts w:ascii="Segoe UI" w:hAnsi="Segoe UI" w:cs="Segoe UI"/>
          <w:sz w:val="20"/>
          <w:szCs w:val="20"/>
          <w:lang w:val="en-US"/>
        </w:rPr>
        <w:t xml:space="preserve"> UDDI (universal distribution, discovery, and integration).</w:t>
      </w:r>
    </w:p>
    <w:p w14:paraId="2092B6E4" w14:textId="67AD665F" w:rsidR="00AB2E19" w:rsidRPr="00AB2E19" w:rsidRDefault="006E4E9E" w:rsidP="000801F4">
      <w:pPr>
        <w:pStyle w:val="1"/>
        <w:numPr>
          <w:ilvl w:val="0"/>
          <w:numId w:val="2"/>
        </w:numPr>
        <w:tabs>
          <w:tab w:val="left" w:pos="426"/>
        </w:tabs>
        <w:contextualSpacing/>
        <w:jc w:val="both"/>
        <w:rPr>
          <w:rFonts w:cs="Segoe UI"/>
          <w:sz w:val="20"/>
          <w:szCs w:val="20"/>
          <w:highlight w:val="yellow"/>
        </w:rPr>
      </w:pPr>
      <w:r w:rsidRPr="005C6D31">
        <w:rPr>
          <w:rFonts w:cs="Segoe UI"/>
          <w:sz w:val="20"/>
          <w:szCs w:val="20"/>
          <w:highlight w:val="yellow"/>
        </w:rPr>
        <w:t xml:space="preserve">Безопасность </w:t>
      </w:r>
      <w:r w:rsidR="00DE3E93" w:rsidRPr="00DE3E93">
        <w:rPr>
          <w:rFonts w:cs="Segoe UI"/>
          <w:sz w:val="20"/>
          <w:szCs w:val="20"/>
          <w:highlight w:val="yellow"/>
        </w:rPr>
        <w:t>в сетях: конфиденциальность, ауте</w:t>
      </w:r>
      <w:r w:rsidR="00DE3E93">
        <w:rPr>
          <w:rFonts w:cs="Segoe UI"/>
          <w:sz w:val="20"/>
          <w:szCs w:val="20"/>
          <w:highlight w:val="yellow"/>
        </w:rPr>
        <w:t>нтификация, авторизация, обеспе</w:t>
      </w:r>
      <w:r w:rsidR="00DE3E93" w:rsidRPr="00DE3E93">
        <w:rPr>
          <w:rFonts w:cs="Segoe UI"/>
          <w:sz w:val="20"/>
          <w:szCs w:val="20"/>
          <w:highlight w:val="yellow"/>
        </w:rPr>
        <w:t xml:space="preserve">чение целостности, криптография, </w:t>
      </w:r>
      <w:proofErr w:type="spellStart"/>
      <w:r w:rsidR="00DE3E93" w:rsidRPr="00DE3E93">
        <w:rPr>
          <w:rFonts w:cs="Segoe UI"/>
          <w:sz w:val="20"/>
          <w:szCs w:val="20"/>
          <w:highlight w:val="yellow"/>
        </w:rPr>
        <w:t>криптоанализ</w:t>
      </w:r>
      <w:proofErr w:type="spellEnd"/>
      <w:r w:rsidR="00DE3E93" w:rsidRPr="00DE3E93">
        <w:rPr>
          <w:rFonts w:cs="Segoe UI"/>
          <w:sz w:val="20"/>
          <w:szCs w:val="20"/>
          <w:highlight w:val="yellow"/>
        </w:rPr>
        <w:t xml:space="preserve">, </w:t>
      </w:r>
      <w:proofErr w:type="spellStart"/>
      <w:r w:rsidR="00DE3E93" w:rsidRPr="00DE3E93">
        <w:rPr>
          <w:rFonts w:cs="Segoe UI"/>
          <w:sz w:val="20"/>
          <w:szCs w:val="20"/>
          <w:highlight w:val="yellow"/>
        </w:rPr>
        <w:t>криптология</w:t>
      </w:r>
      <w:proofErr w:type="spellEnd"/>
      <w:r w:rsidR="00DE3E93" w:rsidRPr="00DE3E93">
        <w:rPr>
          <w:rFonts w:cs="Segoe UI"/>
          <w:sz w:val="20"/>
          <w:szCs w:val="20"/>
          <w:highlight w:val="yellow"/>
        </w:rPr>
        <w:t xml:space="preserve">, шифр, код, ключ </w:t>
      </w:r>
      <w:proofErr w:type="gramStart"/>
      <w:r w:rsidR="00DE3E93" w:rsidRPr="00DE3E93">
        <w:rPr>
          <w:rFonts w:cs="Segoe UI"/>
          <w:sz w:val="20"/>
          <w:szCs w:val="20"/>
          <w:highlight w:val="yellow"/>
        </w:rPr>
        <w:t xml:space="preserve">шифра,  </w:t>
      </w:r>
      <w:proofErr w:type="spellStart"/>
      <w:r w:rsidR="00DE3E93" w:rsidRPr="00DE3E93">
        <w:rPr>
          <w:rFonts w:cs="Segoe UI"/>
          <w:sz w:val="20"/>
          <w:szCs w:val="20"/>
          <w:highlight w:val="yellow"/>
        </w:rPr>
        <w:t>IPsec</w:t>
      </w:r>
      <w:proofErr w:type="spellEnd"/>
      <w:proofErr w:type="gramEnd"/>
      <w:r w:rsidR="00DE3E93" w:rsidRPr="00DE3E93">
        <w:rPr>
          <w:rFonts w:cs="Segoe UI"/>
          <w:sz w:val="20"/>
          <w:szCs w:val="20"/>
          <w:highlight w:val="yellow"/>
        </w:rPr>
        <w:t xml:space="preserve">, SSL/TSL,  HTTPS, </w:t>
      </w:r>
      <w:proofErr w:type="spellStart"/>
      <w:r w:rsidR="00DE3E93" w:rsidRPr="00DE3E93">
        <w:rPr>
          <w:rFonts w:cs="Segoe UI"/>
          <w:sz w:val="20"/>
          <w:szCs w:val="20"/>
          <w:highlight w:val="yellow"/>
        </w:rPr>
        <w:t>DNSsec</w:t>
      </w:r>
      <w:proofErr w:type="spellEnd"/>
      <w:r w:rsidR="0046381B" w:rsidRPr="00DE3E93">
        <w:rPr>
          <w:rFonts w:cs="Segoe UI"/>
          <w:sz w:val="20"/>
          <w:szCs w:val="20"/>
          <w:highlight w:val="yellow"/>
        </w:rPr>
        <w:t>.</w:t>
      </w:r>
    </w:p>
    <w:p w14:paraId="7B8342AC" w14:textId="15B0F7D6" w:rsidR="00AB2E19" w:rsidRPr="00AB2E19" w:rsidRDefault="00AB2E19" w:rsidP="00AB2E19">
      <w:pPr>
        <w:rPr>
          <w:b/>
          <w:bCs/>
          <w:sz w:val="22"/>
          <w:szCs w:val="28"/>
          <w:lang w:val="en-US"/>
        </w:rPr>
      </w:pPr>
      <w:r>
        <w:rPr>
          <w:b/>
          <w:bCs/>
          <w:sz w:val="22"/>
          <w:szCs w:val="28"/>
        </w:rPr>
        <w:t>Основные понятия</w:t>
      </w:r>
      <w:r>
        <w:rPr>
          <w:b/>
          <w:bCs/>
          <w:sz w:val="22"/>
          <w:szCs w:val="28"/>
          <w:lang w:val="en-US"/>
        </w:rPr>
        <w:t>:</w:t>
      </w:r>
    </w:p>
    <w:p w14:paraId="1C89006C" w14:textId="208A7A51" w:rsidR="00AB2E19" w:rsidRPr="00AB2E19" w:rsidRDefault="00AB2E19" w:rsidP="00AB2E19">
      <w:pPr>
        <w:ind w:firstLine="360"/>
        <w:rPr>
          <w:sz w:val="22"/>
          <w:szCs w:val="28"/>
        </w:rPr>
      </w:pPr>
      <w:r w:rsidRPr="00AB2E19">
        <w:rPr>
          <w:b/>
          <w:bCs/>
          <w:sz w:val="22"/>
          <w:szCs w:val="28"/>
        </w:rPr>
        <w:t>Конфиденциальность</w:t>
      </w:r>
      <w:r w:rsidRPr="00AB2E19">
        <w:rPr>
          <w:sz w:val="22"/>
          <w:szCs w:val="28"/>
        </w:rPr>
        <w:t xml:space="preserve"> — гарантия того, что данные доступны только тем, кто имеет на это право.</w:t>
      </w:r>
    </w:p>
    <w:p w14:paraId="4EE1E69B" w14:textId="77777777" w:rsidR="00AB2E19" w:rsidRPr="00AB2E19" w:rsidRDefault="00AB2E19" w:rsidP="00AB2E19">
      <w:pPr>
        <w:ind w:firstLine="360"/>
        <w:rPr>
          <w:sz w:val="22"/>
          <w:szCs w:val="28"/>
        </w:rPr>
      </w:pPr>
      <w:r w:rsidRPr="00AB2E19">
        <w:rPr>
          <w:b/>
          <w:bCs/>
          <w:sz w:val="22"/>
          <w:szCs w:val="28"/>
        </w:rPr>
        <w:t>Аутентификация</w:t>
      </w:r>
      <w:r w:rsidRPr="00AB2E19">
        <w:rPr>
          <w:sz w:val="22"/>
          <w:szCs w:val="28"/>
        </w:rPr>
        <w:t xml:space="preserve"> — проверка подлинности субъекта (подтверждение того, что пользователь тот, за кого себя выдает).</w:t>
      </w:r>
    </w:p>
    <w:p w14:paraId="4B58AB10" w14:textId="77777777" w:rsidR="00AB2E19" w:rsidRPr="00AB2E19" w:rsidRDefault="00AB2E19" w:rsidP="00AB2E19">
      <w:pPr>
        <w:ind w:firstLine="360"/>
        <w:rPr>
          <w:sz w:val="22"/>
          <w:szCs w:val="28"/>
        </w:rPr>
      </w:pPr>
      <w:r w:rsidRPr="00AB2E19">
        <w:rPr>
          <w:b/>
          <w:bCs/>
          <w:sz w:val="22"/>
          <w:szCs w:val="28"/>
        </w:rPr>
        <w:t>Авторизация</w:t>
      </w:r>
      <w:r w:rsidRPr="00AB2E19">
        <w:rPr>
          <w:sz w:val="22"/>
          <w:szCs w:val="28"/>
        </w:rPr>
        <w:t xml:space="preserve"> — предоставление аутентифицированному пользователю прав на выполнение определенных действий.</w:t>
      </w:r>
    </w:p>
    <w:p w14:paraId="23A76E17" w14:textId="77777777" w:rsidR="00AB2E19" w:rsidRPr="00AB2E19" w:rsidRDefault="00AB2E19" w:rsidP="00AB2E19">
      <w:pPr>
        <w:ind w:firstLine="360"/>
        <w:rPr>
          <w:sz w:val="22"/>
          <w:szCs w:val="28"/>
        </w:rPr>
      </w:pPr>
      <w:r w:rsidRPr="00AB2E19">
        <w:rPr>
          <w:b/>
          <w:bCs/>
          <w:sz w:val="22"/>
          <w:szCs w:val="28"/>
        </w:rPr>
        <w:t>Целостность</w:t>
      </w:r>
      <w:r w:rsidRPr="00AB2E19">
        <w:rPr>
          <w:sz w:val="22"/>
          <w:szCs w:val="28"/>
        </w:rPr>
        <w:t xml:space="preserve"> — защита данных от несанкционированного изменения в процессе передачи или хранения. Проверка на то, что данные полны.</w:t>
      </w:r>
    </w:p>
    <w:p w14:paraId="693723B2" w14:textId="77777777" w:rsidR="00AB2E19" w:rsidRPr="00AB2E19" w:rsidRDefault="00AB2E19" w:rsidP="00AB2E19">
      <w:pPr>
        <w:ind w:firstLine="360"/>
        <w:rPr>
          <w:sz w:val="22"/>
          <w:szCs w:val="28"/>
        </w:rPr>
      </w:pPr>
      <w:proofErr w:type="spellStart"/>
      <w:r w:rsidRPr="00AB2E19">
        <w:rPr>
          <w:b/>
          <w:sz w:val="22"/>
          <w:szCs w:val="28"/>
        </w:rPr>
        <w:t>Криптология</w:t>
      </w:r>
      <w:proofErr w:type="spellEnd"/>
      <w:r w:rsidRPr="00AB2E19">
        <w:rPr>
          <w:sz w:val="22"/>
          <w:szCs w:val="28"/>
        </w:rPr>
        <w:t xml:space="preserve"> — наука, занимающаяся методами шифрования и дешифрования. </w:t>
      </w:r>
      <w:proofErr w:type="spellStart"/>
      <w:r w:rsidRPr="00AB2E19">
        <w:rPr>
          <w:sz w:val="22"/>
          <w:szCs w:val="28"/>
        </w:rPr>
        <w:t>Криптология</w:t>
      </w:r>
      <w:proofErr w:type="spellEnd"/>
      <w:r w:rsidRPr="00AB2E19">
        <w:rPr>
          <w:sz w:val="22"/>
          <w:szCs w:val="28"/>
        </w:rPr>
        <w:t xml:space="preserve"> состоит из двух частей — криптографии и </w:t>
      </w:r>
      <w:proofErr w:type="spellStart"/>
      <w:r w:rsidRPr="00AB2E19">
        <w:rPr>
          <w:sz w:val="22"/>
          <w:szCs w:val="28"/>
        </w:rPr>
        <w:t>криптоанализа</w:t>
      </w:r>
      <w:proofErr w:type="spellEnd"/>
      <w:r w:rsidRPr="00AB2E19">
        <w:rPr>
          <w:sz w:val="22"/>
          <w:szCs w:val="28"/>
        </w:rPr>
        <w:t>.</w:t>
      </w:r>
    </w:p>
    <w:p w14:paraId="03615E7A" w14:textId="77777777" w:rsidR="00AB2E19" w:rsidRPr="00AB2E19" w:rsidRDefault="00AB2E19" w:rsidP="00AB2E19">
      <w:pPr>
        <w:ind w:firstLine="360"/>
        <w:rPr>
          <w:sz w:val="22"/>
          <w:szCs w:val="28"/>
        </w:rPr>
      </w:pPr>
      <w:r w:rsidRPr="00AB2E19">
        <w:rPr>
          <w:b/>
          <w:sz w:val="22"/>
          <w:szCs w:val="28"/>
        </w:rPr>
        <w:t>Криптография</w:t>
      </w:r>
      <w:r w:rsidRPr="00AB2E19">
        <w:rPr>
          <w:sz w:val="22"/>
          <w:szCs w:val="28"/>
        </w:rPr>
        <w:t>— наука о методах обеспечения конфиденциальности и аутентичности информации.</w:t>
      </w:r>
    </w:p>
    <w:p w14:paraId="6BE1122F" w14:textId="216DA24C" w:rsidR="00AB2E19" w:rsidRPr="00AB2E19" w:rsidRDefault="00AB2E19" w:rsidP="00AB2E19">
      <w:pPr>
        <w:ind w:firstLine="360"/>
        <w:rPr>
          <w:sz w:val="22"/>
          <w:szCs w:val="28"/>
        </w:rPr>
      </w:pPr>
      <w:proofErr w:type="spellStart"/>
      <w:r w:rsidRPr="00AB2E19">
        <w:rPr>
          <w:b/>
          <w:sz w:val="22"/>
          <w:szCs w:val="28"/>
        </w:rPr>
        <w:lastRenderedPageBreak/>
        <w:t>Криптоанализ</w:t>
      </w:r>
      <w:proofErr w:type="spellEnd"/>
      <w:r w:rsidRPr="00AB2E19">
        <w:rPr>
          <w:sz w:val="22"/>
          <w:szCs w:val="28"/>
        </w:rPr>
        <w:t>— наука о методах получения исходного значения зашифрованной информации, не имея доступа к секретной информации (ключу), необходимой для этого.</w:t>
      </w:r>
    </w:p>
    <w:p w14:paraId="1732F948" w14:textId="77777777" w:rsidR="00AB2E19" w:rsidRPr="00AB2E19" w:rsidRDefault="00AB2E19" w:rsidP="00AB2E19">
      <w:pPr>
        <w:tabs>
          <w:tab w:val="left" w:pos="426"/>
        </w:tabs>
        <w:contextualSpacing/>
        <w:jc w:val="both"/>
        <w:rPr>
          <w:rFonts w:ascii="Segoe UI" w:hAnsi="Segoe UI" w:cs="Segoe UI"/>
          <w:sz w:val="20"/>
          <w:szCs w:val="20"/>
          <w:lang w:val="en-US"/>
        </w:rPr>
      </w:pPr>
      <w:proofErr w:type="spellStart"/>
      <w:r w:rsidRPr="00AB2E19">
        <w:rPr>
          <w:rFonts w:ascii="Segoe UI" w:hAnsi="Segoe UI" w:cs="Segoe UI"/>
          <w:b/>
          <w:bCs/>
          <w:sz w:val="20"/>
          <w:szCs w:val="20"/>
          <w:lang w:val="en-US"/>
        </w:rPr>
        <w:t>Основные</w:t>
      </w:r>
      <w:proofErr w:type="spellEnd"/>
      <w:r w:rsidRPr="00AB2E19">
        <w:rPr>
          <w:rFonts w:ascii="Segoe UI" w:hAnsi="Segoe UI" w:cs="Segoe UI"/>
          <w:b/>
          <w:bCs/>
          <w:sz w:val="20"/>
          <w:szCs w:val="20"/>
          <w:lang w:val="en-US"/>
        </w:rPr>
        <w:t xml:space="preserve"> </w:t>
      </w:r>
      <w:proofErr w:type="spellStart"/>
      <w:r w:rsidRPr="00AB2E19">
        <w:rPr>
          <w:rFonts w:ascii="Segoe UI" w:hAnsi="Segoe UI" w:cs="Segoe UI"/>
          <w:b/>
          <w:bCs/>
          <w:sz w:val="20"/>
          <w:szCs w:val="20"/>
          <w:lang w:val="en-US"/>
        </w:rPr>
        <w:t>инструменты</w:t>
      </w:r>
      <w:proofErr w:type="spellEnd"/>
      <w:r w:rsidRPr="00AB2E19">
        <w:rPr>
          <w:rFonts w:ascii="Segoe UI" w:hAnsi="Segoe UI" w:cs="Segoe UI"/>
          <w:b/>
          <w:bCs/>
          <w:sz w:val="20"/>
          <w:szCs w:val="20"/>
          <w:lang w:val="en-US"/>
        </w:rPr>
        <w:t>:</w:t>
      </w:r>
    </w:p>
    <w:p w14:paraId="1991FF26" w14:textId="77777777" w:rsidR="00AB2E19" w:rsidRPr="00AB2E19" w:rsidRDefault="00AB2E19" w:rsidP="000801F4">
      <w:pPr>
        <w:numPr>
          <w:ilvl w:val="0"/>
          <w:numId w:val="18"/>
        </w:numPr>
        <w:tabs>
          <w:tab w:val="clear" w:pos="720"/>
          <w:tab w:val="left" w:pos="426"/>
          <w:tab w:val="num" w:pos="567"/>
        </w:tabs>
        <w:ind w:left="0" w:firstLine="360"/>
        <w:contextualSpacing/>
        <w:jc w:val="both"/>
        <w:rPr>
          <w:rFonts w:ascii="Segoe UI" w:hAnsi="Segoe UI" w:cs="Segoe UI"/>
          <w:sz w:val="20"/>
          <w:szCs w:val="20"/>
        </w:rPr>
      </w:pPr>
      <w:r w:rsidRPr="00AB2E19">
        <w:rPr>
          <w:rFonts w:ascii="Segoe UI" w:hAnsi="Segoe UI" w:cs="Segoe UI"/>
          <w:b/>
          <w:bCs/>
          <w:sz w:val="20"/>
          <w:szCs w:val="20"/>
        </w:rPr>
        <w:t>Шифр</w:t>
      </w:r>
      <w:r w:rsidRPr="00AB2E19">
        <w:rPr>
          <w:rFonts w:ascii="Segoe UI" w:hAnsi="Segoe UI" w:cs="Segoe UI"/>
          <w:sz w:val="20"/>
          <w:szCs w:val="20"/>
        </w:rPr>
        <w:t xml:space="preserve"> — какая-либо система преобразования текста (код) для обеспечения секретности передаваемой информации.</w:t>
      </w:r>
    </w:p>
    <w:p w14:paraId="10F60CEE" w14:textId="77777777" w:rsidR="00AB2E19" w:rsidRPr="00AB2E19" w:rsidRDefault="00AB2E19" w:rsidP="000801F4">
      <w:pPr>
        <w:numPr>
          <w:ilvl w:val="0"/>
          <w:numId w:val="18"/>
        </w:numPr>
        <w:tabs>
          <w:tab w:val="clear" w:pos="720"/>
          <w:tab w:val="left" w:pos="426"/>
          <w:tab w:val="num" w:pos="567"/>
        </w:tabs>
        <w:ind w:left="0" w:firstLine="360"/>
        <w:contextualSpacing/>
        <w:jc w:val="both"/>
        <w:rPr>
          <w:rFonts w:ascii="Segoe UI" w:hAnsi="Segoe UI" w:cs="Segoe UI"/>
          <w:sz w:val="20"/>
          <w:szCs w:val="20"/>
        </w:rPr>
      </w:pPr>
      <w:r w:rsidRPr="00AB2E19">
        <w:rPr>
          <w:rFonts w:ascii="Segoe UI" w:hAnsi="Segoe UI" w:cs="Segoe UI"/>
          <w:b/>
          <w:bCs/>
          <w:sz w:val="20"/>
          <w:szCs w:val="20"/>
        </w:rPr>
        <w:t>Код</w:t>
      </w:r>
      <w:r w:rsidRPr="00AB2E19">
        <w:rPr>
          <w:rFonts w:ascii="Segoe UI" w:hAnsi="Segoe UI" w:cs="Segoe UI"/>
          <w:sz w:val="20"/>
          <w:szCs w:val="20"/>
        </w:rPr>
        <w:t xml:space="preserve"> — замена слов или фраз на заранее определенные символы (например, «007» вместо имени).</w:t>
      </w:r>
    </w:p>
    <w:p w14:paraId="4A5ABBCF" w14:textId="77777777" w:rsidR="00AB2E19" w:rsidRPr="00AB2E19" w:rsidRDefault="00AB2E19" w:rsidP="000801F4">
      <w:pPr>
        <w:numPr>
          <w:ilvl w:val="0"/>
          <w:numId w:val="18"/>
        </w:numPr>
        <w:tabs>
          <w:tab w:val="clear" w:pos="720"/>
          <w:tab w:val="left" w:pos="426"/>
          <w:tab w:val="num" w:pos="567"/>
        </w:tabs>
        <w:ind w:left="0" w:firstLine="360"/>
        <w:contextualSpacing/>
        <w:jc w:val="both"/>
        <w:rPr>
          <w:rFonts w:ascii="Segoe UI" w:hAnsi="Segoe UI" w:cs="Segoe UI"/>
          <w:sz w:val="20"/>
          <w:szCs w:val="20"/>
        </w:rPr>
      </w:pPr>
      <w:r w:rsidRPr="00AB2E19">
        <w:rPr>
          <w:rFonts w:ascii="Segoe UI" w:hAnsi="Segoe UI" w:cs="Segoe UI"/>
          <w:b/>
          <w:bCs/>
          <w:sz w:val="20"/>
          <w:szCs w:val="20"/>
        </w:rPr>
        <w:t>Ключ шифра</w:t>
      </w:r>
      <w:r w:rsidRPr="00AB2E19">
        <w:rPr>
          <w:rFonts w:ascii="Segoe UI" w:hAnsi="Segoe UI" w:cs="Segoe UI"/>
          <w:sz w:val="20"/>
          <w:szCs w:val="20"/>
        </w:rPr>
        <w:t xml:space="preserve"> — секретный параметр (число или строка), без которого невозможно расшифровать данные, даже зная сам алгоритм.</w:t>
      </w:r>
    </w:p>
    <w:p w14:paraId="15E3DAA1" w14:textId="77777777" w:rsidR="00AB2E19" w:rsidRPr="00AB2E19" w:rsidRDefault="00AB2E19" w:rsidP="00AB2E19">
      <w:pPr>
        <w:tabs>
          <w:tab w:val="left" w:pos="426"/>
          <w:tab w:val="num" w:pos="567"/>
        </w:tabs>
        <w:ind w:firstLine="360"/>
        <w:contextualSpacing/>
        <w:jc w:val="both"/>
        <w:rPr>
          <w:rFonts w:ascii="Segoe UI" w:hAnsi="Segoe UI" w:cs="Segoe UI"/>
          <w:b/>
          <w:bCs/>
          <w:sz w:val="20"/>
          <w:szCs w:val="20"/>
        </w:rPr>
      </w:pPr>
      <w:r w:rsidRPr="00AB2E19">
        <w:rPr>
          <w:rFonts w:ascii="Segoe UI" w:hAnsi="Segoe UI" w:cs="Segoe UI"/>
          <w:b/>
          <w:bCs/>
          <w:sz w:val="20"/>
          <w:szCs w:val="20"/>
        </w:rPr>
        <w:t>Протоколы сетевой безопасности:</w:t>
      </w:r>
    </w:p>
    <w:p w14:paraId="61471194" w14:textId="77777777" w:rsidR="00AB2E19" w:rsidRPr="00AB2E19" w:rsidRDefault="00AB2E19" w:rsidP="000801F4">
      <w:pPr>
        <w:numPr>
          <w:ilvl w:val="0"/>
          <w:numId w:val="20"/>
        </w:numPr>
        <w:tabs>
          <w:tab w:val="clear" w:pos="720"/>
          <w:tab w:val="left" w:pos="426"/>
          <w:tab w:val="num" w:pos="567"/>
        </w:tabs>
        <w:ind w:left="0" w:firstLine="360"/>
        <w:contextualSpacing/>
        <w:jc w:val="both"/>
        <w:rPr>
          <w:rFonts w:ascii="Segoe UI" w:hAnsi="Segoe UI" w:cs="Segoe UI"/>
          <w:b/>
          <w:bCs/>
          <w:sz w:val="20"/>
          <w:szCs w:val="20"/>
        </w:rPr>
      </w:pPr>
      <w:r w:rsidRPr="00AB2E19">
        <w:rPr>
          <w:rFonts w:ascii="Segoe UI" w:hAnsi="Segoe UI" w:cs="Segoe UI"/>
          <w:b/>
          <w:bCs/>
          <w:sz w:val="20"/>
          <w:szCs w:val="20"/>
          <w:lang w:val="en-US"/>
        </w:rPr>
        <w:t>IPsec</w:t>
      </w:r>
      <w:r w:rsidRPr="00AB2E19">
        <w:rPr>
          <w:rFonts w:ascii="Segoe UI" w:hAnsi="Segoe UI" w:cs="Segoe UI"/>
          <w:sz w:val="20"/>
          <w:szCs w:val="20"/>
        </w:rPr>
        <w:t xml:space="preserve"> – это комплекс протоколов касающихся вопросов шифрования, аутентификации и обеспечения защиты при транспортировке IP пакетов.  Работает на сетевом уровне. Защищает весь трафик между двумя узлами (например, в </w:t>
      </w:r>
      <w:r w:rsidRPr="00AB2E19">
        <w:rPr>
          <w:rFonts w:ascii="Segoe UI" w:hAnsi="Segoe UI" w:cs="Segoe UI"/>
          <w:sz w:val="20"/>
          <w:szCs w:val="20"/>
          <w:lang w:val="en-US"/>
        </w:rPr>
        <w:t>VPN</w:t>
      </w:r>
      <w:r w:rsidRPr="00AB2E19">
        <w:rPr>
          <w:rFonts w:ascii="Segoe UI" w:hAnsi="Segoe UI" w:cs="Segoe UI"/>
          <w:sz w:val="20"/>
          <w:szCs w:val="20"/>
        </w:rPr>
        <w:t xml:space="preserve">), обеспечивая шифрование и аутентификацию </w:t>
      </w:r>
      <w:r w:rsidRPr="00AB2E19">
        <w:rPr>
          <w:rFonts w:ascii="Segoe UI" w:hAnsi="Segoe UI" w:cs="Segoe UI"/>
          <w:sz w:val="20"/>
          <w:szCs w:val="20"/>
          <w:lang w:val="en-US"/>
        </w:rPr>
        <w:t>IP</w:t>
      </w:r>
      <w:r w:rsidRPr="00AB2E19">
        <w:rPr>
          <w:rFonts w:ascii="Segoe UI" w:hAnsi="Segoe UI" w:cs="Segoe UI"/>
          <w:sz w:val="20"/>
          <w:szCs w:val="20"/>
        </w:rPr>
        <w:t>-пакетов. Существует 2 режима:</w:t>
      </w:r>
    </w:p>
    <w:p w14:paraId="7E7A325A" w14:textId="613D2797" w:rsidR="00AB2E19" w:rsidRPr="00AB2E19" w:rsidRDefault="00AB2E19" w:rsidP="00AB2E19">
      <w:pPr>
        <w:pStyle w:val="a"/>
        <w:tabs>
          <w:tab w:val="clear" w:pos="2160"/>
          <w:tab w:val="num" w:pos="993"/>
        </w:tabs>
        <w:ind w:left="709" w:firstLine="142"/>
        <w:rPr>
          <w:rFonts w:ascii="Segoe UI" w:hAnsi="Segoe UI" w:cs="Segoe UI"/>
          <w:sz w:val="20"/>
        </w:rPr>
      </w:pPr>
      <w:r w:rsidRPr="00AB2E19">
        <w:rPr>
          <w:rFonts w:ascii="Segoe UI" w:hAnsi="Segoe UI" w:cs="Segoe UI"/>
          <w:b/>
          <w:sz w:val="20"/>
        </w:rPr>
        <w:t>Транспортный</w:t>
      </w:r>
      <w:r w:rsidRPr="00AB2E19">
        <w:rPr>
          <w:rFonts w:ascii="Segoe UI" w:hAnsi="Segoe UI" w:cs="Segoe UI"/>
          <w:sz w:val="20"/>
        </w:rPr>
        <w:t xml:space="preserve"> – шифруется только информативная часть IP пакета.</w:t>
      </w:r>
    </w:p>
    <w:p w14:paraId="30EAB3DD" w14:textId="7B34824A" w:rsidR="00AB2E19" w:rsidRPr="00AB2E19" w:rsidRDefault="00AB2E19" w:rsidP="00AB2E19">
      <w:pPr>
        <w:pStyle w:val="a"/>
        <w:tabs>
          <w:tab w:val="clear" w:pos="2160"/>
          <w:tab w:val="num" w:pos="993"/>
        </w:tabs>
        <w:ind w:left="709" w:firstLine="142"/>
        <w:rPr>
          <w:rFonts w:ascii="Segoe UI" w:hAnsi="Segoe UI" w:cs="Segoe UI"/>
          <w:sz w:val="20"/>
        </w:rPr>
      </w:pPr>
      <w:r w:rsidRPr="00AB2E19">
        <w:rPr>
          <w:rFonts w:ascii="Segoe UI" w:hAnsi="Segoe UI" w:cs="Segoe UI"/>
          <w:b/>
          <w:sz w:val="20"/>
        </w:rPr>
        <w:t>Туннельный</w:t>
      </w:r>
      <w:r w:rsidRPr="00AB2E19">
        <w:rPr>
          <w:rFonts w:ascii="Segoe UI" w:hAnsi="Segoe UI" w:cs="Segoe UI"/>
          <w:sz w:val="20"/>
        </w:rPr>
        <w:t xml:space="preserve"> – IP пакет шифруется целиком. IP пакет вкладывается в другой IP пакет.</w:t>
      </w:r>
    </w:p>
    <w:p w14:paraId="3702E0DB" w14:textId="77777777" w:rsidR="00AB2E19" w:rsidRPr="00AB2E19" w:rsidRDefault="00AB2E19" w:rsidP="000801F4">
      <w:pPr>
        <w:numPr>
          <w:ilvl w:val="0"/>
          <w:numId w:val="19"/>
        </w:numPr>
        <w:tabs>
          <w:tab w:val="clear" w:pos="720"/>
          <w:tab w:val="left" w:pos="426"/>
          <w:tab w:val="num" w:pos="567"/>
        </w:tabs>
        <w:ind w:left="0" w:firstLine="426"/>
        <w:contextualSpacing/>
        <w:jc w:val="both"/>
        <w:rPr>
          <w:rFonts w:ascii="Segoe UI" w:hAnsi="Segoe UI" w:cs="Segoe UI"/>
          <w:sz w:val="20"/>
          <w:szCs w:val="20"/>
        </w:rPr>
      </w:pPr>
      <w:r w:rsidRPr="00AB2E19">
        <w:rPr>
          <w:rFonts w:ascii="Segoe UI" w:hAnsi="Segoe UI" w:cs="Segoe UI"/>
          <w:b/>
          <w:bCs/>
          <w:sz w:val="20"/>
          <w:szCs w:val="20"/>
          <w:lang w:val="en-US"/>
        </w:rPr>
        <w:t>SSL/TLS (Secure Sockets Layer / Transport Layer Security)</w:t>
      </w:r>
      <w:r w:rsidRPr="00AB2E19">
        <w:rPr>
          <w:rFonts w:ascii="Segoe UI" w:hAnsi="Segoe UI" w:cs="Segoe UI"/>
          <w:sz w:val="20"/>
          <w:szCs w:val="20"/>
          <w:lang w:val="en-US"/>
        </w:rPr>
        <w:t xml:space="preserve">: </w:t>
      </w:r>
      <w:proofErr w:type="spellStart"/>
      <w:r w:rsidRPr="00AB2E19">
        <w:rPr>
          <w:rFonts w:ascii="Segoe UI" w:hAnsi="Segoe UI" w:cs="Segoe UI"/>
          <w:sz w:val="20"/>
          <w:szCs w:val="20"/>
          <w:lang w:val="en-US"/>
        </w:rPr>
        <w:t>Работает</w:t>
      </w:r>
      <w:proofErr w:type="spellEnd"/>
      <w:r w:rsidRPr="00AB2E19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AB2E19">
        <w:rPr>
          <w:rFonts w:ascii="Segoe UI" w:hAnsi="Segoe UI" w:cs="Segoe UI"/>
          <w:sz w:val="20"/>
          <w:szCs w:val="20"/>
          <w:lang w:val="en-US"/>
        </w:rPr>
        <w:t>между</w:t>
      </w:r>
      <w:proofErr w:type="spellEnd"/>
      <w:r w:rsidRPr="00AB2E19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AB2E19">
        <w:rPr>
          <w:rFonts w:ascii="Segoe UI" w:hAnsi="Segoe UI" w:cs="Segoe UI"/>
          <w:sz w:val="20"/>
          <w:szCs w:val="20"/>
          <w:lang w:val="en-US"/>
        </w:rPr>
        <w:t>транспортным</w:t>
      </w:r>
      <w:proofErr w:type="spellEnd"/>
      <w:r w:rsidRPr="00AB2E19">
        <w:rPr>
          <w:rFonts w:ascii="Segoe UI" w:hAnsi="Segoe UI" w:cs="Segoe UI"/>
          <w:sz w:val="20"/>
          <w:szCs w:val="20"/>
          <w:lang w:val="en-US"/>
        </w:rPr>
        <w:t xml:space="preserve"> и </w:t>
      </w:r>
      <w:proofErr w:type="spellStart"/>
      <w:r w:rsidRPr="00AB2E19">
        <w:rPr>
          <w:rFonts w:ascii="Segoe UI" w:hAnsi="Segoe UI" w:cs="Segoe UI"/>
          <w:sz w:val="20"/>
          <w:szCs w:val="20"/>
          <w:lang w:val="en-US"/>
        </w:rPr>
        <w:t>прикладным</w:t>
      </w:r>
      <w:proofErr w:type="spellEnd"/>
      <w:r w:rsidRPr="00AB2E19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AB2E19">
        <w:rPr>
          <w:rFonts w:ascii="Segoe UI" w:hAnsi="Segoe UI" w:cs="Segoe UI"/>
          <w:sz w:val="20"/>
          <w:szCs w:val="20"/>
          <w:lang w:val="en-US"/>
        </w:rPr>
        <w:t>уровнями</w:t>
      </w:r>
      <w:proofErr w:type="spellEnd"/>
      <w:r w:rsidRPr="00AB2E19">
        <w:rPr>
          <w:rFonts w:ascii="Segoe UI" w:hAnsi="Segoe UI" w:cs="Segoe UI"/>
          <w:sz w:val="20"/>
          <w:szCs w:val="20"/>
          <w:lang w:val="en-US"/>
        </w:rPr>
        <w:t xml:space="preserve">. </w:t>
      </w:r>
      <w:r w:rsidRPr="00AB2E19">
        <w:rPr>
          <w:rFonts w:ascii="Segoe UI" w:hAnsi="Segoe UI" w:cs="Segoe UI"/>
          <w:sz w:val="20"/>
          <w:szCs w:val="20"/>
        </w:rPr>
        <w:t xml:space="preserve">Использует сертификаты для проверки подлинности сервера и шифрования сессии. </w:t>
      </w:r>
      <w:r w:rsidRPr="00AB2E19">
        <w:rPr>
          <w:rFonts w:ascii="Segoe UI" w:hAnsi="Segoe UI" w:cs="Segoe UI"/>
          <w:sz w:val="20"/>
          <w:szCs w:val="20"/>
          <w:lang w:val="en-US"/>
        </w:rPr>
        <w:t>TLS</w:t>
      </w:r>
      <w:r w:rsidRPr="00AB2E19">
        <w:rPr>
          <w:rFonts w:ascii="Segoe UI" w:hAnsi="Segoe UI" w:cs="Segoe UI"/>
          <w:sz w:val="20"/>
          <w:szCs w:val="20"/>
        </w:rPr>
        <w:t xml:space="preserve"> — это современная, более безопасная версия </w:t>
      </w:r>
      <w:r w:rsidRPr="00AB2E19">
        <w:rPr>
          <w:rFonts w:ascii="Segoe UI" w:hAnsi="Segoe UI" w:cs="Segoe UI"/>
          <w:sz w:val="20"/>
          <w:szCs w:val="20"/>
          <w:lang w:val="en-US"/>
        </w:rPr>
        <w:t>SSL</w:t>
      </w:r>
      <w:r w:rsidRPr="00AB2E19">
        <w:rPr>
          <w:rFonts w:ascii="Segoe UI" w:hAnsi="Segoe UI" w:cs="Segoe UI"/>
          <w:sz w:val="20"/>
          <w:szCs w:val="20"/>
        </w:rPr>
        <w:t>.</w:t>
      </w:r>
    </w:p>
    <w:p w14:paraId="0478F48C" w14:textId="77777777" w:rsidR="00AB2E19" w:rsidRPr="00AB2E19" w:rsidRDefault="00AB2E19" w:rsidP="000801F4">
      <w:pPr>
        <w:numPr>
          <w:ilvl w:val="0"/>
          <w:numId w:val="19"/>
        </w:numPr>
        <w:tabs>
          <w:tab w:val="clear" w:pos="720"/>
          <w:tab w:val="left" w:pos="426"/>
          <w:tab w:val="num" w:pos="567"/>
        </w:tabs>
        <w:ind w:left="0" w:firstLine="426"/>
        <w:contextualSpacing/>
        <w:jc w:val="both"/>
        <w:rPr>
          <w:rFonts w:ascii="Segoe UI" w:hAnsi="Segoe UI" w:cs="Segoe UI"/>
          <w:sz w:val="20"/>
          <w:szCs w:val="20"/>
          <w:lang w:val="en-US"/>
        </w:rPr>
      </w:pPr>
      <w:r w:rsidRPr="00AB2E19">
        <w:rPr>
          <w:rFonts w:ascii="Segoe UI" w:hAnsi="Segoe UI" w:cs="Segoe UI"/>
          <w:b/>
          <w:bCs/>
          <w:sz w:val="20"/>
          <w:szCs w:val="20"/>
          <w:lang w:val="en-US"/>
        </w:rPr>
        <w:t>HTTPS</w:t>
      </w:r>
      <w:r w:rsidRPr="00AB2E19">
        <w:rPr>
          <w:rFonts w:ascii="Segoe UI" w:hAnsi="Segoe UI" w:cs="Segoe UI"/>
          <w:b/>
          <w:bCs/>
          <w:sz w:val="20"/>
          <w:szCs w:val="20"/>
        </w:rPr>
        <w:t xml:space="preserve"> (</w:t>
      </w:r>
      <w:proofErr w:type="spellStart"/>
      <w:r w:rsidRPr="00AB2E19">
        <w:rPr>
          <w:rFonts w:ascii="Segoe UI" w:hAnsi="Segoe UI" w:cs="Segoe UI"/>
          <w:b/>
          <w:bCs/>
          <w:sz w:val="20"/>
          <w:szCs w:val="20"/>
          <w:lang w:val="en-US"/>
        </w:rPr>
        <w:t>HyperText</w:t>
      </w:r>
      <w:proofErr w:type="spellEnd"/>
      <w:r w:rsidRPr="00AB2E19">
        <w:rPr>
          <w:rFonts w:ascii="Segoe UI" w:hAnsi="Segoe UI" w:cs="Segoe UI"/>
          <w:b/>
          <w:bCs/>
          <w:sz w:val="20"/>
          <w:szCs w:val="20"/>
        </w:rPr>
        <w:t xml:space="preserve"> </w:t>
      </w:r>
      <w:r w:rsidRPr="00AB2E19">
        <w:rPr>
          <w:rFonts w:ascii="Segoe UI" w:hAnsi="Segoe UI" w:cs="Segoe UI"/>
          <w:b/>
          <w:bCs/>
          <w:sz w:val="20"/>
          <w:szCs w:val="20"/>
          <w:lang w:val="en-US"/>
        </w:rPr>
        <w:t>Transfer</w:t>
      </w:r>
      <w:r w:rsidRPr="00AB2E19">
        <w:rPr>
          <w:rFonts w:ascii="Segoe UI" w:hAnsi="Segoe UI" w:cs="Segoe UI"/>
          <w:b/>
          <w:bCs/>
          <w:sz w:val="20"/>
          <w:szCs w:val="20"/>
        </w:rPr>
        <w:t xml:space="preserve"> </w:t>
      </w:r>
      <w:r w:rsidRPr="00AB2E19">
        <w:rPr>
          <w:rFonts w:ascii="Segoe UI" w:hAnsi="Segoe UI" w:cs="Segoe UI"/>
          <w:b/>
          <w:bCs/>
          <w:sz w:val="20"/>
          <w:szCs w:val="20"/>
          <w:lang w:val="en-US"/>
        </w:rPr>
        <w:t>Protocol</w:t>
      </w:r>
      <w:r w:rsidRPr="00AB2E19">
        <w:rPr>
          <w:rFonts w:ascii="Segoe UI" w:hAnsi="Segoe UI" w:cs="Segoe UI"/>
          <w:b/>
          <w:bCs/>
          <w:sz w:val="20"/>
          <w:szCs w:val="20"/>
        </w:rPr>
        <w:t xml:space="preserve"> </w:t>
      </w:r>
      <w:r w:rsidRPr="00AB2E19">
        <w:rPr>
          <w:rFonts w:ascii="Segoe UI" w:hAnsi="Segoe UI" w:cs="Segoe UI"/>
          <w:b/>
          <w:bCs/>
          <w:sz w:val="20"/>
          <w:szCs w:val="20"/>
          <w:lang w:val="en-US"/>
        </w:rPr>
        <w:t>Secure</w:t>
      </w:r>
      <w:r w:rsidRPr="00AB2E19">
        <w:rPr>
          <w:rFonts w:ascii="Segoe UI" w:hAnsi="Segoe UI" w:cs="Segoe UI"/>
          <w:b/>
          <w:bCs/>
          <w:sz w:val="20"/>
          <w:szCs w:val="20"/>
        </w:rPr>
        <w:t>)</w:t>
      </w:r>
      <w:r w:rsidRPr="00AB2E19">
        <w:rPr>
          <w:rFonts w:ascii="Segoe UI" w:hAnsi="Segoe UI" w:cs="Segoe UI"/>
          <w:sz w:val="20"/>
          <w:szCs w:val="20"/>
        </w:rPr>
        <w:t xml:space="preserve">: Это обычный протокол </w:t>
      </w:r>
      <w:r w:rsidRPr="00AB2E19">
        <w:rPr>
          <w:rFonts w:ascii="Segoe UI" w:hAnsi="Segoe UI" w:cs="Segoe UI"/>
          <w:sz w:val="20"/>
          <w:szCs w:val="20"/>
          <w:lang w:val="en-US"/>
        </w:rPr>
        <w:t>HTTP</w:t>
      </w:r>
      <w:r w:rsidRPr="00AB2E19">
        <w:rPr>
          <w:rFonts w:ascii="Segoe UI" w:hAnsi="Segoe UI" w:cs="Segoe UI"/>
          <w:sz w:val="20"/>
          <w:szCs w:val="20"/>
        </w:rPr>
        <w:t xml:space="preserve">, работающий поверх </w:t>
      </w:r>
      <w:r w:rsidRPr="00AB2E19">
        <w:rPr>
          <w:rFonts w:ascii="Segoe UI" w:hAnsi="Segoe UI" w:cs="Segoe UI"/>
          <w:sz w:val="20"/>
          <w:szCs w:val="20"/>
          <w:lang w:val="en-US"/>
        </w:rPr>
        <w:t>TLS</w:t>
      </w:r>
      <w:r w:rsidRPr="00AB2E19">
        <w:rPr>
          <w:rFonts w:ascii="Segoe UI" w:hAnsi="Segoe UI" w:cs="Segoe UI"/>
          <w:sz w:val="20"/>
          <w:szCs w:val="20"/>
        </w:rPr>
        <w:t xml:space="preserve">. </w:t>
      </w:r>
      <w:proofErr w:type="spellStart"/>
      <w:r w:rsidRPr="00AB2E19">
        <w:rPr>
          <w:rFonts w:ascii="Segoe UI" w:hAnsi="Segoe UI" w:cs="Segoe UI"/>
          <w:sz w:val="20"/>
          <w:szCs w:val="20"/>
          <w:lang w:val="en-US"/>
        </w:rPr>
        <w:t>Он</w:t>
      </w:r>
      <w:proofErr w:type="spellEnd"/>
      <w:r w:rsidRPr="00AB2E19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AB2E19">
        <w:rPr>
          <w:rFonts w:ascii="Segoe UI" w:hAnsi="Segoe UI" w:cs="Segoe UI"/>
          <w:sz w:val="20"/>
          <w:szCs w:val="20"/>
          <w:lang w:val="en-US"/>
        </w:rPr>
        <w:t>шифрует</w:t>
      </w:r>
      <w:proofErr w:type="spellEnd"/>
      <w:r w:rsidRPr="00AB2E19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AB2E19">
        <w:rPr>
          <w:rFonts w:ascii="Segoe UI" w:hAnsi="Segoe UI" w:cs="Segoe UI"/>
          <w:sz w:val="20"/>
          <w:szCs w:val="20"/>
          <w:lang w:val="en-US"/>
        </w:rPr>
        <w:t>данные</w:t>
      </w:r>
      <w:proofErr w:type="spellEnd"/>
      <w:r w:rsidRPr="00AB2E19">
        <w:rPr>
          <w:rFonts w:ascii="Segoe UI" w:hAnsi="Segoe UI" w:cs="Segoe UI"/>
          <w:sz w:val="20"/>
          <w:szCs w:val="20"/>
          <w:lang w:val="en-US"/>
        </w:rPr>
        <w:t xml:space="preserve">, </w:t>
      </w:r>
      <w:proofErr w:type="spellStart"/>
      <w:r w:rsidRPr="00AB2E19">
        <w:rPr>
          <w:rFonts w:ascii="Segoe UI" w:hAnsi="Segoe UI" w:cs="Segoe UI"/>
          <w:sz w:val="20"/>
          <w:szCs w:val="20"/>
          <w:lang w:val="en-US"/>
        </w:rPr>
        <w:t>передаваемые</w:t>
      </w:r>
      <w:proofErr w:type="spellEnd"/>
      <w:r w:rsidRPr="00AB2E19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AB2E19">
        <w:rPr>
          <w:rFonts w:ascii="Segoe UI" w:hAnsi="Segoe UI" w:cs="Segoe UI"/>
          <w:sz w:val="20"/>
          <w:szCs w:val="20"/>
          <w:lang w:val="en-US"/>
        </w:rPr>
        <w:t>между</w:t>
      </w:r>
      <w:proofErr w:type="spellEnd"/>
      <w:r w:rsidRPr="00AB2E19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AB2E19">
        <w:rPr>
          <w:rFonts w:ascii="Segoe UI" w:hAnsi="Segoe UI" w:cs="Segoe UI"/>
          <w:sz w:val="20"/>
          <w:szCs w:val="20"/>
          <w:lang w:val="en-US"/>
        </w:rPr>
        <w:t>браузером</w:t>
      </w:r>
      <w:proofErr w:type="spellEnd"/>
      <w:r w:rsidRPr="00AB2E19">
        <w:rPr>
          <w:rFonts w:ascii="Segoe UI" w:hAnsi="Segoe UI" w:cs="Segoe UI"/>
          <w:sz w:val="20"/>
          <w:szCs w:val="20"/>
          <w:lang w:val="en-US"/>
        </w:rPr>
        <w:t xml:space="preserve"> и </w:t>
      </w:r>
      <w:proofErr w:type="spellStart"/>
      <w:r w:rsidRPr="00AB2E19">
        <w:rPr>
          <w:rFonts w:ascii="Segoe UI" w:hAnsi="Segoe UI" w:cs="Segoe UI"/>
          <w:sz w:val="20"/>
          <w:szCs w:val="20"/>
          <w:lang w:val="en-US"/>
        </w:rPr>
        <w:t>сайтом</w:t>
      </w:r>
      <w:proofErr w:type="spellEnd"/>
      <w:r w:rsidRPr="00AB2E19">
        <w:rPr>
          <w:rFonts w:ascii="Segoe UI" w:hAnsi="Segoe UI" w:cs="Segoe UI"/>
          <w:sz w:val="20"/>
          <w:szCs w:val="20"/>
          <w:lang w:val="en-US"/>
        </w:rPr>
        <w:t>.</w:t>
      </w:r>
    </w:p>
    <w:p w14:paraId="2F4A612C" w14:textId="77777777" w:rsidR="00AB2E19" w:rsidRPr="00AB2E19" w:rsidRDefault="00AB2E19" w:rsidP="000801F4">
      <w:pPr>
        <w:numPr>
          <w:ilvl w:val="0"/>
          <w:numId w:val="19"/>
        </w:numPr>
        <w:tabs>
          <w:tab w:val="clear" w:pos="720"/>
          <w:tab w:val="left" w:pos="426"/>
          <w:tab w:val="num" w:pos="567"/>
        </w:tabs>
        <w:ind w:left="0" w:firstLine="426"/>
        <w:contextualSpacing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AB2E19">
        <w:rPr>
          <w:rFonts w:ascii="Segoe UI" w:hAnsi="Segoe UI" w:cs="Segoe UI"/>
          <w:b/>
          <w:bCs/>
          <w:sz w:val="20"/>
          <w:szCs w:val="20"/>
          <w:lang w:val="en-US"/>
        </w:rPr>
        <w:t>DNSsec</w:t>
      </w:r>
      <w:proofErr w:type="spellEnd"/>
      <w:r w:rsidRPr="00AB2E19">
        <w:rPr>
          <w:rFonts w:ascii="Segoe UI" w:hAnsi="Segoe UI" w:cs="Segoe UI"/>
          <w:b/>
          <w:bCs/>
          <w:sz w:val="20"/>
          <w:szCs w:val="20"/>
          <w:lang w:val="en-US"/>
        </w:rPr>
        <w:t xml:space="preserve"> (DNS Security Extensions)</w:t>
      </w:r>
      <w:r w:rsidRPr="00AB2E19">
        <w:rPr>
          <w:rFonts w:ascii="Segoe UI" w:hAnsi="Segoe UI" w:cs="Segoe UI"/>
          <w:sz w:val="20"/>
          <w:szCs w:val="20"/>
          <w:lang w:val="en-US"/>
        </w:rPr>
        <w:t xml:space="preserve">: </w:t>
      </w:r>
      <w:proofErr w:type="spellStart"/>
      <w:r w:rsidRPr="00AB2E19">
        <w:rPr>
          <w:rFonts w:ascii="Segoe UI" w:hAnsi="Segoe UI" w:cs="Segoe UI"/>
          <w:sz w:val="20"/>
          <w:szCs w:val="20"/>
          <w:lang w:val="en-US"/>
        </w:rPr>
        <w:t>Расширение</w:t>
      </w:r>
      <w:proofErr w:type="spellEnd"/>
      <w:r w:rsidRPr="00AB2E19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AB2E19">
        <w:rPr>
          <w:rFonts w:ascii="Segoe UI" w:hAnsi="Segoe UI" w:cs="Segoe UI"/>
          <w:sz w:val="20"/>
          <w:szCs w:val="20"/>
          <w:lang w:val="en-US"/>
        </w:rPr>
        <w:t>протокола</w:t>
      </w:r>
      <w:proofErr w:type="spellEnd"/>
      <w:r w:rsidRPr="00AB2E19">
        <w:rPr>
          <w:rFonts w:ascii="Segoe UI" w:hAnsi="Segoe UI" w:cs="Segoe UI"/>
          <w:sz w:val="20"/>
          <w:szCs w:val="20"/>
          <w:lang w:val="en-US"/>
        </w:rPr>
        <w:t xml:space="preserve"> DNS. </w:t>
      </w:r>
      <w:r w:rsidRPr="00AB2E19">
        <w:rPr>
          <w:rFonts w:ascii="Segoe UI" w:hAnsi="Segoe UI" w:cs="Segoe UI"/>
          <w:sz w:val="20"/>
          <w:szCs w:val="20"/>
        </w:rPr>
        <w:t xml:space="preserve">Оно не шифрует данные, но добавляет цифровые подписи, чтобы гарантировать, что полученный </w:t>
      </w:r>
      <w:r w:rsidRPr="00AB2E19">
        <w:rPr>
          <w:rFonts w:ascii="Segoe UI" w:hAnsi="Segoe UI" w:cs="Segoe UI"/>
          <w:sz w:val="20"/>
          <w:szCs w:val="20"/>
          <w:lang w:val="en-US"/>
        </w:rPr>
        <w:t>IP</w:t>
      </w:r>
      <w:r w:rsidRPr="00AB2E19">
        <w:rPr>
          <w:rFonts w:ascii="Segoe UI" w:hAnsi="Segoe UI" w:cs="Segoe UI"/>
          <w:sz w:val="20"/>
          <w:szCs w:val="20"/>
        </w:rPr>
        <w:t>-адрес сайта подлинный и не был подменен злоумышленником.</w:t>
      </w:r>
    </w:p>
    <w:p w14:paraId="537EA54F" w14:textId="77777777" w:rsidR="00AB2E19" w:rsidRPr="00AB2E19" w:rsidRDefault="00AB2E19" w:rsidP="00AB2E19">
      <w:pPr>
        <w:tabs>
          <w:tab w:val="left" w:pos="426"/>
        </w:tabs>
        <w:ind w:firstLine="709"/>
        <w:contextualSpacing/>
        <w:jc w:val="both"/>
        <w:rPr>
          <w:rFonts w:ascii="Segoe UI" w:hAnsi="Segoe UI" w:cs="Segoe UI"/>
          <w:sz w:val="20"/>
          <w:szCs w:val="20"/>
        </w:rPr>
      </w:pPr>
    </w:p>
    <w:p w14:paraId="4420876E" w14:textId="144787D7" w:rsidR="00D87872" w:rsidRPr="00667874" w:rsidRDefault="00D87872" w:rsidP="00AB2E19">
      <w:pPr>
        <w:tabs>
          <w:tab w:val="left" w:pos="426"/>
        </w:tabs>
        <w:ind w:firstLine="709"/>
        <w:contextualSpacing/>
        <w:jc w:val="both"/>
        <w:rPr>
          <w:rFonts w:ascii="Segoe UI" w:hAnsi="Segoe UI" w:cs="Segoe UI"/>
          <w:sz w:val="20"/>
          <w:szCs w:val="20"/>
        </w:rPr>
      </w:pPr>
    </w:p>
    <w:sectPr w:rsidR="00D87872" w:rsidRPr="00667874" w:rsidSect="002424B1">
      <w:pgSz w:w="8419" w:h="11906" w:orient="landscape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1452B"/>
    <w:multiLevelType w:val="multilevel"/>
    <w:tmpl w:val="A66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pStyle w:val="a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84C34"/>
    <w:multiLevelType w:val="multilevel"/>
    <w:tmpl w:val="27D6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55BF5"/>
    <w:multiLevelType w:val="hybridMultilevel"/>
    <w:tmpl w:val="3E3E29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574F8B"/>
    <w:multiLevelType w:val="multilevel"/>
    <w:tmpl w:val="BBE8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A3D81"/>
    <w:multiLevelType w:val="multilevel"/>
    <w:tmpl w:val="990C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02C5E"/>
    <w:multiLevelType w:val="hybridMultilevel"/>
    <w:tmpl w:val="AAD07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814B3C"/>
    <w:multiLevelType w:val="multilevel"/>
    <w:tmpl w:val="0ACE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1237C"/>
    <w:multiLevelType w:val="multilevel"/>
    <w:tmpl w:val="5ACA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0284E"/>
    <w:multiLevelType w:val="multilevel"/>
    <w:tmpl w:val="0ACE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1A2D95"/>
    <w:multiLevelType w:val="multilevel"/>
    <w:tmpl w:val="B7B4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B94552"/>
    <w:multiLevelType w:val="hybridMultilevel"/>
    <w:tmpl w:val="245C5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4C4B85"/>
    <w:multiLevelType w:val="multilevel"/>
    <w:tmpl w:val="5ACA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F30607"/>
    <w:multiLevelType w:val="multilevel"/>
    <w:tmpl w:val="0ACE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CB47B5"/>
    <w:multiLevelType w:val="hybridMultilevel"/>
    <w:tmpl w:val="7024B48C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3F445682"/>
    <w:multiLevelType w:val="multilevel"/>
    <w:tmpl w:val="0ACE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6E7734"/>
    <w:multiLevelType w:val="multilevel"/>
    <w:tmpl w:val="0ACE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CC6CC2"/>
    <w:multiLevelType w:val="multilevel"/>
    <w:tmpl w:val="0ACE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AE78D1"/>
    <w:multiLevelType w:val="multilevel"/>
    <w:tmpl w:val="0ACE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4429A2"/>
    <w:multiLevelType w:val="hybridMultilevel"/>
    <w:tmpl w:val="A9A0D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F85785"/>
    <w:multiLevelType w:val="multilevel"/>
    <w:tmpl w:val="5ACA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8E38DE"/>
    <w:multiLevelType w:val="multilevel"/>
    <w:tmpl w:val="0ACE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97061B"/>
    <w:multiLevelType w:val="multilevel"/>
    <w:tmpl w:val="0ACE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D00B6B"/>
    <w:multiLevelType w:val="hybridMultilevel"/>
    <w:tmpl w:val="669A7896"/>
    <w:lvl w:ilvl="0" w:tplc="3C0AB380">
      <w:start w:val="13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3F7EE5"/>
    <w:multiLevelType w:val="multilevel"/>
    <w:tmpl w:val="B6F2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2"/>
  </w:num>
  <w:num w:numId="3">
    <w:abstractNumId w:val="2"/>
  </w:num>
  <w:num w:numId="4">
    <w:abstractNumId w:val="8"/>
  </w:num>
  <w:num w:numId="5">
    <w:abstractNumId w:val="17"/>
  </w:num>
  <w:num w:numId="6">
    <w:abstractNumId w:val="3"/>
  </w:num>
  <w:num w:numId="7">
    <w:abstractNumId w:val="4"/>
  </w:num>
  <w:num w:numId="8">
    <w:abstractNumId w:val="18"/>
  </w:num>
  <w:num w:numId="9">
    <w:abstractNumId w:val="10"/>
  </w:num>
  <w:num w:numId="10">
    <w:abstractNumId w:val="5"/>
  </w:num>
  <w:num w:numId="11">
    <w:abstractNumId w:val="23"/>
  </w:num>
  <w:num w:numId="12">
    <w:abstractNumId w:val="9"/>
  </w:num>
  <w:num w:numId="13">
    <w:abstractNumId w:val="15"/>
  </w:num>
  <w:num w:numId="14">
    <w:abstractNumId w:val="12"/>
  </w:num>
  <w:num w:numId="15">
    <w:abstractNumId w:val="6"/>
  </w:num>
  <w:num w:numId="16">
    <w:abstractNumId w:val="21"/>
  </w:num>
  <w:num w:numId="17">
    <w:abstractNumId w:val="20"/>
  </w:num>
  <w:num w:numId="18">
    <w:abstractNumId w:val="16"/>
  </w:num>
  <w:num w:numId="19">
    <w:abstractNumId w:val="14"/>
  </w:num>
  <w:num w:numId="20">
    <w:abstractNumId w:val="1"/>
  </w:num>
  <w:num w:numId="21">
    <w:abstractNumId w:val="0"/>
  </w:num>
  <w:num w:numId="22">
    <w:abstractNumId w:val="19"/>
  </w:num>
  <w:num w:numId="23">
    <w:abstractNumId w:val="7"/>
  </w:num>
  <w:num w:numId="24">
    <w:abstractNumId w:val="11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characterSpacingControl w:val="doNotCompress"/>
  <w:printTwoOnOn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186"/>
    <w:rsid w:val="000170A4"/>
    <w:rsid w:val="00026D35"/>
    <w:rsid w:val="000327D5"/>
    <w:rsid w:val="000476AE"/>
    <w:rsid w:val="000562E9"/>
    <w:rsid w:val="00057798"/>
    <w:rsid w:val="0006079A"/>
    <w:rsid w:val="00065A99"/>
    <w:rsid w:val="00072868"/>
    <w:rsid w:val="000801F4"/>
    <w:rsid w:val="000858EE"/>
    <w:rsid w:val="00086F23"/>
    <w:rsid w:val="000A13D6"/>
    <w:rsid w:val="000A261F"/>
    <w:rsid w:val="000B4B09"/>
    <w:rsid w:val="000B6F8E"/>
    <w:rsid w:val="000C002B"/>
    <w:rsid w:val="000C37A4"/>
    <w:rsid w:val="000D7B0C"/>
    <w:rsid w:val="00100DA9"/>
    <w:rsid w:val="00140495"/>
    <w:rsid w:val="00175636"/>
    <w:rsid w:val="00176DF6"/>
    <w:rsid w:val="0019068C"/>
    <w:rsid w:val="00196F77"/>
    <w:rsid w:val="0019746E"/>
    <w:rsid w:val="001A28B7"/>
    <w:rsid w:val="001B6F1C"/>
    <w:rsid w:val="001C3CBC"/>
    <w:rsid w:val="001C6D2B"/>
    <w:rsid w:val="001E3860"/>
    <w:rsid w:val="00222850"/>
    <w:rsid w:val="00232014"/>
    <w:rsid w:val="002424B1"/>
    <w:rsid w:val="00251CF3"/>
    <w:rsid w:val="0026511E"/>
    <w:rsid w:val="00271A52"/>
    <w:rsid w:val="002A4227"/>
    <w:rsid w:val="002D4FC4"/>
    <w:rsid w:val="002E0FBE"/>
    <w:rsid w:val="002E11D7"/>
    <w:rsid w:val="00311411"/>
    <w:rsid w:val="00312009"/>
    <w:rsid w:val="003331B9"/>
    <w:rsid w:val="00341EE5"/>
    <w:rsid w:val="00354F14"/>
    <w:rsid w:val="0036475C"/>
    <w:rsid w:val="00384591"/>
    <w:rsid w:val="0039633C"/>
    <w:rsid w:val="0039737B"/>
    <w:rsid w:val="003A0591"/>
    <w:rsid w:val="003B2AC7"/>
    <w:rsid w:val="003C6A38"/>
    <w:rsid w:val="003C7D59"/>
    <w:rsid w:val="003E7714"/>
    <w:rsid w:val="00445B32"/>
    <w:rsid w:val="00450EEA"/>
    <w:rsid w:val="0046381B"/>
    <w:rsid w:val="00467203"/>
    <w:rsid w:val="00472081"/>
    <w:rsid w:val="00483519"/>
    <w:rsid w:val="00485DCA"/>
    <w:rsid w:val="00491341"/>
    <w:rsid w:val="00494459"/>
    <w:rsid w:val="004E13A1"/>
    <w:rsid w:val="004F0A0C"/>
    <w:rsid w:val="004F7C05"/>
    <w:rsid w:val="0050464C"/>
    <w:rsid w:val="00516D92"/>
    <w:rsid w:val="005315C8"/>
    <w:rsid w:val="005438AF"/>
    <w:rsid w:val="0054405B"/>
    <w:rsid w:val="00547A26"/>
    <w:rsid w:val="00562AEE"/>
    <w:rsid w:val="005926B0"/>
    <w:rsid w:val="00593C5B"/>
    <w:rsid w:val="005A7DC8"/>
    <w:rsid w:val="005B6C4D"/>
    <w:rsid w:val="005C4A8A"/>
    <w:rsid w:val="005C6D31"/>
    <w:rsid w:val="005D25BA"/>
    <w:rsid w:val="005D4EDC"/>
    <w:rsid w:val="005D5AE9"/>
    <w:rsid w:val="006008D0"/>
    <w:rsid w:val="00611D14"/>
    <w:rsid w:val="00615EBF"/>
    <w:rsid w:val="00626E36"/>
    <w:rsid w:val="00627B5C"/>
    <w:rsid w:val="00632A73"/>
    <w:rsid w:val="00632D41"/>
    <w:rsid w:val="006365E7"/>
    <w:rsid w:val="00647AA1"/>
    <w:rsid w:val="00647E25"/>
    <w:rsid w:val="00652716"/>
    <w:rsid w:val="0065439B"/>
    <w:rsid w:val="00667874"/>
    <w:rsid w:val="006716D4"/>
    <w:rsid w:val="006845CA"/>
    <w:rsid w:val="0069271B"/>
    <w:rsid w:val="006A7186"/>
    <w:rsid w:val="006C2E9E"/>
    <w:rsid w:val="006E3B2E"/>
    <w:rsid w:val="006E4E9E"/>
    <w:rsid w:val="00706706"/>
    <w:rsid w:val="00707675"/>
    <w:rsid w:val="0071114F"/>
    <w:rsid w:val="007150AC"/>
    <w:rsid w:val="00730FEE"/>
    <w:rsid w:val="00737320"/>
    <w:rsid w:val="00737BBB"/>
    <w:rsid w:val="007403E6"/>
    <w:rsid w:val="00743E14"/>
    <w:rsid w:val="00761ACF"/>
    <w:rsid w:val="00786FBD"/>
    <w:rsid w:val="00792FE6"/>
    <w:rsid w:val="007933C1"/>
    <w:rsid w:val="007A032A"/>
    <w:rsid w:val="007A3E24"/>
    <w:rsid w:val="007B3AC8"/>
    <w:rsid w:val="007B5079"/>
    <w:rsid w:val="007B65B6"/>
    <w:rsid w:val="007C1681"/>
    <w:rsid w:val="007C2215"/>
    <w:rsid w:val="007C4BAB"/>
    <w:rsid w:val="007C7A2C"/>
    <w:rsid w:val="007D5463"/>
    <w:rsid w:val="007F2EF0"/>
    <w:rsid w:val="0081328F"/>
    <w:rsid w:val="0082246D"/>
    <w:rsid w:val="008433D0"/>
    <w:rsid w:val="008437E5"/>
    <w:rsid w:val="00855D61"/>
    <w:rsid w:val="00860F4E"/>
    <w:rsid w:val="008628CB"/>
    <w:rsid w:val="008640CF"/>
    <w:rsid w:val="00873892"/>
    <w:rsid w:val="0087682E"/>
    <w:rsid w:val="00883672"/>
    <w:rsid w:val="008A4DFB"/>
    <w:rsid w:val="008C1079"/>
    <w:rsid w:val="008D6B80"/>
    <w:rsid w:val="008F13DF"/>
    <w:rsid w:val="009019CE"/>
    <w:rsid w:val="00904ABB"/>
    <w:rsid w:val="00924BC1"/>
    <w:rsid w:val="00941153"/>
    <w:rsid w:val="009435AB"/>
    <w:rsid w:val="00980188"/>
    <w:rsid w:val="0098486A"/>
    <w:rsid w:val="00990610"/>
    <w:rsid w:val="0099173A"/>
    <w:rsid w:val="00993365"/>
    <w:rsid w:val="00996734"/>
    <w:rsid w:val="009A50F8"/>
    <w:rsid w:val="009D6BAF"/>
    <w:rsid w:val="009E446B"/>
    <w:rsid w:val="009E6146"/>
    <w:rsid w:val="009E734D"/>
    <w:rsid w:val="009F12A6"/>
    <w:rsid w:val="009F6A13"/>
    <w:rsid w:val="009F726F"/>
    <w:rsid w:val="00A12F8B"/>
    <w:rsid w:val="00A14359"/>
    <w:rsid w:val="00A2138D"/>
    <w:rsid w:val="00A249F6"/>
    <w:rsid w:val="00A378D6"/>
    <w:rsid w:val="00A50875"/>
    <w:rsid w:val="00A56CEE"/>
    <w:rsid w:val="00A664EE"/>
    <w:rsid w:val="00A70AFC"/>
    <w:rsid w:val="00A85605"/>
    <w:rsid w:val="00A9735E"/>
    <w:rsid w:val="00AA3B59"/>
    <w:rsid w:val="00AB2E19"/>
    <w:rsid w:val="00AC0C14"/>
    <w:rsid w:val="00AD2266"/>
    <w:rsid w:val="00AD369B"/>
    <w:rsid w:val="00AD44B3"/>
    <w:rsid w:val="00AF761E"/>
    <w:rsid w:val="00B177E1"/>
    <w:rsid w:val="00B405CD"/>
    <w:rsid w:val="00B647B8"/>
    <w:rsid w:val="00B84653"/>
    <w:rsid w:val="00BA03AC"/>
    <w:rsid w:val="00BA1392"/>
    <w:rsid w:val="00BB52BF"/>
    <w:rsid w:val="00BC64CF"/>
    <w:rsid w:val="00BD3AD0"/>
    <w:rsid w:val="00BF5DE7"/>
    <w:rsid w:val="00C00E8B"/>
    <w:rsid w:val="00C03660"/>
    <w:rsid w:val="00C03AB6"/>
    <w:rsid w:val="00C132DB"/>
    <w:rsid w:val="00C41F06"/>
    <w:rsid w:val="00C47980"/>
    <w:rsid w:val="00C66722"/>
    <w:rsid w:val="00C73C40"/>
    <w:rsid w:val="00CA3413"/>
    <w:rsid w:val="00CA464A"/>
    <w:rsid w:val="00CA5557"/>
    <w:rsid w:val="00CB066C"/>
    <w:rsid w:val="00CB1943"/>
    <w:rsid w:val="00CB4102"/>
    <w:rsid w:val="00CC658A"/>
    <w:rsid w:val="00CE2EE1"/>
    <w:rsid w:val="00CE6492"/>
    <w:rsid w:val="00CE6C2C"/>
    <w:rsid w:val="00CE7AF6"/>
    <w:rsid w:val="00D032C7"/>
    <w:rsid w:val="00D1060C"/>
    <w:rsid w:val="00D26DE1"/>
    <w:rsid w:val="00D276AC"/>
    <w:rsid w:val="00D31E74"/>
    <w:rsid w:val="00D34DE3"/>
    <w:rsid w:val="00D630DD"/>
    <w:rsid w:val="00D649A0"/>
    <w:rsid w:val="00D66588"/>
    <w:rsid w:val="00D66D7D"/>
    <w:rsid w:val="00D713BC"/>
    <w:rsid w:val="00D73439"/>
    <w:rsid w:val="00D77D33"/>
    <w:rsid w:val="00D818F9"/>
    <w:rsid w:val="00D853B2"/>
    <w:rsid w:val="00D87872"/>
    <w:rsid w:val="00D92420"/>
    <w:rsid w:val="00D96C0A"/>
    <w:rsid w:val="00DB238D"/>
    <w:rsid w:val="00DB57D3"/>
    <w:rsid w:val="00DE3E93"/>
    <w:rsid w:val="00DF0479"/>
    <w:rsid w:val="00DF08D5"/>
    <w:rsid w:val="00DF75E0"/>
    <w:rsid w:val="00DF7963"/>
    <w:rsid w:val="00E04A5B"/>
    <w:rsid w:val="00E15657"/>
    <w:rsid w:val="00E263B4"/>
    <w:rsid w:val="00E33D51"/>
    <w:rsid w:val="00E42B63"/>
    <w:rsid w:val="00E63946"/>
    <w:rsid w:val="00E70A21"/>
    <w:rsid w:val="00E72D20"/>
    <w:rsid w:val="00E76C63"/>
    <w:rsid w:val="00E7744C"/>
    <w:rsid w:val="00E8037C"/>
    <w:rsid w:val="00E864CB"/>
    <w:rsid w:val="00ED0BE1"/>
    <w:rsid w:val="00F257E5"/>
    <w:rsid w:val="00F32FEC"/>
    <w:rsid w:val="00F7613D"/>
    <w:rsid w:val="00F94ABE"/>
    <w:rsid w:val="00FA3FFB"/>
    <w:rsid w:val="00FB0331"/>
    <w:rsid w:val="00FC754A"/>
    <w:rsid w:val="00FC7E1F"/>
    <w:rsid w:val="00FE1401"/>
    <w:rsid w:val="00FE2FC8"/>
    <w:rsid w:val="00FF3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7B92B84"/>
  <w15:chartTrackingRefBased/>
  <w15:docId w15:val="{A03C9CE7-569C-48C6-B531-5195BAB0D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0B4B09"/>
    <w:rPr>
      <w:sz w:val="24"/>
      <w:szCs w:val="24"/>
    </w:rPr>
  </w:style>
  <w:style w:type="paragraph" w:styleId="1">
    <w:name w:val="heading 1"/>
    <w:basedOn w:val="a0"/>
    <w:next w:val="a0"/>
    <w:link w:val="10"/>
    <w:qFormat/>
    <w:rsid w:val="00667874"/>
    <w:pPr>
      <w:keepNext/>
      <w:outlineLvl w:val="0"/>
    </w:pPr>
    <w:rPr>
      <w:rFonts w:ascii="Segoe UI" w:hAnsi="Segoe UI"/>
      <w:b/>
      <w:bCs/>
      <w:kern w:val="32"/>
      <w:szCs w:val="32"/>
    </w:rPr>
  </w:style>
  <w:style w:type="paragraph" w:styleId="2">
    <w:name w:val="heading 2"/>
    <w:basedOn w:val="a0"/>
    <w:next w:val="a0"/>
    <w:link w:val="20"/>
    <w:semiHidden/>
    <w:unhideWhenUsed/>
    <w:qFormat/>
    <w:rsid w:val="009E446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semiHidden/>
    <w:unhideWhenUsed/>
    <w:qFormat/>
    <w:rsid w:val="0087682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0"/>
    <w:next w:val="a0"/>
    <w:link w:val="40"/>
    <w:semiHidden/>
    <w:unhideWhenUsed/>
    <w:qFormat/>
    <w:rsid w:val="00AF761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2424B1"/>
    <w:pPr>
      <w:ind w:left="720"/>
      <w:contextualSpacing/>
    </w:pPr>
    <w:rPr>
      <w:sz w:val="28"/>
      <w:szCs w:val="28"/>
    </w:rPr>
  </w:style>
  <w:style w:type="table" w:styleId="a5">
    <w:name w:val="Table Grid"/>
    <w:basedOn w:val="a2"/>
    <w:uiPriority w:val="39"/>
    <w:rsid w:val="002424B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rsid w:val="00667874"/>
    <w:rPr>
      <w:rFonts w:ascii="Segoe UI" w:eastAsia="Times New Roman" w:hAnsi="Segoe UI" w:cs="Times New Roman"/>
      <w:b/>
      <w:bCs/>
      <w:kern w:val="32"/>
      <w:sz w:val="24"/>
      <w:szCs w:val="32"/>
    </w:rPr>
  </w:style>
  <w:style w:type="paragraph" w:styleId="a6">
    <w:name w:val="Balloon Text"/>
    <w:basedOn w:val="a0"/>
    <w:link w:val="a7"/>
    <w:rsid w:val="000858EE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link w:val="a6"/>
    <w:rsid w:val="000858EE"/>
    <w:rPr>
      <w:rFonts w:ascii="Segoe UI" w:hAnsi="Segoe UI" w:cs="Segoe UI"/>
      <w:sz w:val="18"/>
      <w:szCs w:val="18"/>
    </w:rPr>
  </w:style>
  <w:style w:type="paragraph" w:customStyle="1" w:styleId="11">
    <w:name w:val="Стиль1"/>
    <w:basedOn w:val="a0"/>
    <w:link w:val="12"/>
    <w:qFormat/>
    <w:rsid w:val="00E15657"/>
    <w:pPr>
      <w:tabs>
        <w:tab w:val="left" w:pos="980"/>
      </w:tabs>
      <w:ind w:left="1416" w:hanging="822"/>
      <w:jc w:val="both"/>
    </w:pPr>
    <w:rPr>
      <w:rFonts w:ascii="Cascadia Mono" w:eastAsia="Calibri" w:hAnsi="Cascadia Mono" w:cs="Courier New"/>
      <w:color w:val="0F1115"/>
      <w:sz w:val="16"/>
      <w:szCs w:val="21"/>
      <w:shd w:val="clear" w:color="auto" w:fill="EBEEF2"/>
      <w:lang w:val="en-US" w:eastAsia="en-US"/>
    </w:rPr>
  </w:style>
  <w:style w:type="character" w:customStyle="1" w:styleId="30">
    <w:name w:val="Заголовок 3 Знак"/>
    <w:basedOn w:val="a1"/>
    <w:link w:val="3"/>
    <w:semiHidden/>
    <w:rsid w:val="0087682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12">
    <w:name w:val="Стиль1 Знак"/>
    <w:basedOn w:val="a1"/>
    <w:link w:val="11"/>
    <w:rsid w:val="00E15657"/>
    <w:rPr>
      <w:rFonts w:ascii="Cascadia Mono" w:eastAsia="Calibri" w:hAnsi="Cascadia Mono" w:cs="Courier New"/>
      <w:color w:val="0F1115"/>
      <w:sz w:val="16"/>
      <w:szCs w:val="21"/>
      <w:lang w:val="en-US" w:eastAsia="en-US"/>
    </w:rPr>
  </w:style>
  <w:style w:type="character" w:styleId="a8">
    <w:name w:val="Strong"/>
    <w:basedOn w:val="a1"/>
    <w:uiPriority w:val="22"/>
    <w:qFormat/>
    <w:rsid w:val="00A56CEE"/>
    <w:rPr>
      <w:b/>
      <w:bCs/>
    </w:rPr>
  </w:style>
  <w:style w:type="paragraph" w:styleId="a9">
    <w:name w:val="Normal (Web)"/>
    <w:basedOn w:val="a0"/>
    <w:uiPriority w:val="99"/>
    <w:unhideWhenUsed/>
    <w:rsid w:val="00CB4102"/>
    <w:pPr>
      <w:spacing w:before="100" w:beforeAutospacing="1" w:after="100" w:afterAutospacing="1"/>
    </w:pPr>
  </w:style>
  <w:style w:type="paragraph" w:styleId="a">
    <w:name w:val="List"/>
    <w:basedOn w:val="a0"/>
    <w:rsid w:val="00AB2E19"/>
    <w:pPr>
      <w:numPr>
        <w:ilvl w:val="2"/>
        <w:numId w:val="21"/>
      </w:numPr>
      <w:contextualSpacing/>
    </w:pPr>
  </w:style>
  <w:style w:type="character" w:customStyle="1" w:styleId="40">
    <w:name w:val="Заголовок 4 Знак"/>
    <w:basedOn w:val="a1"/>
    <w:link w:val="4"/>
    <w:semiHidden/>
    <w:rsid w:val="00AF761E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ds-markdown-paragraph">
    <w:name w:val="ds-markdown-paragraph"/>
    <w:basedOn w:val="a0"/>
    <w:rsid w:val="00AF761E"/>
    <w:pPr>
      <w:spacing w:before="100" w:beforeAutospacing="1" w:after="100" w:afterAutospacing="1"/>
    </w:pPr>
  </w:style>
  <w:style w:type="character" w:customStyle="1" w:styleId="20">
    <w:name w:val="Заголовок 2 Знак"/>
    <w:basedOn w:val="a1"/>
    <w:link w:val="2"/>
    <w:semiHidden/>
    <w:rsid w:val="009E446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78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8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2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794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4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5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78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51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0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9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6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50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02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83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798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55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054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79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2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58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15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jpe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gif"/><Relationship Id="rId40" Type="http://schemas.openxmlformats.org/officeDocument/2006/relationships/image" Target="media/image35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74321-6981-425A-AB71-8375F21BA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4621</TotalTime>
  <Pages>1</Pages>
  <Words>8586</Words>
  <Characters>48941</Characters>
  <Application>Microsoft Office Word</Application>
  <DocSecurity>0</DocSecurity>
  <Lines>407</Lines>
  <Paragraphs>114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SmWHouse</Company>
  <LinksUpToDate>false</LinksUpToDate>
  <CharactersWithSpaces>57413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SmW</dc:creator>
  <cp:keywords/>
  <cp:lastModifiedBy>Виолетта Угоренко</cp:lastModifiedBy>
  <cp:revision>90</cp:revision>
  <cp:lastPrinted>2009-12-30T06:21:00Z</cp:lastPrinted>
  <dcterms:created xsi:type="dcterms:W3CDTF">2017-01-04T08:13:00Z</dcterms:created>
  <dcterms:modified xsi:type="dcterms:W3CDTF">2026-01-23T22:26:00Z</dcterms:modified>
</cp:coreProperties>
</file>