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8BB" w:rsidRPr="000908BB" w:rsidRDefault="000908BB" w:rsidP="000908BB">
      <w:pPr>
        <w:spacing w:after="200" w:line="254" w:lineRule="auto"/>
        <w:ind w:left="-426" w:firstLine="426"/>
        <w:jc w:val="center"/>
        <w:rPr>
          <w:rFonts w:eastAsia="Calibri" w:cs="Times New Roman"/>
          <w:color w:val="000000"/>
          <w:szCs w:val="28"/>
        </w:rPr>
      </w:pPr>
      <w:r w:rsidRPr="000908BB">
        <w:rPr>
          <w:rFonts w:eastAsia="Calibri" w:cs="Times New Roman"/>
          <w:color w:val="000000"/>
          <w:szCs w:val="28"/>
        </w:rPr>
        <w:t>Белорусский государственный технологический университет</w:t>
      </w:r>
    </w:p>
    <w:p w:rsidR="000908BB" w:rsidRPr="000908BB" w:rsidRDefault="000908BB" w:rsidP="000908BB">
      <w:pPr>
        <w:spacing w:after="200" w:line="254" w:lineRule="auto"/>
        <w:ind w:left="-426" w:firstLine="426"/>
        <w:jc w:val="center"/>
        <w:rPr>
          <w:rFonts w:eastAsia="Calibri" w:cs="Times New Roman"/>
          <w:color w:val="000000"/>
          <w:szCs w:val="28"/>
        </w:rPr>
      </w:pPr>
      <w:r w:rsidRPr="000908BB">
        <w:rPr>
          <w:rFonts w:eastAsia="Calibri" w:cs="Times New Roman"/>
          <w:color w:val="000000"/>
          <w:szCs w:val="28"/>
        </w:rPr>
        <w:t>Факультет информационных технологий</w:t>
      </w:r>
    </w:p>
    <w:p w:rsidR="000908BB" w:rsidRPr="000908BB" w:rsidRDefault="000908BB" w:rsidP="000908BB">
      <w:pPr>
        <w:spacing w:after="200" w:line="254" w:lineRule="auto"/>
        <w:ind w:left="-426" w:firstLine="426"/>
        <w:jc w:val="center"/>
        <w:rPr>
          <w:rFonts w:eastAsia="Calibri" w:cs="Times New Roman"/>
          <w:color w:val="000000"/>
          <w:szCs w:val="28"/>
        </w:rPr>
      </w:pPr>
      <w:r w:rsidRPr="000908BB">
        <w:rPr>
          <w:rFonts w:eastAsia="Calibri" w:cs="Times New Roman"/>
          <w:color w:val="000000"/>
          <w:szCs w:val="28"/>
        </w:rPr>
        <w:t>Кафедра информационных систем и технологий</w:t>
      </w:r>
    </w:p>
    <w:p w:rsidR="000908BB" w:rsidRPr="000908BB" w:rsidRDefault="000908BB" w:rsidP="000908BB">
      <w:pPr>
        <w:spacing w:after="0" w:line="254" w:lineRule="auto"/>
        <w:ind w:left="-426" w:firstLine="426"/>
        <w:jc w:val="center"/>
        <w:rPr>
          <w:rFonts w:eastAsia="Calibri" w:cs="Times New Roman"/>
          <w:color w:val="000000"/>
          <w:szCs w:val="28"/>
        </w:rPr>
      </w:pPr>
    </w:p>
    <w:p w:rsidR="000908BB" w:rsidRPr="000908BB" w:rsidRDefault="000908BB" w:rsidP="000908BB">
      <w:pPr>
        <w:spacing w:after="0" w:line="254" w:lineRule="auto"/>
        <w:ind w:left="-426" w:firstLine="426"/>
        <w:jc w:val="center"/>
        <w:rPr>
          <w:rFonts w:eastAsia="Calibri" w:cs="Times New Roman"/>
          <w:color w:val="000000"/>
          <w:szCs w:val="28"/>
        </w:rPr>
      </w:pPr>
    </w:p>
    <w:p w:rsidR="000908BB" w:rsidRPr="000908BB" w:rsidRDefault="000908BB" w:rsidP="000908BB">
      <w:pPr>
        <w:spacing w:after="0" w:line="254" w:lineRule="auto"/>
        <w:ind w:left="-426" w:firstLine="426"/>
        <w:jc w:val="center"/>
        <w:rPr>
          <w:rFonts w:eastAsia="Calibri" w:cs="Times New Roman"/>
          <w:color w:val="000000"/>
          <w:szCs w:val="28"/>
        </w:rPr>
      </w:pPr>
    </w:p>
    <w:p w:rsidR="000908BB" w:rsidRPr="000908BB" w:rsidRDefault="000908BB" w:rsidP="000908BB">
      <w:pPr>
        <w:spacing w:after="0" w:line="254" w:lineRule="auto"/>
        <w:ind w:left="-426" w:firstLine="426"/>
        <w:jc w:val="center"/>
        <w:rPr>
          <w:rFonts w:eastAsia="Calibri" w:cs="Times New Roman"/>
          <w:color w:val="000000"/>
          <w:szCs w:val="28"/>
        </w:rPr>
      </w:pPr>
    </w:p>
    <w:p w:rsidR="000908BB" w:rsidRPr="000908BB" w:rsidRDefault="000908BB" w:rsidP="000908BB">
      <w:pPr>
        <w:spacing w:after="0" w:line="254" w:lineRule="auto"/>
        <w:ind w:left="-426" w:firstLine="426"/>
        <w:jc w:val="center"/>
        <w:rPr>
          <w:rFonts w:eastAsia="Calibri" w:cs="Times New Roman"/>
          <w:color w:val="000000"/>
          <w:szCs w:val="28"/>
        </w:rPr>
      </w:pPr>
    </w:p>
    <w:p w:rsidR="000908BB" w:rsidRPr="000908BB" w:rsidRDefault="000908BB" w:rsidP="000908BB">
      <w:pPr>
        <w:spacing w:after="0" w:line="254" w:lineRule="auto"/>
        <w:ind w:left="-426" w:firstLine="426"/>
        <w:jc w:val="center"/>
        <w:rPr>
          <w:rFonts w:eastAsia="Calibri" w:cs="Times New Roman"/>
          <w:color w:val="000000"/>
          <w:szCs w:val="28"/>
        </w:rPr>
      </w:pPr>
    </w:p>
    <w:p w:rsidR="000908BB" w:rsidRPr="000908BB" w:rsidRDefault="000908BB" w:rsidP="000908BB">
      <w:pPr>
        <w:spacing w:after="200" w:line="254" w:lineRule="auto"/>
        <w:ind w:left="-426" w:firstLine="426"/>
        <w:jc w:val="center"/>
        <w:rPr>
          <w:rFonts w:eastAsia="Calibri" w:cs="Times New Roman"/>
          <w:b/>
          <w:bCs/>
          <w:color w:val="000000"/>
          <w:szCs w:val="28"/>
        </w:rPr>
      </w:pPr>
      <w:r w:rsidRPr="000908BB">
        <w:rPr>
          <w:rFonts w:eastAsia="Calibri" w:cs="Times New Roman"/>
          <w:b/>
          <w:bCs/>
          <w:color w:val="000000"/>
          <w:szCs w:val="28"/>
        </w:rPr>
        <w:t>ОТЧЕТ</w:t>
      </w:r>
    </w:p>
    <w:p w:rsidR="000908BB" w:rsidRPr="000908BB" w:rsidRDefault="000908BB" w:rsidP="000908BB">
      <w:pPr>
        <w:spacing w:after="200" w:line="254" w:lineRule="auto"/>
        <w:ind w:left="-426" w:firstLine="426"/>
        <w:jc w:val="center"/>
        <w:rPr>
          <w:rFonts w:eastAsia="Calibri" w:cs="Times New Roman"/>
          <w:b/>
          <w:bCs/>
          <w:color w:val="000000"/>
          <w:szCs w:val="28"/>
        </w:rPr>
      </w:pPr>
      <w:r w:rsidRPr="000908BB">
        <w:rPr>
          <w:rFonts w:eastAsia="Calibri" w:cs="Times New Roman"/>
          <w:b/>
          <w:bCs/>
          <w:color w:val="000000"/>
          <w:szCs w:val="28"/>
        </w:rPr>
        <w:t>По лабораторной работе №1:</w:t>
      </w:r>
    </w:p>
    <w:p w:rsidR="000908BB" w:rsidRPr="000908BB" w:rsidRDefault="000908BB" w:rsidP="000908BB">
      <w:pPr>
        <w:spacing w:after="200" w:line="254" w:lineRule="auto"/>
        <w:ind w:left="-426" w:firstLine="426"/>
        <w:jc w:val="center"/>
        <w:rPr>
          <w:rFonts w:eastAsia="Calibri" w:cs="Times New Roman"/>
          <w:b/>
          <w:bCs/>
          <w:color w:val="000000"/>
          <w:szCs w:val="28"/>
        </w:rPr>
      </w:pPr>
      <w:r w:rsidRPr="000908BB">
        <w:rPr>
          <w:rFonts w:eastAsia="Calibri" w:cs="Times New Roman"/>
          <w:b/>
          <w:bCs/>
          <w:color w:val="000000"/>
          <w:szCs w:val="28"/>
        </w:rPr>
        <w:t>ТЕМА «</w:t>
      </w:r>
      <w:r>
        <w:rPr>
          <w:rFonts w:eastAsia="Calibri" w:cs="Times New Roman"/>
          <w:b/>
          <w:bCs/>
          <w:color w:val="000000"/>
          <w:szCs w:val="28"/>
        </w:rPr>
        <w:t xml:space="preserve">ОСНОВЫ ТЕОРИИ </w:t>
      </w:r>
      <w:proofErr w:type="gramStart"/>
      <w:r>
        <w:rPr>
          <w:rFonts w:eastAsia="Calibri" w:cs="Times New Roman"/>
          <w:b/>
          <w:bCs/>
          <w:color w:val="000000"/>
          <w:szCs w:val="28"/>
        </w:rPr>
        <w:t xml:space="preserve">ЧИСЕЛ  </w:t>
      </w:r>
      <w:r w:rsidRPr="000908BB">
        <w:rPr>
          <w:rFonts w:eastAsia="Calibri" w:cs="Times New Roman"/>
          <w:b/>
          <w:bCs/>
          <w:color w:val="000000"/>
          <w:szCs w:val="28"/>
        </w:rPr>
        <w:t>И</w:t>
      </w:r>
      <w:proofErr w:type="gramEnd"/>
      <w:r w:rsidRPr="000908BB">
        <w:rPr>
          <w:rFonts w:eastAsia="Calibri" w:cs="Times New Roman"/>
          <w:b/>
          <w:bCs/>
          <w:color w:val="000000"/>
          <w:szCs w:val="28"/>
        </w:rPr>
        <w:t xml:space="preserve"> ИХ ИСПОЛЬЗОВАНИЕ В КРИПТОГРАФИИ»</w:t>
      </w:r>
    </w:p>
    <w:p w:rsidR="000908BB" w:rsidRPr="000908BB" w:rsidRDefault="000908BB" w:rsidP="000908BB">
      <w:pPr>
        <w:spacing w:after="200" w:line="254" w:lineRule="auto"/>
        <w:ind w:left="-426" w:firstLine="426"/>
        <w:jc w:val="center"/>
        <w:rPr>
          <w:rFonts w:eastAsia="Calibri" w:cs="Times New Roman"/>
          <w:color w:val="000000"/>
          <w:szCs w:val="28"/>
        </w:rPr>
      </w:pPr>
    </w:p>
    <w:p w:rsidR="000908BB" w:rsidRPr="000908BB" w:rsidRDefault="000908BB" w:rsidP="000908BB">
      <w:pPr>
        <w:spacing w:after="200" w:line="254" w:lineRule="auto"/>
        <w:ind w:left="-426" w:firstLine="426"/>
        <w:jc w:val="center"/>
        <w:rPr>
          <w:rFonts w:eastAsia="Calibri" w:cs="Times New Roman"/>
          <w:color w:val="000000"/>
          <w:szCs w:val="28"/>
        </w:rPr>
      </w:pPr>
    </w:p>
    <w:p w:rsidR="000908BB" w:rsidRPr="000908BB" w:rsidRDefault="000908BB" w:rsidP="000908BB">
      <w:pPr>
        <w:spacing w:after="200" w:line="254" w:lineRule="auto"/>
        <w:ind w:left="-426" w:firstLine="426"/>
        <w:jc w:val="center"/>
        <w:rPr>
          <w:rFonts w:eastAsia="Calibri" w:cs="Times New Roman"/>
          <w:color w:val="000000"/>
          <w:szCs w:val="28"/>
        </w:rPr>
      </w:pPr>
    </w:p>
    <w:p w:rsidR="000908BB" w:rsidRPr="000908BB" w:rsidRDefault="000908BB" w:rsidP="000908BB">
      <w:pPr>
        <w:spacing w:after="200" w:line="254" w:lineRule="auto"/>
        <w:ind w:left="-426" w:firstLine="426"/>
        <w:jc w:val="center"/>
        <w:rPr>
          <w:rFonts w:eastAsia="Calibri" w:cs="Times New Roman"/>
          <w:color w:val="000000"/>
          <w:szCs w:val="28"/>
        </w:rPr>
      </w:pPr>
    </w:p>
    <w:p w:rsidR="000908BB" w:rsidRPr="000908BB" w:rsidRDefault="000908BB" w:rsidP="000908BB">
      <w:pPr>
        <w:spacing w:after="200" w:line="254" w:lineRule="auto"/>
        <w:ind w:left="-426" w:firstLine="426"/>
        <w:jc w:val="center"/>
        <w:rPr>
          <w:rFonts w:eastAsia="Calibri" w:cs="Times New Roman"/>
          <w:color w:val="000000"/>
          <w:szCs w:val="28"/>
        </w:rPr>
      </w:pPr>
    </w:p>
    <w:p w:rsidR="000908BB" w:rsidRPr="000908BB" w:rsidRDefault="000908BB" w:rsidP="000908BB">
      <w:pPr>
        <w:spacing w:after="200" w:line="254" w:lineRule="auto"/>
        <w:ind w:left="-426" w:firstLine="426"/>
        <w:jc w:val="center"/>
        <w:rPr>
          <w:rFonts w:eastAsia="Calibri" w:cs="Times New Roman"/>
          <w:color w:val="000000"/>
          <w:szCs w:val="28"/>
        </w:rPr>
      </w:pPr>
    </w:p>
    <w:p w:rsidR="000908BB" w:rsidRPr="000908BB" w:rsidRDefault="000908BB" w:rsidP="000908BB">
      <w:pPr>
        <w:spacing w:after="200" w:line="254" w:lineRule="auto"/>
        <w:ind w:left="-426" w:firstLine="426"/>
        <w:jc w:val="center"/>
        <w:rPr>
          <w:rFonts w:eastAsia="Calibri" w:cs="Times New Roman"/>
          <w:color w:val="000000"/>
          <w:szCs w:val="28"/>
        </w:rPr>
      </w:pPr>
    </w:p>
    <w:p w:rsidR="000908BB" w:rsidRPr="000908BB" w:rsidRDefault="000908BB" w:rsidP="000908BB">
      <w:pPr>
        <w:spacing w:after="200" w:line="254" w:lineRule="auto"/>
        <w:ind w:left="-426" w:firstLine="426"/>
        <w:jc w:val="center"/>
        <w:rPr>
          <w:rFonts w:eastAsia="Calibri" w:cs="Times New Roman"/>
          <w:color w:val="000000"/>
          <w:szCs w:val="28"/>
        </w:rPr>
      </w:pPr>
    </w:p>
    <w:p w:rsidR="000908BB" w:rsidRPr="000908BB" w:rsidRDefault="000908BB" w:rsidP="000908BB">
      <w:pPr>
        <w:spacing w:after="200" w:line="254" w:lineRule="auto"/>
        <w:ind w:left="-426" w:firstLine="426"/>
        <w:jc w:val="center"/>
        <w:rPr>
          <w:rFonts w:eastAsia="Calibri" w:cs="Times New Roman"/>
          <w:color w:val="000000"/>
          <w:szCs w:val="28"/>
        </w:rPr>
      </w:pPr>
    </w:p>
    <w:p w:rsidR="000908BB" w:rsidRPr="000908BB" w:rsidRDefault="000908BB" w:rsidP="000908BB">
      <w:pPr>
        <w:spacing w:after="200" w:line="254" w:lineRule="auto"/>
        <w:ind w:left="-426" w:firstLine="426"/>
        <w:jc w:val="center"/>
        <w:rPr>
          <w:rFonts w:eastAsia="Calibri" w:cs="Times New Roman"/>
          <w:color w:val="000000"/>
          <w:szCs w:val="28"/>
        </w:rPr>
      </w:pPr>
    </w:p>
    <w:p w:rsidR="000908BB" w:rsidRPr="000908BB" w:rsidRDefault="000908BB" w:rsidP="000908BB">
      <w:pPr>
        <w:spacing w:after="200" w:line="254" w:lineRule="auto"/>
        <w:ind w:left="-426" w:firstLine="426"/>
        <w:jc w:val="center"/>
        <w:rPr>
          <w:rFonts w:eastAsia="Calibri" w:cs="Times New Roman"/>
          <w:color w:val="000000"/>
          <w:szCs w:val="28"/>
        </w:rPr>
      </w:pPr>
    </w:p>
    <w:p w:rsidR="000908BB" w:rsidRPr="000908BB" w:rsidRDefault="000908BB" w:rsidP="000908BB">
      <w:pPr>
        <w:spacing w:after="200" w:line="254" w:lineRule="auto"/>
        <w:ind w:left="-426" w:firstLine="426"/>
        <w:jc w:val="center"/>
        <w:rPr>
          <w:rFonts w:eastAsia="Calibri" w:cs="Times New Roman"/>
          <w:color w:val="000000"/>
          <w:szCs w:val="28"/>
        </w:rPr>
      </w:pPr>
    </w:p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9"/>
        <w:gridCol w:w="4686"/>
      </w:tblGrid>
      <w:tr w:rsidR="000908BB" w:rsidRPr="000908BB" w:rsidTr="000908BB">
        <w:tc>
          <w:tcPr>
            <w:tcW w:w="4669" w:type="dxa"/>
            <w:hideMark/>
          </w:tcPr>
          <w:p w:rsidR="000908BB" w:rsidRPr="000908BB" w:rsidRDefault="000908BB" w:rsidP="000908BB">
            <w:pPr>
              <w:spacing w:line="360" w:lineRule="auto"/>
              <w:jc w:val="right"/>
              <w:rPr>
                <w:szCs w:val="28"/>
              </w:rPr>
            </w:pPr>
            <w:r w:rsidRPr="000908BB">
              <w:rPr>
                <w:szCs w:val="28"/>
              </w:rPr>
              <w:t>Разработал:</w:t>
            </w:r>
          </w:p>
        </w:tc>
        <w:tc>
          <w:tcPr>
            <w:tcW w:w="4686" w:type="dxa"/>
            <w:hideMark/>
          </w:tcPr>
          <w:p w:rsidR="000908BB" w:rsidRPr="000908BB" w:rsidRDefault="000908BB" w:rsidP="000908BB">
            <w:pPr>
              <w:spacing w:line="360" w:lineRule="auto"/>
              <w:rPr>
                <w:szCs w:val="28"/>
              </w:rPr>
            </w:pPr>
            <w:r w:rsidRPr="000908BB">
              <w:rPr>
                <w:szCs w:val="28"/>
              </w:rPr>
              <w:t>Угоренко Виолетта Романовна</w:t>
            </w:r>
          </w:p>
        </w:tc>
      </w:tr>
      <w:tr w:rsidR="000908BB" w:rsidRPr="000908BB" w:rsidTr="000908BB">
        <w:tc>
          <w:tcPr>
            <w:tcW w:w="4669" w:type="dxa"/>
          </w:tcPr>
          <w:p w:rsidR="000908BB" w:rsidRPr="000908BB" w:rsidRDefault="000908BB" w:rsidP="000908BB">
            <w:pPr>
              <w:spacing w:line="360" w:lineRule="auto"/>
              <w:jc w:val="right"/>
              <w:rPr>
                <w:szCs w:val="28"/>
              </w:rPr>
            </w:pPr>
          </w:p>
        </w:tc>
        <w:tc>
          <w:tcPr>
            <w:tcW w:w="4686" w:type="dxa"/>
            <w:hideMark/>
          </w:tcPr>
          <w:p w:rsidR="000908BB" w:rsidRPr="000908BB" w:rsidRDefault="000908BB" w:rsidP="000908BB">
            <w:pPr>
              <w:spacing w:line="360" w:lineRule="auto"/>
              <w:rPr>
                <w:szCs w:val="28"/>
              </w:rPr>
            </w:pPr>
            <w:r w:rsidRPr="000908BB">
              <w:rPr>
                <w:szCs w:val="28"/>
              </w:rPr>
              <w:t xml:space="preserve">ФИТ, 3 курс, группа </w:t>
            </w:r>
            <w:r w:rsidRPr="000908BB">
              <w:rPr>
                <w:szCs w:val="28"/>
                <w:lang w:val="en-US"/>
              </w:rPr>
              <w:t>1/2</w:t>
            </w:r>
          </w:p>
        </w:tc>
      </w:tr>
      <w:tr w:rsidR="000908BB" w:rsidRPr="000908BB" w:rsidTr="000908BB">
        <w:tc>
          <w:tcPr>
            <w:tcW w:w="4669" w:type="dxa"/>
            <w:hideMark/>
          </w:tcPr>
          <w:p w:rsidR="000908BB" w:rsidRPr="000908BB" w:rsidRDefault="000908BB" w:rsidP="000908BB">
            <w:pPr>
              <w:spacing w:line="360" w:lineRule="auto"/>
              <w:jc w:val="right"/>
              <w:rPr>
                <w:szCs w:val="28"/>
              </w:rPr>
            </w:pPr>
            <w:r w:rsidRPr="000908BB">
              <w:rPr>
                <w:szCs w:val="28"/>
              </w:rPr>
              <w:t>Проверил:</w:t>
            </w:r>
          </w:p>
        </w:tc>
        <w:tc>
          <w:tcPr>
            <w:tcW w:w="4686" w:type="dxa"/>
            <w:hideMark/>
          </w:tcPr>
          <w:p w:rsidR="000908BB" w:rsidRPr="000908BB" w:rsidRDefault="000908BB" w:rsidP="000908BB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Сазонова Дарья Владимировна</w:t>
            </w:r>
            <w:r w:rsidRPr="000908BB">
              <w:rPr>
                <w:i/>
                <w:szCs w:val="28"/>
              </w:rPr>
              <w:t xml:space="preserve"> </w:t>
            </w:r>
          </w:p>
        </w:tc>
      </w:tr>
    </w:tbl>
    <w:p w:rsidR="000908BB" w:rsidRPr="000908BB" w:rsidRDefault="000908BB" w:rsidP="00BC1D6E">
      <w:pPr>
        <w:rPr>
          <w:rFonts w:ascii="TimesNewRoman" w:hAnsi="TimesNewRoman"/>
        </w:rPr>
      </w:pPr>
      <w:r w:rsidRPr="000908BB">
        <w:br w:type="page"/>
      </w:r>
      <w:r w:rsidRPr="000908BB">
        <w:rPr>
          <w:b/>
        </w:rPr>
        <w:lastRenderedPageBreak/>
        <w:t xml:space="preserve">Цель: </w:t>
      </w:r>
      <w:r w:rsidRPr="000908BB">
        <w:t>приобретение практических навыков выполнения операций с числами для решения задач в области криптографии и разработка приложений для автоматизации этих операций</w:t>
      </w:r>
    </w:p>
    <w:p w:rsidR="000908BB" w:rsidRPr="000908BB" w:rsidRDefault="000908BB" w:rsidP="000908BB">
      <w:pPr>
        <w:spacing w:after="240"/>
        <w:ind w:left="993" w:hanging="284"/>
        <w:contextualSpacing/>
        <w:rPr>
          <w:rFonts w:eastAsia="Times New Roman" w:cs="Times New Roman"/>
          <w:b/>
          <w:spacing w:val="-10"/>
          <w:kern w:val="28"/>
          <w:szCs w:val="28"/>
        </w:rPr>
      </w:pPr>
      <w:r w:rsidRPr="000908BB">
        <w:rPr>
          <w:rFonts w:eastAsia="Times New Roman" w:cs="Times New Roman"/>
          <w:b/>
          <w:spacing w:val="-10"/>
          <w:kern w:val="28"/>
          <w:szCs w:val="28"/>
        </w:rPr>
        <w:t xml:space="preserve">Задачи: </w:t>
      </w:r>
    </w:p>
    <w:p w:rsidR="000908BB" w:rsidRPr="000908BB" w:rsidRDefault="000908BB" w:rsidP="000908BB">
      <w:pPr>
        <w:numPr>
          <w:ilvl w:val="0"/>
          <w:numId w:val="2"/>
        </w:numPr>
        <w:tabs>
          <w:tab w:val="left" w:pos="993"/>
        </w:tabs>
        <w:spacing w:after="240"/>
        <w:contextualSpacing/>
        <w:rPr>
          <w:rFonts w:eastAsia="Times New Roman" w:cs="Times New Roman"/>
          <w:spacing w:val="-10"/>
          <w:kern w:val="28"/>
          <w:szCs w:val="28"/>
        </w:rPr>
      </w:pPr>
      <w:r w:rsidRPr="000908BB">
        <w:rPr>
          <w:rFonts w:eastAsia="Times New Roman" w:cs="Times New Roman"/>
          <w:spacing w:val="-10"/>
          <w:kern w:val="28"/>
          <w:szCs w:val="28"/>
        </w:rPr>
        <w:t>Закрепить теоретические знания по высшей арифметике.</w:t>
      </w:r>
    </w:p>
    <w:p w:rsidR="000908BB" w:rsidRPr="000908BB" w:rsidRDefault="000908BB" w:rsidP="000908BB">
      <w:pPr>
        <w:numPr>
          <w:ilvl w:val="0"/>
          <w:numId w:val="2"/>
        </w:numPr>
        <w:tabs>
          <w:tab w:val="left" w:pos="993"/>
        </w:tabs>
        <w:spacing w:after="240"/>
        <w:contextualSpacing/>
        <w:rPr>
          <w:rFonts w:eastAsia="Times New Roman" w:cs="Times New Roman"/>
          <w:spacing w:val="-10"/>
          <w:kern w:val="28"/>
          <w:szCs w:val="28"/>
        </w:rPr>
      </w:pPr>
      <w:r w:rsidRPr="000908BB">
        <w:rPr>
          <w:rFonts w:eastAsia="Times New Roman" w:cs="Times New Roman"/>
          <w:spacing w:val="-10"/>
          <w:kern w:val="28"/>
          <w:szCs w:val="28"/>
        </w:rPr>
        <w:t xml:space="preserve">Научиться практически решать задачи с использованием простых и взаимно простых чисел, вычислений по правилам модулярной арифметики и нахождению обратных чисел по модулю. </w:t>
      </w:r>
    </w:p>
    <w:p w:rsidR="000908BB" w:rsidRPr="000908BB" w:rsidRDefault="000908BB" w:rsidP="000908BB">
      <w:pPr>
        <w:numPr>
          <w:ilvl w:val="0"/>
          <w:numId w:val="2"/>
        </w:numPr>
        <w:tabs>
          <w:tab w:val="left" w:pos="993"/>
        </w:tabs>
        <w:spacing w:after="240"/>
        <w:contextualSpacing/>
        <w:rPr>
          <w:rFonts w:eastAsia="Times New Roman" w:cs="Times New Roman"/>
          <w:spacing w:val="-10"/>
          <w:kern w:val="28"/>
          <w:szCs w:val="28"/>
        </w:rPr>
      </w:pPr>
      <w:r w:rsidRPr="000908BB">
        <w:rPr>
          <w:rFonts w:eastAsia="Times New Roman" w:cs="Times New Roman"/>
          <w:spacing w:val="-10"/>
          <w:kern w:val="28"/>
          <w:szCs w:val="28"/>
        </w:rPr>
        <w:t xml:space="preserve">Ознакомиться с особенностями реализации готового программного средства L_PROST и особенностями выполнения с его помощью операций над простыми числами. </w:t>
      </w:r>
    </w:p>
    <w:p w:rsidR="000908BB" w:rsidRPr="000908BB" w:rsidRDefault="000908BB" w:rsidP="000908BB">
      <w:pPr>
        <w:numPr>
          <w:ilvl w:val="0"/>
          <w:numId w:val="2"/>
        </w:numPr>
        <w:tabs>
          <w:tab w:val="left" w:pos="993"/>
        </w:tabs>
        <w:spacing w:after="240"/>
        <w:contextualSpacing/>
        <w:rPr>
          <w:rFonts w:eastAsia="Times New Roman" w:cs="Times New Roman"/>
          <w:spacing w:val="-10"/>
          <w:kern w:val="28"/>
          <w:szCs w:val="28"/>
        </w:rPr>
      </w:pPr>
      <w:r w:rsidRPr="000908BB">
        <w:rPr>
          <w:rFonts w:eastAsia="Times New Roman" w:cs="Times New Roman"/>
          <w:spacing w:val="-10"/>
          <w:kern w:val="28"/>
          <w:szCs w:val="28"/>
        </w:rPr>
        <w:t xml:space="preserve">Разработать приложение для реализации указанных преподавателем операций с числами. </w:t>
      </w:r>
    </w:p>
    <w:p w:rsidR="00A65E34" w:rsidRDefault="000908BB" w:rsidP="00A65E34">
      <w:r w:rsidRPr="000908BB">
        <w:t>Результаты выполнения лабораторной работы оформить в виде описания разработанного приложения, методики выполнения эксперимента с использованием приложения и результатов эксперимента.</w:t>
      </w:r>
      <w:r w:rsidR="00A65E34">
        <w:rPr>
          <w:rFonts w:ascii="Franklin Gothic Book" w:eastAsia="Franklin Gothic Book" w:hAnsi="Franklin Gothic Book" w:cs="Franklin Gothic Book"/>
          <w:sz w:val="25"/>
        </w:rPr>
        <w:t xml:space="preserve"> </w:t>
      </w:r>
    </w:p>
    <w:tbl>
      <w:tblPr>
        <w:tblStyle w:val="TableGrid"/>
        <w:tblW w:w="8484" w:type="dxa"/>
        <w:tblInd w:w="24" w:type="dxa"/>
        <w:tblCellMar>
          <w:top w:w="3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28"/>
        <w:gridCol w:w="2828"/>
        <w:gridCol w:w="2828"/>
      </w:tblGrid>
      <w:tr w:rsidR="00A65E34" w:rsidTr="00A65E34">
        <w:trPr>
          <w:trHeight w:val="508"/>
        </w:trPr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5E34" w:rsidRDefault="00A65E34" w:rsidP="004B44F2">
            <w:pPr>
              <w:spacing w:line="259" w:lineRule="auto"/>
              <w:ind w:right="1" w:firstLine="0"/>
              <w:jc w:val="center"/>
            </w:pPr>
            <w:r>
              <w:rPr>
                <w:rFonts w:ascii="Franklin Gothic Book" w:eastAsia="Franklin Gothic Book" w:hAnsi="Franklin Gothic Book" w:cs="Franklin Gothic Book"/>
                <w:sz w:val="25"/>
              </w:rPr>
              <w:t xml:space="preserve">Вариант 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5E34" w:rsidRDefault="00A65E34" w:rsidP="004B44F2">
            <w:pPr>
              <w:spacing w:line="259" w:lineRule="auto"/>
              <w:ind w:firstLine="0"/>
              <w:jc w:val="center"/>
            </w:pPr>
            <w:r>
              <w:rPr>
                <w:rFonts w:ascii="Franklin Gothic Book" w:eastAsia="Franklin Gothic Book" w:hAnsi="Franklin Gothic Book" w:cs="Franklin Gothic Book"/>
                <w:i/>
                <w:sz w:val="25"/>
              </w:rPr>
              <w:t xml:space="preserve">m 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5E34" w:rsidRDefault="00A65E34" w:rsidP="004B44F2">
            <w:pPr>
              <w:spacing w:line="259" w:lineRule="auto"/>
              <w:ind w:right="1" w:firstLine="0"/>
              <w:jc w:val="center"/>
            </w:pPr>
            <w:r>
              <w:rPr>
                <w:rFonts w:ascii="Franklin Gothic Book" w:eastAsia="Franklin Gothic Book" w:hAnsi="Franklin Gothic Book" w:cs="Franklin Gothic Book"/>
                <w:i/>
                <w:sz w:val="25"/>
              </w:rPr>
              <w:t>n</w:t>
            </w:r>
            <w:r>
              <w:rPr>
                <w:rFonts w:ascii="Franklin Gothic Book" w:eastAsia="Franklin Gothic Book" w:hAnsi="Franklin Gothic Book" w:cs="Franklin Gothic Book"/>
                <w:sz w:val="25"/>
              </w:rPr>
              <w:t xml:space="preserve"> </w:t>
            </w:r>
          </w:p>
        </w:tc>
      </w:tr>
      <w:tr w:rsidR="00A65E34" w:rsidTr="00A65E34">
        <w:trPr>
          <w:trHeight w:val="299"/>
        </w:trPr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5E34" w:rsidRDefault="00A65E34" w:rsidP="004B44F2">
            <w:pPr>
              <w:spacing w:line="259" w:lineRule="auto"/>
              <w:ind w:firstLine="0"/>
              <w:jc w:val="center"/>
            </w:pPr>
            <w:r>
              <w:rPr>
                <w:rFonts w:ascii="Franklin Gothic Book" w:eastAsia="Franklin Gothic Book" w:hAnsi="Franklin Gothic Book" w:cs="Franklin Gothic Book"/>
                <w:sz w:val="25"/>
              </w:rPr>
              <w:t xml:space="preserve">12 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5E34" w:rsidRDefault="00A65E34" w:rsidP="004B44F2">
            <w:pPr>
              <w:spacing w:line="259" w:lineRule="auto"/>
              <w:ind w:right="2" w:firstLine="0"/>
              <w:jc w:val="center"/>
            </w:pPr>
            <w:r>
              <w:rPr>
                <w:rFonts w:ascii="Franklin Gothic Book" w:eastAsia="Franklin Gothic Book" w:hAnsi="Franklin Gothic Book" w:cs="Franklin Gothic Book"/>
                <w:sz w:val="25"/>
              </w:rPr>
              <w:t>354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5E34" w:rsidRDefault="00A65E34" w:rsidP="004B44F2">
            <w:pPr>
              <w:spacing w:line="259" w:lineRule="auto"/>
              <w:ind w:right="4" w:firstLine="0"/>
              <w:jc w:val="center"/>
            </w:pPr>
            <w:r>
              <w:rPr>
                <w:rFonts w:ascii="Franklin Gothic Book" w:eastAsia="Franklin Gothic Book" w:hAnsi="Franklin Gothic Book" w:cs="Franklin Gothic Book"/>
                <w:sz w:val="25"/>
              </w:rPr>
              <w:t xml:space="preserve">397 </w:t>
            </w:r>
          </w:p>
        </w:tc>
      </w:tr>
    </w:tbl>
    <w:p w:rsidR="00BC1D6E" w:rsidRDefault="00BC1D6E" w:rsidP="00155672">
      <w:pPr>
        <w:tabs>
          <w:tab w:val="left" w:pos="851"/>
        </w:tabs>
        <w:spacing w:before="240" w:after="10"/>
        <w:ind w:left="538" w:right="5" w:hanging="10"/>
      </w:pPr>
      <w:r>
        <w:rPr>
          <w:b/>
        </w:rPr>
        <w:t>Основное задание</w:t>
      </w:r>
      <w:r>
        <w:t xml:space="preserve"> </w:t>
      </w:r>
    </w:p>
    <w:p w:rsidR="00BC1D6E" w:rsidRDefault="00BC1D6E" w:rsidP="00155672">
      <w:r>
        <w:t xml:space="preserve">Разработать авторское приложение в соответствии с целью лабораторной работы. Приложение должно реализовывать следующие операции: </w:t>
      </w:r>
    </w:p>
    <w:p w:rsidR="00A03421" w:rsidRDefault="00BC1D6E" w:rsidP="00155672">
      <w:pPr>
        <w:tabs>
          <w:tab w:val="left" w:pos="851"/>
        </w:tabs>
        <w:spacing w:after="0"/>
        <w:ind w:left="541" w:right="2816" w:firstLine="0"/>
      </w:pPr>
      <w:r>
        <w:t>•</w:t>
      </w:r>
      <w:r>
        <w:rPr>
          <w:rFonts w:ascii="Arial" w:eastAsia="Arial" w:hAnsi="Arial" w:cs="Arial"/>
        </w:rPr>
        <w:t xml:space="preserve"> </w:t>
      </w:r>
      <w:r>
        <w:t>вычи</w:t>
      </w:r>
      <w:r w:rsidR="00A03421">
        <w:t>слять НОД двух либо трех чисел;</w:t>
      </w:r>
    </w:p>
    <w:p w:rsidR="00BC1D6E" w:rsidRDefault="00BC1D6E" w:rsidP="00BC1D6E">
      <w:pPr>
        <w:tabs>
          <w:tab w:val="left" w:pos="851"/>
        </w:tabs>
        <w:ind w:left="541" w:right="2816" w:firstLine="0"/>
      </w:pPr>
      <w:r>
        <w:t>•</w:t>
      </w:r>
      <w:r>
        <w:rPr>
          <w:rFonts w:ascii="Arial" w:eastAsia="Arial" w:hAnsi="Arial" w:cs="Arial"/>
        </w:rPr>
        <w:t xml:space="preserve"> </w:t>
      </w:r>
      <w:r>
        <w:t xml:space="preserve">выполнять поиск простых чисел. </w:t>
      </w:r>
    </w:p>
    <w:p w:rsidR="00155672" w:rsidRDefault="00155672" w:rsidP="00155672">
      <w:pPr>
        <w:pStyle w:val="pic"/>
      </w:pPr>
      <w:r w:rsidRPr="00155672">
        <w:rPr>
          <w:noProof/>
          <w:lang w:eastAsia="ru-RU"/>
        </w:rPr>
        <w:drawing>
          <wp:inline distT="0" distB="0" distL="0" distR="0" wp14:anchorId="7B7AC038" wp14:editId="11B8E042">
            <wp:extent cx="5189220" cy="29354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1836" cy="29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672" w:rsidRDefault="00155672" w:rsidP="00155672">
      <w:pPr>
        <w:pStyle w:val="pic"/>
      </w:pPr>
      <w:r w:rsidRPr="00155672">
        <w:rPr>
          <w:noProof/>
          <w:lang w:eastAsia="ru-RU"/>
        </w:rPr>
        <w:lastRenderedPageBreak/>
        <w:drawing>
          <wp:inline distT="0" distB="0" distL="0" distR="0" wp14:anchorId="056B65D7" wp14:editId="042E93D2">
            <wp:extent cx="5326380" cy="2944739"/>
            <wp:effectExtent l="0" t="0" r="762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7916" cy="295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672" w:rsidRDefault="00155672" w:rsidP="00155672">
      <w:pPr>
        <w:pStyle w:val="pic"/>
      </w:pPr>
      <w:r w:rsidRPr="00155672">
        <w:rPr>
          <w:noProof/>
          <w:lang w:eastAsia="ru-RU"/>
        </w:rPr>
        <w:drawing>
          <wp:inline distT="0" distB="0" distL="0" distR="0" wp14:anchorId="4EF09D8C" wp14:editId="2FB094ED">
            <wp:extent cx="5334000" cy="2971759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2693" cy="297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672" w:rsidRDefault="00155672" w:rsidP="00155672">
      <w:pPr>
        <w:rPr>
          <w:lang w:val="en-US"/>
        </w:rPr>
      </w:pPr>
      <w:r>
        <w:t>Код программы</w:t>
      </w:r>
      <w:r>
        <w:rPr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55672" w:rsidTr="00155672">
        <w:tc>
          <w:tcPr>
            <w:tcW w:w="9345" w:type="dxa"/>
          </w:tcPr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>using System;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using </w:t>
            </w:r>
            <w:proofErr w:type="spellStart"/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System.Collections.Generic</w:t>
            </w:r>
            <w:proofErr w:type="spellEnd"/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>namespace Lab1_Variant12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class Program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static void </w:t>
            </w:r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Main(</w:t>
            </w:r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)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while (true)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{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Console.Clear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Console.WriteLine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("1.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Вычислить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НОД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двух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чисел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");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Console.WriteLine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("2.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Вычислить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НОД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трех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чисел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");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           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Console</w:t>
            </w:r>
            <w:r w:rsidRPr="009D4D08">
              <w:rPr>
                <w:rFonts w:ascii="Courier New" w:hAnsi="Courier New" w:cs="Courier New"/>
                <w:sz w:val="24"/>
                <w:lang w:val="en-US"/>
              </w:rPr>
              <w:t>.</w:t>
            </w:r>
            <w:r w:rsidRPr="00155672">
              <w:rPr>
                <w:rFonts w:ascii="Courier New" w:hAnsi="Courier New" w:cs="Courier New"/>
                <w:sz w:val="24"/>
                <w:lang w:val="en-US"/>
              </w:rPr>
              <w:t>WriteLine</w:t>
            </w:r>
            <w:proofErr w:type="spellEnd"/>
            <w:r w:rsidRPr="009D4D08">
              <w:rPr>
                <w:rFonts w:ascii="Courier New" w:hAnsi="Courier New" w:cs="Courier New"/>
                <w:sz w:val="24"/>
                <w:lang w:val="en-US"/>
              </w:rPr>
              <w:t xml:space="preserve">("3. </w:t>
            </w:r>
            <w:r w:rsidRPr="00155672">
              <w:rPr>
                <w:rFonts w:ascii="Courier New" w:hAnsi="Courier New" w:cs="Courier New"/>
                <w:sz w:val="24"/>
              </w:rPr>
              <w:t>Найти простые числа в диапазоне");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</w:rPr>
            </w:pPr>
            <w:r w:rsidRPr="00155672">
              <w:rPr>
                <w:rFonts w:ascii="Courier New" w:hAnsi="Courier New" w:cs="Courier New"/>
                <w:sz w:val="24"/>
              </w:rPr>
              <w:t xml:space="preserve">                </w:t>
            </w:r>
            <w:r w:rsidRPr="00155672">
              <w:rPr>
                <w:rFonts w:ascii="Courier New" w:hAnsi="Courier New" w:cs="Courier New"/>
                <w:sz w:val="24"/>
                <w:lang w:val="en-US"/>
              </w:rPr>
              <w:t>Console</w:t>
            </w:r>
            <w:r w:rsidRPr="00155672">
              <w:rPr>
                <w:rFonts w:ascii="Courier New" w:hAnsi="Courier New" w:cs="Courier New"/>
                <w:sz w:val="24"/>
              </w:rPr>
              <w:t>.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WriteLine</w:t>
            </w:r>
            <w:proofErr w:type="spellEnd"/>
            <w:r w:rsidRPr="00155672">
              <w:rPr>
                <w:rFonts w:ascii="Courier New" w:hAnsi="Courier New" w:cs="Courier New"/>
                <w:sz w:val="24"/>
              </w:rPr>
              <w:t>("0. Выход");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</w:rPr>
            </w:pPr>
            <w:r w:rsidRPr="00155672">
              <w:rPr>
                <w:rFonts w:ascii="Courier New" w:hAnsi="Courier New" w:cs="Courier New"/>
                <w:sz w:val="24"/>
              </w:rPr>
              <w:t xml:space="preserve">                </w:t>
            </w:r>
            <w:r w:rsidRPr="00155672">
              <w:rPr>
                <w:rFonts w:ascii="Courier New" w:hAnsi="Courier New" w:cs="Courier New"/>
                <w:sz w:val="24"/>
                <w:lang w:val="en-US"/>
              </w:rPr>
              <w:t>Console</w:t>
            </w:r>
            <w:r w:rsidRPr="00155672">
              <w:rPr>
                <w:rFonts w:ascii="Courier New" w:hAnsi="Courier New" w:cs="Courier New"/>
                <w:sz w:val="24"/>
              </w:rPr>
              <w:t>.</w:t>
            </w:r>
            <w:r w:rsidRPr="00155672">
              <w:rPr>
                <w:rFonts w:ascii="Courier New" w:hAnsi="Courier New" w:cs="Courier New"/>
                <w:sz w:val="24"/>
                <w:lang w:val="en-US"/>
              </w:rPr>
              <w:t>Write</w:t>
            </w:r>
            <w:r w:rsidRPr="00155672">
              <w:rPr>
                <w:rFonts w:ascii="Courier New" w:hAnsi="Courier New" w:cs="Courier New"/>
                <w:sz w:val="24"/>
              </w:rPr>
              <w:t>("\</w:t>
            </w:r>
            <w:r w:rsidRPr="00155672">
              <w:rPr>
                <w:rFonts w:ascii="Courier New" w:hAnsi="Courier New" w:cs="Courier New"/>
                <w:sz w:val="24"/>
                <w:lang w:val="en-US"/>
              </w:rPr>
              <w:t>n</w:t>
            </w:r>
            <w:r w:rsidRPr="00155672">
              <w:rPr>
                <w:rFonts w:ascii="Courier New" w:hAnsi="Courier New" w:cs="Courier New"/>
                <w:sz w:val="24"/>
              </w:rPr>
              <w:t>Выберите действие: ");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</w:rPr>
              <w:t xml:space="preserve">                </w:t>
            </w: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string choice =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Console.ReadLine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switch (choice)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{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    case "1":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        </w:t>
            </w:r>
            <w:proofErr w:type="spellStart"/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GCDTwo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        break;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    case "2":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        </w:t>
            </w:r>
            <w:proofErr w:type="spellStart"/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GCDThree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        break;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    case "3":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        </w:t>
            </w:r>
            <w:proofErr w:type="spellStart"/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FindPrimes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        break;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    case "0":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        return;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    default: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       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Console.WriteLine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("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Неверный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выбор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!");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        </w:t>
            </w:r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Pause(</w:t>
            </w:r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        break;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}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}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// ================= НОД =================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static void </w:t>
            </w:r>
            <w:proofErr w:type="spellStart"/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GCDTwo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)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r w:rsidRPr="00155672">
              <w:rPr>
                <w:rFonts w:ascii="Courier New" w:hAnsi="Courier New" w:cs="Courier New"/>
                <w:sz w:val="24"/>
              </w:rPr>
              <w:t>{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</w:rPr>
            </w:pPr>
            <w:r w:rsidRPr="00155672">
              <w:rPr>
                <w:rFonts w:ascii="Courier New" w:hAnsi="Courier New" w:cs="Courier New"/>
                <w:sz w:val="24"/>
              </w:rPr>
              <w:t xml:space="preserve">            </w:t>
            </w:r>
            <w:r w:rsidRPr="00155672">
              <w:rPr>
                <w:rFonts w:ascii="Courier New" w:hAnsi="Courier New" w:cs="Courier New"/>
                <w:sz w:val="24"/>
                <w:lang w:val="en-US"/>
              </w:rPr>
              <w:t>Console</w:t>
            </w:r>
            <w:r w:rsidRPr="00155672">
              <w:rPr>
                <w:rFonts w:ascii="Courier New" w:hAnsi="Courier New" w:cs="Courier New"/>
                <w:sz w:val="24"/>
              </w:rPr>
              <w:t>.</w:t>
            </w:r>
            <w:r w:rsidRPr="00155672">
              <w:rPr>
                <w:rFonts w:ascii="Courier New" w:hAnsi="Courier New" w:cs="Courier New"/>
                <w:sz w:val="24"/>
                <w:lang w:val="en-US"/>
              </w:rPr>
              <w:t>Write</w:t>
            </w:r>
            <w:r w:rsidRPr="00155672">
              <w:rPr>
                <w:rFonts w:ascii="Courier New" w:hAnsi="Courier New" w:cs="Courier New"/>
                <w:sz w:val="24"/>
              </w:rPr>
              <w:t>("Введите первое число: ");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</w:rPr>
              <w:t xml:space="preserve">            </w:t>
            </w: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long a = </w:t>
            </w:r>
            <w:proofErr w:type="spellStart"/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long.Parse</w:t>
            </w:r>
            <w:proofErr w:type="spellEnd"/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Console.ReadLine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());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Console</w:t>
            </w:r>
            <w:r w:rsidRPr="00155672">
              <w:rPr>
                <w:rFonts w:ascii="Courier New" w:hAnsi="Courier New" w:cs="Courier New"/>
                <w:sz w:val="24"/>
              </w:rPr>
              <w:t>.</w:t>
            </w:r>
            <w:r w:rsidRPr="00155672">
              <w:rPr>
                <w:rFonts w:ascii="Courier New" w:hAnsi="Courier New" w:cs="Courier New"/>
                <w:sz w:val="24"/>
                <w:lang w:val="en-US"/>
              </w:rPr>
              <w:t>Write</w:t>
            </w:r>
            <w:r w:rsidRPr="00155672">
              <w:rPr>
                <w:rFonts w:ascii="Courier New" w:hAnsi="Courier New" w:cs="Courier New"/>
                <w:sz w:val="24"/>
              </w:rPr>
              <w:t>("Введите второе число: ");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</w:rPr>
              <w:t xml:space="preserve">            </w:t>
            </w: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long b = </w:t>
            </w:r>
            <w:proofErr w:type="spellStart"/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long.Parse</w:t>
            </w:r>
            <w:proofErr w:type="spellEnd"/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Console.ReadLine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());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Console.WriteLine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($"НОД({a}, {b}) = {</w:t>
            </w:r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GCD(</w:t>
            </w:r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a, b)}");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Pause(</w:t>
            </w:r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static void </w:t>
            </w:r>
            <w:proofErr w:type="spellStart"/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GCDThree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)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Console.Write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("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Введите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первое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число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: ");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long a = </w:t>
            </w:r>
            <w:proofErr w:type="spellStart"/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long.Parse</w:t>
            </w:r>
            <w:proofErr w:type="spellEnd"/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Console.ReadLine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());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Console</w:t>
            </w:r>
            <w:r w:rsidRPr="00155672">
              <w:rPr>
                <w:rFonts w:ascii="Courier New" w:hAnsi="Courier New" w:cs="Courier New"/>
                <w:sz w:val="24"/>
              </w:rPr>
              <w:t>.</w:t>
            </w:r>
            <w:r w:rsidRPr="00155672">
              <w:rPr>
                <w:rFonts w:ascii="Courier New" w:hAnsi="Courier New" w:cs="Courier New"/>
                <w:sz w:val="24"/>
                <w:lang w:val="en-US"/>
              </w:rPr>
              <w:t>Write</w:t>
            </w:r>
            <w:r w:rsidRPr="00155672">
              <w:rPr>
                <w:rFonts w:ascii="Courier New" w:hAnsi="Courier New" w:cs="Courier New"/>
                <w:sz w:val="24"/>
              </w:rPr>
              <w:t>("Введите второе число: ");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</w:rPr>
              <w:t xml:space="preserve">            </w:t>
            </w: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long b = </w:t>
            </w:r>
            <w:proofErr w:type="spellStart"/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long.Parse</w:t>
            </w:r>
            <w:proofErr w:type="spellEnd"/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Console.ReadLine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());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Console</w:t>
            </w:r>
            <w:r w:rsidRPr="00155672">
              <w:rPr>
                <w:rFonts w:ascii="Courier New" w:hAnsi="Courier New" w:cs="Courier New"/>
                <w:sz w:val="24"/>
              </w:rPr>
              <w:t>.</w:t>
            </w:r>
            <w:r w:rsidRPr="00155672">
              <w:rPr>
                <w:rFonts w:ascii="Courier New" w:hAnsi="Courier New" w:cs="Courier New"/>
                <w:sz w:val="24"/>
                <w:lang w:val="en-US"/>
              </w:rPr>
              <w:t>Write</w:t>
            </w:r>
            <w:r w:rsidRPr="00155672">
              <w:rPr>
                <w:rFonts w:ascii="Courier New" w:hAnsi="Courier New" w:cs="Courier New"/>
                <w:sz w:val="24"/>
              </w:rPr>
              <w:t>("Введите третье число: ");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</w:rPr>
              <w:t xml:space="preserve">            </w:t>
            </w: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long c = </w:t>
            </w:r>
            <w:proofErr w:type="spellStart"/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long.Parse</w:t>
            </w:r>
            <w:proofErr w:type="spellEnd"/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Console.ReadLine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());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        long result = </w:t>
            </w:r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GCD(</w:t>
            </w:r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GCD(a, b), c);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Console.WriteLine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($"НОД({a}, {b}, {c}) = {result}");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Pause(</w:t>
            </w:r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static long </w:t>
            </w:r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GCD(</w:t>
            </w:r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long a, long b)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while (</w:t>
            </w:r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b !</w:t>
            </w:r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= 0)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{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long temp = b;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b = a % b;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a = temp;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}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return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Math.Abs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(a);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// ================= ПРОСТЫЕ ЧИСЛА =================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static void </w:t>
            </w:r>
            <w:proofErr w:type="spellStart"/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FindPrimes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)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r w:rsidRPr="00155672">
              <w:rPr>
                <w:rFonts w:ascii="Courier New" w:hAnsi="Courier New" w:cs="Courier New"/>
                <w:sz w:val="24"/>
              </w:rPr>
              <w:t>{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</w:rPr>
            </w:pPr>
            <w:r w:rsidRPr="00155672">
              <w:rPr>
                <w:rFonts w:ascii="Courier New" w:hAnsi="Courier New" w:cs="Courier New"/>
                <w:sz w:val="24"/>
              </w:rPr>
              <w:t xml:space="preserve">            </w:t>
            </w:r>
            <w:r w:rsidRPr="00155672">
              <w:rPr>
                <w:rFonts w:ascii="Courier New" w:hAnsi="Courier New" w:cs="Courier New"/>
                <w:sz w:val="24"/>
                <w:lang w:val="en-US"/>
              </w:rPr>
              <w:t>Console</w:t>
            </w:r>
            <w:r w:rsidRPr="00155672">
              <w:rPr>
                <w:rFonts w:ascii="Courier New" w:hAnsi="Courier New" w:cs="Courier New"/>
                <w:sz w:val="24"/>
              </w:rPr>
              <w:t>.</w:t>
            </w:r>
            <w:r w:rsidRPr="00155672">
              <w:rPr>
                <w:rFonts w:ascii="Courier New" w:hAnsi="Courier New" w:cs="Courier New"/>
                <w:sz w:val="24"/>
                <w:lang w:val="en-US"/>
              </w:rPr>
              <w:t>Write</w:t>
            </w:r>
            <w:r w:rsidRPr="00155672">
              <w:rPr>
                <w:rFonts w:ascii="Courier New" w:hAnsi="Courier New" w:cs="Courier New"/>
                <w:sz w:val="24"/>
              </w:rPr>
              <w:t>("Введите начало диапазона: ");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</w:rPr>
              <w:t xml:space="preserve">           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int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start = </w:t>
            </w:r>
            <w:proofErr w:type="spellStart"/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int.Parse</w:t>
            </w:r>
            <w:proofErr w:type="spellEnd"/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Console.ReadLine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());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Console</w:t>
            </w:r>
            <w:r w:rsidRPr="00155672">
              <w:rPr>
                <w:rFonts w:ascii="Courier New" w:hAnsi="Courier New" w:cs="Courier New"/>
                <w:sz w:val="24"/>
              </w:rPr>
              <w:t>.</w:t>
            </w:r>
            <w:r w:rsidRPr="00155672">
              <w:rPr>
                <w:rFonts w:ascii="Courier New" w:hAnsi="Courier New" w:cs="Courier New"/>
                <w:sz w:val="24"/>
                <w:lang w:val="en-US"/>
              </w:rPr>
              <w:t>Write</w:t>
            </w:r>
            <w:r w:rsidRPr="00155672">
              <w:rPr>
                <w:rFonts w:ascii="Courier New" w:hAnsi="Courier New" w:cs="Courier New"/>
                <w:sz w:val="24"/>
              </w:rPr>
              <w:t>("Введите конец диапазона: ");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</w:rPr>
              <w:t xml:space="preserve">           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int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end = </w:t>
            </w:r>
            <w:proofErr w:type="spellStart"/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int.Parse</w:t>
            </w:r>
            <w:proofErr w:type="spellEnd"/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Console.ReadLine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());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List&lt;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int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&gt; primes = </w:t>
            </w:r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Sieve(</w:t>
            </w:r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start, end);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Console.WriteLine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("\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nПростые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числа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:");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foreach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(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var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p in primes)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Console.Write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(p + " ");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Console.WriteLine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($"\n\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nКоличество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: {</w:t>
            </w:r>
            <w:proofErr w:type="spellStart"/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primes.Count</w:t>
            </w:r>
            <w:proofErr w:type="spellEnd"/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}");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Pause(</w:t>
            </w:r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static List&lt;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int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&gt; </w:t>
            </w:r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Sieve(</w:t>
            </w:r>
            <w:proofErr w:type="spellStart"/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int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start,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int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end)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bool[</w:t>
            </w:r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]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isPrime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= new bool[end + 1];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for (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int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= 2;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&lt;= end;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++)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isPrime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[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] = true;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for (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int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= 2;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*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&lt;= end;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++)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{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if (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isPrime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[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])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{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    for (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int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j =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*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; j &lt;= end; j +=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)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       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isPrime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[j] = false;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}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}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        List&lt;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int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&gt; result = new List&lt;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int</w:t>
            </w:r>
            <w:proofErr w:type="spellEnd"/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&gt;(</w:t>
            </w:r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for (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int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Math.Max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(2, start);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&lt;= end;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++)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if (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isPrime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[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])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        </w:t>
            </w:r>
            <w:proofErr w:type="spellStart"/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result.Add</w:t>
            </w:r>
            <w:proofErr w:type="spellEnd"/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return result;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static void </w:t>
            </w:r>
            <w:proofErr w:type="gramStart"/>
            <w:r w:rsidRPr="00155672">
              <w:rPr>
                <w:rFonts w:ascii="Courier New" w:hAnsi="Courier New" w:cs="Courier New"/>
                <w:sz w:val="24"/>
                <w:lang w:val="en-US"/>
              </w:rPr>
              <w:t>Pause(</w:t>
            </w:r>
            <w:proofErr w:type="gramEnd"/>
            <w:r w:rsidRPr="00155672">
              <w:rPr>
                <w:rFonts w:ascii="Courier New" w:hAnsi="Courier New" w:cs="Courier New"/>
                <w:sz w:val="24"/>
                <w:lang w:val="en-US"/>
              </w:rPr>
              <w:t>)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Console.WriteLine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("\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nНажмите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любую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клавишу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...");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spellStart"/>
            <w:r w:rsidRPr="00155672">
              <w:rPr>
                <w:rFonts w:ascii="Courier New" w:hAnsi="Courier New" w:cs="Courier New"/>
                <w:sz w:val="24"/>
                <w:lang w:val="en-US"/>
              </w:rPr>
              <w:t>Console.ReadKey</w:t>
            </w:r>
            <w:proofErr w:type="spellEnd"/>
            <w:r w:rsidRPr="00155672">
              <w:rPr>
                <w:rFonts w:ascii="Courier New" w:hAnsi="Courier New" w:cs="Courier New"/>
                <w:sz w:val="24"/>
                <w:lang w:val="en-US"/>
              </w:rPr>
              <w:t>();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:rsidR="00155672" w:rsidRPr="00155672" w:rsidRDefault="00155672" w:rsidP="00155672">
            <w:pPr>
              <w:ind w:firstLine="34"/>
              <w:rPr>
                <w:rFonts w:ascii="Courier New" w:hAnsi="Courier New" w:cs="Courier New"/>
                <w:sz w:val="24"/>
                <w:lang w:val="en-US"/>
              </w:rPr>
            </w:pPr>
            <w:r w:rsidRPr="00155672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  <w:p w:rsidR="00155672" w:rsidRDefault="00155672" w:rsidP="00155672">
            <w:pPr>
              <w:pStyle w:val="pic"/>
              <w:jc w:val="left"/>
            </w:pPr>
          </w:p>
        </w:tc>
      </w:tr>
    </w:tbl>
    <w:p w:rsidR="009D4D08" w:rsidRDefault="009D4D08" w:rsidP="009D4D08">
      <w:pPr>
        <w:spacing w:after="15" w:line="249" w:lineRule="auto"/>
        <w:ind w:left="538" w:hanging="10"/>
      </w:pPr>
      <w:r>
        <w:rPr>
          <w:rFonts w:ascii="Franklin Gothic" w:eastAsia="Franklin Gothic" w:hAnsi="Franklin Gothic" w:cs="Franklin Gothic"/>
          <w:i/>
        </w:rPr>
        <w:lastRenderedPageBreak/>
        <w:t xml:space="preserve">ВОПРОСЫ ДЛЯ КОНТРОЛЯ И САМОКОНТРОЛЯ </w:t>
      </w:r>
    </w:p>
    <w:p w:rsidR="009D4D08" w:rsidRPr="009D4D08" w:rsidRDefault="009D4D08" w:rsidP="009D4D08">
      <w:pPr>
        <w:numPr>
          <w:ilvl w:val="0"/>
          <w:numId w:val="5"/>
        </w:numPr>
        <w:spacing w:after="5" w:line="247" w:lineRule="auto"/>
        <w:ind w:right="9" w:firstLine="547"/>
        <w:rPr>
          <w:b/>
        </w:rPr>
      </w:pPr>
      <w:r w:rsidRPr="009D4D08">
        <w:rPr>
          <w:b/>
        </w:rPr>
        <w:t xml:space="preserve">Дать определение понятий: целое число, натуральное число, делимость чисел, собственный делитель, НОД. </w:t>
      </w:r>
    </w:p>
    <w:p w:rsidR="009D4D08" w:rsidRDefault="009D4D08" w:rsidP="009D4D08">
      <w:pPr>
        <w:spacing w:after="5" w:line="247" w:lineRule="auto"/>
        <w:ind w:left="547" w:right="9" w:firstLine="0"/>
      </w:pPr>
      <w:r w:rsidRPr="009D4D08">
        <w:rPr>
          <w:i/>
        </w:rPr>
        <w:t>целые числа</w:t>
      </w:r>
      <w:r>
        <w:t xml:space="preserve"> – </w:t>
      </w:r>
      <w:r>
        <w:t xml:space="preserve">набор всех </w:t>
      </w:r>
      <w:r w:rsidRPr="009D4D08">
        <w:rPr>
          <w:rFonts w:ascii="Franklin Gothic" w:eastAsia="Franklin Gothic" w:hAnsi="Franklin Gothic" w:cs="Franklin Gothic"/>
          <w:i/>
        </w:rPr>
        <w:t>действительных чисел</w:t>
      </w:r>
      <w:r>
        <w:t xml:space="preserve"> без дробной части: </w:t>
      </w:r>
    </w:p>
    <w:p w:rsidR="009D4D08" w:rsidRDefault="009D4D08" w:rsidP="009D4D08">
      <w:pPr>
        <w:spacing w:after="16" w:line="248" w:lineRule="auto"/>
        <w:ind w:left="-3" w:right="5" w:hanging="10"/>
      </w:pPr>
      <w:r>
        <w:t xml:space="preserve">{..., –3, –2, –1, 0, 1, 2, 3, ...}.  </w:t>
      </w:r>
    </w:p>
    <w:p w:rsidR="009D4D08" w:rsidRPr="009D4D08" w:rsidRDefault="009D4D08" w:rsidP="009D4D08">
      <w:pPr>
        <w:spacing w:after="5" w:line="247" w:lineRule="auto"/>
        <w:ind w:left="547" w:right="9" w:firstLine="0"/>
      </w:pPr>
      <w:r>
        <w:rPr>
          <w:i/>
        </w:rPr>
        <w:t xml:space="preserve">натуральные числа </w:t>
      </w:r>
      <w:r>
        <w:t>–</w:t>
      </w:r>
      <w:r w:rsidRPr="009D4D08">
        <w:t xml:space="preserve"> </w:t>
      </w:r>
      <w:r>
        <w:t xml:space="preserve">подмножеством целых чисел и образуют множество </w:t>
      </w:r>
      <w:r>
        <w:rPr>
          <w:b/>
          <w:i/>
        </w:rPr>
        <w:t>N</w:t>
      </w:r>
      <w:r>
        <w:t>: {1, 2, 3, ...}.</w:t>
      </w:r>
    </w:p>
    <w:p w:rsidR="009D4D08" w:rsidRPr="009D4D08" w:rsidRDefault="009D4D08" w:rsidP="009D4D08">
      <w:pPr>
        <w:spacing w:after="5" w:line="247" w:lineRule="auto"/>
        <w:ind w:left="547" w:right="9" w:firstLine="0"/>
        <w:rPr>
          <w:i/>
        </w:rPr>
      </w:pPr>
      <w:r w:rsidRPr="009D4D08">
        <w:rPr>
          <w:i/>
        </w:rPr>
        <w:t>делимость чисел</w:t>
      </w:r>
      <w:r>
        <w:rPr>
          <w:i/>
        </w:rPr>
        <w:t xml:space="preserve"> </w:t>
      </w:r>
      <w:r w:rsidRPr="009D4D08">
        <w:t xml:space="preserve">– </w:t>
      </w:r>
      <w:r>
        <w:t xml:space="preserve">Если для некоторого целого числа </w:t>
      </w:r>
      <w:r>
        <w:rPr>
          <w:i/>
        </w:rPr>
        <w:t>a</w:t>
      </w:r>
      <w:r>
        <w:t xml:space="preserve"> и натурального числа </w:t>
      </w:r>
      <w:r>
        <w:rPr>
          <w:i/>
        </w:rPr>
        <w:t>b</w:t>
      </w:r>
      <w:r>
        <w:t xml:space="preserve"> существует целое число </w:t>
      </w:r>
      <w:r>
        <w:rPr>
          <w:i/>
        </w:rPr>
        <w:t>q</w:t>
      </w:r>
      <w:r>
        <w:t xml:space="preserve">, при котором </w:t>
      </w:r>
      <w:proofErr w:type="spellStart"/>
      <w:r>
        <w:rPr>
          <w:i/>
        </w:rPr>
        <w:t>bq</w:t>
      </w:r>
      <w:proofErr w:type="spellEnd"/>
      <w:r>
        <w:rPr>
          <w:i/>
        </w:rPr>
        <w:t xml:space="preserve"> </w:t>
      </w:r>
      <w:r>
        <w:t xml:space="preserve">= </w:t>
      </w:r>
      <w:r>
        <w:rPr>
          <w:i/>
        </w:rPr>
        <w:t>a</w:t>
      </w:r>
      <w:r>
        <w:t xml:space="preserve">, то говорят, что число </w:t>
      </w:r>
      <w:r>
        <w:rPr>
          <w:i/>
        </w:rPr>
        <w:t>a делится</w:t>
      </w:r>
      <w:r>
        <w:t xml:space="preserve"> на </w:t>
      </w:r>
      <w:r>
        <w:rPr>
          <w:i/>
        </w:rPr>
        <w:t>b</w:t>
      </w:r>
      <w:r>
        <w:t>.</w:t>
      </w:r>
    </w:p>
    <w:p w:rsidR="009D4D08" w:rsidRPr="009D4D08" w:rsidRDefault="009D4D08" w:rsidP="009D4D08">
      <w:pPr>
        <w:ind w:left="-12" w:right="76"/>
      </w:pPr>
      <w:r w:rsidRPr="009D4D08">
        <w:rPr>
          <w:i/>
        </w:rPr>
        <w:t>собственный делитель</w:t>
      </w:r>
      <w:r>
        <w:rPr>
          <w:i/>
        </w:rPr>
        <w:t xml:space="preserve"> </w:t>
      </w:r>
      <w:r>
        <w:t xml:space="preserve">– </w:t>
      </w:r>
      <w:r>
        <w:t xml:space="preserve">Делитель </w:t>
      </w:r>
      <w:r>
        <w:rPr>
          <w:i/>
        </w:rPr>
        <w:t>a</w:t>
      </w:r>
      <w:r>
        <w:t xml:space="preserve"> называется </w:t>
      </w:r>
      <w:r>
        <w:rPr>
          <w:rFonts w:ascii="Franklin Gothic" w:eastAsia="Franklin Gothic" w:hAnsi="Franklin Gothic" w:cs="Franklin Gothic"/>
          <w:i/>
        </w:rPr>
        <w:t>собственным делителем</w:t>
      </w:r>
      <w:r>
        <w:t xml:space="preserve"> числа </w:t>
      </w:r>
      <w:r>
        <w:rPr>
          <w:i/>
        </w:rPr>
        <w:t>b</w:t>
      </w:r>
      <w:r>
        <w:t xml:space="preserve">, если 1 </w:t>
      </w:r>
      <w:proofErr w:type="gramStart"/>
      <w:r>
        <w:t>&lt; |</w:t>
      </w:r>
      <w:proofErr w:type="gramEnd"/>
      <w:r>
        <w:rPr>
          <w:i/>
        </w:rPr>
        <w:t>a</w:t>
      </w:r>
      <w:r>
        <w:t>| &lt; |</w:t>
      </w:r>
      <w:r>
        <w:rPr>
          <w:i/>
        </w:rPr>
        <w:t>b</w:t>
      </w:r>
      <w:r>
        <w:t xml:space="preserve">|, и </w:t>
      </w:r>
      <w:r>
        <w:rPr>
          <w:rFonts w:ascii="Franklin Gothic" w:eastAsia="Franklin Gothic" w:hAnsi="Franklin Gothic" w:cs="Franklin Gothic"/>
          <w:i/>
        </w:rPr>
        <w:t>несобственным</w:t>
      </w:r>
      <w:r>
        <w:t xml:space="preserve"> – в противном случае. </w:t>
      </w:r>
    </w:p>
    <w:p w:rsidR="009D4D08" w:rsidRPr="009D4D08" w:rsidRDefault="009D4D08" w:rsidP="009D4D08">
      <w:pPr>
        <w:spacing w:after="5" w:line="247" w:lineRule="auto"/>
        <w:ind w:left="547" w:right="9" w:firstLine="0"/>
      </w:pPr>
      <w:r w:rsidRPr="009D4D08">
        <w:rPr>
          <w:i/>
        </w:rPr>
        <w:t>НОД</w:t>
      </w:r>
      <w:r>
        <w:rPr>
          <w:i/>
        </w:rPr>
        <w:t xml:space="preserve"> </w:t>
      </w:r>
      <w:r>
        <w:t xml:space="preserve">– </w:t>
      </w:r>
      <w:r>
        <w:t xml:space="preserve">Наибольшее целое число, которое делит без остатка числа </w:t>
      </w:r>
      <w:r>
        <w:rPr>
          <w:i/>
        </w:rPr>
        <w:t>a</w:t>
      </w:r>
      <w:r>
        <w:t xml:space="preserve"> и </w:t>
      </w:r>
      <w:r>
        <w:rPr>
          <w:i/>
        </w:rPr>
        <w:t>b</w:t>
      </w:r>
      <w:r>
        <w:t xml:space="preserve">, называется </w:t>
      </w:r>
      <w:r>
        <w:rPr>
          <w:rFonts w:ascii="Franklin Gothic" w:eastAsia="Franklin Gothic" w:hAnsi="Franklin Gothic" w:cs="Franklin Gothic"/>
          <w:i/>
        </w:rPr>
        <w:t>наибольшим общим делителем</w:t>
      </w:r>
      <w:r>
        <w:t xml:space="preserve"> этих чисел –</w:t>
      </w:r>
      <w:r>
        <w:rPr>
          <w:i/>
        </w:rPr>
        <w:t xml:space="preserve"> </w:t>
      </w:r>
      <w:r>
        <w:t>НОД</w:t>
      </w:r>
      <w:r>
        <w:rPr>
          <w:i/>
        </w:rPr>
        <w:t xml:space="preserve"> </w:t>
      </w:r>
      <w:r>
        <w:t>(</w:t>
      </w:r>
      <w:r>
        <w:rPr>
          <w:i/>
        </w:rPr>
        <w:t>a</w:t>
      </w:r>
      <w:r>
        <w:t xml:space="preserve">, </w:t>
      </w:r>
      <w:r>
        <w:rPr>
          <w:i/>
        </w:rPr>
        <w:t>b</w:t>
      </w:r>
      <w:r>
        <w:t>).</w:t>
      </w:r>
    </w:p>
    <w:p w:rsidR="009D4D08" w:rsidRDefault="009D4D08" w:rsidP="009D4D08">
      <w:pPr>
        <w:numPr>
          <w:ilvl w:val="0"/>
          <w:numId w:val="5"/>
        </w:numPr>
        <w:spacing w:after="5" w:line="247" w:lineRule="auto"/>
        <w:ind w:right="9" w:firstLine="547"/>
        <w:rPr>
          <w:b/>
        </w:rPr>
      </w:pPr>
      <w:r w:rsidRPr="009D4D08">
        <w:rPr>
          <w:b/>
        </w:rPr>
        <w:t>Сформулировать основную теорему арифметики. Пре</w:t>
      </w:r>
      <w:r>
        <w:rPr>
          <w:b/>
        </w:rPr>
        <w:t>дставить примеры ее применения.</w:t>
      </w:r>
    </w:p>
    <w:p w:rsidR="009D4D08" w:rsidRDefault="009D4D08" w:rsidP="009D4D08">
      <w:pPr>
        <w:pStyle w:val="a3"/>
        <w:spacing w:after="126"/>
        <w:ind w:left="709" w:right="9" w:firstLine="0"/>
      </w:pPr>
      <w:r>
        <w:t xml:space="preserve">Всякое натуральное число </w:t>
      </w:r>
      <w:r w:rsidRPr="009D4D08">
        <w:rPr>
          <w:i/>
        </w:rPr>
        <w:t>N</w:t>
      </w:r>
      <w:r>
        <w:t xml:space="preserve">, кроме 1, можно </w:t>
      </w:r>
      <w:proofErr w:type="gramStart"/>
      <w:r>
        <w:t>представить</w:t>
      </w:r>
      <w:proofErr w:type="gramEnd"/>
      <w:r>
        <w:t xml:space="preserve"> как произведение простых множителей: </w:t>
      </w:r>
    </w:p>
    <w:p w:rsidR="009D4D08" w:rsidRPr="009D4D08" w:rsidRDefault="009D4D08" w:rsidP="009D4D08">
      <w:pPr>
        <w:pStyle w:val="a3"/>
        <w:spacing w:after="5" w:line="247" w:lineRule="auto"/>
        <w:ind w:left="709" w:right="9" w:firstLine="0"/>
      </w:pPr>
      <w:r>
        <w:rPr>
          <w:i/>
        </w:rPr>
        <w:tab/>
      </w:r>
      <w:r w:rsidRPr="009D4D08">
        <w:rPr>
          <w:i/>
        </w:rPr>
        <w:t>N = p</w:t>
      </w:r>
      <w:r w:rsidRPr="009D4D08">
        <w:rPr>
          <w:vertAlign w:val="subscript"/>
        </w:rPr>
        <w:t>1</w:t>
      </w:r>
      <w:r w:rsidRPr="009D4D08">
        <w:rPr>
          <w:i/>
        </w:rPr>
        <w:t>p</w:t>
      </w:r>
      <w:r w:rsidRPr="009D4D08">
        <w:rPr>
          <w:vertAlign w:val="subscript"/>
        </w:rPr>
        <w:t>2</w:t>
      </w:r>
      <w:r w:rsidRPr="009D4D08">
        <w:rPr>
          <w:i/>
        </w:rPr>
        <w:t>p</w:t>
      </w:r>
      <w:r w:rsidRPr="009D4D08">
        <w:rPr>
          <w:vertAlign w:val="subscript"/>
        </w:rPr>
        <w:t>3</w:t>
      </w:r>
      <w:r w:rsidRPr="009D4D08">
        <w:rPr>
          <w:i/>
        </w:rPr>
        <w:t>...</w:t>
      </w:r>
      <w:proofErr w:type="spellStart"/>
      <w:r w:rsidRPr="009D4D08">
        <w:rPr>
          <w:i/>
        </w:rPr>
        <w:t>p</w:t>
      </w:r>
      <w:r w:rsidRPr="009D4D08">
        <w:rPr>
          <w:i/>
          <w:vertAlign w:val="subscript"/>
        </w:rPr>
        <w:t>z</w:t>
      </w:r>
      <w:proofErr w:type="spellEnd"/>
      <w:r>
        <w:t xml:space="preserve">, </w:t>
      </w:r>
      <w:proofErr w:type="gramStart"/>
      <w:r w:rsidRPr="009D4D08">
        <w:rPr>
          <w:i/>
        </w:rPr>
        <w:t xml:space="preserve">z </w:t>
      </w:r>
      <w:r>
        <w:t>&gt;</w:t>
      </w:r>
      <w:proofErr w:type="gramEnd"/>
      <w:r>
        <w:t xml:space="preserve"> 1.</w:t>
      </w:r>
    </w:p>
    <w:p w:rsidR="009D4D08" w:rsidRDefault="009D4D08" w:rsidP="009D4D08">
      <w:pPr>
        <w:numPr>
          <w:ilvl w:val="0"/>
          <w:numId w:val="5"/>
        </w:numPr>
        <w:spacing w:after="5" w:line="247" w:lineRule="auto"/>
        <w:ind w:right="9" w:firstLine="547"/>
        <w:rPr>
          <w:b/>
        </w:rPr>
      </w:pPr>
      <w:r w:rsidRPr="009D4D08">
        <w:rPr>
          <w:b/>
        </w:rPr>
        <w:t xml:space="preserve">Пояснить сущность проблемы факторизации и ее связь с прикладной криптографией. </w:t>
      </w:r>
    </w:p>
    <w:p w:rsidR="009D4D08" w:rsidRPr="009D4D08" w:rsidRDefault="009D4D08" w:rsidP="009D4D08">
      <w:pPr>
        <w:pStyle w:val="a3"/>
        <w:spacing w:after="5" w:line="247" w:lineRule="auto"/>
        <w:ind w:left="709" w:right="9" w:firstLine="0"/>
      </w:pPr>
      <w:r w:rsidRPr="009D4D08">
        <w:t>Сложность решения задачи разложения</w:t>
      </w:r>
      <w:r w:rsidRPr="009D4D08">
        <w:rPr>
          <w:i/>
        </w:rPr>
        <w:t xml:space="preserve"> больших чисел на простые сомножители</w:t>
      </w:r>
      <w:r w:rsidRPr="009D4D08">
        <w:t>,</w:t>
      </w:r>
      <w:r w:rsidRPr="009D4D08">
        <w:rPr>
          <w:i/>
        </w:rPr>
        <w:t xml:space="preserve"> </w:t>
      </w:r>
      <w:r w:rsidRPr="009D4D08">
        <w:t>известной как</w:t>
      </w:r>
      <w:r w:rsidRPr="009D4D08">
        <w:rPr>
          <w:i/>
        </w:rPr>
        <w:t xml:space="preserve"> «проблема факторизации»</w:t>
      </w:r>
      <w:r w:rsidRPr="009D4D08">
        <w:t xml:space="preserve">, определяет </w:t>
      </w:r>
      <w:proofErr w:type="spellStart"/>
      <w:r w:rsidRPr="009D4D08">
        <w:t>криптостойкость</w:t>
      </w:r>
      <w:proofErr w:type="spellEnd"/>
      <w:r w:rsidRPr="009D4D08">
        <w:t xml:space="preserve"> некоторых алгоритмов асимметричной криптографии, в частности алгоритма RSA.</w:t>
      </w:r>
    </w:p>
    <w:p w:rsidR="009D4D08" w:rsidRPr="009D4D08" w:rsidRDefault="009D4D08" w:rsidP="009D4D08">
      <w:pPr>
        <w:numPr>
          <w:ilvl w:val="0"/>
          <w:numId w:val="5"/>
        </w:numPr>
        <w:spacing w:after="5" w:line="247" w:lineRule="auto"/>
        <w:ind w:right="9" w:firstLine="547"/>
        <w:rPr>
          <w:b/>
          <w:i/>
        </w:rPr>
      </w:pPr>
      <w:r w:rsidRPr="009D4D08">
        <w:rPr>
          <w:b/>
          <w:i/>
        </w:rPr>
        <w:t xml:space="preserve">Найти НОД: </w:t>
      </w:r>
    </w:p>
    <w:p w:rsidR="009D4D08" w:rsidRPr="009D4D08" w:rsidRDefault="009D4D08" w:rsidP="009D4D08">
      <w:pPr>
        <w:spacing w:after="16" w:line="248" w:lineRule="auto"/>
        <w:ind w:left="551" w:right="5" w:hanging="10"/>
        <w:rPr>
          <w:b/>
          <w:i/>
        </w:rPr>
      </w:pPr>
      <w:r w:rsidRPr="009D4D08">
        <w:rPr>
          <w:b/>
          <w:i/>
        </w:rPr>
        <w:t xml:space="preserve">пар чисел: 333 и 100; 56 и 200; 99 и 200; 61 и 987; 123 и 456; трех чисел: 21, 43, 342; 57, 31, 200; 42, 11, 98. </w:t>
      </w:r>
    </w:p>
    <w:p w:rsidR="009D4D08" w:rsidRPr="009D4D08" w:rsidRDefault="009D4D08" w:rsidP="009D4D08">
      <w:pPr>
        <w:numPr>
          <w:ilvl w:val="0"/>
          <w:numId w:val="5"/>
        </w:numPr>
        <w:spacing w:after="0" w:line="259" w:lineRule="auto"/>
        <w:ind w:right="9" w:firstLine="547"/>
        <w:rPr>
          <w:b/>
          <w:i/>
        </w:rPr>
      </w:pPr>
      <w:r w:rsidRPr="009D4D08">
        <w:rPr>
          <w:b/>
          <w:i/>
        </w:rPr>
        <w:lastRenderedPageBreak/>
        <w:t xml:space="preserve">Записать каноническое разложение чисел: 2770; 3780; 6224. </w:t>
      </w:r>
    </w:p>
    <w:p w:rsidR="009D4D08" w:rsidRDefault="009D4D08" w:rsidP="009D4D08">
      <w:pPr>
        <w:numPr>
          <w:ilvl w:val="0"/>
          <w:numId w:val="5"/>
        </w:numPr>
        <w:spacing w:after="5" w:line="247" w:lineRule="auto"/>
        <w:ind w:right="9" w:firstLine="547"/>
        <w:rPr>
          <w:b/>
        </w:rPr>
      </w:pPr>
      <w:r w:rsidRPr="009D4D08">
        <w:rPr>
          <w:b/>
        </w:rPr>
        <w:t xml:space="preserve">Записать соотношение Безу. Показать пример его практического использования. </w:t>
      </w:r>
    </w:p>
    <w:p w:rsidR="009D4D08" w:rsidRPr="009D4D08" w:rsidRDefault="009D4D08" w:rsidP="009D4D08">
      <w:pPr>
        <w:pStyle w:val="a3"/>
        <w:spacing w:after="150"/>
        <w:ind w:left="709" w:right="9" w:firstLine="0"/>
        <w:rPr>
          <w:b/>
        </w:rPr>
      </w:pPr>
      <w:r>
        <w:t>Если НОД (</w:t>
      </w:r>
      <w:r w:rsidRPr="009D4D08">
        <w:rPr>
          <w:i/>
        </w:rPr>
        <w:t>a</w:t>
      </w:r>
      <w:r>
        <w:t xml:space="preserve">, </w:t>
      </w:r>
      <w:r w:rsidRPr="009D4D08">
        <w:rPr>
          <w:i/>
        </w:rPr>
        <w:t>b</w:t>
      </w:r>
      <w:r>
        <w:t xml:space="preserve">) = </w:t>
      </w:r>
      <w:r w:rsidRPr="009D4D08">
        <w:rPr>
          <w:i/>
        </w:rPr>
        <w:t>d</w:t>
      </w:r>
      <w:r>
        <w:t>, то справедливо следующее соотношение (</w:t>
      </w:r>
      <w:r w:rsidRPr="009D4D08">
        <w:rPr>
          <w:i/>
        </w:rPr>
        <w:t>соотношение Безу</w:t>
      </w:r>
      <w:proofErr w:type="gramStart"/>
      <w:r>
        <w:t xml:space="preserve">):  </w:t>
      </w:r>
      <w:proofErr w:type="spellStart"/>
      <w:r w:rsidRPr="009D4D08">
        <w:rPr>
          <w:i/>
        </w:rPr>
        <w:t>а</w:t>
      </w:r>
      <w:proofErr w:type="gramEnd"/>
      <w:r w:rsidRPr="009D4D08">
        <w:rPr>
          <w:i/>
        </w:rPr>
        <w:t>u</w:t>
      </w:r>
      <w:proofErr w:type="spellEnd"/>
      <w:r w:rsidRPr="009D4D08">
        <w:rPr>
          <w:i/>
        </w:rPr>
        <w:t xml:space="preserve"> + </w:t>
      </w:r>
      <w:proofErr w:type="spellStart"/>
      <w:r w:rsidRPr="009D4D08">
        <w:rPr>
          <w:i/>
        </w:rPr>
        <w:t>bv</w:t>
      </w:r>
      <w:proofErr w:type="spellEnd"/>
      <w:r>
        <w:t xml:space="preserve"> = </w:t>
      </w:r>
      <w:r w:rsidRPr="009D4D08">
        <w:rPr>
          <w:i/>
        </w:rPr>
        <w:t>d</w:t>
      </w:r>
      <w:r>
        <w:t>.</w:t>
      </w:r>
    </w:p>
    <w:p w:rsidR="009D4D08" w:rsidRPr="009D4D08" w:rsidRDefault="009D4D08" w:rsidP="009D4D08">
      <w:pPr>
        <w:numPr>
          <w:ilvl w:val="0"/>
          <w:numId w:val="5"/>
        </w:numPr>
        <w:spacing w:after="5" w:line="247" w:lineRule="auto"/>
        <w:ind w:right="9" w:firstLine="547"/>
        <w:rPr>
          <w:b/>
          <w:i/>
        </w:rPr>
      </w:pPr>
      <w:r w:rsidRPr="009D4D08">
        <w:rPr>
          <w:b/>
          <w:i/>
        </w:rPr>
        <w:t xml:space="preserve">Подсчитать число взаимно простых чисел с числами 2770, 3780, 6224. </w:t>
      </w:r>
      <w:bookmarkStart w:id="0" w:name="_GoBack"/>
      <w:bookmarkEnd w:id="0"/>
    </w:p>
    <w:p w:rsidR="009D4D08" w:rsidRDefault="009D4D08" w:rsidP="009D4D08">
      <w:pPr>
        <w:numPr>
          <w:ilvl w:val="0"/>
          <w:numId w:val="5"/>
        </w:numPr>
        <w:spacing w:after="5" w:line="247" w:lineRule="auto"/>
        <w:ind w:right="9" w:firstLine="547"/>
        <w:rPr>
          <w:b/>
        </w:rPr>
      </w:pPr>
      <w:r w:rsidRPr="009D4D08">
        <w:rPr>
          <w:b/>
        </w:rPr>
        <w:t xml:space="preserve">Сформулировать малую теорему Ферма. Показать примеры ее практического применения. </w:t>
      </w:r>
    </w:p>
    <w:p w:rsidR="009D4D08" w:rsidRDefault="009D4D08" w:rsidP="009D4D08">
      <w:pPr>
        <w:pStyle w:val="a3"/>
        <w:spacing w:after="256"/>
        <w:ind w:left="709" w:right="9" w:firstLine="0"/>
      </w:pPr>
      <w:r>
        <w:t xml:space="preserve">Если </w:t>
      </w:r>
      <w:r w:rsidRPr="009D4D08">
        <w:rPr>
          <w:i/>
        </w:rPr>
        <w:t>n</w:t>
      </w:r>
      <w:r>
        <w:t xml:space="preserve"> – простое число, а </w:t>
      </w:r>
      <w:proofErr w:type="gramStart"/>
      <w:r>
        <w:t>число</w:t>
      </w:r>
      <w:proofErr w:type="gramEnd"/>
      <w:r>
        <w:t xml:space="preserve"> </w:t>
      </w:r>
      <w:r w:rsidRPr="009D4D08">
        <w:rPr>
          <w:i/>
        </w:rPr>
        <w:t>а</w:t>
      </w:r>
      <w:r>
        <w:t xml:space="preserve"> не кратно </w:t>
      </w:r>
      <w:r w:rsidRPr="009D4D08">
        <w:rPr>
          <w:i/>
        </w:rPr>
        <w:t>n</w:t>
      </w:r>
      <w:r>
        <w:t>, то справедливо:</w:t>
      </w:r>
      <w:r w:rsidRPr="009D4D08">
        <w:rPr>
          <w:rFonts w:ascii="Calibri" w:eastAsia="Calibri" w:hAnsi="Calibri" w:cs="Calibri"/>
          <w:b/>
          <w:i/>
        </w:rPr>
        <w:t xml:space="preserve"> </w:t>
      </w:r>
    </w:p>
    <w:p w:rsidR="009D4D08" w:rsidRDefault="009D4D08" w:rsidP="009D4D08">
      <w:pPr>
        <w:pStyle w:val="a3"/>
        <w:tabs>
          <w:tab w:val="center" w:pos="4269"/>
          <w:tab w:val="right" w:pos="8607"/>
        </w:tabs>
        <w:spacing w:after="91" w:line="248" w:lineRule="auto"/>
        <w:ind w:left="2125" w:hanging="709"/>
        <w:jc w:val="left"/>
      </w:pPr>
      <w:r>
        <w:rPr>
          <w:rFonts w:ascii="Calibri" w:eastAsia="Calibri" w:hAnsi="Calibri" w:cs="Calibri"/>
          <w:i/>
          <w:sz w:val="23"/>
        </w:rPr>
        <w:t xml:space="preserve"> </w:t>
      </w:r>
      <w:proofErr w:type="spellStart"/>
      <w:r w:rsidRPr="009D4D08">
        <w:rPr>
          <w:i/>
        </w:rPr>
        <w:t>a</w:t>
      </w:r>
      <w:r w:rsidRPr="009D4D08">
        <w:rPr>
          <w:i/>
          <w:vertAlign w:val="superscript"/>
        </w:rPr>
        <w:t>n</w:t>
      </w:r>
      <w:proofErr w:type="spellEnd"/>
      <w:r w:rsidRPr="009D4D08">
        <w:rPr>
          <w:i/>
          <w:vertAlign w:val="superscript"/>
        </w:rPr>
        <w:t xml:space="preserve"> </w:t>
      </w:r>
      <w:r w:rsidRPr="009D4D08">
        <w:rPr>
          <w:rFonts w:ascii="Segoe UI Symbol" w:eastAsia="Segoe UI Symbol" w:hAnsi="Segoe UI Symbol" w:cs="Segoe UI Symbol"/>
        </w:rPr>
        <w:t>≡</w:t>
      </w:r>
      <w:r w:rsidRPr="009D4D08">
        <w:rPr>
          <w:rFonts w:ascii="Calibri" w:eastAsia="Calibri" w:hAnsi="Calibri" w:cs="Calibri"/>
        </w:rPr>
        <w:t xml:space="preserve"> </w:t>
      </w:r>
      <w:r>
        <w:t xml:space="preserve">1 </w:t>
      </w:r>
      <w:proofErr w:type="spellStart"/>
      <w:r>
        <w:t>mod</w:t>
      </w:r>
      <w:proofErr w:type="spellEnd"/>
      <w:r>
        <w:t xml:space="preserve"> </w:t>
      </w:r>
      <w:r w:rsidRPr="009D4D08">
        <w:rPr>
          <w:i/>
        </w:rPr>
        <w:t>n</w:t>
      </w:r>
      <w:r>
        <w:t xml:space="preserve">. </w:t>
      </w:r>
      <w:r>
        <w:t xml:space="preserve"> </w:t>
      </w:r>
    </w:p>
    <w:p w:rsidR="009D4D08" w:rsidRDefault="009D4D08" w:rsidP="009D4D08">
      <w:pPr>
        <w:pStyle w:val="a3"/>
        <w:spacing w:after="191"/>
        <w:ind w:left="709" w:right="9" w:firstLine="0"/>
      </w:pPr>
      <w:r>
        <w:t xml:space="preserve">В соответствии с </w:t>
      </w:r>
      <w:r w:rsidRPr="009D4D08">
        <w:rPr>
          <w:i/>
        </w:rPr>
        <w:t>обобщением Эйлера</w:t>
      </w:r>
      <w:r>
        <w:t xml:space="preserve"> приведенной теоремы, если НОД (</w:t>
      </w:r>
      <w:r w:rsidRPr="009D4D08">
        <w:rPr>
          <w:i/>
        </w:rPr>
        <w:t>а</w:t>
      </w:r>
      <w:r>
        <w:t xml:space="preserve">, </w:t>
      </w:r>
      <w:r w:rsidRPr="009D4D08">
        <w:rPr>
          <w:i/>
        </w:rPr>
        <w:t>n</w:t>
      </w:r>
      <w:r>
        <w:t xml:space="preserve">) = 1, то справедливо: </w:t>
      </w:r>
    </w:p>
    <w:p w:rsidR="009D4D08" w:rsidRDefault="009D4D08" w:rsidP="009D4D08">
      <w:pPr>
        <w:pStyle w:val="a3"/>
        <w:spacing w:after="191"/>
        <w:ind w:left="709" w:right="9" w:firstLine="0"/>
      </w:pPr>
      <w:r>
        <w:rPr>
          <w:i/>
        </w:rPr>
        <w:tab/>
      </w:r>
      <w:proofErr w:type="spellStart"/>
      <w:r w:rsidRPr="009D4D08">
        <w:rPr>
          <w:i/>
        </w:rPr>
        <w:t>a</w:t>
      </w:r>
      <w:r w:rsidRPr="009D4D08">
        <w:rPr>
          <w:vertAlign w:val="superscript"/>
        </w:rPr>
        <w:t>φ</w:t>
      </w:r>
      <w:proofErr w:type="spellEnd"/>
      <w:r w:rsidRPr="009D4D08">
        <w:rPr>
          <w:vertAlign w:val="superscript"/>
        </w:rPr>
        <w:t>(</w:t>
      </w:r>
      <w:r w:rsidRPr="009D4D08">
        <w:rPr>
          <w:i/>
          <w:vertAlign w:val="superscript"/>
        </w:rPr>
        <w:t>n</w:t>
      </w:r>
      <w:r w:rsidRPr="009D4D08">
        <w:rPr>
          <w:vertAlign w:val="superscript"/>
        </w:rPr>
        <w:t xml:space="preserve">) </w:t>
      </w:r>
      <w:proofErr w:type="spellStart"/>
      <w:r>
        <w:t>mod</w:t>
      </w:r>
      <w:proofErr w:type="spellEnd"/>
      <w:r>
        <w:t xml:space="preserve"> </w:t>
      </w:r>
      <w:r w:rsidRPr="009D4D08">
        <w:rPr>
          <w:i/>
        </w:rPr>
        <w:t xml:space="preserve">n </w:t>
      </w:r>
      <w:r w:rsidRPr="009D4D08">
        <w:rPr>
          <w:rFonts w:ascii="Segoe UI Symbol" w:eastAsia="Segoe UI Symbol" w:hAnsi="Segoe UI Symbol" w:cs="Segoe UI Symbol"/>
        </w:rPr>
        <w:t>≡</w:t>
      </w:r>
      <w:r w:rsidRPr="009D4D08">
        <w:rPr>
          <w:rFonts w:ascii="Calibri" w:eastAsia="Calibri" w:hAnsi="Calibri" w:cs="Calibri"/>
        </w:rPr>
        <w:t xml:space="preserve"> </w:t>
      </w:r>
      <w:r>
        <w:t xml:space="preserve">1. </w:t>
      </w:r>
    </w:p>
    <w:p w:rsidR="009D4D08" w:rsidRDefault="009D4D08" w:rsidP="009D4D08">
      <w:pPr>
        <w:pStyle w:val="a3"/>
        <w:spacing w:after="182"/>
        <w:ind w:left="709" w:right="9" w:firstLine="0"/>
      </w:pPr>
      <w:r>
        <w:t xml:space="preserve">Последнее выражение можно переписать в следующем виде: </w:t>
      </w:r>
    </w:p>
    <w:p w:rsidR="009D4D08" w:rsidRPr="009D4D08" w:rsidRDefault="009D4D08" w:rsidP="009D4D08">
      <w:pPr>
        <w:pStyle w:val="a3"/>
        <w:spacing w:after="5" w:line="247" w:lineRule="auto"/>
        <w:ind w:left="709" w:right="9" w:firstLine="0"/>
        <w:rPr>
          <w:b/>
          <w:lang w:val="en-US"/>
        </w:rPr>
      </w:pPr>
      <w:r>
        <w:rPr>
          <w:i/>
        </w:rPr>
        <w:tab/>
      </w:r>
      <w:r w:rsidRPr="009D4D08">
        <w:rPr>
          <w:i/>
        </w:rPr>
        <w:t>а</w:t>
      </w:r>
      <w:r w:rsidRPr="009D4D08">
        <w:rPr>
          <w:vertAlign w:val="superscript"/>
          <w:lang w:val="en-US"/>
        </w:rPr>
        <w:t>–1</w:t>
      </w:r>
      <w:r w:rsidRPr="009D4D08">
        <w:rPr>
          <w:lang w:val="en-US"/>
        </w:rPr>
        <w:t xml:space="preserve"> mod </w:t>
      </w:r>
      <w:r w:rsidRPr="009D4D08">
        <w:rPr>
          <w:i/>
          <w:lang w:val="en-US"/>
        </w:rPr>
        <w:t xml:space="preserve">n </w:t>
      </w:r>
      <w:r w:rsidRPr="009D4D08">
        <w:rPr>
          <w:rFonts w:ascii="Segoe UI Symbol" w:eastAsia="Segoe UI Symbol" w:hAnsi="Segoe UI Symbol" w:cs="Segoe UI Symbol"/>
          <w:lang w:val="en-US"/>
        </w:rPr>
        <w:t>≡</w:t>
      </w:r>
      <w:r w:rsidRPr="009D4D08">
        <w:rPr>
          <w:i/>
          <w:lang w:val="en-US"/>
        </w:rPr>
        <w:t xml:space="preserve"> a</w:t>
      </w:r>
      <w:r w:rsidRPr="009D4D08">
        <w:rPr>
          <w:vertAlign w:val="superscript"/>
        </w:rPr>
        <w:t>φ</w:t>
      </w:r>
      <w:r w:rsidRPr="009D4D08">
        <w:rPr>
          <w:vertAlign w:val="superscript"/>
          <w:lang w:val="en-US"/>
        </w:rPr>
        <w:t>(</w:t>
      </w:r>
      <w:r w:rsidRPr="009D4D08">
        <w:rPr>
          <w:i/>
          <w:vertAlign w:val="superscript"/>
          <w:lang w:val="en-US"/>
        </w:rPr>
        <w:t>n</w:t>
      </w:r>
      <w:r w:rsidRPr="009D4D08">
        <w:rPr>
          <w:vertAlign w:val="superscript"/>
          <w:lang w:val="en-US"/>
        </w:rPr>
        <w:t>) – 1</w:t>
      </w:r>
      <w:r w:rsidRPr="009D4D08">
        <w:rPr>
          <w:lang w:val="en-US"/>
        </w:rPr>
        <w:t xml:space="preserve">mod </w:t>
      </w:r>
      <w:r w:rsidRPr="009D4D08">
        <w:rPr>
          <w:i/>
          <w:lang w:val="en-US"/>
        </w:rPr>
        <w:t>n</w:t>
      </w:r>
      <w:r w:rsidRPr="009D4D08">
        <w:rPr>
          <w:lang w:val="en-US"/>
        </w:rPr>
        <w:t>.</w:t>
      </w:r>
    </w:p>
    <w:p w:rsidR="009D4D08" w:rsidRDefault="009D4D08" w:rsidP="009D4D08">
      <w:pPr>
        <w:numPr>
          <w:ilvl w:val="0"/>
          <w:numId w:val="5"/>
        </w:numPr>
        <w:spacing w:after="0" w:line="259" w:lineRule="auto"/>
        <w:ind w:right="9" w:firstLine="547"/>
        <w:rPr>
          <w:b/>
        </w:rPr>
      </w:pPr>
      <w:r w:rsidRPr="009D4D08">
        <w:rPr>
          <w:b/>
        </w:rPr>
        <w:t xml:space="preserve">Сформулировать основные свойства модулярной арифметики. </w:t>
      </w:r>
    </w:p>
    <w:p w:rsidR="009D4D08" w:rsidRPr="009D4D08" w:rsidRDefault="009D4D08" w:rsidP="009D4D08">
      <w:pPr>
        <w:pStyle w:val="a3"/>
        <w:spacing w:after="0" w:line="259" w:lineRule="auto"/>
        <w:ind w:left="709" w:right="9" w:firstLine="0"/>
        <w:rPr>
          <w:b/>
        </w:rPr>
      </w:pPr>
      <w:r>
        <w:t xml:space="preserve">Модулярная арифметика так же </w:t>
      </w:r>
      <w:r w:rsidRPr="009D4D08">
        <w:rPr>
          <w:i/>
        </w:rPr>
        <w:t>коммутативна</w:t>
      </w:r>
      <w:r>
        <w:t xml:space="preserve">, </w:t>
      </w:r>
      <w:r w:rsidRPr="009D4D08">
        <w:rPr>
          <w:i/>
        </w:rPr>
        <w:t>ассоциативна</w:t>
      </w:r>
      <w:r>
        <w:t xml:space="preserve"> и </w:t>
      </w:r>
      <w:r w:rsidRPr="009D4D08">
        <w:rPr>
          <w:i/>
        </w:rPr>
        <w:t>дистрибутивна</w:t>
      </w:r>
      <w:r>
        <w:t xml:space="preserve">, как и обычная арифметика. В силу этих свойств сравнения можно </w:t>
      </w:r>
      <w:proofErr w:type="spellStart"/>
      <w:r>
        <w:t>почленно</w:t>
      </w:r>
      <w:proofErr w:type="spellEnd"/>
      <w:r>
        <w:t xml:space="preserve"> складывать, вычитать, умножать, возводить в степень (</w:t>
      </w:r>
      <w:proofErr w:type="spellStart"/>
      <w:r w:rsidRPr="009D4D08">
        <w:rPr>
          <w:i/>
        </w:rPr>
        <w:t>а</w:t>
      </w:r>
      <w:r w:rsidRPr="009D4D08">
        <w:rPr>
          <w:i/>
          <w:vertAlign w:val="superscript"/>
        </w:rPr>
        <w:t>m</w:t>
      </w:r>
      <w:proofErr w:type="spellEnd"/>
      <w:r w:rsidRPr="009D4D08">
        <w:rPr>
          <w:i/>
          <w:vertAlign w:val="superscript"/>
        </w:rPr>
        <w:t xml:space="preserve"> </w:t>
      </w:r>
      <w:proofErr w:type="spellStart"/>
      <w:r>
        <w:t>mod</w:t>
      </w:r>
      <w:proofErr w:type="spellEnd"/>
      <w:r>
        <w:t xml:space="preserve"> </w:t>
      </w:r>
      <w:r w:rsidRPr="009D4D08">
        <w:rPr>
          <w:i/>
        </w:rPr>
        <w:t xml:space="preserve">n </w:t>
      </w:r>
      <w:r w:rsidRPr="009D4D08">
        <w:rPr>
          <w:rFonts w:ascii="Segoe UI Symbol" w:eastAsia="Segoe UI Symbol" w:hAnsi="Segoe UI Symbol" w:cs="Segoe UI Symbol"/>
        </w:rPr>
        <w:t>≡</w:t>
      </w:r>
      <w:r>
        <w:t xml:space="preserve"> (</w:t>
      </w:r>
      <w:r w:rsidRPr="009D4D08">
        <w:rPr>
          <w:i/>
        </w:rPr>
        <w:t xml:space="preserve">а </w:t>
      </w:r>
      <w:proofErr w:type="spellStart"/>
      <w:r>
        <w:t>mod</w:t>
      </w:r>
      <w:proofErr w:type="spellEnd"/>
      <w:r>
        <w:t xml:space="preserve"> </w:t>
      </w:r>
      <w:proofErr w:type="gramStart"/>
      <w:r w:rsidRPr="009D4D08">
        <w:rPr>
          <w:i/>
        </w:rPr>
        <w:t>n</w:t>
      </w:r>
      <w:r>
        <w:t>)</w:t>
      </w:r>
      <w:r w:rsidRPr="009D4D08">
        <w:rPr>
          <w:i/>
          <w:vertAlign w:val="superscript"/>
        </w:rPr>
        <w:t>m</w:t>
      </w:r>
      <w:proofErr w:type="gramEnd"/>
      <w:r>
        <w:t xml:space="preserve">, если </w:t>
      </w:r>
      <w:r w:rsidRPr="009D4D08">
        <w:rPr>
          <w:i/>
        </w:rPr>
        <w:t xml:space="preserve">a </w:t>
      </w:r>
      <w:r w:rsidRPr="009D4D08">
        <w:rPr>
          <w:rFonts w:ascii="Segoe UI Symbol" w:eastAsia="Segoe UI Symbol" w:hAnsi="Segoe UI Symbol" w:cs="Segoe UI Symbol"/>
        </w:rPr>
        <w:t>≡</w:t>
      </w:r>
      <w:r>
        <w:t xml:space="preserve"> </w:t>
      </w:r>
      <w:r w:rsidRPr="009D4D08">
        <w:rPr>
          <w:i/>
        </w:rPr>
        <w:t xml:space="preserve">b </w:t>
      </w:r>
      <w:proofErr w:type="spellStart"/>
      <w:r>
        <w:t>mod</w:t>
      </w:r>
      <w:proofErr w:type="spellEnd"/>
      <w:r>
        <w:t xml:space="preserve"> </w:t>
      </w:r>
      <w:r w:rsidRPr="009D4D08">
        <w:rPr>
          <w:i/>
        </w:rPr>
        <w:t>n</w:t>
      </w:r>
      <w:r>
        <w:t xml:space="preserve">, то </w:t>
      </w:r>
      <w:proofErr w:type="spellStart"/>
      <w:r w:rsidRPr="009D4D08">
        <w:rPr>
          <w:i/>
        </w:rPr>
        <w:t>a</w:t>
      </w:r>
      <w:r w:rsidRPr="009D4D08">
        <w:rPr>
          <w:i/>
          <w:vertAlign w:val="superscript"/>
        </w:rPr>
        <w:t>m</w:t>
      </w:r>
      <w:proofErr w:type="spellEnd"/>
      <w:r w:rsidRPr="009D4D08">
        <w:rPr>
          <w:i/>
          <w:vertAlign w:val="superscript"/>
        </w:rPr>
        <w:t xml:space="preserve"> </w:t>
      </w:r>
      <w:r w:rsidRPr="009D4D08">
        <w:rPr>
          <w:rFonts w:ascii="Segoe UI Symbol" w:eastAsia="Segoe UI Symbol" w:hAnsi="Segoe UI Symbol" w:cs="Segoe UI Symbol"/>
        </w:rPr>
        <w:t>≡</w:t>
      </w:r>
      <w:r>
        <w:t xml:space="preserve"> </w:t>
      </w:r>
      <w:proofErr w:type="spellStart"/>
      <w:r w:rsidRPr="009D4D08">
        <w:rPr>
          <w:i/>
        </w:rPr>
        <w:t>b</w:t>
      </w:r>
      <w:r w:rsidRPr="009D4D08">
        <w:rPr>
          <w:i/>
          <w:vertAlign w:val="superscript"/>
        </w:rPr>
        <w:t>m</w:t>
      </w:r>
      <w:proofErr w:type="spellEnd"/>
      <w:r w:rsidRPr="009D4D08">
        <w:rPr>
          <w:i/>
          <w:vertAlign w:val="superscript"/>
        </w:rPr>
        <w:t xml:space="preserve"> </w:t>
      </w:r>
      <w:r>
        <w:t>(</w:t>
      </w:r>
      <w:proofErr w:type="spellStart"/>
      <w:r>
        <w:t>mod</w:t>
      </w:r>
      <w:proofErr w:type="spellEnd"/>
      <w:r>
        <w:t xml:space="preserve"> </w:t>
      </w:r>
      <w:r w:rsidRPr="009D4D08">
        <w:rPr>
          <w:i/>
        </w:rPr>
        <w:t>n</w:t>
      </w:r>
      <w:r>
        <w:t>); другие примеры см. в [3]).</w:t>
      </w:r>
    </w:p>
    <w:p w:rsidR="009D4D08" w:rsidRDefault="009D4D08" w:rsidP="009D4D08">
      <w:pPr>
        <w:numPr>
          <w:ilvl w:val="0"/>
          <w:numId w:val="5"/>
        </w:numPr>
        <w:spacing w:after="5" w:line="247" w:lineRule="auto"/>
        <w:ind w:right="9" w:firstLine="547"/>
        <w:rPr>
          <w:b/>
        </w:rPr>
      </w:pPr>
      <w:r w:rsidRPr="009D4D08">
        <w:rPr>
          <w:b/>
        </w:rPr>
        <w:t xml:space="preserve">Пояснить порядок операций на основе расширенного алгоритма Евклида. </w:t>
      </w:r>
    </w:p>
    <w:p w:rsidR="009D4D08" w:rsidRPr="009D4D08" w:rsidRDefault="001803F4" w:rsidP="009D4D08">
      <w:pPr>
        <w:spacing w:after="5" w:line="247" w:lineRule="auto"/>
        <w:ind w:left="547" w:right="9" w:firstLine="0"/>
        <w:rPr>
          <w:b/>
        </w:rPr>
      </w:pPr>
      <w:r>
        <w:rPr>
          <w:b/>
        </w:rPr>
        <w:t xml:space="preserve"> </w:t>
      </w:r>
    </w:p>
    <w:p w:rsidR="009D4D08" w:rsidRPr="009D4D08" w:rsidRDefault="009D4D08" w:rsidP="009D4D08">
      <w:pPr>
        <w:numPr>
          <w:ilvl w:val="0"/>
          <w:numId w:val="5"/>
        </w:numPr>
        <w:spacing w:after="16" w:line="248" w:lineRule="auto"/>
        <w:ind w:right="9" w:firstLine="547"/>
        <w:rPr>
          <w:b/>
          <w:i/>
        </w:rPr>
      </w:pPr>
      <w:r w:rsidRPr="009D4D08">
        <w:rPr>
          <w:b/>
          <w:i/>
        </w:rPr>
        <w:t xml:space="preserve">Найти числа, обратные </w:t>
      </w:r>
      <w:proofErr w:type="gramStart"/>
      <w:r w:rsidRPr="009D4D08">
        <w:rPr>
          <w:b/>
          <w:i/>
        </w:rPr>
        <w:t>к</w:t>
      </w:r>
      <w:proofErr w:type="gramEnd"/>
      <w:r w:rsidRPr="009D4D08">
        <w:rPr>
          <w:b/>
          <w:i/>
        </w:rPr>
        <w:t xml:space="preserve"> а по модулю n: a = 41, n = 143; a = 13, n = 71. </w:t>
      </w:r>
    </w:p>
    <w:p w:rsidR="00417CD0" w:rsidRDefault="00417CD0"/>
    <w:sectPr w:rsidR="00417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Franklin Gothic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83F32"/>
    <w:multiLevelType w:val="hybridMultilevel"/>
    <w:tmpl w:val="32DED5FE"/>
    <w:lvl w:ilvl="0" w:tplc="EF1C8BD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6046B536">
      <w:start w:val="1"/>
      <w:numFmt w:val="lowerLetter"/>
      <w:lvlText w:val="%2"/>
      <w:lvlJc w:val="left"/>
      <w:pPr>
        <w:ind w:left="1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AE4B6FE">
      <w:start w:val="1"/>
      <w:numFmt w:val="lowerRoman"/>
      <w:lvlText w:val="%3"/>
      <w:lvlJc w:val="left"/>
      <w:pPr>
        <w:ind w:left="2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220BCA0">
      <w:start w:val="1"/>
      <w:numFmt w:val="decimal"/>
      <w:lvlText w:val="%4"/>
      <w:lvlJc w:val="left"/>
      <w:pPr>
        <w:ind w:left="3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F5404DE">
      <w:start w:val="1"/>
      <w:numFmt w:val="lowerLetter"/>
      <w:lvlText w:val="%5"/>
      <w:lvlJc w:val="left"/>
      <w:pPr>
        <w:ind w:left="3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B16A3A2">
      <w:start w:val="1"/>
      <w:numFmt w:val="lowerRoman"/>
      <w:lvlText w:val="%6"/>
      <w:lvlJc w:val="left"/>
      <w:pPr>
        <w:ind w:left="4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C28376E">
      <w:start w:val="1"/>
      <w:numFmt w:val="decimal"/>
      <w:lvlText w:val="%7"/>
      <w:lvlJc w:val="left"/>
      <w:pPr>
        <w:ind w:left="5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9EE0C94">
      <w:start w:val="1"/>
      <w:numFmt w:val="lowerLetter"/>
      <w:lvlText w:val="%8"/>
      <w:lvlJc w:val="left"/>
      <w:pPr>
        <w:ind w:left="5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422D0C6">
      <w:start w:val="1"/>
      <w:numFmt w:val="lowerRoman"/>
      <w:lvlText w:val="%9"/>
      <w:lvlJc w:val="left"/>
      <w:pPr>
        <w:ind w:left="6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075F06"/>
    <w:multiLevelType w:val="hybridMultilevel"/>
    <w:tmpl w:val="5A2CB066"/>
    <w:lvl w:ilvl="0" w:tplc="AFACC7B2">
      <w:start w:val="7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93E41BB6">
      <w:start w:val="1"/>
      <w:numFmt w:val="lowerLetter"/>
      <w:lvlText w:val="%2"/>
      <w:lvlJc w:val="left"/>
      <w:pPr>
        <w:ind w:left="1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72E89F8C">
      <w:start w:val="1"/>
      <w:numFmt w:val="lowerRoman"/>
      <w:lvlText w:val="%3"/>
      <w:lvlJc w:val="left"/>
      <w:pPr>
        <w:ind w:left="2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ED001DC">
      <w:start w:val="1"/>
      <w:numFmt w:val="decimal"/>
      <w:lvlText w:val="%4"/>
      <w:lvlJc w:val="left"/>
      <w:pPr>
        <w:ind w:left="3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5829B4E">
      <w:start w:val="1"/>
      <w:numFmt w:val="lowerLetter"/>
      <w:lvlText w:val="%5"/>
      <w:lvlJc w:val="left"/>
      <w:pPr>
        <w:ind w:left="3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6C6F6FE">
      <w:start w:val="1"/>
      <w:numFmt w:val="lowerRoman"/>
      <w:lvlText w:val="%6"/>
      <w:lvlJc w:val="left"/>
      <w:pPr>
        <w:ind w:left="4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11A131C">
      <w:start w:val="1"/>
      <w:numFmt w:val="decimal"/>
      <w:lvlText w:val="%7"/>
      <w:lvlJc w:val="left"/>
      <w:pPr>
        <w:ind w:left="5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668ACDA">
      <w:start w:val="1"/>
      <w:numFmt w:val="lowerLetter"/>
      <w:lvlText w:val="%8"/>
      <w:lvlJc w:val="left"/>
      <w:pPr>
        <w:ind w:left="5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2DE74CE">
      <w:start w:val="1"/>
      <w:numFmt w:val="lowerRoman"/>
      <w:lvlText w:val="%9"/>
      <w:lvlJc w:val="left"/>
      <w:pPr>
        <w:ind w:left="6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9A1CF2"/>
    <w:multiLevelType w:val="hybridMultilevel"/>
    <w:tmpl w:val="4CB091C8"/>
    <w:lvl w:ilvl="0" w:tplc="4202B59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3BAE0206">
      <w:start w:val="1"/>
      <w:numFmt w:val="lowerLetter"/>
      <w:lvlText w:val="%2"/>
      <w:lvlJc w:val="left"/>
      <w:pPr>
        <w:ind w:left="1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D4E6680">
      <w:start w:val="1"/>
      <w:numFmt w:val="lowerRoman"/>
      <w:lvlText w:val="%3"/>
      <w:lvlJc w:val="left"/>
      <w:pPr>
        <w:ind w:left="2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986CD3F4">
      <w:start w:val="1"/>
      <w:numFmt w:val="decimal"/>
      <w:lvlText w:val="%4"/>
      <w:lvlJc w:val="left"/>
      <w:pPr>
        <w:ind w:left="3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E3E1E78">
      <w:start w:val="1"/>
      <w:numFmt w:val="lowerLetter"/>
      <w:lvlText w:val="%5"/>
      <w:lvlJc w:val="left"/>
      <w:pPr>
        <w:ind w:left="3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7C4F5BC">
      <w:start w:val="1"/>
      <w:numFmt w:val="lowerRoman"/>
      <w:lvlText w:val="%6"/>
      <w:lvlJc w:val="left"/>
      <w:pPr>
        <w:ind w:left="4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D96C871C">
      <w:start w:val="1"/>
      <w:numFmt w:val="decimal"/>
      <w:lvlText w:val="%7"/>
      <w:lvlJc w:val="left"/>
      <w:pPr>
        <w:ind w:left="5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E83E322C">
      <w:start w:val="1"/>
      <w:numFmt w:val="lowerLetter"/>
      <w:lvlText w:val="%8"/>
      <w:lvlJc w:val="left"/>
      <w:pPr>
        <w:ind w:left="5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C1A21EE">
      <w:start w:val="1"/>
      <w:numFmt w:val="lowerRoman"/>
      <w:lvlText w:val="%9"/>
      <w:lvlJc w:val="left"/>
      <w:pPr>
        <w:ind w:left="6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C90022"/>
    <w:multiLevelType w:val="hybridMultilevel"/>
    <w:tmpl w:val="82BE3E6E"/>
    <w:lvl w:ilvl="0" w:tplc="6AAA62CA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6B0E69F6">
      <w:start w:val="1"/>
      <w:numFmt w:val="lowerLetter"/>
      <w:lvlText w:val="%2"/>
      <w:lvlJc w:val="left"/>
      <w:pPr>
        <w:ind w:left="159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8A4869C6">
      <w:start w:val="1"/>
      <w:numFmt w:val="lowerRoman"/>
      <w:lvlText w:val="%3"/>
      <w:lvlJc w:val="left"/>
      <w:pPr>
        <w:ind w:left="23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41085652">
      <w:start w:val="1"/>
      <w:numFmt w:val="decimal"/>
      <w:lvlText w:val="%4"/>
      <w:lvlJc w:val="left"/>
      <w:pPr>
        <w:ind w:left="30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157EEB86">
      <w:start w:val="1"/>
      <w:numFmt w:val="lowerLetter"/>
      <w:lvlText w:val="%5"/>
      <w:lvlJc w:val="left"/>
      <w:pPr>
        <w:ind w:left="37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3106319C">
      <w:start w:val="1"/>
      <w:numFmt w:val="lowerRoman"/>
      <w:lvlText w:val="%6"/>
      <w:lvlJc w:val="left"/>
      <w:pPr>
        <w:ind w:left="447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A94EADF0">
      <w:start w:val="1"/>
      <w:numFmt w:val="decimal"/>
      <w:lvlText w:val="%7"/>
      <w:lvlJc w:val="left"/>
      <w:pPr>
        <w:ind w:left="519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5F907434">
      <w:start w:val="1"/>
      <w:numFmt w:val="lowerLetter"/>
      <w:lvlText w:val="%8"/>
      <w:lvlJc w:val="left"/>
      <w:pPr>
        <w:ind w:left="59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824D7DE">
      <w:start w:val="1"/>
      <w:numFmt w:val="lowerRoman"/>
      <w:lvlText w:val="%9"/>
      <w:lvlJc w:val="left"/>
      <w:pPr>
        <w:ind w:left="66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66884455"/>
    <w:multiLevelType w:val="hybridMultilevel"/>
    <w:tmpl w:val="875ECAEA"/>
    <w:lvl w:ilvl="0" w:tplc="095EBE4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5542980">
      <w:start w:val="1"/>
      <w:numFmt w:val="lowerLetter"/>
      <w:lvlText w:val="%2"/>
      <w:lvlJc w:val="left"/>
      <w:pPr>
        <w:ind w:left="1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6ECCE516">
      <w:start w:val="1"/>
      <w:numFmt w:val="lowerRoman"/>
      <w:lvlText w:val="%3"/>
      <w:lvlJc w:val="left"/>
      <w:pPr>
        <w:ind w:left="2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81A9408">
      <w:start w:val="1"/>
      <w:numFmt w:val="decimal"/>
      <w:lvlText w:val="%4"/>
      <w:lvlJc w:val="left"/>
      <w:pPr>
        <w:ind w:left="3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81728262">
      <w:start w:val="1"/>
      <w:numFmt w:val="lowerLetter"/>
      <w:lvlText w:val="%5"/>
      <w:lvlJc w:val="left"/>
      <w:pPr>
        <w:ind w:left="3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6F023BD6">
      <w:start w:val="1"/>
      <w:numFmt w:val="lowerRoman"/>
      <w:lvlText w:val="%6"/>
      <w:lvlJc w:val="left"/>
      <w:pPr>
        <w:ind w:left="4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DC66F6F0">
      <w:start w:val="1"/>
      <w:numFmt w:val="decimal"/>
      <w:lvlText w:val="%7"/>
      <w:lvlJc w:val="left"/>
      <w:pPr>
        <w:ind w:left="5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E05A77CE">
      <w:start w:val="1"/>
      <w:numFmt w:val="lowerLetter"/>
      <w:lvlText w:val="%8"/>
      <w:lvlJc w:val="left"/>
      <w:pPr>
        <w:ind w:left="5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85EEA506">
      <w:start w:val="1"/>
      <w:numFmt w:val="lowerRoman"/>
      <w:lvlText w:val="%9"/>
      <w:lvlJc w:val="left"/>
      <w:pPr>
        <w:ind w:left="6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C59"/>
    <w:rsid w:val="000908BB"/>
    <w:rsid w:val="00155672"/>
    <w:rsid w:val="001803F4"/>
    <w:rsid w:val="001D5FEF"/>
    <w:rsid w:val="00417CD0"/>
    <w:rsid w:val="006F75A2"/>
    <w:rsid w:val="00967C59"/>
    <w:rsid w:val="009D4D08"/>
    <w:rsid w:val="00A03421"/>
    <w:rsid w:val="00A65E34"/>
    <w:rsid w:val="00BC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E7CCC"/>
  <w15:chartTrackingRefBased/>
  <w15:docId w15:val="{796381CE-D016-4286-BB81-3313D5C58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4D08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qFormat/>
    <w:rsid w:val="000908BB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">
    <w:name w:val="TableGrid"/>
    <w:rsid w:val="00BC1D6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ic">
    <w:name w:val="pic"/>
    <w:basedOn w:val="a"/>
    <w:link w:val="pic0"/>
    <w:qFormat/>
    <w:rsid w:val="00A65E34"/>
    <w:pPr>
      <w:tabs>
        <w:tab w:val="left" w:pos="851"/>
      </w:tabs>
      <w:spacing w:after="5" w:line="247" w:lineRule="auto"/>
      <w:ind w:firstLine="0"/>
      <w:mirrorIndents/>
      <w:jc w:val="center"/>
    </w:pPr>
  </w:style>
  <w:style w:type="paragraph" w:styleId="a3">
    <w:name w:val="List Paragraph"/>
    <w:basedOn w:val="a"/>
    <w:uiPriority w:val="34"/>
    <w:qFormat/>
    <w:rsid w:val="00A65E34"/>
    <w:pPr>
      <w:ind w:left="720"/>
      <w:contextualSpacing/>
    </w:pPr>
  </w:style>
  <w:style w:type="character" w:customStyle="1" w:styleId="pic0">
    <w:name w:val="pic Знак"/>
    <w:basedOn w:val="a0"/>
    <w:link w:val="pic"/>
    <w:rsid w:val="00A65E34"/>
    <w:rPr>
      <w:rFonts w:ascii="Times New Roman" w:hAnsi="Times New Roman"/>
      <w:sz w:val="28"/>
    </w:rPr>
  </w:style>
  <w:style w:type="table" w:styleId="a4">
    <w:name w:val="Table Grid"/>
    <w:basedOn w:val="a1"/>
    <w:uiPriority w:val="39"/>
    <w:rsid w:val="00155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1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BC624-4202-4DA1-9BE4-4E61C67F9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7</Pages>
  <Words>1146</Words>
  <Characters>6537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3</cp:revision>
  <dcterms:created xsi:type="dcterms:W3CDTF">2026-02-16T17:59:00Z</dcterms:created>
  <dcterms:modified xsi:type="dcterms:W3CDTF">2026-02-17T07:17:00Z</dcterms:modified>
</cp:coreProperties>
</file>