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8FD1" w14:textId="77777777" w:rsidR="00345985" w:rsidRPr="00504E8A" w:rsidRDefault="00345985" w:rsidP="00345985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 xml:space="preserve">Назначение сетей. Основные определения и термины. </w:t>
      </w:r>
      <w:bookmarkStart w:id="0" w:name="_Toc475173420"/>
      <w:bookmarkStart w:id="1" w:name="_Toc507877789"/>
      <w:r w:rsidRPr="00504E8A">
        <w:rPr>
          <w:color w:val="000000"/>
          <w:sz w:val="28"/>
          <w:szCs w:val="28"/>
          <w:highlight w:val="green"/>
        </w:rPr>
        <w:t>Преимущества использования сетей</w:t>
      </w:r>
      <w:bookmarkEnd w:id="0"/>
      <w:bookmarkEnd w:id="1"/>
      <w:r w:rsidRPr="00504E8A">
        <w:rPr>
          <w:color w:val="000000"/>
          <w:sz w:val="28"/>
          <w:szCs w:val="28"/>
          <w:highlight w:val="green"/>
        </w:rPr>
        <w:t>.</w:t>
      </w:r>
    </w:p>
    <w:p w14:paraId="122C5E7B" w14:textId="564AC7FE" w:rsidR="0062214C" w:rsidRPr="00345985" w:rsidRDefault="00345985" w:rsidP="00345985">
      <w:pPr>
        <w:ind w:firstLine="426"/>
      </w:pPr>
      <w:r w:rsidRPr="00345985">
        <w:rPr>
          <w:i/>
          <w:highlight w:val="yellow"/>
        </w:rPr>
        <w:t>Сеть</w:t>
      </w:r>
      <w:r w:rsidRPr="00345985">
        <w:t xml:space="preserve"> – это совокупность объектов, образуемых устройствами передачи и обработки данных.</w:t>
      </w:r>
    </w:p>
    <w:p w14:paraId="7D6E42DB" w14:textId="77777777" w:rsidR="00345985" w:rsidRPr="00345985" w:rsidRDefault="00345985" w:rsidP="00345985">
      <w:pPr>
        <w:ind w:firstLine="426"/>
      </w:pPr>
      <w:r w:rsidRPr="00345985">
        <w:rPr>
          <w:highlight w:val="yellow"/>
        </w:rPr>
        <w:t>Сети</w:t>
      </w:r>
      <w:r w:rsidRPr="00345985">
        <w:t xml:space="preserve"> обычно находится в частном ведении пользователя и занимают некоторую территорию и по территориальному признаку </w:t>
      </w:r>
      <w:r w:rsidRPr="00345985">
        <w:rPr>
          <w:highlight w:val="yellow"/>
        </w:rPr>
        <w:t>разделяются на</w:t>
      </w:r>
      <w:r w:rsidRPr="00345985">
        <w:t>:</w:t>
      </w:r>
    </w:p>
    <w:p w14:paraId="0A07B789" w14:textId="42529D59" w:rsidR="00345985" w:rsidRPr="00345985" w:rsidRDefault="00345985" w:rsidP="00496C7E">
      <w:pPr>
        <w:pStyle w:val="a3"/>
      </w:pPr>
      <w:r w:rsidRPr="00345985">
        <w:rPr>
          <w:highlight w:val="yellow"/>
        </w:rPr>
        <w:t>Локальные вычислительные сети (ЛВС)</w:t>
      </w:r>
      <w:r w:rsidRPr="00345985">
        <w:t>, расположенные в одном или нескольких близко расположенных зданиях. ЛВС обычно размещаются в рамках какой-либо организации, поэтому их называют корпоративными.</w:t>
      </w:r>
    </w:p>
    <w:p w14:paraId="6518AC81" w14:textId="31285002" w:rsidR="00345985" w:rsidRPr="00345985" w:rsidRDefault="00345985" w:rsidP="00496C7E">
      <w:pPr>
        <w:pStyle w:val="a3"/>
      </w:pPr>
      <w:r w:rsidRPr="00345985">
        <w:rPr>
          <w:highlight w:val="yellow"/>
        </w:rPr>
        <w:t>Распределенные компьютерные сети, глобальные</w:t>
      </w:r>
      <w:r w:rsidRPr="00345985">
        <w:t>, расположенные в разных зданиях, городах и странах, которые бывают территориальными, смешанными и глобальными. В зависимости от этого глобальные сети бывают четырех основных видов: городские, региональные, национальные и транснациональные.</w:t>
      </w:r>
    </w:p>
    <w:p w14:paraId="05EFEFD7" w14:textId="77777777" w:rsidR="00345985" w:rsidRPr="00345985" w:rsidRDefault="00345985" w:rsidP="00047285">
      <w:pPr>
        <w:pStyle w:val="a4"/>
        <w:spacing w:after="0"/>
        <w:ind w:firstLine="426"/>
        <w:rPr>
          <w:sz w:val="24"/>
          <w:szCs w:val="24"/>
        </w:rPr>
      </w:pPr>
      <w:r w:rsidRPr="00345985">
        <w:rPr>
          <w:sz w:val="24"/>
          <w:szCs w:val="24"/>
        </w:rPr>
        <w:t xml:space="preserve">В </w:t>
      </w:r>
      <w:r w:rsidRPr="00D76400">
        <w:rPr>
          <w:sz w:val="24"/>
          <w:szCs w:val="24"/>
          <w:highlight w:val="yellow"/>
        </w:rPr>
        <w:t>состав сети</w:t>
      </w:r>
      <w:r w:rsidRPr="00345985">
        <w:rPr>
          <w:sz w:val="24"/>
          <w:szCs w:val="24"/>
        </w:rPr>
        <w:t xml:space="preserve"> в общем случае включается следующие элементы:</w:t>
      </w:r>
    </w:p>
    <w:p w14:paraId="60D0C194" w14:textId="67A8ADD7" w:rsidR="00345985" w:rsidRPr="00345985" w:rsidRDefault="00345985" w:rsidP="00496C7E">
      <w:pPr>
        <w:pStyle w:val="a3"/>
        <w:numPr>
          <w:ilvl w:val="0"/>
          <w:numId w:val="38"/>
        </w:numPr>
      </w:pPr>
      <w:r w:rsidRPr="00345985">
        <w:t>сетевые компьютеры;</w:t>
      </w:r>
    </w:p>
    <w:p w14:paraId="439F26A1" w14:textId="6211C879" w:rsidR="00345985" w:rsidRPr="00345985" w:rsidRDefault="00345985" w:rsidP="00496C7E">
      <w:pPr>
        <w:pStyle w:val="a3"/>
        <w:numPr>
          <w:ilvl w:val="0"/>
          <w:numId w:val="38"/>
        </w:numPr>
      </w:pPr>
      <w:r w:rsidRPr="00345985">
        <w:t>каналы связи;</w:t>
      </w:r>
    </w:p>
    <w:p w14:paraId="4B99BC7D" w14:textId="77777777" w:rsidR="00345985" w:rsidRPr="00345985" w:rsidRDefault="00345985" w:rsidP="00496C7E">
      <w:pPr>
        <w:pStyle w:val="a3"/>
        <w:numPr>
          <w:ilvl w:val="0"/>
          <w:numId w:val="38"/>
        </w:numPr>
      </w:pPr>
      <w:r w:rsidRPr="00345985">
        <w:t>различного рода преобразователи сигналов;</w:t>
      </w:r>
    </w:p>
    <w:p w14:paraId="63E0E49E" w14:textId="77777777" w:rsidR="00345985" w:rsidRPr="00345985" w:rsidRDefault="00345985" w:rsidP="00496C7E">
      <w:pPr>
        <w:pStyle w:val="a3"/>
        <w:numPr>
          <w:ilvl w:val="0"/>
          <w:numId w:val="38"/>
        </w:numPr>
      </w:pPr>
      <w:r w:rsidRPr="00345985">
        <w:t>сетевое оборудование.</w:t>
      </w:r>
    </w:p>
    <w:p w14:paraId="45AF801A" w14:textId="5138A4E5" w:rsidR="00345985" w:rsidRPr="00345985" w:rsidRDefault="00345985" w:rsidP="00345985">
      <w:pPr>
        <w:pStyle w:val="a4"/>
        <w:ind w:firstLine="426"/>
        <w:rPr>
          <w:sz w:val="24"/>
          <w:szCs w:val="24"/>
        </w:rPr>
      </w:pPr>
      <w:r w:rsidRPr="00345985">
        <w:rPr>
          <w:sz w:val="24"/>
          <w:szCs w:val="24"/>
        </w:rPr>
        <w:t xml:space="preserve">Различают два понятия сети: </w:t>
      </w:r>
      <w:r w:rsidRPr="00D76400">
        <w:rPr>
          <w:i/>
          <w:sz w:val="24"/>
          <w:szCs w:val="24"/>
          <w:highlight w:val="yellow"/>
        </w:rPr>
        <w:t>коммуникационная</w:t>
      </w:r>
      <w:r w:rsidRPr="00345985">
        <w:rPr>
          <w:i/>
          <w:sz w:val="24"/>
          <w:szCs w:val="24"/>
        </w:rPr>
        <w:t xml:space="preserve"> сеть</w:t>
      </w:r>
      <w:r w:rsidRPr="00345985">
        <w:rPr>
          <w:sz w:val="24"/>
          <w:szCs w:val="24"/>
        </w:rPr>
        <w:t xml:space="preserve"> и </w:t>
      </w:r>
      <w:r w:rsidRPr="00D76400">
        <w:rPr>
          <w:i/>
          <w:sz w:val="24"/>
          <w:szCs w:val="24"/>
          <w:highlight w:val="yellow"/>
        </w:rPr>
        <w:t>информационная</w:t>
      </w:r>
      <w:r w:rsidRPr="00345985">
        <w:rPr>
          <w:i/>
          <w:sz w:val="24"/>
          <w:szCs w:val="24"/>
        </w:rPr>
        <w:t xml:space="preserve"> сеть</w:t>
      </w:r>
      <w:r w:rsidRPr="00345985">
        <w:rPr>
          <w:sz w:val="24"/>
          <w:szCs w:val="24"/>
        </w:rPr>
        <w:t>.</w:t>
      </w:r>
    </w:p>
    <w:p w14:paraId="051AC0E8" w14:textId="2911EFBA" w:rsidR="00345985" w:rsidRPr="00345985" w:rsidRDefault="00345985" w:rsidP="00D76400">
      <w:pPr>
        <w:ind w:firstLine="426"/>
      </w:pPr>
      <w:r w:rsidRPr="00345985">
        <w:rPr>
          <w:i/>
        </w:rPr>
        <w:t>Коммуникационная сеть</w:t>
      </w:r>
      <w:r w:rsidRPr="00345985">
        <w:t xml:space="preserve"> предназначена для передачи данных, также она выполняет задачи, связанные с преобразованием данных. Коммуникационные сети различаются по типу используемых физических средств соединения.</w:t>
      </w:r>
      <w:r w:rsidR="00D76400" w:rsidRPr="00D76400">
        <w:t xml:space="preserve"> </w:t>
      </w:r>
      <w:r w:rsidRPr="00345985">
        <w:rPr>
          <w:i/>
        </w:rPr>
        <w:t>Информационная сеть</w:t>
      </w:r>
      <w:r w:rsidRPr="00345985">
        <w:t xml:space="preserve"> предназначена для хранения информации и состоит из </w:t>
      </w:r>
      <w:r w:rsidRPr="00345985">
        <w:rPr>
          <w:i/>
        </w:rPr>
        <w:t>информационных систем</w:t>
      </w:r>
      <w:r w:rsidRPr="00345985">
        <w:t>.</w:t>
      </w:r>
    </w:p>
    <w:p w14:paraId="48AC0458" w14:textId="77777777" w:rsidR="00345985" w:rsidRPr="00345985" w:rsidRDefault="00345985" w:rsidP="00345985">
      <w:pPr>
        <w:ind w:firstLine="426"/>
      </w:pPr>
      <w:r w:rsidRPr="00345985">
        <w:t xml:space="preserve">На базе коммуникационной сети может быть построена группа информационных сетей: </w:t>
      </w:r>
    </w:p>
    <w:p w14:paraId="698CF6A5" w14:textId="77777777" w:rsidR="00345985" w:rsidRPr="00345985" w:rsidRDefault="00345985" w:rsidP="00345985">
      <w:pPr>
        <w:ind w:firstLine="426"/>
      </w:pPr>
      <w:r w:rsidRPr="00345985">
        <w:t xml:space="preserve">Под </w:t>
      </w:r>
      <w:r w:rsidRPr="00345985">
        <w:rPr>
          <w:i/>
        </w:rPr>
        <w:t>информационной системой</w:t>
      </w:r>
      <w:r w:rsidRPr="00345985">
        <w:t xml:space="preserve"> следует понимать систему, которая является поставщиком или потребителем информации. Компьютерная сеть состоит из </w:t>
      </w:r>
      <w:r w:rsidRPr="00345985">
        <w:rPr>
          <w:i/>
        </w:rPr>
        <w:t>информационных систем</w:t>
      </w:r>
      <w:r w:rsidRPr="00345985">
        <w:t xml:space="preserve"> и </w:t>
      </w:r>
      <w:r w:rsidRPr="00345985">
        <w:rPr>
          <w:i/>
        </w:rPr>
        <w:t>каналов связи</w:t>
      </w:r>
      <w:r w:rsidRPr="00345985">
        <w:t>.</w:t>
      </w:r>
    </w:p>
    <w:p w14:paraId="212D6FA3" w14:textId="77777777" w:rsidR="00345985" w:rsidRPr="00345985" w:rsidRDefault="00345985" w:rsidP="00345985">
      <w:pPr>
        <w:ind w:firstLine="426"/>
      </w:pPr>
      <w:r w:rsidRPr="00345985">
        <w:t xml:space="preserve">Под </w:t>
      </w:r>
      <w:r w:rsidRPr="00D76400">
        <w:rPr>
          <w:i/>
          <w:highlight w:val="yellow"/>
        </w:rPr>
        <w:t>каналом связи</w:t>
      </w:r>
      <w:r w:rsidRPr="00345985">
        <w:t xml:space="preserve"> следует понимать путь или средство, по которому передаются сигналы. Средство передачи сигналов называют</w:t>
      </w:r>
      <w:r w:rsidRPr="00345985">
        <w:rPr>
          <w:i/>
        </w:rPr>
        <w:t xml:space="preserve"> абонентским, </w:t>
      </w:r>
      <w:r w:rsidRPr="00345985">
        <w:t xml:space="preserve">или </w:t>
      </w:r>
      <w:r w:rsidRPr="00345985">
        <w:rPr>
          <w:i/>
        </w:rPr>
        <w:t>физическим, каналом</w:t>
      </w:r>
      <w:r w:rsidRPr="00345985">
        <w:t xml:space="preserve">. </w:t>
      </w:r>
    </w:p>
    <w:p w14:paraId="4D70BE36" w14:textId="77777777" w:rsidR="00345985" w:rsidRPr="00345985" w:rsidRDefault="00345985" w:rsidP="00345985">
      <w:pPr>
        <w:ind w:firstLine="426"/>
      </w:pPr>
      <w:r w:rsidRPr="00345985">
        <w:rPr>
          <w:i/>
        </w:rPr>
        <w:t>Каналы связи (</w:t>
      </w:r>
      <w:r w:rsidRPr="00345985">
        <w:rPr>
          <w:i/>
          <w:lang w:val="en-US"/>
        </w:rPr>
        <w:t>data</w:t>
      </w:r>
      <w:r w:rsidRPr="00345985">
        <w:rPr>
          <w:i/>
        </w:rPr>
        <w:t xml:space="preserve"> </w:t>
      </w:r>
      <w:r w:rsidRPr="00345985">
        <w:rPr>
          <w:i/>
          <w:lang w:val="en-US"/>
        </w:rPr>
        <w:t>link</w:t>
      </w:r>
      <w:r w:rsidRPr="00345985">
        <w:rPr>
          <w:i/>
        </w:rPr>
        <w:t>)</w:t>
      </w:r>
      <w:r w:rsidRPr="00345985">
        <w:t xml:space="preserve"> создаются по линиям связи при помощи сетевого оборудования и физических средств связи. Физические средства связи построены на основе витых пар, коаксиальных кабелей, оптических каналов или эфира. Между взаимодействующими информационными системами через физические каналы коммуникационной сети и узлы коммутации устанавливаются </w:t>
      </w:r>
      <w:r w:rsidRPr="00345985">
        <w:rPr>
          <w:i/>
        </w:rPr>
        <w:t>логические каналы.</w:t>
      </w:r>
    </w:p>
    <w:p w14:paraId="793DF97A" w14:textId="77777777" w:rsidR="00345985" w:rsidRPr="00345985" w:rsidRDefault="00345985" w:rsidP="00345985">
      <w:pPr>
        <w:pStyle w:val="a4"/>
        <w:spacing w:before="60" w:after="0"/>
        <w:ind w:firstLine="426"/>
        <w:rPr>
          <w:sz w:val="24"/>
          <w:szCs w:val="24"/>
        </w:rPr>
      </w:pPr>
      <w:r w:rsidRPr="00345985">
        <w:rPr>
          <w:i/>
          <w:sz w:val="24"/>
          <w:szCs w:val="24"/>
          <w:highlight w:val="yellow"/>
        </w:rPr>
        <w:t>Логический канал</w:t>
      </w:r>
      <w:r w:rsidRPr="00345985">
        <w:rPr>
          <w:sz w:val="24"/>
          <w:szCs w:val="24"/>
        </w:rPr>
        <w:t xml:space="preserve"> – это путь для передачи данных от одной системы к другой. Логический канал прокладывается по маршруту в одном или нескольких физических каналах. </w:t>
      </w:r>
      <w:r w:rsidRPr="00345985">
        <w:rPr>
          <w:i/>
          <w:sz w:val="24"/>
          <w:szCs w:val="24"/>
        </w:rPr>
        <w:t>Логический канал</w:t>
      </w:r>
      <w:r w:rsidRPr="00345985">
        <w:rPr>
          <w:sz w:val="24"/>
          <w:szCs w:val="24"/>
        </w:rPr>
        <w:t xml:space="preserve"> можно охарактеризовать, как маршрут, проложенный через физические каналы и узлы коммутации.</w:t>
      </w:r>
    </w:p>
    <w:p w14:paraId="5998B1AF" w14:textId="77777777" w:rsidR="00345985" w:rsidRPr="00345985" w:rsidRDefault="00345985" w:rsidP="00345985">
      <w:pPr>
        <w:ind w:firstLine="426"/>
        <w:rPr>
          <w:i/>
        </w:rPr>
      </w:pPr>
      <w:r w:rsidRPr="00345985">
        <w:t xml:space="preserve">Информация в сети передается </w:t>
      </w:r>
      <w:r w:rsidRPr="00345985">
        <w:rPr>
          <w:i/>
        </w:rPr>
        <w:t>блоками данных</w:t>
      </w:r>
      <w:r w:rsidRPr="00345985">
        <w:t xml:space="preserve"> по процедурам обмена между объектами. Эти процедуры называют </w:t>
      </w:r>
      <w:r w:rsidRPr="00345985">
        <w:rPr>
          <w:i/>
          <w:lang w:val="en-US"/>
        </w:rPr>
        <w:t>MA</w:t>
      </w:r>
      <w:r w:rsidRPr="00345985">
        <w:rPr>
          <w:i/>
        </w:rPr>
        <w:t>/</w:t>
      </w:r>
      <w:r w:rsidRPr="00345985">
        <w:rPr>
          <w:i/>
          <w:lang w:val="en-US"/>
        </w:rPr>
        <w:t>CCD</w:t>
      </w:r>
      <w:proofErr w:type="spellStart"/>
      <w:r w:rsidRPr="00345985">
        <w:rPr>
          <w:i/>
        </w:rPr>
        <w:t>ами</w:t>
      </w:r>
      <w:proofErr w:type="spellEnd"/>
      <w:r w:rsidRPr="00345985">
        <w:rPr>
          <w:i/>
        </w:rPr>
        <w:t xml:space="preserve"> передачи данных.</w:t>
      </w:r>
    </w:p>
    <w:p w14:paraId="51E563DC" w14:textId="77777777" w:rsidR="00345985" w:rsidRPr="00345985" w:rsidRDefault="00345985" w:rsidP="00345985">
      <w:pPr>
        <w:ind w:firstLine="426"/>
      </w:pPr>
      <w:r w:rsidRPr="00345985">
        <w:rPr>
          <w:i/>
          <w:highlight w:val="yellow"/>
        </w:rPr>
        <w:t>Протокол</w:t>
      </w:r>
      <w:r w:rsidRPr="00345985">
        <w:rPr>
          <w:i/>
        </w:rPr>
        <w:t xml:space="preserve"> –</w:t>
      </w:r>
      <w:r w:rsidRPr="00345985">
        <w:t xml:space="preserve"> это совокупность правил, устанавливающих формат и процедуры обмена информацией между двумя или несколькими устройствами.</w:t>
      </w:r>
    </w:p>
    <w:p w14:paraId="53269F1F" w14:textId="77777777" w:rsidR="00345985" w:rsidRDefault="00345985" w:rsidP="00345985">
      <w:pPr>
        <w:pStyle w:val="a4"/>
        <w:spacing w:before="60" w:after="0"/>
        <w:ind w:firstLine="426"/>
        <w:rPr>
          <w:i/>
          <w:sz w:val="24"/>
          <w:szCs w:val="24"/>
        </w:rPr>
      </w:pPr>
      <w:r w:rsidRPr="00345985">
        <w:rPr>
          <w:sz w:val="24"/>
          <w:szCs w:val="24"/>
        </w:rPr>
        <w:t xml:space="preserve">Загрузка сети характеризуется параметром, называемым </w:t>
      </w:r>
      <w:r w:rsidRPr="00345985">
        <w:rPr>
          <w:i/>
          <w:sz w:val="24"/>
          <w:szCs w:val="24"/>
        </w:rPr>
        <w:t>трафиком</w:t>
      </w:r>
      <w:r w:rsidRPr="00345985">
        <w:rPr>
          <w:sz w:val="24"/>
          <w:szCs w:val="24"/>
        </w:rPr>
        <w:t>.</w:t>
      </w:r>
      <w:r w:rsidRPr="00345985">
        <w:rPr>
          <w:i/>
          <w:sz w:val="24"/>
          <w:szCs w:val="24"/>
        </w:rPr>
        <w:t xml:space="preserve"> </w:t>
      </w:r>
    </w:p>
    <w:p w14:paraId="6834CE3B" w14:textId="7AE58B86" w:rsidR="00345985" w:rsidRPr="00345985" w:rsidRDefault="00345985" w:rsidP="00345985">
      <w:pPr>
        <w:pStyle w:val="a4"/>
        <w:spacing w:before="60" w:after="0"/>
        <w:ind w:firstLine="426"/>
        <w:rPr>
          <w:sz w:val="24"/>
          <w:szCs w:val="24"/>
        </w:rPr>
      </w:pPr>
      <w:r w:rsidRPr="00345985">
        <w:rPr>
          <w:i/>
          <w:sz w:val="24"/>
          <w:szCs w:val="24"/>
          <w:highlight w:val="yellow"/>
        </w:rPr>
        <w:t>Трафик</w:t>
      </w:r>
      <w:r w:rsidRPr="00345985">
        <w:rPr>
          <w:i/>
          <w:sz w:val="24"/>
          <w:szCs w:val="24"/>
        </w:rPr>
        <w:t xml:space="preserve"> (</w:t>
      </w:r>
      <w:r w:rsidRPr="00345985">
        <w:rPr>
          <w:i/>
          <w:sz w:val="24"/>
          <w:szCs w:val="24"/>
          <w:lang w:val="en-US"/>
        </w:rPr>
        <w:t>traffic</w:t>
      </w:r>
      <w:r w:rsidRPr="00345985">
        <w:rPr>
          <w:i/>
          <w:sz w:val="24"/>
          <w:szCs w:val="24"/>
        </w:rPr>
        <w:t xml:space="preserve">) – </w:t>
      </w:r>
      <w:r w:rsidRPr="00345985">
        <w:rPr>
          <w:sz w:val="24"/>
          <w:szCs w:val="24"/>
        </w:rPr>
        <w:t xml:space="preserve">это поток сообщений в сети передачи данных. Под ним понимают количественное измерение в выбранных точках сети числа проходящих </w:t>
      </w:r>
      <w:r w:rsidRPr="00345985">
        <w:rPr>
          <w:i/>
          <w:sz w:val="24"/>
          <w:szCs w:val="24"/>
        </w:rPr>
        <w:t>блоков данных</w:t>
      </w:r>
      <w:r w:rsidRPr="00345985">
        <w:rPr>
          <w:sz w:val="24"/>
          <w:szCs w:val="24"/>
        </w:rPr>
        <w:t xml:space="preserve"> и их длины, выраженное в битах в секунду.</w:t>
      </w:r>
    </w:p>
    <w:p w14:paraId="77BBCE48" w14:textId="77777777" w:rsidR="00345985" w:rsidRDefault="00345985" w:rsidP="00345985">
      <w:pPr>
        <w:pStyle w:val="a4"/>
        <w:spacing w:before="60" w:after="0"/>
        <w:ind w:firstLine="426"/>
        <w:rPr>
          <w:sz w:val="24"/>
          <w:szCs w:val="24"/>
        </w:rPr>
      </w:pPr>
      <w:r w:rsidRPr="00345985">
        <w:rPr>
          <w:sz w:val="24"/>
          <w:szCs w:val="24"/>
        </w:rPr>
        <w:lastRenderedPageBreak/>
        <w:t xml:space="preserve">Существенное влияние на характеристику сети оказывает </w:t>
      </w:r>
      <w:r w:rsidRPr="00345985">
        <w:rPr>
          <w:i/>
          <w:sz w:val="24"/>
          <w:szCs w:val="24"/>
        </w:rPr>
        <w:t>метод доступа</w:t>
      </w:r>
      <w:r w:rsidRPr="00345985">
        <w:rPr>
          <w:sz w:val="24"/>
          <w:szCs w:val="24"/>
        </w:rPr>
        <w:t xml:space="preserve">. </w:t>
      </w:r>
    </w:p>
    <w:p w14:paraId="4CD88912" w14:textId="53F84D56" w:rsidR="00345985" w:rsidRPr="00345985" w:rsidRDefault="00345985" w:rsidP="00345985">
      <w:pPr>
        <w:pStyle w:val="a4"/>
        <w:spacing w:before="60" w:after="0"/>
        <w:ind w:firstLine="426"/>
        <w:rPr>
          <w:sz w:val="24"/>
          <w:szCs w:val="24"/>
        </w:rPr>
      </w:pPr>
      <w:r w:rsidRPr="00345985">
        <w:rPr>
          <w:i/>
          <w:sz w:val="24"/>
          <w:szCs w:val="24"/>
          <w:highlight w:val="yellow"/>
        </w:rPr>
        <w:t>Метод доступа</w:t>
      </w:r>
      <w:r w:rsidRPr="00345985">
        <w:rPr>
          <w:sz w:val="24"/>
          <w:szCs w:val="24"/>
        </w:rPr>
        <w:t xml:space="preserve"> – это способ определения того, какая из рабочих станций сможет следующей использовать канал связи и как управлять доступом к каналу связи (кабелю).</w:t>
      </w:r>
    </w:p>
    <w:p w14:paraId="2440C777" w14:textId="77777777" w:rsidR="00345985" w:rsidRDefault="00345985" w:rsidP="00345985">
      <w:pPr>
        <w:pStyle w:val="a4"/>
        <w:spacing w:before="60" w:after="0"/>
        <w:ind w:firstLine="426"/>
        <w:rPr>
          <w:sz w:val="24"/>
          <w:szCs w:val="24"/>
        </w:rPr>
      </w:pPr>
      <w:r w:rsidRPr="00345985">
        <w:rPr>
          <w:sz w:val="24"/>
          <w:szCs w:val="24"/>
        </w:rPr>
        <w:t xml:space="preserve">В сети все рабочие станции физически соединены между собою каналами связи по определенной структуре, называемой </w:t>
      </w:r>
      <w:r w:rsidRPr="00345985">
        <w:rPr>
          <w:i/>
          <w:sz w:val="24"/>
          <w:szCs w:val="24"/>
        </w:rPr>
        <w:t>топологией</w:t>
      </w:r>
      <w:r w:rsidRPr="00345985">
        <w:rPr>
          <w:sz w:val="24"/>
          <w:szCs w:val="24"/>
        </w:rPr>
        <w:t xml:space="preserve">. </w:t>
      </w:r>
    </w:p>
    <w:p w14:paraId="2A0F5700" w14:textId="33DF9AC2" w:rsidR="00345985" w:rsidRPr="00345985" w:rsidRDefault="00345985" w:rsidP="00345985">
      <w:pPr>
        <w:pStyle w:val="a4"/>
        <w:spacing w:before="60" w:after="0"/>
        <w:ind w:firstLine="426"/>
        <w:rPr>
          <w:sz w:val="24"/>
          <w:szCs w:val="24"/>
        </w:rPr>
      </w:pPr>
      <w:r w:rsidRPr="00345985">
        <w:rPr>
          <w:i/>
          <w:sz w:val="24"/>
          <w:szCs w:val="24"/>
          <w:highlight w:val="yellow"/>
        </w:rPr>
        <w:t>Топология</w:t>
      </w:r>
      <w:r w:rsidRPr="00345985">
        <w:rPr>
          <w:sz w:val="24"/>
          <w:szCs w:val="24"/>
        </w:rPr>
        <w:t xml:space="preserve"> – это описание физических соединений в сети, указывающее какие рабочие станции могут связываться между собой. Тип топологии определяет производительность, работоспособность и надежность эксплуатации рабочих станций, а также время обращения к файловому серверу. В зависимости от топологии сети используется тот или иной метод доступа.</w:t>
      </w:r>
    </w:p>
    <w:p w14:paraId="426FBED2" w14:textId="77777777" w:rsidR="00345985" w:rsidRDefault="00345985" w:rsidP="00345985">
      <w:pPr>
        <w:pStyle w:val="a4"/>
        <w:spacing w:before="60" w:after="0"/>
        <w:ind w:firstLine="426"/>
        <w:rPr>
          <w:sz w:val="24"/>
          <w:szCs w:val="24"/>
        </w:rPr>
      </w:pPr>
      <w:r w:rsidRPr="00345985">
        <w:rPr>
          <w:sz w:val="24"/>
          <w:szCs w:val="24"/>
        </w:rPr>
        <w:t xml:space="preserve">Состав основных элементов в сети зависит от ее архитектуры. </w:t>
      </w:r>
    </w:p>
    <w:p w14:paraId="29895E36" w14:textId="6430E28A" w:rsidR="00345985" w:rsidRPr="00345985" w:rsidRDefault="00345985" w:rsidP="00345985">
      <w:pPr>
        <w:pStyle w:val="a4"/>
        <w:spacing w:before="60" w:after="0"/>
        <w:ind w:firstLine="426"/>
        <w:rPr>
          <w:sz w:val="24"/>
          <w:szCs w:val="24"/>
        </w:rPr>
      </w:pPr>
      <w:r w:rsidRPr="00345985">
        <w:rPr>
          <w:i/>
          <w:sz w:val="24"/>
          <w:szCs w:val="24"/>
          <w:highlight w:val="yellow"/>
        </w:rPr>
        <w:t>Архитектура</w:t>
      </w:r>
      <w:r w:rsidRPr="00345985">
        <w:rPr>
          <w:sz w:val="24"/>
          <w:szCs w:val="24"/>
        </w:rPr>
        <w:t xml:space="preserve"> – это концепция, определяющая взаимосвязь, структуру и функции взаимодействия рабочих станций в сети. Она предусматривает логическую, функциональную и физическую организацию технических и программных средств сети. Архитектура определяет принципы построения и функционирования аппаратного и программного обеспечения элементов сети.</w:t>
      </w:r>
    </w:p>
    <w:p w14:paraId="15F014D6" w14:textId="77777777" w:rsidR="00345985" w:rsidRPr="00345985" w:rsidRDefault="00345985" w:rsidP="00345985">
      <w:pPr>
        <w:ind w:firstLine="426"/>
      </w:pPr>
      <w:r w:rsidRPr="00345985">
        <w:t xml:space="preserve">В основном выделяют </w:t>
      </w:r>
      <w:r w:rsidRPr="00D76400">
        <w:rPr>
          <w:highlight w:val="yellow"/>
        </w:rPr>
        <w:t>три вида архитектур</w:t>
      </w:r>
      <w:r w:rsidRPr="00345985">
        <w:t xml:space="preserve">: архитектура </w:t>
      </w:r>
      <w:r w:rsidRPr="00345985">
        <w:rPr>
          <w:i/>
        </w:rPr>
        <w:t>терминал – главный компьютер</w:t>
      </w:r>
      <w:r w:rsidRPr="00345985">
        <w:t xml:space="preserve">, архитектура </w:t>
      </w:r>
      <w:r w:rsidRPr="00345985">
        <w:rPr>
          <w:i/>
        </w:rPr>
        <w:t>клиент – сервер</w:t>
      </w:r>
      <w:r w:rsidRPr="00345985">
        <w:t xml:space="preserve"> и </w:t>
      </w:r>
      <w:proofErr w:type="spellStart"/>
      <w:r w:rsidRPr="00345985">
        <w:rPr>
          <w:i/>
        </w:rPr>
        <w:t>одноранговая</w:t>
      </w:r>
      <w:proofErr w:type="spellEnd"/>
      <w:r w:rsidRPr="00345985">
        <w:t xml:space="preserve"> архитектура.</w:t>
      </w:r>
    </w:p>
    <w:p w14:paraId="0A2F7891" w14:textId="3026896A" w:rsidR="00345985" w:rsidRDefault="00345985" w:rsidP="00345985">
      <w:pPr>
        <w:ind w:firstLine="426"/>
      </w:pPr>
      <w:r w:rsidRPr="00345985">
        <w:t>Компьютерные сети представляют собой вариант сотрудничества людей и компьютеров, обеспечивающего ускорение доставки и обработки информации. С помощью сетей можно разделять ресурсы и информацию. Компьютерная сеть позволяет работать с многопользовательскими программами, обеспечивающими одновременный доступ всех пользователей к общим базам данных с блокировкой файлов и записей, обеспечивающей целостность данных.</w:t>
      </w:r>
    </w:p>
    <w:p w14:paraId="02C988AA" w14:textId="77777777" w:rsidR="00D76400" w:rsidRPr="00504E8A" w:rsidRDefault="00D76400" w:rsidP="00D76400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bookmarkStart w:id="2" w:name="_Toc475173422"/>
      <w:bookmarkStart w:id="3" w:name="_Toc507877791"/>
      <w:r w:rsidRPr="00504E8A">
        <w:rPr>
          <w:color w:val="000000"/>
          <w:sz w:val="28"/>
          <w:szCs w:val="28"/>
          <w:highlight w:val="green"/>
        </w:rPr>
        <w:t>Архитектура терминал – главный компьютер</w:t>
      </w:r>
      <w:bookmarkEnd w:id="2"/>
      <w:bookmarkEnd w:id="3"/>
      <w:r w:rsidRPr="00504E8A">
        <w:rPr>
          <w:color w:val="000000"/>
          <w:sz w:val="28"/>
          <w:szCs w:val="28"/>
          <w:highlight w:val="green"/>
        </w:rPr>
        <w:t xml:space="preserve">. </w:t>
      </w:r>
    </w:p>
    <w:p w14:paraId="6003EE83" w14:textId="77777777" w:rsidR="00D76400" w:rsidRPr="00D76400" w:rsidRDefault="00D76400" w:rsidP="00D76400">
      <w:pPr>
        <w:ind w:firstLine="426"/>
      </w:pPr>
      <w:r w:rsidRPr="00D76400">
        <w:t>Архитектура сети определяет основные элементы сети, характеризует ее общую логическую организацию, техническое обеспечение, программное обеспечение, описывает методы кодирования. Архитектура также определяет принципы функционирования и интерфейс пользователя.</w:t>
      </w:r>
    </w:p>
    <w:p w14:paraId="11E1FF72" w14:textId="77777777" w:rsidR="00D76400" w:rsidRPr="00D76400" w:rsidRDefault="00D76400" w:rsidP="00D76400">
      <w:pPr>
        <w:ind w:firstLine="426"/>
      </w:pPr>
      <w:r w:rsidRPr="00D76400">
        <w:t>В данном курсе будет рассмотрено три вида архитектур:</w:t>
      </w:r>
    </w:p>
    <w:p w14:paraId="26116273" w14:textId="77777777" w:rsidR="00D76400" w:rsidRPr="00D76400" w:rsidRDefault="00D76400" w:rsidP="00496C7E">
      <w:pPr>
        <w:pStyle w:val="a3"/>
        <w:numPr>
          <w:ilvl w:val="0"/>
          <w:numId w:val="39"/>
        </w:numPr>
      </w:pPr>
      <w:r w:rsidRPr="00D76400">
        <w:t>архитектура терминал – главный компьютер;</w:t>
      </w:r>
    </w:p>
    <w:p w14:paraId="03FAABCD" w14:textId="77777777" w:rsidR="00D76400" w:rsidRPr="00D76400" w:rsidRDefault="00D76400" w:rsidP="00496C7E">
      <w:pPr>
        <w:pStyle w:val="a3"/>
        <w:numPr>
          <w:ilvl w:val="0"/>
          <w:numId w:val="39"/>
        </w:numPr>
      </w:pPr>
      <w:proofErr w:type="spellStart"/>
      <w:r w:rsidRPr="00D76400">
        <w:t>одноранговая</w:t>
      </w:r>
      <w:proofErr w:type="spellEnd"/>
      <w:r w:rsidRPr="00D76400">
        <w:t xml:space="preserve"> архитектура;</w:t>
      </w:r>
    </w:p>
    <w:p w14:paraId="429D78AB" w14:textId="77777777" w:rsidR="00D76400" w:rsidRPr="00D76400" w:rsidRDefault="00D76400" w:rsidP="00496C7E">
      <w:pPr>
        <w:pStyle w:val="a3"/>
        <w:numPr>
          <w:ilvl w:val="0"/>
          <w:numId w:val="39"/>
        </w:numPr>
      </w:pPr>
      <w:r w:rsidRPr="00D76400">
        <w:t>архитектура клиент – сервер.</w:t>
      </w:r>
    </w:p>
    <w:p w14:paraId="369328FE" w14:textId="2AB14569" w:rsidR="00D76400" w:rsidRPr="00D76400" w:rsidRDefault="00D76400" w:rsidP="00496C7E">
      <w:pPr>
        <w:pStyle w:val="a3"/>
      </w:pPr>
      <w:r w:rsidRPr="00D76400">
        <w:rPr>
          <w:highlight w:val="yellow"/>
        </w:rPr>
        <w:t>Архитектура терминал – главный компьютер</w:t>
      </w:r>
      <w:r w:rsidRPr="00D76400">
        <w:t xml:space="preserve"> – это концепция информационной сети, в которой вся обработка данных осуществляется одним или группой главных компьютеров.</w:t>
      </w:r>
    </w:p>
    <w:p w14:paraId="1E2D2D16" w14:textId="77777777" w:rsidR="00D76400" w:rsidRPr="00D76400" w:rsidRDefault="00D76400" w:rsidP="00D76400">
      <w:pPr>
        <w:ind w:firstLine="426"/>
      </w:pPr>
      <w:r w:rsidRPr="00D76400">
        <w:t xml:space="preserve">Рассматриваемая архитектура предполагает </w:t>
      </w:r>
      <w:r w:rsidRPr="00D76400">
        <w:rPr>
          <w:highlight w:val="yellow"/>
        </w:rPr>
        <w:t>два типа оборудования</w:t>
      </w:r>
      <w:r w:rsidRPr="00D76400">
        <w:t>:</w:t>
      </w:r>
    </w:p>
    <w:p w14:paraId="462764FB" w14:textId="77777777" w:rsidR="00D76400" w:rsidRPr="00D76400" w:rsidRDefault="00D76400" w:rsidP="00496C7E">
      <w:pPr>
        <w:pStyle w:val="a3"/>
        <w:numPr>
          <w:ilvl w:val="0"/>
          <w:numId w:val="40"/>
        </w:numPr>
      </w:pPr>
      <w:r w:rsidRPr="00D76400">
        <w:t>Главный компьютер, где осуществляется управление сетью, хранение и обработка данных.</w:t>
      </w:r>
    </w:p>
    <w:p w14:paraId="7059CFAA" w14:textId="77777777" w:rsidR="00D76400" w:rsidRPr="00D76400" w:rsidRDefault="00D76400" w:rsidP="00496C7E">
      <w:pPr>
        <w:pStyle w:val="a3"/>
        <w:numPr>
          <w:ilvl w:val="0"/>
          <w:numId w:val="40"/>
        </w:numPr>
      </w:pPr>
      <w:r w:rsidRPr="00D76400">
        <w:t>Терминалы, предназначенные для передачи главному компьютеру команд на организацию сеансов и выполнения заданий, ввода данных для выполнения заданий и получения результатов.</w:t>
      </w:r>
    </w:p>
    <w:p w14:paraId="4080AED5" w14:textId="0906A17A" w:rsidR="00D76400" w:rsidRPr="00D76400" w:rsidRDefault="00D76400" w:rsidP="00D76400">
      <w:pPr>
        <w:ind w:firstLine="426"/>
      </w:pPr>
      <w:r w:rsidRPr="00D76400">
        <w:rPr>
          <w:i/>
          <w:highlight w:val="yellow"/>
        </w:rPr>
        <w:t xml:space="preserve">Главный компьютер </w:t>
      </w:r>
      <w:r w:rsidRPr="00D76400">
        <w:t>через мультиплексоры передачи данных (МПД) взаимодействуют с терминалами.</w:t>
      </w:r>
    </w:p>
    <w:p w14:paraId="23C007CF" w14:textId="66C0E61F" w:rsidR="00D76400" w:rsidRDefault="00D76400" w:rsidP="00D76400">
      <w:pPr>
        <w:ind w:firstLine="426"/>
      </w:pPr>
      <w:r w:rsidRPr="00D76400">
        <w:t>Классический пример архитектуры сети с главными компьютерами – системная сетевая архитектура.</w:t>
      </w:r>
    </w:p>
    <w:p w14:paraId="0130B08E" w14:textId="77777777" w:rsidR="00D76400" w:rsidRPr="00504E8A" w:rsidRDefault="00D76400" w:rsidP="00D76400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proofErr w:type="spellStart"/>
      <w:r w:rsidRPr="00504E8A">
        <w:rPr>
          <w:color w:val="000000"/>
          <w:sz w:val="28"/>
          <w:szCs w:val="28"/>
          <w:highlight w:val="green"/>
        </w:rPr>
        <w:t>Одноранговая</w:t>
      </w:r>
      <w:proofErr w:type="spellEnd"/>
      <w:r w:rsidRPr="00504E8A">
        <w:rPr>
          <w:color w:val="000000"/>
          <w:sz w:val="28"/>
          <w:szCs w:val="28"/>
          <w:highlight w:val="green"/>
        </w:rPr>
        <w:t xml:space="preserve"> архитектура. </w:t>
      </w:r>
    </w:p>
    <w:p w14:paraId="6F30A9FF" w14:textId="02340B9A" w:rsidR="00D76400" w:rsidRPr="008E50CB" w:rsidRDefault="00D76400" w:rsidP="008E50CB">
      <w:pPr>
        <w:pStyle w:val="31"/>
        <w:ind w:left="0" w:firstLine="426"/>
        <w:rPr>
          <w:sz w:val="24"/>
          <w:szCs w:val="24"/>
        </w:rPr>
      </w:pPr>
      <w:proofErr w:type="spellStart"/>
      <w:r w:rsidRPr="008E50CB">
        <w:rPr>
          <w:sz w:val="24"/>
          <w:szCs w:val="24"/>
          <w:highlight w:val="yellow"/>
        </w:rPr>
        <w:lastRenderedPageBreak/>
        <w:t>Одноранговая</w:t>
      </w:r>
      <w:proofErr w:type="spellEnd"/>
      <w:r w:rsidRPr="008E50CB">
        <w:rPr>
          <w:sz w:val="24"/>
          <w:szCs w:val="24"/>
          <w:highlight w:val="yellow"/>
        </w:rPr>
        <w:t xml:space="preserve"> архитектура</w:t>
      </w:r>
      <w:r w:rsidR="008E50CB" w:rsidRPr="008E50CB">
        <w:rPr>
          <w:sz w:val="24"/>
          <w:szCs w:val="24"/>
        </w:rPr>
        <w:t xml:space="preserve"> </w:t>
      </w:r>
      <w:r w:rsidRPr="008E50CB">
        <w:rPr>
          <w:sz w:val="24"/>
          <w:szCs w:val="24"/>
        </w:rPr>
        <w:t>– это концепция информационной сети, в которой ее ресурсы рассредоточены по всем системам. Данная архитектура характеризуется тем, что в ней все системы равноправны.</w:t>
      </w:r>
    </w:p>
    <w:p w14:paraId="38F67CAB" w14:textId="77777777" w:rsidR="00D76400" w:rsidRPr="008E50CB" w:rsidRDefault="00D76400" w:rsidP="008E50CB">
      <w:pPr>
        <w:ind w:firstLine="426"/>
      </w:pPr>
      <w:r w:rsidRPr="008E50CB">
        <w:t xml:space="preserve">К </w:t>
      </w:r>
      <w:proofErr w:type="spellStart"/>
      <w:r w:rsidRPr="008E50CB">
        <w:rPr>
          <w:i/>
        </w:rPr>
        <w:t>одноранговым</w:t>
      </w:r>
      <w:proofErr w:type="spellEnd"/>
      <w:r w:rsidRPr="008E50CB">
        <w:t xml:space="preserve"> сетям </w:t>
      </w:r>
      <w:r w:rsidRPr="008E50CB">
        <w:rPr>
          <w:highlight w:val="yellow"/>
        </w:rPr>
        <w:t>относятся</w:t>
      </w:r>
      <w:r w:rsidRPr="008E50CB">
        <w:t xml:space="preserve"> малые сети, где любая рабочая станция может выполнять одновременно функции файлового сервера и рабочей станции. В </w:t>
      </w:r>
      <w:proofErr w:type="spellStart"/>
      <w:r w:rsidRPr="008E50CB">
        <w:rPr>
          <w:i/>
        </w:rPr>
        <w:t>одноранговых</w:t>
      </w:r>
      <w:proofErr w:type="spellEnd"/>
      <w:r w:rsidRPr="008E50CB">
        <w:t xml:space="preserve"> </w:t>
      </w:r>
      <w:r w:rsidRPr="008E50CB">
        <w:rPr>
          <w:i/>
        </w:rPr>
        <w:t>ЛВС</w:t>
      </w:r>
      <w:r w:rsidRPr="008E50CB">
        <w:t xml:space="preserve"> дисковое пространство и файлы на любом компьютере могут быть общими. Чтобы ресурс стал общим, его необходимо отдать в общее пользование, используя службы удаленного доступа сетевых </w:t>
      </w:r>
      <w:proofErr w:type="spellStart"/>
      <w:r w:rsidRPr="008E50CB">
        <w:t>одноранговых</w:t>
      </w:r>
      <w:proofErr w:type="spellEnd"/>
      <w:r w:rsidRPr="008E50CB">
        <w:t xml:space="preserve"> операционных систем. В зависимости от того, как будет установлена защита данных, другие пользователи смогут пользоваться файлами сразу же после их создания. </w:t>
      </w:r>
      <w:proofErr w:type="spellStart"/>
      <w:r w:rsidRPr="008E50CB">
        <w:rPr>
          <w:i/>
          <w:highlight w:val="yellow"/>
        </w:rPr>
        <w:t>Одноранговые</w:t>
      </w:r>
      <w:proofErr w:type="spellEnd"/>
      <w:r w:rsidRPr="008E50CB">
        <w:rPr>
          <w:highlight w:val="yellow"/>
        </w:rPr>
        <w:t xml:space="preserve"> </w:t>
      </w:r>
      <w:r w:rsidRPr="008E50CB">
        <w:rPr>
          <w:i/>
          <w:highlight w:val="yellow"/>
        </w:rPr>
        <w:t>ЛВС</w:t>
      </w:r>
      <w:r w:rsidRPr="008E50CB">
        <w:rPr>
          <w:i/>
        </w:rPr>
        <w:t xml:space="preserve"> </w:t>
      </w:r>
      <w:r w:rsidRPr="008E50CB">
        <w:t>достаточно хороши только для небольших рабочих групп.</w:t>
      </w:r>
    </w:p>
    <w:p w14:paraId="07B22429" w14:textId="77777777" w:rsidR="008E50CB" w:rsidRPr="008E50CB" w:rsidRDefault="008E50CB" w:rsidP="008E50CB">
      <w:pPr>
        <w:ind w:firstLine="426"/>
      </w:pPr>
      <w:proofErr w:type="spellStart"/>
      <w:r w:rsidRPr="008E50CB">
        <w:rPr>
          <w:i/>
        </w:rPr>
        <w:t>Одноранговые</w:t>
      </w:r>
      <w:proofErr w:type="spellEnd"/>
      <w:r w:rsidRPr="008E50CB">
        <w:t xml:space="preserve"> </w:t>
      </w:r>
      <w:r w:rsidRPr="008E50CB">
        <w:rPr>
          <w:i/>
        </w:rPr>
        <w:t>ЛВС</w:t>
      </w:r>
      <w:r w:rsidRPr="008E50CB">
        <w:t xml:space="preserve"> являются наиболее легким и дешевым типом сетей для установки. Они на компьютере требуют, кроме сетевой карты и сетевого носителя, только операционной системы </w:t>
      </w:r>
      <w:r w:rsidRPr="008E50CB">
        <w:rPr>
          <w:i/>
          <w:lang w:val="en-US"/>
        </w:rPr>
        <w:t>Windows</w:t>
      </w:r>
      <w:r w:rsidRPr="008E50CB">
        <w:t xml:space="preserve"> 95 или </w:t>
      </w:r>
      <w:r w:rsidRPr="008E50CB">
        <w:rPr>
          <w:i/>
          <w:lang w:val="en-US"/>
        </w:rPr>
        <w:t>Windows</w:t>
      </w:r>
      <w:r w:rsidRPr="008E50CB">
        <w:rPr>
          <w:i/>
        </w:rPr>
        <w:t xml:space="preserve"> </w:t>
      </w:r>
      <w:r w:rsidRPr="008E50CB">
        <w:rPr>
          <w:i/>
          <w:lang w:val="en-US"/>
        </w:rPr>
        <w:t>for</w:t>
      </w:r>
      <w:r w:rsidRPr="008E50CB">
        <w:rPr>
          <w:i/>
        </w:rPr>
        <w:t xml:space="preserve"> </w:t>
      </w:r>
      <w:r w:rsidRPr="008E50CB">
        <w:rPr>
          <w:i/>
          <w:lang w:val="en-US"/>
        </w:rPr>
        <w:t>Workgroups</w:t>
      </w:r>
      <w:r w:rsidRPr="008E50CB">
        <w:rPr>
          <w:i/>
        </w:rPr>
        <w:t xml:space="preserve">. </w:t>
      </w:r>
      <w:r w:rsidRPr="008E50CB">
        <w:t>При соединении компьютеров, пользователи могут предоставлять ресурсы и информацию в совместное пользование.</w:t>
      </w:r>
    </w:p>
    <w:p w14:paraId="5821DDD5" w14:textId="77777777" w:rsidR="008E50CB" w:rsidRPr="008E50CB" w:rsidRDefault="008E50CB" w:rsidP="008E50CB">
      <w:pPr>
        <w:ind w:firstLine="426"/>
      </w:pPr>
      <w:proofErr w:type="spellStart"/>
      <w:r w:rsidRPr="008E50CB">
        <w:t>Одноранговые</w:t>
      </w:r>
      <w:proofErr w:type="spellEnd"/>
      <w:r w:rsidRPr="008E50CB">
        <w:t xml:space="preserve"> сети имеют следующие </w:t>
      </w:r>
      <w:r w:rsidRPr="008E50CB">
        <w:rPr>
          <w:highlight w:val="yellow"/>
        </w:rPr>
        <w:t>преимущества</w:t>
      </w:r>
      <w:r w:rsidRPr="008E50CB">
        <w:t>:</w:t>
      </w:r>
    </w:p>
    <w:p w14:paraId="26482346" w14:textId="77777777" w:rsidR="008E50CB" w:rsidRPr="008E50CB" w:rsidRDefault="008E50CB" w:rsidP="00496C7E">
      <w:pPr>
        <w:pStyle w:val="a3"/>
      </w:pPr>
      <w:r w:rsidRPr="008E50CB">
        <w:t>они легки в установке и настройке;</w:t>
      </w:r>
    </w:p>
    <w:p w14:paraId="387E07AD" w14:textId="77777777" w:rsidR="008E50CB" w:rsidRPr="008E50CB" w:rsidRDefault="008E50CB" w:rsidP="00496C7E">
      <w:pPr>
        <w:pStyle w:val="a3"/>
      </w:pPr>
      <w:r w:rsidRPr="008E50CB">
        <w:t>отдельные ПК не зависят от выделенного сервера;</w:t>
      </w:r>
    </w:p>
    <w:p w14:paraId="55F94A1E" w14:textId="77777777" w:rsidR="008E50CB" w:rsidRPr="008E50CB" w:rsidRDefault="008E50CB" w:rsidP="00496C7E">
      <w:pPr>
        <w:pStyle w:val="a3"/>
      </w:pPr>
      <w:r w:rsidRPr="008E50CB">
        <w:t>пользователи в состоянии контролировать свои ресурсы;</w:t>
      </w:r>
    </w:p>
    <w:p w14:paraId="579D4BAC" w14:textId="77777777" w:rsidR="008E50CB" w:rsidRPr="008E50CB" w:rsidRDefault="008E50CB" w:rsidP="00496C7E">
      <w:pPr>
        <w:pStyle w:val="a3"/>
      </w:pPr>
      <w:r w:rsidRPr="008E50CB">
        <w:t>малая стоимость и легкая эксплуатация;</w:t>
      </w:r>
    </w:p>
    <w:p w14:paraId="486CD91B" w14:textId="77777777" w:rsidR="008E50CB" w:rsidRPr="008E50CB" w:rsidRDefault="008E50CB" w:rsidP="00496C7E">
      <w:pPr>
        <w:pStyle w:val="a3"/>
      </w:pPr>
      <w:r w:rsidRPr="008E50CB">
        <w:t>минимум оборудования и программного обеспечения;</w:t>
      </w:r>
    </w:p>
    <w:p w14:paraId="12D1AF90" w14:textId="77777777" w:rsidR="008E50CB" w:rsidRPr="008E50CB" w:rsidRDefault="008E50CB" w:rsidP="00496C7E">
      <w:pPr>
        <w:pStyle w:val="a3"/>
      </w:pPr>
      <w:r w:rsidRPr="008E50CB">
        <w:t>нет необходимости в администраторе;</w:t>
      </w:r>
    </w:p>
    <w:p w14:paraId="1148D71F" w14:textId="77777777" w:rsidR="008E50CB" w:rsidRPr="008E50CB" w:rsidRDefault="008E50CB" w:rsidP="00496C7E">
      <w:pPr>
        <w:pStyle w:val="a3"/>
      </w:pPr>
      <w:r w:rsidRPr="008E50CB">
        <w:t>хорошо подходят для сетей с количеством пользователей, не превышающим десяти.</w:t>
      </w:r>
    </w:p>
    <w:p w14:paraId="32716F65" w14:textId="77777777" w:rsidR="008E50CB" w:rsidRPr="008E50CB" w:rsidRDefault="008E50CB" w:rsidP="008E50CB">
      <w:pPr>
        <w:ind w:firstLine="426"/>
      </w:pPr>
      <w:r w:rsidRPr="008E50CB">
        <w:rPr>
          <w:highlight w:val="yellow"/>
        </w:rPr>
        <w:t>Проблемой</w:t>
      </w:r>
      <w:r w:rsidRPr="008E50CB">
        <w:t xml:space="preserve"> </w:t>
      </w:r>
      <w:proofErr w:type="spellStart"/>
      <w:r w:rsidRPr="008E50CB">
        <w:t>одноранговой</w:t>
      </w:r>
      <w:proofErr w:type="spellEnd"/>
      <w:r w:rsidRPr="008E50CB">
        <w:t xml:space="preserve"> архитектуры является ситуация, когда компьютеры отключаются от сети. В этих случаях из сети исчезают виды </w:t>
      </w:r>
      <w:r w:rsidRPr="008E50CB">
        <w:rPr>
          <w:i/>
        </w:rPr>
        <w:t>сервиса</w:t>
      </w:r>
      <w:r w:rsidRPr="008E50CB">
        <w:t xml:space="preserve">, которые они предоставляли. Сетевую безопасность одновременно можно применить только к одному ресурсу, и пользователь должен помнить столько паролей, сколько сетевых ресурсов. При получении доступа к разделяемому ресурсу ощущается падение производительности компьютера. Существенным недостатком </w:t>
      </w:r>
      <w:proofErr w:type="spellStart"/>
      <w:r w:rsidRPr="008E50CB">
        <w:t>одноранговых</w:t>
      </w:r>
      <w:proofErr w:type="spellEnd"/>
      <w:r w:rsidRPr="008E50CB">
        <w:t xml:space="preserve"> сетей является отсутствие централизованного администрирования.</w:t>
      </w:r>
    </w:p>
    <w:p w14:paraId="44CB32D5" w14:textId="21ADBE7B" w:rsidR="008E50CB" w:rsidRDefault="008E50CB" w:rsidP="008E50CB">
      <w:pPr>
        <w:ind w:firstLine="426"/>
      </w:pPr>
      <w:r w:rsidRPr="008E50CB">
        <w:t xml:space="preserve">Использование </w:t>
      </w:r>
      <w:proofErr w:type="spellStart"/>
      <w:r w:rsidRPr="008E50CB">
        <w:t>одноранговой</w:t>
      </w:r>
      <w:proofErr w:type="spellEnd"/>
      <w:r w:rsidRPr="008E50CB">
        <w:t xml:space="preserve"> архитектуры не исключает применения в той же сети также архитектуры «терминал – главный компьютер» или архитектуры «клиент – сервер».</w:t>
      </w:r>
    </w:p>
    <w:p w14:paraId="0273BE84" w14:textId="77777777" w:rsidR="008E50CB" w:rsidRPr="00504E8A" w:rsidRDefault="008E50CB" w:rsidP="008E50CB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>Архитектура клиент – сервер.</w:t>
      </w:r>
    </w:p>
    <w:p w14:paraId="0D2AD381" w14:textId="607D8173" w:rsidR="008E50CB" w:rsidRPr="008E50CB" w:rsidRDefault="008E50CB" w:rsidP="008E50CB">
      <w:pPr>
        <w:ind w:firstLine="426"/>
      </w:pPr>
      <w:r w:rsidRPr="008E50CB">
        <w:rPr>
          <w:i/>
          <w:highlight w:val="yellow"/>
        </w:rPr>
        <w:t xml:space="preserve">Архитектура клиент – </w:t>
      </w:r>
      <w:proofErr w:type="gramStart"/>
      <w:r w:rsidRPr="008E50CB">
        <w:rPr>
          <w:i/>
          <w:highlight w:val="yellow"/>
        </w:rPr>
        <w:t>сервер</w:t>
      </w:r>
      <w:r w:rsidRPr="008E50CB">
        <w:t xml:space="preserve">  –</w:t>
      </w:r>
      <w:proofErr w:type="gramEnd"/>
      <w:r w:rsidRPr="008E50CB">
        <w:t xml:space="preserve"> это концепция информационной сети, в которой основная часть ее ресурсов сосредоточена в серверах, обслуживающих своих клиентов. Рассматриваемая архитектура определяет </w:t>
      </w:r>
      <w:r w:rsidRPr="008E50CB">
        <w:rPr>
          <w:highlight w:val="yellow"/>
        </w:rPr>
        <w:t>два типа компонентов</w:t>
      </w:r>
      <w:r w:rsidRPr="008E50CB">
        <w:t xml:space="preserve">: </w:t>
      </w:r>
      <w:r w:rsidRPr="008E50CB">
        <w:rPr>
          <w:i/>
        </w:rPr>
        <w:t>серверы и клиенты</w:t>
      </w:r>
      <w:r w:rsidRPr="008E50CB">
        <w:t>.</w:t>
      </w:r>
    </w:p>
    <w:p w14:paraId="3F00A48D" w14:textId="45DADB22" w:rsidR="008E50CB" w:rsidRPr="008E50CB" w:rsidRDefault="008E50CB" w:rsidP="008E50CB">
      <w:pPr>
        <w:ind w:firstLine="426"/>
      </w:pPr>
      <w:r w:rsidRPr="008E50CB">
        <w:rPr>
          <w:i/>
          <w:highlight w:val="yellow"/>
        </w:rPr>
        <w:t>Сервер</w:t>
      </w:r>
      <w:r w:rsidRPr="008E50CB">
        <w:rPr>
          <w:i/>
        </w:rPr>
        <w:t xml:space="preserve"> </w:t>
      </w:r>
      <w:proofErr w:type="gramStart"/>
      <w:r w:rsidRPr="008E50CB">
        <w:rPr>
          <w:i/>
        </w:rPr>
        <w:t>-</w:t>
      </w:r>
      <w:r w:rsidRPr="008E50CB">
        <w:t xml:space="preserve"> это</w:t>
      </w:r>
      <w:proofErr w:type="gramEnd"/>
      <w:r w:rsidRPr="008E50CB">
        <w:t xml:space="preserve"> объект, предоставляющий </w:t>
      </w:r>
      <w:r w:rsidRPr="008E50CB">
        <w:rPr>
          <w:i/>
        </w:rPr>
        <w:t>сервис</w:t>
      </w:r>
      <w:r w:rsidRPr="008E50CB">
        <w:t xml:space="preserve"> другим объектам сети по их запросам. </w:t>
      </w:r>
      <w:r w:rsidRPr="008E50CB">
        <w:rPr>
          <w:i/>
          <w:highlight w:val="yellow"/>
        </w:rPr>
        <w:t>Сервис</w:t>
      </w:r>
      <w:r w:rsidRPr="008E50CB">
        <w:t xml:space="preserve"> – это процесс обслуживания клиентов.</w:t>
      </w:r>
    </w:p>
    <w:p w14:paraId="6C3244A9" w14:textId="77777777" w:rsidR="008E50CB" w:rsidRPr="008E50CB" w:rsidRDefault="008E50CB" w:rsidP="008E50CB">
      <w:pPr>
        <w:ind w:firstLine="426"/>
      </w:pPr>
      <w:r w:rsidRPr="008E50CB">
        <w:t xml:space="preserve">Сервер работает по заданиям клиентов и управляет выполнением их заданий. После выполнения каждого задания сервер посылает полученные результаты клиенту, пославшему это задание. </w:t>
      </w:r>
    </w:p>
    <w:p w14:paraId="5F80F3D0" w14:textId="77777777" w:rsidR="008E50CB" w:rsidRPr="008E50CB" w:rsidRDefault="008E50CB" w:rsidP="008E50CB">
      <w:pPr>
        <w:ind w:firstLine="426"/>
      </w:pPr>
      <w:r w:rsidRPr="008E50CB">
        <w:t>Сервисная функция в архитектуре клиент – сервер описывается комплексом прикладных программ, в соответствии с которым выполняются разнообразные прикладные процессы.</w:t>
      </w:r>
    </w:p>
    <w:p w14:paraId="044C25BE" w14:textId="306C8ACA" w:rsidR="008E50CB" w:rsidRPr="008E50CB" w:rsidRDefault="008E50CB" w:rsidP="008E50CB">
      <w:pPr>
        <w:ind w:firstLine="426"/>
      </w:pPr>
      <w:r w:rsidRPr="008E50CB">
        <w:rPr>
          <w:i/>
          <w:highlight w:val="yellow"/>
        </w:rPr>
        <w:t>Клиенты</w:t>
      </w:r>
      <w:r w:rsidRPr="008E50CB">
        <w:t xml:space="preserve"> – это рабочие станции, которые используют ресурсы сервера и предоставляют удобные </w:t>
      </w:r>
      <w:r w:rsidRPr="008E50CB">
        <w:rPr>
          <w:i/>
        </w:rPr>
        <w:t>интерфейсы пользователя</w:t>
      </w:r>
      <w:r w:rsidRPr="008E50CB">
        <w:t xml:space="preserve">. </w:t>
      </w:r>
      <w:r w:rsidRPr="008E50CB">
        <w:rPr>
          <w:i/>
          <w:highlight w:val="yellow"/>
        </w:rPr>
        <w:t>Интерфейсы пользователя</w:t>
      </w:r>
      <w:r w:rsidRPr="008E50CB">
        <w:rPr>
          <w:i/>
        </w:rPr>
        <w:t xml:space="preserve"> </w:t>
      </w:r>
      <w:proofErr w:type="gramStart"/>
      <w:r>
        <w:rPr>
          <w:i/>
        </w:rPr>
        <w:t xml:space="preserve">- </w:t>
      </w:r>
      <w:r w:rsidRPr="008E50CB">
        <w:t>это</w:t>
      </w:r>
      <w:proofErr w:type="gramEnd"/>
      <w:r w:rsidRPr="008E50CB">
        <w:t xml:space="preserve"> процедуры взаимодействия пользователя с системой или сетью.</w:t>
      </w:r>
    </w:p>
    <w:p w14:paraId="78509E18" w14:textId="77777777" w:rsidR="008E50CB" w:rsidRPr="008E50CB" w:rsidRDefault="008E50CB" w:rsidP="008E50CB">
      <w:pPr>
        <w:ind w:firstLine="426"/>
      </w:pPr>
      <w:r w:rsidRPr="008E50CB">
        <w:lastRenderedPageBreak/>
        <w:t>Клиент является инициатором и использует электронную почту или другие сервисы сервера. В этом процессе клиент запрашивает вид обслуживания, устанавливает сеанс, получает нужные ему результаты и сообщает об окончании работы.</w:t>
      </w:r>
    </w:p>
    <w:p w14:paraId="716488FB" w14:textId="77777777" w:rsidR="008E50CB" w:rsidRPr="008E50CB" w:rsidRDefault="008E50CB" w:rsidP="008E50CB">
      <w:pPr>
        <w:ind w:firstLine="426"/>
      </w:pPr>
      <w:r w:rsidRPr="008E50CB">
        <w:t xml:space="preserve">В </w:t>
      </w:r>
      <w:r w:rsidRPr="008E50CB">
        <w:rPr>
          <w:i/>
        </w:rPr>
        <w:t>сетях с выделенным файловым сервером</w:t>
      </w:r>
      <w:r w:rsidRPr="008E50CB">
        <w:t xml:space="preserve"> на выделенном автономном </w:t>
      </w:r>
      <w:r w:rsidRPr="008E50CB">
        <w:rPr>
          <w:i/>
        </w:rPr>
        <w:t>ПК</w:t>
      </w:r>
      <w:r w:rsidRPr="008E50CB">
        <w:t xml:space="preserve"> устанавливается серверная сетевая операционная система. Этот </w:t>
      </w:r>
      <w:r w:rsidRPr="008E50CB">
        <w:rPr>
          <w:i/>
        </w:rPr>
        <w:t>ПК</w:t>
      </w:r>
      <w:r w:rsidRPr="008E50CB">
        <w:t xml:space="preserve"> становится </w:t>
      </w:r>
      <w:r w:rsidRPr="008E50CB">
        <w:rPr>
          <w:i/>
        </w:rPr>
        <w:t xml:space="preserve">сервером. </w:t>
      </w:r>
      <w:r w:rsidRPr="008E50CB">
        <w:t>Программное обеспечение (</w:t>
      </w:r>
      <w:r w:rsidRPr="008E50CB">
        <w:rPr>
          <w:i/>
        </w:rPr>
        <w:t>ПО</w:t>
      </w:r>
      <w:r w:rsidRPr="008E50CB">
        <w:t>)</w:t>
      </w:r>
      <w:r w:rsidRPr="008E50CB">
        <w:rPr>
          <w:i/>
        </w:rPr>
        <w:t>,</w:t>
      </w:r>
      <w:r w:rsidRPr="008E50CB">
        <w:t xml:space="preserve"> установленное на рабочей станции, позволяет ей обмениваться данными с сервером. Наиболее распространенные сетевые операционная системы:</w:t>
      </w:r>
    </w:p>
    <w:p w14:paraId="38E808AF" w14:textId="77777777" w:rsidR="008E50CB" w:rsidRPr="001B4244" w:rsidRDefault="008E50CB" w:rsidP="00496C7E">
      <w:pPr>
        <w:pStyle w:val="a3"/>
      </w:pPr>
      <w:r w:rsidRPr="008E50CB">
        <w:rPr>
          <w:lang w:val="en-US"/>
        </w:rPr>
        <w:t>NetWare</w:t>
      </w:r>
      <w:r w:rsidRPr="001B4244">
        <w:t xml:space="preserve"> </w:t>
      </w:r>
      <w:r w:rsidRPr="008E50CB">
        <w:t>фирмы</w:t>
      </w:r>
      <w:r w:rsidRPr="001B4244">
        <w:t xml:space="preserve"> </w:t>
      </w:r>
      <w:r w:rsidRPr="008E50CB">
        <w:rPr>
          <w:lang w:val="en-US"/>
        </w:rPr>
        <w:t>Novel</w:t>
      </w:r>
      <w:r w:rsidRPr="001B4244">
        <w:t>;</w:t>
      </w:r>
    </w:p>
    <w:p w14:paraId="38A1F306" w14:textId="77777777" w:rsidR="008E50CB" w:rsidRPr="001B4244" w:rsidRDefault="008E50CB" w:rsidP="00496C7E">
      <w:pPr>
        <w:pStyle w:val="a3"/>
      </w:pPr>
      <w:r w:rsidRPr="008E50CB">
        <w:rPr>
          <w:lang w:val="en-US"/>
        </w:rPr>
        <w:t>Windows</w:t>
      </w:r>
      <w:r w:rsidRPr="001B4244">
        <w:t xml:space="preserve"> </w:t>
      </w:r>
      <w:r w:rsidRPr="008E50CB">
        <w:rPr>
          <w:lang w:val="en-US"/>
        </w:rPr>
        <w:t>NT</w:t>
      </w:r>
      <w:r w:rsidRPr="001B4244">
        <w:t xml:space="preserve"> </w:t>
      </w:r>
      <w:r w:rsidRPr="008E50CB">
        <w:t>фирмы</w:t>
      </w:r>
      <w:r w:rsidRPr="001B4244">
        <w:t xml:space="preserve"> </w:t>
      </w:r>
      <w:r w:rsidRPr="008E50CB">
        <w:rPr>
          <w:lang w:val="en-US"/>
        </w:rPr>
        <w:t>Microsoft</w:t>
      </w:r>
      <w:r w:rsidRPr="001B4244">
        <w:t>;</w:t>
      </w:r>
    </w:p>
    <w:p w14:paraId="37F4F1AA" w14:textId="77777777" w:rsidR="008E50CB" w:rsidRPr="008E50CB" w:rsidRDefault="008E50CB" w:rsidP="00496C7E">
      <w:pPr>
        <w:pStyle w:val="a3"/>
      </w:pPr>
      <w:r w:rsidRPr="008E50CB">
        <w:rPr>
          <w:lang w:val="en-US"/>
        </w:rPr>
        <w:t>Linux</w:t>
      </w:r>
      <w:r w:rsidRPr="008E50CB">
        <w:t>.</w:t>
      </w:r>
    </w:p>
    <w:p w14:paraId="4AE7E159" w14:textId="77777777" w:rsidR="008E50CB" w:rsidRPr="008E50CB" w:rsidRDefault="008E50CB" w:rsidP="008E50CB">
      <w:pPr>
        <w:ind w:firstLine="426"/>
      </w:pPr>
      <w:r w:rsidRPr="008E50CB">
        <w:t>Помимо сетевой операционной системы необходимы сетевые прикладные программы, реализующие преимущества, предоставляемые сетью.</w:t>
      </w:r>
    </w:p>
    <w:p w14:paraId="3CBCDDF6" w14:textId="77777777" w:rsidR="008E50CB" w:rsidRPr="008E50CB" w:rsidRDefault="008E50CB" w:rsidP="008E50CB">
      <w:pPr>
        <w:ind w:firstLine="426"/>
      </w:pPr>
      <w:r w:rsidRPr="008E50CB">
        <w:t>Сети на базе серверов</w:t>
      </w:r>
      <w:r w:rsidRPr="008E50CB">
        <w:rPr>
          <w:i/>
        </w:rPr>
        <w:t xml:space="preserve"> </w:t>
      </w:r>
      <w:r w:rsidRPr="008E50CB">
        <w:t>имеют лучшие характеристики и повышенную надежность. Сервер</w:t>
      </w:r>
      <w:r w:rsidRPr="008E50CB">
        <w:rPr>
          <w:i/>
        </w:rPr>
        <w:t xml:space="preserve"> </w:t>
      </w:r>
      <w:r w:rsidRPr="008E50CB">
        <w:t>владеет главными ресурсами сети,</w:t>
      </w:r>
      <w:r w:rsidRPr="008E50CB">
        <w:rPr>
          <w:i/>
        </w:rPr>
        <w:t xml:space="preserve"> </w:t>
      </w:r>
      <w:r w:rsidRPr="008E50CB">
        <w:t>к которым обращаются остальные рабочие станции.</w:t>
      </w:r>
    </w:p>
    <w:p w14:paraId="349BFCE9" w14:textId="77777777" w:rsidR="008E50CB" w:rsidRPr="008E50CB" w:rsidRDefault="008E50CB" w:rsidP="008E50CB">
      <w:pPr>
        <w:pStyle w:val="31"/>
        <w:spacing w:before="60"/>
        <w:ind w:left="0" w:firstLine="426"/>
        <w:rPr>
          <w:sz w:val="24"/>
          <w:szCs w:val="24"/>
        </w:rPr>
      </w:pPr>
      <w:r w:rsidRPr="008E50CB">
        <w:rPr>
          <w:sz w:val="24"/>
          <w:szCs w:val="24"/>
        </w:rPr>
        <w:t xml:space="preserve">В современной клиент – серверной архитектуре </w:t>
      </w:r>
      <w:r w:rsidRPr="008E50CB">
        <w:rPr>
          <w:sz w:val="24"/>
          <w:szCs w:val="24"/>
          <w:highlight w:val="yellow"/>
        </w:rPr>
        <w:t>выделяется четыре группы объектов</w:t>
      </w:r>
      <w:r w:rsidRPr="008E50CB">
        <w:rPr>
          <w:sz w:val="24"/>
          <w:szCs w:val="24"/>
        </w:rPr>
        <w:t xml:space="preserve">: клиенты, серверы, данные и сетевые службы. Клиенты располагаются в системах на рабочих местах пользователей. Данные в основном хранятся в серверах. Сетевые службы являются совместно используемыми серверами и данными. </w:t>
      </w:r>
      <w:proofErr w:type="gramStart"/>
      <w:r w:rsidRPr="008E50CB">
        <w:rPr>
          <w:sz w:val="24"/>
          <w:szCs w:val="24"/>
        </w:rPr>
        <w:t>Кроме того</w:t>
      </w:r>
      <w:proofErr w:type="gramEnd"/>
      <w:r w:rsidRPr="008E50CB">
        <w:rPr>
          <w:sz w:val="24"/>
          <w:szCs w:val="24"/>
        </w:rPr>
        <w:t xml:space="preserve"> службы управляют процедурами обработки данных.</w:t>
      </w:r>
    </w:p>
    <w:p w14:paraId="5F42489D" w14:textId="77777777" w:rsidR="008E50CB" w:rsidRPr="008E50CB" w:rsidRDefault="008E50CB" w:rsidP="008E50CB">
      <w:pPr>
        <w:ind w:firstLine="426"/>
      </w:pPr>
      <w:r w:rsidRPr="008E50CB">
        <w:t xml:space="preserve">Сети клиент – серверной архитектуры имеют следующие </w:t>
      </w:r>
      <w:r w:rsidRPr="008E50CB">
        <w:rPr>
          <w:highlight w:val="yellow"/>
        </w:rPr>
        <w:t>преимущества</w:t>
      </w:r>
      <w:r w:rsidRPr="008E50CB">
        <w:t>:</w:t>
      </w:r>
    </w:p>
    <w:p w14:paraId="0CE8A44D" w14:textId="77777777" w:rsidR="008E50CB" w:rsidRPr="008E50CB" w:rsidRDefault="008E50CB" w:rsidP="00496C7E">
      <w:pPr>
        <w:pStyle w:val="a3"/>
      </w:pPr>
      <w:r w:rsidRPr="008E50CB">
        <w:t>позволяют организовывать сети с большим количеством рабочих станций;</w:t>
      </w:r>
    </w:p>
    <w:p w14:paraId="53F3DBB6" w14:textId="77777777" w:rsidR="008E50CB" w:rsidRPr="008E50CB" w:rsidRDefault="008E50CB" w:rsidP="00496C7E">
      <w:pPr>
        <w:pStyle w:val="a3"/>
      </w:pPr>
      <w:r w:rsidRPr="008E50CB">
        <w:t>обеспечивают централизованное управление учетными записями пользователей, безопасностью и доступом, что упрощает сетевое администрирование;</w:t>
      </w:r>
    </w:p>
    <w:p w14:paraId="4D40C8BB" w14:textId="77777777" w:rsidR="008E50CB" w:rsidRPr="008E50CB" w:rsidRDefault="008E50CB" w:rsidP="00496C7E">
      <w:pPr>
        <w:pStyle w:val="a3"/>
      </w:pPr>
      <w:r w:rsidRPr="008E50CB">
        <w:t>эффективный доступ к сетевым ресурсам;</w:t>
      </w:r>
    </w:p>
    <w:p w14:paraId="49619230" w14:textId="77777777" w:rsidR="008E50CB" w:rsidRPr="008E50CB" w:rsidRDefault="008E50CB" w:rsidP="00496C7E">
      <w:pPr>
        <w:pStyle w:val="a3"/>
      </w:pPr>
      <w:r w:rsidRPr="008E50CB">
        <w:t>пользователю нужен один пароль для входа в сеть и для получения доступа ко всем ресурсам, на которые распространяются права пользователя.</w:t>
      </w:r>
    </w:p>
    <w:p w14:paraId="3F3216A0" w14:textId="77777777" w:rsidR="008E50CB" w:rsidRPr="008E50CB" w:rsidRDefault="008E50CB" w:rsidP="008E50CB">
      <w:pPr>
        <w:ind w:firstLine="426"/>
      </w:pPr>
      <w:r w:rsidRPr="008E50CB">
        <w:t xml:space="preserve">Наряду с преимуществами сети клиент – серверной архитектуры имеют и ряд </w:t>
      </w:r>
      <w:r w:rsidRPr="008E50CB">
        <w:rPr>
          <w:highlight w:val="yellow"/>
        </w:rPr>
        <w:t>недостатков</w:t>
      </w:r>
      <w:r w:rsidRPr="008E50CB">
        <w:t>:</w:t>
      </w:r>
    </w:p>
    <w:p w14:paraId="7F9AD422" w14:textId="77777777" w:rsidR="008E50CB" w:rsidRPr="008E50CB" w:rsidRDefault="008E50CB" w:rsidP="00496C7E">
      <w:pPr>
        <w:pStyle w:val="a3"/>
      </w:pPr>
      <w:r w:rsidRPr="008E50CB">
        <w:t>неисправность сервера может сделать сеть неработоспособной, как минимум потерю сетевых ресурсов;</w:t>
      </w:r>
    </w:p>
    <w:p w14:paraId="71C91EA6" w14:textId="77777777" w:rsidR="008E50CB" w:rsidRPr="008E50CB" w:rsidRDefault="008E50CB" w:rsidP="00496C7E">
      <w:pPr>
        <w:pStyle w:val="a3"/>
      </w:pPr>
      <w:r w:rsidRPr="008E50CB">
        <w:t>требуют квалифицированного персонала для администрирования;</w:t>
      </w:r>
    </w:p>
    <w:p w14:paraId="7815823D" w14:textId="4F1535FB" w:rsidR="008E50CB" w:rsidRDefault="008E50CB" w:rsidP="008E50CB">
      <w:pPr>
        <w:ind w:firstLine="426"/>
      </w:pPr>
      <w:r w:rsidRPr="008E50CB">
        <w:t>имеют более высокую стоимость сетей и сетевого оборудования.</w:t>
      </w:r>
    </w:p>
    <w:p w14:paraId="7BC4CCC6" w14:textId="5C25693D" w:rsidR="008E50CB" w:rsidRPr="00504E8A" w:rsidRDefault="00AA0B50" w:rsidP="00AA0B50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bookmarkStart w:id="4" w:name="_Toc475173439"/>
      <w:bookmarkStart w:id="5" w:name="_Toc507877842"/>
      <w:r w:rsidRPr="00504E8A">
        <w:rPr>
          <w:color w:val="000000"/>
          <w:sz w:val="28"/>
          <w:szCs w:val="28"/>
          <w:highlight w:val="green"/>
        </w:rPr>
        <w:t>Топология вычислительной сети</w:t>
      </w:r>
      <w:bookmarkEnd w:id="4"/>
      <w:bookmarkEnd w:id="5"/>
      <w:r w:rsidRPr="00504E8A">
        <w:rPr>
          <w:color w:val="000000"/>
          <w:sz w:val="28"/>
          <w:szCs w:val="28"/>
          <w:highlight w:val="green"/>
        </w:rPr>
        <w:t xml:space="preserve">. Виды топологий. Топология </w:t>
      </w:r>
      <w:bookmarkStart w:id="6" w:name="_Toc475173441"/>
      <w:bookmarkStart w:id="7" w:name="_Toc507877844"/>
      <w:r w:rsidRPr="00504E8A">
        <w:rPr>
          <w:color w:val="000000"/>
          <w:sz w:val="28"/>
          <w:szCs w:val="28"/>
          <w:highlight w:val="green"/>
        </w:rPr>
        <w:t>общая шина</w:t>
      </w:r>
      <w:bookmarkEnd w:id="6"/>
      <w:bookmarkEnd w:id="7"/>
      <w:r w:rsidRPr="00504E8A">
        <w:rPr>
          <w:color w:val="000000"/>
          <w:sz w:val="28"/>
          <w:szCs w:val="28"/>
          <w:highlight w:val="green"/>
        </w:rPr>
        <w:t>.</w:t>
      </w:r>
    </w:p>
    <w:p w14:paraId="7BD38079" w14:textId="77777777" w:rsidR="00AA0B50" w:rsidRPr="00AA0B50" w:rsidRDefault="00AA0B50" w:rsidP="00AA0B50">
      <w:pPr>
        <w:ind w:firstLine="426"/>
      </w:pPr>
      <w:r w:rsidRPr="00AA0B50">
        <w:rPr>
          <w:i/>
          <w:highlight w:val="yellow"/>
        </w:rPr>
        <w:t>Топология</w:t>
      </w:r>
      <w:r w:rsidRPr="00AA0B50">
        <w:t xml:space="preserve"> </w:t>
      </w:r>
      <w:r w:rsidRPr="00AA0B50">
        <w:rPr>
          <w:i/>
        </w:rPr>
        <w:t xml:space="preserve">(конфигурация) </w:t>
      </w:r>
      <w:r w:rsidRPr="00AA0B50">
        <w:t>– это способ соединения компьютеров в сеть. Тип топологии определяет стоимость, защищенность, производительность и надежность эксплуатации рабочих станций, для которых имеет значение время обращения к файловому серверу.</w:t>
      </w:r>
    </w:p>
    <w:p w14:paraId="7BF4A5FA" w14:textId="77777777" w:rsidR="00AA0B50" w:rsidRPr="00AA0B50" w:rsidRDefault="00AA0B50" w:rsidP="00AA0B50">
      <w:pPr>
        <w:ind w:firstLine="426"/>
      </w:pPr>
      <w:r w:rsidRPr="00AA0B50">
        <w:t xml:space="preserve">Понятие топологии широко используется при создании сетей. Одним из подходов к классификации топологий ЛВС является выделение </w:t>
      </w:r>
      <w:r w:rsidRPr="00AA0B50">
        <w:rPr>
          <w:highlight w:val="yellow"/>
        </w:rPr>
        <w:t>двух основных классов топологий</w:t>
      </w:r>
      <w:r w:rsidRPr="00AA0B50">
        <w:rPr>
          <w:i/>
        </w:rPr>
        <w:t>: широковещательные</w:t>
      </w:r>
      <w:r w:rsidRPr="00AA0B50">
        <w:t xml:space="preserve"> и </w:t>
      </w:r>
      <w:r w:rsidRPr="00AA0B50">
        <w:rPr>
          <w:i/>
        </w:rPr>
        <w:t>последовательные</w:t>
      </w:r>
      <w:r w:rsidRPr="00AA0B50">
        <w:t>.</w:t>
      </w:r>
    </w:p>
    <w:p w14:paraId="73906A1E" w14:textId="77777777" w:rsidR="00AA0B50" w:rsidRPr="00AA0B50" w:rsidRDefault="00AA0B50" w:rsidP="00AA0B50">
      <w:pPr>
        <w:ind w:firstLine="426"/>
      </w:pPr>
      <w:r w:rsidRPr="00AA0B50">
        <w:t xml:space="preserve">В </w:t>
      </w:r>
      <w:r w:rsidRPr="00AA0B50">
        <w:rPr>
          <w:i/>
          <w:highlight w:val="yellow"/>
        </w:rPr>
        <w:t>широковещательных</w:t>
      </w:r>
      <w:r w:rsidRPr="00AA0B50">
        <w:t xml:space="preserve"> </w:t>
      </w:r>
      <w:r w:rsidRPr="00AA0B50">
        <w:rPr>
          <w:i/>
        </w:rPr>
        <w:t>топологиях</w:t>
      </w:r>
      <w:r w:rsidRPr="00AA0B50">
        <w:t xml:space="preserve"> ПК передает сигналы, которые могут быть восприняты остальными ПК. К таким топологиям </w:t>
      </w:r>
      <w:r w:rsidRPr="00AA0B50">
        <w:rPr>
          <w:highlight w:val="yellow"/>
        </w:rPr>
        <w:t>относятся</w:t>
      </w:r>
      <w:r w:rsidRPr="00AA0B50">
        <w:t xml:space="preserve"> топологии: </w:t>
      </w:r>
      <w:r w:rsidRPr="00AA0B50">
        <w:rPr>
          <w:i/>
        </w:rPr>
        <w:t>общая шина, дерево, звезда</w:t>
      </w:r>
      <w:r w:rsidRPr="00AA0B50">
        <w:t>.</w:t>
      </w:r>
    </w:p>
    <w:p w14:paraId="0643FC4F" w14:textId="77777777" w:rsidR="00AA0B50" w:rsidRPr="00AA0B50" w:rsidRDefault="00AA0B50" w:rsidP="00AA0B50">
      <w:pPr>
        <w:ind w:firstLine="426"/>
      </w:pPr>
      <w:r w:rsidRPr="00AA0B50">
        <w:lastRenderedPageBreak/>
        <w:t xml:space="preserve">В </w:t>
      </w:r>
      <w:r w:rsidRPr="00AA0B50">
        <w:rPr>
          <w:i/>
          <w:highlight w:val="yellow"/>
        </w:rPr>
        <w:t>последовательных</w:t>
      </w:r>
      <w:r w:rsidRPr="00AA0B50">
        <w:t xml:space="preserve"> </w:t>
      </w:r>
      <w:r w:rsidRPr="00AA0B50">
        <w:rPr>
          <w:i/>
        </w:rPr>
        <w:t>топологиях</w:t>
      </w:r>
      <w:r w:rsidRPr="00AA0B50">
        <w:t xml:space="preserve"> информация передается только одному ПК. </w:t>
      </w:r>
      <w:r w:rsidRPr="00AA0B50">
        <w:rPr>
          <w:highlight w:val="yellow"/>
        </w:rPr>
        <w:t>Примерами</w:t>
      </w:r>
      <w:r w:rsidRPr="00AA0B50">
        <w:t xml:space="preserve"> таких топологий являются: </w:t>
      </w:r>
      <w:r w:rsidRPr="00AA0B50">
        <w:rPr>
          <w:i/>
        </w:rPr>
        <w:t xml:space="preserve">произвольная </w:t>
      </w:r>
      <w:r w:rsidRPr="00AA0B50">
        <w:t xml:space="preserve">(произвольное соединение ПК), </w:t>
      </w:r>
      <w:r w:rsidRPr="00AA0B50">
        <w:rPr>
          <w:i/>
        </w:rPr>
        <w:t>кольцо, цепочка</w:t>
      </w:r>
      <w:r w:rsidRPr="00AA0B50">
        <w:t>.</w:t>
      </w:r>
    </w:p>
    <w:p w14:paraId="79331C77" w14:textId="77777777" w:rsidR="00AA0B50" w:rsidRPr="00AA0B50" w:rsidRDefault="00AA0B50" w:rsidP="00AA0B50">
      <w:pPr>
        <w:ind w:firstLine="426"/>
      </w:pPr>
      <w:r w:rsidRPr="00AA0B50">
        <w:t xml:space="preserve">При выборе оптимальной топологии преследуются </w:t>
      </w:r>
      <w:r w:rsidRPr="00AA0B50">
        <w:rPr>
          <w:highlight w:val="yellow"/>
        </w:rPr>
        <w:t>три основных цели</w:t>
      </w:r>
      <w:r w:rsidRPr="00AA0B50">
        <w:t xml:space="preserve">: </w:t>
      </w:r>
    </w:p>
    <w:p w14:paraId="38D80328" w14:textId="77777777" w:rsidR="00AA0B50" w:rsidRPr="00AA0B50" w:rsidRDefault="00AA0B50" w:rsidP="00496C7E">
      <w:pPr>
        <w:pStyle w:val="a3"/>
      </w:pPr>
      <w:r w:rsidRPr="00AA0B50">
        <w:t xml:space="preserve">обеспечение альтернативной маршрутизации и максимальной надежности передачи данных; </w:t>
      </w:r>
    </w:p>
    <w:p w14:paraId="51FDEE2C" w14:textId="77777777" w:rsidR="00AA0B50" w:rsidRPr="00AA0B50" w:rsidRDefault="00AA0B50" w:rsidP="00496C7E">
      <w:pPr>
        <w:pStyle w:val="a3"/>
      </w:pPr>
      <w:r w:rsidRPr="00AA0B50">
        <w:t xml:space="preserve">выбор оптимального маршрута передачи блоков данных; </w:t>
      </w:r>
    </w:p>
    <w:p w14:paraId="15A6E341" w14:textId="77777777" w:rsidR="00AA0B50" w:rsidRPr="00AA0B50" w:rsidRDefault="00AA0B50" w:rsidP="00496C7E">
      <w:pPr>
        <w:pStyle w:val="a3"/>
      </w:pPr>
      <w:r w:rsidRPr="00AA0B50">
        <w:t xml:space="preserve">предоставление приемлемого времени ответа и нужной пропускной способности. </w:t>
      </w:r>
    </w:p>
    <w:p w14:paraId="2AFABA35" w14:textId="77777777" w:rsidR="00AA0B50" w:rsidRPr="00AA0B50" w:rsidRDefault="00AA0B50" w:rsidP="00AA0B50">
      <w:pPr>
        <w:ind w:firstLine="426"/>
      </w:pPr>
      <w:r w:rsidRPr="00AA0B50">
        <w:t xml:space="preserve">При выборе конкретного типа сети важно учитывать ее топологию. Основными сетевыми топологиями являются: шинная (линейная) топология, звездообразная, кольцевая и древовидная. </w:t>
      </w:r>
    </w:p>
    <w:p w14:paraId="17909B38" w14:textId="3681C1F6" w:rsidR="00AA0B50" w:rsidRPr="00AA0B50" w:rsidRDefault="00AA0B50" w:rsidP="00AA0B50">
      <w:pPr>
        <w:ind w:firstLine="426"/>
      </w:pPr>
      <w:r w:rsidRPr="00AA0B50">
        <w:rPr>
          <w:highlight w:val="yellow"/>
        </w:rPr>
        <w:t>Общая шина</w:t>
      </w:r>
    </w:p>
    <w:p w14:paraId="219F6B64" w14:textId="081A638D" w:rsidR="00AA0B50" w:rsidRPr="00AA0B50" w:rsidRDefault="00AA0B50" w:rsidP="00AA0B50">
      <w:pPr>
        <w:ind w:firstLine="426"/>
      </w:pPr>
      <w:r w:rsidRPr="00AA0B50">
        <w:rPr>
          <w:highlight w:val="yellow"/>
        </w:rPr>
        <w:t>Общая шина</w:t>
      </w:r>
      <w:r w:rsidRPr="00AA0B50">
        <w:t xml:space="preserve"> </w:t>
      </w:r>
      <w:proofErr w:type="gramStart"/>
      <w:r w:rsidRPr="00AA0B50">
        <w:t>− это</w:t>
      </w:r>
      <w:proofErr w:type="gramEnd"/>
      <w:r w:rsidRPr="00AA0B50">
        <w:t xml:space="preserve"> тип сетевой топологии, в которой рабочие станции расположены вдоль одного участка кабеля, называемого сегментом.</w:t>
      </w:r>
    </w:p>
    <w:p w14:paraId="7769D79C" w14:textId="32816F23" w:rsidR="00AA0B50" w:rsidRPr="00AA0B50" w:rsidRDefault="00AA0B50" w:rsidP="00AA0B50">
      <w:pPr>
        <w:ind w:firstLine="426"/>
        <w:jc w:val="center"/>
      </w:pPr>
      <w:r w:rsidRPr="00AA0B50">
        <w:rPr>
          <w:noProof/>
        </w:rPr>
        <w:drawing>
          <wp:inline distT="0" distB="0" distL="0" distR="0" wp14:anchorId="2A91681C" wp14:editId="2C47C8F9">
            <wp:extent cx="3877408" cy="958361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13" cy="98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397F" w14:textId="3279096D" w:rsidR="00AA0B50" w:rsidRDefault="00AA0B50" w:rsidP="00AA0B50">
      <w:pPr>
        <w:ind w:firstLine="426"/>
      </w:pPr>
      <w:r w:rsidRPr="00AA0B50">
        <w:t>Топология</w:t>
      </w:r>
      <w:r w:rsidRPr="00AA0B50">
        <w:rPr>
          <w:i/>
        </w:rPr>
        <w:t xml:space="preserve"> Общая шина</w:t>
      </w:r>
      <w:r w:rsidRPr="00AA0B50">
        <w:t xml:space="preserve"> предполагает использование одного кабеля, к которому подключаются все компьютеры сети. В случае топологии </w:t>
      </w:r>
      <w:r w:rsidRPr="00AA0B50">
        <w:rPr>
          <w:i/>
        </w:rPr>
        <w:t>Общая шина</w:t>
      </w:r>
      <w:r w:rsidRPr="00AA0B50">
        <w:t xml:space="preserve"> кабель используется всеми станциями по очереди. Принимаются специальные меры для того, чтобы при работе с общим кабелем компьютеры не мешали друг другу передавать и принимать данные. Все сообщения, посылаемые отдельными компьютерами, принимаются и прослушиваются всеми остальными компьютерами, подключенными к сети. </w:t>
      </w:r>
      <w:r w:rsidRPr="00AA0B50">
        <w:rPr>
          <w:i/>
        </w:rPr>
        <w:t>Рабочая станция</w:t>
      </w:r>
      <w:r w:rsidRPr="00AA0B50">
        <w:t xml:space="preserve"> отбирает адресованные ей сообщения, пользуясь </w:t>
      </w:r>
      <w:r w:rsidRPr="00AA0B50">
        <w:rPr>
          <w:i/>
        </w:rPr>
        <w:t>адресной</w:t>
      </w:r>
      <w:r w:rsidRPr="00AA0B50">
        <w:t xml:space="preserve"> информацией. Надежность здесь выше, так как выход из строя отдельных компьютеров не нарушит работоспособность сети в целом. Поиск неисправности в сети затруднен. Кроме того, так как используется только один кабель, в случае обрыва нарушается работа всей сети. Шинная топология </w:t>
      </w:r>
      <w:proofErr w:type="gramStart"/>
      <w:r w:rsidRPr="00AA0B50">
        <w:t>- это</w:t>
      </w:r>
      <w:proofErr w:type="gramEnd"/>
      <w:r w:rsidRPr="00AA0B50">
        <w:t xml:space="preserve"> наиболее простая и наиболее распространенная топология сети.</w:t>
      </w:r>
    </w:p>
    <w:p w14:paraId="686B7542" w14:textId="6BCEE595" w:rsidR="00AA0B50" w:rsidRPr="00504E8A" w:rsidRDefault="00AA0B50" w:rsidP="00AA0B50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>Топология кольцо. Топология цепочка.</w:t>
      </w:r>
    </w:p>
    <w:p w14:paraId="73B08DCB" w14:textId="77777777" w:rsidR="00AA0B50" w:rsidRPr="00AA0B50" w:rsidRDefault="00AA0B50" w:rsidP="00AA0B50">
      <w:pPr>
        <w:ind w:firstLine="426"/>
      </w:pPr>
      <w:r w:rsidRPr="00AA0B50">
        <w:rPr>
          <w:i/>
          <w:highlight w:val="yellow"/>
        </w:rPr>
        <w:t>Кольцо</w:t>
      </w:r>
      <w:r w:rsidRPr="00AA0B50">
        <w:rPr>
          <w:i/>
        </w:rPr>
        <w:t xml:space="preserve"> – </w:t>
      </w:r>
      <w:r w:rsidRPr="00AA0B50">
        <w:t xml:space="preserve">это топология ЛВС, в которой каждая станция соединена с двумя другими станциями, образуя кольцо (рис.2.3). </w:t>
      </w:r>
    </w:p>
    <w:p w14:paraId="573CA758" w14:textId="77777777" w:rsidR="00AA0B50" w:rsidRPr="00AA0B50" w:rsidRDefault="00AA0B50" w:rsidP="00AA0B50">
      <w:pPr>
        <w:pStyle w:val="a9"/>
        <w:ind w:firstLine="426"/>
        <w:rPr>
          <w:sz w:val="24"/>
          <w:szCs w:val="24"/>
        </w:rPr>
      </w:pPr>
      <w:r w:rsidRPr="00AA0B50">
        <w:rPr>
          <w:noProof/>
          <w:sz w:val="24"/>
          <w:szCs w:val="24"/>
        </w:rPr>
        <w:drawing>
          <wp:inline distT="0" distB="0" distL="0" distR="0" wp14:anchorId="00C959BF" wp14:editId="4784AC5C">
            <wp:extent cx="3833495" cy="1767205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CBE3" w14:textId="77777777" w:rsidR="00AA0B50" w:rsidRPr="00AA0B50" w:rsidRDefault="00AA0B50" w:rsidP="00AA0B50">
      <w:pPr>
        <w:pStyle w:val="a7"/>
        <w:ind w:firstLine="426"/>
        <w:rPr>
          <w:szCs w:val="24"/>
        </w:rPr>
      </w:pPr>
      <w:r w:rsidRPr="00AA0B50">
        <w:rPr>
          <w:szCs w:val="24"/>
        </w:rPr>
        <w:t>Рис. 2.3. Топология «</w:t>
      </w:r>
      <w:r w:rsidRPr="00AA0B50">
        <w:rPr>
          <w:i/>
          <w:szCs w:val="24"/>
        </w:rPr>
        <w:t>Кольцо</w:t>
      </w:r>
      <w:r w:rsidRPr="00AA0B50">
        <w:rPr>
          <w:szCs w:val="24"/>
        </w:rPr>
        <w:t>»</w:t>
      </w:r>
    </w:p>
    <w:p w14:paraId="3356930A" w14:textId="77777777" w:rsidR="00AA0B50" w:rsidRPr="00AA0B50" w:rsidRDefault="00AA0B50" w:rsidP="00AA0B50">
      <w:pPr>
        <w:pStyle w:val="a6"/>
        <w:ind w:left="0" w:firstLine="426"/>
      </w:pPr>
      <w:r w:rsidRPr="00AA0B50">
        <w:t xml:space="preserve">Данные передаются от одной рабочей станции к другой в одном направлении (по кольцу). Каждый ПК работает как повторитель, ретранслируя сообщения к следующему ПК, т.е. данные, передаются от одного компьютера к другому как бы по эстафете. Если компьютер получает данные, предназначенные для другого </w:t>
      </w:r>
      <w:r w:rsidRPr="00AA0B50">
        <w:lastRenderedPageBreak/>
        <w:t xml:space="preserve">компьютера, он передает их дальше по кольцу, в ином случае они дальше не передаются. Очень просто делается запрос на все станции одновременно. Основная </w:t>
      </w:r>
      <w:r w:rsidRPr="00740478">
        <w:rPr>
          <w:highlight w:val="yellow"/>
        </w:rPr>
        <w:t>проблема</w:t>
      </w:r>
      <w:r w:rsidRPr="00AA0B50">
        <w:t xml:space="preserve"> при кольцевой топологии заключается в том, что каждая рабочая станция должна активно участвовать в пересылке информации, и в случае выхода из строя хотя бы одной из них, вся сеть парализуется. Подключение новой рабочей станции требует краткосрочного выключения сети, т.к. во время установки кольцо должно быть разомкнуто. Топология</w:t>
      </w:r>
      <w:r w:rsidRPr="00AA0B50">
        <w:rPr>
          <w:i/>
        </w:rPr>
        <w:t xml:space="preserve"> </w:t>
      </w:r>
      <w:r w:rsidRPr="00740478">
        <w:rPr>
          <w:i/>
          <w:highlight w:val="yellow"/>
        </w:rPr>
        <w:t>Кольцо</w:t>
      </w:r>
      <w:r w:rsidRPr="00AA0B50">
        <w:t xml:space="preserve"> имеет хорошо предсказуемое время отклика, определяемое числом рабочих станций.</w:t>
      </w:r>
    </w:p>
    <w:p w14:paraId="1B53BCBA" w14:textId="77777777" w:rsidR="00AA0B50" w:rsidRPr="00AA0B50" w:rsidRDefault="00AA0B50" w:rsidP="00AA0B50">
      <w:pPr>
        <w:pStyle w:val="31"/>
        <w:spacing w:after="0"/>
        <w:ind w:left="0" w:firstLine="426"/>
        <w:rPr>
          <w:sz w:val="24"/>
          <w:szCs w:val="24"/>
        </w:rPr>
      </w:pPr>
      <w:r w:rsidRPr="00AA0B50">
        <w:rPr>
          <w:sz w:val="24"/>
          <w:szCs w:val="24"/>
        </w:rPr>
        <w:t xml:space="preserve">Чистая кольцевая топология используется редко. Вместо этого кольцевая топология играет транспортную роль в схеме метода доступа. Кольцо описывает логический маршрут, а пакет передается от одной станции к другой, совершая в итоге полный круг. В сетях </w:t>
      </w:r>
      <w:r w:rsidRPr="00AA0B50">
        <w:rPr>
          <w:sz w:val="24"/>
          <w:szCs w:val="24"/>
          <w:lang w:val="en-US"/>
        </w:rPr>
        <w:t>Token</w:t>
      </w:r>
      <w:r w:rsidRPr="00AA0B50">
        <w:rPr>
          <w:sz w:val="24"/>
          <w:szCs w:val="24"/>
        </w:rPr>
        <w:t xml:space="preserve"> </w:t>
      </w:r>
      <w:r w:rsidRPr="00AA0B50">
        <w:rPr>
          <w:sz w:val="24"/>
          <w:szCs w:val="24"/>
          <w:lang w:val="en-US"/>
        </w:rPr>
        <w:t>Ring</w:t>
      </w:r>
      <w:r w:rsidRPr="00AA0B50">
        <w:rPr>
          <w:sz w:val="24"/>
          <w:szCs w:val="24"/>
        </w:rPr>
        <w:t xml:space="preserve"> кабельная ветвь из центрального концентратора называется MAU (</w:t>
      </w:r>
      <w:r w:rsidRPr="00AA0B50">
        <w:rPr>
          <w:sz w:val="24"/>
          <w:szCs w:val="24"/>
          <w:lang w:val="en-US"/>
        </w:rPr>
        <w:t>Multiple</w:t>
      </w:r>
      <w:r w:rsidRPr="00AA0B50">
        <w:rPr>
          <w:sz w:val="24"/>
          <w:szCs w:val="24"/>
        </w:rPr>
        <w:t xml:space="preserve"> </w:t>
      </w:r>
      <w:r w:rsidRPr="00AA0B50">
        <w:rPr>
          <w:sz w:val="24"/>
          <w:szCs w:val="24"/>
          <w:lang w:val="en-US"/>
        </w:rPr>
        <w:t>Access</w:t>
      </w:r>
      <w:r w:rsidRPr="00AA0B50">
        <w:rPr>
          <w:sz w:val="24"/>
          <w:szCs w:val="24"/>
        </w:rPr>
        <w:t xml:space="preserve"> </w:t>
      </w:r>
      <w:r w:rsidRPr="00AA0B50">
        <w:rPr>
          <w:sz w:val="24"/>
          <w:szCs w:val="24"/>
          <w:lang w:val="en-US"/>
        </w:rPr>
        <w:t>Unit</w:t>
      </w:r>
      <w:r w:rsidRPr="00AA0B50">
        <w:rPr>
          <w:sz w:val="24"/>
          <w:szCs w:val="24"/>
        </w:rPr>
        <w:t>). MAU имеет внутреннее кольцо, соединяющее все подключенные к нему станции, и используется как альтернативный путь, когда оборван или отсоединен кабель одной рабочей станции. Когда кабель рабочей станции подсоединен к MAU, он просто образует расширение кольца: сигналы поступают к рабочей станции, а затем возвращаются обратно во внутреннее кольцо.</w:t>
      </w:r>
    </w:p>
    <w:p w14:paraId="767BFA18" w14:textId="77777777" w:rsidR="00AA0B50" w:rsidRPr="00AA0B50" w:rsidRDefault="00AA0B50" w:rsidP="00AA0B50">
      <w:pPr>
        <w:pStyle w:val="a6"/>
        <w:ind w:left="0" w:firstLine="426"/>
      </w:pPr>
      <w:r w:rsidRPr="00AA0B50">
        <w:t>Также стоит упомянуть в качестве отдельной топологию «</w:t>
      </w:r>
      <w:r w:rsidRPr="00740478">
        <w:rPr>
          <w:highlight w:val="yellow"/>
        </w:rPr>
        <w:t>цепочка</w:t>
      </w:r>
      <w:r w:rsidRPr="00AA0B50">
        <w:t>», представляющую «разомкнутое» кольцо (рис.  2.4).</w:t>
      </w:r>
    </w:p>
    <w:p w14:paraId="0D365259" w14:textId="77777777" w:rsidR="00AA0B50" w:rsidRPr="00AA0B50" w:rsidRDefault="00AA0B50" w:rsidP="00AA0B50">
      <w:pPr>
        <w:ind w:firstLine="426"/>
        <w:jc w:val="center"/>
      </w:pPr>
      <w:r w:rsidRPr="00AA0B50">
        <w:rPr>
          <w:noProof/>
        </w:rPr>
        <w:drawing>
          <wp:inline distT="0" distB="0" distL="0" distR="0" wp14:anchorId="47D51333" wp14:editId="544E5F4C">
            <wp:extent cx="2426970" cy="633095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1DBE6" w14:textId="77777777" w:rsidR="00AA0B50" w:rsidRPr="00AA0B50" w:rsidRDefault="00AA0B50" w:rsidP="00AA0B50">
      <w:pPr>
        <w:pStyle w:val="a7"/>
        <w:ind w:firstLine="426"/>
        <w:rPr>
          <w:szCs w:val="24"/>
        </w:rPr>
      </w:pPr>
      <w:r w:rsidRPr="00AA0B50">
        <w:rPr>
          <w:szCs w:val="24"/>
        </w:rPr>
        <w:t>Рис. 2.4. Топология «</w:t>
      </w:r>
      <w:r w:rsidRPr="00AA0B50">
        <w:rPr>
          <w:i/>
          <w:szCs w:val="24"/>
        </w:rPr>
        <w:t>Цепочка</w:t>
      </w:r>
      <w:r w:rsidRPr="00AA0B50">
        <w:rPr>
          <w:szCs w:val="24"/>
        </w:rPr>
        <w:t>»</w:t>
      </w:r>
    </w:p>
    <w:p w14:paraId="7A5DEFE7" w14:textId="184A516D" w:rsidR="00AA0B50" w:rsidRDefault="00AA0B50" w:rsidP="00AA0B50">
      <w:pPr>
        <w:pStyle w:val="31"/>
        <w:spacing w:after="0"/>
        <w:ind w:left="0" w:firstLine="426"/>
        <w:rPr>
          <w:sz w:val="24"/>
          <w:szCs w:val="24"/>
        </w:rPr>
      </w:pPr>
      <w:r w:rsidRPr="00AA0B50">
        <w:rPr>
          <w:sz w:val="24"/>
          <w:szCs w:val="24"/>
        </w:rPr>
        <w:t>В данной топологии сохраняются все особенности и правила топологии «кольцо».</w:t>
      </w:r>
    </w:p>
    <w:p w14:paraId="7EBFD483" w14:textId="77777777" w:rsidR="00740478" w:rsidRPr="00504E8A" w:rsidRDefault="00740478" w:rsidP="00740478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>Звездообразные топологии.</w:t>
      </w:r>
    </w:p>
    <w:p w14:paraId="0C1AA985" w14:textId="77777777" w:rsidR="00740478" w:rsidRDefault="00740478" w:rsidP="00740478">
      <w:pPr>
        <w:pStyle w:val="a6"/>
        <w:ind w:left="0" w:firstLine="426"/>
      </w:pPr>
      <w:r w:rsidRPr="00740478">
        <w:rPr>
          <w:i/>
          <w:highlight w:val="yellow"/>
        </w:rPr>
        <w:t>Звезда</w:t>
      </w:r>
      <w:r w:rsidRPr="00740478">
        <w:rPr>
          <w:i/>
        </w:rPr>
        <w:t xml:space="preserve"> – </w:t>
      </w:r>
      <w:r>
        <w:t>это топология ЛВС (рис. 2.5), в которой все</w:t>
      </w:r>
      <w:r w:rsidRPr="00740478">
        <w:rPr>
          <w:i/>
        </w:rPr>
        <w:t xml:space="preserve"> рабочие станции </w:t>
      </w:r>
      <w:r>
        <w:t>присоединены к центральному узлу (устройству), например, к концентратору</w:t>
      </w:r>
      <w:r w:rsidRPr="00740478">
        <w:rPr>
          <w:lang w:val="be-BY"/>
        </w:rPr>
        <w:t xml:space="preserve"> или коммутатору</w:t>
      </w:r>
      <w:r>
        <w:t xml:space="preserve">, который устанавливает, поддерживает и разрывает связи между рабочими станциями. Преимуществом такой топологии является возможность простого исключения неисправного </w:t>
      </w:r>
      <w:r w:rsidRPr="00740478">
        <w:rPr>
          <w:i/>
          <w:highlight w:val="yellow"/>
        </w:rPr>
        <w:t>узла</w:t>
      </w:r>
      <w:r>
        <w:t>. Однако, если неисправен центральный узел, вся сеть выходит из строя.</w:t>
      </w:r>
    </w:p>
    <w:p w14:paraId="75E60836" w14:textId="77777777" w:rsidR="00740478" w:rsidRDefault="00740478" w:rsidP="00740478">
      <w:pPr>
        <w:pStyle w:val="a6"/>
        <w:ind w:left="0" w:firstLine="426"/>
      </w:pPr>
      <w:r>
        <w:t xml:space="preserve">В этом случае каждый компьютер через специальный сетевой адаптер подключается отдельным кабелем к объединяющему устройству. При необходимости можно объединять вместе несколько сетей с топологией </w:t>
      </w:r>
      <w:r w:rsidRPr="00740478">
        <w:rPr>
          <w:i/>
        </w:rPr>
        <w:t>Звезда,</w:t>
      </w:r>
      <w:r>
        <w:t xml:space="preserve"> при этом получаются разветвленные конфигурации сети. В каждой точке ветвления необходимо использовать специальные соединители (распределители, повторители или устройства доступа).</w:t>
      </w:r>
    </w:p>
    <w:p w14:paraId="14D608F7" w14:textId="77777777" w:rsidR="00740478" w:rsidRDefault="00740478" w:rsidP="00740478">
      <w:pPr>
        <w:pStyle w:val="a9"/>
        <w:ind w:firstLine="426"/>
      </w:pPr>
      <w:r>
        <w:rPr>
          <w:noProof/>
        </w:rPr>
        <w:drawing>
          <wp:inline distT="0" distB="0" distL="0" distR="0" wp14:anchorId="65000046" wp14:editId="4C1771A5">
            <wp:extent cx="2373630" cy="1336675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9D41" w14:textId="77777777" w:rsidR="00740478" w:rsidRPr="006927A2" w:rsidRDefault="00740478" w:rsidP="00740478">
      <w:pPr>
        <w:pStyle w:val="a7"/>
        <w:ind w:firstLine="426"/>
      </w:pPr>
      <w:r>
        <w:t>Рис. 2.5. Топология «</w:t>
      </w:r>
      <w:r>
        <w:rPr>
          <w:i/>
        </w:rPr>
        <w:t>Звезда</w:t>
      </w:r>
      <w:r>
        <w:t>»</w:t>
      </w:r>
    </w:p>
    <w:p w14:paraId="34F7C94A" w14:textId="48B9C48E" w:rsidR="00740478" w:rsidRDefault="00740478" w:rsidP="00740478">
      <w:pPr>
        <w:pStyle w:val="a6"/>
        <w:ind w:left="0" w:firstLine="426"/>
      </w:pPr>
      <w:r>
        <w:t xml:space="preserve">Центром </w:t>
      </w:r>
      <w:r w:rsidRPr="00740478">
        <w:rPr>
          <w:i/>
        </w:rPr>
        <w:t>Звезды</w:t>
      </w:r>
      <w:r>
        <w:t xml:space="preserve"> обычно является концентратор(</w:t>
      </w:r>
      <w:r w:rsidRPr="00740478">
        <w:rPr>
          <w:lang w:val="en-US"/>
        </w:rPr>
        <w:t>hub</w:t>
      </w:r>
      <w:r w:rsidRPr="00845E35">
        <w:t>)</w:t>
      </w:r>
      <w:r>
        <w:t>.</w:t>
      </w:r>
    </w:p>
    <w:p w14:paraId="20F1ED55" w14:textId="77777777" w:rsidR="00740478" w:rsidRDefault="00740478" w:rsidP="00740478">
      <w:pPr>
        <w:pStyle w:val="a6"/>
        <w:ind w:left="0" w:firstLine="426"/>
      </w:pPr>
      <w:r>
        <w:lastRenderedPageBreak/>
        <w:t>Если в качестве центрального устройства в топологии «звезда» выступает коммутатор или компьютер, то ее называют «активной звездой», если же используется устройство типа концентратов, то «пассивной звездой».</w:t>
      </w:r>
    </w:p>
    <w:p w14:paraId="7C2A9A5C" w14:textId="77777777" w:rsidR="00740478" w:rsidRDefault="00740478" w:rsidP="00740478">
      <w:pPr>
        <w:pStyle w:val="a6"/>
        <w:ind w:left="0" w:firstLine="426"/>
      </w:pPr>
      <w:r>
        <w:t xml:space="preserve">Звездообразная топология обеспечивает защиту от разрыва кабеля. Если кабель рабочей станции будет поврежден, это не приведет к выходу из строя всего сегмента сети. Она позволяет также легко диагностировать проблемы подключения, так как каждая рабочая станция имеет свой собственный кабельный сегмент, подключенный к концентратору. Для диагностики достаточно найти разрыв кабеля, который ведет к неработающей станции. Остальная часть сети продолжает нормально работать. </w:t>
      </w:r>
    </w:p>
    <w:p w14:paraId="0970BC61" w14:textId="77777777" w:rsidR="00740478" w:rsidRPr="00740478" w:rsidRDefault="00740478" w:rsidP="00740478">
      <w:pPr>
        <w:pStyle w:val="a6"/>
        <w:ind w:left="0" w:firstLine="426"/>
        <w:rPr>
          <w:spacing w:val="-4"/>
        </w:rPr>
      </w:pPr>
      <w:r w:rsidRPr="00740478">
        <w:rPr>
          <w:spacing w:val="-4"/>
        </w:rPr>
        <w:t xml:space="preserve">Однако звездообразная топология имеет и недостатки. Во-первых, она требует много кабеля. Во-вторых, центральные устройства в случае использования коммутатора будут довольно дороги. В-третьих, кабельные концентраторы и коммутаторы при большом количестве кабеля трудно обслуживать. Однако в большинстве случаев в такой топологии используется недорогой кабель типа </w:t>
      </w:r>
      <w:r w:rsidRPr="00740478">
        <w:rPr>
          <w:i/>
          <w:spacing w:val="-4"/>
        </w:rPr>
        <w:t>витая пара</w:t>
      </w:r>
      <w:r w:rsidRPr="00740478">
        <w:rPr>
          <w:spacing w:val="-4"/>
        </w:rPr>
        <w:t>. В некоторых случаях можно даже использовать существующие телефонные кабели. Кроме того, для диагностики и тестирования выгодно собирать все кабельные концы в одном месте.</w:t>
      </w:r>
    </w:p>
    <w:p w14:paraId="44F77994" w14:textId="77777777" w:rsidR="00740478" w:rsidRDefault="00740478" w:rsidP="00740478">
      <w:pPr>
        <w:pStyle w:val="a6"/>
        <w:ind w:left="0" w:firstLine="426"/>
      </w:pPr>
      <w:r>
        <w:t xml:space="preserve">Еще одним недостатком можно выделить ограниченность расширения сети на основе топологии «звезда», так как и концентраторы, и коммутаторы в определенной степени ограничены по числу портов. Возможно последовательное соединение нескольких «звезд» через центральные устройства, но при большом числе соединенных «звезд» могут возникнуть сложности с передачей между удаленными узлами. </w:t>
      </w:r>
    </w:p>
    <w:p w14:paraId="0598AA03" w14:textId="77777777" w:rsidR="00740478" w:rsidRPr="00504E8A" w:rsidRDefault="00740478" w:rsidP="00740478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>Древовидные топологии.</w:t>
      </w:r>
    </w:p>
    <w:p w14:paraId="6E4DBC6C" w14:textId="77777777" w:rsidR="00740478" w:rsidRPr="007A41E9" w:rsidRDefault="00740478" w:rsidP="00740478">
      <w:pPr>
        <w:ind w:firstLine="426"/>
      </w:pPr>
      <w:r>
        <w:t>Т</w:t>
      </w:r>
      <w:r w:rsidRPr="007A41E9">
        <w:t>опологи</w:t>
      </w:r>
      <w:r>
        <w:t>ю</w:t>
      </w:r>
      <w:r w:rsidRPr="007A41E9">
        <w:t xml:space="preserve"> «</w:t>
      </w:r>
      <w:r w:rsidRPr="00740478">
        <w:rPr>
          <w:b/>
        </w:rPr>
        <w:t>дерево</w:t>
      </w:r>
      <w:r w:rsidRPr="00740478">
        <w:rPr>
          <w:b/>
          <w:i/>
        </w:rPr>
        <w:fldChar w:fldCharType="begin"/>
      </w:r>
      <w:r w:rsidRPr="007A41E9">
        <w:instrText xml:space="preserve"> XE "</w:instrText>
      </w:r>
      <w:r w:rsidRPr="00740478">
        <w:rPr>
          <w:b/>
          <w:i/>
        </w:rPr>
        <w:instrText>дерево</w:instrText>
      </w:r>
      <w:r w:rsidRPr="007A41E9">
        <w:instrText xml:space="preserve">" </w:instrText>
      </w:r>
      <w:r w:rsidRPr="00740478">
        <w:rPr>
          <w:b/>
          <w:i/>
        </w:rPr>
        <w:fldChar w:fldCharType="end"/>
      </w:r>
      <w:r w:rsidRPr="007A41E9">
        <w:t>» (</w:t>
      </w:r>
      <w:r w:rsidRPr="00740478">
        <w:rPr>
          <w:lang w:val="en-US"/>
        </w:rPr>
        <w:t>tree</w:t>
      </w:r>
      <w:r>
        <w:t>) в общем случае</w:t>
      </w:r>
      <w:r w:rsidRPr="007A41E9">
        <w:t xml:space="preserve"> можно рассматривать как комбинацию нескольких звезд. Причем, как и в случае «звезды», «дерево» может быть активным или истинным (рис. 2.</w:t>
      </w:r>
      <w:r>
        <w:t>6</w:t>
      </w:r>
      <w:r w:rsidRPr="007A41E9">
        <w:t>).</w:t>
      </w:r>
    </w:p>
    <w:p w14:paraId="374272D2" w14:textId="77777777" w:rsidR="00740478" w:rsidRPr="007A41E9" w:rsidRDefault="00740478" w:rsidP="00740478">
      <w:pPr>
        <w:ind w:firstLine="426"/>
        <w:jc w:val="center"/>
      </w:pPr>
      <w:r w:rsidRPr="007A41E9">
        <w:rPr>
          <w:noProof/>
        </w:rPr>
        <w:drawing>
          <wp:inline distT="0" distB="0" distL="0" distR="0" wp14:anchorId="2461ED4C" wp14:editId="5BD930C2">
            <wp:extent cx="3112770" cy="1195705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9663" w14:textId="14DF5415" w:rsidR="00740478" w:rsidRDefault="00740478" w:rsidP="00740478">
      <w:pPr>
        <w:ind w:firstLine="426"/>
        <w:jc w:val="center"/>
      </w:pPr>
      <w:r w:rsidRPr="007A41E9">
        <w:t>Рис. 2.</w:t>
      </w:r>
      <w:r>
        <w:t>6</w:t>
      </w:r>
      <w:r w:rsidRPr="007A41E9">
        <w:t>. Топология «активное дерево»</w:t>
      </w:r>
    </w:p>
    <w:p w14:paraId="5CF11D78" w14:textId="77777777" w:rsidR="00740478" w:rsidRPr="007A41E9" w:rsidRDefault="00740478" w:rsidP="00740478">
      <w:pPr>
        <w:ind w:firstLine="426"/>
      </w:pPr>
      <w:r w:rsidRPr="007A41E9">
        <w:t>Также «дерево» может быть пассивным (рис. 2.</w:t>
      </w:r>
      <w:r>
        <w:t>7</w:t>
      </w:r>
      <w:r w:rsidRPr="007A41E9">
        <w:t xml:space="preserve">). При </w:t>
      </w:r>
      <w:r w:rsidRPr="00740478">
        <w:rPr>
          <w:b/>
          <w:i/>
        </w:rPr>
        <w:t>«активном дереве»</w:t>
      </w:r>
      <w:r w:rsidRPr="007A41E9">
        <w:t xml:space="preserve"> в центрах объединения нескольких линий связи находятся центральные компьютеры</w:t>
      </w:r>
      <w:r>
        <w:t xml:space="preserve"> или коммутаторы</w:t>
      </w:r>
      <w:r w:rsidRPr="007A41E9">
        <w:t>, а при «</w:t>
      </w:r>
      <w:r w:rsidRPr="00740478">
        <w:rPr>
          <w:b/>
          <w:i/>
        </w:rPr>
        <w:t>пассивном»</w:t>
      </w:r>
      <w:r w:rsidRPr="007A41E9">
        <w:t> – концентраторы (</w:t>
      </w:r>
      <w:proofErr w:type="spellStart"/>
      <w:r w:rsidRPr="007A41E9">
        <w:t>хабы</w:t>
      </w:r>
      <w:proofErr w:type="spellEnd"/>
      <w:r w:rsidRPr="007A41E9">
        <w:t>).</w:t>
      </w:r>
    </w:p>
    <w:p w14:paraId="290465B4" w14:textId="77777777" w:rsidR="00740478" w:rsidRPr="007A41E9" w:rsidRDefault="00740478" w:rsidP="00740478">
      <w:pPr>
        <w:ind w:firstLine="426"/>
        <w:jc w:val="center"/>
      </w:pPr>
      <w:r w:rsidRPr="007A41E9">
        <w:rPr>
          <w:noProof/>
        </w:rPr>
        <w:drawing>
          <wp:inline distT="0" distB="0" distL="0" distR="0" wp14:anchorId="36306C80" wp14:editId="7ABF4529">
            <wp:extent cx="3227070" cy="1547495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C46C" w14:textId="185D6EDA" w:rsidR="00740478" w:rsidRDefault="00740478" w:rsidP="00740478">
      <w:pPr>
        <w:ind w:firstLine="426"/>
        <w:jc w:val="center"/>
      </w:pPr>
      <w:r w:rsidRPr="007A41E9">
        <w:t>Рис. </w:t>
      </w:r>
      <w:r>
        <w:t>2.7</w:t>
      </w:r>
      <w:r w:rsidRPr="007A41E9">
        <w:t>. Топология «пассивное дерево» (К – концентраторы)</w:t>
      </w:r>
    </w:p>
    <w:p w14:paraId="56712F6F" w14:textId="77777777" w:rsidR="00740478" w:rsidRDefault="00740478" w:rsidP="00740478">
      <w:pPr>
        <w:ind w:firstLine="426"/>
      </w:pPr>
      <w:r>
        <w:t xml:space="preserve">Однако в отличии от вариаций звездообразной топологии, все древовидные топологии предполагают иерархическую структуру со строго выделенной вершиной дерева. При этом надо отметить, что использовать древовидную топологию, как </w:t>
      </w:r>
      <w:r>
        <w:lastRenderedPageBreak/>
        <w:t>активную, так и пассивную, целесообразно при большом числе узлов (при малом числе узлов эффективна будет топология «звезда»). Так, например, «активное» и «пассивное» дерево в таком случае может выглядеть следующим образом (рис. 2.8 и 2.9 соответственно).</w:t>
      </w:r>
    </w:p>
    <w:p w14:paraId="4F35AB1C" w14:textId="77777777" w:rsidR="00740478" w:rsidRDefault="00740478" w:rsidP="00740478">
      <w:pPr>
        <w:ind w:firstLine="426"/>
        <w:jc w:val="center"/>
      </w:pPr>
      <w:r>
        <w:rPr>
          <w:noProof/>
        </w:rPr>
        <w:drawing>
          <wp:inline distT="0" distB="0" distL="0" distR="0" wp14:anchorId="16CD2DDC" wp14:editId="5864FD0E">
            <wp:extent cx="4695190" cy="2206625"/>
            <wp:effectExtent l="0" t="0" r="0" b="0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3FB1" w14:textId="77777777" w:rsidR="00740478" w:rsidRPr="007A41E9" w:rsidRDefault="00740478" w:rsidP="00740478">
      <w:pPr>
        <w:ind w:firstLine="426"/>
        <w:jc w:val="center"/>
      </w:pPr>
      <w:r>
        <w:t>Рис. 2.8</w:t>
      </w:r>
      <w:r w:rsidRPr="007A41E9">
        <w:t>. Топология «активное</w:t>
      </w:r>
      <w:r>
        <w:t>»</w:t>
      </w:r>
      <w:r w:rsidRPr="007A41E9">
        <w:t xml:space="preserve"> дерево</w:t>
      </w:r>
      <w:r>
        <w:t xml:space="preserve"> с большим числом узлов</w:t>
      </w:r>
    </w:p>
    <w:p w14:paraId="60824011" w14:textId="77777777" w:rsidR="00740478" w:rsidRDefault="00740478" w:rsidP="00740478">
      <w:pPr>
        <w:ind w:firstLine="426"/>
        <w:jc w:val="center"/>
      </w:pPr>
      <w:r>
        <w:rPr>
          <w:noProof/>
        </w:rPr>
        <w:drawing>
          <wp:inline distT="0" distB="0" distL="0" distR="0" wp14:anchorId="354CDB67" wp14:editId="6089C5AC">
            <wp:extent cx="4334510" cy="2075180"/>
            <wp:effectExtent l="0" t="0" r="0" b="0"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B30C" w14:textId="77777777" w:rsidR="00740478" w:rsidRPr="007A41E9" w:rsidRDefault="00740478" w:rsidP="00740478">
      <w:pPr>
        <w:spacing w:after="240"/>
        <w:ind w:firstLine="426"/>
        <w:jc w:val="center"/>
      </w:pPr>
      <w:r>
        <w:t>Рис. 2.9</w:t>
      </w:r>
      <w:r w:rsidRPr="007A41E9">
        <w:t>. Топология «</w:t>
      </w:r>
      <w:r>
        <w:t>пассивное»</w:t>
      </w:r>
      <w:r w:rsidRPr="007A41E9">
        <w:t xml:space="preserve"> дерево</w:t>
      </w:r>
      <w:r>
        <w:t xml:space="preserve"> с большим числом узлов</w:t>
      </w:r>
    </w:p>
    <w:p w14:paraId="6A41E29F" w14:textId="77777777" w:rsidR="00740478" w:rsidRDefault="00740478" w:rsidP="00740478">
      <w:pPr>
        <w:ind w:firstLine="426"/>
      </w:pPr>
      <w:r>
        <w:t>Также отметим, что на практике эффективно исполнять роль вершины дерева в пассивном варианте топологии устройство типа «концентратор» не может – целесообразно использовать «коммутатор».</w:t>
      </w:r>
    </w:p>
    <w:p w14:paraId="7C9FD2FD" w14:textId="77777777" w:rsidR="00740478" w:rsidRPr="007A41E9" w:rsidRDefault="00740478" w:rsidP="00740478">
      <w:pPr>
        <w:ind w:firstLine="426"/>
      </w:pPr>
      <w:r>
        <w:t>Еще одной разновидностью древовидных сетевых топология является</w:t>
      </w:r>
      <w:r w:rsidRPr="007A41E9">
        <w:t xml:space="preserve"> топология «</w:t>
      </w:r>
      <w:proofErr w:type="spellStart"/>
      <w:r w:rsidRPr="00740478">
        <w:rPr>
          <w:b/>
          <w:i/>
        </w:rPr>
        <w:t>fat</w:t>
      </w:r>
      <w:proofErr w:type="spellEnd"/>
      <w:r w:rsidRPr="00740478">
        <w:rPr>
          <w:b/>
          <w:i/>
        </w:rPr>
        <w:t xml:space="preserve"> </w:t>
      </w:r>
      <w:proofErr w:type="spellStart"/>
      <w:r w:rsidRPr="00740478">
        <w:rPr>
          <w:b/>
          <w:i/>
        </w:rPr>
        <w:t>tree</w:t>
      </w:r>
      <w:proofErr w:type="spellEnd"/>
      <w:r w:rsidRPr="00740478">
        <w:rPr>
          <w:b/>
          <w:i/>
        </w:rPr>
        <w:t>»</w:t>
      </w:r>
      <w:r w:rsidRPr="007A41E9">
        <w:t xml:space="preserve"> (утолщенное дерево), изобретенная Чарльзом </w:t>
      </w:r>
      <w:proofErr w:type="spellStart"/>
      <w:r w:rsidRPr="007A41E9">
        <w:t>Лейзорсоном</w:t>
      </w:r>
      <w:proofErr w:type="spellEnd"/>
      <w:r>
        <w:t>. НА практике она</w:t>
      </w:r>
      <w:r w:rsidRPr="007A41E9">
        <w:t xml:space="preserve"> является дешевой и эффективной</w:t>
      </w:r>
      <w:r>
        <w:t xml:space="preserve"> основой</w:t>
      </w:r>
      <w:r w:rsidRPr="007A41E9">
        <w:t xml:space="preserve"> для</w:t>
      </w:r>
      <w:r>
        <w:t xml:space="preserve"> построения</w:t>
      </w:r>
      <w:r w:rsidRPr="007A41E9">
        <w:t xml:space="preserve"> </w:t>
      </w:r>
      <w:r w:rsidRPr="00E005AB">
        <w:t>суперкомпьютеров</w:t>
      </w:r>
      <w:r>
        <w:t xml:space="preserve"> (рис. 2.10</w:t>
      </w:r>
      <w:r w:rsidRPr="007A41E9">
        <w:t>).</w:t>
      </w:r>
    </w:p>
    <w:p w14:paraId="1A6E1CF6" w14:textId="77777777" w:rsidR="00740478" w:rsidRPr="007A41E9" w:rsidRDefault="00740478" w:rsidP="00740478">
      <w:pPr>
        <w:ind w:firstLine="426"/>
      </w:pPr>
      <w:r w:rsidRPr="007A41E9">
        <w:rPr>
          <w:noProof/>
        </w:rPr>
        <w:lastRenderedPageBreak/>
        <w:drawing>
          <wp:inline distT="0" distB="0" distL="0" distR="0" wp14:anchorId="20714DB9" wp14:editId="35BF7DD0">
            <wp:extent cx="5398770" cy="2338705"/>
            <wp:effectExtent l="0" t="0" r="0" b="0"/>
            <wp:docPr id="9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D652" w14:textId="77777777" w:rsidR="00740478" w:rsidRPr="007A41E9" w:rsidRDefault="00740478" w:rsidP="00740478">
      <w:pPr>
        <w:ind w:firstLine="426"/>
        <w:jc w:val="center"/>
      </w:pPr>
      <w:r w:rsidRPr="007A41E9">
        <w:t>Рис. 2.</w:t>
      </w:r>
      <w:r>
        <w:t>10</w:t>
      </w:r>
      <w:r w:rsidRPr="007A41E9">
        <w:t>. Топология «</w:t>
      </w:r>
      <w:proofErr w:type="spellStart"/>
      <w:r w:rsidRPr="007A41E9">
        <w:t>fat</w:t>
      </w:r>
      <w:proofErr w:type="spellEnd"/>
      <w:r w:rsidRPr="007A41E9">
        <w:t xml:space="preserve"> </w:t>
      </w:r>
      <w:proofErr w:type="spellStart"/>
      <w:r w:rsidRPr="007A41E9">
        <w:t>tree</w:t>
      </w:r>
      <w:proofErr w:type="spellEnd"/>
      <w:r w:rsidRPr="007A41E9">
        <w:t>»</w:t>
      </w:r>
    </w:p>
    <w:p w14:paraId="4A7FD02B" w14:textId="216CB7B6" w:rsidR="00740478" w:rsidRPr="007A41E9" w:rsidRDefault="00740478" w:rsidP="00740478">
      <w:pPr>
        <w:ind w:firstLine="426"/>
      </w:pPr>
      <w:r w:rsidRPr="007A41E9">
        <w:t>В отличие от классической топологии «дерево», в которой все связи между узлами одинаковы, связи в «утолщенном дереве» становятся более широкими (производительными по пропускной способности) с каждым уровнем по мере приближения к корню дерева. Часто используют удвоение пропускной способности на каждом уровне. Сети с топологией «</w:t>
      </w:r>
      <w:proofErr w:type="spellStart"/>
      <w:r w:rsidRPr="007A41E9">
        <w:t>fat</w:t>
      </w:r>
      <w:proofErr w:type="spellEnd"/>
      <w:r w:rsidRPr="007A41E9">
        <w:t xml:space="preserve"> </w:t>
      </w:r>
      <w:proofErr w:type="spellStart"/>
      <w:r w:rsidRPr="007A41E9">
        <w:t>tree</w:t>
      </w:r>
      <w:proofErr w:type="spellEnd"/>
      <w:r w:rsidRPr="007A41E9">
        <w:t xml:space="preserve">» являются предпочтительными для построения кластерных </w:t>
      </w:r>
      <w:proofErr w:type="spellStart"/>
      <w:r w:rsidRPr="007A41E9">
        <w:t>межсоединений</w:t>
      </w:r>
      <w:proofErr w:type="spellEnd"/>
      <w:r w:rsidRPr="007A41E9">
        <w:t>.</w:t>
      </w:r>
    </w:p>
    <w:p w14:paraId="692E4FF4" w14:textId="77777777" w:rsidR="00740478" w:rsidRPr="00504E8A" w:rsidRDefault="00740478" w:rsidP="00740478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>Ячеистые топологии.</w:t>
      </w:r>
    </w:p>
    <w:p w14:paraId="27752A76" w14:textId="77777777" w:rsidR="00740478" w:rsidRPr="007A41E9" w:rsidRDefault="00740478" w:rsidP="00740478">
      <w:pPr>
        <w:ind w:firstLine="426"/>
      </w:pPr>
      <w:r w:rsidRPr="007A41E9">
        <w:t>В</w:t>
      </w:r>
      <w:r w:rsidRPr="00740478">
        <w:rPr>
          <w:i/>
        </w:rPr>
        <w:t xml:space="preserve"> сеточной</w:t>
      </w:r>
      <w:r w:rsidRPr="007A41E9">
        <w:t xml:space="preserve"> (</w:t>
      </w:r>
      <w:r w:rsidRPr="00740478">
        <w:rPr>
          <w:b/>
        </w:rPr>
        <w:t>ячеистой</w:t>
      </w:r>
      <w:r w:rsidRPr="00740478">
        <w:rPr>
          <w:i/>
        </w:rPr>
        <w:fldChar w:fldCharType="begin"/>
      </w:r>
      <w:r w:rsidRPr="007A41E9">
        <w:instrText xml:space="preserve"> XE "</w:instrText>
      </w:r>
      <w:r w:rsidRPr="00740478">
        <w:rPr>
          <w:i/>
        </w:rPr>
        <w:instrText>ячеистая топология</w:instrText>
      </w:r>
      <w:r w:rsidRPr="007A41E9">
        <w:instrText xml:space="preserve">" </w:instrText>
      </w:r>
      <w:r w:rsidRPr="00740478">
        <w:rPr>
          <w:i/>
        </w:rPr>
        <w:fldChar w:fldCharType="end"/>
      </w:r>
      <w:r w:rsidRPr="007A41E9">
        <w:t>) (</w:t>
      </w:r>
      <w:proofErr w:type="spellStart"/>
      <w:r w:rsidRPr="007A41E9">
        <w:t>mesh</w:t>
      </w:r>
      <w:proofErr w:type="spellEnd"/>
      <w:r w:rsidRPr="007A41E9">
        <w:t>) топологии компьютеры связываются между собой не одной, а многими линиями связи, образующими сетку (рис. 2.1</w:t>
      </w:r>
      <w:r>
        <w:t>1</w:t>
      </w:r>
      <w:r w:rsidRPr="007A41E9">
        <w:t>).</w:t>
      </w:r>
    </w:p>
    <w:p w14:paraId="54EAB4C0" w14:textId="77777777" w:rsidR="00740478" w:rsidRPr="007A41E9" w:rsidRDefault="00740478" w:rsidP="00740478">
      <w:pPr>
        <w:ind w:firstLine="426"/>
        <w:jc w:val="center"/>
      </w:pPr>
      <w:r w:rsidRPr="007A41E9">
        <w:rPr>
          <w:noProof/>
        </w:rPr>
        <w:drawing>
          <wp:inline distT="0" distB="0" distL="0" distR="0" wp14:anchorId="21F07B57" wp14:editId="21B8784C">
            <wp:extent cx="4229100" cy="1344930"/>
            <wp:effectExtent l="0" t="0" r="0" b="0"/>
            <wp:docPr id="10" name="Рисунок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1951" w14:textId="77777777" w:rsidR="00740478" w:rsidRPr="007A41E9" w:rsidRDefault="00740478" w:rsidP="00740478">
      <w:pPr>
        <w:ind w:firstLine="426"/>
        <w:jc w:val="center"/>
      </w:pPr>
      <w:r w:rsidRPr="007A41E9">
        <w:t>Рис. 2.1</w:t>
      </w:r>
      <w:r>
        <w:t>1</w:t>
      </w:r>
      <w:r w:rsidRPr="007A41E9">
        <w:t>. Сеточная топология: полная (а) и частичная (б)</w:t>
      </w:r>
    </w:p>
    <w:p w14:paraId="69492405" w14:textId="77777777" w:rsidR="00740478" w:rsidRPr="007A41E9" w:rsidRDefault="00740478" w:rsidP="00740478">
      <w:pPr>
        <w:ind w:firstLine="426"/>
      </w:pPr>
      <w:r w:rsidRPr="007A41E9">
        <w:t xml:space="preserve">В </w:t>
      </w:r>
      <w:r w:rsidRPr="00740478">
        <w:rPr>
          <w:i/>
        </w:rPr>
        <w:t>полной сеточной топологии</w:t>
      </w:r>
      <w:r w:rsidRPr="007A41E9">
        <w:t xml:space="preserve"> каждый компьютер напрямую связан со всеми остальными компьютерами. В этом случае при увеличении числа компьютеров резко возрастает количество линий связи. Кроме того, любое изменение в конфигурации сети требует внесения изменений в сетевую аппаратуру всех компьютеров, поэтому полная сеточная топология не получила широкого распространения.</w:t>
      </w:r>
    </w:p>
    <w:p w14:paraId="35F7CDBA" w14:textId="77777777" w:rsidR="00740478" w:rsidRPr="007A41E9" w:rsidRDefault="00740478" w:rsidP="00740478">
      <w:pPr>
        <w:ind w:firstLine="426"/>
      </w:pPr>
      <w:r w:rsidRPr="00740478">
        <w:rPr>
          <w:i/>
        </w:rPr>
        <w:t>Частичная сеточная</w:t>
      </w:r>
      <w:r w:rsidRPr="007A41E9">
        <w:t xml:space="preserve"> </w:t>
      </w:r>
      <w:r w:rsidRPr="00740478">
        <w:rPr>
          <w:i/>
        </w:rPr>
        <w:t>топология</w:t>
      </w:r>
      <w:r w:rsidRPr="007A41E9">
        <w:t xml:space="preserve"> предполагает прямые связи только для самых активных компьютеров, передающих максимальные объемы информации. Остальные компьютеры соединяются через промежуточные узлы. Сеточная топология позволяет выбирать маршрут для доставки информации от абонента к абоненту, обходя неисправные участки. С одной стороны, это увеличивает надежность сети, с другой же – требует существенного усложнения сетевой аппаратуры, которая должна выбирать маршрут.</w:t>
      </w:r>
    </w:p>
    <w:p w14:paraId="7E9C2059" w14:textId="77777777" w:rsidR="00740478" w:rsidRPr="007A41E9" w:rsidRDefault="00740478" w:rsidP="00740478">
      <w:pPr>
        <w:ind w:firstLine="426"/>
      </w:pPr>
      <w:r w:rsidRPr="007A41E9">
        <w:t xml:space="preserve">В заключение несколько слов о </w:t>
      </w:r>
      <w:proofErr w:type="spellStart"/>
      <w:r w:rsidRPr="00740478">
        <w:rPr>
          <w:b/>
          <w:i/>
        </w:rPr>
        <w:t>решетчетой</w:t>
      </w:r>
      <w:proofErr w:type="spellEnd"/>
      <w:r w:rsidRPr="007A41E9">
        <w:t xml:space="preserve"> топологии, в которой узлы образуют регулярную многомерную решетку. При этом каждое ребро решетки параллельно ее оси и соединяет два смежных узла вдоль этой оси.</w:t>
      </w:r>
    </w:p>
    <w:p w14:paraId="4691F6FC" w14:textId="77777777" w:rsidR="00740478" w:rsidRDefault="00740478" w:rsidP="00740478">
      <w:pPr>
        <w:ind w:firstLine="426"/>
      </w:pPr>
      <w:r w:rsidRPr="007A41E9">
        <w:t xml:space="preserve">Одномерная «решетка» – это цепь, соединяющая два внешних узла (имеющие лишь одного соседа) через некоторое количество внутренних (у которых по два соседа – слева и справа). При соединении обоих внешних узлов получается топология </w:t>
      </w:r>
      <w:r w:rsidRPr="007A41E9">
        <w:lastRenderedPageBreak/>
        <w:t>«</w:t>
      </w:r>
      <w:r w:rsidRPr="006C3BD6">
        <w:t>кольцо</w:t>
      </w:r>
      <w:r w:rsidRPr="007A41E9">
        <w:t>». Двух- и трехмерные решетки</w:t>
      </w:r>
      <w:r>
        <w:t xml:space="preserve"> (рис. 2.12)</w:t>
      </w:r>
      <w:r w:rsidRPr="007A41E9">
        <w:t xml:space="preserve"> используются в архитектуре </w:t>
      </w:r>
      <w:r w:rsidRPr="006C3BD6">
        <w:t>суперкомпьютеров</w:t>
      </w:r>
      <w:r w:rsidRPr="007A41E9">
        <w:t xml:space="preserve">. </w:t>
      </w:r>
    </w:p>
    <w:p w14:paraId="68BCF6BD" w14:textId="77777777" w:rsidR="00740478" w:rsidRDefault="00740478" w:rsidP="00740478">
      <w:pPr>
        <w:ind w:firstLine="426"/>
        <w:jc w:val="center"/>
      </w:pPr>
      <w:r>
        <w:rPr>
          <w:noProof/>
        </w:rPr>
        <w:drawing>
          <wp:inline distT="0" distB="0" distL="0" distR="0" wp14:anchorId="3CEBBE39" wp14:editId="55491424">
            <wp:extent cx="4519246" cy="1723586"/>
            <wp:effectExtent l="0" t="0" r="2540" b="3810"/>
            <wp:docPr id="11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482" cy="17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5F62" w14:textId="120EBFA0" w:rsidR="00740478" w:rsidRDefault="00740478" w:rsidP="00740478">
      <w:pPr>
        <w:spacing w:before="120"/>
        <w:ind w:firstLine="426"/>
        <w:jc w:val="center"/>
      </w:pPr>
      <w:r>
        <w:t>Рис. 2.12 Пример сетевых топологий типа двумерная и трехмерная решетка</w:t>
      </w:r>
    </w:p>
    <w:p w14:paraId="10610FF7" w14:textId="77777777" w:rsidR="00740478" w:rsidRPr="007A41E9" w:rsidRDefault="00740478" w:rsidP="00740478">
      <w:pPr>
        <w:ind w:firstLine="426"/>
      </w:pPr>
      <w:r w:rsidRPr="007A41E9">
        <w:t>Многомерная решетка, соединенная циклически в более чем одном измерении, называется «</w:t>
      </w:r>
      <w:r w:rsidRPr="006C3BD6">
        <w:t>тор</w:t>
      </w:r>
      <w:r w:rsidRPr="007A41E9">
        <w:t xml:space="preserve">». </w:t>
      </w:r>
    </w:p>
    <w:p w14:paraId="7622898D" w14:textId="63E36F24" w:rsidR="00740478" w:rsidRDefault="00740478" w:rsidP="00740478">
      <w:pPr>
        <w:ind w:firstLine="426"/>
      </w:pPr>
      <w:r w:rsidRPr="007A41E9">
        <w:t>Основным достоинством топологии «решетка» является высокая надежность, а недостатком – сложность реализации.</w:t>
      </w:r>
    </w:p>
    <w:p w14:paraId="4EE2A686" w14:textId="77777777" w:rsidR="00740478" w:rsidRPr="00504E8A" w:rsidRDefault="00740478" w:rsidP="00740478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>Комбинированные топологии.</w:t>
      </w:r>
    </w:p>
    <w:p w14:paraId="0BF1D0D7" w14:textId="77777777" w:rsidR="00740478" w:rsidRDefault="00740478" w:rsidP="00740478">
      <w:pPr>
        <w:ind w:firstLine="426"/>
      </w:pPr>
      <w:r w:rsidRPr="007A41E9">
        <w:t>Довольно часто применяются комбинированные топологии, среди которых наиболее распространены «</w:t>
      </w:r>
      <w:r w:rsidRPr="00740478">
        <w:rPr>
          <w:i/>
        </w:rPr>
        <w:t xml:space="preserve">звездно-шинная» </w:t>
      </w:r>
      <w:r w:rsidRPr="007A41E9">
        <w:t>(</w:t>
      </w:r>
      <w:r w:rsidRPr="00740478">
        <w:rPr>
          <w:lang w:val="en-US"/>
        </w:rPr>
        <w:t>star </w:t>
      </w:r>
      <w:r w:rsidRPr="007A41E9">
        <w:t>–</w:t>
      </w:r>
      <w:r w:rsidRPr="00740478">
        <w:rPr>
          <w:lang w:val="en-US"/>
        </w:rPr>
        <w:t> bus</w:t>
      </w:r>
      <w:r w:rsidRPr="007A41E9">
        <w:t>) (рис. 2.1</w:t>
      </w:r>
      <w:r>
        <w:t>3</w:t>
      </w:r>
      <w:r w:rsidRPr="007A41E9">
        <w:t>) и «</w:t>
      </w:r>
      <w:r w:rsidRPr="00740478">
        <w:rPr>
          <w:i/>
        </w:rPr>
        <w:t xml:space="preserve">звездно-кольцевая» </w:t>
      </w:r>
      <w:r w:rsidRPr="007A41E9">
        <w:t>(</w:t>
      </w:r>
      <w:r w:rsidRPr="00740478">
        <w:rPr>
          <w:lang w:val="en-US"/>
        </w:rPr>
        <w:t>star </w:t>
      </w:r>
      <w:r w:rsidRPr="007A41E9">
        <w:t>–</w:t>
      </w:r>
      <w:r w:rsidRPr="00740478">
        <w:rPr>
          <w:lang w:val="en-US"/>
        </w:rPr>
        <w:t> ring</w:t>
      </w:r>
      <w:r w:rsidRPr="007A41E9">
        <w:t>) (рис. 2.1</w:t>
      </w:r>
      <w:r>
        <w:t>4</w:t>
      </w:r>
      <w:r w:rsidRPr="007A41E9">
        <w:t>).</w:t>
      </w:r>
    </w:p>
    <w:p w14:paraId="56E58A44" w14:textId="77777777" w:rsidR="00740478" w:rsidRPr="007A41E9" w:rsidRDefault="00740478" w:rsidP="00740478">
      <w:pPr>
        <w:ind w:firstLine="426"/>
        <w:jc w:val="center"/>
      </w:pPr>
      <w:r w:rsidRPr="007A41E9">
        <w:rPr>
          <w:noProof/>
        </w:rPr>
        <w:drawing>
          <wp:inline distT="0" distB="0" distL="0" distR="0" wp14:anchorId="48F14812" wp14:editId="6B66B08E">
            <wp:extent cx="3402330" cy="1600200"/>
            <wp:effectExtent l="0" t="0" r="0" b="0"/>
            <wp:docPr id="12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3B74" w14:textId="77777777" w:rsidR="00740478" w:rsidRDefault="00740478" w:rsidP="00740478">
      <w:pPr>
        <w:ind w:firstLine="426"/>
        <w:jc w:val="center"/>
      </w:pPr>
      <w:r w:rsidRPr="007A41E9">
        <w:t>Рис. </w:t>
      </w:r>
      <w:r>
        <w:t>2.13</w:t>
      </w:r>
      <w:r w:rsidRPr="007A41E9">
        <w:t>. Пример «звездно-шинной» топологии</w:t>
      </w:r>
    </w:p>
    <w:p w14:paraId="0753A870" w14:textId="77777777" w:rsidR="00740478" w:rsidRPr="007A41E9" w:rsidRDefault="00740478" w:rsidP="00740478">
      <w:pPr>
        <w:ind w:firstLine="426"/>
        <w:jc w:val="center"/>
      </w:pPr>
      <w:r w:rsidRPr="007A41E9">
        <w:rPr>
          <w:noProof/>
        </w:rPr>
        <w:drawing>
          <wp:inline distT="0" distB="0" distL="0" distR="0" wp14:anchorId="5D902581" wp14:editId="7DFBB1AE">
            <wp:extent cx="3719195" cy="1776095"/>
            <wp:effectExtent l="0" t="0" r="0" b="0"/>
            <wp:docPr id="13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7541" w14:textId="77777777" w:rsidR="00740478" w:rsidRPr="007A41E9" w:rsidRDefault="00740478" w:rsidP="00740478">
      <w:pPr>
        <w:ind w:firstLine="426"/>
        <w:jc w:val="center"/>
      </w:pPr>
      <w:r w:rsidRPr="007A41E9">
        <w:t>Рис. </w:t>
      </w:r>
      <w:r>
        <w:t>2.14</w:t>
      </w:r>
      <w:r w:rsidRPr="007A41E9">
        <w:t>. Пример «звездно-кольцевой» топологии</w:t>
      </w:r>
    </w:p>
    <w:p w14:paraId="2EAC0AAB" w14:textId="77777777" w:rsidR="00740478" w:rsidRPr="00740478" w:rsidRDefault="00740478" w:rsidP="00740478">
      <w:pPr>
        <w:ind w:firstLine="426"/>
        <w:rPr>
          <w:spacing w:val="-4"/>
        </w:rPr>
      </w:pPr>
      <w:r w:rsidRPr="00740478">
        <w:rPr>
          <w:spacing w:val="-4"/>
        </w:rPr>
        <w:t xml:space="preserve">В «звездно – шинной» топологии используется комбинация шины и «пассивной звезды». К концентратору подключаются как отдельные компьютеры, так и целые шинные сегменты. На самом деле реализуется физическая топология шина, включающая все компьютеры сети. В данной топологии может использоваться и несколько концентраторов, соединенных между собой и образующих так называемую магистральную, опорную шину. К каждому из концентраторов при этом подключаются отдельные компьютеры или шинные сегменты. В результате получается </w:t>
      </w:r>
      <w:r w:rsidRPr="00740478">
        <w:rPr>
          <w:spacing w:val="-4"/>
        </w:rPr>
        <w:lastRenderedPageBreak/>
        <w:t>«звездно – шинное дерево». Таким образом, пользователь может гибко комбинировать преимущества шинной и звездной топологий, а также легко изменять количество компьютеров, подключенных к сети. С точки зрения распространения информации данная топология равноценна классической шине.</w:t>
      </w:r>
    </w:p>
    <w:p w14:paraId="1922039C" w14:textId="77777777" w:rsidR="00740478" w:rsidRDefault="00740478" w:rsidP="00740478">
      <w:pPr>
        <w:ind w:firstLine="426"/>
      </w:pPr>
      <w:r w:rsidRPr="007A41E9">
        <w:t>В случае звездно – кольцевой топологии в кольцо объединяются не сами компьютеры, а специальные концентраторы (прямоугольник на рис. 2.</w:t>
      </w:r>
      <w:r>
        <w:t>14</w:t>
      </w:r>
      <w:r w:rsidRPr="007A41E9">
        <w:t>), к которым в свою очередь подключаются компьютеры с помощью звездообразных двойных линий связи. В действительности все компьютеры сети включаются в замкнутое кольцо, так как внутри концентраторов линии связи образуют замкнутый контур. Данная топология дает возможность комбинировать преимущества звездной и кольцевой топологий. Например, концентраторы позволяют собрать в одно место все точки подключения кабелей сети. Если говорить о распространении информации, данная топология равноценна классическому кольцу.</w:t>
      </w:r>
    </w:p>
    <w:p w14:paraId="20C5C808" w14:textId="77777777" w:rsidR="00F64173" w:rsidRPr="00504E8A" w:rsidRDefault="00F64173" w:rsidP="00F64173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 xml:space="preserve">Метод доступа </w:t>
      </w:r>
      <w:bookmarkStart w:id="8" w:name="_Toc475173445"/>
      <w:bookmarkStart w:id="9" w:name="_Toc507877848"/>
      <w:r w:rsidRPr="00504E8A">
        <w:rPr>
          <w:color w:val="000000"/>
          <w:sz w:val="28"/>
          <w:szCs w:val="28"/>
          <w:highlight w:val="green"/>
        </w:rPr>
        <w:t>CSMA/CD</w:t>
      </w:r>
      <w:bookmarkEnd w:id="8"/>
      <w:bookmarkEnd w:id="9"/>
      <w:r w:rsidRPr="00504E8A">
        <w:rPr>
          <w:color w:val="000000"/>
          <w:sz w:val="28"/>
          <w:szCs w:val="28"/>
          <w:highlight w:val="green"/>
        </w:rPr>
        <w:t>.</w:t>
      </w:r>
    </w:p>
    <w:p w14:paraId="50776FAE" w14:textId="77777777" w:rsidR="00F64173" w:rsidRDefault="00F64173" w:rsidP="00F64173">
      <w:r>
        <w:t xml:space="preserve">Метод доступа – это способ определения того, какая из рабочих станций сможет следующей использовать ЛВС. То, как сеть управляет доступом к каналу связи (кабелю), существенно влияет на ее характеристики. </w:t>
      </w:r>
    </w:p>
    <w:p w14:paraId="110457F5" w14:textId="77777777" w:rsidR="00F64173" w:rsidRPr="00674EEB" w:rsidRDefault="00F64173" w:rsidP="00F64173">
      <w:pPr>
        <w:ind w:firstLine="510"/>
        <w:rPr>
          <w:szCs w:val="28"/>
        </w:rPr>
      </w:pPr>
      <w:r w:rsidRPr="00674EEB">
        <w:rPr>
          <w:szCs w:val="28"/>
        </w:rPr>
        <w:t>В</w:t>
      </w:r>
      <w:r>
        <w:rPr>
          <w:szCs w:val="28"/>
        </w:rPr>
        <w:t xml:space="preserve"> современных сетях в основном</w:t>
      </w:r>
      <w:r w:rsidRPr="00674EEB">
        <w:rPr>
          <w:szCs w:val="28"/>
        </w:rPr>
        <w:t xml:space="preserve"> используются следующие методы доступа:</w:t>
      </w:r>
    </w:p>
    <w:p w14:paraId="6EAEFB23" w14:textId="77777777" w:rsidR="00F64173" w:rsidRPr="003B0AB9" w:rsidRDefault="00F64173" w:rsidP="00F64173">
      <w:pPr>
        <w:numPr>
          <w:ilvl w:val="0"/>
          <w:numId w:val="3"/>
        </w:numPr>
        <w:tabs>
          <w:tab w:val="clear" w:pos="1609"/>
        </w:tabs>
        <w:ind w:left="0" w:firstLine="510"/>
        <w:jc w:val="both"/>
        <w:rPr>
          <w:szCs w:val="28"/>
        </w:rPr>
      </w:pPr>
      <w:r w:rsidRPr="003B0AB9">
        <w:rPr>
          <w:i/>
          <w:szCs w:val="28"/>
        </w:rPr>
        <w:t xml:space="preserve">множественный доступ с прослушиванием несущей </w:t>
      </w:r>
      <w:r w:rsidRPr="003B0AB9">
        <w:rPr>
          <w:szCs w:val="28"/>
        </w:rPr>
        <w:t>(</w:t>
      </w:r>
      <w:r w:rsidRPr="003B0AB9">
        <w:rPr>
          <w:szCs w:val="28"/>
          <w:lang w:val="en-US"/>
        </w:rPr>
        <w:t>Carrier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Sense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Multiple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Access</w:t>
      </w:r>
      <w:r w:rsidRPr="003B0AB9">
        <w:rPr>
          <w:iCs/>
          <w:szCs w:val="28"/>
        </w:rPr>
        <w:t>)</w:t>
      </w:r>
      <w:r w:rsidRPr="003B0AB9">
        <w:rPr>
          <w:szCs w:val="28"/>
        </w:rPr>
        <w:t>,</w:t>
      </w:r>
      <w:r w:rsidRPr="003B0AB9">
        <w:rPr>
          <w:i/>
          <w:szCs w:val="28"/>
        </w:rPr>
        <w:t xml:space="preserve"> </w:t>
      </w:r>
      <w:r w:rsidRPr="003B0AB9">
        <w:rPr>
          <w:iCs/>
          <w:szCs w:val="28"/>
        </w:rPr>
        <w:t>которы</w:t>
      </w:r>
      <w:r>
        <w:rPr>
          <w:iCs/>
          <w:szCs w:val="28"/>
        </w:rPr>
        <w:t>й будет рассмотрен в двух вариан</w:t>
      </w:r>
      <w:r w:rsidRPr="003B0AB9">
        <w:rPr>
          <w:iCs/>
          <w:szCs w:val="28"/>
        </w:rPr>
        <w:t xml:space="preserve">тах: </w:t>
      </w:r>
      <w:r w:rsidRPr="003B0AB9">
        <w:rPr>
          <w:i/>
          <w:szCs w:val="28"/>
        </w:rPr>
        <w:t>множественный доступ с прослушиванием несущей и разрешением коллизий</w:t>
      </w:r>
      <w:r w:rsidRPr="003B0AB9">
        <w:rPr>
          <w:szCs w:val="28"/>
        </w:rPr>
        <w:t xml:space="preserve"> (</w:t>
      </w:r>
      <w:r w:rsidRPr="003B0AB9">
        <w:rPr>
          <w:szCs w:val="28"/>
          <w:lang w:val="en-US"/>
        </w:rPr>
        <w:t>Carrier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Sense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Multiple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Access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with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Collision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Detection </w:t>
      </w:r>
      <w:r w:rsidRPr="003B0AB9">
        <w:rPr>
          <w:szCs w:val="28"/>
        </w:rPr>
        <w:t>–</w:t>
      </w:r>
      <w:r w:rsidRPr="003B0AB9">
        <w:rPr>
          <w:szCs w:val="28"/>
          <w:lang w:val="en-US"/>
        </w:rPr>
        <w:t>CSMA</w:t>
      </w:r>
      <w:r w:rsidRPr="003B0AB9">
        <w:rPr>
          <w:szCs w:val="28"/>
        </w:rPr>
        <w:t>/</w:t>
      </w:r>
      <w:r w:rsidRPr="003B0AB9">
        <w:rPr>
          <w:szCs w:val="28"/>
          <w:lang w:val="en-US"/>
        </w:rPr>
        <w:t>CD</w:t>
      </w:r>
      <w:r w:rsidRPr="003B0AB9">
        <w:rPr>
          <w:szCs w:val="28"/>
        </w:rPr>
        <w:t xml:space="preserve">) и </w:t>
      </w:r>
      <w:r w:rsidRPr="003B0AB9">
        <w:rPr>
          <w:i/>
          <w:szCs w:val="28"/>
        </w:rPr>
        <w:t>множественный доступ с прослушиванием несущей и предотвращением коллизий</w:t>
      </w:r>
      <w:r w:rsidRPr="003B0AB9">
        <w:rPr>
          <w:szCs w:val="28"/>
        </w:rPr>
        <w:t xml:space="preserve"> (</w:t>
      </w:r>
      <w:r w:rsidRPr="003B0AB9">
        <w:rPr>
          <w:szCs w:val="28"/>
          <w:lang w:val="en-US"/>
        </w:rPr>
        <w:t>Carrier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Sense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Multiple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Access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with</w:t>
      </w:r>
      <w:r w:rsidRPr="003B0AB9">
        <w:rPr>
          <w:szCs w:val="28"/>
        </w:rPr>
        <w:t xml:space="preserve"> </w:t>
      </w:r>
      <w:proofErr w:type="spellStart"/>
      <w:r w:rsidRPr="003B0AB9">
        <w:rPr>
          <w:szCs w:val="28"/>
          <w:lang w:val="en-US"/>
        </w:rPr>
        <w:t>With</w:t>
      </w:r>
      <w:proofErr w:type="spellEnd"/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Collision</w:t>
      </w:r>
      <w:r w:rsidRPr="003B0AB9">
        <w:rPr>
          <w:szCs w:val="28"/>
        </w:rPr>
        <w:t xml:space="preserve"> </w:t>
      </w:r>
      <w:r w:rsidRPr="003B0AB9">
        <w:rPr>
          <w:szCs w:val="28"/>
          <w:lang w:val="en-US"/>
        </w:rPr>
        <w:t>Avoidance</w:t>
      </w:r>
      <w:r w:rsidRPr="003B0AB9">
        <w:rPr>
          <w:szCs w:val="28"/>
        </w:rPr>
        <w:t> – CSMA/C</w:t>
      </w:r>
      <w:r w:rsidRPr="003B0AB9">
        <w:rPr>
          <w:szCs w:val="28"/>
          <w:lang w:val="en-US"/>
        </w:rPr>
        <w:t>A</w:t>
      </w:r>
      <w:r w:rsidRPr="003B0AB9">
        <w:rPr>
          <w:szCs w:val="28"/>
        </w:rPr>
        <w:t>);</w:t>
      </w:r>
    </w:p>
    <w:p w14:paraId="49E56334" w14:textId="77777777" w:rsidR="00F64173" w:rsidRPr="00FC595D" w:rsidRDefault="00F64173" w:rsidP="00F64173">
      <w:pPr>
        <w:numPr>
          <w:ilvl w:val="0"/>
          <w:numId w:val="3"/>
        </w:numPr>
        <w:tabs>
          <w:tab w:val="clear" w:pos="1609"/>
        </w:tabs>
        <w:ind w:left="0" w:firstLine="510"/>
        <w:jc w:val="both"/>
        <w:rPr>
          <w:szCs w:val="28"/>
        </w:rPr>
      </w:pPr>
      <w:r>
        <w:rPr>
          <w:i/>
          <w:szCs w:val="28"/>
        </w:rPr>
        <w:t xml:space="preserve">централизованный метод доступа </w:t>
      </w:r>
      <w:r>
        <w:rPr>
          <w:szCs w:val="28"/>
        </w:rPr>
        <w:t>(</w:t>
      </w:r>
      <w:proofErr w:type="spellStart"/>
      <w:r w:rsidRPr="00674EEB">
        <w:rPr>
          <w:szCs w:val="28"/>
        </w:rPr>
        <w:t>Demand</w:t>
      </w:r>
      <w:proofErr w:type="spellEnd"/>
      <w:r w:rsidRPr="00674EEB">
        <w:rPr>
          <w:szCs w:val="28"/>
        </w:rPr>
        <w:t xml:space="preserve"> </w:t>
      </w:r>
      <w:proofErr w:type="spellStart"/>
      <w:r w:rsidRPr="00674EEB">
        <w:rPr>
          <w:szCs w:val="28"/>
        </w:rPr>
        <w:t>Priority</w:t>
      </w:r>
      <w:proofErr w:type="spellEnd"/>
      <w:r w:rsidRPr="00D16E1C">
        <w:rPr>
          <w:szCs w:val="28"/>
        </w:rPr>
        <w:t xml:space="preserve">, </w:t>
      </w:r>
      <w:r>
        <w:rPr>
          <w:szCs w:val="28"/>
          <w:lang w:val="pl-PL"/>
        </w:rPr>
        <w:t>DP</w:t>
      </w:r>
      <w:r>
        <w:rPr>
          <w:szCs w:val="28"/>
        </w:rPr>
        <w:t>);</w:t>
      </w:r>
    </w:p>
    <w:p w14:paraId="001B948A" w14:textId="77777777" w:rsidR="00F64173" w:rsidRPr="00674EEB" w:rsidRDefault="00F64173" w:rsidP="00F64173">
      <w:pPr>
        <w:numPr>
          <w:ilvl w:val="0"/>
          <w:numId w:val="3"/>
        </w:numPr>
        <w:tabs>
          <w:tab w:val="clear" w:pos="1609"/>
        </w:tabs>
        <w:ind w:left="0" w:firstLine="510"/>
        <w:jc w:val="both"/>
        <w:rPr>
          <w:szCs w:val="28"/>
        </w:rPr>
      </w:pPr>
      <w:r w:rsidRPr="00674EEB">
        <w:rPr>
          <w:i/>
          <w:szCs w:val="28"/>
        </w:rPr>
        <w:t>множественный доступ с передачей полномочия</w:t>
      </w:r>
      <w:r w:rsidRPr="00674EEB">
        <w:rPr>
          <w:szCs w:val="28"/>
        </w:rPr>
        <w:t xml:space="preserve"> (</w:t>
      </w:r>
      <w:r w:rsidRPr="00674EEB">
        <w:rPr>
          <w:szCs w:val="28"/>
          <w:lang w:val="en-US"/>
        </w:rPr>
        <w:t>Token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Passing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Multiple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Access</w:t>
      </w:r>
      <w:r w:rsidRPr="00674EEB">
        <w:rPr>
          <w:szCs w:val="28"/>
        </w:rPr>
        <w:t xml:space="preserve"> – TPMA), или метод с передачей </w:t>
      </w:r>
      <w:r w:rsidRPr="00674EEB">
        <w:rPr>
          <w:i/>
          <w:szCs w:val="28"/>
        </w:rPr>
        <w:t>маркера</w:t>
      </w:r>
      <w:r w:rsidRPr="00674EEB">
        <w:rPr>
          <w:szCs w:val="28"/>
        </w:rPr>
        <w:t>;</w:t>
      </w:r>
    </w:p>
    <w:p w14:paraId="3D1E3305" w14:textId="77777777" w:rsidR="00F64173" w:rsidRPr="00674EEB" w:rsidRDefault="00F64173" w:rsidP="00F64173">
      <w:pPr>
        <w:numPr>
          <w:ilvl w:val="0"/>
          <w:numId w:val="3"/>
        </w:numPr>
        <w:tabs>
          <w:tab w:val="clear" w:pos="1609"/>
        </w:tabs>
        <w:ind w:left="0" w:firstLine="510"/>
        <w:jc w:val="both"/>
        <w:rPr>
          <w:szCs w:val="28"/>
        </w:rPr>
      </w:pPr>
      <w:r w:rsidRPr="00674EEB">
        <w:rPr>
          <w:i/>
          <w:szCs w:val="28"/>
        </w:rPr>
        <w:t>множественный доступ с разделением во времени</w:t>
      </w:r>
      <w:r w:rsidRPr="00674EEB">
        <w:rPr>
          <w:szCs w:val="28"/>
        </w:rPr>
        <w:t xml:space="preserve"> (</w:t>
      </w:r>
      <w:r w:rsidRPr="00674EEB">
        <w:rPr>
          <w:szCs w:val="28"/>
          <w:lang w:val="en-US"/>
        </w:rPr>
        <w:t>Time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Division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Multiple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Access</w:t>
      </w:r>
      <w:r w:rsidRPr="00674EEB">
        <w:rPr>
          <w:szCs w:val="28"/>
        </w:rPr>
        <w:t> – TDMA);</w:t>
      </w:r>
    </w:p>
    <w:p w14:paraId="57A1AD03" w14:textId="77777777" w:rsidR="00F64173" w:rsidRDefault="00F64173" w:rsidP="00F64173">
      <w:pPr>
        <w:numPr>
          <w:ilvl w:val="0"/>
          <w:numId w:val="3"/>
        </w:numPr>
        <w:tabs>
          <w:tab w:val="clear" w:pos="1609"/>
        </w:tabs>
        <w:spacing w:after="280"/>
        <w:ind w:left="0" w:firstLine="510"/>
        <w:jc w:val="both"/>
        <w:rPr>
          <w:szCs w:val="28"/>
        </w:rPr>
      </w:pPr>
      <w:r w:rsidRPr="00674EEB">
        <w:rPr>
          <w:i/>
          <w:szCs w:val="28"/>
        </w:rPr>
        <w:t>множественный доступ с разделением частоты</w:t>
      </w:r>
      <w:r w:rsidRPr="00674EEB">
        <w:rPr>
          <w:szCs w:val="28"/>
        </w:rPr>
        <w:t xml:space="preserve"> (</w:t>
      </w:r>
      <w:r w:rsidRPr="00674EEB">
        <w:rPr>
          <w:szCs w:val="28"/>
          <w:lang w:val="en-US"/>
        </w:rPr>
        <w:t>Frequency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Division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Multiple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Access</w:t>
      </w:r>
      <w:r w:rsidRPr="00674EEB">
        <w:rPr>
          <w:szCs w:val="28"/>
        </w:rPr>
        <w:t xml:space="preserve"> – FDMA), или </w:t>
      </w:r>
      <w:r w:rsidRPr="00674EEB">
        <w:rPr>
          <w:i/>
          <w:szCs w:val="28"/>
        </w:rPr>
        <w:t xml:space="preserve">множественный доступ с разделением длины волны </w:t>
      </w:r>
      <w:r w:rsidRPr="00674EEB">
        <w:rPr>
          <w:szCs w:val="28"/>
        </w:rPr>
        <w:t>(</w:t>
      </w:r>
      <w:r w:rsidRPr="00674EEB">
        <w:rPr>
          <w:szCs w:val="28"/>
          <w:lang w:val="en-US"/>
        </w:rPr>
        <w:t>Wavelength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Division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Multiple</w:t>
      </w:r>
      <w:r w:rsidRPr="00674EEB">
        <w:rPr>
          <w:szCs w:val="28"/>
        </w:rPr>
        <w:t xml:space="preserve"> </w:t>
      </w:r>
      <w:r w:rsidRPr="00674EEB">
        <w:rPr>
          <w:szCs w:val="28"/>
          <w:lang w:val="en-US"/>
        </w:rPr>
        <w:t>Access</w:t>
      </w:r>
      <w:r w:rsidRPr="00674EEB">
        <w:rPr>
          <w:szCs w:val="28"/>
        </w:rPr>
        <w:t> – WDMA).</w:t>
      </w:r>
    </w:p>
    <w:p w14:paraId="5AA8459C" w14:textId="5DD25E72" w:rsidR="00F64173" w:rsidRDefault="00F64173" w:rsidP="00F64173">
      <w:pPr>
        <w:spacing w:after="280"/>
        <w:jc w:val="both"/>
        <w:rPr>
          <w:bCs/>
          <w:iCs/>
          <w:szCs w:val="28"/>
        </w:rPr>
      </w:pPr>
      <w:r w:rsidRPr="00F64173">
        <w:rPr>
          <w:bCs/>
          <w:iCs/>
          <w:szCs w:val="28"/>
        </w:rPr>
        <w:t>В компьютерных сетях могут быть использованы различные варианты реализации метода множественного доступа с прослушиванием несущей (</w:t>
      </w:r>
      <w:r w:rsidRPr="00F64173">
        <w:rPr>
          <w:bCs/>
          <w:iCs/>
          <w:szCs w:val="28"/>
          <w:lang w:val="en-US"/>
        </w:rPr>
        <w:t>CSMA</w:t>
      </w:r>
      <w:r w:rsidRPr="00F64173">
        <w:rPr>
          <w:bCs/>
          <w:iCs/>
          <w:szCs w:val="28"/>
        </w:rPr>
        <w:t xml:space="preserve">). Первый из них </w:t>
      </w:r>
      <w:r w:rsidRPr="003B0AB9">
        <w:sym w:font="Symbol" w:char="F02D"/>
      </w:r>
      <w:r w:rsidRPr="00F64173">
        <w:rPr>
          <w:bCs/>
          <w:iCs/>
          <w:szCs w:val="28"/>
        </w:rPr>
        <w:t xml:space="preserve"> </w:t>
      </w:r>
      <w:r w:rsidRPr="00F64173">
        <w:rPr>
          <w:bCs/>
          <w:iCs/>
          <w:szCs w:val="28"/>
          <w:lang w:val="en-US"/>
        </w:rPr>
        <w:t>CSMA</w:t>
      </w:r>
      <w:r w:rsidRPr="00F64173">
        <w:rPr>
          <w:bCs/>
          <w:iCs/>
          <w:szCs w:val="28"/>
        </w:rPr>
        <w:t>/</w:t>
      </w:r>
      <w:r w:rsidRPr="00F64173">
        <w:rPr>
          <w:bCs/>
          <w:iCs/>
          <w:szCs w:val="28"/>
          <w:lang w:val="en-US"/>
        </w:rPr>
        <w:t>CD</w:t>
      </w:r>
      <w:r w:rsidRPr="00F64173">
        <w:rPr>
          <w:bCs/>
          <w:iCs/>
          <w:szCs w:val="28"/>
        </w:rPr>
        <w:t>.</w:t>
      </w:r>
    </w:p>
    <w:p w14:paraId="031BE39D" w14:textId="77777777" w:rsidR="00F64173" w:rsidRPr="00674EEB" w:rsidRDefault="00F64173" w:rsidP="00F6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rPr>
          <w:szCs w:val="28"/>
        </w:rPr>
      </w:pPr>
      <w:r w:rsidRPr="00674EEB">
        <w:rPr>
          <w:b/>
          <w:i/>
          <w:szCs w:val="28"/>
        </w:rPr>
        <w:t>Метод множественного доступа</w:t>
      </w:r>
      <w:r w:rsidRPr="00674EEB">
        <w:rPr>
          <w:b/>
          <w:szCs w:val="28"/>
        </w:rPr>
        <w:t xml:space="preserve"> </w:t>
      </w:r>
      <w:r w:rsidRPr="00674EEB">
        <w:rPr>
          <w:b/>
          <w:i/>
          <w:szCs w:val="28"/>
        </w:rPr>
        <w:t>с прослушиванием несущей</w:t>
      </w:r>
      <w:r w:rsidRPr="00674EEB">
        <w:rPr>
          <w:szCs w:val="28"/>
        </w:rPr>
        <w:t xml:space="preserve"> </w:t>
      </w:r>
      <w:r w:rsidRPr="003B0AB9">
        <w:rPr>
          <w:b/>
          <w:i/>
          <w:szCs w:val="28"/>
        </w:rPr>
        <w:t>и</w:t>
      </w:r>
      <w:r w:rsidRPr="00674EEB">
        <w:rPr>
          <w:b/>
          <w:szCs w:val="28"/>
        </w:rPr>
        <w:t xml:space="preserve"> </w:t>
      </w:r>
      <w:r w:rsidRPr="00674EEB">
        <w:rPr>
          <w:b/>
          <w:i/>
          <w:szCs w:val="28"/>
        </w:rPr>
        <w:t>разрешением коллизий</w:t>
      </w:r>
      <w:r w:rsidRPr="00674EEB">
        <w:rPr>
          <w:szCs w:val="28"/>
        </w:rPr>
        <w:t xml:space="preserve"> (</w:t>
      </w:r>
      <w:r w:rsidRPr="00674EEB">
        <w:rPr>
          <w:b/>
          <w:i/>
          <w:szCs w:val="28"/>
        </w:rPr>
        <w:t>CSMA/CD</w:t>
      </w:r>
      <w:r w:rsidRPr="00674EEB">
        <w:rPr>
          <w:szCs w:val="28"/>
        </w:rPr>
        <w:t>)</w:t>
      </w:r>
      <w:r>
        <w:rPr>
          <w:szCs w:val="28"/>
        </w:rPr>
        <w:t xml:space="preserve"> основан на</w:t>
      </w:r>
      <w:r w:rsidRPr="00674EEB">
        <w:rPr>
          <w:szCs w:val="28"/>
        </w:rPr>
        <w:t xml:space="preserve"> следующ</w:t>
      </w:r>
      <w:r>
        <w:rPr>
          <w:szCs w:val="28"/>
        </w:rPr>
        <w:t xml:space="preserve">их правилах </w:t>
      </w:r>
      <w:proofErr w:type="spellStart"/>
      <w:r>
        <w:rPr>
          <w:szCs w:val="28"/>
        </w:rPr>
        <w:t>определени</w:t>
      </w:r>
      <w:proofErr w:type="spellEnd"/>
      <w:r>
        <w:rPr>
          <w:szCs w:val="28"/>
        </w:rPr>
        <w:t xml:space="preserve"> права на передачу</w:t>
      </w:r>
      <w:r w:rsidRPr="00674EEB">
        <w:rPr>
          <w:szCs w:val="28"/>
        </w:rPr>
        <w:t xml:space="preserve">: если рабочая станция «хочет» воспользоваться сетью для передачи данных, она сначала должна проверить состояние канала, начинать передачу рабочая станция может, если канал свободен. </w:t>
      </w:r>
    </w:p>
    <w:p w14:paraId="3977734F" w14:textId="77777777" w:rsidR="00F64173" w:rsidRPr="00674EEB" w:rsidRDefault="00F64173" w:rsidP="00F64173">
      <w:pPr>
        <w:ind w:firstLine="510"/>
        <w:rPr>
          <w:szCs w:val="28"/>
        </w:rPr>
      </w:pPr>
      <w:r w:rsidRPr="00674EEB">
        <w:rPr>
          <w:szCs w:val="28"/>
        </w:rPr>
        <w:t>В процессе передачи рабочая станция продолжает прослушивание сети для обнаружения возможных конфликтов (коллизий). Если возникает конфликт из-за того, что два узла попытаются занять канал, то обнаружившая конфликт интерфейсная плата соответствующего компьютера в</w:t>
      </w:r>
      <w:r>
        <w:rPr>
          <w:szCs w:val="28"/>
        </w:rPr>
        <w:t>ыдает в сеть специальный сигнал</w:t>
      </w:r>
      <w:r w:rsidRPr="00674EEB">
        <w:rPr>
          <w:szCs w:val="28"/>
        </w:rPr>
        <w:t xml:space="preserve"> и обе станции одновременно прекращают передачу. Принимающая рабочая станция отбрасывает частично принятое сообщение, а все рабочие станции, желающие передать </w:t>
      </w:r>
      <w:r>
        <w:rPr>
          <w:szCs w:val="28"/>
        </w:rPr>
        <w:t xml:space="preserve">сообщение, </w:t>
      </w:r>
      <w:r>
        <w:rPr>
          <w:szCs w:val="28"/>
        </w:rPr>
        <w:lastRenderedPageBreak/>
        <w:t>в течение некоторого</w:t>
      </w:r>
      <w:r w:rsidRPr="00674EEB">
        <w:rPr>
          <w:szCs w:val="28"/>
        </w:rPr>
        <w:t xml:space="preserve"> случайно выбранного промежутка времени выжидают, прежде чем начать сообщение.</w:t>
      </w:r>
    </w:p>
    <w:p w14:paraId="38DB5B74" w14:textId="77777777" w:rsidR="00F64173" w:rsidRPr="00504E8A" w:rsidRDefault="00F64173" w:rsidP="00F64173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 xml:space="preserve">Метод доступа </w:t>
      </w:r>
      <w:r w:rsidRPr="00504E8A">
        <w:rPr>
          <w:color w:val="000000"/>
          <w:sz w:val="28"/>
          <w:szCs w:val="28"/>
          <w:highlight w:val="green"/>
          <w:lang w:val="en-US"/>
        </w:rPr>
        <w:t>CSMA</w:t>
      </w:r>
      <w:r w:rsidRPr="00504E8A">
        <w:rPr>
          <w:color w:val="000000"/>
          <w:sz w:val="28"/>
          <w:szCs w:val="28"/>
          <w:highlight w:val="green"/>
        </w:rPr>
        <w:t>/</w:t>
      </w:r>
      <w:r w:rsidRPr="00504E8A">
        <w:rPr>
          <w:color w:val="000000"/>
          <w:sz w:val="28"/>
          <w:szCs w:val="28"/>
          <w:highlight w:val="green"/>
          <w:lang w:val="en-US"/>
        </w:rPr>
        <w:t>CA</w:t>
      </w:r>
      <w:r w:rsidRPr="00504E8A">
        <w:rPr>
          <w:color w:val="000000"/>
          <w:sz w:val="28"/>
          <w:szCs w:val="28"/>
          <w:highlight w:val="green"/>
        </w:rPr>
        <w:t xml:space="preserve">. Метод доступа </w:t>
      </w:r>
      <w:r w:rsidRPr="00504E8A">
        <w:rPr>
          <w:color w:val="000000"/>
          <w:sz w:val="28"/>
          <w:szCs w:val="28"/>
          <w:highlight w:val="green"/>
          <w:lang w:val="en-US"/>
        </w:rPr>
        <w:t>Demand</w:t>
      </w:r>
      <w:r w:rsidRPr="00504E8A">
        <w:rPr>
          <w:color w:val="000000"/>
          <w:sz w:val="28"/>
          <w:szCs w:val="28"/>
          <w:highlight w:val="green"/>
        </w:rPr>
        <w:t xml:space="preserve"> </w:t>
      </w:r>
      <w:r w:rsidRPr="00504E8A">
        <w:rPr>
          <w:color w:val="000000"/>
          <w:sz w:val="28"/>
          <w:szCs w:val="28"/>
          <w:highlight w:val="green"/>
          <w:lang w:val="en-US"/>
        </w:rPr>
        <w:t>Priority</w:t>
      </w:r>
      <w:r w:rsidRPr="00504E8A">
        <w:rPr>
          <w:color w:val="000000"/>
          <w:sz w:val="28"/>
          <w:szCs w:val="28"/>
          <w:highlight w:val="green"/>
        </w:rPr>
        <w:t>.</w:t>
      </w:r>
    </w:p>
    <w:p w14:paraId="164AE53A" w14:textId="77777777" w:rsidR="00F64173" w:rsidRPr="003B0AB9" w:rsidRDefault="00F64173" w:rsidP="00F641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rPr>
          <w:szCs w:val="28"/>
        </w:rPr>
      </w:pPr>
      <w:r w:rsidRPr="003B0AB9">
        <w:rPr>
          <w:b/>
          <w:bCs/>
          <w:i/>
          <w:iCs/>
          <w:szCs w:val="28"/>
        </w:rPr>
        <w:t>Метод</w:t>
      </w:r>
      <w:r w:rsidRPr="003B0AB9">
        <w:rPr>
          <w:szCs w:val="28"/>
        </w:rPr>
        <w:t xml:space="preserve"> </w:t>
      </w:r>
      <w:r w:rsidRPr="003B0AB9">
        <w:rPr>
          <w:b/>
          <w:i/>
          <w:szCs w:val="28"/>
        </w:rPr>
        <w:t>множественного доступа</w:t>
      </w:r>
      <w:r w:rsidRPr="003B0AB9">
        <w:rPr>
          <w:b/>
          <w:szCs w:val="28"/>
        </w:rPr>
        <w:t xml:space="preserve"> </w:t>
      </w:r>
      <w:r w:rsidRPr="003B0AB9">
        <w:rPr>
          <w:b/>
          <w:i/>
          <w:szCs w:val="28"/>
        </w:rPr>
        <w:t>с прослушиванием несущей</w:t>
      </w:r>
      <w:r w:rsidRPr="003B0AB9">
        <w:rPr>
          <w:szCs w:val="28"/>
        </w:rPr>
        <w:t xml:space="preserve"> </w:t>
      </w:r>
      <w:r w:rsidRPr="003B0AB9">
        <w:rPr>
          <w:b/>
          <w:szCs w:val="28"/>
        </w:rPr>
        <w:t xml:space="preserve">и </w:t>
      </w:r>
      <w:r w:rsidRPr="003B0AB9">
        <w:rPr>
          <w:b/>
          <w:i/>
          <w:szCs w:val="28"/>
        </w:rPr>
        <w:t>предотвращением коллизий</w:t>
      </w:r>
      <w:r w:rsidRPr="003B0AB9">
        <w:rPr>
          <w:szCs w:val="28"/>
        </w:rPr>
        <w:t xml:space="preserve"> </w:t>
      </w:r>
      <w:r w:rsidRPr="003B0AB9">
        <w:rPr>
          <w:b/>
          <w:bCs/>
          <w:i/>
          <w:iCs/>
          <w:szCs w:val="28"/>
        </w:rPr>
        <w:t>(CSMA/CA)</w:t>
      </w:r>
      <w:r w:rsidRPr="003B0AB9">
        <w:rPr>
          <w:szCs w:val="28"/>
        </w:rPr>
        <w:t xml:space="preserve"> в отличии от </w:t>
      </w:r>
      <w:r w:rsidRPr="003B0AB9">
        <w:rPr>
          <w:szCs w:val="28"/>
          <w:lang w:val="en-US"/>
        </w:rPr>
        <w:t>CSMA</w:t>
      </w:r>
      <w:r w:rsidRPr="003B0AB9">
        <w:rPr>
          <w:szCs w:val="28"/>
        </w:rPr>
        <w:t>/</w:t>
      </w:r>
      <w:r w:rsidRPr="003B0AB9">
        <w:rPr>
          <w:szCs w:val="28"/>
          <w:lang w:val="en-US"/>
        </w:rPr>
        <w:t>CD</w:t>
      </w:r>
      <w:r w:rsidRPr="003B0AB9">
        <w:rPr>
          <w:szCs w:val="28"/>
        </w:rPr>
        <w:t xml:space="preserve"> </w:t>
      </w:r>
      <w:r w:rsidRPr="003B0AB9">
        <w:rPr>
          <w:szCs w:val="28"/>
          <w:lang w:val="be-BY"/>
        </w:rPr>
        <w:t>характер</w:t>
      </w:r>
      <w:r w:rsidRPr="003B0AB9">
        <w:rPr>
          <w:szCs w:val="28"/>
        </w:rPr>
        <w:t>и</w:t>
      </w:r>
      <w:r w:rsidRPr="003B0AB9">
        <w:rPr>
          <w:szCs w:val="28"/>
          <w:lang w:val="be-BY"/>
        </w:rPr>
        <w:t>зуется следующими основновными особенностями:</w:t>
      </w:r>
    </w:p>
    <w:p w14:paraId="5248A4AF" w14:textId="77777777" w:rsidR="00F64173" w:rsidRPr="003B0AB9" w:rsidRDefault="00F64173" w:rsidP="00F6417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0" w:firstLine="567"/>
        <w:jc w:val="both"/>
        <w:rPr>
          <w:szCs w:val="28"/>
        </w:rPr>
      </w:pPr>
      <w:r w:rsidRPr="003B0AB9">
        <w:rPr>
          <w:szCs w:val="28"/>
        </w:rPr>
        <w:t xml:space="preserve">станция, которая собирается начать передачу, посылает </w:t>
      </w:r>
      <w:proofErr w:type="spellStart"/>
      <w:r w:rsidRPr="003B0AB9">
        <w:rPr>
          <w:szCs w:val="28"/>
        </w:rPr>
        <w:t>jam</w:t>
      </w:r>
      <w:proofErr w:type="spellEnd"/>
      <w:r w:rsidRPr="003B0AB9">
        <w:rPr>
          <w:szCs w:val="28"/>
        </w:rPr>
        <w:t xml:space="preserve"> </w:t>
      </w:r>
      <w:proofErr w:type="spellStart"/>
      <w:r w:rsidRPr="003B0AB9">
        <w:rPr>
          <w:szCs w:val="28"/>
        </w:rPr>
        <w:t>signal</w:t>
      </w:r>
      <w:proofErr w:type="spellEnd"/>
      <w:r w:rsidRPr="003B0AB9">
        <w:rPr>
          <w:szCs w:val="28"/>
        </w:rPr>
        <w:t xml:space="preserve"> (сигнал затора);</w:t>
      </w:r>
    </w:p>
    <w:p w14:paraId="47E29EE9" w14:textId="77777777" w:rsidR="00F64173" w:rsidRPr="003B0AB9" w:rsidRDefault="00F64173" w:rsidP="00F6417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0" w:firstLine="567"/>
        <w:jc w:val="both"/>
        <w:rPr>
          <w:szCs w:val="28"/>
        </w:rPr>
      </w:pPr>
      <w:r w:rsidRPr="003B0AB9">
        <w:rPr>
          <w:szCs w:val="28"/>
        </w:rPr>
        <w:t xml:space="preserve">после продолжительного ожидания всех станций, которые могут послать </w:t>
      </w:r>
      <w:proofErr w:type="spellStart"/>
      <w:r w:rsidRPr="003B0AB9">
        <w:rPr>
          <w:szCs w:val="28"/>
        </w:rPr>
        <w:t>jam</w:t>
      </w:r>
      <w:proofErr w:type="spellEnd"/>
      <w:r w:rsidRPr="003B0AB9">
        <w:rPr>
          <w:szCs w:val="28"/>
        </w:rPr>
        <w:t xml:space="preserve"> </w:t>
      </w:r>
      <w:proofErr w:type="spellStart"/>
      <w:r w:rsidRPr="003B0AB9">
        <w:rPr>
          <w:szCs w:val="28"/>
        </w:rPr>
        <w:t>signal</w:t>
      </w:r>
      <w:proofErr w:type="spellEnd"/>
      <w:r w:rsidRPr="003B0AB9">
        <w:rPr>
          <w:szCs w:val="28"/>
        </w:rPr>
        <w:t>, станция начинает передачу;</w:t>
      </w:r>
    </w:p>
    <w:p w14:paraId="6A7E1C98" w14:textId="6531A11D" w:rsidR="00F64173" w:rsidRPr="00F64173" w:rsidRDefault="00F64173" w:rsidP="00F64173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0" w:firstLine="567"/>
        <w:jc w:val="both"/>
        <w:rPr>
          <w:szCs w:val="28"/>
        </w:rPr>
      </w:pPr>
      <w:r w:rsidRPr="003B0AB9">
        <w:rPr>
          <w:szCs w:val="28"/>
        </w:rPr>
        <w:t xml:space="preserve">если во время передачи станция обнаруживает </w:t>
      </w:r>
      <w:proofErr w:type="spellStart"/>
      <w:r w:rsidRPr="003B0AB9">
        <w:rPr>
          <w:szCs w:val="28"/>
        </w:rPr>
        <w:t>jam</w:t>
      </w:r>
      <w:proofErr w:type="spellEnd"/>
      <w:r w:rsidRPr="003B0AB9">
        <w:rPr>
          <w:szCs w:val="28"/>
        </w:rPr>
        <w:t xml:space="preserve"> </w:t>
      </w:r>
      <w:proofErr w:type="spellStart"/>
      <w:r w:rsidRPr="003B0AB9">
        <w:rPr>
          <w:szCs w:val="28"/>
        </w:rPr>
        <w:t>signal</w:t>
      </w:r>
      <w:proofErr w:type="spellEnd"/>
      <w:r w:rsidRPr="003B0AB9">
        <w:rPr>
          <w:szCs w:val="28"/>
        </w:rPr>
        <w:t xml:space="preserve"> от другой станции, она останавливает передачу на отрезок времени случайной длины и затем повторяет попытку.</w:t>
      </w:r>
    </w:p>
    <w:p w14:paraId="15272E9E" w14:textId="77777777" w:rsidR="00F64173" w:rsidRPr="003B0AB9" w:rsidRDefault="00F64173" w:rsidP="00F64173">
      <w:pPr>
        <w:tabs>
          <w:tab w:val="left" w:pos="851"/>
        </w:tabs>
        <w:ind w:firstLine="567"/>
        <w:rPr>
          <w:szCs w:val="28"/>
        </w:rPr>
      </w:pPr>
      <w:r>
        <w:rPr>
          <w:szCs w:val="28"/>
        </w:rPr>
        <w:t>В сущности,</w:t>
      </w:r>
      <w:r w:rsidRPr="003B0AB9">
        <w:rPr>
          <w:szCs w:val="28"/>
        </w:rPr>
        <w:t xml:space="preserve"> CSMA/CA отличается от CSMA/CD тем, </w:t>
      </w:r>
      <w:r>
        <w:rPr>
          <w:szCs w:val="28"/>
        </w:rPr>
        <w:t xml:space="preserve">что </w:t>
      </w:r>
      <w:r w:rsidRPr="003B0AB9">
        <w:rPr>
          <w:szCs w:val="28"/>
        </w:rPr>
        <w:t>узлы сообщают о намерении передать данные по сети до фактической</w:t>
      </w:r>
      <w:r>
        <w:rPr>
          <w:szCs w:val="28"/>
        </w:rPr>
        <w:t xml:space="preserve"> их</w:t>
      </w:r>
      <w:r w:rsidRPr="003B0AB9">
        <w:rPr>
          <w:szCs w:val="28"/>
        </w:rPr>
        <w:t xml:space="preserve"> передачи. Узлы постоянно «прослушивают» объявления других узлов и при обнаружении объявления отменяют передачу своих данных.</w:t>
      </w:r>
    </w:p>
    <w:p w14:paraId="1B341454" w14:textId="77777777" w:rsidR="00F64173" w:rsidRPr="00674EEB" w:rsidRDefault="00F64173" w:rsidP="00F64173">
      <w:pPr>
        <w:tabs>
          <w:tab w:val="left" w:pos="851"/>
        </w:tabs>
        <w:ind w:firstLine="567"/>
        <w:rPr>
          <w:szCs w:val="28"/>
        </w:rPr>
      </w:pPr>
      <w:r w:rsidRPr="003B0AB9">
        <w:rPr>
          <w:szCs w:val="28"/>
        </w:rPr>
        <w:t xml:space="preserve"> В таком случае при использовании CSMA/CA коллизиям подвержены не пакеты данных, а только </w:t>
      </w:r>
      <w:proofErr w:type="spellStart"/>
      <w:r w:rsidRPr="003B0AB9">
        <w:rPr>
          <w:szCs w:val="28"/>
        </w:rPr>
        <w:t>jam</w:t>
      </w:r>
      <w:proofErr w:type="spellEnd"/>
      <w:r w:rsidRPr="003B0AB9">
        <w:rPr>
          <w:szCs w:val="28"/>
        </w:rPr>
        <w:t>-сигналы. Избегание коллизий используется для того, чтобы улучшить производительность CSMA. Улучшение производительности достигается за сч</w:t>
      </w:r>
      <w:r>
        <w:rPr>
          <w:szCs w:val="28"/>
        </w:rPr>
        <w:t>е</w:t>
      </w:r>
      <w:r w:rsidRPr="003B0AB9">
        <w:rPr>
          <w:szCs w:val="28"/>
        </w:rPr>
        <w:t xml:space="preserve">т снижения вероятности коллизий и повторных попыток передачи. Но ожидание </w:t>
      </w:r>
      <w:proofErr w:type="spellStart"/>
      <w:r w:rsidRPr="003B0AB9">
        <w:rPr>
          <w:szCs w:val="28"/>
        </w:rPr>
        <w:t>jam</w:t>
      </w:r>
      <w:proofErr w:type="spellEnd"/>
      <w:r w:rsidRPr="003B0AB9">
        <w:rPr>
          <w:szCs w:val="28"/>
        </w:rPr>
        <w:t xml:space="preserve"> </w:t>
      </w:r>
      <w:proofErr w:type="spellStart"/>
      <w:r w:rsidRPr="003B0AB9">
        <w:rPr>
          <w:szCs w:val="28"/>
        </w:rPr>
        <w:t>signal</w:t>
      </w:r>
      <w:proofErr w:type="spellEnd"/>
      <w:r w:rsidRPr="003B0AB9">
        <w:rPr>
          <w:szCs w:val="28"/>
        </w:rPr>
        <w:t xml:space="preserve"> созда</w:t>
      </w:r>
      <w:r>
        <w:rPr>
          <w:szCs w:val="28"/>
        </w:rPr>
        <w:t>е</w:t>
      </w:r>
      <w:r w:rsidRPr="003B0AB9">
        <w:rPr>
          <w:szCs w:val="28"/>
        </w:rPr>
        <w:t>т дополнительные задержки, поэтому другие методы доступа позволяют достичь лучших результатов. Избегание коллизий полезно на практике в тех ситуациях, когда своевременное обнаружение коллизии невозможно.</w:t>
      </w:r>
    </w:p>
    <w:p w14:paraId="27910C1E" w14:textId="77777777" w:rsidR="00F64173" w:rsidRPr="00674EEB" w:rsidRDefault="00F64173" w:rsidP="00F64173">
      <w:pPr>
        <w:pStyle w:val="111"/>
        <w:spacing w:after="0"/>
        <w:ind w:firstLine="425"/>
        <w:rPr>
          <w:i/>
        </w:rPr>
      </w:pPr>
      <w:bookmarkStart w:id="10" w:name="_Toc101352093"/>
      <w:r w:rsidRPr="00674EEB">
        <w:rPr>
          <w:i/>
        </w:rPr>
        <w:t>Централизованный метод доступа</w:t>
      </w:r>
      <w:bookmarkEnd w:id="10"/>
      <w:r w:rsidRPr="00674EEB">
        <w:rPr>
          <w:i/>
        </w:rPr>
        <w:t xml:space="preserve"> </w:t>
      </w:r>
      <w:proofErr w:type="spellStart"/>
      <w:r w:rsidRPr="000B1E12">
        <w:rPr>
          <w:i/>
          <w:iCs/>
        </w:rPr>
        <w:t>Demand</w:t>
      </w:r>
      <w:proofErr w:type="spellEnd"/>
      <w:r w:rsidRPr="000B1E12">
        <w:rPr>
          <w:i/>
          <w:iCs/>
        </w:rPr>
        <w:t xml:space="preserve"> </w:t>
      </w:r>
      <w:proofErr w:type="spellStart"/>
      <w:r w:rsidRPr="000B1E12">
        <w:rPr>
          <w:i/>
          <w:iCs/>
        </w:rPr>
        <w:t>Priority</w:t>
      </w:r>
      <w:proofErr w:type="spellEnd"/>
    </w:p>
    <w:p w14:paraId="430A1321" w14:textId="597D623D" w:rsidR="00F64173" w:rsidRDefault="00F64173" w:rsidP="00F64173">
      <w:pPr>
        <w:rPr>
          <w:szCs w:val="28"/>
        </w:rPr>
      </w:pPr>
      <w:r w:rsidRPr="00674EEB">
        <w:rPr>
          <w:szCs w:val="28"/>
        </w:rPr>
        <w:t xml:space="preserve">Развитием метода CSMA/CD является </w:t>
      </w:r>
      <w:r w:rsidRPr="00CC6646">
        <w:rPr>
          <w:i/>
          <w:szCs w:val="28"/>
        </w:rPr>
        <w:t>централизованный метод доступа</w:t>
      </w:r>
      <w:r w:rsidRPr="00674EEB">
        <w:rPr>
          <w:szCs w:val="28"/>
        </w:rPr>
        <w:t xml:space="preserve"> </w:t>
      </w:r>
      <w:r>
        <w:rPr>
          <w:szCs w:val="28"/>
        </w:rPr>
        <w:t>(</w:t>
      </w:r>
      <w:proofErr w:type="spellStart"/>
      <w:r w:rsidRPr="00674EEB">
        <w:rPr>
          <w:szCs w:val="28"/>
        </w:rPr>
        <w:t>Demand</w:t>
      </w:r>
      <w:proofErr w:type="spellEnd"/>
      <w:r w:rsidRPr="00674EEB">
        <w:rPr>
          <w:szCs w:val="28"/>
        </w:rPr>
        <w:t xml:space="preserve"> </w:t>
      </w:r>
      <w:proofErr w:type="spellStart"/>
      <w:r w:rsidRPr="00674EEB">
        <w:rPr>
          <w:szCs w:val="28"/>
        </w:rPr>
        <w:t>Priority</w:t>
      </w:r>
      <w:proofErr w:type="spellEnd"/>
      <w:r w:rsidRPr="00D16E1C">
        <w:rPr>
          <w:szCs w:val="28"/>
        </w:rPr>
        <w:t xml:space="preserve">, </w:t>
      </w:r>
      <w:r>
        <w:rPr>
          <w:szCs w:val="28"/>
          <w:lang w:val="pl-PL"/>
        </w:rPr>
        <w:t>DP</w:t>
      </w:r>
      <w:r>
        <w:rPr>
          <w:szCs w:val="28"/>
        </w:rPr>
        <w:t>)</w:t>
      </w:r>
      <w:r w:rsidRPr="00674EEB">
        <w:rPr>
          <w:szCs w:val="28"/>
        </w:rPr>
        <w:t>, в котором концентратор выступает в роли «арбитра» − проблема доступа к разделяемой среде решается через передачу запросов концентратору, который циклически прослушивает всех абонентов по очереди и да</w:t>
      </w:r>
      <w:r>
        <w:rPr>
          <w:szCs w:val="28"/>
        </w:rPr>
        <w:t>е</w:t>
      </w:r>
      <w:r w:rsidRPr="00674EEB">
        <w:rPr>
          <w:szCs w:val="28"/>
        </w:rPr>
        <w:t>т право передачи абоненту, следующему по порядку за тем, который закончил передачу.</w:t>
      </w:r>
      <w:r>
        <w:rPr>
          <w:szCs w:val="28"/>
        </w:rPr>
        <w:t xml:space="preserve"> </w:t>
      </w:r>
      <w:r w:rsidRPr="00674EEB">
        <w:rPr>
          <w:szCs w:val="28"/>
        </w:rPr>
        <w:t>В данном методе доступа реализованы два уровня приоритетов: низкий − для обычных приложений и высокий − для мультимедийных.</w:t>
      </w:r>
    </w:p>
    <w:p w14:paraId="2A3EF604" w14:textId="22BBDBBE" w:rsidR="00F64173" w:rsidRPr="00504E8A" w:rsidRDefault="00F64173" w:rsidP="00C0139F">
      <w:pPr>
        <w:pStyle w:val="a6"/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>Метод доступа TPMA.</w:t>
      </w:r>
    </w:p>
    <w:p w14:paraId="572E0FA1" w14:textId="77777777" w:rsidR="00C0139F" w:rsidRDefault="00C0139F" w:rsidP="00C0139F">
      <w:pPr>
        <w:ind w:firstLine="426"/>
      </w:pPr>
      <w:r w:rsidRPr="00C0139F">
        <w:rPr>
          <w:b/>
        </w:rPr>
        <w:t>Метод с передачей маркера</w:t>
      </w:r>
      <w:r>
        <w:t xml:space="preserve"> – это метод доступа к среде, в котором от рабочей станции к рабочей станции передается маркер, дающий разрешение на передачу сообщения. </w:t>
      </w:r>
      <w:r w:rsidRPr="00C0139F">
        <w:rPr>
          <w:b/>
        </w:rPr>
        <w:t>Маркер (</w:t>
      </w:r>
      <w:r w:rsidRPr="00C0139F">
        <w:rPr>
          <w:b/>
          <w:lang w:val="en-US"/>
        </w:rPr>
        <w:t>token</w:t>
      </w:r>
      <w:r w:rsidRPr="00C0139F">
        <w:rPr>
          <w:b/>
        </w:rPr>
        <w:t>), или полномочие</w:t>
      </w:r>
      <w:r>
        <w:t>, – уникальная комбинация бит, позволяющая начать передачу данных.</w:t>
      </w:r>
    </w:p>
    <w:p w14:paraId="1D1A83E2" w14:textId="77777777" w:rsidR="00C0139F" w:rsidRDefault="00C0139F" w:rsidP="00C0139F">
      <w:pPr>
        <w:ind w:firstLine="426"/>
      </w:pPr>
      <w:r>
        <w:t>При получении маркера рабочая станция может передавать сообщение, присоединяя его к маркеру, который переносит это сообщение по сети. Каждая станция между передающей станцией и принимающей видит это сообщение, но только станция – адресат принимает его. При этом она создает новый маркер.</w:t>
      </w:r>
    </w:p>
    <w:p w14:paraId="1D423A43" w14:textId="77777777" w:rsidR="00C0139F" w:rsidRDefault="00C0139F" w:rsidP="00C0139F">
      <w:pPr>
        <w:ind w:firstLine="426"/>
      </w:pPr>
      <w:r>
        <w:t xml:space="preserve">Каждый узел принимает пакет от предыдущего, восстанавливает уровни сигналов до номинального уровня и передает дальше. Передаваемый пакет может содержать данные или являться маркером. Когда рабочей станции необходимо передать пакет, ее адаптер дожидается поступления маркера, а затем преобразует его в пакет, содержащий данные, отформатированные по протоколу соответствующего уровня, и передает результат далее по </w:t>
      </w:r>
      <w:r w:rsidRPr="00C0139F">
        <w:rPr>
          <w:i/>
        </w:rPr>
        <w:t>сети</w:t>
      </w:r>
      <w:r>
        <w:t>.</w:t>
      </w:r>
    </w:p>
    <w:p w14:paraId="10C1E8EB" w14:textId="77777777" w:rsidR="00C0139F" w:rsidRDefault="00C0139F" w:rsidP="00C0139F">
      <w:pPr>
        <w:ind w:firstLine="426"/>
      </w:pPr>
      <w:r>
        <w:lastRenderedPageBreak/>
        <w:t xml:space="preserve">Пакет распространяется по </w:t>
      </w:r>
      <w:r w:rsidRPr="00C0139F">
        <w:rPr>
          <w:i/>
        </w:rPr>
        <w:t xml:space="preserve">сети </w:t>
      </w:r>
      <w:r>
        <w:t xml:space="preserve">от адаптера к адаптеру, пока не найдет своего адресата, который установит в нем определенные биты для подтверждения того, что данные достигли адресата, и ретранслирует его вновь в </w:t>
      </w:r>
      <w:r w:rsidRPr="00C0139F">
        <w:rPr>
          <w:i/>
        </w:rPr>
        <w:t>сеть</w:t>
      </w:r>
      <w:r>
        <w:t xml:space="preserve">. После чего пакет возвращается </w:t>
      </w:r>
      <w:proofErr w:type="gramStart"/>
      <w:r>
        <w:t>в узел</w:t>
      </w:r>
      <w:proofErr w:type="gramEnd"/>
      <w:r>
        <w:t xml:space="preserve"> из которого был отправлен. Здесь после проверки безошибочной передачи пакета, узел освобождает </w:t>
      </w:r>
      <w:r w:rsidRPr="00C0139F">
        <w:rPr>
          <w:i/>
        </w:rPr>
        <w:t>сеть</w:t>
      </w:r>
      <w:r>
        <w:t xml:space="preserve">, выпуская новый маркер или начинает передачу следующего пакета. Таким образом, в </w:t>
      </w:r>
      <w:r w:rsidRPr="00C0139F">
        <w:rPr>
          <w:i/>
        </w:rPr>
        <w:t>сети</w:t>
      </w:r>
      <w:r>
        <w:t xml:space="preserve"> с передачей маркера невозможны коллизии (конфликты). Метод с передачей маркера в основном используется в кольцевой топологии.</w:t>
      </w:r>
    </w:p>
    <w:p w14:paraId="30DB3B94" w14:textId="77777777" w:rsidR="00C0139F" w:rsidRPr="00C0139F" w:rsidRDefault="00C0139F" w:rsidP="00C0139F">
      <w:pPr>
        <w:ind w:firstLine="426"/>
      </w:pPr>
      <w:r w:rsidRPr="00C0139F">
        <w:t xml:space="preserve">Данный метод характеризуется следующими достоинствами: </w:t>
      </w:r>
    </w:p>
    <w:p w14:paraId="6589776D" w14:textId="77777777" w:rsidR="00C0139F" w:rsidRPr="00C0139F" w:rsidRDefault="00C0139F" w:rsidP="00496C7E">
      <w:pPr>
        <w:pStyle w:val="a3"/>
      </w:pPr>
      <w:r w:rsidRPr="00C0139F">
        <w:t>гарантирует определенное время доставки блоков данных в сети;</w:t>
      </w:r>
    </w:p>
    <w:p w14:paraId="65B7888E" w14:textId="77777777" w:rsidR="00C0139F" w:rsidRPr="00C0139F" w:rsidRDefault="00C0139F" w:rsidP="00496C7E">
      <w:pPr>
        <w:pStyle w:val="a3"/>
      </w:pPr>
      <w:r w:rsidRPr="00C0139F">
        <w:t>дает возможность предоставления различных приоритетов передачи данных.</w:t>
      </w:r>
    </w:p>
    <w:p w14:paraId="4CFEA85F" w14:textId="77777777" w:rsidR="00C0139F" w:rsidRPr="00C0139F" w:rsidRDefault="00C0139F" w:rsidP="00C0139F">
      <w:pPr>
        <w:ind w:firstLine="426"/>
      </w:pPr>
      <w:r w:rsidRPr="00C0139F">
        <w:t>Вместе с тем он имеет существенные недостатки:</w:t>
      </w:r>
    </w:p>
    <w:p w14:paraId="608E16DB" w14:textId="77777777" w:rsidR="00C0139F" w:rsidRPr="00C0139F" w:rsidRDefault="00C0139F" w:rsidP="00496C7E">
      <w:pPr>
        <w:pStyle w:val="a3"/>
      </w:pPr>
      <w:r w:rsidRPr="00C0139F">
        <w:t>в сети возможны потеря маркера, а также появление нескольких маркеров, при этом сеть прекращает работу;</w:t>
      </w:r>
    </w:p>
    <w:p w14:paraId="460FC14D" w14:textId="228F63C9" w:rsidR="00C0139F" w:rsidRDefault="00C0139F" w:rsidP="00496C7E">
      <w:pPr>
        <w:pStyle w:val="a3"/>
      </w:pPr>
      <w:r w:rsidRPr="00C0139F">
        <w:t>включение новой рабочей станции и отключение связаны с изменением адресов всей системы.</w:t>
      </w:r>
    </w:p>
    <w:p w14:paraId="4CEDBB0F" w14:textId="278F80D8" w:rsidR="00C0139F" w:rsidRPr="00504E8A" w:rsidRDefault="00C0139F" w:rsidP="00496C7E">
      <w:pPr>
        <w:pStyle w:val="a3"/>
        <w:numPr>
          <w:ilvl w:val="0"/>
          <w:numId w:val="1"/>
        </w:numPr>
        <w:rPr>
          <w:highlight w:val="green"/>
        </w:rPr>
      </w:pPr>
      <w:r w:rsidRPr="00504E8A">
        <w:rPr>
          <w:highlight w:val="green"/>
        </w:rPr>
        <w:t>Метод доступа TDMA.</w:t>
      </w:r>
    </w:p>
    <w:p w14:paraId="257BFF9F" w14:textId="77777777" w:rsidR="00C0139F" w:rsidRDefault="00C0139F" w:rsidP="00C0139F">
      <w:pPr>
        <w:ind w:firstLine="426"/>
      </w:pPr>
      <w:r>
        <w:t>Множественный доступ с разделением во времени основан на распределении времени работы канала между системами (рис.</w:t>
      </w:r>
      <w:r w:rsidRPr="000B1E12">
        <w:t xml:space="preserve"> </w:t>
      </w:r>
      <w:r>
        <w:t>2.1</w:t>
      </w:r>
      <w:r w:rsidRPr="000B1E12">
        <w:t>7</w:t>
      </w:r>
      <w:r>
        <w:t>).</w:t>
      </w:r>
    </w:p>
    <w:p w14:paraId="210A4537" w14:textId="77777777" w:rsidR="00C0139F" w:rsidRDefault="00C0139F" w:rsidP="00C0139F">
      <w:pPr>
        <w:ind w:firstLine="426"/>
      </w:pPr>
      <w:r>
        <w:t xml:space="preserve">Доступ </w:t>
      </w:r>
      <w:r w:rsidRPr="00C0139F">
        <w:rPr>
          <w:i/>
        </w:rPr>
        <w:t>TDMA</w:t>
      </w:r>
      <w:r>
        <w:t xml:space="preserve"> основан на использовании специального устройства, называемого тактовым генератором. Этот генератор делит время канала на повторяющиеся циклы. Каждый из циклов начинается сигналом </w:t>
      </w:r>
      <w:proofErr w:type="spellStart"/>
      <w:r w:rsidRPr="00C0139F">
        <w:rPr>
          <w:i/>
        </w:rPr>
        <w:t>Разграничителем</w:t>
      </w:r>
      <w:proofErr w:type="spellEnd"/>
      <w:r>
        <w:t xml:space="preserve">. Цикл включает </w:t>
      </w:r>
      <w:r w:rsidRPr="00C0139F">
        <w:rPr>
          <w:i/>
        </w:rPr>
        <w:t>n</w:t>
      </w:r>
      <w:r>
        <w:t xml:space="preserve"> пронумерованных временных интервалов, называемых ячейками. Интервалы предоставляются для загрузки в них блоков данных.</w:t>
      </w:r>
    </w:p>
    <w:p w14:paraId="379483D6" w14:textId="77777777" w:rsidR="00C0139F" w:rsidRDefault="00C0139F" w:rsidP="00C0139F">
      <w:pPr>
        <w:ind w:firstLine="426"/>
      </w:pPr>
      <w:r>
        <w:t xml:space="preserve">Данный способ позволяет организовать передачу данных с коммутацией пакетов и с коммутацией каналов. </w:t>
      </w:r>
    </w:p>
    <w:p w14:paraId="57927399" w14:textId="77777777" w:rsidR="00C0139F" w:rsidRDefault="00C0139F" w:rsidP="00C0139F">
      <w:pPr>
        <w:ind w:firstLine="426"/>
      </w:pPr>
      <w:r>
        <w:t xml:space="preserve">Первый (простейший) вариант использования интервалов заключается в том, что их число (n) делается равным количеству абонентских систем, подключенных к рассматриваемому каналу. Тогда во время цикла каждой системе предоставляется один интервал, в течение которого она может передавать данные. При использовании рассмотренного метода доступа часто оказывается, что в одном и том же цикле одним системам нечего передавать, а другим не хватает выделенного времени. В результате – неэффективное использование пропускной способности канала. </w:t>
      </w:r>
    </w:p>
    <w:p w14:paraId="286990AC" w14:textId="77777777" w:rsidR="00C0139F" w:rsidRDefault="00C0139F" w:rsidP="00C0139F">
      <w:pPr>
        <w:ind w:firstLine="426"/>
      </w:pPr>
      <w:r>
        <w:t>Второй, более сложный, но высокоэкономичный вариант заключается в том, что система получает интервал только тогда, когда у нее возникает необходимость в передаче данных, например, при асинхронном способе передачи. Для передачи данных система может в каждом цикле получать интервал с одним и тем же номером. В этом случае передаваемые системой блоки данных появляются через одинаковые промежутки времени и приходят с одним и тем же временем запаздывания. Это режим передачи данных с имитацией коммутации каналов. Способ особенно удобен при передаче речи.</w:t>
      </w:r>
    </w:p>
    <w:p w14:paraId="3A2EA364" w14:textId="5A9A032E" w:rsidR="00F64173" w:rsidRPr="00504E8A" w:rsidRDefault="00C0139F" w:rsidP="00C0139F">
      <w:pPr>
        <w:pStyle w:val="a6"/>
        <w:numPr>
          <w:ilvl w:val="0"/>
          <w:numId w:val="1"/>
        </w:numPr>
        <w:rPr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 xml:space="preserve">Метод доступа </w:t>
      </w:r>
      <w:r w:rsidRPr="00504E8A">
        <w:rPr>
          <w:color w:val="000000"/>
          <w:sz w:val="28"/>
          <w:szCs w:val="28"/>
          <w:highlight w:val="green"/>
          <w:lang w:val="en-US"/>
        </w:rPr>
        <w:t>F</w:t>
      </w:r>
      <w:r w:rsidRPr="00504E8A">
        <w:rPr>
          <w:color w:val="000000"/>
          <w:sz w:val="28"/>
          <w:szCs w:val="28"/>
          <w:highlight w:val="green"/>
        </w:rPr>
        <w:t xml:space="preserve">DMA и </w:t>
      </w:r>
      <w:r w:rsidRPr="00504E8A">
        <w:rPr>
          <w:color w:val="000000"/>
          <w:sz w:val="28"/>
          <w:szCs w:val="28"/>
          <w:highlight w:val="green"/>
          <w:lang w:val="en-US"/>
        </w:rPr>
        <w:t>WDMA</w:t>
      </w:r>
      <w:r w:rsidRPr="00504E8A">
        <w:rPr>
          <w:color w:val="000000"/>
          <w:sz w:val="28"/>
          <w:szCs w:val="28"/>
          <w:highlight w:val="green"/>
        </w:rPr>
        <w:t>.</w:t>
      </w:r>
    </w:p>
    <w:p w14:paraId="33E087C5" w14:textId="77777777" w:rsidR="00C0139F" w:rsidRDefault="00C0139F" w:rsidP="00C0139F">
      <w:pPr>
        <w:ind w:firstLine="426"/>
      </w:pPr>
      <w:r>
        <w:t xml:space="preserve">Доступ </w:t>
      </w:r>
      <w:r>
        <w:rPr>
          <w:i/>
        </w:rPr>
        <w:t>FDMA</w:t>
      </w:r>
      <w:r>
        <w:t xml:space="preserve"> основан на разделении полосы пропускания канала на группу полос частот (рис. 2.1</w:t>
      </w:r>
      <w:r w:rsidRPr="000B1E12">
        <w:t>8</w:t>
      </w:r>
      <w:r>
        <w:t xml:space="preserve">), образующих </w:t>
      </w:r>
      <w:r>
        <w:rPr>
          <w:i/>
        </w:rPr>
        <w:t>логические каналы</w:t>
      </w:r>
      <w:r>
        <w:t>.</w:t>
      </w:r>
    </w:p>
    <w:p w14:paraId="47C551E7" w14:textId="77777777" w:rsidR="00C0139F" w:rsidRDefault="00C0139F" w:rsidP="00C0139F">
      <w:pPr>
        <w:ind w:firstLine="426"/>
      </w:pPr>
      <w:r>
        <w:t>Широкая полоса пропускания канала делится на ряд узких полос, разделенных защитными полосами. Размеры узких полос могут быть различными.</w:t>
      </w:r>
    </w:p>
    <w:p w14:paraId="77E3F3BD" w14:textId="77777777" w:rsidR="00C0139F" w:rsidRDefault="00C0139F" w:rsidP="00C0139F">
      <w:pPr>
        <w:ind w:firstLine="426"/>
      </w:pPr>
      <w:r>
        <w:t xml:space="preserve">При использовании FDMA, именуемого также </w:t>
      </w:r>
      <w:r>
        <w:rPr>
          <w:i/>
        </w:rPr>
        <w:t>множественным доступом с разделением волны</w:t>
      </w:r>
      <w:r>
        <w:t xml:space="preserve"> WDMA, широкая полоса пропускания канала делится на ряд узких полос, разделенных защитными полосами. В каждой узкой полосе создается логический канал. Размеры узких полос могут быть различными. Передаваемые по </w:t>
      </w:r>
      <w:r>
        <w:lastRenderedPageBreak/>
        <w:t xml:space="preserve">логическим каналам сигналы накладываются на разные несущие и поэтому в частотной области не должны пересекаться. Вместе с этим, иногда, несмотря на наличие защитных полос, спектральные составляющие сигнала могут выходить за границы логического канала и вызывать шум в соседнем логическом канале. </w:t>
      </w:r>
    </w:p>
    <w:p w14:paraId="062549C3" w14:textId="77777777" w:rsidR="00C0139F" w:rsidRDefault="00C0139F" w:rsidP="00C0139F">
      <w:pPr>
        <w:ind w:firstLine="426"/>
      </w:pPr>
      <w:r>
        <w:t xml:space="preserve">В оптических каналах разделение частоты осуществляется направлением в каждый из них лучей света с различными частотами. Благодаря этому пропускная способность физического канала увеличивается в несколько раз. При осуществлении этого мультиплексирования в один </w:t>
      </w:r>
      <w:proofErr w:type="spellStart"/>
      <w:r>
        <w:t>световод</w:t>
      </w:r>
      <w:proofErr w:type="spellEnd"/>
      <w:r>
        <w:t xml:space="preserve"> излучает свет большое число лазеров (на различных частотах). Через </w:t>
      </w:r>
      <w:proofErr w:type="spellStart"/>
      <w:r>
        <w:t>световод</w:t>
      </w:r>
      <w:proofErr w:type="spellEnd"/>
      <w:r>
        <w:t xml:space="preserve"> излучение каждого из них проходит независимо от другого. На приемном конце разделение частот сигналов, прошедших физический канал, осуществляется путем фильтрации выходных сигналов. </w:t>
      </w:r>
    </w:p>
    <w:p w14:paraId="5F8B6061" w14:textId="75AD8563" w:rsidR="00C0139F" w:rsidRDefault="00C0139F" w:rsidP="00C0139F">
      <w:pPr>
        <w:ind w:firstLine="426"/>
      </w:pPr>
      <w:r>
        <w:t xml:space="preserve">Метод доступа FDMA относительно прост, но для его реализации необходимы передатчики и приемники, работающие на различных частотах. </w:t>
      </w:r>
    </w:p>
    <w:p w14:paraId="4FEF9F20" w14:textId="77777777" w:rsidR="00C0139F" w:rsidRPr="00504E8A" w:rsidRDefault="00C0139F" w:rsidP="00C0139F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 xml:space="preserve">Принципы передачи информации по сети. Понятие протокола. Понятие инкапсуляции и </w:t>
      </w:r>
      <w:proofErr w:type="spellStart"/>
      <w:r w:rsidRPr="00504E8A">
        <w:rPr>
          <w:color w:val="000000"/>
          <w:sz w:val="28"/>
          <w:szCs w:val="28"/>
          <w:highlight w:val="green"/>
        </w:rPr>
        <w:t>декапсуляции</w:t>
      </w:r>
      <w:proofErr w:type="spellEnd"/>
      <w:r w:rsidRPr="00504E8A">
        <w:rPr>
          <w:color w:val="000000"/>
          <w:sz w:val="28"/>
          <w:szCs w:val="28"/>
          <w:highlight w:val="green"/>
        </w:rPr>
        <w:t>.</w:t>
      </w:r>
    </w:p>
    <w:p w14:paraId="085EC3A0" w14:textId="33D9CE41" w:rsidR="00C0139F" w:rsidRPr="00725C22" w:rsidRDefault="00C0139F" w:rsidP="00725C22">
      <w:pPr>
        <w:pStyle w:val="aa"/>
        <w:spacing w:before="0" w:beforeAutospacing="0" w:after="0" w:afterAutospacing="0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 w:rsidRPr="00725C22">
        <w:rPr>
          <w:rFonts w:ascii="Times New Roman" w:hAnsi="Times New Roman"/>
          <w:color w:val="auto"/>
          <w:sz w:val="24"/>
          <w:szCs w:val="24"/>
        </w:rPr>
        <w:t xml:space="preserve">Информация в локальных сетях, как правило, передается отдельными порциями, кусками, называемыми в различных источниках </w:t>
      </w:r>
      <w:r w:rsidRPr="00725C22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  <w:highlight w:val="yellow"/>
        </w:rPr>
        <w:t>пакетами</w:t>
      </w:r>
      <w:r w:rsidRPr="00725C22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00725C22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</w:rPr>
        <w:t>packets</w:t>
      </w:r>
      <w:proofErr w:type="spellEnd"/>
      <w:r w:rsidRPr="00725C22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</w:rPr>
        <w:t>)</w:t>
      </w:r>
      <w:r w:rsidRPr="00725C22">
        <w:rPr>
          <w:rFonts w:ascii="Times New Roman" w:hAnsi="Times New Roman"/>
          <w:b/>
          <w:bCs/>
          <w:color w:val="auto"/>
          <w:sz w:val="24"/>
          <w:szCs w:val="24"/>
        </w:rPr>
        <w:t xml:space="preserve">, </w:t>
      </w:r>
      <w:r w:rsidRPr="00725C22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  <w:highlight w:val="yellow"/>
        </w:rPr>
        <w:t>кадрами</w:t>
      </w:r>
      <w:r w:rsidRPr="00725C22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</w:rPr>
        <w:t xml:space="preserve"> (</w:t>
      </w:r>
      <w:proofErr w:type="spellStart"/>
      <w:r w:rsidRPr="00725C22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</w:rPr>
        <w:t>frames</w:t>
      </w:r>
      <w:proofErr w:type="spellEnd"/>
      <w:r w:rsidRPr="00725C22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</w:rPr>
        <w:t>)</w:t>
      </w:r>
      <w:r w:rsidRPr="00725C22">
        <w:rPr>
          <w:rFonts w:ascii="Times New Roman" w:hAnsi="Times New Roman"/>
          <w:color w:val="auto"/>
          <w:sz w:val="24"/>
          <w:szCs w:val="24"/>
        </w:rPr>
        <w:t xml:space="preserve"> или </w:t>
      </w:r>
      <w:r w:rsidRPr="00725C22">
        <w:rPr>
          <w:rFonts w:ascii="Times New Roman" w:hAnsi="Times New Roman"/>
          <w:i/>
          <w:iCs/>
          <w:color w:val="auto"/>
          <w:sz w:val="24"/>
          <w:szCs w:val="24"/>
          <w:highlight w:val="yellow"/>
        </w:rPr>
        <w:t>блоками</w:t>
      </w:r>
      <w:r w:rsidRPr="00725C22">
        <w:rPr>
          <w:rFonts w:ascii="Times New Roman" w:hAnsi="Times New Roman"/>
          <w:color w:val="auto"/>
          <w:sz w:val="24"/>
          <w:szCs w:val="24"/>
        </w:rPr>
        <w:t xml:space="preserve">. Причем предельная длина этих </w:t>
      </w:r>
      <w:r w:rsidRPr="00725C22">
        <w:rPr>
          <w:rStyle w:val="keyword1"/>
          <w:rFonts w:ascii="Times New Roman" w:hAnsi="Times New Roman"/>
          <w:color w:val="auto"/>
          <w:sz w:val="24"/>
          <w:szCs w:val="24"/>
        </w:rPr>
        <w:t>пакетов</w:t>
      </w:r>
      <w:r w:rsidRPr="00725C22">
        <w:rPr>
          <w:rFonts w:ascii="Times New Roman" w:hAnsi="Times New Roman"/>
          <w:color w:val="auto"/>
          <w:sz w:val="24"/>
          <w:szCs w:val="24"/>
        </w:rPr>
        <w:t xml:space="preserve"> строго ограничена (обычно величиной в несколько килобайт). Ограничена длина </w:t>
      </w:r>
      <w:r w:rsidRPr="00725C22">
        <w:rPr>
          <w:rStyle w:val="keyword1"/>
          <w:rFonts w:ascii="Times New Roman" w:hAnsi="Times New Roman"/>
          <w:color w:val="auto"/>
          <w:sz w:val="24"/>
          <w:szCs w:val="24"/>
        </w:rPr>
        <w:t>пакета</w:t>
      </w:r>
      <w:r w:rsidRPr="00725C22">
        <w:rPr>
          <w:rFonts w:ascii="Times New Roman" w:hAnsi="Times New Roman"/>
          <w:color w:val="auto"/>
          <w:sz w:val="24"/>
          <w:szCs w:val="24"/>
        </w:rPr>
        <w:t xml:space="preserve"> и снизу (как правило, несколькими десятками байт). </w:t>
      </w:r>
    </w:p>
    <w:p w14:paraId="1CE31D81" w14:textId="45CA5001" w:rsidR="00C0139F" w:rsidRDefault="00725C22" w:rsidP="00725C22">
      <w:pPr>
        <w:pStyle w:val="ab"/>
        <w:ind w:firstLine="426"/>
      </w:pPr>
      <w:r w:rsidRPr="00725C22">
        <w:t xml:space="preserve">Важнейшим параметром является так называемое </w:t>
      </w:r>
      <w:r w:rsidRPr="00725C22">
        <w:rPr>
          <w:rStyle w:val="keyworddef1"/>
          <w:b w:val="0"/>
          <w:bCs w:val="0"/>
          <w:highlight w:val="yellow"/>
        </w:rPr>
        <w:t>время доступа</w:t>
      </w:r>
      <w:r w:rsidRPr="00725C22">
        <w:t xml:space="preserve"> к сети (</w:t>
      </w:r>
      <w:proofErr w:type="spellStart"/>
      <w:r w:rsidRPr="00725C22">
        <w:t>access</w:t>
      </w:r>
      <w:proofErr w:type="spellEnd"/>
      <w:r w:rsidRPr="00725C22">
        <w:t xml:space="preserve"> </w:t>
      </w:r>
      <w:proofErr w:type="spellStart"/>
      <w:r w:rsidRPr="00725C22">
        <w:t>time</w:t>
      </w:r>
      <w:proofErr w:type="spellEnd"/>
      <w:r w:rsidRPr="00725C22">
        <w:t xml:space="preserve">), которое определяется </w:t>
      </w:r>
      <w:r w:rsidRPr="00725C22">
        <w:rPr>
          <w:color w:val="FF0000"/>
        </w:rPr>
        <w:t>как временной интервал между моментом готовности абонента к передаче (когда ему есть, что передавать) и моментом начала этой передачи.</w:t>
      </w:r>
      <w:r w:rsidRPr="00725C22">
        <w:t xml:space="preserve"> Это время ожидания абонентом начала своей передачи.</w:t>
      </w:r>
    </w:p>
    <w:p w14:paraId="7B8DD091" w14:textId="77777777" w:rsidR="005B366B" w:rsidRPr="005B366B" w:rsidRDefault="005B366B" w:rsidP="005B366B">
      <w:pPr>
        <w:pStyle w:val="aa"/>
        <w:spacing w:before="0" w:beforeAutospacing="0" w:after="0" w:afterAutospacing="0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 w:rsidRPr="005B366B">
        <w:rPr>
          <w:rFonts w:ascii="Times New Roman" w:hAnsi="Times New Roman"/>
          <w:color w:val="auto"/>
          <w:sz w:val="24"/>
          <w:szCs w:val="24"/>
        </w:rPr>
        <w:t xml:space="preserve">В процессе сеанса обмена информацией по сети между передающим и принимающим абонентами происходит обмен информационными и управляющими </w:t>
      </w:r>
      <w:r w:rsidRPr="005B366B">
        <w:rPr>
          <w:rStyle w:val="keyword1"/>
          <w:rFonts w:ascii="Times New Roman" w:hAnsi="Times New Roman"/>
          <w:i w:val="0"/>
          <w:color w:val="auto"/>
          <w:sz w:val="24"/>
          <w:szCs w:val="24"/>
        </w:rPr>
        <w:t>пакетами</w:t>
      </w:r>
      <w:r w:rsidRPr="005B366B">
        <w:rPr>
          <w:rFonts w:ascii="Times New Roman" w:hAnsi="Times New Roman"/>
          <w:color w:val="auto"/>
          <w:sz w:val="24"/>
          <w:szCs w:val="24"/>
        </w:rPr>
        <w:t xml:space="preserve"> по установленным правилам, называемым </w:t>
      </w:r>
      <w:r w:rsidRPr="005B366B">
        <w:rPr>
          <w:rFonts w:ascii="Times New Roman" w:hAnsi="Times New Roman"/>
          <w:i/>
          <w:color w:val="auto"/>
          <w:sz w:val="24"/>
          <w:szCs w:val="24"/>
          <w:highlight w:val="yellow"/>
        </w:rPr>
        <w:t>протоколом обмена</w:t>
      </w:r>
      <w:r w:rsidRPr="005B366B">
        <w:rPr>
          <w:rFonts w:ascii="Times New Roman" w:hAnsi="Times New Roman"/>
          <w:color w:val="auto"/>
          <w:sz w:val="24"/>
          <w:szCs w:val="24"/>
        </w:rPr>
        <w:t>. Это позволяет обеспечить надежную передачу информации при любой интенсивности обмена по сети.</w:t>
      </w:r>
    </w:p>
    <w:p w14:paraId="2AE4377A" w14:textId="77777777" w:rsidR="005B366B" w:rsidRPr="005B366B" w:rsidRDefault="005B366B" w:rsidP="005B366B">
      <w:pPr>
        <w:pStyle w:val="aa"/>
        <w:spacing w:before="0" w:beforeAutospacing="0" w:after="0" w:afterAutospacing="0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 w:rsidRPr="005B366B">
        <w:rPr>
          <w:rFonts w:ascii="Times New Roman" w:hAnsi="Times New Roman"/>
          <w:color w:val="auto"/>
          <w:sz w:val="24"/>
          <w:szCs w:val="24"/>
        </w:rPr>
        <w:t xml:space="preserve">При реальном обмене по сети применяются многоуровневые протоколы, каждый из уровней которых предполагает свою структуру </w:t>
      </w:r>
      <w:r w:rsidRPr="005B366B">
        <w:rPr>
          <w:rStyle w:val="keyword1"/>
          <w:rFonts w:ascii="Times New Roman" w:hAnsi="Times New Roman"/>
          <w:color w:val="auto"/>
          <w:sz w:val="24"/>
          <w:szCs w:val="24"/>
        </w:rPr>
        <w:t>пакета</w:t>
      </w:r>
      <w:r w:rsidRPr="005B366B">
        <w:rPr>
          <w:rStyle w:val="keyword1"/>
          <w:rFonts w:ascii="Times New Roman" w:hAnsi="Times New Roman"/>
          <w:sz w:val="24"/>
          <w:szCs w:val="24"/>
        </w:rPr>
        <w:t xml:space="preserve">. </w:t>
      </w:r>
      <w:r w:rsidRPr="005B366B">
        <w:rPr>
          <w:rFonts w:ascii="Times New Roman" w:hAnsi="Times New Roman"/>
          <w:color w:val="auto"/>
          <w:sz w:val="24"/>
          <w:szCs w:val="24"/>
        </w:rPr>
        <w:t xml:space="preserve">Ведь протоколы высоких уровней имеют дело с такими понятиями, как файл-сервер или приложение, запрашивающее данные у другого приложения, и вполне могут не иметь представления ни о типе аппаратуры сети, ни о методе управления обменом. Все </w:t>
      </w:r>
      <w:r w:rsidRPr="005B366B">
        <w:rPr>
          <w:rStyle w:val="keyword1"/>
          <w:rFonts w:ascii="Times New Roman" w:hAnsi="Times New Roman"/>
          <w:color w:val="auto"/>
          <w:sz w:val="24"/>
          <w:szCs w:val="24"/>
        </w:rPr>
        <w:t>пакеты</w:t>
      </w:r>
      <w:r w:rsidRPr="005B366B">
        <w:rPr>
          <w:rFonts w:ascii="Times New Roman" w:hAnsi="Times New Roman"/>
          <w:color w:val="auto"/>
          <w:sz w:val="24"/>
          <w:szCs w:val="24"/>
        </w:rPr>
        <w:t xml:space="preserve"> более высоких уровней последовательно вкладываются в передаваемый </w:t>
      </w:r>
      <w:r w:rsidRPr="005B366B">
        <w:rPr>
          <w:rStyle w:val="keyword1"/>
          <w:rFonts w:ascii="Times New Roman" w:hAnsi="Times New Roman"/>
          <w:color w:val="auto"/>
          <w:sz w:val="24"/>
          <w:szCs w:val="24"/>
        </w:rPr>
        <w:t>пакет</w:t>
      </w:r>
      <w:r w:rsidRPr="005B366B">
        <w:rPr>
          <w:rFonts w:ascii="Times New Roman" w:hAnsi="Times New Roman"/>
          <w:color w:val="auto"/>
          <w:sz w:val="24"/>
          <w:szCs w:val="24"/>
        </w:rPr>
        <w:t xml:space="preserve">, точнее, в </w:t>
      </w:r>
      <w:r w:rsidRPr="005B366B">
        <w:rPr>
          <w:rStyle w:val="keyword1"/>
          <w:rFonts w:ascii="Times New Roman" w:hAnsi="Times New Roman"/>
          <w:color w:val="auto"/>
          <w:sz w:val="24"/>
          <w:szCs w:val="24"/>
        </w:rPr>
        <w:t>поле</w:t>
      </w:r>
      <w:r w:rsidRPr="005B366B">
        <w:rPr>
          <w:rFonts w:ascii="Times New Roman" w:hAnsi="Times New Roman"/>
          <w:color w:val="auto"/>
          <w:sz w:val="24"/>
          <w:szCs w:val="24"/>
        </w:rPr>
        <w:t xml:space="preserve"> данных передаваемого </w:t>
      </w:r>
      <w:r w:rsidRPr="005B366B">
        <w:rPr>
          <w:rStyle w:val="keyword1"/>
          <w:rFonts w:ascii="Times New Roman" w:hAnsi="Times New Roman"/>
          <w:color w:val="auto"/>
          <w:sz w:val="24"/>
          <w:szCs w:val="24"/>
        </w:rPr>
        <w:t>пакета</w:t>
      </w:r>
      <w:r w:rsidRPr="005B366B">
        <w:rPr>
          <w:rFonts w:ascii="Times New Roman" w:hAnsi="Times New Roman"/>
          <w:color w:val="auto"/>
          <w:sz w:val="24"/>
          <w:szCs w:val="24"/>
        </w:rPr>
        <w:t xml:space="preserve"> (рис. 6). Этот процесс последовательной упаковки данных для передачи называется также </w:t>
      </w:r>
      <w:r w:rsidRPr="005B366B">
        <w:rPr>
          <w:rStyle w:val="keyworddef1"/>
          <w:rFonts w:ascii="Times New Roman" w:hAnsi="Times New Roman"/>
          <w:b w:val="0"/>
          <w:bCs w:val="0"/>
          <w:color w:val="auto"/>
          <w:sz w:val="24"/>
          <w:szCs w:val="24"/>
          <w:highlight w:val="yellow"/>
        </w:rPr>
        <w:t>инкапсуляцией пакетов</w:t>
      </w:r>
      <w:r w:rsidRPr="005B366B">
        <w:rPr>
          <w:rFonts w:ascii="Times New Roman" w:hAnsi="Times New Roman"/>
          <w:b/>
          <w:bCs/>
          <w:color w:val="auto"/>
          <w:sz w:val="24"/>
          <w:szCs w:val="24"/>
          <w:highlight w:val="yellow"/>
        </w:rPr>
        <w:t>.</w:t>
      </w:r>
      <w:r w:rsidRPr="005B366B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6178F2B2" w14:textId="2836B663" w:rsidR="00C0139F" w:rsidRPr="00725C22" w:rsidRDefault="005B366B" w:rsidP="00725C22">
      <w:pPr>
        <w:pStyle w:val="aa"/>
        <w:spacing w:before="0" w:beforeAutospacing="0" w:after="0" w:afterAutospacing="0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 w:rsidRPr="005B366B">
        <w:rPr>
          <w:rFonts w:ascii="Times New Roman" w:hAnsi="Times New Roman"/>
          <w:color w:val="auto"/>
          <w:sz w:val="24"/>
          <w:szCs w:val="24"/>
        </w:rPr>
        <w:t xml:space="preserve">Обратный процесс последовательной распаковки данных приемником называется </w:t>
      </w:r>
      <w:proofErr w:type="spellStart"/>
      <w:r w:rsidRPr="005B366B">
        <w:rPr>
          <w:rFonts w:ascii="Times New Roman" w:hAnsi="Times New Roman"/>
          <w:i/>
          <w:iCs/>
          <w:color w:val="auto"/>
          <w:sz w:val="24"/>
          <w:szCs w:val="24"/>
          <w:highlight w:val="yellow"/>
        </w:rPr>
        <w:t>декапсуляцией</w:t>
      </w:r>
      <w:proofErr w:type="spellEnd"/>
      <w:r w:rsidRPr="005B366B">
        <w:rPr>
          <w:rFonts w:ascii="Times New Roman" w:hAnsi="Times New Roman"/>
          <w:i/>
          <w:iCs/>
          <w:color w:val="auto"/>
          <w:sz w:val="24"/>
          <w:szCs w:val="24"/>
          <w:highlight w:val="yellow"/>
        </w:rPr>
        <w:t xml:space="preserve"> </w:t>
      </w:r>
      <w:r w:rsidRPr="005B366B">
        <w:rPr>
          <w:rStyle w:val="keyword1"/>
          <w:rFonts w:ascii="Times New Roman" w:hAnsi="Times New Roman"/>
          <w:i w:val="0"/>
          <w:iCs w:val="0"/>
          <w:color w:val="auto"/>
          <w:sz w:val="24"/>
          <w:szCs w:val="24"/>
          <w:highlight w:val="yellow"/>
        </w:rPr>
        <w:t>пакетов</w:t>
      </w:r>
      <w:r w:rsidRPr="005B366B">
        <w:rPr>
          <w:rFonts w:ascii="Times New Roman" w:hAnsi="Times New Roman"/>
          <w:i/>
          <w:iCs/>
          <w:color w:val="auto"/>
          <w:sz w:val="24"/>
          <w:szCs w:val="24"/>
          <w:highlight w:val="yellow"/>
        </w:rPr>
        <w:t>.</w:t>
      </w:r>
    </w:p>
    <w:p w14:paraId="7B4A7D29" w14:textId="20710BB4" w:rsidR="00AA0B50" w:rsidRPr="00981BA1" w:rsidRDefault="00725C22" w:rsidP="00981BA1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504E8A">
        <w:rPr>
          <w:color w:val="000000"/>
          <w:sz w:val="28"/>
          <w:szCs w:val="28"/>
          <w:highlight w:val="green"/>
        </w:rPr>
        <w:t>Назначение пакетов и их структура.</w:t>
      </w:r>
    </w:p>
    <w:p w14:paraId="6E682DD0" w14:textId="77777777" w:rsidR="00725C22" w:rsidRPr="00981BA1" w:rsidRDefault="00725C22" w:rsidP="00725C22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81BA1">
        <w:rPr>
          <w:rFonts w:ascii="Times New Roman" w:hAnsi="Times New Roman"/>
          <w:color w:val="auto"/>
          <w:sz w:val="24"/>
          <w:szCs w:val="24"/>
        </w:rPr>
        <w:t xml:space="preserve">Структура и размеры </w:t>
      </w:r>
      <w:r w:rsidRPr="00981BA1">
        <w:rPr>
          <w:rStyle w:val="keyword1"/>
          <w:rFonts w:ascii="Times New Roman" w:hAnsi="Times New Roman"/>
          <w:color w:val="auto"/>
          <w:sz w:val="24"/>
          <w:szCs w:val="24"/>
        </w:rPr>
        <w:t>пакета</w:t>
      </w:r>
      <w:r w:rsidRPr="00981BA1">
        <w:rPr>
          <w:rFonts w:ascii="Times New Roman" w:hAnsi="Times New Roman"/>
          <w:color w:val="auto"/>
          <w:sz w:val="24"/>
          <w:szCs w:val="24"/>
        </w:rPr>
        <w:t xml:space="preserve"> в каждой сети жестко определены стандартом на данную сеть и связаны, прежде всего, с аппаратурными особенностями данной сети, выбранной топологией и типом среды передачи информации. Кроме того, эти параметры зависят от используемого протокола (порядка обмена информацией).</w:t>
      </w:r>
    </w:p>
    <w:p w14:paraId="2DB26BBD" w14:textId="77777777" w:rsidR="00725C22" w:rsidRPr="00981BA1" w:rsidRDefault="00725C22" w:rsidP="00725C22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81BA1">
        <w:rPr>
          <w:rFonts w:ascii="Times New Roman" w:hAnsi="Times New Roman"/>
          <w:color w:val="auto"/>
          <w:sz w:val="24"/>
          <w:szCs w:val="24"/>
        </w:rPr>
        <w:t xml:space="preserve">Но существуют некоторые общие принципы формирования структуры </w:t>
      </w:r>
      <w:r w:rsidRPr="00981BA1">
        <w:rPr>
          <w:rStyle w:val="keyword1"/>
          <w:rFonts w:ascii="Times New Roman" w:hAnsi="Times New Roman"/>
          <w:color w:val="auto"/>
          <w:sz w:val="24"/>
          <w:szCs w:val="24"/>
        </w:rPr>
        <w:t>пакета</w:t>
      </w:r>
      <w:r w:rsidRPr="00981BA1">
        <w:rPr>
          <w:rFonts w:ascii="Times New Roman" w:hAnsi="Times New Roman"/>
          <w:color w:val="auto"/>
          <w:sz w:val="24"/>
          <w:szCs w:val="24"/>
        </w:rPr>
        <w:t>, которые учитывают характерные особенности обмена информацией по любым локальным сетям.</w:t>
      </w:r>
    </w:p>
    <w:p w14:paraId="00858FA3" w14:textId="28BD00B7" w:rsidR="00504E8A" w:rsidRPr="00981BA1" w:rsidRDefault="00725C22" w:rsidP="00725C22">
      <w:r w:rsidRPr="00981BA1">
        <w:t xml:space="preserve">Чаще всего </w:t>
      </w:r>
      <w:r w:rsidRPr="00981BA1">
        <w:rPr>
          <w:rStyle w:val="keyword1"/>
        </w:rPr>
        <w:t>пакет</w:t>
      </w:r>
      <w:r w:rsidRPr="00981BA1">
        <w:t xml:space="preserve"> содержит в себе следующие основные </w:t>
      </w:r>
      <w:r w:rsidRPr="00981BA1">
        <w:rPr>
          <w:rStyle w:val="keyword1"/>
        </w:rPr>
        <w:t>поля</w:t>
      </w:r>
      <w:r w:rsidRPr="00981BA1">
        <w:t xml:space="preserve"> или части.</w:t>
      </w:r>
    </w:p>
    <w:p w14:paraId="56A14C61" w14:textId="7069C4FE" w:rsidR="00504E8A" w:rsidRPr="00B87EEB" w:rsidRDefault="00504E8A" w:rsidP="00504E8A">
      <w:pPr>
        <w:pStyle w:val="a6"/>
        <w:numPr>
          <w:ilvl w:val="0"/>
          <w:numId w:val="1"/>
        </w:numPr>
        <w:rPr>
          <w:color w:val="000000"/>
          <w:sz w:val="28"/>
          <w:szCs w:val="28"/>
          <w:highlight w:val="cyan"/>
        </w:rPr>
      </w:pPr>
      <w:r w:rsidRPr="00B87EEB">
        <w:rPr>
          <w:color w:val="000000"/>
          <w:sz w:val="28"/>
          <w:szCs w:val="28"/>
          <w:highlight w:val="cyan"/>
        </w:rPr>
        <w:t>MAC-адреса и их структура</w:t>
      </w:r>
      <w:bookmarkStart w:id="11" w:name="_Toc475173450"/>
      <w:bookmarkStart w:id="12" w:name="_Toc507877796"/>
      <w:r w:rsidRPr="00B87EEB">
        <w:rPr>
          <w:color w:val="000000"/>
          <w:sz w:val="28"/>
          <w:szCs w:val="28"/>
          <w:highlight w:val="cyan"/>
        </w:rPr>
        <w:t>.</w:t>
      </w:r>
    </w:p>
    <w:p w14:paraId="24B7265B" w14:textId="698CD9F0" w:rsidR="00B87EEB" w:rsidRDefault="00B87EEB" w:rsidP="00B87EEB">
      <w:pPr>
        <w:rPr>
          <w:color w:val="000000"/>
          <w:sz w:val="28"/>
          <w:szCs w:val="28"/>
        </w:rPr>
      </w:pPr>
      <w:r w:rsidRPr="00B87EEB">
        <w:rPr>
          <w:color w:val="000000"/>
          <w:sz w:val="28"/>
          <w:szCs w:val="28"/>
        </w:rPr>
        <w:lastRenderedPageBreak/>
        <w:t>Каждый компьютер в сетях TCP/IP имеет адреса трех уровней: физический (MAC-адрес), сетевой (IP-адрес) и символьный (DNS-имя).</w:t>
      </w:r>
    </w:p>
    <w:p w14:paraId="5B91B430" w14:textId="77777777" w:rsidR="00B87EEB" w:rsidRPr="00B87EEB" w:rsidRDefault="00B87EEB" w:rsidP="00B87EEB">
      <w:pPr>
        <w:rPr>
          <w:color w:val="000000"/>
          <w:sz w:val="28"/>
          <w:szCs w:val="28"/>
        </w:rPr>
      </w:pPr>
    </w:p>
    <w:p w14:paraId="573111CA" w14:textId="77777777" w:rsidR="00981BA1" w:rsidRPr="00981BA1" w:rsidRDefault="00981BA1" w:rsidP="00981BA1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981BA1">
        <w:rPr>
          <w:color w:val="000000"/>
          <w:sz w:val="28"/>
          <w:szCs w:val="28"/>
          <w:highlight w:val="green"/>
        </w:rPr>
        <w:t>Семиуровневая модель OSI. Назначение. Взаимодействие уровней модели OSI. Понятие горизонтальной и вертикальной модели.</w:t>
      </w:r>
    </w:p>
    <w:p w14:paraId="531979FA" w14:textId="77777777" w:rsidR="00981BA1" w:rsidRPr="00981BA1" w:rsidRDefault="00981BA1" w:rsidP="00981BA1">
      <w:pPr>
        <w:ind w:firstLine="426"/>
      </w:pPr>
      <w:r w:rsidRPr="00981BA1">
        <w:t>Базовая модель связи открытых систем OSI (</w:t>
      </w:r>
      <w:r w:rsidRPr="00981BA1">
        <w:rPr>
          <w:lang w:val="en-US"/>
        </w:rPr>
        <w:t>Open</w:t>
      </w:r>
      <w:r w:rsidRPr="00981BA1">
        <w:t xml:space="preserve"> </w:t>
      </w:r>
      <w:r w:rsidRPr="00981BA1">
        <w:rPr>
          <w:lang w:val="en-US"/>
        </w:rPr>
        <w:t>System</w:t>
      </w:r>
      <w:r w:rsidRPr="00981BA1">
        <w:t xml:space="preserve"> </w:t>
      </w:r>
      <w:r w:rsidRPr="00981BA1">
        <w:rPr>
          <w:lang w:val="en-US"/>
        </w:rPr>
        <w:t>Interconnection</w:t>
      </w:r>
      <w:r w:rsidRPr="00981BA1">
        <w:t>). Эта модель описывает правила и процедуры передачи данных в различных сетевых ср</w:t>
      </w:r>
      <w:r w:rsidRPr="00981BA1">
        <w:t>е</w:t>
      </w:r>
      <w:r w:rsidRPr="00981BA1">
        <w:t>дах при организации сеанса связи. Основными элементами модели являются уровни, прикладные процессы и физические средства соединения. OSI разделяет коммуникационные функции в сети на семь уровней, каждый из которых о</w:t>
      </w:r>
      <w:r w:rsidRPr="00981BA1">
        <w:t>б</w:t>
      </w:r>
      <w:r w:rsidRPr="00981BA1">
        <w:t>служивает различные части процесса области взаимодействия открытых си</w:t>
      </w:r>
      <w:r w:rsidRPr="00981BA1">
        <w:t>с</w:t>
      </w:r>
      <w:r w:rsidRPr="00981BA1">
        <w:t>тем.</w:t>
      </w:r>
    </w:p>
    <w:p w14:paraId="370043E4" w14:textId="391FEBBB" w:rsidR="00981BA1" w:rsidRPr="00981BA1" w:rsidRDefault="00981BA1" w:rsidP="00981BA1">
      <w:pPr>
        <w:ind w:firstLine="426"/>
      </w:pPr>
      <w:r w:rsidRPr="00981BA1">
        <w:t xml:space="preserve">Модель </w:t>
      </w:r>
      <w:r w:rsidRPr="00981BA1">
        <w:rPr>
          <w:lang w:val="en-US"/>
        </w:rPr>
        <w:t>OSI</w:t>
      </w:r>
      <w:r w:rsidRPr="00981BA1">
        <w:t xml:space="preserve"> можно разделить на две различных модели: </w:t>
      </w:r>
    </w:p>
    <w:p w14:paraId="203960C4" w14:textId="77777777" w:rsidR="00981BA1" w:rsidRPr="00981BA1" w:rsidRDefault="00981BA1" w:rsidP="00496C7E">
      <w:pPr>
        <w:pStyle w:val="a3"/>
        <w:numPr>
          <w:ilvl w:val="0"/>
          <w:numId w:val="31"/>
        </w:numPr>
      </w:pPr>
      <w:r w:rsidRPr="00981BA1">
        <w:t>горизонтальную модель на базе протоколов, обеспечивающую механизм взаимодействия программ и процессов на различных м</w:t>
      </w:r>
      <w:r w:rsidRPr="00981BA1">
        <w:t>а</w:t>
      </w:r>
      <w:r w:rsidRPr="00981BA1">
        <w:t xml:space="preserve">шинах; </w:t>
      </w:r>
    </w:p>
    <w:p w14:paraId="11507060" w14:textId="40DF40B9" w:rsidR="00504E8A" w:rsidRPr="008E311C" w:rsidRDefault="00981BA1" w:rsidP="00496C7E">
      <w:pPr>
        <w:pStyle w:val="a3"/>
        <w:numPr>
          <w:ilvl w:val="0"/>
          <w:numId w:val="31"/>
        </w:numPr>
      </w:pPr>
      <w:r w:rsidRPr="00981BA1">
        <w:t>вертикальную модель на основе услуг, обеспечиваемых соседними уро</w:t>
      </w:r>
      <w:r w:rsidRPr="00981BA1">
        <w:t>в</w:t>
      </w:r>
      <w:r w:rsidRPr="00981BA1">
        <w:t>нями друг другу на одной машине.</w:t>
      </w:r>
    </w:p>
    <w:bookmarkEnd w:id="11"/>
    <w:bookmarkEnd w:id="12"/>
    <w:p w14:paraId="190962A4" w14:textId="2BDAA8DF" w:rsidR="00981BA1" w:rsidRDefault="00981BA1" w:rsidP="00981BA1">
      <w:pPr>
        <w:ind w:firstLine="426"/>
      </w:pPr>
      <w:r w:rsidRPr="00981BA1">
        <w:t>Каждый уровень компьютера–отправителя взаимодействует с таким же уровнем компьютера-получателя, как будто он связан напрямую. Такая связь называется логической или виртуальной связью. В действительности взаим</w:t>
      </w:r>
      <w:r w:rsidRPr="00981BA1">
        <w:t>о</w:t>
      </w:r>
      <w:r w:rsidRPr="00981BA1">
        <w:t>дейс</w:t>
      </w:r>
      <w:r w:rsidRPr="00981BA1">
        <w:t>т</w:t>
      </w:r>
      <w:r w:rsidRPr="00981BA1">
        <w:t>вие осуществляется между смежными уровнями одного компьютера.</w:t>
      </w:r>
    </w:p>
    <w:p w14:paraId="7E8D3A7D" w14:textId="1FA48609" w:rsidR="00981BA1" w:rsidRDefault="00981BA1" w:rsidP="00981BA1">
      <w:pPr>
        <w:ind w:firstLine="426"/>
      </w:pPr>
      <w:r>
        <w:t>В горизонтальной модели двум программам требуется общий протокол для обмена данными. В вертикальной модели соседние уровни обмениваются данными с использованием интерфейсов прикладных программ API.</w:t>
      </w:r>
    </w:p>
    <w:p w14:paraId="0131369B" w14:textId="77777777" w:rsidR="00981BA1" w:rsidRPr="008E311C" w:rsidRDefault="00981BA1" w:rsidP="00981BA1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8E311C">
        <w:rPr>
          <w:color w:val="000000"/>
          <w:sz w:val="28"/>
          <w:szCs w:val="28"/>
          <w:highlight w:val="green"/>
        </w:rPr>
        <w:t xml:space="preserve">Уровни модели </w:t>
      </w:r>
      <w:r w:rsidRPr="008E311C">
        <w:rPr>
          <w:color w:val="000000"/>
          <w:sz w:val="28"/>
          <w:szCs w:val="28"/>
          <w:highlight w:val="green"/>
          <w:lang w:val="en-US"/>
        </w:rPr>
        <w:t>OSI</w:t>
      </w:r>
      <w:r w:rsidRPr="008E311C">
        <w:rPr>
          <w:color w:val="000000"/>
          <w:sz w:val="28"/>
          <w:szCs w:val="28"/>
          <w:highlight w:val="green"/>
        </w:rPr>
        <w:t>: прикладной уровень (</w:t>
      </w:r>
      <w:proofErr w:type="spellStart"/>
      <w:r w:rsidRPr="008E311C">
        <w:rPr>
          <w:color w:val="000000"/>
          <w:sz w:val="28"/>
          <w:szCs w:val="28"/>
          <w:highlight w:val="green"/>
        </w:rPr>
        <w:t>Application</w:t>
      </w:r>
      <w:proofErr w:type="spellEnd"/>
      <w:r w:rsidRPr="008E311C">
        <w:rPr>
          <w:color w:val="000000"/>
          <w:sz w:val="28"/>
          <w:szCs w:val="28"/>
          <w:highlight w:val="green"/>
        </w:rPr>
        <w:t xml:space="preserve"> </w:t>
      </w:r>
      <w:proofErr w:type="spellStart"/>
      <w:r w:rsidRPr="008E311C">
        <w:rPr>
          <w:color w:val="000000"/>
          <w:sz w:val="28"/>
          <w:szCs w:val="28"/>
          <w:highlight w:val="green"/>
        </w:rPr>
        <w:t>layer</w:t>
      </w:r>
      <w:proofErr w:type="spellEnd"/>
      <w:r w:rsidRPr="008E311C">
        <w:rPr>
          <w:color w:val="000000"/>
          <w:sz w:val="28"/>
          <w:szCs w:val="28"/>
          <w:highlight w:val="green"/>
        </w:rPr>
        <w:t>)</w:t>
      </w:r>
    </w:p>
    <w:p w14:paraId="4ED3139C" w14:textId="488DCA0E" w:rsidR="00981BA1" w:rsidRPr="008102BA" w:rsidRDefault="00981BA1" w:rsidP="008102BA">
      <w:pPr>
        <w:ind w:firstLine="426"/>
      </w:pPr>
      <w:r w:rsidRPr="008102BA">
        <w:t>Прикладной уровень обеспечивает прикладным процессам средства доступа к области взаимодействия, является верхним (седьмым) уровнем и непосредственно примыкает к прикладным процессам</w:t>
      </w:r>
      <w:r w:rsidR="008E311C">
        <w:t xml:space="preserve">. </w:t>
      </w:r>
      <w:r w:rsidRPr="008102BA">
        <w:t>Одна из основных задач этого уровня - определить, как следует обрабатывать запрос прикла</w:t>
      </w:r>
      <w:r w:rsidRPr="008102BA">
        <w:t>д</w:t>
      </w:r>
      <w:r w:rsidRPr="008102BA">
        <w:t>ной программы, другими словами, какой вид должен принять данный з</w:t>
      </w:r>
      <w:r w:rsidRPr="008102BA">
        <w:t>а</w:t>
      </w:r>
      <w:r w:rsidRPr="008102BA">
        <w:t>прос.</w:t>
      </w:r>
    </w:p>
    <w:p w14:paraId="12A4209D" w14:textId="77777777" w:rsidR="00981BA1" w:rsidRPr="008102BA" w:rsidRDefault="00981BA1" w:rsidP="008102BA">
      <w:pPr>
        <w:ind w:firstLine="426"/>
      </w:pPr>
      <w:r w:rsidRPr="008102BA">
        <w:t>Единица данных, которой оперирует прикладной уровень, обычно н</w:t>
      </w:r>
      <w:r w:rsidRPr="008102BA">
        <w:t>а</w:t>
      </w:r>
      <w:r w:rsidRPr="008102BA">
        <w:t>зыв</w:t>
      </w:r>
      <w:r w:rsidRPr="008102BA">
        <w:t>а</w:t>
      </w:r>
      <w:r w:rsidRPr="008102BA">
        <w:t>ется сообщением (</w:t>
      </w:r>
      <w:r w:rsidRPr="008102BA">
        <w:rPr>
          <w:lang w:val="en-US"/>
        </w:rPr>
        <w:t>message</w:t>
      </w:r>
      <w:r w:rsidRPr="008102BA">
        <w:t>).</w:t>
      </w:r>
    </w:p>
    <w:p w14:paraId="586D4CB6" w14:textId="77777777" w:rsidR="008102BA" w:rsidRPr="008102BA" w:rsidRDefault="008102BA" w:rsidP="008102BA">
      <w:pPr>
        <w:ind w:firstLine="426"/>
      </w:pPr>
      <w:r w:rsidRPr="008102BA">
        <w:t xml:space="preserve">Прикладной уровень выполняет следующие функции: </w:t>
      </w:r>
    </w:p>
    <w:p w14:paraId="7424CC96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Описание форм и методов взаимодействия прикладных процессов.</w:t>
      </w:r>
    </w:p>
    <w:p w14:paraId="42C99AF7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Согласование требований к различным видам работ (например, передача файлов, управление заданиями, управление системой и т.д.) и управление ими.</w:t>
      </w:r>
    </w:p>
    <w:p w14:paraId="4B4AD4F7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Идентификация пользователей по их паролям, адресам, электронным по</w:t>
      </w:r>
      <w:r w:rsidRPr="008102BA">
        <w:rPr>
          <w:sz w:val="24"/>
          <w:szCs w:val="24"/>
        </w:rPr>
        <w:t>д</w:t>
      </w:r>
      <w:r w:rsidRPr="008102BA">
        <w:rPr>
          <w:sz w:val="24"/>
          <w:szCs w:val="24"/>
        </w:rPr>
        <w:t>писям;</w:t>
      </w:r>
    </w:p>
    <w:p w14:paraId="10D8DC67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Определение функционирующих абонентов и возможности доступа к н</w:t>
      </w:r>
      <w:r w:rsidRPr="008102BA">
        <w:rPr>
          <w:sz w:val="24"/>
          <w:szCs w:val="24"/>
        </w:rPr>
        <w:t>о</w:t>
      </w:r>
      <w:r w:rsidRPr="008102BA">
        <w:rPr>
          <w:sz w:val="24"/>
          <w:szCs w:val="24"/>
        </w:rPr>
        <w:t>вым прикладным проце</w:t>
      </w:r>
      <w:r w:rsidRPr="008102BA">
        <w:rPr>
          <w:sz w:val="24"/>
          <w:szCs w:val="24"/>
        </w:rPr>
        <w:t>с</w:t>
      </w:r>
      <w:r w:rsidRPr="008102BA">
        <w:rPr>
          <w:sz w:val="24"/>
          <w:szCs w:val="24"/>
        </w:rPr>
        <w:t>сам;</w:t>
      </w:r>
    </w:p>
    <w:p w14:paraId="6A8C18A2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Определение достаточности имеющихся ресурсов;</w:t>
      </w:r>
    </w:p>
    <w:p w14:paraId="1B99E80E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Организация запросов на соединение с другими прикладными процесс</w:t>
      </w:r>
      <w:r w:rsidRPr="008102BA">
        <w:rPr>
          <w:sz w:val="24"/>
          <w:szCs w:val="24"/>
        </w:rPr>
        <w:t>а</w:t>
      </w:r>
      <w:r w:rsidRPr="008102BA">
        <w:rPr>
          <w:sz w:val="24"/>
          <w:szCs w:val="24"/>
        </w:rPr>
        <w:t>ми;</w:t>
      </w:r>
    </w:p>
    <w:p w14:paraId="7A681575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Передача заявок представительскому уровню на необходимые методы описания информации;</w:t>
      </w:r>
    </w:p>
    <w:p w14:paraId="060C2870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Выбор процедур планируемого диалога процессов;</w:t>
      </w:r>
    </w:p>
    <w:p w14:paraId="1B77F8C7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Управление данными, которыми обмениваются прикладные процессы и синхронизация взаимодействия прикладных проце</w:t>
      </w:r>
      <w:r w:rsidRPr="008102BA">
        <w:rPr>
          <w:sz w:val="24"/>
          <w:szCs w:val="24"/>
        </w:rPr>
        <w:t>с</w:t>
      </w:r>
      <w:r w:rsidRPr="008102BA">
        <w:rPr>
          <w:sz w:val="24"/>
          <w:szCs w:val="24"/>
        </w:rPr>
        <w:t>сов;</w:t>
      </w:r>
    </w:p>
    <w:p w14:paraId="648FA496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Определение качества обслуживания (время доставки блоков данных, д</w:t>
      </w:r>
      <w:r w:rsidRPr="008102BA">
        <w:rPr>
          <w:sz w:val="24"/>
          <w:szCs w:val="24"/>
        </w:rPr>
        <w:t>о</w:t>
      </w:r>
      <w:r w:rsidRPr="008102BA">
        <w:rPr>
          <w:sz w:val="24"/>
          <w:szCs w:val="24"/>
        </w:rPr>
        <w:t>пустимой частоты ошибок);</w:t>
      </w:r>
    </w:p>
    <w:p w14:paraId="75A9F477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Соглашение об исправлении ошибок и определении достоверности да</w:t>
      </w:r>
      <w:r w:rsidRPr="008102BA">
        <w:rPr>
          <w:sz w:val="24"/>
          <w:szCs w:val="24"/>
        </w:rPr>
        <w:t>н</w:t>
      </w:r>
      <w:r w:rsidRPr="008102BA">
        <w:rPr>
          <w:sz w:val="24"/>
          <w:szCs w:val="24"/>
        </w:rPr>
        <w:t>ных;</w:t>
      </w:r>
    </w:p>
    <w:p w14:paraId="1414819A" w14:textId="77777777" w:rsidR="008102BA" w:rsidRPr="008102BA" w:rsidRDefault="008102BA" w:rsidP="008102BA">
      <w:pPr>
        <w:pStyle w:val="ac"/>
        <w:numPr>
          <w:ilvl w:val="0"/>
          <w:numId w:val="8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lastRenderedPageBreak/>
        <w:t>Согласование ограничений, накладываемых на синтаксис (наборы симв</w:t>
      </w:r>
      <w:r w:rsidRPr="008102BA">
        <w:rPr>
          <w:sz w:val="24"/>
          <w:szCs w:val="24"/>
        </w:rPr>
        <w:t>о</w:t>
      </w:r>
      <w:r w:rsidRPr="008102BA">
        <w:rPr>
          <w:sz w:val="24"/>
          <w:szCs w:val="24"/>
        </w:rPr>
        <w:t>лов, структура данных).</w:t>
      </w:r>
    </w:p>
    <w:p w14:paraId="636140B9" w14:textId="77777777" w:rsidR="008102BA" w:rsidRPr="008102BA" w:rsidRDefault="008102BA" w:rsidP="008102BA">
      <w:pPr>
        <w:ind w:firstLine="426"/>
      </w:pPr>
      <w:r w:rsidRPr="008102BA">
        <w:t xml:space="preserve">На </w:t>
      </w:r>
      <w:r w:rsidRPr="008102BA">
        <w:rPr>
          <w:i/>
        </w:rPr>
        <w:t>прикладном уровне</w:t>
      </w:r>
      <w:r w:rsidRPr="008102BA">
        <w:t xml:space="preserve"> необходимо предоставить в распоряжение пол</w:t>
      </w:r>
      <w:r w:rsidRPr="008102BA">
        <w:t>ь</w:t>
      </w:r>
      <w:r w:rsidRPr="008102BA">
        <w:t>зователей уже переработанную информацию. С этим может справиться си</w:t>
      </w:r>
      <w:r w:rsidRPr="008102BA">
        <w:t>с</w:t>
      </w:r>
      <w:r w:rsidRPr="008102BA">
        <w:t>темное и пользовательское программное обеспечение.</w:t>
      </w:r>
    </w:p>
    <w:p w14:paraId="5C3638A7" w14:textId="3E641B27" w:rsidR="008102BA" w:rsidRPr="008E311C" w:rsidRDefault="008102BA" w:rsidP="00496C7E">
      <w:pPr>
        <w:pStyle w:val="a3"/>
        <w:numPr>
          <w:ilvl w:val="0"/>
          <w:numId w:val="1"/>
        </w:numPr>
        <w:rPr>
          <w:highlight w:val="green"/>
        </w:rPr>
      </w:pPr>
      <w:r w:rsidRPr="008E311C">
        <w:rPr>
          <w:highlight w:val="green"/>
        </w:rPr>
        <w:t xml:space="preserve">Уровни модели </w:t>
      </w:r>
      <w:r w:rsidRPr="008E311C">
        <w:rPr>
          <w:highlight w:val="green"/>
          <w:lang w:val="en-US"/>
        </w:rPr>
        <w:t>OSI</w:t>
      </w:r>
      <w:r w:rsidRPr="008E311C">
        <w:rPr>
          <w:highlight w:val="green"/>
        </w:rPr>
        <w:t>: уровень представления данных (</w:t>
      </w:r>
      <w:proofErr w:type="spellStart"/>
      <w:r w:rsidRPr="008E311C">
        <w:rPr>
          <w:highlight w:val="green"/>
        </w:rPr>
        <w:t>Presentation</w:t>
      </w:r>
      <w:proofErr w:type="spellEnd"/>
      <w:r w:rsidRPr="008E311C">
        <w:rPr>
          <w:highlight w:val="green"/>
        </w:rPr>
        <w:t xml:space="preserve"> </w:t>
      </w:r>
      <w:proofErr w:type="spellStart"/>
      <w:r w:rsidRPr="008E311C">
        <w:rPr>
          <w:highlight w:val="green"/>
        </w:rPr>
        <w:t>layer</w:t>
      </w:r>
      <w:proofErr w:type="spellEnd"/>
      <w:r w:rsidRPr="008E311C">
        <w:rPr>
          <w:highlight w:val="green"/>
        </w:rPr>
        <w:t>)</w:t>
      </w:r>
    </w:p>
    <w:p w14:paraId="3A0BBEAD" w14:textId="77777777" w:rsidR="008102BA" w:rsidRPr="008102BA" w:rsidRDefault="008102BA" w:rsidP="008102BA">
      <w:pPr>
        <w:ind w:firstLine="426"/>
      </w:pPr>
      <w:r w:rsidRPr="008102BA">
        <w:t>Уровень представления данных или представительский уровень пре</w:t>
      </w:r>
      <w:r w:rsidRPr="008102BA">
        <w:t>д</w:t>
      </w:r>
      <w:r w:rsidRPr="008102BA">
        <w:t>ставляет данные, передаваемые между прикладными процессами, в нужной форме да</w:t>
      </w:r>
      <w:r w:rsidRPr="008102BA">
        <w:t>н</w:t>
      </w:r>
      <w:r w:rsidRPr="008102BA">
        <w:t>ные.</w:t>
      </w:r>
    </w:p>
    <w:p w14:paraId="2172838F" w14:textId="6F9EC6B1" w:rsidR="008102BA" w:rsidRPr="008102BA" w:rsidRDefault="008102BA" w:rsidP="00496C7E">
      <w:pPr>
        <w:pStyle w:val="a3"/>
      </w:pPr>
      <w:r w:rsidRPr="008102BA">
        <w:t>Этот уровень обеспечивает то, что информация, передаваемая пр</w:t>
      </w:r>
      <w:r w:rsidRPr="008102BA">
        <w:t>и</w:t>
      </w:r>
      <w:r w:rsidRPr="008102BA">
        <w:t>кладным уровнем, будет понятна прикладному уровню в другой системе. В случаях необходимости уровень представления в момент передачи информ</w:t>
      </w:r>
      <w:r w:rsidRPr="008102BA">
        <w:t>а</w:t>
      </w:r>
      <w:r w:rsidRPr="008102BA">
        <w:t>ции выполняет преобразование форматов данных в некоторый общий формат представления, а в момент приема, соответственно, выполняет обратное пр</w:t>
      </w:r>
      <w:r w:rsidRPr="008102BA">
        <w:t>е</w:t>
      </w:r>
      <w:r w:rsidRPr="008102BA">
        <w:t>образование. Таким образом, прикладные уровни могут преодолеть, напр</w:t>
      </w:r>
      <w:r w:rsidRPr="008102BA">
        <w:t>и</w:t>
      </w:r>
      <w:r w:rsidRPr="008102BA">
        <w:t>мер, синтаксические различия в представлении данных.</w:t>
      </w:r>
    </w:p>
    <w:p w14:paraId="75E1A35D" w14:textId="77777777" w:rsidR="008102BA" w:rsidRPr="008102BA" w:rsidRDefault="008102BA" w:rsidP="008102BA">
      <w:pPr>
        <w:ind w:firstLine="426"/>
      </w:pPr>
      <w:r w:rsidRPr="008102BA">
        <w:t>Представительный уровень выполняет следующие основные фун</w:t>
      </w:r>
      <w:r w:rsidRPr="008102BA">
        <w:t>к</w:t>
      </w:r>
      <w:r w:rsidRPr="008102BA">
        <w:t xml:space="preserve">ции: </w:t>
      </w:r>
    </w:p>
    <w:p w14:paraId="6C451EAB" w14:textId="77777777" w:rsidR="008102BA" w:rsidRPr="008102BA" w:rsidRDefault="008102BA" w:rsidP="00496C7E">
      <w:pPr>
        <w:pStyle w:val="a3"/>
        <w:numPr>
          <w:ilvl w:val="0"/>
          <w:numId w:val="30"/>
        </w:numPr>
      </w:pPr>
      <w:r w:rsidRPr="008102BA">
        <w:t>генерация запросов на установление сеансов взаимодействия прикладных процессов;</w:t>
      </w:r>
    </w:p>
    <w:p w14:paraId="32B677F0" w14:textId="77777777" w:rsidR="008102BA" w:rsidRPr="008102BA" w:rsidRDefault="008102BA" w:rsidP="00496C7E">
      <w:pPr>
        <w:pStyle w:val="a3"/>
        <w:numPr>
          <w:ilvl w:val="0"/>
          <w:numId w:val="30"/>
        </w:numPr>
      </w:pPr>
      <w:r w:rsidRPr="008102BA">
        <w:t>согласование представления данных между прикладными процессами;</w:t>
      </w:r>
    </w:p>
    <w:p w14:paraId="1D2408BB" w14:textId="77777777" w:rsidR="008102BA" w:rsidRPr="008102BA" w:rsidRDefault="008102BA" w:rsidP="00496C7E">
      <w:pPr>
        <w:pStyle w:val="a3"/>
        <w:numPr>
          <w:ilvl w:val="0"/>
          <w:numId w:val="30"/>
        </w:numPr>
      </w:pPr>
      <w:r w:rsidRPr="008102BA">
        <w:t>реализация форм представления данных;</w:t>
      </w:r>
    </w:p>
    <w:p w14:paraId="0A6FBFE9" w14:textId="77777777" w:rsidR="008102BA" w:rsidRPr="008102BA" w:rsidRDefault="008102BA" w:rsidP="00496C7E">
      <w:pPr>
        <w:pStyle w:val="a3"/>
        <w:numPr>
          <w:ilvl w:val="0"/>
          <w:numId w:val="30"/>
        </w:numPr>
      </w:pPr>
      <w:r w:rsidRPr="008102BA">
        <w:t>преобразование данных (кодирование, компрессия и т.д.)</w:t>
      </w:r>
    </w:p>
    <w:p w14:paraId="7C21F62D" w14:textId="77777777" w:rsidR="008102BA" w:rsidRPr="008102BA" w:rsidRDefault="008102BA" w:rsidP="00496C7E">
      <w:pPr>
        <w:pStyle w:val="a3"/>
        <w:numPr>
          <w:ilvl w:val="0"/>
          <w:numId w:val="30"/>
        </w:numPr>
      </w:pPr>
      <w:r w:rsidRPr="008102BA">
        <w:t>засекречивание данных (шифрование);</w:t>
      </w:r>
    </w:p>
    <w:p w14:paraId="3DEE26D1" w14:textId="77777777" w:rsidR="008102BA" w:rsidRPr="008102BA" w:rsidRDefault="008102BA" w:rsidP="00496C7E">
      <w:pPr>
        <w:pStyle w:val="a3"/>
        <w:numPr>
          <w:ilvl w:val="0"/>
          <w:numId w:val="30"/>
        </w:numPr>
      </w:pPr>
      <w:r w:rsidRPr="008102BA">
        <w:t>передача запросов при необходимости на прекращение сеансов.</w:t>
      </w:r>
    </w:p>
    <w:p w14:paraId="7453ED2D" w14:textId="7A2FDE48" w:rsidR="008102BA" w:rsidRDefault="008102BA" w:rsidP="008102BA">
      <w:pPr>
        <w:ind w:firstLine="426"/>
      </w:pPr>
      <w:r w:rsidRPr="008102BA">
        <w:t>Протоколы уровня представления данных обычно являются составной частью протоколов трех верхних уровней мод</w:t>
      </w:r>
      <w:r w:rsidRPr="008102BA">
        <w:t>е</w:t>
      </w:r>
      <w:r w:rsidRPr="008102BA">
        <w:t>ли.</w:t>
      </w:r>
    </w:p>
    <w:p w14:paraId="45409753" w14:textId="77777777" w:rsidR="008102BA" w:rsidRPr="008E311C" w:rsidRDefault="008102BA" w:rsidP="008102BA">
      <w:pPr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8E311C">
        <w:rPr>
          <w:color w:val="000000"/>
          <w:sz w:val="28"/>
          <w:szCs w:val="28"/>
          <w:highlight w:val="green"/>
        </w:rPr>
        <w:t xml:space="preserve">Уровни модели </w:t>
      </w:r>
      <w:proofErr w:type="gramStart"/>
      <w:r w:rsidRPr="008E311C">
        <w:rPr>
          <w:color w:val="000000"/>
          <w:sz w:val="28"/>
          <w:szCs w:val="28"/>
          <w:highlight w:val="green"/>
          <w:lang w:val="en-US"/>
        </w:rPr>
        <w:t>OSI</w:t>
      </w:r>
      <w:r w:rsidRPr="008E311C">
        <w:rPr>
          <w:color w:val="000000"/>
          <w:sz w:val="28"/>
          <w:szCs w:val="28"/>
          <w:highlight w:val="green"/>
        </w:rPr>
        <w:t>:  сеансовый</w:t>
      </w:r>
      <w:proofErr w:type="gramEnd"/>
      <w:r w:rsidRPr="008E311C">
        <w:rPr>
          <w:color w:val="000000"/>
          <w:sz w:val="28"/>
          <w:szCs w:val="28"/>
          <w:highlight w:val="green"/>
        </w:rPr>
        <w:t xml:space="preserve"> уровень (</w:t>
      </w:r>
      <w:proofErr w:type="spellStart"/>
      <w:r w:rsidRPr="008E311C">
        <w:rPr>
          <w:color w:val="000000"/>
          <w:sz w:val="28"/>
          <w:szCs w:val="28"/>
          <w:highlight w:val="green"/>
        </w:rPr>
        <w:t>Session</w:t>
      </w:r>
      <w:proofErr w:type="spellEnd"/>
      <w:r w:rsidRPr="008E311C">
        <w:rPr>
          <w:color w:val="000000"/>
          <w:sz w:val="28"/>
          <w:szCs w:val="28"/>
          <w:highlight w:val="green"/>
        </w:rPr>
        <w:t xml:space="preserve"> </w:t>
      </w:r>
      <w:proofErr w:type="spellStart"/>
      <w:r w:rsidRPr="008E311C">
        <w:rPr>
          <w:color w:val="000000"/>
          <w:sz w:val="28"/>
          <w:szCs w:val="28"/>
          <w:highlight w:val="green"/>
        </w:rPr>
        <w:t>layer</w:t>
      </w:r>
      <w:proofErr w:type="spellEnd"/>
      <w:r w:rsidRPr="008E311C">
        <w:rPr>
          <w:color w:val="000000"/>
          <w:sz w:val="28"/>
          <w:szCs w:val="28"/>
          <w:highlight w:val="green"/>
        </w:rPr>
        <w:t>).</w:t>
      </w:r>
    </w:p>
    <w:p w14:paraId="6FEC63FE" w14:textId="77777777" w:rsidR="008102BA" w:rsidRPr="008102BA" w:rsidRDefault="008102BA" w:rsidP="008102BA">
      <w:pPr>
        <w:pStyle w:val="2"/>
        <w:ind w:firstLine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475173456"/>
      <w:bookmarkStart w:id="14" w:name="_Toc507877800"/>
      <w:r w:rsidRPr="008102BA">
        <w:rPr>
          <w:rFonts w:ascii="Times New Roman" w:hAnsi="Times New Roman" w:cs="Times New Roman"/>
          <w:color w:val="000000" w:themeColor="text1"/>
          <w:sz w:val="24"/>
          <w:szCs w:val="24"/>
        </w:rPr>
        <w:t>Сеансовый уровень</w:t>
      </w:r>
      <w:bookmarkEnd w:id="13"/>
      <w:r w:rsidRPr="008102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8102BA">
        <w:rPr>
          <w:rFonts w:ascii="Times New Roman" w:hAnsi="Times New Roman" w:cs="Times New Roman"/>
          <w:color w:val="000000" w:themeColor="text1"/>
          <w:sz w:val="24"/>
          <w:szCs w:val="24"/>
        </w:rPr>
        <w:t>Session</w:t>
      </w:r>
      <w:proofErr w:type="spellEnd"/>
      <w:r w:rsidRPr="008102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102BA">
        <w:rPr>
          <w:rFonts w:ascii="Times New Roman" w:hAnsi="Times New Roman" w:cs="Times New Roman"/>
          <w:color w:val="000000" w:themeColor="text1"/>
          <w:sz w:val="24"/>
          <w:szCs w:val="24"/>
        </w:rPr>
        <w:t>layer</w:t>
      </w:r>
      <w:proofErr w:type="spellEnd"/>
      <w:r w:rsidRPr="008102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14"/>
    </w:p>
    <w:p w14:paraId="5AC50AC5" w14:textId="77777777" w:rsidR="008102BA" w:rsidRPr="008102BA" w:rsidRDefault="008102BA" w:rsidP="008102BA">
      <w:pPr>
        <w:ind w:firstLine="426"/>
        <w:rPr>
          <w:color w:val="000000" w:themeColor="text1"/>
        </w:rPr>
      </w:pPr>
      <w:r w:rsidRPr="008102BA">
        <w:rPr>
          <w:color w:val="000000" w:themeColor="text1"/>
        </w:rPr>
        <w:t>Сеансовый уровень – это уровень, определяющий процедуру провед</w:t>
      </w:r>
      <w:r w:rsidRPr="008102BA">
        <w:rPr>
          <w:color w:val="000000" w:themeColor="text1"/>
        </w:rPr>
        <w:t>е</w:t>
      </w:r>
      <w:r w:rsidRPr="008102BA">
        <w:rPr>
          <w:color w:val="000000" w:themeColor="text1"/>
        </w:rPr>
        <w:t>ния сеансов между пользователями или прикладными процесс</w:t>
      </w:r>
      <w:r w:rsidRPr="008102BA">
        <w:rPr>
          <w:color w:val="000000" w:themeColor="text1"/>
        </w:rPr>
        <w:t>а</w:t>
      </w:r>
      <w:r w:rsidRPr="008102BA">
        <w:rPr>
          <w:color w:val="000000" w:themeColor="text1"/>
        </w:rPr>
        <w:t>ми.</w:t>
      </w:r>
    </w:p>
    <w:p w14:paraId="543B1F60" w14:textId="4E0CA1A4" w:rsidR="008102BA" w:rsidRPr="008102BA" w:rsidRDefault="008102BA" w:rsidP="008102BA">
      <w:pPr>
        <w:ind w:firstLine="426"/>
        <w:rPr>
          <w:color w:val="000000" w:themeColor="text1"/>
        </w:rPr>
      </w:pPr>
      <w:r w:rsidRPr="008102BA">
        <w:rPr>
          <w:color w:val="000000" w:themeColor="text1"/>
        </w:rPr>
        <w:t>Сеансовый уровень обеспечивает управление диалогом для того, чтобы фиксировать, какая из сторон является активной в настоящий момент, а та</w:t>
      </w:r>
      <w:r w:rsidRPr="008102BA">
        <w:rPr>
          <w:color w:val="000000" w:themeColor="text1"/>
        </w:rPr>
        <w:t>к</w:t>
      </w:r>
      <w:r w:rsidRPr="008102BA">
        <w:rPr>
          <w:color w:val="000000" w:themeColor="text1"/>
        </w:rPr>
        <w:t>же предоставляет средства синхронизации. На практике немногие приложения используют сеансовый ур</w:t>
      </w:r>
      <w:r w:rsidRPr="008102BA">
        <w:rPr>
          <w:color w:val="000000" w:themeColor="text1"/>
        </w:rPr>
        <w:t>о</w:t>
      </w:r>
      <w:r w:rsidRPr="008102BA">
        <w:rPr>
          <w:color w:val="000000" w:themeColor="text1"/>
        </w:rPr>
        <w:t>вень, и он редко реализуе</w:t>
      </w:r>
      <w:r w:rsidRPr="008102BA">
        <w:rPr>
          <w:color w:val="000000" w:themeColor="text1"/>
        </w:rPr>
        <w:t>т</w:t>
      </w:r>
      <w:r w:rsidRPr="008102BA">
        <w:rPr>
          <w:color w:val="000000" w:themeColor="text1"/>
        </w:rPr>
        <w:t>ся.</w:t>
      </w:r>
    </w:p>
    <w:p w14:paraId="11B28DBB" w14:textId="77777777" w:rsidR="008102BA" w:rsidRPr="008102BA" w:rsidRDefault="008102BA" w:rsidP="008102BA">
      <w:pPr>
        <w:pStyle w:val="31"/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На сеансовом уровне определяется, какой будет передача между двумя пр</w:t>
      </w:r>
      <w:r w:rsidRPr="008102BA">
        <w:rPr>
          <w:color w:val="000000" w:themeColor="text1"/>
          <w:sz w:val="24"/>
          <w:szCs w:val="24"/>
        </w:rPr>
        <w:t>и</w:t>
      </w:r>
      <w:r w:rsidRPr="008102BA">
        <w:rPr>
          <w:color w:val="000000" w:themeColor="text1"/>
          <w:sz w:val="24"/>
          <w:szCs w:val="24"/>
        </w:rPr>
        <w:t>кладными процессами:</w:t>
      </w:r>
    </w:p>
    <w:p w14:paraId="09F3FEA0" w14:textId="48BA9966" w:rsidR="008102BA" w:rsidRPr="008102BA" w:rsidRDefault="008102BA" w:rsidP="008102BA">
      <w:pPr>
        <w:ind w:firstLine="426"/>
        <w:rPr>
          <w:color w:val="000000" w:themeColor="text1"/>
        </w:rPr>
      </w:pPr>
      <w:r w:rsidRPr="008102BA">
        <w:rPr>
          <w:i/>
          <w:color w:val="000000" w:themeColor="text1"/>
        </w:rPr>
        <w:t>полудуплексной</w:t>
      </w:r>
      <w:r w:rsidRPr="008102BA">
        <w:rPr>
          <w:color w:val="000000" w:themeColor="text1"/>
        </w:rPr>
        <w:t xml:space="preserve"> (процессы будут передавать и принимать данные по оч</w:t>
      </w:r>
      <w:r w:rsidRPr="008102BA">
        <w:rPr>
          <w:color w:val="000000" w:themeColor="text1"/>
        </w:rPr>
        <w:t>е</w:t>
      </w:r>
      <w:r w:rsidRPr="008102BA">
        <w:rPr>
          <w:color w:val="000000" w:themeColor="text1"/>
        </w:rPr>
        <w:t xml:space="preserve">реди) </w:t>
      </w:r>
    </w:p>
    <w:p w14:paraId="707C02BC" w14:textId="77777777" w:rsidR="008102BA" w:rsidRPr="008102BA" w:rsidRDefault="008102BA" w:rsidP="00496C7E">
      <w:pPr>
        <w:pStyle w:val="a3"/>
      </w:pPr>
      <w:r w:rsidRPr="008102BA">
        <w:rPr>
          <w:i/>
        </w:rPr>
        <w:t>дуплексной</w:t>
      </w:r>
      <w:r w:rsidRPr="008102BA">
        <w:t xml:space="preserve"> (процессы будут передавать данные, и принимать их одновр</w:t>
      </w:r>
      <w:r w:rsidRPr="008102BA">
        <w:t>е</w:t>
      </w:r>
      <w:r w:rsidRPr="008102BA">
        <w:t>менно).</w:t>
      </w:r>
    </w:p>
    <w:p w14:paraId="6081D27E" w14:textId="77777777" w:rsidR="008102BA" w:rsidRPr="008102BA" w:rsidRDefault="008102BA" w:rsidP="008102BA">
      <w:pPr>
        <w:ind w:firstLine="426"/>
        <w:rPr>
          <w:color w:val="000000" w:themeColor="text1"/>
        </w:rPr>
      </w:pPr>
      <w:r w:rsidRPr="008102BA">
        <w:rPr>
          <w:color w:val="000000" w:themeColor="text1"/>
        </w:rPr>
        <w:t>Сеансовый уровень обеспечивает выполнение следующих фун</w:t>
      </w:r>
      <w:r w:rsidRPr="008102BA">
        <w:rPr>
          <w:color w:val="000000" w:themeColor="text1"/>
        </w:rPr>
        <w:t>к</w:t>
      </w:r>
      <w:r w:rsidRPr="008102BA">
        <w:rPr>
          <w:color w:val="000000" w:themeColor="text1"/>
        </w:rPr>
        <w:t xml:space="preserve">ций: </w:t>
      </w:r>
    </w:p>
    <w:p w14:paraId="6F7510B3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Установление и завершение на сеансовом уровне сое</w:t>
      </w:r>
      <w:bookmarkStart w:id="15" w:name="_Hlt455732710"/>
      <w:r w:rsidRPr="008102BA">
        <w:rPr>
          <w:color w:val="000000" w:themeColor="text1"/>
          <w:sz w:val="24"/>
          <w:szCs w:val="24"/>
        </w:rPr>
        <w:t>д</w:t>
      </w:r>
      <w:bookmarkEnd w:id="15"/>
      <w:r w:rsidRPr="008102BA">
        <w:rPr>
          <w:color w:val="000000" w:themeColor="text1"/>
          <w:sz w:val="24"/>
          <w:szCs w:val="24"/>
        </w:rPr>
        <w:t>инения между вза</w:t>
      </w:r>
      <w:r w:rsidRPr="008102BA">
        <w:rPr>
          <w:color w:val="000000" w:themeColor="text1"/>
          <w:sz w:val="24"/>
          <w:szCs w:val="24"/>
        </w:rPr>
        <w:t>и</w:t>
      </w:r>
      <w:r w:rsidRPr="008102BA">
        <w:rPr>
          <w:color w:val="000000" w:themeColor="text1"/>
          <w:sz w:val="24"/>
          <w:szCs w:val="24"/>
        </w:rPr>
        <w:t>модействующими системами.</w:t>
      </w:r>
    </w:p>
    <w:p w14:paraId="790E9690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Управление выполнением нормального и срочного обмена данными между прикладными процессами.</w:t>
      </w:r>
    </w:p>
    <w:p w14:paraId="3FB3161D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Управление взаимодействием прикладных процессов.</w:t>
      </w:r>
    </w:p>
    <w:p w14:paraId="54641D7E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Синхронизация сеансовых соединений.</w:t>
      </w:r>
    </w:p>
    <w:p w14:paraId="1FCC4524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Извещение прикладных процессов об исключительных ситуац</w:t>
      </w:r>
      <w:r w:rsidRPr="008102BA">
        <w:rPr>
          <w:color w:val="000000" w:themeColor="text1"/>
          <w:sz w:val="24"/>
          <w:szCs w:val="24"/>
        </w:rPr>
        <w:t>и</w:t>
      </w:r>
      <w:r w:rsidRPr="008102BA">
        <w:rPr>
          <w:color w:val="000000" w:themeColor="text1"/>
          <w:sz w:val="24"/>
          <w:szCs w:val="24"/>
        </w:rPr>
        <w:t>ях, касающихся сеанса связи.</w:t>
      </w:r>
    </w:p>
    <w:p w14:paraId="7A852BCC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Установление в прикладном процессе меток, позволяющих после отказа либо ошибки восстановить его выполнение от ближайшей ме</w:t>
      </w:r>
      <w:r w:rsidRPr="008102BA">
        <w:rPr>
          <w:color w:val="000000" w:themeColor="text1"/>
          <w:sz w:val="24"/>
          <w:szCs w:val="24"/>
        </w:rPr>
        <w:t>т</w:t>
      </w:r>
      <w:r w:rsidRPr="008102BA">
        <w:rPr>
          <w:color w:val="000000" w:themeColor="text1"/>
          <w:sz w:val="24"/>
          <w:szCs w:val="24"/>
        </w:rPr>
        <w:t>ки.</w:t>
      </w:r>
    </w:p>
    <w:p w14:paraId="61EE3A60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Прерывание в нужных случаях прикладного процесса и его корректное возобновление.</w:t>
      </w:r>
    </w:p>
    <w:p w14:paraId="0B426C17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lastRenderedPageBreak/>
        <w:t>Прекращение сеанса без потери данных.</w:t>
      </w:r>
    </w:p>
    <w:p w14:paraId="0E396176" w14:textId="77777777" w:rsidR="008102BA" w:rsidRPr="008102BA" w:rsidRDefault="008102BA" w:rsidP="008102BA">
      <w:pPr>
        <w:pStyle w:val="ac"/>
        <w:numPr>
          <w:ilvl w:val="0"/>
          <w:numId w:val="10"/>
        </w:numPr>
        <w:ind w:left="0" w:firstLine="426"/>
        <w:rPr>
          <w:color w:val="000000" w:themeColor="text1"/>
          <w:sz w:val="24"/>
          <w:szCs w:val="24"/>
        </w:rPr>
      </w:pPr>
      <w:r w:rsidRPr="008102BA">
        <w:rPr>
          <w:color w:val="000000" w:themeColor="text1"/>
          <w:sz w:val="24"/>
          <w:szCs w:val="24"/>
        </w:rPr>
        <w:t>Передача особых сообщений о ходе проведения с</w:t>
      </w:r>
      <w:r w:rsidRPr="008102BA">
        <w:rPr>
          <w:color w:val="000000" w:themeColor="text1"/>
          <w:sz w:val="24"/>
          <w:szCs w:val="24"/>
        </w:rPr>
        <w:t>е</w:t>
      </w:r>
      <w:r w:rsidRPr="008102BA">
        <w:rPr>
          <w:color w:val="000000" w:themeColor="text1"/>
          <w:sz w:val="24"/>
          <w:szCs w:val="24"/>
        </w:rPr>
        <w:t>анса.</w:t>
      </w:r>
    </w:p>
    <w:p w14:paraId="12E78BD3" w14:textId="5FB5FFE2" w:rsidR="008102BA" w:rsidRPr="008E311C" w:rsidRDefault="008102BA" w:rsidP="008102BA">
      <w:pPr>
        <w:pStyle w:val="a6"/>
        <w:numPr>
          <w:ilvl w:val="0"/>
          <w:numId w:val="1"/>
        </w:numPr>
        <w:rPr>
          <w:color w:val="000000"/>
          <w:sz w:val="28"/>
          <w:szCs w:val="28"/>
          <w:highlight w:val="green"/>
        </w:rPr>
      </w:pPr>
      <w:r w:rsidRPr="008E311C">
        <w:rPr>
          <w:color w:val="000000"/>
          <w:sz w:val="28"/>
          <w:szCs w:val="28"/>
          <w:highlight w:val="green"/>
        </w:rPr>
        <w:t xml:space="preserve">Уровни модели </w:t>
      </w:r>
      <w:r w:rsidRPr="008E311C">
        <w:rPr>
          <w:color w:val="000000"/>
          <w:sz w:val="28"/>
          <w:szCs w:val="28"/>
          <w:highlight w:val="green"/>
          <w:lang w:val="en-US"/>
        </w:rPr>
        <w:t>OSI</w:t>
      </w:r>
      <w:r w:rsidRPr="008E311C">
        <w:rPr>
          <w:color w:val="000000"/>
          <w:sz w:val="28"/>
          <w:szCs w:val="28"/>
          <w:highlight w:val="green"/>
        </w:rPr>
        <w:t>: транспортный уровень (</w:t>
      </w:r>
      <w:proofErr w:type="spellStart"/>
      <w:r w:rsidRPr="008E311C">
        <w:rPr>
          <w:color w:val="000000"/>
          <w:sz w:val="28"/>
          <w:szCs w:val="28"/>
          <w:highlight w:val="green"/>
        </w:rPr>
        <w:t>Transport</w:t>
      </w:r>
      <w:proofErr w:type="spellEnd"/>
      <w:r w:rsidRPr="008E311C">
        <w:rPr>
          <w:color w:val="000000"/>
          <w:sz w:val="28"/>
          <w:szCs w:val="28"/>
          <w:highlight w:val="green"/>
        </w:rPr>
        <w:t xml:space="preserve"> </w:t>
      </w:r>
      <w:proofErr w:type="spellStart"/>
      <w:r w:rsidRPr="008E311C">
        <w:rPr>
          <w:color w:val="000000"/>
          <w:sz w:val="28"/>
          <w:szCs w:val="28"/>
          <w:highlight w:val="green"/>
        </w:rPr>
        <w:t>Layer</w:t>
      </w:r>
      <w:proofErr w:type="spellEnd"/>
      <w:r w:rsidRPr="008E311C">
        <w:rPr>
          <w:color w:val="000000"/>
          <w:sz w:val="28"/>
          <w:szCs w:val="28"/>
          <w:highlight w:val="green"/>
        </w:rPr>
        <w:t>)</w:t>
      </w:r>
    </w:p>
    <w:p w14:paraId="1D0FE439" w14:textId="77777777" w:rsidR="008102BA" w:rsidRPr="008102BA" w:rsidRDefault="008102BA" w:rsidP="008102BA">
      <w:pPr>
        <w:ind w:firstLine="426"/>
      </w:pPr>
      <w:r w:rsidRPr="008102BA">
        <w:t>Транспортный уровень предназначен для управления передачей пакетов через ко</w:t>
      </w:r>
      <w:r w:rsidRPr="008102BA">
        <w:t>м</w:t>
      </w:r>
      <w:r w:rsidRPr="008102BA">
        <w:t>муникационную сеть. На транспортном уровне сообщение (</w:t>
      </w:r>
      <w:r w:rsidRPr="008102BA">
        <w:rPr>
          <w:lang w:val="en-US"/>
        </w:rPr>
        <w:t>message</w:t>
      </w:r>
      <w:r w:rsidRPr="008102BA">
        <w:t>), приходящее с вышележащих уровней, разбивается на блоки. Фактически это является началом формирования пакета.</w:t>
      </w:r>
    </w:p>
    <w:p w14:paraId="420CA3E7" w14:textId="77777777" w:rsidR="008102BA" w:rsidRPr="008102BA" w:rsidRDefault="008102BA" w:rsidP="008102BA">
      <w:pPr>
        <w:ind w:firstLine="426"/>
      </w:pPr>
      <w:r w:rsidRPr="008102BA">
        <w:t>Этот уровень гарантирует доставку блоков и</w:t>
      </w:r>
      <w:r w:rsidRPr="008102BA">
        <w:t>н</w:t>
      </w:r>
      <w:r w:rsidRPr="008102BA">
        <w:t>формации адресатам и управляет этой доставкой. Его главной задачей явл</w:t>
      </w:r>
      <w:r w:rsidRPr="008102BA">
        <w:t>я</w:t>
      </w:r>
      <w:r w:rsidRPr="008102BA">
        <w:t>ется обеспечение эффективных, удобных и надежных форм передачи инфо</w:t>
      </w:r>
      <w:r w:rsidRPr="008102BA">
        <w:t>р</w:t>
      </w:r>
      <w:r w:rsidRPr="008102BA">
        <w:t>мации между системами. Когда в процессе обработки находится более одн</w:t>
      </w:r>
      <w:r w:rsidRPr="008102BA">
        <w:t>о</w:t>
      </w:r>
      <w:r w:rsidRPr="008102BA">
        <w:t>го пакета, транспортный уровень контролирует очередность прохождения пакетов. Если проходит дубликат принятого ранее сообщения, то данный уровень опознает это и игнорирует соо</w:t>
      </w:r>
      <w:r w:rsidRPr="008102BA">
        <w:t>б</w:t>
      </w:r>
      <w:r w:rsidRPr="008102BA">
        <w:t>щение.</w:t>
      </w:r>
    </w:p>
    <w:p w14:paraId="79F8A05E" w14:textId="77777777" w:rsidR="008102BA" w:rsidRPr="008102BA" w:rsidRDefault="008102BA" w:rsidP="008102BA">
      <w:pPr>
        <w:ind w:firstLine="426"/>
      </w:pPr>
      <w:r w:rsidRPr="008102BA">
        <w:t xml:space="preserve">В функции транспортного уровня входят: </w:t>
      </w:r>
    </w:p>
    <w:p w14:paraId="522D32FA" w14:textId="77777777" w:rsidR="008102BA" w:rsidRPr="008102BA" w:rsidRDefault="008102BA" w:rsidP="008102BA">
      <w:pPr>
        <w:ind w:firstLine="426"/>
      </w:pPr>
      <w:r w:rsidRPr="008102BA">
        <w:t>управление передачей по сети и обеспечение целостности данных;</w:t>
      </w:r>
    </w:p>
    <w:p w14:paraId="2B099257" w14:textId="77777777" w:rsidR="008102BA" w:rsidRPr="008102BA" w:rsidRDefault="008102BA" w:rsidP="008102BA">
      <w:pPr>
        <w:numPr>
          <w:ilvl w:val="0"/>
          <w:numId w:val="12"/>
        </w:numPr>
        <w:ind w:left="0" w:right="-1" w:firstLine="426"/>
        <w:jc w:val="both"/>
      </w:pPr>
      <w:r w:rsidRPr="008102BA">
        <w:t>Обнаружение ошибок, частичная их ликвидация (за счет использование избыточных кодов) и сообщение о неисправленных ошибках.</w:t>
      </w:r>
    </w:p>
    <w:p w14:paraId="293FCE33" w14:textId="77777777" w:rsidR="008102BA" w:rsidRPr="008102BA" w:rsidRDefault="008102BA" w:rsidP="008102BA">
      <w:pPr>
        <w:numPr>
          <w:ilvl w:val="0"/>
          <w:numId w:val="12"/>
        </w:numPr>
        <w:ind w:left="0" w:right="-1" w:firstLine="426"/>
        <w:jc w:val="both"/>
      </w:pPr>
      <w:r w:rsidRPr="008102BA">
        <w:t>Восстановление передачи после отказов и неисправностей.</w:t>
      </w:r>
    </w:p>
    <w:p w14:paraId="0FD65605" w14:textId="77777777" w:rsidR="008102BA" w:rsidRPr="008102BA" w:rsidRDefault="008102BA" w:rsidP="008102BA">
      <w:pPr>
        <w:numPr>
          <w:ilvl w:val="0"/>
          <w:numId w:val="12"/>
        </w:numPr>
        <w:ind w:left="0" w:right="-1" w:firstLine="426"/>
        <w:jc w:val="both"/>
      </w:pPr>
      <w:r w:rsidRPr="008102BA">
        <w:t>Укрупнение блоков или разделение данных на блоки.</w:t>
      </w:r>
    </w:p>
    <w:p w14:paraId="2CAEA8FA" w14:textId="77777777" w:rsidR="008102BA" w:rsidRPr="008102BA" w:rsidRDefault="008102BA" w:rsidP="008102BA">
      <w:pPr>
        <w:numPr>
          <w:ilvl w:val="0"/>
          <w:numId w:val="12"/>
        </w:numPr>
        <w:ind w:left="0" w:right="-1" w:firstLine="426"/>
        <w:jc w:val="both"/>
      </w:pPr>
      <w:r w:rsidRPr="008102BA">
        <w:t>Предоставление приоритетов при передаче (нормальная или срочная).</w:t>
      </w:r>
    </w:p>
    <w:p w14:paraId="43954A46" w14:textId="77777777" w:rsidR="008102BA" w:rsidRPr="008102BA" w:rsidRDefault="008102BA" w:rsidP="008102BA">
      <w:pPr>
        <w:numPr>
          <w:ilvl w:val="0"/>
          <w:numId w:val="12"/>
        </w:numPr>
        <w:ind w:left="0" w:right="-1" w:firstLine="426"/>
        <w:jc w:val="both"/>
      </w:pPr>
      <w:r w:rsidRPr="008102BA">
        <w:t>Подтверждение передачи.</w:t>
      </w:r>
    </w:p>
    <w:p w14:paraId="514F35E5" w14:textId="77777777" w:rsidR="008102BA" w:rsidRPr="008102BA" w:rsidRDefault="008102BA" w:rsidP="008102BA">
      <w:pPr>
        <w:numPr>
          <w:ilvl w:val="0"/>
          <w:numId w:val="12"/>
        </w:numPr>
        <w:ind w:left="0" w:right="-1" w:firstLine="426"/>
        <w:jc w:val="both"/>
      </w:pPr>
      <w:r w:rsidRPr="008102BA">
        <w:t>Ликвидация передаваемых структур при тупиковых ситуациях в сети.</w:t>
      </w:r>
    </w:p>
    <w:p w14:paraId="29EB40F8" w14:textId="428F9D38" w:rsidR="008102BA" w:rsidRPr="001B4244" w:rsidRDefault="008102BA" w:rsidP="00496C7E">
      <w:pPr>
        <w:pStyle w:val="a3"/>
        <w:numPr>
          <w:ilvl w:val="0"/>
          <w:numId w:val="1"/>
        </w:numPr>
        <w:rPr>
          <w:highlight w:val="green"/>
        </w:rPr>
      </w:pPr>
      <w:r w:rsidRPr="001B4244">
        <w:rPr>
          <w:highlight w:val="green"/>
        </w:rPr>
        <w:t xml:space="preserve">Уровни модели </w:t>
      </w:r>
      <w:r w:rsidRPr="001B4244">
        <w:rPr>
          <w:highlight w:val="green"/>
          <w:lang w:val="en-US"/>
        </w:rPr>
        <w:t>OSI</w:t>
      </w:r>
      <w:r w:rsidRPr="001B4244">
        <w:rPr>
          <w:highlight w:val="green"/>
        </w:rPr>
        <w:t>: сетевой уровень (</w:t>
      </w:r>
      <w:proofErr w:type="spellStart"/>
      <w:r w:rsidRPr="001B4244">
        <w:rPr>
          <w:highlight w:val="green"/>
        </w:rPr>
        <w:t>Network</w:t>
      </w:r>
      <w:proofErr w:type="spellEnd"/>
      <w:r w:rsidRPr="001B4244">
        <w:rPr>
          <w:highlight w:val="green"/>
        </w:rPr>
        <w:t xml:space="preserve"> </w:t>
      </w:r>
      <w:proofErr w:type="spellStart"/>
      <w:r w:rsidRPr="001B4244">
        <w:rPr>
          <w:highlight w:val="green"/>
        </w:rPr>
        <w:t>Layer</w:t>
      </w:r>
      <w:proofErr w:type="spellEnd"/>
      <w:r w:rsidRPr="001B4244">
        <w:rPr>
          <w:highlight w:val="green"/>
        </w:rPr>
        <w:t>).</w:t>
      </w:r>
    </w:p>
    <w:p w14:paraId="744F899E" w14:textId="77777777" w:rsidR="008102BA" w:rsidRPr="008102BA" w:rsidRDefault="008102BA" w:rsidP="008102BA">
      <w:pPr>
        <w:ind w:firstLine="426"/>
      </w:pPr>
      <w:r w:rsidRPr="008102BA">
        <w:t>Сетевой уровень обеспечивает прокладку виртуальных каналов, соединяющих аб</w:t>
      </w:r>
      <w:r w:rsidRPr="008102BA">
        <w:t>о</w:t>
      </w:r>
      <w:r w:rsidRPr="008102BA">
        <w:t>нентские и административные системы через коммуникационную сеть, в</w:t>
      </w:r>
      <w:r w:rsidRPr="008102BA">
        <w:t>ы</w:t>
      </w:r>
      <w:r w:rsidRPr="008102BA">
        <w:t>бор маршрута наиболее быстрого и надежного пути передачи данных.</w:t>
      </w:r>
    </w:p>
    <w:p w14:paraId="2A5F66D7" w14:textId="77777777" w:rsidR="008102BA" w:rsidRPr="008102BA" w:rsidRDefault="008102BA" w:rsidP="008102BA">
      <w:pPr>
        <w:ind w:firstLine="426"/>
      </w:pPr>
      <w:r w:rsidRPr="008102BA">
        <w:rPr>
          <w:i/>
        </w:rPr>
        <w:t>Виртуальный или логический канал</w:t>
      </w:r>
      <w:r w:rsidRPr="008102BA">
        <w:t xml:space="preserve"> </w:t>
      </w:r>
      <w:proofErr w:type="gramStart"/>
      <w:r w:rsidRPr="008102BA">
        <w:t>− это такое функционирование ко</w:t>
      </w:r>
      <w:r w:rsidRPr="008102BA">
        <w:t>м</w:t>
      </w:r>
      <w:r w:rsidRPr="008102BA">
        <w:t>понентов сети</w:t>
      </w:r>
      <w:proofErr w:type="gramEnd"/>
      <w:r w:rsidRPr="008102BA">
        <w:t xml:space="preserve">, которое создает взаимодействующим компонентам иллюзию прокладки между ними нужного тракта. </w:t>
      </w:r>
    </w:p>
    <w:p w14:paraId="741E08B1" w14:textId="77777777" w:rsidR="008102BA" w:rsidRPr="008102BA" w:rsidRDefault="008102BA" w:rsidP="008102BA">
      <w:pPr>
        <w:ind w:firstLine="426"/>
      </w:pPr>
      <w:r w:rsidRPr="008102BA">
        <w:t>Кроме этого, сетевой уровень соо</w:t>
      </w:r>
      <w:r w:rsidRPr="008102BA">
        <w:t>б</w:t>
      </w:r>
      <w:r w:rsidRPr="008102BA">
        <w:t>щает транспортному уровню о появляющихся ошибках, связанных с адресацией и маршрутизацией.</w:t>
      </w:r>
    </w:p>
    <w:p w14:paraId="3F406C8E" w14:textId="77777777" w:rsidR="008102BA" w:rsidRPr="008102BA" w:rsidRDefault="008102BA" w:rsidP="008102BA">
      <w:pPr>
        <w:ind w:firstLine="426"/>
      </w:pPr>
      <w:r w:rsidRPr="008102BA">
        <w:t xml:space="preserve">Сообщения сетевого уровня принято называть </w:t>
      </w:r>
      <w:r w:rsidRPr="008102BA">
        <w:rPr>
          <w:i/>
        </w:rPr>
        <w:t>пакетами</w:t>
      </w:r>
      <w:r w:rsidRPr="008102BA">
        <w:t xml:space="preserve"> (</w:t>
      </w:r>
      <w:r w:rsidRPr="008102BA">
        <w:rPr>
          <w:lang w:val="en-US"/>
        </w:rPr>
        <w:t>packet</w:t>
      </w:r>
      <w:r w:rsidRPr="008102BA">
        <w:t>). В них помещаются фрагменты данных. Сетевой уровень отвечает за их адресацию и маршрутизацию.</w:t>
      </w:r>
    </w:p>
    <w:p w14:paraId="551BABDF" w14:textId="34C4819F" w:rsidR="008102BA" w:rsidRPr="008102BA" w:rsidRDefault="008102BA" w:rsidP="008102BA">
      <w:pPr>
        <w:ind w:firstLine="426"/>
      </w:pPr>
      <w:r w:rsidRPr="008102BA">
        <w:t>На практике сети соединяются между собой специальными устройствами, называ</w:t>
      </w:r>
      <w:r w:rsidRPr="008102BA">
        <w:t>е</w:t>
      </w:r>
      <w:r w:rsidRPr="008102BA">
        <w:t xml:space="preserve">мыми маршрутизаторами. </w:t>
      </w:r>
      <w:r w:rsidRPr="008102BA">
        <w:rPr>
          <w:i/>
        </w:rPr>
        <w:t>Маршрутизатор –</w:t>
      </w:r>
      <w:r w:rsidRPr="008102BA">
        <w:t xml:space="preserve"> это устройство, которое собирает информацию о топологии межсетевых соединений и на ее основании пер</w:t>
      </w:r>
      <w:r w:rsidRPr="008102BA">
        <w:t>е</w:t>
      </w:r>
      <w:r w:rsidRPr="008102BA">
        <w:t xml:space="preserve">сылает пакеты сетевого уровня в сеть назначения. </w:t>
      </w:r>
    </w:p>
    <w:p w14:paraId="219D70BE" w14:textId="77777777" w:rsidR="008102BA" w:rsidRPr="008102BA" w:rsidRDefault="008102BA" w:rsidP="008102BA">
      <w:pPr>
        <w:ind w:firstLine="426"/>
      </w:pPr>
      <w:r w:rsidRPr="008102BA">
        <w:t>Сетевой уровень также отвечает за деление пользователей на группы. Сетевой уровень обеспечивает также прозрачную передачу пакетов на транспортный ур</w:t>
      </w:r>
      <w:r w:rsidRPr="008102BA">
        <w:t>о</w:t>
      </w:r>
      <w:r w:rsidRPr="008102BA">
        <w:t xml:space="preserve">вень. </w:t>
      </w:r>
    </w:p>
    <w:p w14:paraId="2FFADDA0" w14:textId="77777777" w:rsidR="008102BA" w:rsidRPr="008102BA" w:rsidRDefault="008102BA" w:rsidP="008102BA">
      <w:pPr>
        <w:ind w:firstLine="426"/>
      </w:pPr>
      <w:r w:rsidRPr="008102BA">
        <w:t>Сетевой уровень выполняет функции:</w:t>
      </w:r>
    </w:p>
    <w:p w14:paraId="46150A3B" w14:textId="77777777" w:rsidR="008102BA" w:rsidRPr="008102BA" w:rsidRDefault="008102BA" w:rsidP="008102BA">
      <w:pPr>
        <w:pStyle w:val="ac"/>
        <w:numPr>
          <w:ilvl w:val="1"/>
          <w:numId w:val="13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Создание сетевых соединений и идентиф</w:t>
      </w:r>
      <w:r w:rsidRPr="008102BA">
        <w:rPr>
          <w:sz w:val="24"/>
          <w:szCs w:val="24"/>
        </w:rPr>
        <w:t>и</w:t>
      </w:r>
      <w:r w:rsidRPr="008102BA">
        <w:rPr>
          <w:sz w:val="24"/>
          <w:szCs w:val="24"/>
        </w:rPr>
        <w:t>кация их портов.</w:t>
      </w:r>
    </w:p>
    <w:p w14:paraId="303661BC" w14:textId="77777777" w:rsidR="008102BA" w:rsidRPr="008102BA" w:rsidRDefault="008102BA" w:rsidP="008102BA">
      <w:pPr>
        <w:pStyle w:val="ac"/>
        <w:numPr>
          <w:ilvl w:val="1"/>
          <w:numId w:val="13"/>
        </w:numPr>
        <w:ind w:left="0" w:firstLine="426"/>
        <w:rPr>
          <w:spacing w:val="-6"/>
          <w:sz w:val="24"/>
          <w:szCs w:val="24"/>
        </w:rPr>
      </w:pPr>
      <w:r w:rsidRPr="008102BA">
        <w:rPr>
          <w:spacing w:val="-6"/>
          <w:sz w:val="24"/>
          <w:szCs w:val="24"/>
        </w:rPr>
        <w:t>Обнаружение и исправление ошибок (связанных с адресацией и маршрутизацией), возникающих при передаче через коммуникационную сеть.</w:t>
      </w:r>
    </w:p>
    <w:p w14:paraId="31503D25" w14:textId="77777777" w:rsidR="008102BA" w:rsidRPr="008102BA" w:rsidRDefault="008102BA" w:rsidP="008102BA">
      <w:pPr>
        <w:pStyle w:val="ac"/>
        <w:numPr>
          <w:ilvl w:val="1"/>
          <w:numId w:val="13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Управление потоками пакетов.</w:t>
      </w:r>
    </w:p>
    <w:p w14:paraId="6E4671BB" w14:textId="77777777" w:rsidR="008102BA" w:rsidRPr="008102BA" w:rsidRDefault="008102BA" w:rsidP="008102BA">
      <w:pPr>
        <w:pStyle w:val="ac"/>
        <w:numPr>
          <w:ilvl w:val="1"/>
          <w:numId w:val="13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Организация (упорядочение) последовательностей пакетов.</w:t>
      </w:r>
    </w:p>
    <w:p w14:paraId="1F86031B" w14:textId="77777777" w:rsidR="008102BA" w:rsidRPr="008102BA" w:rsidRDefault="008102BA" w:rsidP="008102BA">
      <w:pPr>
        <w:pStyle w:val="ac"/>
        <w:numPr>
          <w:ilvl w:val="1"/>
          <w:numId w:val="13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Маршрутизация и коммутация.</w:t>
      </w:r>
    </w:p>
    <w:p w14:paraId="7331D322" w14:textId="77777777" w:rsidR="008102BA" w:rsidRPr="008102BA" w:rsidRDefault="008102BA" w:rsidP="008102BA">
      <w:pPr>
        <w:pStyle w:val="ac"/>
        <w:numPr>
          <w:ilvl w:val="1"/>
          <w:numId w:val="13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Сегментирование и объединение пакетов.</w:t>
      </w:r>
    </w:p>
    <w:p w14:paraId="66B7A09E" w14:textId="77777777" w:rsidR="008E311C" w:rsidRDefault="008102BA" w:rsidP="008E311C">
      <w:pPr>
        <w:ind w:firstLine="426"/>
      </w:pPr>
      <w:r w:rsidRPr="008102BA">
        <w:t xml:space="preserve">На сетевом уровне определяется два вида протоколов. </w:t>
      </w:r>
    </w:p>
    <w:p w14:paraId="41B1E520" w14:textId="43F6CD85" w:rsidR="008102BA" w:rsidRPr="008E311C" w:rsidRDefault="008E311C" w:rsidP="008E311C">
      <w:pPr>
        <w:ind w:firstLine="426"/>
        <w:rPr>
          <w:sz w:val="28"/>
          <w:szCs w:val="28"/>
          <w:highlight w:val="green"/>
        </w:rPr>
      </w:pPr>
      <w:proofErr w:type="gramStart"/>
      <w:r>
        <w:rPr>
          <w:sz w:val="28"/>
          <w:szCs w:val="28"/>
          <w:highlight w:val="green"/>
        </w:rPr>
        <w:t>25.</w:t>
      </w:r>
      <w:r w:rsidRPr="008E311C">
        <w:rPr>
          <w:sz w:val="28"/>
          <w:szCs w:val="28"/>
          <w:highlight w:val="green"/>
        </w:rPr>
        <w:t>.</w:t>
      </w:r>
      <w:r w:rsidR="008102BA" w:rsidRPr="001B4244">
        <w:rPr>
          <w:sz w:val="28"/>
          <w:szCs w:val="20"/>
          <w:highlight w:val="green"/>
        </w:rPr>
        <w:t>Уровни</w:t>
      </w:r>
      <w:proofErr w:type="gramEnd"/>
      <w:r w:rsidR="008102BA" w:rsidRPr="001B4244">
        <w:rPr>
          <w:sz w:val="28"/>
          <w:szCs w:val="20"/>
          <w:highlight w:val="green"/>
        </w:rPr>
        <w:t xml:space="preserve"> модели </w:t>
      </w:r>
      <w:r w:rsidR="008102BA" w:rsidRPr="001B4244">
        <w:rPr>
          <w:sz w:val="28"/>
          <w:szCs w:val="20"/>
          <w:highlight w:val="green"/>
          <w:lang w:val="en-US"/>
        </w:rPr>
        <w:t>OSI</w:t>
      </w:r>
      <w:r w:rsidR="008102BA" w:rsidRPr="001B4244">
        <w:rPr>
          <w:sz w:val="28"/>
          <w:szCs w:val="20"/>
          <w:highlight w:val="green"/>
        </w:rPr>
        <w:t>: канальный уровень (</w:t>
      </w:r>
      <w:proofErr w:type="spellStart"/>
      <w:r w:rsidR="008102BA" w:rsidRPr="001B4244">
        <w:rPr>
          <w:sz w:val="28"/>
          <w:szCs w:val="20"/>
          <w:highlight w:val="green"/>
        </w:rPr>
        <w:t>Data</w:t>
      </w:r>
      <w:proofErr w:type="spellEnd"/>
      <w:r w:rsidR="008102BA" w:rsidRPr="001B4244">
        <w:rPr>
          <w:sz w:val="28"/>
          <w:szCs w:val="20"/>
          <w:highlight w:val="green"/>
        </w:rPr>
        <w:t xml:space="preserve"> </w:t>
      </w:r>
      <w:proofErr w:type="spellStart"/>
      <w:r w:rsidR="008102BA" w:rsidRPr="001B4244">
        <w:rPr>
          <w:sz w:val="28"/>
          <w:szCs w:val="20"/>
          <w:highlight w:val="green"/>
        </w:rPr>
        <w:t>Link</w:t>
      </w:r>
      <w:proofErr w:type="spellEnd"/>
      <w:r w:rsidR="008102BA" w:rsidRPr="001B4244">
        <w:rPr>
          <w:sz w:val="28"/>
          <w:szCs w:val="20"/>
          <w:highlight w:val="green"/>
        </w:rPr>
        <w:t>)</w:t>
      </w:r>
    </w:p>
    <w:p w14:paraId="16EED6A5" w14:textId="77777777" w:rsidR="008102BA" w:rsidRPr="008102BA" w:rsidRDefault="008102BA" w:rsidP="008102BA">
      <w:pPr>
        <w:ind w:firstLine="426"/>
      </w:pPr>
      <w:r w:rsidRPr="008102BA">
        <w:lastRenderedPageBreak/>
        <w:t>Задача канального уровня − брать пакеты, поступающие с сетевого уровня и готовить их к передаче, укладывая в кадр соответствующего разм</w:t>
      </w:r>
      <w:r w:rsidRPr="008102BA">
        <w:t>е</w:t>
      </w:r>
      <w:r w:rsidRPr="008102BA">
        <w:t>ра, который далее передается физическому уровню. Этот уровень обязан определить, где начинается и где заканчивается блок, а также обнаруживать ошибки передачи.</w:t>
      </w:r>
    </w:p>
    <w:p w14:paraId="63AD2BDD" w14:textId="77777777" w:rsidR="008102BA" w:rsidRPr="008102BA" w:rsidRDefault="008102BA" w:rsidP="008102BA">
      <w:pPr>
        <w:ind w:firstLine="426"/>
      </w:pPr>
      <w:r w:rsidRPr="008102BA">
        <w:t xml:space="preserve">Поэтому, единицей информации канального уровня являются </w:t>
      </w:r>
      <w:r w:rsidRPr="008102BA">
        <w:rPr>
          <w:i/>
        </w:rPr>
        <w:t>кадры (</w:t>
      </w:r>
      <w:r w:rsidRPr="008102BA">
        <w:rPr>
          <w:i/>
          <w:lang w:val="en-US"/>
        </w:rPr>
        <w:t>frame</w:t>
      </w:r>
      <w:r w:rsidRPr="008102BA">
        <w:rPr>
          <w:i/>
        </w:rPr>
        <w:t xml:space="preserve">). </w:t>
      </w:r>
      <w:r w:rsidRPr="008102BA">
        <w:t>Фактически, кадры – это логически организованная структура, в которую можно пом</w:t>
      </w:r>
      <w:r w:rsidRPr="008102BA">
        <w:t>е</w:t>
      </w:r>
      <w:r w:rsidRPr="008102BA">
        <w:t xml:space="preserve">щать данные. </w:t>
      </w:r>
    </w:p>
    <w:p w14:paraId="03551E3C" w14:textId="629B2F3B" w:rsidR="008102BA" w:rsidRPr="008102BA" w:rsidRDefault="008102BA" w:rsidP="008102BA">
      <w:pPr>
        <w:ind w:firstLine="426"/>
        <w:rPr>
          <w:b/>
        </w:rPr>
      </w:pPr>
      <w:r w:rsidRPr="008102BA">
        <w:t>Другой задачей канальн</w:t>
      </w:r>
      <w:r w:rsidRPr="008102BA">
        <w:t>о</w:t>
      </w:r>
      <w:r w:rsidRPr="008102BA">
        <w:t>го уровня является реализация механизмов обнаружения и коррекции ош</w:t>
      </w:r>
      <w:r w:rsidRPr="008102BA">
        <w:t>и</w:t>
      </w:r>
      <w:r w:rsidRPr="008102BA">
        <w:t xml:space="preserve">бок. </w:t>
      </w:r>
    </w:p>
    <w:p w14:paraId="73758DE7" w14:textId="77777777" w:rsidR="008102BA" w:rsidRPr="008102BA" w:rsidRDefault="008102BA" w:rsidP="008102BA">
      <w:pPr>
        <w:ind w:firstLine="426"/>
      </w:pPr>
      <w:r w:rsidRPr="008102BA">
        <w:t>На этом же уровне определяются правила использования физического уровня узлами сети. Физическое (электрическое) представление данных в сетях (биты да</w:t>
      </w:r>
      <w:r w:rsidRPr="008102BA">
        <w:t>н</w:t>
      </w:r>
      <w:r w:rsidRPr="008102BA">
        <w:t xml:space="preserve">ных, методы кодирования данных и маркеры) распознаются на этом и только на этом уровне. </w:t>
      </w:r>
    </w:p>
    <w:p w14:paraId="7FD1DA44" w14:textId="766FE1F1" w:rsidR="008102BA" w:rsidRPr="008102BA" w:rsidRDefault="008102BA" w:rsidP="008102BA">
      <w:pPr>
        <w:ind w:firstLine="426"/>
      </w:pPr>
      <w:r w:rsidRPr="008102BA">
        <w:t>Спецификации IEEE 802.Х делят канальный уровень на два подуровня:</w:t>
      </w:r>
    </w:p>
    <w:p w14:paraId="30AF6382" w14:textId="380F660F" w:rsidR="008102BA" w:rsidRPr="008102BA" w:rsidRDefault="008102BA" w:rsidP="00496C7E">
      <w:pPr>
        <w:pStyle w:val="a3"/>
      </w:pPr>
      <w:r w:rsidRPr="008102BA">
        <w:rPr>
          <w:i/>
        </w:rPr>
        <w:t>LLC</w:t>
      </w:r>
      <w:r w:rsidRPr="008102BA">
        <w:t xml:space="preserve"> (</w:t>
      </w:r>
      <w:r w:rsidRPr="008102BA">
        <w:rPr>
          <w:i/>
          <w:lang w:val="en-US"/>
        </w:rPr>
        <w:t>Logical</w:t>
      </w:r>
      <w:r w:rsidRPr="008102BA">
        <w:rPr>
          <w:i/>
        </w:rPr>
        <w:t xml:space="preserve"> </w:t>
      </w:r>
      <w:r w:rsidRPr="008102BA">
        <w:rPr>
          <w:i/>
          <w:lang w:val="en-US"/>
        </w:rPr>
        <w:t>Link</w:t>
      </w:r>
      <w:r w:rsidRPr="008102BA">
        <w:rPr>
          <w:i/>
        </w:rPr>
        <w:t xml:space="preserve"> </w:t>
      </w:r>
      <w:r w:rsidRPr="008102BA">
        <w:rPr>
          <w:i/>
          <w:lang w:val="en-US"/>
        </w:rPr>
        <w:t>Control</w:t>
      </w:r>
      <w:r w:rsidRPr="008102BA">
        <w:t xml:space="preserve">) управление логическим каналом осуществляет логический контроль связи. </w:t>
      </w:r>
    </w:p>
    <w:p w14:paraId="3CC7E363" w14:textId="77777777" w:rsidR="001B4244" w:rsidRPr="001B4244" w:rsidRDefault="008102BA" w:rsidP="00496C7E">
      <w:pPr>
        <w:pStyle w:val="a3"/>
        <w:rPr>
          <w:sz w:val="28"/>
          <w:szCs w:val="20"/>
        </w:rPr>
      </w:pPr>
      <w:r w:rsidRPr="001B4244">
        <w:rPr>
          <w:i/>
        </w:rPr>
        <w:t>MAC</w:t>
      </w:r>
      <w:r w:rsidRPr="008102BA">
        <w:t xml:space="preserve"> (</w:t>
      </w:r>
      <w:r w:rsidRPr="001B4244">
        <w:rPr>
          <w:i/>
          <w:lang w:val="en-US"/>
        </w:rPr>
        <w:t>Media</w:t>
      </w:r>
      <w:r w:rsidRPr="001B4244">
        <w:rPr>
          <w:i/>
        </w:rPr>
        <w:t xml:space="preserve"> </w:t>
      </w:r>
      <w:r w:rsidRPr="001B4244">
        <w:rPr>
          <w:i/>
          <w:lang w:val="en-US"/>
        </w:rPr>
        <w:t>Assess</w:t>
      </w:r>
      <w:r w:rsidRPr="001B4244">
        <w:rPr>
          <w:i/>
        </w:rPr>
        <w:t xml:space="preserve"> </w:t>
      </w:r>
      <w:r w:rsidRPr="001B4244">
        <w:rPr>
          <w:i/>
          <w:lang w:val="en-US"/>
        </w:rPr>
        <w:t>Control</w:t>
      </w:r>
      <w:r w:rsidRPr="001B4244">
        <w:rPr>
          <w:i/>
        </w:rPr>
        <w:t>)</w:t>
      </w:r>
      <w:r w:rsidRPr="008102BA">
        <w:t xml:space="preserve"> контроль доступа к среде. </w:t>
      </w:r>
    </w:p>
    <w:p w14:paraId="50DCAC06" w14:textId="7E9BDF06" w:rsidR="008102BA" w:rsidRPr="001B4244" w:rsidRDefault="008102BA" w:rsidP="00496C7E">
      <w:pPr>
        <w:pStyle w:val="a3"/>
      </w:pPr>
      <w:r w:rsidRPr="001B4244">
        <w:t>Канальный уровень может выполнять следующие виды фун</w:t>
      </w:r>
      <w:r w:rsidRPr="001B4244">
        <w:t>к</w:t>
      </w:r>
      <w:r w:rsidRPr="001B4244">
        <w:t xml:space="preserve">ций: </w:t>
      </w:r>
    </w:p>
    <w:p w14:paraId="3CC055A5" w14:textId="77777777" w:rsidR="008102BA" w:rsidRPr="008102BA" w:rsidRDefault="008102BA" w:rsidP="008102BA">
      <w:pPr>
        <w:pStyle w:val="ac"/>
        <w:numPr>
          <w:ilvl w:val="0"/>
          <w:numId w:val="14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Организация (установление, управление, расторжение) канальных соед</w:t>
      </w:r>
      <w:r w:rsidRPr="008102BA">
        <w:rPr>
          <w:sz w:val="24"/>
          <w:szCs w:val="24"/>
        </w:rPr>
        <w:t>и</w:t>
      </w:r>
      <w:r w:rsidRPr="008102BA">
        <w:rPr>
          <w:sz w:val="24"/>
          <w:szCs w:val="24"/>
        </w:rPr>
        <w:t>нений и идентификация их портов.</w:t>
      </w:r>
    </w:p>
    <w:p w14:paraId="39A27142" w14:textId="77777777" w:rsidR="008102BA" w:rsidRPr="008102BA" w:rsidRDefault="008102BA" w:rsidP="008102BA">
      <w:pPr>
        <w:pStyle w:val="ac"/>
        <w:numPr>
          <w:ilvl w:val="0"/>
          <w:numId w:val="14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Формирование и передача кадров.</w:t>
      </w:r>
    </w:p>
    <w:p w14:paraId="27DFD469" w14:textId="77777777" w:rsidR="008102BA" w:rsidRPr="008102BA" w:rsidRDefault="008102BA" w:rsidP="008102BA">
      <w:pPr>
        <w:pStyle w:val="ac"/>
        <w:numPr>
          <w:ilvl w:val="0"/>
          <w:numId w:val="14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Обнаружение и исправление ошибок.</w:t>
      </w:r>
    </w:p>
    <w:p w14:paraId="50E4750B" w14:textId="77777777" w:rsidR="008102BA" w:rsidRPr="008102BA" w:rsidRDefault="008102BA" w:rsidP="008102BA">
      <w:pPr>
        <w:pStyle w:val="ac"/>
        <w:numPr>
          <w:ilvl w:val="0"/>
          <w:numId w:val="14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Управление потоками данных.</w:t>
      </w:r>
    </w:p>
    <w:p w14:paraId="676B09F9" w14:textId="77777777" w:rsidR="008102BA" w:rsidRPr="008102BA" w:rsidRDefault="008102BA" w:rsidP="008102BA">
      <w:pPr>
        <w:pStyle w:val="ac"/>
        <w:numPr>
          <w:ilvl w:val="0"/>
          <w:numId w:val="14"/>
        </w:numPr>
        <w:ind w:left="0" w:firstLine="426"/>
        <w:rPr>
          <w:sz w:val="24"/>
          <w:szCs w:val="24"/>
        </w:rPr>
      </w:pPr>
      <w:r w:rsidRPr="008102BA">
        <w:rPr>
          <w:sz w:val="24"/>
          <w:szCs w:val="24"/>
        </w:rPr>
        <w:t>Обеспечение прозрачности логических каналов (передачи по ним данных, закодированных любым сп</w:t>
      </w:r>
      <w:r w:rsidRPr="008102BA">
        <w:rPr>
          <w:sz w:val="24"/>
          <w:szCs w:val="24"/>
        </w:rPr>
        <w:t>о</w:t>
      </w:r>
      <w:r w:rsidRPr="008102BA">
        <w:rPr>
          <w:sz w:val="24"/>
          <w:szCs w:val="24"/>
        </w:rPr>
        <w:t>собом).</w:t>
      </w:r>
    </w:p>
    <w:p w14:paraId="1C4E3F2C" w14:textId="77777777" w:rsidR="008102BA" w:rsidRPr="008102BA" w:rsidRDefault="008102BA" w:rsidP="008102BA">
      <w:pPr>
        <w:ind w:firstLine="426"/>
      </w:pPr>
      <w:r w:rsidRPr="008102BA">
        <w:t>В локальных сетях протоколы канального уровня используются ко</w:t>
      </w:r>
      <w:r w:rsidRPr="008102BA">
        <w:t>м</w:t>
      </w:r>
      <w:r w:rsidRPr="008102BA">
        <w:t>пьютерами, мостами, коммутаторами и маршрутизаторами. В компьютерах функции канального уровня реализуются совместными усилиями сетевых адапт</w:t>
      </w:r>
      <w:r w:rsidRPr="008102BA">
        <w:t>е</w:t>
      </w:r>
      <w:r w:rsidRPr="008102BA">
        <w:t>ров и их драйверов.</w:t>
      </w:r>
    </w:p>
    <w:p w14:paraId="61574A6F" w14:textId="229C6F08" w:rsidR="008102BA" w:rsidRPr="008E311C" w:rsidRDefault="008102BA" w:rsidP="008E311C">
      <w:pPr>
        <w:pStyle w:val="a6"/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8E311C">
        <w:rPr>
          <w:color w:val="000000"/>
          <w:sz w:val="28"/>
          <w:szCs w:val="28"/>
          <w:highlight w:val="green"/>
        </w:rPr>
        <w:t xml:space="preserve">Уровни модели </w:t>
      </w:r>
      <w:proofErr w:type="gramStart"/>
      <w:r w:rsidRPr="008E311C">
        <w:rPr>
          <w:color w:val="000000"/>
          <w:sz w:val="28"/>
          <w:szCs w:val="28"/>
          <w:highlight w:val="green"/>
          <w:lang w:val="en-US"/>
        </w:rPr>
        <w:t>OSI</w:t>
      </w:r>
      <w:r w:rsidRPr="008E311C">
        <w:rPr>
          <w:color w:val="000000"/>
          <w:sz w:val="28"/>
          <w:szCs w:val="28"/>
          <w:highlight w:val="green"/>
        </w:rPr>
        <w:t>:  физический</w:t>
      </w:r>
      <w:proofErr w:type="gramEnd"/>
      <w:r w:rsidRPr="008E311C">
        <w:rPr>
          <w:color w:val="000000"/>
          <w:sz w:val="28"/>
          <w:szCs w:val="28"/>
          <w:highlight w:val="green"/>
        </w:rPr>
        <w:t xml:space="preserve"> уровень (</w:t>
      </w:r>
      <w:proofErr w:type="spellStart"/>
      <w:r w:rsidRPr="008E311C">
        <w:rPr>
          <w:color w:val="000000"/>
          <w:sz w:val="28"/>
          <w:szCs w:val="28"/>
          <w:highlight w:val="green"/>
        </w:rPr>
        <w:t>Physical</w:t>
      </w:r>
      <w:proofErr w:type="spellEnd"/>
      <w:r w:rsidRPr="008E311C">
        <w:rPr>
          <w:color w:val="000000"/>
          <w:sz w:val="28"/>
          <w:szCs w:val="28"/>
          <w:highlight w:val="green"/>
        </w:rPr>
        <w:t xml:space="preserve"> </w:t>
      </w:r>
      <w:proofErr w:type="spellStart"/>
      <w:r w:rsidRPr="008E311C">
        <w:rPr>
          <w:color w:val="000000"/>
          <w:sz w:val="28"/>
          <w:szCs w:val="28"/>
          <w:highlight w:val="green"/>
        </w:rPr>
        <w:t>Layer</w:t>
      </w:r>
      <w:proofErr w:type="spellEnd"/>
      <w:r w:rsidRPr="008E311C">
        <w:rPr>
          <w:color w:val="000000"/>
          <w:sz w:val="28"/>
          <w:szCs w:val="28"/>
          <w:highlight w:val="green"/>
        </w:rPr>
        <w:t>).</w:t>
      </w:r>
    </w:p>
    <w:p w14:paraId="3DE4B27A" w14:textId="77777777" w:rsidR="008102BA" w:rsidRPr="008102BA" w:rsidRDefault="008102BA" w:rsidP="008102BA">
      <w:pPr>
        <w:ind w:firstLine="426"/>
      </w:pPr>
      <w:r w:rsidRPr="008102BA">
        <w:t xml:space="preserve">Физический уровень предназначен для сопряжения с </w:t>
      </w:r>
      <w:r w:rsidRPr="008102BA">
        <w:rPr>
          <w:i/>
        </w:rPr>
        <w:t>физическими средствами соединения</w:t>
      </w:r>
      <w:r w:rsidRPr="008102BA">
        <w:t xml:space="preserve">. </w:t>
      </w:r>
      <w:r w:rsidRPr="008102BA">
        <w:rPr>
          <w:i/>
        </w:rPr>
        <w:t>Физические средства соединения</w:t>
      </w:r>
      <w:r w:rsidRPr="008102BA">
        <w:t xml:space="preserve"> – это совокупность </w:t>
      </w:r>
      <w:r w:rsidRPr="008102BA">
        <w:rPr>
          <w:i/>
        </w:rPr>
        <w:t>физической среды</w:t>
      </w:r>
      <w:r w:rsidRPr="008102BA">
        <w:t>, аппаратных и программных средств, обеспечивающая п</w:t>
      </w:r>
      <w:r w:rsidRPr="008102BA">
        <w:t>е</w:t>
      </w:r>
      <w:r w:rsidRPr="008102BA">
        <w:t>редачу сигналов между систе</w:t>
      </w:r>
      <w:bookmarkStart w:id="16" w:name="_Hlt455724547"/>
      <w:r w:rsidRPr="008102BA">
        <w:t>м</w:t>
      </w:r>
      <w:bookmarkEnd w:id="16"/>
      <w:r w:rsidRPr="008102BA">
        <w:t xml:space="preserve">ами. </w:t>
      </w:r>
      <w:r w:rsidRPr="008102BA">
        <w:rPr>
          <w:i/>
        </w:rPr>
        <w:t>Физическая среда</w:t>
      </w:r>
      <w:r w:rsidRPr="008102BA">
        <w:t xml:space="preserve"> – это материальная субстанция, через которую осуществляется передача сигналов. Физическая среда является основой, на которой строятся физические средства соедин</w:t>
      </w:r>
      <w:r w:rsidRPr="008102BA">
        <w:t>е</w:t>
      </w:r>
      <w:r w:rsidRPr="008102BA">
        <w:t>ния. В качестве физической среды широко используются эфир, металлы, о</w:t>
      </w:r>
      <w:r w:rsidRPr="008102BA">
        <w:t>п</w:t>
      </w:r>
      <w:r w:rsidRPr="008102BA">
        <w:t xml:space="preserve">тическое стекло и кварц. </w:t>
      </w:r>
    </w:p>
    <w:p w14:paraId="66A9D224" w14:textId="77777777" w:rsidR="008102BA" w:rsidRPr="008102BA" w:rsidRDefault="008102BA" w:rsidP="008102BA">
      <w:pPr>
        <w:ind w:firstLine="426"/>
      </w:pPr>
      <w:r w:rsidRPr="008102BA">
        <w:t>Можно считать этот уровень, отвечающим за аппаратное обеспеч</w:t>
      </w:r>
      <w:r w:rsidRPr="008102BA">
        <w:t>е</w:t>
      </w:r>
      <w:r w:rsidRPr="008102BA">
        <w:t>ние.</w:t>
      </w:r>
    </w:p>
    <w:p w14:paraId="51726EFD" w14:textId="6B3B7242" w:rsidR="00D76400" w:rsidRPr="00E826FA" w:rsidRDefault="008102BA" w:rsidP="001B4244">
      <w:pPr>
        <w:ind w:firstLine="426"/>
      </w:pPr>
      <w:r w:rsidRPr="008102BA">
        <w:t>Физический уровень может обеспечивать как асинхронную (последов</w:t>
      </w:r>
      <w:r w:rsidRPr="008102BA">
        <w:t>а</w:t>
      </w:r>
      <w:r w:rsidRPr="008102BA">
        <w:t xml:space="preserve">тельную), так и синхронную (параллельную) передачу. </w:t>
      </w:r>
    </w:p>
    <w:p w14:paraId="779FCDED" w14:textId="3FB02564" w:rsidR="00345985" w:rsidRDefault="00E826FA" w:rsidP="00345985">
      <w:pPr>
        <w:pStyle w:val="a4"/>
      </w:pPr>
      <w:r>
        <w:rPr>
          <w:noProof/>
        </w:rPr>
        <w:lastRenderedPageBreak/>
        <w:drawing>
          <wp:inline distT="0" distB="0" distL="0" distR="0" wp14:anchorId="6397357B" wp14:editId="53FB26B4">
            <wp:extent cx="5412554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44" cy="32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DB8F" w14:textId="074E8C7B" w:rsidR="00E826FA" w:rsidRPr="008E311C" w:rsidRDefault="00E826FA" w:rsidP="008E311C">
      <w:pPr>
        <w:pStyle w:val="a6"/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8E311C">
        <w:rPr>
          <w:color w:val="000000"/>
          <w:sz w:val="28"/>
          <w:szCs w:val="28"/>
          <w:highlight w:val="green"/>
        </w:rPr>
        <w:t>Спецификации стандартов</w:t>
      </w:r>
      <w:bookmarkStart w:id="17" w:name="_Toc475173468"/>
      <w:bookmarkStart w:id="18" w:name="_Toc507877814"/>
      <w:r w:rsidRPr="008E311C">
        <w:rPr>
          <w:color w:val="000000"/>
          <w:sz w:val="28"/>
          <w:szCs w:val="28"/>
          <w:highlight w:val="green"/>
        </w:rPr>
        <w:t xml:space="preserve"> 802.</w:t>
      </w:r>
      <w:bookmarkEnd w:id="17"/>
      <w:bookmarkEnd w:id="18"/>
      <w:r w:rsidRPr="008E311C">
        <w:rPr>
          <w:color w:val="000000"/>
          <w:sz w:val="28"/>
          <w:szCs w:val="28"/>
          <w:highlight w:val="green"/>
        </w:rPr>
        <w:t>1 – 802.11</w:t>
      </w:r>
    </w:p>
    <w:p w14:paraId="0DE74C7E" w14:textId="1C0480FE" w:rsidR="00345985" w:rsidRPr="00E826FA" w:rsidRDefault="00E826FA" w:rsidP="00E826FA">
      <w:pPr>
        <w:ind w:firstLine="426"/>
      </w:pPr>
      <w:r w:rsidRPr="00E826FA">
        <w:t>Спецификации IEEE 802 (</w:t>
      </w:r>
      <w:proofErr w:type="spellStart"/>
      <w:r w:rsidRPr="00E826FA">
        <w:t>Institute</w:t>
      </w:r>
      <w:proofErr w:type="spellEnd"/>
      <w:r w:rsidRPr="00E826FA">
        <w:t xml:space="preserve"> </w:t>
      </w:r>
      <w:proofErr w:type="spellStart"/>
      <w:r w:rsidRPr="00E826FA">
        <w:t>of</w:t>
      </w:r>
      <w:proofErr w:type="spellEnd"/>
      <w:r w:rsidRPr="00E826FA">
        <w:t xml:space="preserve"> </w:t>
      </w:r>
      <w:proofErr w:type="spellStart"/>
      <w:r w:rsidRPr="00E826FA">
        <w:t>Electrical</w:t>
      </w:r>
      <w:proofErr w:type="spellEnd"/>
      <w:r w:rsidRPr="00E826FA">
        <w:t xml:space="preserve"> </w:t>
      </w:r>
      <w:proofErr w:type="spellStart"/>
      <w:r w:rsidRPr="00E826FA">
        <w:t>and</w:t>
      </w:r>
      <w:proofErr w:type="spellEnd"/>
      <w:r w:rsidRPr="00E826FA">
        <w:t xml:space="preserve"> </w:t>
      </w:r>
      <w:proofErr w:type="spellStart"/>
      <w:r w:rsidRPr="00E826FA">
        <w:t>Electronics</w:t>
      </w:r>
      <w:proofErr w:type="spellEnd"/>
      <w:r w:rsidRPr="00E826FA">
        <w:t xml:space="preserve"> </w:t>
      </w:r>
      <w:proofErr w:type="spellStart"/>
      <w:r w:rsidRPr="00E826FA">
        <w:t>Engineers</w:t>
      </w:r>
      <w:proofErr w:type="spellEnd"/>
      <w:r w:rsidRPr="00E826FA">
        <w:t>) определяют стандарты для физических компонентов сети. Эти компоненты – </w:t>
      </w:r>
      <w:r w:rsidRPr="00E826FA">
        <w:rPr>
          <w:b/>
          <w:i/>
        </w:rPr>
        <w:t>сетевая карта</w:t>
      </w:r>
      <w:r w:rsidRPr="00E826FA">
        <w:t xml:space="preserve"> (</w:t>
      </w:r>
      <w:proofErr w:type="spellStart"/>
      <w:r w:rsidRPr="00E826FA">
        <w:t>Network</w:t>
      </w:r>
      <w:proofErr w:type="spellEnd"/>
      <w:r w:rsidRPr="00E826FA">
        <w:t xml:space="preserve"> </w:t>
      </w:r>
      <w:proofErr w:type="spellStart"/>
      <w:r w:rsidRPr="00E826FA">
        <w:t>Interface</w:t>
      </w:r>
      <w:proofErr w:type="spellEnd"/>
      <w:r w:rsidRPr="00E826FA">
        <w:t xml:space="preserve"> </w:t>
      </w:r>
      <w:proofErr w:type="spellStart"/>
      <w:r w:rsidRPr="00E826FA">
        <w:t>Card</w:t>
      </w:r>
      <w:proofErr w:type="spellEnd"/>
      <w:r w:rsidRPr="00E826FA">
        <w:t xml:space="preserve"> – NIC) и </w:t>
      </w:r>
      <w:r w:rsidRPr="00E826FA">
        <w:rPr>
          <w:b/>
          <w:i/>
        </w:rPr>
        <w:t>сетевой носитель</w:t>
      </w:r>
      <w:r w:rsidRPr="00E826FA">
        <w:t xml:space="preserve"> (</w:t>
      </w:r>
      <w:proofErr w:type="spellStart"/>
      <w:r w:rsidRPr="00E826FA">
        <w:t>network</w:t>
      </w:r>
      <w:proofErr w:type="spellEnd"/>
      <w:r w:rsidRPr="00E826FA">
        <w:t xml:space="preserve"> </w:t>
      </w:r>
      <w:proofErr w:type="spellStart"/>
      <w:r w:rsidRPr="00E826FA">
        <w:t>media</w:t>
      </w:r>
      <w:proofErr w:type="spellEnd"/>
      <w:r w:rsidRPr="00E826FA">
        <w:t>), которые относятся к физическому и канальному уровням модели OSI.</w:t>
      </w:r>
    </w:p>
    <w:p w14:paraId="1B2446CB" w14:textId="014C0B47" w:rsidR="00E826FA" w:rsidRDefault="00E826FA" w:rsidP="00E826FA">
      <w:pPr>
        <w:ind w:firstLine="426"/>
        <w:jc w:val="both"/>
      </w:pPr>
      <w:r w:rsidRPr="00E826FA">
        <w:t>Существует более двадцати спецификаций IEEE 802.</w:t>
      </w:r>
    </w:p>
    <w:p w14:paraId="72C8363D" w14:textId="77777777" w:rsidR="001E77C3" w:rsidRDefault="001E77C3" w:rsidP="001E77C3">
      <w:pPr>
        <w:ind w:firstLine="426"/>
        <w:jc w:val="both"/>
      </w:pPr>
      <w:r>
        <w:t>Стандарты IEEE 802 подразделяют канальный уровень на два подуровня:</w:t>
      </w:r>
    </w:p>
    <w:p w14:paraId="05D5C570" w14:textId="77777777" w:rsidR="001E77C3" w:rsidRDefault="001E77C3" w:rsidP="001E77C3">
      <w:pPr>
        <w:pStyle w:val="a6"/>
        <w:numPr>
          <w:ilvl w:val="0"/>
          <w:numId w:val="22"/>
        </w:numPr>
        <w:jc w:val="both"/>
      </w:pPr>
      <w:proofErr w:type="spellStart"/>
      <w:r>
        <w:t>Logical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(LLC) – подуровень управления логической связью; </w:t>
      </w:r>
    </w:p>
    <w:p w14:paraId="5D59476E" w14:textId="75041627" w:rsidR="001E77C3" w:rsidRPr="00E826FA" w:rsidRDefault="001E77C3" w:rsidP="001E77C3">
      <w:pPr>
        <w:pStyle w:val="a6"/>
        <w:numPr>
          <w:ilvl w:val="0"/>
          <w:numId w:val="22"/>
        </w:numPr>
        <w:jc w:val="both"/>
      </w:pPr>
      <w:proofErr w:type="spellStart"/>
      <w:r>
        <w:t>Media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(MAC) – подуровень управления доступом к устройствам.</w:t>
      </w:r>
    </w:p>
    <w:p w14:paraId="59BC8760" w14:textId="37BDD24C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802.1</w:t>
      </w:r>
      <w:r w:rsidRPr="00E826FA">
        <w:t xml:space="preserve"> (</w:t>
      </w:r>
      <w:proofErr w:type="spellStart"/>
      <w:r w:rsidRPr="00E826FA">
        <w:t>Internetworking</w:t>
      </w:r>
      <w:proofErr w:type="spellEnd"/>
      <w:r w:rsidRPr="00E826FA">
        <w:t> – </w:t>
      </w:r>
      <w:r w:rsidRPr="00E826FA">
        <w:rPr>
          <w:i/>
        </w:rPr>
        <w:t>объединение сетей</w:t>
      </w:r>
      <w:r w:rsidRPr="00E826FA">
        <w:t xml:space="preserve">) задает механизмы управления сетью на MAC-уровне. </w:t>
      </w:r>
    </w:p>
    <w:p w14:paraId="30A25F78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802.2</w:t>
      </w:r>
      <w:r w:rsidRPr="00E826FA">
        <w:t xml:space="preserve"> (</w:t>
      </w:r>
      <w:proofErr w:type="spellStart"/>
      <w:r w:rsidRPr="00E826FA">
        <w:t>Logical</w:t>
      </w:r>
      <w:proofErr w:type="spellEnd"/>
      <w:r w:rsidRPr="00E826FA">
        <w:t xml:space="preserve"> </w:t>
      </w:r>
      <w:proofErr w:type="spellStart"/>
      <w:r w:rsidRPr="00E826FA">
        <w:t>Link</w:t>
      </w:r>
      <w:proofErr w:type="spellEnd"/>
      <w:r w:rsidRPr="00E826FA">
        <w:t xml:space="preserve"> </w:t>
      </w:r>
      <w:proofErr w:type="spellStart"/>
      <w:r w:rsidRPr="00E826FA">
        <w:t>Control</w:t>
      </w:r>
      <w:proofErr w:type="spellEnd"/>
      <w:r w:rsidRPr="00E826FA">
        <w:t> – </w:t>
      </w:r>
      <w:r w:rsidRPr="00E826FA">
        <w:rPr>
          <w:i/>
        </w:rPr>
        <w:t>управление логической связью</w:t>
      </w:r>
      <w:r w:rsidRPr="00E826FA">
        <w:t>) определяет функционирование подуровня LLC на канальном уровне модели OSI. LLC обеспечивает интерфейс между методами доступа к среде и сетевым уровнем.</w:t>
      </w:r>
    </w:p>
    <w:p w14:paraId="60354028" w14:textId="08398F05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802.3</w:t>
      </w:r>
      <w:r w:rsidRPr="00E826FA">
        <w:t xml:space="preserve"> (</w:t>
      </w:r>
      <w:proofErr w:type="spellStart"/>
      <w:r w:rsidRPr="00E826FA">
        <w:t>Ethernet</w:t>
      </w:r>
      <w:proofErr w:type="spellEnd"/>
      <w:r w:rsidRPr="00E826FA">
        <w:t xml:space="preserve"> </w:t>
      </w:r>
      <w:proofErr w:type="spellStart"/>
      <w:r w:rsidRPr="00E826FA">
        <w:t>Carrier</w:t>
      </w:r>
      <w:proofErr w:type="spellEnd"/>
      <w:r w:rsidRPr="00E826FA">
        <w:t xml:space="preserve"> </w:t>
      </w:r>
      <w:proofErr w:type="spellStart"/>
      <w:r w:rsidRPr="00E826FA">
        <w:t>Sense</w:t>
      </w:r>
      <w:proofErr w:type="spellEnd"/>
      <w:r w:rsidRPr="00E826FA">
        <w:t xml:space="preserve"> </w:t>
      </w:r>
      <w:proofErr w:type="spellStart"/>
      <w:r w:rsidRPr="00E826FA">
        <w:t>Multiple</w:t>
      </w:r>
      <w:proofErr w:type="spellEnd"/>
      <w:r w:rsidRPr="00E826FA">
        <w:t xml:space="preserve"> </w:t>
      </w:r>
      <w:proofErr w:type="spellStart"/>
      <w:r w:rsidRPr="00E826FA">
        <w:t>Access</w:t>
      </w:r>
      <w:proofErr w:type="spellEnd"/>
      <w:r w:rsidRPr="00E826FA">
        <w:t xml:space="preserve"> </w:t>
      </w:r>
      <w:proofErr w:type="spellStart"/>
      <w:r w:rsidRPr="00E826FA">
        <w:t>with</w:t>
      </w:r>
      <w:proofErr w:type="spellEnd"/>
      <w:r w:rsidRPr="00E826FA">
        <w:t xml:space="preserve"> </w:t>
      </w:r>
      <w:proofErr w:type="spellStart"/>
      <w:r w:rsidRPr="00E826FA">
        <w:t>Collision</w:t>
      </w:r>
      <w:proofErr w:type="spellEnd"/>
      <w:r w:rsidRPr="00E826FA">
        <w:t xml:space="preserve"> </w:t>
      </w:r>
      <w:proofErr w:type="spellStart"/>
      <w:r w:rsidRPr="00E826FA">
        <w:t>Detection</w:t>
      </w:r>
      <w:proofErr w:type="spellEnd"/>
      <w:r w:rsidRPr="00E826FA">
        <w:t> – </w:t>
      </w:r>
      <w:r w:rsidRPr="00E826FA">
        <w:rPr>
          <w:i/>
        </w:rPr>
        <w:t>CSMA/CD</w:t>
      </w:r>
      <w:r w:rsidRPr="00E826FA">
        <w:t xml:space="preserve"> </w:t>
      </w:r>
      <w:proofErr w:type="spellStart"/>
      <w:r w:rsidRPr="00E826FA">
        <w:t>LANs</w:t>
      </w:r>
      <w:proofErr w:type="spellEnd"/>
      <w:r w:rsidRPr="00E826FA">
        <w:t xml:space="preserve"> </w:t>
      </w:r>
      <w:proofErr w:type="spellStart"/>
      <w:r w:rsidRPr="00E826FA">
        <w:t>Ethernet</w:t>
      </w:r>
      <w:proofErr w:type="spellEnd"/>
      <w:r w:rsidRPr="00E826FA">
        <w:t> – </w:t>
      </w:r>
      <w:r w:rsidRPr="00E826FA">
        <w:rPr>
          <w:i/>
        </w:rPr>
        <w:t xml:space="preserve">множественный доступ к сетям </w:t>
      </w:r>
      <w:proofErr w:type="spellStart"/>
      <w:r w:rsidRPr="00E826FA">
        <w:rPr>
          <w:i/>
        </w:rPr>
        <w:t>Ethernet</w:t>
      </w:r>
      <w:proofErr w:type="spellEnd"/>
      <w:r w:rsidRPr="00E826FA">
        <w:rPr>
          <w:i/>
        </w:rPr>
        <w:t xml:space="preserve"> с проверкой несущей и обнаружением конфликтов</w:t>
      </w:r>
      <w:r w:rsidRPr="00E826FA">
        <w:t xml:space="preserve">) описывает физический уровень и подуровень MAC для сетей, использующих шинную топологию и множественный доступ с прослушиванием несущей и обнаружением коллизий (конфликтов). </w:t>
      </w:r>
    </w:p>
    <w:p w14:paraId="0B96F953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802.4</w:t>
      </w:r>
      <w:r w:rsidRPr="00E826FA">
        <w:t xml:space="preserve"> (</w:t>
      </w:r>
      <w:proofErr w:type="spellStart"/>
      <w:r w:rsidRPr="00E826FA">
        <w:t>Token</w:t>
      </w:r>
      <w:proofErr w:type="spellEnd"/>
      <w:r w:rsidRPr="00E826FA">
        <w:t xml:space="preserve"> </w:t>
      </w:r>
      <w:proofErr w:type="spellStart"/>
      <w:r w:rsidRPr="00E826FA">
        <w:t>Bus</w:t>
      </w:r>
      <w:proofErr w:type="spellEnd"/>
      <w:r w:rsidRPr="00E826FA">
        <w:t xml:space="preserve"> LAN – </w:t>
      </w:r>
      <w:r w:rsidRPr="00E826FA">
        <w:rPr>
          <w:i/>
        </w:rPr>
        <w:t xml:space="preserve">локальные сети </w:t>
      </w:r>
      <w:proofErr w:type="spellStart"/>
      <w:r w:rsidRPr="00E826FA">
        <w:rPr>
          <w:i/>
        </w:rPr>
        <w:t>Token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Bus</w:t>
      </w:r>
      <w:proofErr w:type="spellEnd"/>
      <w:r w:rsidRPr="00E826FA">
        <w:t>) определяет метод доступа к шине с передачей маркера, прототип – </w:t>
      </w:r>
      <w:proofErr w:type="spellStart"/>
      <w:r w:rsidRPr="00E826FA">
        <w:t>ArcNet</w:t>
      </w:r>
      <w:proofErr w:type="spellEnd"/>
      <w:r w:rsidRPr="00E826FA">
        <w:t>.</w:t>
      </w:r>
    </w:p>
    <w:p w14:paraId="5273F242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802.5</w:t>
      </w:r>
      <w:r w:rsidRPr="00E826FA">
        <w:t xml:space="preserve"> (</w:t>
      </w:r>
      <w:proofErr w:type="spellStart"/>
      <w:r w:rsidRPr="00E826FA">
        <w:t>Token</w:t>
      </w:r>
      <w:proofErr w:type="spellEnd"/>
      <w:r w:rsidRPr="00E826FA">
        <w:t xml:space="preserve"> </w:t>
      </w:r>
      <w:proofErr w:type="spellStart"/>
      <w:r w:rsidRPr="00E826FA">
        <w:t>Ring</w:t>
      </w:r>
      <w:proofErr w:type="spellEnd"/>
      <w:r w:rsidRPr="00E826FA">
        <w:t xml:space="preserve"> LAN – </w:t>
      </w:r>
      <w:r w:rsidRPr="00E826FA">
        <w:rPr>
          <w:i/>
        </w:rPr>
        <w:t xml:space="preserve">локальные сети </w:t>
      </w:r>
      <w:proofErr w:type="spellStart"/>
      <w:r w:rsidRPr="00E826FA">
        <w:rPr>
          <w:i/>
        </w:rPr>
        <w:t>Token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Ring</w:t>
      </w:r>
      <w:proofErr w:type="spellEnd"/>
      <w:r w:rsidRPr="00E826FA">
        <w:t>) описывает метод доступа к кольцу с передачей маркера, прототип – </w:t>
      </w:r>
      <w:proofErr w:type="spellStart"/>
      <w:r w:rsidRPr="00E826FA">
        <w:t>Token</w:t>
      </w:r>
      <w:proofErr w:type="spellEnd"/>
      <w:r w:rsidRPr="00E826FA">
        <w:t xml:space="preserve"> </w:t>
      </w:r>
      <w:proofErr w:type="spellStart"/>
      <w:r w:rsidRPr="00E826FA">
        <w:t>Ring</w:t>
      </w:r>
      <w:proofErr w:type="spellEnd"/>
      <w:r w:rsidRPr="00E826FA">
        <w:t>.</w:t>
      </w:r>
    </w:p>
    <w:p w14:paraId="36A8B4AD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802.6</w:t>
      </w:r>
      <w:r w:rsidRPr="00E826FA">
        <w:t xml:space="preserve"> (</w:t>
      </w:r>
      <w:proofErr w:type="spellStart"/>
      <w:r w:rsidRPr="00E826FA">
        <w:t>Metropolitan</w:t>
      </w:r>
      <w:proofErr w:type="spellEnd"/>
      <w:r w:rsidRPr="00E826FA">
        <w:t xml:space="preserve"> </w:t>
      </w:r>
      <w:proofErr w:type="spellStart"/>
      <w:r w:rsidRPr="00E826FA">
        <w:t>Area</w:t>
      </w:r>
      <w:proofErr w:type="spellEnd"/>
      <w:r w:rsidRPr="00E826FA">
        <w:t xml:space="preserve"> </w:t>
      </w:r>
      <w:proofErr w:type="spellStart"/>
      <w:r w:rsidRPr="00E826FA">
        <w:t>Network</w:t>
      </w:r>
      <w:proofErr w:type="spellEnd"/>
      <w:r w:rsidRPr="00E826FA">
        <w:t> – </w:t>
      </w:r>
      <w:r w:rsidRPr="00E826FA">
        <w:rPr>
          <w:i/>
        </w:rPr>
        <w:t>городские или муниципальные сети</w:t>
      </w:r>
      <w:r w:rsidRPr="00E826FA">
        <w:t>) описывает рекомендации для региональных сетей.</w:t>
      </w:r>
    </w:p>
    <w:p w14:paraId="01282C1D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802.7</w:t>
      </w:r>
      <w:r w:rsidRPr="00E826FA">
        <w:t xml:space="preserve"> (</w:t>
      </w:r>
      <w:proofErr w:type="spellStart"/>
      <w:r w:rsidRPr="00E826FA">
        <w:t>Broadband</w:t>
      </w:r>
      <w:proofErr w:type="spellEnd"/>
      <w:r w:rsidRPr="00E826FA">
        <w:t xml:space="preserve"> </w:t>
      </w:r>
      <w:proofErr w:type="spellStart"/>
      <w:r w:rsidRPr="00E826FA">
        <w:t>Technical</w:t>
      </w:r>
      <w:proofErr w:type="spellEnd"/>
      <w:r w:rsidRPr="00E826FA">
        <w:t xml:space="preserve"> </w:t>
      </w:r>
      <w:proofErr w:type="spellStart"/>
      <w:r w:rsidRPr="00E826FA">
        <w:t>Advisory</w:t>
      </w:r>
      <w:proofErr w:type="spellEnd"/>
      <w:r w:rsidRPr="00E826FA">
        <w:t xml:space="preserve"> </w:t>
      </w:r>
      <w:proofErr w:type="spellStart"/>
      <w:r w:rsidRPr="00E826FA">
        <w:t>Group</w:t>
      </w:r>
      <w:proofErr w:type="spellEnd"/>
      <w:r w:rsidRPr="00E826FA">
        <w:t> – </w:t>
      </w:r>
      <w:r w:rsidRPr="00E826FA">
        <w:rPr>
          <w:i/>
        </w:rPr>
        <w:t>техническая консультационная группа по широковещательной передаче</w:t>
      </w:r>
      <w:r w:rsidRPr="00E826FA">
        <w:t>) описывает рекомендации по широкополосным сетевым технологиям, носителям, интерфейсу и оборудованию.</w:t>
      </w:r>
    </w:p>
    <w:p w14:paraId="7D311126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802.8</w:t>
      </w:r>
      <w:r w:rsidRPr="00E826FA">
        <w:t xml:space="preserve"> (</w:t>
      </w:r>
      <w:proofErr w:type="spellStart"/>
      <w:r w:rsidRPr="00E826FA">
        <w:t>Fiber</w:t>
      </w:r>
      <w:proofErr w:type="spellEnd"/>
      <w:r w:rsidRPr="00E826FA">
        <w:t xml:space="preserve"> </w:t>
      </w:r>
      <w:proofErr w:type="spellStart"/>
      <w:r w:rsidRPr="00E826FA">
        <w:t>Technical</w:t>
      </w:r>
      <w:proofErr w:type="spellEnd"/>
      <w:r w:rsidRPr="00E826FA">
        <w:t xml:space="preserve"> </w:t>
      </w:r>
      <w:proofErr w:type="spellStart"/>
      <w:r w:rsidRPr="00E826FA">
        <w:t>Advisory</w:t>
      </w:r>
      <w:proofErr w:type="spellEnd"/>
      <w:r w:rsidRPr="00E826FA">
        <w:t xml:space="preserve"> </w:t>
      </w:r>
      <w:proofErr w:type="spellStart"/>
      <w:r w:rsidRPr="00E826FA">
        <w:t>Group</w:t>
      </w:r>
      <w:proofErr w:type="spellEnd"/>
      <w:r w:rsidRPr="00E826FA">
        <w:t> – </w:t>
      </w:r>
      <w:r w:rsidRPr="00E826FA">
        <w:rPr>
          <w:i/>
        </w:rPr>
        <w:t>техническая консультационная группа по оптоволоконным сетям</w:t>
      </w:r>
      <w:r w:rsidRPr="00E826FA">
        <w:t xml:space="preserve">) содержит обсуждение </w:t>
      </w:r>
      <w:r w:rsidRPr="00E826FA">
        <w:lastRenderedPageBreak/>
        <w:t xml:space="preserve">использования оптических кабелей в сетях со стандартом 802.3 – 802.6, а также рекомендации по оптоволоконным сетевым технологиям, носителям, интерфейсу и оборудованию, прототип – сеть </w:t>
      </w:r>
      <w:r w:rsidRPr="00E826FA">
        <w:rPr>
          <w:i/>
        </w:rPr>
        <w:t>FDDI</w:t>
      </w:r>
      <w:r w:rsidRPr="00E826FA">
        <w:t xml:space="preserve"> (</w:t>
      </w:r>
      <w:proofErr w:type="spellStart"/>
      <w:r w:rsidRPr="00E826FA">
        <w:t>Fiber</w:t>
      </w:r>
      <w:proofErr w:type="spellEnd"/>
      <w:r w:rsidRPr="00E826FA">
        <w:t xml:space="preserve"> </w:t>
      </w:r>
      <w:proofErr w:type="spellStart"/>
      <w:r w:rsidRPr="00E826FA">
        <w:t>Distributed</w:t>
      </w:r>
      <w:proofErr w:type="spellEnd"/>
      <w:r w:rsidRPr="00E826FA">
        <w:t xml:space="preserve"> </w:t>
      </w:r>
      <w:proofErr w:type="spellStart"/>
      <w:r w:rsidRPr="00E826FA">
        <w:t>Data</w:t>
      </w:r>
      <w:proofErr w:type="spellEnd"/>
      <w:r w:rsidRPr="00E826FA">
        <w:t xml:space="preserve"> </w:t>
      </w:r>
      <w:proofErr w:type="spellStart"/>
      <w:r w:rsidRPr="00E826FA">
        <w:t>Interface</w:t>
      </w:r>
      <w:proofErr w:type="spellEnd"/>
      <w:r w:rsidRPr="00E826FA">
        <w:t>).</w:t>
      </w:r>
    </w:p>
    <w:p w14:paraId="6B09906D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802.9</w:t>
      </w:r>
      <w:r w:rsidRPr="00E826FA">
        <w:t xml:space="preserve"> (</w:t>
      </w:r>
      <w:proofErr w:type="spellStart"/>
      <w:r w:rsidRPr="00E826FA">
        <w:t>Integrated</w:t>
      </w:r>
      <w:proofErr w:type="spellEnd"/>
      <w:r w:rsidRPr="00E826FA">
        <w:t xml:space="preserve"> </w:t>
      </w:r>
      <w:proofErr w:type="spellStart"/>
      <w:r w:rsidRPr="00E826FA">
        <w:t>Voice</w:t>
      </w:r>
      <w:proofErr w:type="spellEnd"/>
      <w:r w:rsidRPr="00E826FA">
        <w:t xml:space="preserve"> </w:t>
      </w:r>
      <w:proofErr w:type="spellStart"/>
      <w:r w:rsidRPr="00E826FA">
        <w:t>and</w:t>
      </w:r>
      <w:proofErr w:type="spellEnd"/>
      <w:r w:rsidRPr="00E826FA">
        <w:t xml:space="preserve"> </w:t>
      </w:r>
      <w:proofErr w:type="spellStart"/>
      <w:r w:rsidRPr="00E826FA">
        <w:t>Data</w:t>
      </w:r>
      <w:proofErr w:type="spellEnd"/>
      <w:r w:rsidRPr="00E826FA">
        <w:t xml:space="preserve"> </w:t>
      </w:r>
      <w:proofErr w:type="spellStart"/>
      <w:r w:rsidRPr="00E826FA">
        <w:t>Network</w:t>
      </w:r>
      <w:proofErr w:type="spellEnd"/>
      <w:r w:rsidRPr="00E826FA">
        <w:t> – </w:t>
      </w:r>
      <w:r w:rsidRPr="00E826FA">
        <w:rPr>
          <w:i/>
        </w:rPr>
        <w:t>интегрированные сети передачи голоса и данных</w:t>
      </w:r>
      <w:r w:rsidRPr="00E826FA">
        <w:t>) задает архитектуру и интерфейсы устройств одновременной передачи данных и голоса по одной линии, а также содержит рекомендации по гибридным сетям, в которых объединяют голосовой трафик и трафик данных в одной и той же сетевой среде.</w:t>
      </w:r>
    </w:p>
    <w:p w14:paraId="68F6A07A" w14:textId="77777777" w:rsidR="00E826FA" w:rsidRPr="00E826FA" w:rsidRDefault="00E826FA" w:rsidP="00E826FA">
      <w:pPr>
        <w:ind w:firstLine="426"/>
        <w:jc w:val="both"/>
      </w:pPr>
      <w:r w:rsidRPr="00E826FA">
        <w:t xml:space="preserve">В </w:t>
      </w:r>
      <w:r w:rsidRPr="00E826FA">
        <w:rPr>
          <w:b/>
          <w:i/>
        </w:rPr>
        <w:t>стандарте IEEE 802.10</w:t>
      </w:r>
      <w:r w:rsidRPr="00E826FA">
        <w:t xml:space="preserve"> (</w:t>
      </w:r>
      <w:proofErr w:type="spellStart"/>
      <w:r w:rsidRPr="00E826FA">
        <w:t>Network</w:t>
      </w:r>
      <w:proofErr w:type="spellEnd"/>
      <w:r w:rsidRPr="00E826FA">
        <w:t xml:space="preserve"> </w:t>
      </w:r>
      <w:proofErr w:type="spellStart"/>
      <w:r w:rsidRPr="00E826FA">
        <w:t>Security</w:t>
      </w:r>
      <w:proofErr w:type="spellEnd"/>
      <w:r w:rsidRPr="00E826FA">
        <w:t> – </w:t>
      </w:r>
      <w:r w:rsidRPr="00E826FA">
        <w:rPr>
          <w:i/>
        </w:rPr>
        <w:t>сетевая безопасность</w:t>
      </w:r>
      <w:r w:rsidRPr="00E826FA">
        <w:t xml:space="preserve">) рассмотрены вопросы обмена данными, </w:t>
      </w:r>
      <w:r w:rsidRPr="00E826FA">
        <w:rPr>
          <w:i/>
        </w:rPr>
        <w:t xml:space="preserve">шифрования </w:t>
      </w:r>
      <w:r w:rsidRPr="00E826FA">
        <w:t>(на основе криптографического преобразования информации), управления сетями и безопасности в сетевых архитектурах, совместимых с моделью OSI.</w:t>
      </w:r>
    </w:p>
    <w:p w14:paraId="58776453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802.11</w:t>
      </w:r>
      <w:r w:rsidRPr="00E826FA">
        <w:t xml:space="preserve"> (</w:t>
      </w:r>
      <w:proofErr w:type="spellStart"/>
      <w:r w:rsidRPr="00E826FA">
        <w:t>Wireless</w:t>
      </w:r>
      <w:proofErr w:type="spellEnd"/>
      <w:r w:rsidRPr="00E826FA">
        <w:t xml:space="preserve"> </w:t>
      </w:r>
      <w:proofErr w:type="spellStart"/>
      <w:r w:rsidRPr="00E826FA">
        <w:t>Network</w:t>
      </w:r>
      <w:proofErr w:type="spellEnd"/>
      <w:r w:rsidRPr="00E826FA">
        <w:t> – </w:t>
      </w:r>
      <w:r w:rsidRPr="00E826FA">
        <w:rPr>
          <w:i/>
        </w:rPr>
        <w:t>беспроводные сети</w:t>
      </w:r>
      <w:r w:rsidRPr="00E826FA">
        <w:t>) описывает рекомендации по использованию беспроводных сетей.</w:t>
      </w:r>
    </w:p>
    <w:p w14:paraId="6E536235" w14:textId="1121C052" w:rsidR="00E826FA" w:rsidRPr="00C66216" w:rsidRDefault="00E826FA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C66216">
        <w:rPr>
          <w:color w:val="000000"/>
          <w:sz w:val="28"/>
          <w:szCs w:val="28"/>
          <w:highlight w:val="green"/>
        </w:rPr>
        <w:t>Спецификации стандартов 802.</w:t>
      </w:r>
      <w:r w:rsidRPr="00C66216">
        <w:rPr>
          <w:color w:val="000000"/>
          <w:sz w:val="28"/>
          <w:szCs w:val="28"/>
          <w:highlight w:val="green"/>
          <w:lang w:val="en-US"/>
        </w:rPr>
        <w:t>1</w:t>
      </w:r>
      <w:r w:rsidRPr="00C66216">
        <w:rPr>
          <w:color w:val="000000"/>
          <w:sz w:val="28"/>
          <w:szCs w:val="28"/>
          <w:highlight w:val="green"/>
        </w:rPr>
        <w:t>2 – 802.</w:t>
      </w:r>
      <w:r w:rsidRPr="00C66216">
        <w:rPr>
          <w:color w:val="000000"/>
          <w:sz w:val="28"/>
          <w:szCs w:val="28"/>
          <w:highlight w:val="green"/>
          <w:lang w:val="en-US"/>
        </w:rPr>
        <w:t>2</w:t>
      </w:r>
      <w:r w:rsidRPr="00C66216">
        <w:rPr>
          <w:color w:val="000000"/>
          <w:sz w:val="28"/>
          <w:szCs w:val="28"/>
          <w:highlight w:val="green"/>
        </w:rPr>
        <w:t>2.</w:t>
      </w:r>
    </w:p>
    <w:p w14:paraId="466BD1B6" w14:textId="77777777" w:rsidR="00E826FA" w:rsidRPr="00E826FA" w:rsidRDefault="00E826FA" w:rsidP="00E826FA">
      <w:pPr>
        <w:ind w:firstLine="426"/>
      </w:pPr>
      <w:r w:rsidRPr="00E826FA">
        <w:t>Спецификации IEEE 802 (</w:t>
      </w:r>
      <w:proofErr w:type="spellStart"/>
      <w:r w:rsidRPr="00E826FA">
        <w:t>Institute</w:t>
      </w:r>
      <w:proofErr w:type="spellEnd"/>
      <w:r w:rsidRPr="00E826FA">
        <w:t xml:space="preserve"> </w:t>
      </w:r>
      <w:proofErr w:type="spellStart"/>
      <w:r w:rsidRPr="00E826FA">
        <w:t>of</w:t>
      </w:r>
      <w:proofErr w:type="spellEnd"/>
      <w:r w:rsidRPr="00E826FA">
        <w:t xml:space="preserve"> </w:t>
      </w:r>
      <w:proofErr w:type="spellStart"/>
      <w:r w:rsidRPr="00E826FA">
        <w:t>Electrical</w:t>
      </w:r>
      <w:proofErr w:type="spellEnd"/>
      <w:r w:rsidRPr="00E826FA">
        <w:t xml:space="preserve"> </w:t>
      </w:r>
      <w:proofErr w:type="spellStart"/>
      <w:r w:rsidRPr="00E826FA">
        <w:t>and</w:t>
      </w:r>
      <w:proofErr w:type="spellEnd"/>
      <w:r w:rsidRPr="00E826FA">
        <w:t xml:space="preserve"> </w:t>
      </w:r>
      <w:proofErr w:type="spellStart"/>
      <w:r w:rsidRPr="00E826FA">
        <w:t>Electronics</w:t>
      </w:r>
      <w:proofErr w:type="spellEnd"/>
      <w:r w:rsidRPr="00E826FA">
        <w:t xml:space="preserve"> </w:t>
      </w:r>
      <w:proofErr w:type="spellStart"/>
      <w:r w:rsidRPr="00E826FA">
        <w:t>Engineers</w:t>
      </w:r>
      <w:proofErr w:type="spellEnd"/>
      <w:r w:rsidRPr="00E826FA">
        <w:t>) определяют стандарты для физических компонентов сети. Эти компоненты – </w:t>
      </w:r>
      <w:r w:rsidRPr="00E826FA">
        <w:rPr>
          <w:b/>
          <w:i/>
        </w:rPr>
        <w:t>сетевая карта</w:t>
      </w:r>
      <w:r w:rsidRPr="00E826FA">
        <w:t xml:space="preserve"> (</w:t>
      </w:r>
      <w:proofErr w:type="spellStart"/>
      <w:r w:rsidRPr="00E826FA">
        <w:t>Network</w:t>
      </w:r>
      <w:proofErr w:type="spellEnd"/>
      <w:r w:rsidRPr="00E826FA">
        <w:t xml:space="preserve"> </w:t>
      </w:r>
      <w:proofErr w:type="spellStart"/>
      <w:r w:rsidRPr="00E826FA">
        <w:t>Interface</w:t>
      </w:r>
      <w:proofErr w:type="spellEnd"/>
      <w:r w:rsidRPr="00E826FA">
        <w:t xml:space="preserve"> </w:t>
      </w:r>
      <w:proofErr w:type="spellStart"/>
      <w:r w:rsidRPr="00E826FA">
        <w:t>Card</w:t>
      </w:r>
      <w:proofErr w:type="spellEnd"/>
      <w:r w:rsidRPr="00E826FA">
        <w:t xml:space="preserve"> – NIC) и </w:t>
      </w:r>
      <w:r w:rsidRPr="00E826FA">
        <w:rPr>
          <w:b/>
          <w:i/>
        </w:rPr>
        <w:t>сетевой носитель</w:t>
      </w:r>
      <w:r w:rsidRPr="00E826FA">
        <w:t xml:space="preserve"> (</w:t>
      </w:r>
      <w:proofErr w:type="spellStart"/>
      <w:r w:rsidRPr="00E826FA">
        <w:t>network</w:t>
      </w:r>
      <w:proofErr w:type="spellEnd"/>
      <w:r w:rsidRPr="00E826FA">
        <w:t xml:space="preserve"> </w:t>
      </w:r>
      <w:proofErr w:type="spellStart"/>
      <w:r w:rsidRPr="00E826FA">
        <w:t>media</w:t>
      </w:r>
      <w:proofErr w:type="spellEnd"/>
      <w:r w:rsidRPr="00E826FA">
        <w:t>), которые относятся к физическому и канальному уровням модели OSI.</w:t>
      </w:r>
    </w:p>
    <w:p w14:paraId="56DBB998" w14:textId="72F02C9B" w:rsidR="00E826FA" w:rsidRPr="00E826FA" w:rsidRDefault="00E826FA" w:rsidP="00E826FA">
      <w:pPr>
        <w:pStyle w:val="a6"/>
        <w:ind w:left="0" w:firstLine="426"/>
        <w:jc w:val="both"/>
      </w:pPr>
      <w:r w:rsidRPr="00E826FA">
        <w:t>Существует более двадцати спецификаций IEEE 802.</w:t>
      </w:r>
    </w:p>
    <w:p w14:paraId="37AF4D34" w14:textId="77777777" w:rsidR="00E826FA" w:rsidRPr="00E826FA" w:rsidRDefault="00E826FA" w:rsidP="00E826FA">
      <w:pPr>
        <w:pStyle w:val="a6"/>
        <w:ind w:left="0" w:firstLine="426"/>
        <w:jc w:val="both"/>
      </w:pPr>
      <w:r w:rsidRPr="00E826FA">
        <w:rPr>
          <w:b/>
          <w:i/>
        </w:rPr>
        <w:t>Стандарт IEEE 802.12</w:t>
      </w:r>
      <w:r w:rsidRPr="00E826FA">
        <w:t xml:space="preserve"> описывает </w:t>
      </w:r>
      <w:r w:rsidRPr="00E826FA">
        <w:rPr>
          <w:i/>
        </w:rPr>
        <w:t>рекомендации по использованию сетей 100VG</w:t>
      </w:r>
      <w:r w:rsidRPr="00E826FA">
        <w:t> – </w:t>
      </w:r>
      <w:proofErr w:type="spellStart"/>
      <w:r w:rsidRPr="00E826FA">
        <w:t>AnyLAN</w:t>
      </w:r>
      <w:proofErr w:type="spellEnd"/>
      <w:r w:rsidRPr="00E826FA">
        <w:t xml:space="preserve"> со скоростью100 Мб/с и методом доступа по очереди запросов и по приоритету (</w:t>
      </w:r>
      <w:proofErr w:type="spellStart"/>
      <w:r w:rsidRPr="00E826FA">
        <w:t>Demand</w:t>
      </w:r>
      <w:proofErr w:type="spellEnd"/>
      <w:r w:rsidRPr="00E826FA">
        <w:t xml:space="preserve"> </w:t>
      </w:r>
      <w:proofErr w:type="spellStart"/>
      <w:r w:rsidRPr="00E826FA">
        <w:t>Priority</w:t>
      </w:r>
      <w:proofErr w:type="spellEnd"/>
      <w:r w:rsidRPr="00E826FA">
        <w:t xml:space="preserve"> </w:t>
      </w:r>
      <w:proofErr w:type="spellStart"/>
      <w:r w:rsidRPr="00E826FA">
        <w:t>Queuing</w:t>
      </w:r>
      <w:proofErr w:type="spellEnd"/>
      <w:r w:rsidRPr="00E826FA">
        <w:t xml:space="preserve"> – DPQ, </w:t>
      </w:r>
      <w:proofErr w:type="spellStart"/>
      <w:r w:rsidRPr="00E826FA">
        <w:t>Demand</w:t>
      </w:r>
      <w:proofErr w:type="spellEnd"/>
      <w:r w:rsidRPr="00E826FA">
        <w:t xml:space="preserve"> </w:t>
      </w:r>
      <w:proofErr w:type="spellStart"/>
      <w:r w:rsidRPr="00E826FA">
        <w:t>Priority</w:t>
      </w:r>
      <w:proofErr w:type="spellEnd"/>
      <w:r w:rsidRPr="00E826FA">
        <w:t xml:space="preserve"> </w:t>
      </w:r>
      <w:proofErr w:type="spellStart"/>
      <w:r w:rsidRPr="00E826FA">
        <w:t>Access</w:t>
      </w:r>
      <w:proofErr w:type="spellEnd"/>
      <w:r w:rsidRPr="00E826FA">
        <w:t> – DPA).</w:t>
      </w:r>
    </w:p>
    <w:p w14:paraId="1638663E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802.14</w:t>
      </w:r>
      <w:r w:rsidRPr="00E826FA">
        <w:t xml:space="preserve"> определяет </w:t>
      </w:r>
      <w:r w:rsidRPr="00E826FA">
        <w:rPr>
          <w:i/>
        </w:rPr>
        <w:t>функционирование кабельных модемов</w:t>
      </w:r>
      <w:r w:rsidRPr="00E826FA">
        <w:t>.</w:t>
      </w:r>
    </w:p>
    <w:p w14:paraId="0CB71585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802.15</w:t>
      </w:r>
      <w:r w:rsidRPr="00E826FA">
        <w:t xml:space="preserve"> (PAN – </w:t>
      </w:r>
      <w:proofErr w:type="spellStart"/>
      <w:r w:rsidRPr="00E826FA">
        <w:t>Personal</w:t>
      </w:r>
      <w:proofErr w:type="spellEnd"/>
      <w:r w:rsidRPr="00E826FA">
        <w:t xml:space="preserve"> </w:t>
      </w:r>
      <w:proofErr w:type="spellStart"/>
      <w:r w:rsidRPr="00E826FA">
        <w:t>Area</w:t>
      </w:r>
      <w:proofErr w:type="spellEnd"/>
      <w:r w:rsidRPr="00E826FA">
        <w:t xml:space="preserve"> </w:t>
      </w:r>
      <w:proofErr w:type="spellStart"/>
      <w:r w:rsidRPr="00E826FA">
        <w:t>Network</w:t>
      </w:r>
      <w:proofErr w:type="spellEnd"/>
      <w:r w:rsidRPr="00E826FA">
        <w:t xml:space="preserve">, </w:t>
      </w:r>
      <w:r w:rsidRPr="00E826FA">
        <w:rPr>
          <w:i/>
        </w:rPr>
        <w:t>персональные сети</w:t>
      </w:r>
      <w:r w:rsidRPr="00E826FA">
        <w:t>) рассматривает вопросы организации персональных сетей. В настоящее время уже существует несколько спецификаций данного стандарта.</w:t>
      </w:r>
    </w:p>
    <w:p w14:paraId="225D4220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802.16</w:t>
      </w:r>
      <w:r w:rsidRPr="00E826FA">
        <w:t xml:space="preserve"> предназначен для реализации широкополосных каналов в городских сетях (MAN). В отличии от 802.11 он ориентирован для соединения стационарных, а не мобильных объектов. Его задачей является обеспечения сетевого уровня между локальными сетями (IEEE 802.11) и региональными сетями (WAN), где планируется применение разрабатываемого стандарта IEEE802.20. Эти стандарты совместно со стандартом IEEE 802.15 и 802.17 образуют взаимосогласованную иерархию протоколов беспроводной связи.</w:t>
      </w:r>
    </w:p>
    <w:p w14:paraId="6EBE87EF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 802.17</w:t>
      </w:r>
      <w:r w:rsidRPr="00E826FA">
        <w:t xml:space="preserve"> называется RPR (</w:t>
      </w:r>
      <w:proofErr w:type="spellStart"/>
      <w:r w:rsidRPr="00E826FA">
        <w:t>Resilient</w:t>
      </w:r>
      <w:proofErr w:type="spellEnd"/>
      <w:r w:rsidRPr="00E826FA">
        <w:t xml:space="preserve"> </w:t>
      </w:r>
      <w:proofErr w:type="spellStart"/>
      <w:r w:rsidRPr="00E826FA">
        <w:t>Packet</w:t>
      </w:r>
      <w:proofErr w:type="spellEnd"/>
      <w:r w:rsidRPr="00E826FA">
        <w:t xml:space="preserve"> </w:t>
      </w:r>
      <w:proofErr w:type="spellStart"/>
      <w:r w:rsidRPr="00E826FA">
        <w:t>Ring</w:t>
      </w:r>
      <w:proofErr w:type="spellEnd"/>
      <w:r w:rsidRPr="00E826FA">
        <w:t> –</w:t>
      </w:r>
      <w:r w:rsidRPr="00E826FA">
        <w:rPr>
          <w:i/>
        </w:rPr>
        <w:t>адаптивное кольцо для пакетов</w:t>
      </w:r>
      <w:r w:rsidRPr="00E826FA">
        <w:t xml:space="preserve">), и в отличие от FDDI (а также </w:t>
      </w:r>
      <w:proofErr w:type="spellStart"/>
      <w:r w:rsidRPr="00E826FA">
        <w:t>Token</w:t>
      </w:r>
      <w:proofErr w:type="spellEnd"/>
      <w:r w:rsidRPr="00E826FA">
        <w:t xml:space="preserve"> </w:t>
      </w:r>
      <w:proofErr w:type="spellStart"/>
      <w:r w:rsidRPr="00E826FA">
        <w:t>Ring</w:t>
      </w:r>
      <w:proofErr w:type="spellEnd"/>
      <w:r w:rsidRPr="00E826FA">
        <w:t xml:space="preserve"> или </w:t>
      </w:r>
      <w:proofErr w:type="gramStart"/>
      <w:r w:rsidRPr="00E826FA">
        <w:t>DQDB)  пакеты</w:t>
      </w:r>
      <w:proofErr w:type="gramEnd"/>
      <w:r w:rsidRPr="00E826FA">
        <w:t xml:space="preserve"> удаляются из кольца узлом-адресатом, что позволяет осуществлять несколько обменов одновременно.</w:t>
      </w:r>
    </w:p>
    <w:p w14:paraId="1E71D283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 IEEE</w:t>
      </w:r>
      <w:r w:rsidRPr="00E826FA">
        <w:rPr>
          <w:b/>
        </w:rPr>
        <w:t xml:space="preserve"> </w:t>
      </w:r>
      <w:proofErr w:type="gramStart"/>
      <w:r w:rsidRPr="00E826FA">
        <w:rPr>
          <w:b/>
          <w:i/>
        </w:rPr>
        <w:t>802.18</w:t>
      </w:r>
      <w:r w:rsidRPr="00E826FA">
        <w:t>  представляет</w:t>
      </w:r>
      <w:proofErr w:type="gramEnd"/>
      <w:r w:rsidRPr="00E826FA">
        <w:t xml:space="preserve"> собой требования и рекомендации технической консультативной группы по радиочастотному регулированию – RTAG (</w:t>
      </w:r>
      <w:proofErr w:type="spellStart"/>
      <w:r w:rsidRPr="00E826FA">
        <w:rPr>
          <w:i/>
        </w:rPr>
        <w:t>Radio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Regulatory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Technical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Advisory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Group</w:t>
      </w:r>
      <w:proofErr w:type="spellEnd"/>
      <w:r w:rsidRPr="00E826FA">
        <w:t>).</w:t>
      </w:r>
    </w:p>
    <w:p w14:paraId="0FA5BAA4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</w:t>
      </w:r>
      <w:r w:rsidRPr="00E826FA">
        <w:rPr>
          <w:b/>
        </w:rPr>
        <w:t xml:space="preserve"> </w:t>
      </w:r>
      <w:r w:rsidRPr="00E826FA">
        <w:rPr>
          <w:b/>
          <w:i/>
        </w:rPr>
        <w:t>IEEE</w:t>
      </w:r>
      <w:r w:rsidRPr="00E826FA">
        <w:rPr>
          <w:b/>
        </w:rPr>
        <w:t xml:space="preserve"> </w:t>
      </w:r>
      <w:proofErr w:type="gramStart"/>
      <w:r w:rsidRPr="00E826FA">
        <w:rPr>
          <w:b/>
          <w:i/>
        </w:rPr>
        <w:t>802.19</w:t>
      </w:r>
      <w:r w:rsidRPr="00E826FA">
        <w:t xml:space="preserve">  представляет</w:t>
      </w:r>
      <w:proofErr w:type="gramEnd"/>
      <w:r w:rsidRPr="00E826FA">
        <w:t xml:space="preserve"> собой  требования и рекомендации технической консультативной группы по сосуществованию – CTAG (</w:t>
      </w:r>
      <w:proofErr w:type="spellStart"/>
      <w:r w:rsidRPr="00E826FA">
        <w:rPr>
          <w:i/>
        </w:rPr>
        <w:t>Coexistence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Technical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Advisory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Group</w:t>
      </w:r>
      <w:proofErr w:type="spellEnd"/>
      <w:r w:rsidRPr="00E826FA">
        <w:t>).</w:t>
      </w:r>
    </w:p>
    <w:p w14:paraId="63F5F141" w14:textId="23306B64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</w:t>
      </w:r>
      <w:r w:rsidRPr="00E826FA">
        <w:rPr>
          <w:b/>
        </w:rPr>
        <w:t xml:space="preserve"> </w:t>
      </w:r>
      <w:r w:rsidRPr="00E826FA">
        <w:rPr>
          <w:b/>
          <w:i/>
        </w:rPr>
        <w:t>IEEE</w:t>
      </w:r>
      <w:r w:rsidRPr="00E826FA">
        <w:rPr>
          <w:b/>
        </w:rPr>
        <w:t xml:space="preserve"> </w:t>
      </w:r>
      <w:r w:rsidRPr="00E826FA">
        <w:rPr>
          <w:b/>
          <w:i/>
        </w:rPr>
        <w:t>802.20</w:t>
      </w:r>
      <w:r w:rsidRPr="00E826FA">
        <w:t> описывает правила беспроводного мобильного широкополосного доступа MBWA (</w:t>
      </w:r>
      <w:proofErr w:type="spellStart"/>
      <w:r w:rsidRPr="00E826FA">
        <w:rPr>
          <w:i/>
        </w:rPr>
        <w:t>Mobile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Broadband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Wireless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Access</w:t>
      </w:r>
      <w:proofErr w:type="spellEnd"/>
      <w:r w:rsidRPr="00E826FA">
        <w:t xml:space="preserve">) для пакетного интерфейса в беспроводных городских сетях WMAN. </w:t>
      </w:r>
    </w:p>
    <w:p w14:paraId="6D3535FC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t>Стандарт</w:t>
      </w:r>
      <w:r w:rsidRPr="00E826FA">
        <w:rPr>
          <w:b/>
        </w:rPr>
        <w:t xml:space="preserve"> </w:t>
      </w:r>
      <w:r w:rsidRPr="00E826FA">
        <w:rPr>
          <w:b/>
          <w:i/>
        </w:rPr>
        <w:t>IEEE</w:t>
      </w:r>
      <w:r w:rsidRPr="00E826FA">
        <w:rPr>
          <w:b/>
        </w:rPr>
        <w:t xml:space="preserve"> </w:t>
      </w:r>
      <w:r w:rsidRPr="00E826FA">
        <w:rPr>
          <w:b/>
          <w:i/>
        </w:rPr>
        <w:t>802.21 – </w:t>
      </w:r>
      <w:r w:rsidRPr="00E826FA">
        <w:t>это стандарт независимой от среды эстафетной передаче соединений – MIHS (</w:t>
      </w:r>
      <w:proofErr w:type="spellStart"/>
      <w:r w:rsidRPr="00E826FA">
        <w:rPr>
          <w:i/>
        </w:rPr>
        <w:t>Media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Independent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Handover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Services</w:t>
      </w:r>
      <w:proofErr w:type="spellEnd"/>
      <w:r w:rsidRPr="00E826FA">
        <w:t>).</w:t>
      </w:r>
    </w:p>
    <w:p w14:paraId="2D64E98D" w14:textId="77777777" w:rsidR="00E826FA" w:rsidRPr="00E826FA" w:rsidRDefault="00E826FA" w:rsidP="00E826FA">
      <w:pPr>
        <w:ind w:firstLine="426"/>
        <w:jc w:val="both"/>
      </w:pPr>
      <w:r w:rsidRPr="00E826FA">
        <w:rPr>
          <w:b/>
          <w:i/>
        </w:rPr>
        <w:lastRenderedPageBreak/>
        <w:t>Стандарт IEEE</w:t>
      </w:r>
      <w:r w:rsidRPr="00E826FA">
        <w:rPr>
          <w:b/>
        </w:rPr>
        <w:t xml:space="preserve"> </w:t>
      </w:r>
      <w:r w:rsidRPr="00E826FA">
        <w:rPr>
          <w:b/>
          <w:i/>
        </w:rPr>
        <w:t>802.22</w:t>
      </w:r>
      <w:r w:rsidRPr="00E826FA">
        <w:t> – определяет функционирование беспроводных региональных сетей WRAN (</w:t>
      </w:r>
      <w:proofErr w:type="spellStart"/>
      <w:r w:rsidRPr="00E826FA">
        <w:rPr>
          <w:i/>
        </w:rPr>
        <w:t>Wireless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Regional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Area</w:t>
      </w:r>
      <w:proofErr w:type="spellEnd"/>
      <w:r w:rsidRPr="00E826FA">
        <w:rPr>
          <w:i/>
        </w:rPr>
        <w:t xml:space="preserve"> </w:t>
      </w:r>
      <w:proofErr w:type="spellStart"/>
      <w:r w:rsidRPr="00E826FA">
        <w:rPr>
          <w:i/>
        </w:rPr>
        <w:t>Network</w:t>
      </w:r>
      <w:proofErr w:type="spellEnd"/>
      <w:r w:rsidRPr="00E826FA">
        <w:t>), использующих для передачи данных телевизионные частотные диапазоны.</w:t>
      </w:r>
    </w:p>
    <w:p w14:paraId="1B1EA5DA" w14:textId="77777777" w:rsidR="00E826FA" w:rsidRPr="00916221" w:rsidRDefault="00E826FA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916221">
        <w:rPr>
          <w:color w:val="000000"/>
          <w:sz w:val="28"/>
          <w:szCs w:val="28"/>
          <w:highlight w:val="green"/>
        </w:rPr>
        <w:t xml:space="preserve">Понятия </w:t>
      </w:r>
      <w:bookmarkStart w:id="19" w:name="_Toc475173476"/>
      <w:bookmarkStart w:id="20" w:name="_Toc507877822"/>
      <w:r w:rsidRPr="00916221">
        <w:rPr>
          <w:color w:val="000000"/>
          <w:sz w:val="28"/>
          <w:szCs w:val="28"/>
          <w:highlight w:val="green"/>
        </w:rPr>
        <w:t>протоколов и стеков протоколов</w:t>
      </w:r>
      <w:bookmarkEnd w:id="19"/>
      <w:bookmarkEnd w:id="20"/>
      <w:r w:rsidRPr="00916221">
        <w:rPr>
          <w:color w:val="000000"/>
          <w:sz w:val="28"/>
          <w:szCs w:val="28"/>
          <w:highlight w:val="green"/>
        </w:rPr>
        <w:t xml:space="preserve">. </w:t>
      </w:r>
      <w:bookmarkStart w:id="21" w:name="_Toc475173477"/>
      <w:bookmarkStart w:id="22" w:name="_Toc507877823"/>
      <w:r w:rsidRPr="00916221">
        <w:rPr>
          <w:color w:val="000000"/>
          <w:sz w:val="28"/>
          <w:szCs w:val="28"/>
          <w:highlight w:val="green"/>
        </w:rPr>
        <w:t>Сетевые протоколы</w:t>
      </w:r>
      <w:bookmarkEnd w:id="21"/>
      <w:bookmarkEnd w:id="22"/>
      <w:r w:rsidRPr="00916221">
        <w:rPr>
          <w:color w:val="000000"/>
          <w:sz w:val="28"/>
          <w:szCs w:val="28"/>
          <w:highlight w:val="green"/>
        </w:rPr>
        <w:t>.</w:t>
      </w:r>
      <w:bookmarkStart w:id="23" w:name="_Toc475173478"/>
      <w:bookmarkStart w:id="24" w:name="_Toc507877824"/>
      <w:r w:rsidRPr="00916221">
        <w:rPr>
          <w:color w:val="000000"/>
          <w:sz w:val="28"/>
          <w:szCs w:val="28"/>
          <w:highlight w:val="green"/>
        </w:rPr>
        <w:t xml:space="preserve"> Транспортные протоколы</w:t>
      </w:r>
      <w:bookmarkEnd w:id="23"/>
      <w:bookmarkEnd w:id="24"/>
      <w:r w:rsidRPr="00916221">
        <w:rPr>
          <w:color w:val="000000"/>
          <w:sz w:val="28"/>
          <w:szCs w:val="28"/>
          <w:highlight w:val="green"/>
        </w:rPr>
        <w:t xml:space="preserve">. </w:t>
      </w:r>
      <w:bookmarkStart w:id="25" w:name="_Toc475173479"/>
      <w:bookmarkStart w:id="26" w:name="_Toc507877825"/>
      <w:r w:rsidRPr="00916221">
        <w:rPr>
          <w:color w:val="000000"/>
          <w:sz w:val="28"/>
          <w:szCs w:val="28"/>
          <w:highlight w:val="green"/>
        </w:rPr>
        <w:t>Прикладные протоколы</w:t>
      </w:r>
      <w:bookmarkEnd w:id="25"/>
      <w:bookmarkEnd w:id="26"/>
      <w:r w:rsidRPr="00916221">
        <w:rPr>
          <w:color w:val="000000"/>
          <w:sz w:val="28"/>
          <w:szCs w:val="28"/>
          <w:highlight w:val="green"/>
        </w:rPr>
        <w:t>.</w:t>
      </w:r>
    </w:p>
    <w:p w14:paraId="210EF9D2" w14:textId="77777777" w:rsidR="00E826FA" w:rsidRPr="00E826FA" w:rsidRDefault="00E826FA" w:rsidP="00E826FA">
      <w:pPr>
        <w:ind w:firstLine="426"/>
        <w:jc w:val="both"/>
      </w:pPr>
      <w:r w:rsidRPr="00E826FA">
        <w:t xml:space="preserve">Правила взаимодействия двух машин могут быть описаны в виде набора процедур для каждого из уровней, которые называются </w:t>
      </w:r>
      <w:r w:rsidRPr="00E826FA">
        <w:rPr>
          <w:b/>
        </w:rPr>
        <w:t>протоколами</w:t>
      </w:r>
      <w:r w:rsidRPr="00E826FA">
        <w:rPr>
          <w:b/>
          <w:i/>
          <w:u w:val="single"/>
        </w:rPr>
        <w:fldChar w:fldCharType="begin"/>
      </w:r>
      <w:r w:rsidRPr="00E826FA">
        <w:instrText xml:space="preserve"> XE "</w:instrText>
      </w:r>
      <w:r w:rsidRPr="00E826FA">
        <w:rPr>
          <w:b/>
          <w:i/>
          <w:u w:val="single"/>
        </w:rPr>
        <w:instrText>протокол</w:instrText>
      </w:r>
      <w:r w:rsidRPr="00E826FA">
        <w:instrText xml:space="preserve">" </w:instrText>
      </w:r>
      <w:r w:rsidRPr="00E826FA">
        <w:rPr>
          <w:b/>
          <w:i/>
          <w:u w:val="single"/>
        </w:rPr>
        <w:fldChar w:fldCharType="end"/>
      </w:r>
      <w:r w:rsidRPr="00E826FA">
        <w:t>.</w:t>
      </w:r>
    </w:p>
    <w:p w14:paraId="56929E24" w14:textId="77777777" w:rsidR="00E826FA" w:rsidRPr="00E826FA" w:rsidRDefault="00E826FA" w:rsidP="00E826FA">
      <w:pPr>
        <w:ind w:firstLine="426"/>
        <w:jc w:val="both"/>
      </w:pPr>
      <w:r w:rsidRPr="00E826FA">
        <w:t xml:space="preserve">Согласованный набор протоколов разных уровней, достаточный для организации межсетевого взаимодействия, называется </w:t>
      </w:r>
      <w:r w:rsidRPr="00E826FA">
        <w:rPr>
          <w:b/>
        </w:rPr>
        <w:t>стеком протоколов</w:t>
      </w:r>
      <w:r w:rsidRPr="00E826FA">
        <w:rPr>
          <w:b/>
          <w:i/>
          <w:u w:val="single"/>
        </w:rPr>
        <w:fldChar w:fldCharType="begin"/>
      </w:r>
      <w:r w:rsidRPr="00E826FA">
        <w:instrText xml:space="preserve"> XE "</w:instrText>
      </w:r>
      <w:r w:rsidRPr="00E826FA">
        <w:rPr>
          <w:b/>
          <w:i/>
          <w:u w:val="single"/>
        </w:rPr>
        <w:instrText>стек протоколов</w:instrText>
      </w:r>
      <w:r w:rsidRPr="00E826FA">
        <w:instrText xml:space="preserve">" </w:instrText>
      </w:r>
      <w:r w:rsidRPr="00E826FA">
        <w:rPr>
          <w:b/>
          <w:i/>
          <w:u w:val="single"/>
        </w:rPr>
        <w:fldChar w:fldCharType="end"/>
      </w:r>
      <w:r w:rsidRPr="00E826FA">
        <w:t>.</w:t>
      </w:r>
    </w:p>
    <w:p w14:paraId="6BAFCFC2" w14:textId="77777777" w:rsidR="00E826FA" w:rsidRPr="00E826FA" w:rsidRDefault="00E826FA" w:rsidP="00E826FA">
      <w:pPr>
        <w:ind w:firstLine="426"/>
        <w:jc w:val="both"/>
      </w:pPr>
      <w:r w:rsidRPr="00E826FA">
        <w:t>В общем случае можно выделить три укрупненных уровня протоколов, характерных в той или иной степени для любых стеков:</w:t>
      </w:r>
    </w:p>
    <w:p w14:paraId="52C23BA3" w14:textId="77777777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>сетевые;</w:t>
      </w:r>
    </w:p>
    <w:p w14:paraId="0076C74B" w14:textId="77777777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 xml:space="preserve">транспортные; </w:t>
      </w:r>
    </w:p>
    <w:p w14:paraId="67C82B03" w14:textId="77777777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>прикладные.</w:t>
      </w:r>
    </w:p>
    <w:p w14:paraId="2091E02C" w14:textId="77777777" w:rsidR="00E826FA" w:rsidRPr="00916221" w:rsidRDefault="00E826FA" w:rsidP="00916221">
      <w:pPr>
        <w:jc w:val="both"/>
        <w:rPr>
          <w:rFonts w:cs="Arial"/>
          <w:bCs/>
          <w:i/>
        </w:rPr>
      </w:pPr>
      <w:r w:rsidRPr="00916221">
        <w:rPr>
          <w:rFonts w:cs="Arial"/>
          <w:bCs/>
          <w:i/>
        </w:rPr>
        <w:t>Протоколы сетевого уровня</w:t>
      </w:r>
    </w:p>
    <w:p w14:paraId="1751CAEF" w14:textId="77777777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>Сетевые протоколы предоставляют следующие услуги: адресацию и маршрутизацию информации, проверку на наличие ошибок, запрос повторной передачи и установление правил взаимодействия в конкретной сетевой среде. Ниже приведены наиболее популярные сетевые протоколы:</w:t>
      </w:r>
    </w:p>
    <w:p w14:paraId="37E2E939" w14:textId="676462BD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 xml:space="preserve">DDP </w:t>
      </w:r>
    </w:p>
    <w:p w14:paraId="171A049B" w14:textId="036A9394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rPr>
          <w:lang w:val="en-US"/>
        </w:rPr>
        <w:t xml:space="preserve">IP </w:t>
      </w:r>
    </w:p>
    <w:p w14:paraId="5C2F5A11" w14:textId="0EEC2628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 xml:space="preserve">IPX </w:t>
      </w:r>
    </w:p>
    <w:p w14:paraId="35DC1DF4" w14:textId="2947F86F" w:rsidR="00E826FA" w:rsidRPr="00E826FA" w:rsidRDefault="00E826FA" w:rsidP="00916221">
      <w:pPr>
        <w:pStyle w:val="a6"/>
        <w:numPr>
          <w:ilvl w:val="0"/>
          <w:numId w:val="15"/>
        </w:numPr>
        <w:ind w:left="0" w:firstLine="426"/>
        <w:jc w:val="both"/>
      </w:pPr>
      <w:proofErr w:type="spellStart"/>
      <w:r w:rsidRPr="00E826FA">
        <w:t>NetBEUI</w:t>
      </w:r>
      <w:proofErr w:type="spellEnd"/>
      <w:r w:rsidRPr="00E826FA">
        <w:t xml:space="preserve"> </w:t>
      </w:r>
    </w:p>
    <w:p w14:paraId="5875E7A4" w14:textId="77777777" w:rsidR="00E826FA" w:rsidRPr="00916221" w:rsidRDefault="00E826FA" w:rsidP="00916221">
      <w:pPr>
        <w:jc w:val="both"/>
        <w:rPr>
          <w:rFonts w:cs="Arial"/>
          <w:bCs/>
          <w:i/>
        </w:rPr>
      </w:pPr>
      <w:bookmarkStart w:id="27" w:name="_Toc256594858"/>
      <w:bookmarkStart w:id="28" w:name="_Toc256594985"/>
      <w:bookmarkStart w:id="29" w:name="_Toc276937034"/>
      <w:r w:rsidRPr="00916221">
        <w:rPr>
          <w:rFonts w:cs="Arial"/>
          <w:bCs/>
          <w:i/>
        </w:rPr>
        <w:t>Протоколы транспортного</w:t>
      </w:r>
      <w:bookmarkEnd w:id="27"/>
      <w:bookmarkEnd w:id="28"/>
      <w:r w:rsidRPr="00916221">
        <w:rPr>
          <w:rFonts w:cs="Arial"/>
          <w:bCs/>
          <w:i/>
        </w:rPr>
        <w:t xml:space="preserve"> уровня</w:t>
      </w:r>
      <w:bookmarkEnd w:id="29"/>
    </w:p>
    <w:p w14:paraId="3E445BCA" w14:textId="77777777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>Транспортные протоколы предоставляют услуги надежной транспортировки данных между компьютерами. Ниже приведены наиболее популярные транспортные протоколы:</w:t>
      </w:r>
    </w:p>
    <w:p w14:paraId="5F822CB9" w14:textId="7819AD51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 xml:space="preserve">ATP </w:t>
      </w:r>
    </w:p>
    <w:p w14:paraId="1FFA94F8" w14:textId="009B54BA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proofErr w:type="spellStart"/>
      <w:r w:rsidRPr="00E826FA">
        <w:t>NetBIOS</w:t>
      </w:r>
      <w:proofErr w:type="spellEnd"/>
      <w:r w:rsidRPr="00E826FA">
        <w:t xml:space="preserve"> </w:t>
      </w:r>
    </w:p>
    <w:p w14:paraId="314426DB" w14:textId="50C34CF0" w:rsidR="00E826FA" w:rsidRPr="00E826FA" w:rsidRDefault="00E826FA" w:rsidP="00916221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 xml:space="preserve">SPX </w:t>
      </w:r>
    </w:p>
    <w:p w14:paraId="1E9361B9" w14:textId="77777777" w:rsidR="00E826FA" w:rsidRPr="00916221" w:rsidRDefault="00E826FA" w:rsidP="00916221">
      <w:pPr>
        <w:jc w:val="both"/>
        <w:rPr>
          <w:rFonts w:cs="Arial"/>
          <w:bCs/>
          <w:i/>
        </w:rPr>
      </w:pPr>
      <w:bookmarkStart w:id="30" w:name="_Toc276937035"/>
      <w:r w:rsidRPr="00916221">
        <w:rPr>
          <w:rFonts w:cs="Arial"/>
          <w:bCs/>
          <w:i/>
        </w:rPr>
        <w:t>Протоколы прикладного уровня</w:t>
      </w:r>
      <w:bookmarkEnd w:id="30"/>
    </w:p>
    <w:p w14:paraId="1718B899" w14:textId="77777777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>Прикладные протоколы отвечают за взаимодействие приложений. Ниже приведены наиболее популярные прикладные протоколы:</w:t>
      </w:r>
    </w:p>
    <w:p w14:paraId="2A6E7683" w14:textId="646447BC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  <w:rPr>
          <w:i/>
        </w:rPr>
      </w:pPr>
      <w:r w:rsidRPr="00E826FA">
        <w:rPr>
          <w:lang w:val="en-US"/>
        </w:rPr>
        <w:t xml:space="preserve">AFP </w:t>
      </w:r>
    </w:p>
    <w:p w14:paraId="6AC54A84" w14:textId="60A514D2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rPr>
          <w:lang w:val="en-US"/>
        </w:rPr>
        <w:t xml:space="preserve">FTP </w:t>
      </w:r>
    </w:p>
    <w:p w14:paraId="2DC89C5F" w14:textId="3D76315F" w:rsidR="00E826FA" w:rsidRPr="00E826FA" w:rsidRDefault="00E826FA" w:rsidP="00E826FA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rPr>
          <w:lang w:val="en-US"/>
        </w:rPr>
        <w:t xml:space="preserve">NCP </w:t>
      </w:r>
    </w:p>
    <w:p w14:paraId="237CBE23" w14:textId="65BA1B2F" w:rsidR="00916221" w:rsidRPr="00916221" w:rsidRDefault="00E826FA" w:rsidP="00916221">
      <w:pPr>
        <w:pStyle w:val="a6"/>
        <w:numPr>
          <w:ilvl w:val="0"/>
          <w:numId w:val="15"/>
        </w:numPr>
        <w:ind w:left="0" w:firstLine="426"/>
        <w:jc w:val="both"/>
      </w:pPr>
      <w:r w:rsidRPr="00E826FA">
        <w:t xml:space="preserve">SNMP </w:t>
      </w:r>
    </w:p>
    <w:p w14:paraId="78DA0909" w14:textId="2D3348CD" w:rsidR="00E826FA" w:rsidRPr="00D72B5E" w:rsidRDefault="00E826FA" w:rsidP="008E311C">
      <w:pPr>
        <w:pStyle w:val="a6"/>
        <w:numPr>
          <w:ilvl w:val="0"/>
          <w:numId w:val="32"/>
        </w:numPr>
        <w:jc w:val="both"/>
        <w:rPr>
          <w:color w:val="000000"/>
          <w:sz w:val="28"/>
          <w:szCs w:val="28"/>
          <w:highlight w:val="green"/>
        </w:rPr>
      </w:pPr>
      <w:r w:rsidRPr="00D72B5E">
        <w:rPr>
          <w:color w:val="000000"/>
          <w:sz w:val="28"/>
          <w:szCs w:val="28"/>
          <w:highlight w:val="green"/>
        </w:rPr>
        <w:t>Архитектура стека протоколов Microsoft TCP/IP.</w:t>
      </w:r>
    </w:p>
    <w:p w14:paraId="0A75BE94" w14:textId="77777777" w:rsidR="00526984" w:rsidRPr="00526984" w:rsidRDefault="00526984" w:rsidP="00526984">
      <w:pPr>
        <w:ind w:firstLine="426"/>
        <w:jc w:val="both"/>
      </w:pPr>
      <w:r w:rsidRPr="00526984">
        <w:t xml:space="preserve">Набор многоуровневых протоколов, или как называют </w:t>
      </w:r>
      <w:r w:rsidRPr="00526984">
        <w:rPr>
          <w:b/>
        </w:rPr>
        <w:t>стек TCP/IP</w:t>
      </w:r>
      <w:r w:rsidRPr="00526984">
        <w:rPr>
          <w:b/>
          <w:i/>
          <w:u w:val="single"/>
        </w:rPr>
        <w:fldChar w:fldCharType="begin"/>
      </w:r>
      <w:r w:rsidRPr="00526984">
        <w:instrText xml:space="preserve"> XE "</w:instrText>
      </w:r>
      <w:r w:rsidRPr="00526984">
        <w:rPr>
          <w:b/>
          <w:i/>
          <w:u w:val="single"/>
        </w:rPr>
        <w:instrText>стек TCP/IP</w:instrText>
      </w:r>
      <w:r w:rsidRPr="00526984">
        <w:instrText xml:space="preserve">" </w:instrText>
      </w:r>
      <w:r w:rsidRPr="00526984">
        <w:rPr>
          <w:b/>
          <w:i/>
          <w:u w:val="single"/>
        </w:rPr>
        <w:fldChar w:fldCharType="end"/>
      </w:r>
      <w:r w:rsidRPr="00526984">
        <w:t>, предназначен для использования в различных вариантах сетевого окружения.</w:t>
      </w:r>
    </w:p>
    <w:p w14:paraId="621CFB8C" w14:textId="132E2BBB" w:rsidR="00526984" w:rsidRPr="00526984" w:rsidRDefault="00526984" w:rsidP="00526984">
      <w:pPr>
        <w:ind w:firstLine="426"/>
        <w:jc w:val="both"/>
      </w:pPr>
      <w:r w:rsidRPr="00526984">
        <w:t xml:space="preserve">Стек TCP/IP позволяет обмениваться данными по сети приложениям и службам, работающим практически на любой платформе, включая </w:t>
      </w:r>
      <w:proofErr w:type="spellStart"/>
      <w:r w:rsidRPr="00526984">
        <w:t>Unix</w:t>
      </w:r>
      <w:proofErr w:type="spellEnd"/>
      <w:r w:rsidRPr="00526984">
        <w:t xml:space="preserve">, </w:t>
      </w:r>
      <w:proofErr w:type="spellStart"/>
      <w:r w:rsidRPr="00526984">
        <w:t>Windows</w:t>
      </w:r>
      <w:proofErr w:type="spellEnd"/>
      <w:r w:rsidRPr="00526984">
        <w:t xml:space="preserve">, </w:t>
      </w:r>
      <w:proofErr w:type="spellStart"/>
      <w:r w:rsidRPr="00526984">
        <w:t>Macintosh</w:t>
      </w:r>
      <w:proofErr w:type="spellEnd"/>
      <w:r w:rsidRPr="00526984">
        <w:t xml:space="preserve"> и другие.</w:t>
      </w:r>
    </w:p>
    <w:p w14:paraId="6D506D50" w14:textId="2D43E3E3" w:rsidR="00526984" w:rsidRPr="00526984" w:rsidRDefault="00526984" w:rsidP="00526984">
      <w:pPr>
        <w:ind w:firstLine="426"/>
        <w:jc w:val="both"/>
        <w:rPr>
          <w:b/>
        </w:rPr>
      </w:pPr>
      <w:r w:rsidRPr="00526984">
        <w:rPr>
          <w:b/>
        </w:rPr>
        <w:t>Назначение протоколов TCP/IP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8221"/>
      </w:tblGrid>
      <w:tr w:rsidR="00526984" w:rsidRPr="00322954" w14:paraId="20A7EC7E" w14:textId="77777777" w:rsidTr="00E33129">
        <w:tc>
          <w:tcPr>
            <w:tcW w:w="1305" w:type="dxa"/>
          </w:tcPr>
          <w:p w14:paraId="058B7AC7" w14:textId="77777777" w:rsidR="00526984" w:rsidRPr="00322954" w:rsidRDefault="00526984" w:rsidP="00E33129">
            <w:pPr>
              <w:jc w:val="both"/>
              <w:rPr>
                <w:snapToGrid w:val="0"/>
              </w:rPr>
            </w:pPr>
            <w:r w:rsidRPr="00322954">
              <w:rPr>
                <w:snapToGrid w:val="0"/>
              </w:rPr>
              <w:t>Название протокола</w:t>
            </w:r>
          </w:p>
        </w:tc>
        <w:tc>
          <w:tcPr>
            <w:tcW w:w="8221" w:type="dxa"/>
          </w:tcPr>
          <w:p w14:paraId="52F1C88F" w14:textId="77777777" w:rsidR="00526984" w:rsidRPr="00322954" w:rsidRDefault="00526984" w:rsidP="00E33129">
            <w:pPr>
              <w:jc w:val="both"/>
              <w:rPr>
                <w:snapToGrid w:val="0"/>
              </w:rPr>
            </w:pPr>
            <w:r w:rsidRPr="00322954">
              <w:rPr>
                <w:snapToGrid w:val="0"/>
              </w:rPr>
              <w:t>Описание протокола</w:t>
            </w:r>
          </w:p>
        </w:tc>
      </w:tr>
      <w:tr w:rsidR="00526984" w:rsidRPr="00322954" w14:paraId="372AF1A0" w14:textId="77777777" w:rsidTr="00E33129">
        <w:tc>
          <w:tcPr>
            <w:tcW w:w="1305" w:type="dxa"/>
          </w:tcPr>
          <w:p w14:paraId="65286FBE" w14:textId="77777777" w:rsidR="00526984" w:rsidRPr="00322954" w:rsidRDefault="00526984" w:rsidP="00E33129">
            <w:pPr>
              <w:jc w:val="both"/>
            </w:pPr>
            <w:proofErr w:type="spellStart"/>
            <w:r w:rsidRPr="00322954">
              <w:t>WinSock</w:t>
            </w:r>
            <w:proofErr w:type="spellEnd"/>
          </w:p>
        </w:tc>
        <w:tc>
          <w:tcPr>
            <w:tcW w:w="8221" w:type="dxa"/>
          </w:tcPr>
          <w:p w14:paraId="5B53C149" w14:textId="77777777" w:rsidR="00526984" w:rsidRPr="00322954" w:rsidRDefault="00526984" w:rsidP="00E33129">
            <w:pPr>
              <w:jc w:val="both"/>
            </w:pPr>
            <w:r w:rsidRPr="00322954">
              <w:t>Сетевой программный интерфейс</w:t>
            </w:r>
          </w:p>
        </w:tc>
      </w:tr>
      <w:tr w:rsidR="00526984" w:rsidRPr="00CC25F9" w14:paraId="336E8C2D" w14:textId="77777777" w:rsidTr="00E33129">
        <w:tc>
          <w:tcPr>
            <w:tcW w:w="1305" w:type="dxa"/>
          </w:tcPr>
          <w:p w14:paraId="05845461" w14:textId="77777777" w:rsidR="00526984" w:rsidRPr="00322954" w:rsidRDefault="00526984" w:rsidP="00E33129">
            <w:pPr>
              <w:jc w:val="both"/>
            </w:pPr>
            <w:proofErr w:type="spellStart"/>
            <w:r w:rsidRPr="00322954">
              <w:t>NetBIOS</w:t>
            </w:r>
            <w:proofErr w:type="spellEnd"/>
          </w:p>
        </w:tc>
        <w:tc>
          <w:tcPr>
            <w:tcW w:w="8221" w:type="dxa"/>
          </w:tcPr>
          <w:p w14:paraId="40A5CB21" w14:textId="77777777" w:rsidR="00526984" w:rsidRPr="00322954" w:rsidRDefault="00526984" w:rsidP="00E33129">
            <w:pPr>
              <w:jc w:val="both"/>
            </w:pPr>
            <w:r w:rsidRPr="00322954">
              <w:t xml:space="preserve">Связь с приложениями ОС </w:t>
            </w:r>
            <w:proofErr w:type="spellStart"/>
            <w:r w:rsidRPr="00322954">
              <w:t>Windows</w:t>
            </w:r>
            <w:proofErr w:type="spellEnd"/>
          </w:p>
        </w:tc>
      </w:tr>
      <w:tr w:rsidR="00526984" w:rsidRPr="00CC25F9" w14:paraId="4BE53564" w14:textId="77777777" w:rsidTr="00E33129">
        <w:tc>
          <w:tcPr>
            <w:tcW w:w="1305" w:type="dxa"/>
          </w:tcPr>
          <w:p w14:paraId="3304765C" w14:textId="77777777" w:rsidR="00526984" w:rsidRPr="00322954" w:rsidRDefault="00526984" w:rsidP="00E33129">
            <w:pPr>
              <w:jc w:val="both"/>
            </w:pPr>
            <w:r w:rsidRPr="00322954">
              <w:lastRenderedPageBreak/>
              <w:t>TDI</w:t>
            </w:r>
          </w:p>
        </w:tc>
        <w:tc>
          <w:tcPr>
            <w:tcW w:w="8221" w:type="dxa"/>
          </w:tcPr>
          <w:p w14:paraId="4D3D835C" w14:textId="77777777" w:rsidR="00526984" w:rsidRPr="00322954" w:rsidRDefault="00526984" w:rsidP="00E33129">
            <w:pPr>
              <w:jc w:val="both"/>
            </w:pPr>
            <w:r w:rsidRPr="00322954">
              <w:t>Интерфейс транспортного драйвера (</w:t>
            </w:r>
            <w:proofErr w:type="spellStart"/>
            <w:r w:rsidRPr="00322954">
              <w:t>Transport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Driver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Interface</w:t>
            </w:r>
            <w:proofErr w:type="spellEnd"/>
            <w:r w:rsidRPr="00322954">
              <w:t>); позволяет создавать компоненты сеансового уровня</w:t>
            </w:r>
          </w:p>
        </w:tc>
      </w:tr>
      <w:tr w:rsidR="00526984" w:rsidRPr="00322954" w14:paraId="3A0459BB" w14:textId="77777777" w:rsidTr="00E33129">
        <w:tc>
          <w:tcPr>
            <w:tcW w:w="1305" w:type="dxa"/>
          </w:tcPr>
          <w:p w14:paraId="333E166B" w14:textId="77777777" w:rsidR="00526984" w:rsidRPr="00322954" w:rsidRDefault="00526984" w:rsidP="00E33129">
            <w:pPr>
              <w:jc w:val="both"/>
            </w:pPr>
            <w:r w:rsidRPr="00322954">
              <w:t>TCP</w:t>
            </w:r>
          </w:p>
        </w:tc>
        <w:tc>
          <w:tcPr>
            <w:tcW w:w="8221" w:type="dxa"/>
          </w:tcPr>
          <w:p w14:paraId="6FEEDF95" w14:textId="77777777" w:rsidR="00526984" w:rsidRPr="00322954" w:rsidRDefault="00526984" w:rsidP="00E33129">
            <w:pPr>
              <w:jc w:val="both"/>
            </w:pPr>
            <w:r w:rsidRPr="00322954">
              <w:t>Протокол управления передачей (</w:t>
            </w:r>
            <w:proofErr w:type="spellStart"/>
            <w:r w:rsidRPr="00322954">
              <w:t>Transmission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Control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Protocol</w:t>
            </w:r>
            <w:proofErr w:type="spellEnd"/>
            <w:r w:rsidRPr="00322954">
              <w:t>)</w:t>
            </w:r>
          </w:p>
        </w:tc>
      </w:tr>
      <w:tr w:rsidR="00526984" w:rsidRPr="00CC25F9" w14:paraId="2B5CC8A4" w14:textId="77777777" w:rsidTr="00E33129">
        <w:tc>
          <w:tcPr>
            <w:tcW w:w="1305" w:type="dxa"/>
          </w:tcPr>
          <w:p w14:paraId="53F3257D" w14:textId="77777777" w:rsidR="00526984" w:rsidRPr="00322954" w:rsidRDefault="00526984" w:rsidP="00E33129">
            <w:pPr>
              <w:jc w:val="both"/>
            </w:pPr>
            <w:r w:rsidRPr="00322954">
              <w:t>UDP</w:t>
            </w:r>
          </w:p>
        </w:tc>
        <w:tc>
          <w:tcPr>
            <w:tcW w:w="8221" w:type="dxa"/>
          </w:tcPr>
          <w:p w14:paraId="31F1FBFC" w14:textId="77777777" w:rsidR="00526984" w:rsidRPr="00322954" w:rsidRDefault="00526984" w:rsidP="00E33129">
            <w:pPr>
              <w:jc w:val="both"/>
            </w:pPr>
            <w:r w:rsidRPr="00322954">
              <w:t xml:space="preserve">Протокол пользовательских дейтаграмм (User </w:t>
            </w:r>
            <w:proofErr w:type="spellStart"/>
            <w:r w:rsidRPr="00322954">
              <w:t>Datagram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Protocol</w:t>
            </w:r>
            <w:proofErr w:type="spellEnd"/>
            <w:r w:rsidRPr="00322954">
              <w:t>)</w:t>
            </w:r>
          </w:p>
        </w:tc>
      </w:tr>
      <w:tr w:rsidR="00526984" w:rsidRPr="00322954" w14:paraId="235BE766" w14:textId="77777777" w:rsidTr="00E33129">
        <w:tc>
          <w:tcPr>
            <w:tcW w:w="1305" w:type="dxa"/>
          </w:tcPr>
          <w:p w14:paraId="218A0A1B" w14:textId="77777777" w:rsidR="00526984" w:rsidRPr="00322954" w:rsidRDefault="00526984" w:rsidP="00E33129">
            <w:pPr>
              <w:jc w:val="both"/>
            </w:pPr>
            <w:r w:rsidRPr="00322954">
              <w:t>ARP</w:t>
            </w:r>
          </w:p>
        </w:tc>
        <w:tc>
          <w:tcPr>
            <w:tcW w:w="8221" w:type="dxa"/>
          </w:tcPr>
          <w:p w14:paraId="47B26F12" w14:textId="77777777" w:rsidR="00526984" w:rsidRPr="00322954" w:rsidRDefault="00526984" w:rsidP="00E33129">
            <w:pPr>
              <w:jc w:val="both"/>
            </w:pPr>
            <w:r w:rsidRPr="00322954">
              <w:t>Протокол разрешения адресов (</w:t>
            </w:r>
            <w:proofErr w:type="spellStart"/>
            <w:r w:rsidRPr="00322954">
              <w:t>Address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Resolution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Protocol</w:t>
            </w:r>
            <w:proofErr w:type="spellEnd"/>
            <w:r w:rsidRPr="00322954">
              <w:t>)</w:t>
            </w:r>
          </w:p>
        </w:tc>
      </w:tr>
      <w:tr w:rsidR="00526984" w:rsidRPr="00CC25F9" w14:paraId="5754E631" w14:textId="77777777" w:rsidTr="00E33129">
        <w:trPr>
          <w:trHeight w:val="234"/>
        </w:trPr>
        <w:tc>
          <w:tcPr>
            <w:tcW w:w="1305" w:type="dxa"/>
          </w:tcPr>
          <w:p w14:paraId="17C8F013" w14:textId="77777777" w:rsidR="00526984" w:rsidRPr="00322954" w:rsidRDefault="00526984" w:rsidP="00E33129">
            <w:pPr>
              <w:jc w:val="both"/>
            </w:pPr>
            <w:r w:rsidRPr="00322954">
              <w:t>RARP</w:t>
            </w:r>
          </w:p>
        </w:tc>
        <w:tc>
          <w:tcPr>
            <w:tcW w:w="8221" w:type="dxa"/>
          </w:tcPr>
          <w:p w14:paraId="12AECF57" w14:textId="77777777" w:rsidR="00526984" w:rsidRPr="00322954" w:rsidRDefault="00526984" w:rsidP="00E33129">
            <w:pPr>
              <w:jc w:val="both"/>
            </w:pPr>
            <w:r w:rsidRPr="00322954">
              <w:t>Протокол обратного разрешения адресов (</w:t>
            </w:r>
            <w:proofErr w:type="spellStart"/>
            <w:r w:rsidRPr="00322954">
              <w:t>Reverse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Address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Resolution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Protocol</w:t>
            </w:r>
            <w:proofErr w:type="spellEnd"/>
            <w:r w:rsidRPr="00322954">
              <w:t>)</w:t>
            </w:r>
          </w:p>
        </w:tc>
      </w:tr>
      <w:tr w:rsidR="00526984" w:rsidRPr="00322954" w14:paraId="105BF953" w14:textId="77777777" w:rsidTr="00E33129">
        <w:trPr>
          <w:trHeight w:val="271"/>
        </w:trPr>
        <w:tc>
          <w:tcPr>
            <w:tcW w:w="1305" w:type="dxa"/>
          </w:tcPr>
          <w:p w14:paraId="6F0FB85F" w14:textId="77777777" w:rsidR="00526984" w:rsidRPr="00322954" w:rsidRDefault="00526984" w:rsidP="00E33129">
            <w:pPr>
              <w:jc w:val="both"/>
            </w:pPr>
            <w:r w:rsidRPr="00322954">
              <w:t>IP</w:t>
            </w:r>
          </w:p>
        </w:tc>
        <w:tc>
          <w:tcPr>
            <w:tcW w:w="8221" w:type="dxa"/>
          </w:tcPr>
          <w:p w14:paraId="4920F4CB" w14:textId="77777777" w:rsidR="00526984" w:rsidRPr="00322954" w:rsidRDefault="00526984" w:rsidP="00E33129">
            <w:pPr>
              <w:jc w:val="both"/>
            </w:pPr>
            <w:r w:rsidRPr="00322954">
              <w:t xml:space="preserve">Протокол </w:t>
            </w:r>
            <w:proofErr w:type="spellStart"/>
            <w:r w:rsidRPr="00322954">
              <w:t>Internet</w:t>
            </w:r>
            <w:proofErr w:type="spellEnd"/>
            <w:r w:rsidRPr="00322954">
              <w:t xml:space="preserve"> (</w:t>
            </w:r>
            <w:proofErr w:type="spellStart"/>
            <w:r w:rsidRPr="00322954">
              <w:t>Internet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Protocol</w:t>
            </w:r>
            <w:proofErr w:type="spellEnd"/>
            <w:r w:rsidRPr="00322954">
              <w:t>)</w:t>
            </w:r>
          </w:p>
        </w:tc>
      </w:tr>
      <w:tr w:rsidR="00526984" w:rsidRPr="00526984" w14:paraId="39B1C61D" w14:textId="77777777" w:rsidTr="00E33129">
        <w:trPr>
          <w:trHeight w:val="258"/>
        </w:trPr>
        <w:tc>
          <w:tcPr>
            <w:tcW w:w="1305" w:type="dxa"/>
            <w:tcBorders>
              <w:bottom w:val="single" w:sz="6" w:space="0" w:color="auto"/>
            </w:tcBorders>
          </w:tcPr>
          <w:p w14:paraId="33789602" w14:textId="77777777" w:rsidR="00526984" w:rsidRPr="00322954" w:rsidRDefault="00526984" w:rsidP="00E33129">
            <w:pPr>
              <w:jc w:val="both"/>
            </w:pPr>
            <w:r w:rsidRPr="00322954">
              <w:t>ICMP</w:t>
            </w:r>
          </w:p>
        </w:tc>
        <w:tc>
          <w:tcPr>
            <w:tcW w:w="8221" w:type="dxa"/>
            <w:tcBorders>
              <w:bottom w:val="single" w:sz="6" w:space="0" w:color="auto"/>
            </w:tcBorders>
          </w:tcPr>
          <w:p w14:paraId="341F8EB0" w14:textId="77777777" w:rsidR="00526984" w:rsidRPr="00322954" w:rsidRDefault="00526984" w:rsidP="00E33129">
            <w:pPr>
              <w:jc w:val="both"/>
              <w:rPr>
                <w:lang w:val="fr-FR"/>
              </w:rPr>
            </w:pPr>
            <w:r w:rsidRPr="00322954">
              <w:t>Протокол</w:t>
            </w:r>
            <w:r w:rsidRPr="00322954">
              <w:rPr>
                <w:lang w:val="fr-FR"/>
              </w:rPr>
              <w:t xml:space="preserve"> </w:t>
            </w:r>
            <w:r w:rsidRPr="00322954">
              <w:t>управляющих</w:t>
            </w:r>
            <w:r w:rsidRPr="00322954">
              <w:rPr>
                <w:lang w:val="fr-FR"/>
              </w:rPr>
              <w:t xml:space="preserve"> </w:t>
            </w:r>
            <w:r w:rsidRPr="00322954">
              <w:t>сообщений</w:t>
            </w:r>
            <w:r w:rsidRPr="00322954">
              <w:rPr>
                <w:lang w:val="fr-FR"/>
              </w:rPr>
              <w:t xml:space="preserve"> Internet (Internet Control Message Protocol)</w:t>
            </w:r>
          </w:p>
        </w:tc>
      </w:tr>
      <w:tr w:rsidR="00526984" w:rsidRPr="00CC25F9" w14:paraId="4C8A5854" w14:textId="77777777" w:rsidTr="00E33129">
        <w:trPr>
          <w:trHeight w:val="431"/>
        </w:trPr>
        <w:tc>
          <w:tcPr>
            <w:tcW w:w="1305" w:type="dxa"/>
            <w:tcBorders>
              <w:top w:val="single" w:sz="4" w:space="0" w:color="auto"/>
            </w:tcBorders>
          </w:tcPr>
          <w:p w14:paraId="740A07A5" w14:textId="77777777" w:rsidR="00526984" w:rsidRPr="00322954" w:rsidRDefault="00526984" w:rsidP="00E33129">
            <w:pPr>
              <w:jc w:val="both"/>
              <w:rPr>
                <w:lang w:val="fr-FR"/>
              </w:rPr>
            </w:pPr>
            <w:r w:rsidRPr="00322954">
              <w:rPr>
                <w:lang w:val="fr-FR"/>
              </w:rPr>
              <w:t>IGMP</w:t>
            </w:r>
          </w:p>
        </w:tc>
        <w:tc>
          <w:tcPr>
            <w:tcW w:w="8221" w:type="dxa"/>
            <w:tcBorders>
              <w:top w:val="single" w:sz="4" w:space="0" w:color="auto"/>
            </w:tcBorders>
          </w:tcPr>
          <w:p w14:paraId="3FD43F3A" w14:textId="77777777" w:rsidR="00526984" w:rsidRPr="00322954" w:rsidRDefault="00526984" w:rsidP="00E33129">
            <w:pPr>
              <w:jc w:val="both"/>
            </w:pPr>
            <w:r w:rsidRPr="00322954">
              <w:t>Протокол управления группами Интернета (</w:t>
            </w:r>
            <w:r w:rsidRPr="00322954">
              <w:rPr>
                <w:lang w:val="fr-FR"/>
              </w:rPr>
              <w:t>Internet</w:t>
            </w:r>
            <w:r w:rsidRPr="00322954">
              <w:t xml:space="preserve"> </w:t>
            </w:r>
            <w:r w:rsidRPr="00322954">
              <w:rPr>
                <w:lang w:val="fr-FR"/>
              </w:rPr>
              <w:t>Group</w:t>
            </w:r>
            <w:r w:rsidRPr="00322954">
              <w:t xml:space="preserve"> </w:t>
            </w:r>
            <w:r w:rsidRPr="00322954">
              <w:rPr>
                <w:lang w:val="fr-FR"/>
              </w:rPr>
              <w:t>Management</w:t>
            </w:r>
            <w:r w:rsidRPr="00322954">
              <w:t xml:space="preserve"> </w:t>
            </w:r>
            <w:r w:rsidRPr="00322954">
              <w:rPr>
                <w:lang w:val="fr-FR"/>
              </w:rPr>
              <w:t>Protocol</w:t>
            </w:r>
            <w:r w:rsidRPr="00322954">
              <w:t>)</w:t>
            </w:r>
          </w:p>
        </w:tc>
      </w:tr>
      <w:tr w:rsidR="00526984" w:rsidRPr="00CC25F9" w14:paraId="47F02ED4" w14:textId="77777777" w:rsidTr="00E33129">
        <w:trPr>
          <w:trHeight w:val="244"/>
        </w:trPr>
        <w:tc>
          <w:tcPr>
            <w:tcW w:w="1305" w:type="dxa"/>
          </w:tcPr>
          <w:p w14:paraId="726B7A8F" w14:textId="77777777" w:rsidR="00526984" w:rsidRPr="00322954" w:rsidRDefault="00526984" w:rsidP="00E33129">
            <w:pPr>
              <w:jc w:val="both"/>
              <w:rPr>
                <w:lang w:val="fr-FR"/>
              </w:rPr>
            </w:pPr>
            <w:r w:rsidRPr="00322954">
              <w:rPr>
                <w:lang w:val="fr-FR"/>
              </w:rPr>
              <w:t>NDIS</w:t>
            </w:r>
          </w:p>
        </w:tc>
        <w:tc>
          <w:tcPr>
            <w:tcW w:w="8221" w:type="dxa"/>
          </w:tcPr>
          <w:p w14:paraId="2049BD4E" w14:textId="77777777" w:rsidR="00526984" w:rsidRPr="00322954" w:rsidRDefault="00526984" w:rsidP="00E33129">
            <w:pPr>
              <w:jc w:val="both"/>
            </w:pPr>
            <w:r w:rsidRPr="00322954">
              <w:t>Интерфейс взаимодействия между драйверами транспортных протоколов</w:t>
            </w:r>
          </w:p>
        </w:tc>
      </w:tr>
      <w:tr w:rsidR="00526984" w:rsidRPr="00526984" w14:paraId="70A637B7" w14:textId="77777777" w:rsidTr="00E33129">
        <w:trPr>
          <w:trHeight w:val="234"/>
        </w:trPr>
        <w:tc>
          <w:tcPr>
            <w:tcW w:w="1305" w:type="dxa"/>
          </w:tcPr>
          <w:p w14:paraId="64415E85" w14:textId="77777777" w:rsidR="00526984" w:rsidRPr="00322954" w:rsidRDefault="00526984" w:rsidP="00E33129">
            <w:pPr>
              <w:jc w:val="both"/>
            </w:pPr>
            <w:r w:rsidRPr="00322954">
              <w:t>FTP</w:t>
            </w:r>
          </w:p>
        </w:tc>
        <w:tc>
          <w:tcPr>
            <w:tcW w:w="8221" w:type="dxa"/>
          </w:tcPr>
          <w:p w14:paraId="3AD3F68C" w14:textId="77777777" w:rsidR="00526984" w:rsidRPr="00526984" w:rsidRDefault="00526984" w:rsidP="00E33129">
            <w:pPr>
              <w:jc w:val="both"/>
              <w:rPr>
                <w:lang w:val="en-US"/>
              </w:rPr>
            </w:pPr>
            <w:r w:rsidRPr="00322954">
              <w:t>Протокол</w:t>
            </w:r>
            <w:r w:rsidRPr="00526984">
              <w:rPr>
                <w:lang w:val="en-US"/>
              </w:rPr>
              <w:t xml:space="preserve"> </w:t>
            </w:r>
            <w:r w:rsidRPr="00322954">
              <w:t>пересылки</w:t>
            </w:r>
            <w:r w:rsidRPr="00526984">
              <w:rPr>
                <w:lang w:val="en-US"/>
              </w:rPr>
              <w:t xml:space="preserve"> </w:t>
            </w:r>
            <w:r w:rsidRPr="00322954">
              <w:t>файлов</w:t>
            </w:r>
            <w:r w:rsidRPr="00526984">
              <w:rPr>
                <w:lang w:val="en-US"/>
              </w:rPr>
              <w:t xml:space="preserve"> (File Transfer Protocol)</w:t>
            </w:r>
          </w:p>
        </w:tc>
      </w:tr>
      <w:tr w:rsidR="00526984" w:rsidRPr="00322954" w14:paraId="6B8CEE8D" w14:textId="77777777" w:rsidTr="00E33129">
        <w:trPr>
          <w:trHeight w:val="224"/>
        </w:trPr>
        <w:tc>
          <w:tcPr>
            <w:tcW w:w="1305" w:type="dxa"/>
          </w:tcPr>
          <w:p w14:paraId="33B46609" w14:textId="77777777" w:rsidR="00526984" w:rsidRPr="00322954" w:rsidRDefault="00526984" w:rsidP="00E33129">
            <w:pPr>
              <w:jc w:val="both"/>
            </w:pPr>
            <w:r w:rsidRPr="00322954">
              <w:t>TFTP</w:t>
            </w:r>
          </w:p>
        </w:tc>
        <w:tc>
          <w:tcPr>
            <w:tcW w:w="8221" w:type="dxa"/>
          </w:tcPr>
          <w:p w14:paraId="2ABB392B" w14:textId="77777777" w:rsidR="00526984" w:rsidRPr="00322954" w:rsidRDefault="00526984" w:rsidP="00E33129">
            <w:pPr>
              <w:jc w:val="both"/>
            </w:pPr>
            <w:r w:rsidRPr="00322954">
              <w:t>Простой протокол пересылки файлов (</w:t>
            </w:r>
            <w:proofErr w:type="spellStart"/>
            <w:r w:rsidRPr="00322954">
              <w:t>Trivial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File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Transfer</w:t>
            </w:r>
            <w:proofErr w:type="spellEnd"/>
            <w:r w:rsidRPr="00322954">
              <w:t xml:space="preserve"> </w:t>
            </w:r>
            <w:proofErr w:type="spellStart"/>
            <w:r w:rsidRPr="00322954">
              <w:t>Protocol</w:t>
            </w:r>
            <w:proofErr w:type="spellEnd"/>
            <w:r w:rsidRPr="00322954">
              <w:t>)</w:t>
            </w:r>
          </w:p>
        </w:tc>
      </w:tr>
    </w:tbl>
    <w:p w14:paraId="73AFDD42" w14:textId="4868A9A8" w:rsidR="00526984" w:rsidRPr="00D72B5E" w:rsidRDefault="00526984" w:rsidP="008E311C">
      <w:pPr>
        <w:pStyle w:val="a6"/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bookmarkStart w:id="31" w:name="_Toc475173483"/>
      <w:bookmarkStart w:id="32" w:name="_Toc507877828"/>
      <w:r w:rsidRPr="00D72B5E">
        <w:rPr>
          <w:color w:val="000000"/>
          <w:sz w:val="28"/>
          <w:szCs w:val="28"/>
          <w:highlight w:val="green"/>
        </w:rPr>
        <w:t>Стек TCP/IP: уровень приложения</w:t>
      </w:r>
      <w:bookmarkEnd w:id="31"/>
      <w:bookmarkEnd w:id="32"/>
      <w:r w:rsidRPr="00D72B5E">
        <w:rPr>
          <w:color w:val="000000"/>
          <w:sz w:val="28"/>
          <w:szCs w:val="28"/>
          <w:highlight w:val="green"/>
        </w:rPr>
        <w:t xml:space="preserve">, </w:t>
      </w:r>
      <w:bookmarkStart w:id="33" w:name="_Toc475173484"/>
      <w:bookmarkStart w:id="34" w:name="_Toc507877829"/>
      <w:r w:rsidRPr="00D72B5E">
        <w:rPr>
          <w:color w:val="000000"/>
          <w:sz w:val="28"/>
          <w:szCs w:val="28"/>
          <w:highlight w:val="green"/>
        </w:rPr>
        <w:t>уровень транспорта</w:t>
      </w:r>
      <w:bookmarkEnd w:id="33"/>
      <w:bookmarkEnd w:id="34"/>
    </w:p>
    <w:p w14:paraId="1BE5B2D6" w14:textId="77777777" w:rsidR="00526984" w:rsidRPr="00526984" w:rsidRDefault="00526984" w:rsidP="00526984">
      <w:pPr>
        <w:ind w:firstLine="426"/>
        <w:jc w:val="both"/>
        <w:rPr>
          <w:rFonts w:cs="Arial"/>
          <w:b/>
          <w:bCs/>
          <w:i/>
        </w:rPr>
      </w:pPr>
      <w:bookmarkStart w:id="35" w:name="_Toc256594862"/>
      <w:bookmarkStart w:id="36" w:name="_Toc256594989"/>
      <w:bookmarkStart w:id="37" w:name="_Toc276937038"/>
      <w:r w:rsidRPr="00526984">
        <w:rPr>
          <w:rFonts w:cs="Arial"/>
          <w:b/>
          <w:bCs/>
          <w:i/>
        </w:rPr>
        <w:t>Уровень Приложения</w:t>
      </w:r>
      <w:bookmarkEnd w:id="35"/>
      <w:bookmarkEnd w:id="36"/>
      <w:bookmarkEnd w:id="37"/>
    </w:p>
    <w:p w14:paraId="560A7E94" w14:textId="77777777" w:rsidR="00526984" w:rsidRPr="00526984" w:rsidRDefault="00526984" w:rsidP="00526984">
      <w:pPr>
        <w:ind w:firstLine="426"/>
        <w:jc w:val="both"/>
      </w:pPr>
      <w:r w:rsidRPr="00526984">
        <w:t xml:space="preserve">Через уровень </w:t>
      </w:r>
      <w:r w:rsidRPr="00526984">
        <w:rPr>
          <w:i/>
        </w:rPr>
        <w:t>Приложения</w:t>
      </w:r>
      <w:r w:rsidRPr="00526984">
        <w:t xml:space="preserve"> модели TCP/IP приложения и службы получают доступ к сети. Доступ к протоколам TCP/IP осуществляется посредством двух программных интерфейсов API: сокеты </w:t>
      </w:r>
      <w:proofErr w:type="spellStart"/>
      <w:r w:rsidRPr="00526984">
        <w:t>Windows</w:t>
      </w:r>
      <w:proofErr w:type="spellEnd"/>
      <w:r w:rsidRPr="00526984">
        <w:t xml:space="preserve"> и </w:t>
      </w:r>
      <w:proofErr w:type="spellStart"/>
      <w:r w:rsidRPr="00526984">
        <w:t>NetBIOS</w:t>
      </w:r>
      <w:proofErr w:type="spellEnd"/>
      <w:r w:rsidRPr="00526984">
        <w:t>.</w:t>
      </w:r>
    </w:p>
    <w:p w14:paraId="6BA6CE80" w14:textId="77777777" w:rsidR="00526984" w:rsidRPr="00526984" w:rsidRDefault="00526984" w:rsidP="00526984">
      <w:pPr>
        <w:ind w:firstLine="426"/>
        <w:jc w:val="both"/>
      </w:pPr>
      <w:r w:rsidRPr="00526984">
        <w:rPr>
          <w:b/>
        </w:rPr>
        <w:t xml:space="preserve">Интерфейс сокетов </w:t>
      </w:r>
      <w:proofErr w:type="spellStart"/>
      <w:r w:rsidRPr="00526984">
        <w:rPr>
          <w:b/>
        </w:rPr>
        <w:t>Windows</w:t>
      </w:r>
      <w:proofErr w:type="spellEnd"/>
      <w:r w:rsidRPr="00526984">
        <w:rPr>
          <w:b/>
          <w:i/>
          <w:u w:val="single"/>
        </w:rPr>
        <w:fldChar w:fldCharType="begin"/>
      </w:r>
      <w:r w:rsidRPr="00526984">
        <w:instrText xml:space="preserve"> XE "</w:instrText>
      </w:r>
      <w:r w:rsidRPr="00526984">
        <w:rPr>
          <w:b/>
          <w:i/>
          <w:u w:val="single"/>
        </w:rPr>
        <w:instrText>интерфейс сокетов Windows</w:instrText>
      </w:r>
      <w:r w:rsidRPr="00526984">
        <w:instrText xml:space="preserve">" </w:instrText>
      </w:r>
      <w:r w:rsidRPr="00526984">
        <w:rPr>
          <w:b/>
          <w:i/>
          <w:u w:val="single"/>
        </w:rPr>
        <w:fldChar w:fldCharType="end"/>
      </w:r>
      <w:r w:rsidRPr="00526984">
        <w:t xml:space="preserve">, или как его называют </w:t>
      </w:r>
      <w:proofErr w:type="spellStart"/>
      <w:r w:rsidRPr="00526984">
        <w:rPr>
          <w:i/>
        </w:rPr>
        <w:t>WinSock</w:t>
      </w:r>
      <w:proofErr w:type="spellEnd"/>
      <w:r w:rsidRPr="00526984">
        <w:t>, является сетевым программным интерфейсом, предназначенным для облегчения взаимодействия между различными TCP/IP – приложениями и семействами протоколов.</w:t>
      </w:r>
    </w:p>
    <w:p w14:paraId="794D036D" w14:textId="4733F776" w:rsidR="00526984" w:rsidRPr="00526984" w:rsidRDefault="00526984" w:rsidP="00526984">
      <w:pPr>
        <w:ind w:firstLine="426"/>
        <w:jc w:val="both"/>
      </w:pPr>
      <w:proofErr w:type="spellStart"/>
      <w:r w:rsidRPr="00526984">
        <w:rPr>
          <w:b/>
        </w:rPr>
        <w:t>NetBIOS</w:t>
      </w:r>
      <w:proofErr w:type="spellEnd"/>
      <w:r w:rsidRPr="00526984">
        <w:rPr>
          <w:b/>
        </w:rPr>
        <w:t xml:space="preserve"> – </w:t>
      </w:r>
      <w:r w:rsidRPr="00526984">
        <w:t xml:space="preserve">это </w:t>
      </w:r>
      <w:r w:rsidRPr="00526984">
        <w:fldChar w:fldCharType="begin"/>
      </w:r>
      <w:r w:rsidRPr="00526984">
        <w:instrText xml:space="preserve"> XE "интерфейс NetBIOS" </w:instrText>
      </w:r>
      <w:r w:rsidRPr="00526984">
        <w:fldChar w:fldCharType="end"/>
      </w:r>
      <w:r w:rsidRPr="00526984">
        <w:t xml:space="preserve">протокол для работы в локальных сетях </w:t>
      </w:r>
      <w:proofErr w:type="gramStart"/>
      <w:r w:rsidRPr="00526984">
        <w:t>на персональных компьютеров</w:t>
      </w:r>
      <w:proofErr w:type="gramEnd"/>
      <w:r w:rsidRPr="00526984">
        <w:t xml:space="preserve"> типа IBM/PC, разработан в виде интерфейса, который не зависит от фирмы-производителя. В </w:t>
      </w:r>
      <w:r w:rsidRPr="00526984">
        <w:rPr>
          <w:lang w:val="be-BY"/>
        </w:rPr>
        <w:t xml:space="preserve">целом </w:t>
      </w:r>
      <w:proofErr w:type="spellStart"/>
      <w:r w:rsidRPr="00526984">
        <w:t>NetBIOS</w:t>
      </w:r>
      <w:proofErr w:type="spellEnd"/>
      <w:r w:rsidRPr="00526984">
        <w:t xml:space="preserve"> обеспечивает:</w:t>
      </w:r>
    </w:p>
    <w:p w14:paraId="1A89616A" w14:textId="77777777" w:rsidR="00526984" w:rsidRPr="00526984" w:rsidRDefault="00526984" w:rsidP="00526984">
      <w:pPr>
        <w:numPr>
          <w:ilvl w:val="0"/>
          <w:numId w:val="17"/>
        </w:numPr>
        <w:shd w:val="clear" w:color="auto" w:fill="FFFFFF"/>
        <w:ind w:left="0" w:firstLine="426"/>
      </w:pPr>
      <w:r w:rsidRPr="00526984">
        <w:t>регистрацию и проверку сетевых имен;</w:t>
      </w:r>
    </w:p>
    <w:p w14:paraId="236AD9E1" w14:textId="77777777" w:rsidR="00526984" w:rsidRPr="00526984" w:rsidRDefault="00526984" w:rsidP="00526984">
      <w:pPr>
        <w:numPr>
          <w:ilvl w:val="0"/>
          <w:numId w:val="17"/>
        </w:numPr>
        <w:shd w:val="clear" w:color="auto" w:fill="FFFFFF"/>
        <w:ind w:left="0" w:firstLine="426"/>
      </w:pPr>
      <w:r w:rsidRPr="00526984">
        <w:t>установление и разрыв соединений;</w:t>
      </w:r>
    </w:p>
    <w:p w14:paraId="55355352" w14:textId="77777777" w:rsidR="00526984" w:rsidRPr="00526984" w:rsidRDefault="00526984" w:rsidP="00526984">
      <w:pPr>
        <w:numPr>
          <w:ilvl w:val="0"/>
          <w:numId w:val="17"/>
        </w:numPr>
        <w:shd w:val="clear" w:color="auto" w:fill="FFFFFF"/>
        <w:ind w:left="0" w:firstLine="426"/>
      </w:pPr>
      <w:r w:rsidRPr="00526984">
        <w:t>связь с подтверждением доставки информации;</w:t>
      </w:r>
    </w:p>
    <w:p w14:paraId="79CA4EAC" w14:textId="77777777" w:rsidR="00526984" w:rsidRPr="00526984" w:rsidRDefault="00526984" w:rsidP="00526984">
      <w:pPr>
        <w:numPr>
          <w:ilvl w:val="0"/>
          <w:numId w:val="17"/>
        </w:numPr>
        <w:shd w:val="clear" w:color="auto" w:fill="FFFFFF"/>
        <w:ind w:left="0" w:firstLine="426"/>
      </w:pPr>
      <w:r w:rsidRPr="00526984">
        <w:t>связь без подтверждения доставки информации;</w:t>
      </w:r>
    </w:p>
    <w:p w14:paraId="61390D2D" w14:textId="77777777" w:rsidR="00526984" w:rsidRPr="00526984" w:rsidRDefault="00526984" w:rsidP="00526984">
      <w:pPr>
        <w:numPr>
          <w:ilvl w:val="0"/>
          <w:numId w:val="17"/>
        </w:numPr>
        <w:shd w:val="clear" w:color="auto" w:fill="FFFFFF"/>
        <w:ind w:left="0" w:firstLine="426"/>
      </w:pPr>
      <w:r w:rsidRPr="00526984">
        <w:t>поддержку управления и мониторинга драйвера и сетевой карты.</w:t>
      </w:r>
    </w:p>
    <w:p w14:paraId="64BB5861" w14:textId="77777777" w:rsidR="00526984" w:rsidRPr="00526984" w:rsidRDefault="00526984" w:rsidP="00526984">
      <w:pPr>
        <w:ind w:firstLine="426"/>
        <w:jc w:val="both"/>
        <w:rPr>
          <w:rFonts w:cs="Arial"/>
          <w:b/>
          <w:bCs/>
          <w:i/>
        </w:rPr>
      </w:pPr>
      <w:bookmarkStart w:id="38" w:name="_Toc256594863"/>
      <w:bookmarkStart w:id="39" w:name="_Toc256594990"/>
      <w:bookmarkStart w:id="40" w:name="_Toc276937039"/>
    </w:p>
    <w:p w14:paraId="023A63B3" w14:textId="77777777" w:rsidR="00526984" w:rsidRPr="00526984" w:rsidRDefault="00526984" w:rsidP="00526984">
      <w:pPr>
        <w:ind w:firstLine="426"/>
        <w:jc w:val="both"/>
        <w:rPr>
          <w:rFonts w:cs="Arial"/>
          <w:b/>
          <w:bCs/>
          <w:i/>
        </w:rPr>
      </w:pPr>
      <w:r w:rsidRPr="00526984">
        <w:rPr>
          <w:rFonts w:cs="Arial"/>
          <w:b/>
          <w:bCs/>
          <w:i/>
        </w:rPr>
        <w:t>Транспортный</w:t>
      </w:r>
      <w:bookmarkEnd w:id="38"/>
      <w:bookmarkEnd w:id="39"/>
      <w:r w:rsidRPr="00526984">
        <w:rPr>
          <w:rFonts w:cs="Arial"/>
          <w:b/>
          <w:bCs/>
          <w:i/>
        </w:rPr>
        <w:t xml:space="preserve"> уровень</w:t>
      </w:r>
      <w:bookmarkEnd w:id="40"/>
    </w:p>
    <w:p w14:paraId="150F7111" w14:textId="77777777" w:rsidR="00526984" w:rsidRPr="00526984" w:rsidRDefault="00526984" w:rsidP="00526984">
      <w:pPr>
        <w:ind w:firstLine="426"/>
        <w:jc w:val="both"/>
      </w:pPr>
      <w:r w:rsidRPr="00526984">
        <w:t>Транспортный уровень TCP/IP отвечает за установление и поддержание соединения между двумя узлами,</w:t>
      </w:r>
      <w:r w:rsidRPr="00526984">
        <w:rPr>
          <w:color w:val="000000" w:themeColor="text1"/>
          <w:kern w:val="24"/>
        </w:rPr>
        <w:t xml:space="preserve"> </w:t>
      </w:r>
      <w:r w:rsidRPr="00526984">
        <w:t xml:space="preserve">а также за обеспечение, при необходимости, надежности передачи. </w:t>
      </w:r>
    </w:p>
    <w:p w14:paraId="0C716502" w14:textId="77777777" w:rsidR="00526984" w:rsidRPr="00526984" w:rsidRDefault="00526984" w:rsidP="00526984">
      <w:pPr>
        <w:ind w:firstLine="426"/>
        <w:jc w:val="both"/>
      </w:pPr>
      <w:r w:rsidRPr="00526984">
        <w:t>Основные функции уровня:</w:t>
      </w:r>
    </w:p>
    <w:p w14:paraId="753CC14F" w14:textId="77777777" w:rsidR="00526984" w:rsidRPr="00526984" w:rsidRDefault="00526984" w:rsidP="00526984">
      <w:pPr>
        <w:pStyle w:val="a6"/>
        <w:numPr>
          <w:ilvl w:val="0"/>
          <w:numId w:val="18"/>
        </w:numPr>
        <w:ind w:left="0" w:firstLine="426"/>
        <w:jc w:val="both"/>
      </w:pPr>
      <w:r w:rsidRPr="00526984">
        <w:t>подтверждение получения информации и обеспечение надежности передачи;</w:t>
      </w:r>
    </w:p>
    <w:p w14:paraId="36D0EDC2" w14:textId="77777777" w:rsidR="00526984" w:rsidRPr="00526984" w:rsidRDefault="00526984" w:rsidP="00526984">
      <w:pPr>
        <w:pStyle w:val="a6"/>
        <w:numPr>
          <w:ilvl w:val="0"/>
          <w:numId w:val="18"/>
        </w:numPr>
        <w:ind w:left="0" w:firstLine="426"/>
        <w:jc w:val="both"/>
      </w:pPr>
      <w:r w:rsidRPr="00526984">
        <w:t>управление потоком данных;</w:t>
      </w:r>
    </w:p>
    <w:p w14:paraId="083E0146" w14:textId="77777777" w:rsidR="00526984" w:rsidRPr="00526984" w:rsidRDefault="00526984" w:rsidP="00526984">
      <w:pPr>
        <w:pStyle w:val="a6"/>
        <w:numPr>
          <w:ilvl w:val="0"/>
          <w:numId w:val="18"/>
        </w:numPr>
        <w:ind w:left="0" w:firstLine="426"/>
        <w:jc w:val="both"/>
      </w:pPr>
      <w:r w:rsidRPr="00526984">
        <w:t>упорядочение и ретрансляция пакетов.</w:t>
      </w:r>
    </w:p>
    <w:p w14:paraId="4DC38D15" w14:textId="77777777" w:rsidR="00526984" w:rsidRPr="00526984" w:rsidRDefault="00526984" w:rsidP="00526984">
      <w:pPr>
        <w:ind w:firstLine="426"/>
        <w:jc w:val="both"/>
      </w:pPr>
      <w:r w:rsidRPr="00526984">
        <w:t>В зависимости от типа службы могут быть использованы два протокола:</w:t>
      </w:r>
    </w:p>
    <w:p w14:paraId="62083060" w14:textId="77777777" w:rsidR="00526984" w:rsidRPr="00526984" w:rsidRDefault="00526984" w:rsidP="00526984">
      <w:pPr>
        <w:ind w:firstLine="426"/>
        <w:jc w:val="both"/>
      </w:pPr>
      <w:r w:rsidRPr="00526984">
        <w:t>TCP (</w:t>
      </w:r>
      <w:proofErr w:type="spellStart"/>
      <w:r w:rsidRPr="00526984">
        <w:t>Transmission</w:t>
      </w:r>
      <w:proofErr w:type="spellEnd"/>
      <w:r w:rsidRPr="00526984">
        <w:t xml:space="preserve"> </w:t>
      </w:r>
      <w:proofErr w:type="spellStart"/>
      <w:r w:rsidRPr="00526984">
        <w:t>Control</w:t>
      </w:r>
      <w:proofErr w:type="spellEnd"/>
      <w:r w:rsidRPr="00526984">
        <w:t xml:space="preserve"> </w:t>
      </w:r>
      <w:proofErr w:type="spellStart"/>
      <w:r w:rsidRPr="00526984">
        <w:t>Protocol</w:t>
      </w:r>
      <w:proofErr w:type="spellEnd"/>
      <w:r w:rsidRPr="00526984">
        <w:t> – </w:t>
      </w:r>
      <w:r w:rsidRPr="00526984">
        <w:rPr>
          <w:i/>
        </w:rPr>
        <w:t>протокол управления передачей</w:t>
      </w:r>
      <w:r w:rsidRPr="00526984">
        <w:t>);</w:t>
      </w:r>
    </w:p>
    <w:p w14:paraId="6F34B33B" w14:textId="77777777" w:rsidR="00526984" w:rsidRPr="00526984" w:rsidRDefault="00526984" w:rsidP="00526984">
      <w:pPr>
        <w:ind w:firstLine="426"/>
        <w:jc w:val="both"/>
      </w:pPr>
      <w:r w:rsidRPr="00526984">
        <w:t xml:space="preserve">UDP (User </w:t>
      </w:r>
      <w:proofErr w:type="spellStart"/>
      <w:r w:rsidRPr="00526984">
        <w:t>Datagram</w:t>
      </w:r>
      <w:proofErr w:type="spellEnd"/>
      <w:r w:rsidRPr="00526984">
        <w:t xml:space="preserve"> </w:t>
      </w:r>
      <w:proofErr w:type="spellStart"/>
      <w:r w:rsidRPr="00526984">
        <w:t>Protocol</w:t>
      </w:r>
      <w:proofErr w:type="spellEnd"/>
      <w:r w:rsidRPr="00526984">
        <w:t> – </w:t>
      </w:r>
      <w:r w:rsidRPr="00526984">
        <w:rPr>
          <w:i/>
        </w:rPr>
        <w:t>пользовательский протокол дейтаграмм</w:t>
      </w:r>
      <w:r w:rsidRPr="00526984">
        <w:t>).</w:t>
      </w:r>
    </w:p>
    <w:p w14:paraId="53CCCEE6" w14:textId="77777777" w:rsidR="00526984" w:rsidRPr="00526984" w:rsidRDefault="00526984" w:rsidP="00526984">
      <w:pPr>
        <w:ind w:firstLine="426"/>
        <w:jc w:val="both"/>
      </w:pPr>
      <w:r w:rsidRPr="00526984">
        <w:t xml:space="preserve">TCP обычно используют в тех случаях, когда приложению требуется передать большой объем информации и убедиться, что данные получены адресатом в неизменном виде. Приложения и службы, отправляющие небольшие объемы данных и не нуждающиеся в получении подтверждения, используют протокол UDP, который является протоколом без установления соединения. На практике протокол UDP </w:t>
      </w:r>
      <w:r w:rsidRPr="00526984">
        <w:rPr>
          <w:lang w:val="be-BY"/>
        </w:rPr>
        <w:t>лог</w:t>
      </w:r>
      <w:proofErr w:type="spellStart"/>
      <w:r w:rsidRPr="00526984">
        <w:t>ично</w:t>
      </w:r>
      <w:proofErr w:type="spellEnd"/>
      <w:r w:rsidRPr="00526984">
        <w:t xml:space="preserve"> использовать для передачи служебных сообщений.</w:t>
      </w:r>
    </w:p>
    <w:p w14:paraId="5A2D01DC" w14:textId="673F84C7" w:rsidR="00526984" w:rsidRPr="00D72B5E" w:rsidRDefault="00526984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D72B5E">
        <w:rPr>
          <w:color w:val="000000"/>
          <w:sz w:val="28"/>
          <w:szCs w:val="28"/>
          <w:highlight w:val="green"/>
        </w:rPr>
        <w:t>Стек TCP/IP: межсетевой уровень, уровень сетевого интерфейса.</w:t>
      </w:r>
    </w:p>
    <w:p w14:paraId="124F480B" w14:textId="77777777" w:rsidR="00526984" w:rsidRPr="00526984" w:rsidRDefault="00526984" w:rsidP="00526984">
      <w:pPr>
        <w:ind w:firstLine="426"/>
        <w:jc w:val="both"/>
        <w:rPr>
          <w:b/>
          <w:bCs/>
          <w:i/>
        </w:rPr>
      </w:pPr>
      <w:bookmarkStart w:id="41" w:name="_Toc256594864"/>
      <w:bookmarkStart w:id="42" w:name="_Toc256594991"/>
      <w:bookmarkStart w:id="43" w:name="_Toc276937040"/>
      <w:r w:rsidRPr="00526984">
        <w:rPr>
          <w:b/>
          <w:bCs/>
          <w:i/>
        </w:rPr>
        <w:t>Межсетевой уровень</w:t>
      </w:r>
      <w:bookmarkEnd w:id="41"/>
      <w:bookmarkEnd w:id="42"/>
      <w:bookmarkEnd w:id="43"/>
    </w:p>
    <w:p w14:paraId="068B8E4A" w14:textId="77777777" w:rsidR="00526984" w:rsidRPr="00526984" w:rsidRDefault="00526984" w:rsidP="00526984">
      <w:pPr>
        <w:ind w:firstLine="426"/>
        <w:jc w:val="both"/>
      </w:pPr>
      <w:r w:rsidRPr="00526984">
        <w:lastRenderedPageBreak/>
        <w:t xml:space="preserve">Межсетевой уровень отвечает за маршрутизацию данных внутри сети и между различными сетями, решая при этом функции сетевого и частично канального уровней модели OSI. На этом уровне работают маршрутизаторы, которые зависят от используемого протокола и используются для отправки пакетов из одной сети (или ее сегмента) в другую (или другой сегмент сети). </w:t>
      </w:r>
    </w:p>
    <w:p w14:paraId="32DE5A84" w14:textId="77777777" w:rsidR="00526984" w:rsidRPr="00526984" w:rsidRDefault="00526984" w:rsidP="00526984">
      <w:pPr>
        <w:ind w:firstLine="426"/>
        <w:jc w:val="both"/>
      </w:pPr>
      <w:r w:rsidRPr="00526984">
        <w:t xml:space="preserve">В стеке TCP/IP на этом уровне </w:t>
      </w:r>
      <w:r w:rsidRPr="00526984">
        <w:rPr>
          <w:u w:val="single"/>
        </w:rPr>
        <w:t>используется протоколы IP, ARP, RARP, ICMP, IGMP</w:t>
      </w:r>
      <w:r w:rsidRPr="00526984">
        <w:t>.</w:t>
      </w:r>
    </w:p>
    <w:p w14:paraId="6B8DB613" w14:textId="77777777" w:rsidR="00526984" w:rsidRPr="00526984" w:rsidRDefault="00526984" w:rsidP="00526984">
      <w:pPr>
        <w:ind w:firstLine="426"/>
        <w:jc w:val="both"/>
      </w:pPr>
      <w:r w:rsidRPr="00526984">
        <w:t xml:space="preserve">Процесс получения по известному IP-адресу МАС-адреса называется </w:t>
      </w:r>
      <w:r w:rsidRPr="00526984">
        <w:rPr>
          <w:b/>
        </w:rPr>
        <w:t>разрешением IP-адреса</w:t>
      </w:r>
      <w:r w:rsidRPr="00526984">
        <w:rPr>
          <w:b/>
          <w:i/>
          <w:u w:val="single"/>
        </w:rPr>
        <w:fldChar w:fldCharType="begin"/>
      </w:r>
      <w:r w:rsidRPr="00526984">
        <w:instrText xml:space="preserve"> XE "</w:instrText>
      </w:r>
      <w:r w:rsidRPr="00526984">
        <w:rPr>
          <w:b/>
          <w:i/>
          <w:u w:val="single"/>
        </w:rPr>
        <w:instrText>разрешение IP-адреса</w:instrText>
      </w:r>
      <w:r w:rsidRPr="00526984">
        <w:instrText xml:space="preserve">" </w:instrText>
      </w:r>
      <w:r w:rsidRPr="00526984">
        <w:rPr>
          <w:b/>
          <w:i/>
          <w:u w:val="single"/>
        </w:rPr>
        <w:fldChar w:fldCharType="end"/>
      </w:r>
      <w:r w:rsidRPr="00526984">
        <w:t>.</w:t>
      </w:r>
    </w:p>
    <w:p w14:paraId="368EEC3E" w14:textId="77777777" w:rsidR="00526984" w:rsidRPr="00526984" w:rsidRDefault="00526984" w:rsidP="00526984">
      <w:pPr>
        <w:ind w:firstLine="426"/>
        <w:jc w:val="both"/>
      </w:pPr>
      <w:r w:rsidRPr="00526984">
        <w:t>Удаление происходит для того, чтобы при перемещении в другую подсеть компьютера с МАС-адресом, занесенным в таблицу, кадры не отправлялись бесполезно в сеть.</w:t>
      </w:r>
    </w:p>
    <w:p w14:paraId="26CC45AC" w14:textId="0B49ABEC" w:rsidR="00526984" w:rsidRPr="00526984" w:rsidRDefault="00526984" w:rsidP="00526984">
      <w:pPr>
        <w:ind w:firstLine="426"/>
        <w:jc w:val="both"/>
      </w:pPr>
      <w:r w:rsidRPr="00526984">
        <w:rPr>
          <w:b/>
        </w:rPr>
        <w:t>Протокол управления сообщениями Интернета</w:t>
      </w:r>
      <w:r w:rsidRPr="00526984">
        <w:rPr>
          <w:b/>
          <w:i/>
        </w:rPr>
        <w:fldChar w:fldCharType="begin"/>
      </w:r>
      <w:r w:rsidRPr="00526984">
        <w:instrText xml:space="preserve"> XE "</w:instrText>
      </w:r>
      <w:r w:rsidRPr="00526984">
        <w:rPr>
          <w:b/>
          <w:i/>
        </w:rPr>
        <w:instrText>протокол ICMP</w:instrText>
      </w:r>
      <w:r w:rsidRPr="00526984">
        <w:instrText xml:space="preserve">" </w:instrText>
      </w:r>
      <w:r w:rsidRPr="00526984">
        <w:rPr>
          <w:b/>
          <w:i/>
        </w:rPr>
        <w:fldChar w:fldCharType="end"/>
      </w:r>
      <w:r w:rsidRPr="00526984">
        <w:t xml:space="preserve"> (</w:t>
      </w:r>
      <w:proofErr w:type="spellStart"/>
      <w:r w:rsidRPr="00526984">
        <w:t>Internet</w:t>
      </w:r>
      <w:proofErr w:type="spellEnd"/>
      <w:r w:rsidRPr="00526984">
        <w:t xml:space="preserve"> </w:t>
      </w:r>
      <w:proofErr w:type="spellStart"/>
      <w:r w:rsidRPr="00526984">
        <w:t>Control</w:t>
      </w:r>
      <w:proofErr w:type="spellEnd"/>
      <w:r w:rsidRPr="00526984">
        <w:t xml:space="preserve"> </w:t>
      </w:r>
      <w:proofErr w:type="spellStart"/>
      <w:r w:rsidRPr="00526984">
        <w:t>Message</w:t>
      </w:r>
      <w:proofErr w:type="spellEnd"/>
      <w:r w:rsidRPr="00526984">
        <w:t xml:space="preserve"> </w:t>
      </w:r>
      <w:proofErr w:type="spellStart"/>
      <w:r w:rsidRPr="00526984">
        <w:t>Protocol</w:t>
      </w:r>
      <w:proofErr w:type="spellEnd"/>
      <w:r w:rsidRPr="00526984">
        <w:t xml:space="preserve">, ICMP) используется IP и другими протоколами высокого уровня для отправки и получения отчетов о состоянии переданной информации. </w:t>
      </w:r>
    </w:p>
    <w:p w14:paraId="05998D83" w14:textId="2FA941AF" w:rsidR="00526984" w:rsidRPr="00526984" w:rsidRDefault="00526984" w:rsidP="00526984">
      <w:pPr>
        <w:ind w:firstLine="426"/>
        <w:jc w:val="both"/>
      </w:pPr>
      <w:r w:rsidRPr="00526984">
        <w:t xml:space="preserve">Узлы локальной сети используют </w:t>
      </w:r>
      <w:r w:rsidRPr="00526984">
        <w:rPr>
          <w:b/>
        </w:rPr>
        <w:t>протокол управления группами Интернета</w:t>
      </w:r>
      <w:r w:rsidRPr="00526984">
        <w:rPr>
          <w:b/>
          <w:i/>
        </w:rPr>
        <w:fldChar w:fldCharType="begin"/>
      </w:r>
      <w:r w:rsidRPr="00526984">
        <w:instrText xml:space="preserve"> XE "</w:instrText>
      </w:r>
      <w:r w:rsidRPr="00526984">
        <w:rPr>
          <w:b/>
          <w:i/>
        </w:rPr>
        <w:instrText>протокол IGMP</w:instrText>
      </w:r>
      <w:r w:rsidRPr="00526984">
        <w:instrText xml:space="preserve">" </w:instrText>
      </w:r>
      <w:r w:rsidRPr="00526984">
        <w:rPr>
          <w:b/>
          <w:i/>
        </w:rPr>
        <w:fldChar w:fldCharType="end"/>
      </w:r>
      <w:r w:rsidRPr="00526984">
        <w:t xml:space="preserve"> (</w:t>
      </w:r>
      <w:proofErr w:type="spellStart"/>
      <w:r w:rsidRPr="00526984">
        <w:t>Internet</w:t>
      </w:r>
      <w:proofErr w:type="spellEnd"/>
      <w:r w:rsidRPr="00526984">
        <w:t xml:space="preserve"> </w:t>
      </w:r>
      <w:proofErr w:type="spellStart"/>
      <w:r w:rsidRPr="00526984">
        <w:t>Group</w:t>
      </w:r>
      <w:proofErr w:type="spellEnd"/>
      <w:r w:rsidRPr="00526984">
        <w:t xml:space="preserve"> Management </w:t>
      </w:r>
      <w:proofErr w:type="spellStart"/>
      <w:r w:rsidRPr="00526984">
        <w:t>Protocol</w:t>
      </w:r>
      <w:proofErr w:type="spellEnd"/>
      <w:r w:rsidRPr="00526984">
        <w:t xml:space="preserve">, IGMP), чтобы зарегистрировать себя в группе. </w:t>
      </w:r>
    </w:p>
    <w:p w14:paraId="6ED68CA4" w14:textId="77777777" w:rsidR="00526984" w:rsidRPr="00526984" w:rsidRDefault="00526984" w:rsidP="00526984">
      <w:pPr>
        <w:ind w:firstLine="426"/>
        <w:jc w:val="both"/>
      </w:pPr>
      <w:r w:rsidRPr="00526984">
        <w:t>Групповое сообщение, как и широковещательное, используется для отправки данных сразу нескольким узлам.</w:t>
      </w:r>
    </w:p>
    <w:p w14:paraId="37DE564E" w14:textId="77777777" w:rsidR="00526984" w:rsidRPr="00526984" w:rsidRDefault="00526984" w:rsidP="00526984">
      <w:pPr>
        <w:ind w:firstLine="426"/>
        <w:jc w:val="both"/>
        <w:outlineLvl w:val="1"/>
      </w:pPr>
      <w:bookmarkStart w:id="44" w:name="_8"/>
      <w:r w:rsidRPr="00526984">
        <w:rPr>
          <w:b/>
        </w:rPr>
        <w:t>Протоколы обмена маршрутной информацией стека TCP/IP</w:t>
      </w:r>
      <w:bookmarkEnd w:id="44"/>
      <w:r w:rsidRPr="00526984">
        <w:rPr>
          <w:b/>
        </w:rPr>
        <w:t xml:space="preserve"> </w:t>
      </w:r>
      <w:r w:rsidRPr="00526984">
        <w:t>относятся к классу адаптивных протоколов, которые в свою очередь делятся на две группы, каждая из которых связана с одним из следующих типов алгоритмов:</w:t>
      </w:r>
    </w:p>
    <w:p w14:paraId="67A1C95F" w14:textId="77777777" w:rsidR="00526984" w:rsidRPr="00526984" w:rsidRDefault="00526984" w:rsidP="00526984">
      <w:pPr>
        <w:pStyle w:val="a6"/>
        <w:numPr>
          <w:ilvl w:val="0"/>
          <w:numId w:val="21"/>
        </w:numPr>
        <w:ind w:left="0" w:firstLine="426"/>
        <w:jc w:val="both"/>
        <w:rPr>
          <w:spacing w:val="-4"/>
        </w:rPr>
      </w:pPr>
      <w:r w:rsidRPr="00526984">
        <w:rPr>
          <w:spacing w:val="-4"/>
        </w:rPr>
        <w:t>дистанционно-векторный алгоритм (</w:t>
      </w:r>
      <w:proofErr w:type="spellStart"/>
      <w:r w:rsidRPr="00526984">
        <w:rPr>
          <w:spacing w:val="-4"/>
        </w:rPr>
        <w:t>Distance</w:t>
      </w:r>
      <w:proofErr w:type="spellEnd"/>
      <w:r w:rsidRPr="00526984">
        <w:rPr>
          <w:spacing w:val="-4"/>
        </w:rPr>
        <w:t xml:space="preserve"> </w:t>
      </w:r>
      <w:proofErr w:type="spellStart"/>
      <w:r w:rsidRPr="00526984">
        <w:rPr>
          <w:spacing w:val="-4"/>
        </w:rPr>
        <w:t>Vector</w:t>
      </w:r>
      <w:proofErr w:type="spellEnd"/>
      <w:r w:rsidRPr="00526984">
        <w:rPr>
          <w:spacing w:val="-4"/>
        </w:rPr>
        <w:t xml:space="preserve"> </w:t>
      </w:r>
      <w:proofErr w:type="spellStart"/>
      <w:r w:rsidRPr="00526984">
        <w:rPr>
          <w:spacing w:val="-4"/>
        </w:rPr>
        <w:t>Algorithms</w:t>
      </w:r>
      <w:proofErr w:type="spellEnd"/>
      <w:r w:rsidRPr="00526984">
        <w:rPr>
          <w:spacing w:val="-4"/>
        </w:rPr>
        <w:t>, DVA),</w:t>
      </w:r>
    </w:p>
    <w:p w14:paraId="44B735F3" w14:textId="77777777" w:rsidR="00526984" w:rsidRPr="00526984" w:rsidRDefault="00526984" w:rsidP="00526984">
      <w:pPr>
        <w:pStyle w:val="a6"/>
        <w:numPr>
          <w:ilvl w:val="0"/>
          <w:numId w:val="21"/>
        </w:numPr>
        <w:ind w:left="0" w:firstLine="426"/>
        <w:jc w:val="both"/>
      </w:pPr>
      <w:r w:rsidRPr="00526984">
        <w:t>алгоритм состояния связей (</w:t>
      </w:r>
      <w:proofErr w:type="spellStart"/>
      <w:r w:rsidRPr="00526984">
        <w:t>Link</w:t>
      </w:r>
      <w:proofErr w:type="spellEnd"/>
      <w:r w:rsidRPr="00526984">
        <w:t xml:space="preserve"> </w:t>
      </w:r>
      <w:proofErr w:type="spellStart"/>
      <w:r w:rsidRPr="00526984">
        <w:t>State</w:t>
      </w:r>
      <w:proofErr w:type="spellEnd"/>
      <w:r w:rsidRPr="00526984">
        <w:t xml:space="preserve"> </w:t>
      </w:r>
      <w:proofErr w:type="spellStart"/>
      <w:r w:rsidRPr="00526984">
        <w:t>Algorithms</w:t>
      </w:r>
      <w:proofErr w:type="spellEnd"/>
      <w:r w:rsidRPr="00526984">
        <w:t>, LSA).</w:t>
      </w:r>
    </w:p>
    <w:p w14:paraId="4A585DEE" w14:textId="77777777" w:rsidR="00526984" w:rsidRPr="00526984" w:rsidRDefault="00526984" w:rsidP="00D72B5E">
      <w:pPr>
        <w:jc w:val="both"/>
      </w:pPr>
    </w:p>
    <w:p w14:paraId="3B1858FD" w14:textId="77777777" w:rsidR="00526984" w:rsidRPr="00526984" w:rsidRDefault="00526984" w:rsidP="00526984">
      <w:pPr>
        <w:ind w:firstLine="426"/>
        <w:jc w:val="both"/>
        <w:rPr>
          <w:b/>
          <w:bCs/>
          <w:i/>
        </w:rPr>
      </w:pPr>
      <w:bookmarkStart w:id="45" w:name="_Toc256594865"/>
      <w:bookmarkStart w:id="46" w:name="_Toc256594992"/>
      <w:bookmarkStart w:id="47" w:name="_Toc276937041"/>
      <w:r w:rsidRPr="00526984">
        <w:rPr>
          <w:b/>
          <w:bCs/>
          <w:i/>
        </w:rPr>
        <w:t>Уровень сетевого интерфейса</w:t>
      </w:r>
      <w:bookmarkEnd w:id="45"/>
      <w:bookmarkEnd w:id="46"/>
      <w:bookmarkEnd w:id="47"/>
    </w:p>
    <w:p w14:paraId="301AC079" w14:textId="2C1BC784" w:rsidR="00526984" w:rsidRDefault="00526984" w:rsidP="00526984">
      <w:pPr>
        <w:ind w:firstLine="426"/>
        <w:jc w:val="both"/>
      </w:pPr>
      <w:r w:rsidRPr="00526984">
        <w:t xml:space="preserve">Этот уровень модели TCP/IP отвечает за распределение IP-дейтаграмм. Он работает с ARP для определения информации, которая должна быть помещена в заголовок каждого кадра. Затем на этом уровне создается кадр, подходящий для используемого типа сети, такого как </w:t>
      </w:r>
      <w:proofErr w:type="spellStart"/>
      <w:r w:rsidRPr="00526984">
        <w:t>Ethernet</w:t>
      </w:r>
      <w:proofErr w:type="spellEnd"/>
      <w:r w:rsidRPr="00526984">
        <w:t xml:space="preserve">, </w:t>
      </w:r>
      <w:proofErr w:type="spellStart"/>
      <w:r w:rsidRPr="00526984">
        <w:t>Token</w:t>
      </w:r>
      <w:proofErr w:type="spellEnd"/>
      <w:r w:rsidRPr="00526984">
        <w:t xml:space="preserve"> </w:t>
      </w:r>
      <w:proofErr w:type="spellStart"/>
      <w:r w:rsidRPr="00526984">
        <w:t>Ring</w:t>
      </w:r>
      <w:proofErr w:type="spellEnd"/>
      <w:r w:rsidRPr="00526984">
        <w:t xml:space="preserve"> или ATM, затем IP-дейтаграмма помещается в область данных этого кадра. Кадр преобразуется в сигналы требуемого вида и отправляется в сеть.</w:t>
      </w:r>
    </w:p>
    <w:p w14:paraId="5D73A1CF" w14:textId="645C9D92" w:rsidR="00526984" w:rsidRDefault="00526984" w:rsidP="008E311C">
      <w:pPr>
        <w:numPr>
          <w:ilvl w:val="0"/>
          <w:numId w:val="32"/>
        </w:numPr>
        <w:rPr>
          <w:color w:val="000000"/>
          <w:sz w:val="28"/>
          <w:szCs w:val="28"/>
          <w:highlight w:val="cyan"/>
        </w:rPr>
      </w:pPr>
      <w:r w:rsidRPr="009B6C37">
        <w:rPr>
          <w:color w:val="000000"/>
          <w:sz w:val="28"/>
          <w:szCs w:val="28"/>
          <w:highlight w:val="cyan"/>
        </w:rPr>
        <w:t xml:space="preserve">Символьная адресация в сетях. Отличие DNS-имени от </w:t>
      </w:r>
      <w:proofErr w:type="spellStart"/>
      <w:r w:rsidRPr="009B6C37">
        <w:rPr>
          <w:color w:val="000000"/>
          <w:sz w:val="28"/>
          <w:szCs w:val="28"/>
          <w:highlight w:val="cyan"/>
        </w:rPr>
        <w:t>NetBios</w:t>
      </w:r>
      <w:proofErr w:type="spellEnd"/>
      <w:r w:rsidRPr="009B6C37">
        <w:rPr>
          <w:color w:val="000000"/>
          <w:sz w:val="28"/>
          <w:szCs w:val="28"/>
          <w:highlight w:val="cyan"/>
        </w:rPr>
        <w:t xml:space="preserve"> имен. Структура DNS-имени.</w:t>
      </w:r>
    </w:p>
    <w:p w14:paraId="5015D3C3" w14:textId="77777777" w:rsidR="00B87EEB" w:rsidRPr="009B6C37" w:rsidRDefault="00B87EEB" w:rsidP="00B87EEB">
      <w:pPr>
        <w:rPr>
          <w:color w:val="000000"/>
          <w:sz w:val="28"/>
          <w:szCs w:val="28"/>
          <w:highlight w:val="cyan"/>
        </w:rPr>
      </w:pPr>
    </w:p>
    <w:p w14:paraId="2955FABF" w14:textId="23AB4C40" w:rsidR="00E17C54" w:rsidRPr="00E17C54" w:rsidRDefault="00495CC4" w:rsidP="00E17C54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E17C54">
        <w:rPr>
          <w:color w:val="000000"/>
          <w:sz w:val="28"/>
          <w:szCs w:val="28"/>
          <w:highlight w:val="green"/>
        </w:rPr>
        <w:t xml:space="preserve">Принципы разрешения </w:t>
      </w:r>
      <w:r w:rsidRPr="00E17C54">
        <w:rPr>
          <w:color w:val="000000"/>
          <w:sz w:val="28"/>
          <w:szCs w:val="28"/>
          <w:highlight w:val="green"/>
          <w:lang w:val="en-US"/>
        </w:rPr>
        <w:t>DNS</w:t>
      </w:r>
      <w:r w:rsidRPr="00E17C54">
        <w:rPr>
          <w:color w:val="000000"/>
          <w:sz w:val="28"/>
          <w:szCs w:val="28"/>
          <w:highlight w:val="green"/>
        </w:rPr>
        <w:t xml:space="preserve">-имени. </w:t>
      </w:r>
    </w:p>
    <w:p w14:paraId="591F70F6" w14:textId="77777777" w:rsidR="00E17C54" w:rsidRPr="00E17C54" w:rsidRDefault="00E17C54" w:rsidP="00E17C54">
      <w:pPr>
        <w:rPr>
          <w:color w:val="000000"/>
        </w:rPr>
      </w:pPr>
      <w:r w:rsidRPr="00E17C54">
        <w:rPr>
          <w:color w:val="000000"/>
        </w:rPr>
        <w:tab/>
        <w:t xml:space="preserve">Служба DNS </w:t>
      </w:r>
      <w:proofErr w:type="gramStart"/>
      <w:r w:rsidRPr="00E17C54">
        <w:rPr>
          <w:color w:val="000000"/>
        </w:rPr>
        <w:t>построена  по</w:t>
      </w:r>
      <w:proofErr w:type="gramEnd"/>
      <w:r w:rsidRPr="00E17C54">
        <w:rPr>
          <w:color w:val="000000"/>
        </w:rPr>
        <w:t xml:space="preserve">  модели «клиент-сервер»,  т. е.  </w:t>
      </w:r>
      <w:proofErr w:type="gramStart"/>
      <w:r w:rsidRPr="00E17C54">
        <w:rPr>
          <w:color w:val="000000"/>
        </w:rPr>
        <w:t>в  процессе</w:t>
      </w:r>
      <w:proofErr w:type="gramEnd"/>
      <w:r w:rsidRPr="00E17C54">
        <w:rPr>
          <w:color w:val="000000"/>
        </w:rPr>
        <w:t xml:space="preserve"> разрешения  имен  участвуют DNS-клиент  и DNS-серверы.  Системный компонент DNS-</w:t>
      </w:r>
      <w:proofErr w:type="gramStart"/>
      <w:r w:rsidRPr="00E17C54">
        <w:rPr>
          <w:color w:val="000000"/>
        </w:rPr>
        <w:t>клиента,  называемый</w:t>
      </w:r>
      <w:proofErr w:type="gramEnd"/>
      <w:r w:rsidRPr="00E17C54">
        <w:rPr>
          <w:color w:val="000000"/>
        </w:rPr>
        <w:t xml:space="preserve">  DNS-распознавателем,  отправляет запросы на DNS-серверы. Запросы бывают двух видов: </w:t>
      </w:r>
    </w:p>
    <w:p w14:paraId="263D7811" w14:textId="77777777" w:rsidR="00E17C54" w:rsidRPr="00E17C54" w:rsidRDefault="00E17C54" w:rsidP="00E17C54">
      <w:pPr>
        <w:rPr>
          <w:color w:val="000000"/>
        </w:rPr>
      </w:pPr>
      <w:r w:rsidRPr="00E17C54">
        <w:rPr>
          <w:color w:val="000000"/>
        </w:rPr>
        <w:t xml:space="preserve">–  итеративные – DNS-клиент обращается к DNS-серверу с просьбой разрешить имя без обращения к другим DNS-серверам;  </w:t>
      </w:r>
    </w:p>
    <w:p w14:paraId="26AAC7E3" w14:textId="7D98EBD1" w:rsidR="00E17C54" w:rsidRPr="00E17C54" w:rsidRDefault="00E17C54" w:rsidP="00E17C54">
      <w:pPr>
        <w:rPr>
          <w:color w:val="000000"/>
        </w:rPr>
      </w:pPr>
      <w:r w:rsidRPr="00E17C54">
        <w:rPr>
          <w:color w:val="000000"/>
        </w:rPr>
        <w:t>–  рекурсивные – DNS-</w:t>
      </w:r>
      <w:proofErr w:type="gramStart"/>
      <w:r w:rsidRPr="00E17C54">
        <w:rPr>
          <w:color w:val="000000"/>
        </w:rPr>
        <w:t>клиент  перекладывает</w:t>
      </w:r>
      <w:proofErr w:type="gramEnd"/>
      <w:r w:rsidRPr="00E17C54">
        <w:rPr>
          <w:color w:val="000000"/>
        </w:rPr>
        <w:t xml:space="preserve">  всю  работу  по разрешению  имени  на DNS-сервер.  </w:t>
      </w:r>
      <w:proofErr w:type="gramStart"/>
      <w:r w:rsidRPr="00E17C54">
        <w:rPr>
          <w:color w:val="000000"/>
        </w:rPr>
        <w:t>Если  запрашиваемое</w:t>
      </w:r>
      <w:proofErr w:type="gramEnd"/>
      <w:r w:rsidRPr="00E17C54">
        <w:rPr>
          <w:color w:val="000000"/>
        </w:rPr>
        <w:t xml:space="preserve">  имя отсутствует  в  базе  данных  и  в  кэше  сервера,  он  отправляет итеративные запросы на другие DNS-серверы. </w:t>
      </w:r>
    </w:p>
    <w:p w14:paraId="134A6D76" w14:textId="00C32543" w:rsidR="00E17C54" w:rsidRPr="00E17C54" w:rsidRDefault="00E17C54" w:rsidP="00E17C54">
      <w:pPr>
        <w:rPr>
          <w:color w:val="000000"/>
          <w:highlight w:val="cyan"/>
        </w:rPr>
      </w:pPr>
      <w:r w:rsidRPr="00E17C54">
        <w:rPr>
          <w:color w:val="000000"/>
        </w:rPr>
        <w:tab/>
        <w:t>В основном DNS-клиентами используются рекурсивные запросы. На следующем рисунке проиллюстрирован процесс разрешения доменного имени с помощью рекурсивного запроса.</w:t>
      </w:r>
    </w:p>
    <w:p w14:paraId="078B446F" w14:textId="5CE22F4A" w:rsidR="00ED2E7F" w:rsidRPr="00ED2E7F" w:rsidRDefault="00495CC4" w:rsidP="00ED2E7F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ED2E7F">
        <w:rPr>
          <w:color w:val="000000"/>
          <w:sz w:val="28"/>
          <w:szCs w:val="28"/>
          <w:highlight w:val="green"/>
        </w:rPr>
        <w:t xml:space="preserve">Структура </w:t>
      </w:r>
      <w:proofErr w:type="spellStart"/>
      <w:r w:rsidRPr="00ED2E7F">
        <w:rPr>
          <w:color w:val="000000"/>
          <w:sz w:val="28"/>
          <w:szCs w:val="28"/>
          <w:highlight w:val="green"/>
          <w:lang w:val="en-US"/>
        </w:rPr>
        <w:t>IPv</w:t>
      </w:r>
      <w:proofErr w:type="spellEnd"/>
      <w:r w:rsidRPr="00ED2E7F">
        <w:rPr>
          <w:color w:val="000000"/>
          <w:sz w:val="28"/>
          <w:szCs w:val="28"/>
          <w:highlight w:val="green"/>
        </w:rPr>
        <w:t xml:space="preserve">4. Классы </w:t>
      </w:r>
      <w:r w:rsidRPr="00ED2E7F">
        <w:rPr>
          <w:color w:val="000000"/>
          <w:sz w:val="28"/>
          <w:szCs w:val="28"/>
          <w:highlight w:val="green"/>
          <w:lang w:val="en-US"/>
        </w:rPr>
        <w:t>IP</w:t>
      </w:r>
      <w:r w:rsidRPr="00ED2E7F">
        <w:rPr>
          <w:color w:val="000000"/>
          <w:sz w:val="28"/>
          <w:szCs w:val="28"/>
          <w:highlight w:val="green"/>
        </w:rPr>
        <w:t xml:space="preserve">-адресов. </w:t>
      </w:r>
    </w:p>
    <w:p w14:paraId="6C3D2390" w14:textId="258FC8EA" w:rsidR="00ED2E7F" w:rsidRPr="00ED2E7F" w:rsidRDefault="00ED2E7F" w:rsidP="00ED2E7F">
      <w:pPr>
        <w:ind w:firstLine="426"/>
        <w:rPr>
          <w:color w:val="000000"/>
        </w:rPr>
      </w:pPr>
      <w:r w:rsidRPr="00ED2E7F">
        <w:rPr>
          <w:color w:val="000000"/>
        </w:rPr>
        <w:lastRenderedPageBreak/>
        <w:t>Адрес IP представляет собой 32-разрядное двоичное число, разделенное на группы по 8 бит, называемые октетами.</w:t>
      </w:r>
    </w:p>
    <w:p w14:paraId="181B72EE" w14:textId="7EE8FD88" w:rsidR="00ED2E7F" w:rsidRPr="00ED2E7F" w:rsidRDefault="00ED2E7F" w:rsidP="00ED2E7F">
      <w:pPr>
        <w:ind w:firstLine="426"/>
        <w:rPr>
          <w:color w:val="000000"/>
        </w:rPr>
      </w:pPr>
      <w:r w:rsidRPr="00ED2E7F">
        <w:rPr>
          <w:color w:val="000000"/>
        </w:rPr>
        <w:t>IP-адрес состоит из двух логических частей – номера подсети (ID подсети) и номера узла (ID хоста) в этой подсети.</w:t>
      </w:r>
    </w:p>
    <w:p w14:paraId="3720EF43" w14:textId="42D02E47" w:rsidR="00ED2E7F" w:rsidRPr="00ED2E7F" w:rsidRDefault="00ED2E7F" w:rsidP="00ED2E7F">
      <w:pPr>
        <w:ind w:firstLine="426"/>
        <w:rPr>
          <w:color w:val="000000"/>
        </w:rPr>
      </w:pPr>
      <w:r w:rsidRPr="00ED2E7F">
        <w:rPr>
          <w:color w:val="000000"/>
        </w:rPr>
        <w:t xml:space="preserve">Существует пять классов IP-адресов: A, B, C, D и E. </w:t>
      </w:r>
    </w:p>
    <w:p w14:paraId="4B5357A5" w14:textId="0587B8FB" w:rsidR="00ED2E7F" w:rsidRPr="00ED2E7F" w:rsidRDefault="00ED2E7F" w:rsidP="00ED2E7F">
      <w:pPr>
        <w:ind w:firstLine="426"/>
        <w:rPr>
          <w:color w:val="000000"/>
          <w:highlight w:val="cyan"/>
        </w:rPr>
      </w:pPr>
      <w:r w:rsidRPr="00ED2E7F">
        <w:rPr>
          <w:color w:val="000000"/>
        </w:rPr>
        <w:t>За принадлежность к тому или иному классу отвечают первые биты IP-адреса.</w:t>
      </w:r>
    </w:p>
    <w:p w14:paraId="298440C6" w14:textId="478C435E" w:rsidR="001E77C3" w:rsidRPr="00ED2E7F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ED2E7F">
        <w:rPr>
          <w:color w:val="000000"/>
          <w:sz w:val="28"/>
          <w:szCs w:val="28"/>
          <w:highlight w:val="green"/>
        </w:rPr>
        <w:t xml:space="preserve">Понятие маски. Правила использование масок. Определение </w:t>
      </w:r>
      <w:proofErr w:type="spellStart"/>
      <w:r w:rsidRPr="00ED2E7F">
        <w:rPr>
          <w:color w:val="000000"/>
          <w:sz w:val="28"/>
          <w:szCs w:val="28"/>
          <w:highlight w:val="green"/>
          <w:lang w:val="en-US"/>
        </w:rPr>
        <w:t>NetworkID</w:t>
      </w:r>
      <w:proofErr w:type="spellEnd"/>
      <w:r w:rsidRPr="00ED2E7F">
        <w:rPr>
          <w:color w:val="000000"/>
          <w:sz w:val="28"/>
          <w:szCs w:val="28"/>
          <w:highlight w:val="green"/>
        </w:rPr>
        <w:t xml:space="preserve"> и </w:t>
      </w:r>
      <w:proofErr w:type="spellStart"/>
      <w:r w:rsidRPr="00ED2E7F">
        <w:rPr>
          <w:color w:val="000000"/>
          <w:sz w:val="28"/>
          <w:szCs w:val="28"/>
          <w:highlight w:val="green"/>
          <w:lang w:val="en-US"/>
        </w:rPr>
        <w:t>HostID</w:t>
      </w:r>
      <w:proofErr w:type="spellEnd"/>
      <w:r w:rsidRPr="00ED2E7F">
        <w:rPr>
          <w:color w:val="000000"/>
          <w:sz w:val="28"/>
          <w:szCs w:val="28"/>
          <w:highlight w:val="green"/>
        </w:rPr>
        <w:t xml:space="preserve"> с использованием масок.</w:t>
      </w:r>
    </w:p>
    <w:p w14:paraId="1C58063A" w14:textId="77777777" w:rsidR="00ED2E7F" w:rsidRPr="00ED2E7F" w:rsidRDefault="00ED2E7F" w:rsidP="00ED2E7F">
      <w:pPr>
        <w:ind w:firstLine="426"/>
        <w:rPr>
          <w:color w:val="000000"/>
        </w:rPr>
      </w:pPr>
      <w:r w:rsidRPr="00ED2E7F">
        <w:rPr>
          <w:color w:val="000000"/>
        </w:rPr>
        <w:t>Маска подсети (</w:t>
      </w:r>
      <w:proofErr w:type="spellStart"/>
      <w:r w:rsidRPr="00ED2E7F">
        <w:rPr>
          <w:color w:val="000000"/>
        </w:rPr>
        <w:t>subnet</w:t>
      </w:r>
      <w:proofErr w:type="spellEnd"/>
      <w:r w:rsidRPr="00ED2E7F">
        <w:rPr>
          <w:color w:val="000000"/>
        </w:rPr>
        <w:t xml:space="preserve"> </w:t>
      </w:r>
      <w:proofErr w:type="spellStart"/>
      <w:r w:rsidRPr="00ED2E7F">
        <w:rPr>
          <w:color w:val="000000"/>
        </w:rPr>
        <w:t>mask</w:t>
      </w:r>
      <w:proofErr w:type="spellEnd"/>
      <w:r w:rsidRPr="00ED2E7F">
        <w:rPr>
          <w:color w:val="000000"/>
        </w:rPr>
        <w:t>) – это число, которое используется в паре с IP-адресом; двоичная запись маски содержит единицы в тех разрядах, которые должны в IP-адресе интерпретироваться как номер сети.</w:t>
      </w:r>
    </w:p>
    <w:p w14:paraId="6B01445D" w14:textId="58DC18EA" w:rsidR="00ED2E7F" w:rsidRPr="00ED2E7F" w:rsidRDefault="00ED2E7F" w:rsidP="00ED2E7F">
      <w:pPr>
        <w:ind w:firstLine="426"/>
        <w:rPr>
          <w:color w:val="000000"/>
        </w:rPr>
      </w:pPr>
      <w:r w:rsidRPr="00ED2E7F">
        <w:rPr>
          <w:color w:val="000000"/>
        </w:rPr>
        <w:t>Для стандартных классов сетей маски имеют следующие значения:</w:t>
      </w:r>
    </w:p>
    <w:p w14:paraId="1EC198E8" w14:textId="77777777" w:rsidR="00ED2E7F" w:rsidRPr="00ED2E7F" w:rsidRDefault="00ED2E7F" w:rsidP="00ED2E7F">
      <w:pPr>
        <w:ind w:firstLine="426"/>
        <w:rPr>
          <w:color w:val="000000"/>
        </w:rPr>
      </w:pPr>
      <w:r w:rsidRPr="00ED2E7F">
        <w:rPr>
          <w:color w:val="000000"/>
        </w:rPr>
        <w:t xml:space="preserve">класс А – 11111111. 00000000. 00000000. </w:t>
      </w:r>
      <w:proofErr w:type="gramStart"/>
      <w:r w:rsidRPr="00ED2E7F">
        <w:rPr>
          <w:color w:val="000000"/>
        </w:rPr>
        <w:t>00000000  (</w:t>
      </w:r>
      <w:proofErr w:type="gramEnd"/>
      <w:r w:rsidRPr="00ED2E7F">
        <w:rPr>
          <w:color w:val="000000"/>
        </w:rPr>
        <w:t>255.0.0.0);</w:t>
      </w:r>
    </w:p>
    <w:p w14:paraId="0413AE56" w14:textId="77777777" w:rsidR="00ED2E7F" w:rsidRPr="00ED2E7F" w:rsidRDefault="00ED2E7F" w:rsidP="00ED2E7F">
      <w:pPr>
        <w:ind w:firstLine="426"/>
        <w:rPr>
          <w:color w:val="000000"/>
        </w:rPr>
      </w:pPr>
    </w:p>
    <w:p w14:paraId="0213D99C" w14:textId="77777777" w:rsidR="00ED2E7F" w:rsidRPr="00ED2E7F" w:rsidRDefault="00ED2E7F" w:rsidP="00ED2E7F">
      <w:pPr>
        <w:ind w:firstLine="426"/>
        <w:rPr>
          <w:color w:val="000000"/>
        </w:rPr>
      </w:pPr>
      <w:r w:rsidRPr="00ED2E7F">
        <w:rPr>
          <w:color w:val="000000"/>
        </w:rPr>
        <w:t>класс В – 11111111. 11111111. 00000000. 00000000 (255.255.0.0);</w:t>
      </w:r>
    </w:p>
    <w:p w14:paraId="4E8FEA45" w14:textId="77777777" w:rsidR="00ED2E7F" w:rsidRPr="00ED2E7F" w:rsidRDefault="00ED2E7F" w:rsidP="00ED2E7F">
      <w:pPr>
        <w:ind w:firstLine="426"/>
        <w:rPr>
          <w:color w:val="000000"/>
        </w:rPr>
      </w:pPr>
    </w:p>
    <w:p w14:paraId="0EB4B1D6" w14:textId="021B468B" w:rsidR="00ED2E7F" w:rsidRPr="00ED2E7F" w:rsidRDefault="00ED2E7F" w:rsidP="00ED2E7F">
      <w:pPr>
        <w:ind w:firstLine="426"/>
        <w:rPr>
          <w:color w:val="000000"/>
          <w:highlight w:val="cyan"/>
        </w:rPr>
      </w:pPr>
      <w:r w:rsidRPr="00ED2E7F">
        <w:rPr>
          <w:color w:val="000000"/>
        </w:rPr>
        <w:t>класс С – 11111111. 11111111. 11111111. 00000000 (255.255.255.0)</w:t>
      </w:r>
    </w:p>
    <w:p w14:paraId="51B5A699" w14:textId="13949420" w:rsidR="001E77C3" w:rsidRPr="009B6C37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cyan"/>
        </w:rPr>
      </w:pPr>
      <w:r w:rsidRPr="009B6C37">
        <w:rPr>
          <w:color w:val="000000"/>
          <w:sz w:val="28"/>
          <w:szCs w:val="28"/>
          <w:highlight w:val="cyan"/>
        </w:rPr>
        <w:t xml:space="preserve"> Структурирование сетей с помощью масок.</w:t>
      </w:r>
    </w:p>
    <w:p w14:paraId="4523A554" w14:textId="53AD16D7" w:rsidR="00C66216" w:rsidRPr="00ED2E7F" w:rsidRDefault="00C66216" w:rsidP="00ED2E7F">
      <w:pPr>
        <w:ind w:firstLine="426"/>
        <w:rPr>
          <w:color w:val="000000"/>
        </w:rPr>
      </w:pPr>
      <w:r w:rsidRPr="00ED2E7F">
        <w:rPr>
          <w:color w:val="000000"/>
        </w:rPr>
        <w:t>С помощью масок администратор может структурировать сеть, не требуя от поставщика услуг дополнительных номеров сетей.</w:t>
      </w:r>
    </w:p>
    <w:p w14:paraId="32520E99" w14:textId="77777777" w:rsidR="00C66216" w:rsidRPr="00C66216" w:rsidRDefault="00C66216" w:rsidP="00C66216">
      <w:pPr>
        <w:rPr>
          <w:color w:val="000000"/>
          <w:sz w:val="28"/>
          <w:szCs w:val="28"/>
        </w:rPr>
      </w:pPr>
    </w:p>
    <w:p w14:paraId="40C51E0A" w14:textId="13EBDD7D" w:rsidR="001E77C3" w:rsidRPr="00D72B5E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D72B5E">
        <w:rPr>
          <w:color w:val="000000"/>
          <w:sz w:val="28"/>
          <w:szCs w:val="28"/>
          <w:highlight w:val="green"/>
        </w:rPr>
        <w:t xml:space="preserve">Особые </w:t>
      </w:r>
      <w:r w:rsidRPr="00D72B5E">
        <w:rPr>
          <w:color w:val="000000"/>
          <w:sz w:val="28"/>
          <w:szCs w:val="28"/>
          <w:highlight w:val="green"/>
          <w:lang w:val="en-US"/>
        </w:rPr>
        <w:t>IP</w:t>
      </w:r>
      <w:r w:rsidRPr="00D72B5E">
        <w:rPr>
          <w:color w:val="000000"/>
          <w:sz w:val="28"/>
          <w:szCs w:val="28"/>
          <w:highlight w:val="green"/>
        </w:rPr>
        <w:t>-адреса. Понятие частных сетей.  Диапазоны частных адресов.</w:t>
      </w:r>
    </w:p>
    <w:p w14:paraId="49B48C39" w14:textId="77777777" w:rsidR="00543C0F" w:rsidRPr="00543C0F" w:rsidRDefault="00543C0F" w:rsidP="00543C0F">
      <w:pPr>
        <w:ind w:firstLine="426"/>
        <w:jc w:val="both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Некоторые </w:t>
      </w:r>
      <w:r w:rsidRPr="00543C0F">
        <w:rPr>
          <w:rStyle w:val="FontStyle128"/>
          <w:sz w:val="24"/>
          <w:szCs w:val="24"/>
          <w:lang w:val="en-US"/>
        </w:rPr>
        <w:t>IP</w:t>
      </w:r>
      <w:r w:rsidRPr="00543C0F">
        <w:rPr>
          <w:rStyle w:val="FontStyle128"/>
          <w:sz w:val="24"/>
          <w:szCs w:val="24"/>
        </w:rPr>
        <w:t>-адреса являются особыми, они не должны применяться для идентификации обычных сетей.</w:t>
      </w:r>
    </w:p>
    <w:p w14:paraId="2E743CF3" w14:textId="2F4AFF93" w:rsidR="00543C0F" w:rsidRPr="00543C0F" w:rsidRDefault="00543C0F" w:rsidP="00543C0F">
      <w:pPr>
        <w:pStyle w:val="Style41"/>
        <w:widowControl/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240" w:lineRule="auto"/>
        <w:ind w:left="0" w:firstLine="426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Если первый октет ID сети начинается с 127, такой адрес считается адресом машины-источника пакета. В этом случае пакет не выходит в сеть, а возвращается на компьютер-отправитель. Такие адреса называются </w:t>
      </w:r>
      <w:proofErr w:type="spellStart"/>
      <w:r w:rsidRPr="00543C0F">
        <w:rPr>
          <w:rStyle w:val="FontStyle128"/>
          <w:b/>
          <w:iCs/>
          <w:sz w:val="24"/>
          <w:szCs w:val="24"/>
        </w:rPr>
        <w:t>loopback</w:t>
      </w:r>
      <w:proofErr w:type="spellEnd"/>
      <w:r w:rsidRPr="00543C0F">
        <w:rPr>
          <w:rStyle w:val="FontStyle128"/>
          <w:b/>
          <w:i/>
          <w:iCs/>
          <w:sz w:val="24"/>
          <w:szCs w:val="24"/>
          <w:u w:val="single"/>
        </w:rPr>
        <w:fldChar w:fldCharType="begin"/>
      </w:r>
      <w:r w:rsidRPr="00543C0F">
        <w:instrText xml:space="preserve"> XE "</w:instrText>
      </w:r>
      <w:r w:rsidRPr="00543C0F">
        <w:rPr>
          <w:rStyle w:val="FontStyle128"/>
          <w:b/>
          <w:i/>
          <w:iCs/>
          <w:sz w:val="24"/>
          <w:szCs w:val="24"/>
          <w:u w:val="single"/>
        </w:rPr>
        <w:instrText>петля</w:instrText>
      </w:r>
      <w:r w:rsidRPr="00543C0F">
        <w:instrText xml:space="preserve">" </w:instrText>
      </w:r>
      <w:r w:rsidRPr="00543C0F">
        <w:rPr>
          <w:rStyle w:val="FontStyle128"/>
          <w:b/>
          <w:i/>
          <w:iCs/>
          <w:sz w:val="24"/>
          <w:szCs w:val="24"/>
          <w:u w:val="single"/>
        </w:rPr>
        <w:fldChar w:fldCharType="end"/>
      </w:r>
      <w:r w:rsidRPr="00543C0F">
        <w:rPr>
          <w:rStyle w:val="FontStyle128"/>
          <w:sz w:val="24"/>
          <w:szCs w:val="24"/>
        </w:rPr>
        <w:t xml:space="preserve"> и используются для проверки функционирования стека TCP/IP.</w:t>
      </w:r>
    </w:p>
    <w:p w14:paraId="3C5312BD" w14:textId="77777777" w:rsidR="00543C0F" w:rsidRPr="00543C0F" w:rsidRDefault="00543C0F" w:rsidP="00543C0F">
      <w:pPr>
        <w:pStyle w:val="Style41"/>
        <w:widowControl/>
        <w:numPr>
          <w:ilvl w:val="0"/>
          <w:numId w:val="23"/>
        </w:numPr>
        <w:tabs>
          <w:tab w:val="clear" w:pos="720"/>
          <w:tab w:val="num" w:pos="0"/>
          <w:tab w:val="left" w:pos="851"/>
        </w:tabs>
        <w:spacing w:line="240" w:lineRule="auto"/>
        <w:ind w:left="0" w:firstLine="426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>Если все биты IP-адреса равны нулю, адрес обозначает узел-отправитель и используется в некоторых сообщениях ICMP.</w:t>
      </w:r>
    </w:p>
    <w:p w14:paraId="5A02BC0B" w14:textId="77777777" w:rsidR="00543C0F" w:rsidRPr="00543C0F" w:rsidRDefault="00543C0F" w:rsidP="00543C0F">
      <w:pPr>
        <w:pStyle w:val="Style41"/>
        <w:widowControl/>
        <w:numPr>
          <w:ilvl w:val="0"/>
          <w:numId w:val="23"/>
        </w:numPr>
        <w:tabs>
          <w:tab w:val="num" w:pos="0"/>
          <w:tab w:val="left" w:pos="851"/>
        </w:tabs>
        <w:spacing w:line="240" w:lineRule="auto"/>
        <w:ind w:left="0" w:firstLine="426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 Если все биты ID сети равны 0, а все биты ID хоста равны 1, </w:t>
      </w:r>
      <w:proofErr w:type="spellStart"/>
      <w:r w:rsidRPr="00543C0F">
        <w:rPr>
          <w:rStyle w:val="FontStyle128"/>
          <w:sz w:val="24"/>
          <w:szCs w:val="24"/>
        </w:rPr>
        <w:t>тоадрес</w:t>
      </w:r>
      <w:proofErr w:type="spellEnd"/>
      <w:r w:rsidRPr="00543C0F">
        <w:rPr>
          <w:rStyle w:val="FontStyle128"/>
          <w:sz w:val="24"/>
          <w:szCs w:val="24"/>
        </w:rPr>
        <w:t xml:space="preserve"> называется </w:t>
      </w:r>
      <w:r w:rsidRPr="00543C0F">
        <w:rPr>
          <w:rStyle w:val="FontStyle128"/>
          <w:b/>
          <w:i/>
          <w:iCs/>
          <w:sz w:val="24"/>
          <w:szCs w:val="24"/>
        </w:rPr>
        <w:t>ограниченным широковещательным</w:t>
      </w:r>
      <w:r w:rsidRPr="00543C0F">
        <w:rPr>
          <w:rStyle w:val="FontStyle128"/>
          <w:i/>
          <w:iCs/>
          <w:sz w:val="24"/>
          <w:szCs w:val="24"/>
        </w:rPr>
        <w:t xml:space="preserve"> </w:t>
      </w:r>
      <w:r w:rsidRPr="00543C0F">
        <w:rPr>
          <w:rStyle w:val="FontStyle128"/>
          <w:iCs/>
          <w:sz w:val="24"/>
          <w:szCs w:val="24"/>
        </w:rPr>
        <w:t>(</w:t>
      </w:r>
      <w:proofErr w:type="spellStart"/>
      <w:r w:rsidRPr="00543C0F">
        <w:rPr>
          <w:rStyle w:val="FontStyle128"/>
          <w:iCs/>
          <w:sz w:val="24"/>
          <w:szCs w:val="24"/>
          <w:shd w:val="clear" w:color="auto" w:fill="66FFFF"/>
        </w:rPr>
        <w:t>limited</w:t>
      </w:r>
      <w:proofErr w:type="spellEnd"/>
      <w:r w:rsidRPr="00543C0F">
        <w:rPr>
          <w:rStyle w:val="FontStyle128"/>
          <w:iCs/>
          <w:sz w:val="24"/>
          <w:szCs w:val="24"/>
          <w:shd w:val="clear" w:color="auto" w:fill="66FFFF"/>
        </w:rPr>
        <w:t xml:space="preserve"> </w:t>
      </w:r>
      <w:proofErr w:type="spellStart"/>
      <w:r w:rsidRPr="00543C0F">
        <w:rPr>
          <w:rStyle w:val="FontStyle128"/>
          <w:iCs/>
          <w:sz w:val="24"/>
          <w:szCs w:val="24"/>
          <w:shd w:val="clear" w:color="auto" w:fill="66FFFF"/>
        </w:rPr>
        <w:t>broadcast</w:t>
      </w:r>
      <w:proofErr w:type="spellEnd"/>
      <w:r w:rsidRPr="00543C0F">
        <w:rPr>
          <w:rStyle w:val="FontStyle128"/>
          <w:iCs/>
          <w:sz w:val="24"/>
          <w:szCs w:val="24"/>
        </w:rPr>
        <w:t>).</w:t>
      </w:r>
      <w:r w:rsidRPr="00543C0F">
        <w:rPr>
          <w:rStyle w:val="FontStyle128"/>
          <w:i/>
          <w:iCs/>
          <w:sz w:val="24"/>
          <w:szCs w:val="24"/>
        </w:rPr>
        <w:t xml:space="preserve"> </w:t>
      </w:r>
      <w:r w:rsidRPr="00543C0F">
        <w:rPr>
          <w:rStyle w:val="FontStyle128"/>
          <w:iCs/>
          <w:sz w:val="24"/>
          <w:szCs w:val="24"/>
        </w:rPr>
        <w:t>П</w:t>
      </w:r>
      <w:r w:rsidRPr="00543C0F">
        <w:rPr>
          <w:rStyle w:val="FontStyle128"/>
          <w:sz w:val="24"/>
          <w:szCs w:val="24"/>
        </w:rPr>
        <w:t xml:space="preserve">акеты, направленные </w:t>
      </w:r>
      <w:proofErr w:type="gramStart"/>
      <w:r w:rsidRPr="00543C0F">
        <w:rPr>
          <w:rStyle w:val="FontStyle128"/>
          <w:sz w:val="24"/>
          <w:szCs w:val="24"/>
        </w:rPr>
        <w:t>по такому адресу</w:t>
      </w:r>
      <w:proofErr w:type="gramEnd"/>
      <w:r w:rsidRPr="00543C0F">
        <w:rPr>
          <w:rStyle w:val="FontStyle128"/>
          <w:sz w:val="24"/>
          <w:szCs w:val="24"/>
        </w:rPr>
        <w:t xml:space="preserve"> рассылаются всем узлам той подсети, в которой находится отправитель пакета. К данному же типу адреса можно относить и </w:t>
      </w:r>
      <w:r w:rsidRPr="00543C0F">
        <w:rPr>
          <w:rStyle w:val="FontStyle128"/>
          <w:sz w:val="24"/>
          <w:szCs w:val="24"/>
          <w:lang w:val="en-US"/>
        </w:rPr>
        <w:t>IP</w:t>
      </w:r>
      <w:r w:rsidRPr="00543C0F">
        <w:rPr>
          <w:rStyle w:val="FontStyle128"/>
          <w:sz w:val="24"/>
          <w:szCs w:val="24"/>
        </w:rPr>
        <w:t xml:space="preserve">-адрес, в котором 32 разряда заполнены 1, т.к. пакет с таким адресом устройством, связующим сети, например, </w:t>
      </w:r>
      <w:proofErr w:type="spellStart"/>
      <w:r w:rsidRPr="00543C0F">
        <w:rPr>
          <w:rStyle w:val="FontStyle128"/>
          <w:sz w:val="24"/>
          <w:szCs w:val="24"/>
        </w:rPr>
        <w:t>коммутатром</w:t>
      </w:r>
      <w:proofErr w:type="spellEnd"/>
      <w:r w:rsidRPr="00543C0F">
        <w:rPr>
          <w:rStyle w:val="FontStyle128"/>
          <w:sz w:val="24"/>
          <w:szCs w:val="24"/>
        </w:rPr>
        <w:t xml:space="preserve"> или маршрутизатором, не будет «выпущен» за пределы сети отправителя.</w:t>
      </w:r>
    </w:p>
    <w:p w14:paraId="35F4D49A" w14:textId="77777777" w:rsidR="00543C0F" w:rsidRPr="00543C0F" w:rsidRDefault="00543C0F" w:rsidP="00543C0F">
      <w:pPr>
        <w:pStyle w:val="Style41"/>
        <w:widowControl/>
        <w:numPr>
          <w:ilvl w:val="0"/>
          <w:numId w:val="23"/>
        </w:numPr>
        <w:tabs>
          <w:tab w:val="num" w:pos="0"/>
          <w:tab w:val="left" w:pos="851"/>
        </w:tabs>
        <w:spacing w:line="240" w:lineRule="auto"/>
        <w:ind w:left="0" w:firstLine="426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 Если все биты ID хоста равны 1, а биты ID сети не равны 0, т.е. однозначно идентифицируют адрес подсети, то адрес называется </w:t>
      </w:r>
      <w:r w:rsidRPr="00543C0F">
        <w:rPr>
          <w:rStyle w:val="FontStyle128"/>
          <w:b/>
          <w:i/>
          <w:iCs/>
          <w:sz w:val="24"/>
          <w:szCs w:val="24"/>
        </w:rPr>
        <w:t>широковещательным</w:t>
      </w:r>
      <w:r w:rsidRPr="00543C0F">
        <w:rPr>
          <w:rStyle w:val="FontStyle128"/>
          <w:i/>
          <w:iCs/>
          <w:sz w:val="24"/>
          <w:szCs w:val="24"/>
        </w:rPr>
        <w:t xml:space="preserve"> </w:t>
      </w:r>
      <w:r w:rsidRPr="00543C0F">
        <w:rPr>
          <w:rStyle w:val="FontStyle128"/>
          <w:iCs/>
          <w:sz w:val="24"/>
          <w:szCs w:val="24"/>
        </w:rPr>
        <w:t>(</w:t>
      </w:r>
      <w:proofErr w:type="spellStart"/>
      <w:r w:rsidRPr="00543C0F">
        <w:rPr>
          <w:rStyle w:val="FontStyle128"/>
          <w:iCs/>
          <w:sz w:val="24"/>
          <w:szCs w:val="24"/>
          <w:shd w:val="clear" w:color="auto" w:fill="66FFFF"/>
        </w:rPr>
        <w:t>broadcast</w:t>
      </w:r>
      <w:proofErr w:type="spellEnd"/>
      <w:r w:rsidRPr="00543C0F">
        <w:rPr>
          <w:rStyle w:val="FontStyle128"/>
          <w:iCs/>
          <w:sz w:val="24"/>
          <w:szCs w:val="24"/>
        </w:rPr>
        <w:t>);</w:t>
      </w:r>
      <w:r w:rsidRPr="00543C0F">
        <w:rPr>
          <w:rStyle w:val="FontStyle128"/>
          <w:i/>
          <w:iCs/>
          <w:sz w:val="24"/>
          <w:szCs w:val="24"/>
        </w:rPr>
        <w:t xml:space="preserve"> </w:t>
      </w:r>
      <w:r w:rsidRPr="00543C0F">
        <w:rPr>
          <w:rStyle w:val="FontStyle128"/>
          <w:sz w:val="24"/>
          <w:szCs w:val="24"/>
        </w:rPr>
        <w:t>пакеты, имеющие широковещательный адрес, доставляются всем узлам подсети назначения.</w:t>
      </w:r>
    </w:p>
    <w:p w14:paraId="0C8CF349" w14:textId="77777777" w:rsidR="00543C0F" w:rsidRPr="00543C0F" w:rsidRDefault="00543C0F" w:rsidP="00543C0F">
      <w:pPr>
        <w:pStyle w:val="Style41"/>
        <w:widowControl/>
        <w:numPr>
          <w:ilvl w:val="0"/>
          <w:numId w:val="23"/>
        </w:numPr>
        <w:tabs>
          <w:tab w:val="num" w:pos="0"/>
          <w:tab w:val="left" w:pos="851"/>
        </w:tabs>
        <w:spacing w:line="240" w:lineRule="auto"/>
        <w:ind w:left="0" w:firstLine="426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 Если все биты ID хоста равны 0, адрес считается </w:t>
      </w:r>
      <w:r w:rsidRPr="00543C0F">
        <w:rPr>
          <w:rStyle w:val="FontStyle128"/>
          <w:b/>
          <w:sz w:val="24"/>
          <w:szCs w:val="24"/>
        </w:rPr>
        <w:t>идентификатором подсети</w:t>
      </w:r>
      <w:r w:rsidRPr="00543C0F">
        <w:rPr>
          <w:rStyle w:val="FontStyle128"/>
          <w:b/>
          <w:i/>
          <w:sz w:val="24"/>
          <w:szCs w:val="24"/>
          <w:u w:val="single"/>
        </w:rPr>
        <w:fldChar w:fldCharType="begin"/>
      </w:r>
      <w:r w:rsidRPr="00543C0F">
        <w:instrText xml:space="preserve"> XE "</w:instrText>
      </w:r>
      <w:r w:rsidRPr="00543C0F">
        <w:rPr>
          <w:rStyle w:val="FontStyle128"/>
          <w:b/>
          <w:i/>
          <w:sz w:val="24"/>
          <w:szCs w:val="24"/>
          <w:u w:val="single"/>
        </w:rPr>
        <w:instrText>идентификатор подсети</w:instrText>
      </w:r>
      <w:r w:rsidRPr="00543C0F">
        <w:instrText xml:space="preserve">" </w:instrText>
      </w:r>
      <w:r w:rsidRPr="00543C0F">
        <w:rPr>
          <w:rStyle w:val="FontStyle128"/>
          <w:b/>
          <w:i/>
          <w:sz w:val="24"/>
          <w:szCs w:val="24"/>
          <w:u w:val="single"/>
        </w:rPr>
        <w:fldChar w:fldCharType="end"/>
      </w:r>
      <w:r w:rsidRPr="00543C0F">
        <w:rPr>
          <w:rStyle w:val="FontStyle128"/>
          <w:sz w:val="24"/>
          <w:szCs w:val="24"/>
        </w:rPr>
        <w:t xml:space="preserve"> (</w:t>
      </w:r>
      <w:proofErr w:type="spellStart"/>
      <w:r w:rsidRPr="00543C0F">
        <w:rPr>
          <w:rStyle w:val="FontStyle128"/>
          <w:sz w:val="24"/>
          <w:szCs w:val="24"/>
        </w:rPr>
        <w:t>subnet</w:t>
      </w:r>
      <w:proofErr w:type="spellEnd"/>
      <w:r w:rsidRPr="00543C0F">
        <w:rPr>
          <w:rStyle w:val="FontStyle128"/>
          <w:sz w:val="24"/>
          <w:szCs w:val="24"/>
        </w:rPr>
        <w:t xml:space="preserve"> ID).</w:t>
      </w:r>
    </w:p>
    <w:p w14:paraId="165DFB1C" w14:textId="5115F7F7" w:rsidR="00543C0F" w:rsidRDefault="00543C0F" w:rsidP="00543C0F">
      <w:pPr>
        <w:ind w:firstLine="426"/>
        <w:jc w:val="both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Наличие особых </w:t>
      </w:r>
      <w:r w:rsidRPr="00543C0F">
        <w:rPr>
          <w:rStyle w:val="FontStyle128"/>
          <w:sz w:val="24"/>
          <w:szCs w:val="24"/>
          <w:lang w:val="en-US"/>
        </w:rPr>
        <w:t>IP</w:t>
      </w:r>
      <w:r w:rsidRPr="00543C0F">
        <w:rPr>
          <w:rStyle w:val="FontStyle128"/>
          <w:sz w:val="24"/>
          <w:szCs w:val="24"/>
        </w:rPr>
        <w:t>-адресов объясняет, почему из диапазона доступных адресов исключаются два адреса</w:t>
      </w:r>
      <w:r w:rsidRPr="00543C0F">
        <w:t> – </w:t>
      </w:r>
      <w:r w:rsidRPr="00543C0F">
        <w:rPr>
          <w:rStyle w:val="FontStyle128"/>
          <w:sz w:val="24"/>
          <w:szCs w:val="24"/>
        </w:rPr>
        <w:t xml:space="preserve">это случаи, когда все биты </w:t>
      </w:r>
      <w:r w:rsidRPr="00543C0F">
        <w:rPr>
          <w:rStyle w:val="FontStyle128"/>
          <w:sz w:val="24"/>
          <w:szCs w:val="24"/>
          <w:lang w:val="en-US"/>
        </w:rPr>
        <w:t>ID</w:t>
      </w:r>
      <w:r w:rsidRPr="00543C0F">
        <w:rPr>
          <w:rStyle w:val="FontStyle128"/>
          <w:sz w:val="24"/>
          <w:szCs w:val="24"/>
        </w:rPr>
        <w:t xml:space="preserve"> хоста равны 1 или 0. Например, в сети </w:t>
      </w:r>
      <w:r w:rsidRPr="00543C0F">
        <w:rPr>
          <w:rStyle w:val="FontStyle128"/>
          <w:i/>
          <w:sz w:val="24"/>
          <w:szCs w:val="24"/>
        </w:rPr>
        <w:t>класса</w:t>
      </w:r>
      <w:r w:rsidRPr="00543C0F">
        <w:rPr>
          <w:rStyle w:val="FontStyle128"/>
          <w:sz w:val="24"/>
          <w:szCs w:val="24"/>
        </w:rPr>
        <w:t xml:space="preserve"> </w:t>
      </w:r>
      <w:r w:rsidRPr="00543C0F">
        <w:rPr>
          <w:rStyle w:val="FontStyle128"/>
          <w:i/>
          <w:sz w:val="24"/>
          <w:szCs w:val="24"/>
        </w:rPr>
        <w:t>С</w:t>
      </w:r>
      <w:r w:rsidRPr="00543C0F">
        <w:rPr>
          <w:rStyle w:val="FontStyle128"/>
          <w:sz w:val="24"/>
          <w:szCs w:val="24"/>
        </w:rPr>
        <w:t xml:space="preserve"> не </w:t>
      </w:r>
      <w:r w:rsidRPr="00543C0F">
        <w:rPr>
          <w:rStyle w:val="FontStyle128"/>
          <w:sz w:val="24"/>
          <w:szCs w:val="24"/>
          <w:shd w:val="clear" w:color="auto" w:fill="66FFFF"/>
        </w:rPr>
        <w:t>256,</w:t>
      </w:r>
      <w:r w:rsidRPr="00543C0F">
        <w:rPr>
          <w:rStyle w:val="FontStyle128"/>
          <w:sz w:val="24"/>
          <w:szCs w:val="24"/>
        </w:rPr>
        <w:t xml:space="preserve"> а </w:t>
      </w:r>
      <w:r w:rsidRPr="00543C0F">
        <w:rPr>
          <w:rStyle w:val="FontStyle128"/>
          <w:sz w:val="24"/>
          <w:szCs w:val="24"/>
          <w:shd w:val="clear" w:color="auto" w:fill="66FFFF"/>
        </w:rPr>
        <w:t xml:space="preserve">254 </w:t>
      </w:r>
      <w:r w:rsidRPr="00543C0F">
        <w:rPr>
          <w:rStyle w:val="FontStyle128"/>
          <w:sz w:val="24"/>
          <w:szCs w:val="24"/>
        </w:rPr>
        <w:t>узлов.</w:t>
      </w:r>
    </w:p>
    <w:p w14:paraId="0BD35FCB" w14:textId="77777777" w:rsidR="00543C0F" w:rsidRPr="00543C0F" w:rsidRDefault="00543C0F" w:rsidP="00543C0F">
      <w:pPr>
        <w:pStyle w:val="ab"/>
        <w:ind w:firstLine="510"/>
        <w:jc w:val="both"/>
      </w:pPr>
      <w:r w:rsidRPr="00543C0F">
        <w:t>Служба распределения номеров IANA (</w:t>
      </w:r>
      <w:proofErr w:type="spellStart"/>
      <w:r w:rsidRPr="00543C0F">
        <w:t>Internet</w:t>
      </w:r>
      <w:proofErr w:type="spellEnd"/>
      <w:r w:rsidRPr="00543C0F">
        <w:t xml:space="preserve"> </w:t>
      </w:r>
      <w:proofErr w:type="spellStart"/>
      <w:r w:rsidRPr="00543C0F">
        <w:t>Assigned</w:t>
      </w:r>
      <w:proofErr w:type="spellEnd"/>
      <w:r w:rsidRPr="00543C0F">
        <w:t xml:space="preserve"> </w:t>
      </w:r>
      <w:proofErr w:type="spellStart"/>
      <w:r w:rsidRPr="00543C0F">
        <w:t>Numbers</w:t>
      </w:r>
      <w:proofErr w:type="spellEnd"/>
      <w:r w:rsidRPr="00543C0F">
        <w:t xml:space="preserve"> </w:t>
      </w:r>
      <w:proofErr w:type="spellStart"/>
      <w:r w:rsidRPr="00543C0F">
        <w:t>Authority</w:t>
      </w:r>
      <w:proofErr w:type="spellEnd"/>
      <w:r w:rsidRPr="00543C0F">
        <w:t>) зарезервировала для частных сетей три блока адресов:</w:t>
      </w:r>
    </w:p>
    <w:p w14:paraId="470EB554" w14:textId="77777777" w:rsidR="00543C0F" w:rsidRPr="00543C0F" w:rsidRDefault="00543C0F" w:rsidP="00543C0F">
      <w:pPr>
        <w:pStyle w:val="ab"/>
        <w:ind w:firstLine="510"/>
        <w:jc w:val="both"/>
      </w:pPr>
      <w:r w:rsidRPr="00543C0F">
        <w:t xml:space="preserve">10.0.0.0 – 10.255.255.255 (1 сеть класса А); </w:t>
      </w:r>
    </w:p>
    <w:p w14:paraId="1A4F3567" w14:textId="77777777" w:rsidR="00543C0F" w:rsidRPr="00543C0F" w:rsidRDefault="00543C0F" w:rsidP="00543C0F">
      <w:pPr>
        <w:pStyle w:val="ab"/>
        <w:ind w:firstLine="510"/>
        <w:jc w:val="both"/>
      </w:pPr>
      <w:r w:rsidRPr="00543C0F">
        <w:lastRenderedPageBreak/>
        <w:t xml:space="preserve">172.16.0.0 – 172.31.255.255 (16 сетей класса </w:t>
      </w:r>
      <w:r w:rsidRPr="00543C0F">
        <w:rPr>
          <w:lang w:val="en-US"/>
        </w:rPr>
        <w:t>B</w:t>
      </w:r>
      <w:r w:rsidRPr="00543C0F">
        <w:t xml:space="preserve">); </w:t>
      </w:r>
    </w:p>
    <w:p w14:paraId="6BC07ABF" w14:textId="77777777" w:rsidR="00543C0F" w:rsidRPr="00543C0F" w:rsidRDefault="00543C0F" w:rsidP="00543C0F">
      <w:pPr>
        <w:pStyle w:val="ab"/>
        <w:ind w:firstLine="510"/>
        <w:jc w:val="both"/>
      </w:pPr>
      <w:r w:rsidRPr="00543C0F">
        <w:t>192.168.0.0 – 192.168.255.255 (256 сетей класса С).</w:t>
      </w:r>
    </w:p>
    <w:p w14:paraId="5A9CBABB" w14:textId="3EA784CA" w:rsidR="00543C0F" w:rsidRPr="00543C0F" w:rsidRDefault="00543C0F" w:rsidP="00543C0F">
      <w:pPr>
        <w:pStyle w:val="ab"/>
        <w:ind w:firstLine="510"/>
        <w:jc w:val="both"/>
      </w:pPr>
      <w:r w:rsidRPr="00543C0F">
        <w:t xml:space="preserve">Также в качестве частной можно выделить еще одну сеть класса </w:t>
      </w:r>
      <w:r w:rsidRPr="00543C0F">
        <w:rPr>
          <w:lang w:val="en-US"/>
        </w:rPr>
        <w:t>B</w:t>
      </w:r>
      <w:r w:rsidRPr="00543C0F">
        <w:t xml:space="preserve"> – 169.254.0.0, адреса которой используются для автоматической конфигурации сетевых адаптеров операционной системой </w:t>
      </w:r>
      <w:r w:rsidRPr="00543C0F">
        <w:rPr>
          <w:lang w:val="en-US"/>
        </w:rPr>
        <w:t>Windows</w:t>
      </w:r>
      <w:r w:rsidRPr="00543C0F">
        <w:t xml:space="preserve"> при отсутствии либо не работающем </w:t>
      </w:r>
      <w:r w:rsidRPr="00543C0F">
        <w:rPr>
          <w:lang w:val="en-US"/>
        </w:rPr>
        <w:t>DHCP</w:t>
      </w:r>
      <w:r w:rsidRPr="00543C0F">
        <w:t>-сервере.</w:t>
      </w:r>
    </w:p>
    <w:p w14:paraId="651E3308" w14:textId="379CA2AD" w:rsidR="001E77C3" w:rsidRPr="00543C0F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1E77C3">
        <w:rPr>
          <w:color w:val="000000"/>
          <w:sz w:val="28"/>
          <w:szCs w:val="28"/>
        </w:rPr>
        <w:t xml:space="preserve"> </w:t>
      </w:r>
      <w:r w:rsidRPr="00543C0F">
        <w:rPr>
          <w:color w:val="000000"/>
          <w:sz w:val="28"/>
          <w:szCs w:val="28"/>
          <w:highlight w:val="green"/>
        </w:rPr>
        <w:t xml:space="preserve">Адресация </w:t>
      </w:r>
      <w:proofErr w:type="spellStart"/>
      <w:r w:rsidRPr="00543C0F">
        <w:rPr>
          <w:color w:val="000000"/>
          <w:sz w:val="28"/>
          <w:szCs w:val="28"/>
          <w:highlight w:val="green"/>
          <w:lang w:val="en-US"/>
        </w:rPr>
        <w:t>IPv</w:t>
      </w:r>
      <w:proofErr w:type="spellEnd"/>
      <w:r w:rsidRPr="00543C0F">
        <w:rPr>
          <w:color w:val="000000"/>
          <w:sz w:val="28"/>
          <w:szCs w:val="28"/>
          <w:highlight w:val="green"/>
        </w:rPr>
        <w:t xml:space="preserve">6. Особенности. Текстовое представление адреса. Типы </w:t>
      </w:r>
      <w:proofErr w:type="spellStart"/>
      <w:r w:rsidRPr="00543C0F">
        <w:rPr>
          <w:color w:val="000000"/>
          <w:sz w:val="28"/>
          <w:szCs w:val="28"/>
          <w:highlight w:val="green"/>
          <w:lang w:val="en-US"/>
        </w:rPr>
        <w:t>IPv</w:t>
      </w:r>
      <w:proofErr w:type="spellEnd"/>
      <w:r w:rsidRPr="00543C0F">
        <w:rPr>
          <w:color w:val="000000"/>
          <w:sz w:val="28"/>
          <w:szCs w:val="28"/>
          <w:highlight w:val="green"/>
        </w:rPr>
        <w:t>6 адресов</w:t>
      </w:r>
      <w:r w:rsidRPr="00543C0F">
        <w:rPr>
          <w:color w:val="000000"/>
          <w:sz w:val="28"/>
          <w:szCs w:val="28"/>
          <w:highlight w:val="green"/>
          <w:lang w:val="en-US"/>
        </w:rPr>
        <w:t>.</w:t>
      </w:r>
    </w:p>
    <w:p w14:paraId="0F19A017" w14:textId="4E84E0B1" w:rsidR="00543C0F" w:rsidRPr="00543C0F" w:rsidRDefault="00543C0F" w:rsidP="00543C0F">
      <w:pPr>
        <w:ind w:firstLine="426"/>
        <w:rPr>
          <w:rStyle w:val="FontStyle127"/>
          <w:b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Для преодоления ограничений IPv4 был разработан </w:t>
      </w:r>
      <w:r w:rsidRPr="00543C0F">
        <w:rPr>
          <w:rStyle w:val="FontStyle127"/>
          <w:b/>
          <w:sz w:val="24"/>
          <w:szCs w:val="24"/>
        </w:rPr>
        <w:t xml:space="preserve">протокол </w:t>
      </w:r>
      <w:r w:rsidRPr="00543C0F">
        <w:rPr>
          <w:rStyle w:val="FontStyle127"/>
          <w:b/>
          <w:sz w:val="24"/>
          <w:szCs w:val="24"/>
          <w:lang w:val="en-US"/>
        </w:rPr>
        <w:t>IP</w:t>
      </w:r>
      <w:r w:rsidRPr="00543C0F">
        <w:rPr>
          <w:rStyle w:val="FontStyle127"/>
          <w:b/>
          <w:sz w:val="24"/>
          <w:szCs w:val="24"/>
        </w:rPr>
        <w:t xml:space="preserve"> 6-й версии</w:t>
      </w:r>
      <w:r w:rsidRPr="00543C0F">
        <w:rPr>
          <w:rStyle w:val="FontStyle127"/>
          <w:sz w:val="24"/>
          <w:szCs w:val="24"/>
        </w:rPr>
        <w:t xml:space="preserve"> – </w:t>
      </w:r>
      <w:r w:rsidRPr="00543C0F">
        <w:rPr>
          <w:rStyle w:val="FontStyle127"/>
          <w:b/>
          <w:sz w:val="24"/>
          <w:szCs w:val="24"/>
        </w:rPr>
        <w:t>IPv6</w:t>
      </w:r>
      <w:r w:rsidRPr="00543C0F">
        <w:rPr>
          <w:rStyle w:val="FontStyle127"/>
          <w:b/>
          <w:sz w:val="24"/>
          <w:szCs w:val="24"/>
        </w:rPr>
        <w:t>.</w:t>
      </w:r>
    </w:p>
    <w:p w14:paraId="6514FBD8" w14:textId="77777777" w:rsidR="00543C0F" w:rsidRPr="00543C0F" w:rsidRDefault="00543C0F" w:rsidP="00543C0F">
      <w:pPr>
        <w:ind w:firstLine="426"/>
        <w:jc w:val="both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Протокол </w:t>
      </w:r>
      <w:proofErr w:type="spellStart"/>
      <w:r w:rsidRPr="00543C0F">
        <w:rPr>
          <w:rStyle w:val="FontStyle128"/>
          <w:sz w:val="24"/>
          <w:szCs w:val="24"/>
          <w:lang w:val="en-US"/>
        </w:rPr>
        <w:t>IPv</w:t>
      </w:r>
      <w:proofErr w:type="spellEnd"/>
      <w:r w:rsidRPr="00543C0F">
        <w:rPr>
          <w:rStyle w:val="FontStyle128"/>
          <w:sz w:val="24"/>
          <w:szCs w:val="24"/>
        </w:rPr>
        <w:t>6 имеет следующие основные особенности:</w:t>
      </w:r>
    </w:p>
    <w:p w14:paraId="710E8C2B" w14:textId="77777777" w:rsidR="00543C0F" w:rsidRPr="00543C0F" w:rsidRDefault="00543C0F" w:rsidP="00543C0F">
      <w:pPr>
        <w:pStyle w:val="Style41"/>
        <w:widowControl/>
        <w:numPr>
          <w:ilvl w:val="0"/>
          <w:numId w:val="24"/>
        </w:numPr>
        <w:tabs>
          <w:tab w:val="clear" w:pos="1440"/>
          <w:tab w:val="num" w:pos="0"/>
          <w:tab w:val="left" w:pos="1085"/>
        </w:tabs>
        <w:spacing w:line="240" w:lineRule="auto"/>
        <w:ind w:left="0" w:firstLine="426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>длина адреса 128 бит – такая длина обеспечивает примерно 3,4×10</w:t>
      </w:r>
      <w:r w:rsidRPr="00543C0F">
        <w:rPr>
          <w:rStyle w:val="FontStyle128"/>
          <w:sz w:val="24"/>
          <w:szCs w:val="24"/>
          <w:vertAlign w:val="superscript"/>
        </w:rPr>
        <w:t>38</w:t>
      </w:r>
      <w:r w:rsidRPr="00543C0F">
        <w:rPr>
          <w:rStyle w:val="FontStyle128"/>
          <w:sz w:val="24"/>
          <w:szCs w:val="24"/>
        </w:rPr>
        <w:t xml:space="preserve"> адресов; такое количество адресов позволит присваивать в обозримом будущем уникальные IP-адреса любым устройствам;</w:t>
      </w:r>
    </w:p>
    <w:p w14:paraId="562453BE" w14:textId="77777777" w:rsidR="00543C0F" w:rsidRPr="00543C0F" w:rsidRDefault="00543C0F" w:rsidP="00543C0F">
      <w:pPr>
        <w:pStyle w:val="Style41"/>
        <w:widowControl/>
        <w:numPr>
          <w:ilvl w:val="0"/>
          <w:numId w:val="24"/>
        </w:numPr>
        <w:tabs>
          <w:tab w:val="clear" w:pos="1440"/>
          <w:tab w:val="num" w:pos="0"/>
          <w:tab w:val="left" w:pos="1080"/>
        </w:tabs>
        <w:spacing w:line="240" w:lineRule="auto"/>
        <w:ind w:left="0" w:firstLine="426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автоматическая конфигурация – протокол </w:t>
      </w:r>
      <w:proofErr w:type="spellStart"/>
      <w:r w:rsidRPr="00543C0F">
        <w:rPr>
          <w:rStyle w:val="FontStyle128"/>
          <w:sz w:val="24"/>
          <w:szCs w:val="24"/>
          <w:lang w:val="en-US"/>
        </w:rPr>
        <w:t>IPv</w:t>
      </w:r>
      <w:proofErr w:type="spellEnd"/>
      <w:r w:rsidRPr="00543C0F">
        <w:rPr>
          <w:rStyle w:val="FontStyle128"/>
          <w:sz w:val="24"/>
          <w:szCs w:val="24"/>
        </w:rPr>
        <w:t xml:space="preserve">6 предоставляет средства автоматической настройки </w:t>
      </w:r>
      <w:r w:rsidRPr="00543C0F">
        <w:rPr>
          <w:rStyle w:val="FontStyle128"/>
          <w:sz w:val="24"/>
          <w:szCs w:val="24"/>
          <w:lang w:val="en-US"/>
        </w:rPr>
        <w:t>IP</w:t>
      </w:r>
      <w:r w:rsidRPr="00543C0F">
        <w:rPr>
          <w:rStyle w:val="FontStyle128"/>
          <w:sz w:val="24"/>
          <w:szCs w:val="24"/>
        </w:rPr>
        <w:t xml:space="preserve">-адреса и других сетевых параметров даже при отсутствии таких служб, как </w:t>
      </w:r>
      <w:r w:rsidRPr="00543C0F">
        <w:rPr>
          <w:rStyle w:val="FontStyle128"/>
          <w:sz w:val="24"/>
          <w:szCs w:val="24"/>
          <w:lang w:val="en-US"/>
        </w:rPr>
        <w:t>DHCP</w:t>
      </w:r>
      <w:r w:rsidRPr="00543C0F">
        <w:rPr>
          <w:rStyle w:val="FontStyle128"/>
          <w:sz w:val="24"/>
          <w:szCs w:val="24"/>
        </w:rPr>
        <w:t>;</w:t>
      </w:r>
    </w:p>
    <w:p w14:paraId="4AAD7F42" w14:textId="77777777" w:rsidR="00543C0F" w:rsidRPr="00543C0F" w:rsidRDefault="00543C0F" w:rsidP="00543C0F">
      <w:pPr>
        <w:pStyle w:val="Style41"/>
        <w:widowControl/>
        <w:numPr>
          <w:ilvl w:val="0"/>
          <w:numId w:val="24"/>
        </w:numPr>
        <w:tabs>
          <w:tab w:val="clear" w:pos="1440"/>
          <w:tab w:val="num" w:pos="0"/>
          <w:tab w:val="left" w:pos="1080"/>
        </w:tabs>
        <w:spacing w:line="240" w:lineRule="auto"/>
        <w:ind w:left="0" w:firstLine="426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 xml:space="preserve">встроенная безопасность – для передачи данных является обязательным использование </w:t>
      </w:r>
      <w:r w:rsidRPr="00543C0F">
        <w:rPr>
          <w:rStyle w:val="FontStyle128"/>
          <w:i/>
          <w:sz w:val="24"/>
          <w:szCs w:val="24"/>
        </w:rPr>
        <w:t>протокола защищенной передачи</w:t>
      </w:r>
      <w:r w:rsidRPr="00543C0F">
        <w:rPr>
          <w:rStyle w:val="FontStyle128"/>
          <w:sz w:val="24"/>
          <w:szCs w:val="24"/>
        </w:rPr>
        <w:t xml:space="preserve"> </w:t>
      </w:r>
      <w:r w:rsidRPr="00543C0F">
        <w:rPr>
          <w:rStyle w:val="FontStyle128"/>
          <w:sz w:val="24"/>
          <w:szCs w:val="24"/>
          <w:lang w:val="en-US"/>
        </w:rPr>
        <w:t>IPsec</w:t>
      </w:r>
      <w:r w:rsidRPr="00543C0F">
        <w:rPr>
          <w:rStyle w:val="FontStyle128"/>
          <w:sz w:val="24"/>
          <w:szCs w:val="24"/>
        </w:rPr>
        <w:t xml:space="preserve"> (протокол IPv4 также может использовать </w:t>
      </w:r>
      <w:r w:rsidRPr="00543C0F">
        <w:rPr>
          <w:rStyle w:val="FontStyle128"/>
          <w:sz w:val="24"/>
          <w:szCs w:val="24"/>
          <w:lang w:val="en-US"/>
        </w:rPr>
        <w:t>IPsec</w:t>
      </w:r>
      <w:r w:rsidRPr="00543C0F">
        <w:rPr>
          <w:rStyle w:val="FontStyle128"/>
          <w:sz w:val="24"/>
          <w:szCs w:val="24"/>
        </w:rPr>
        <w:t>, но не обязан этого делать).</w:t>
      </w:r>
    </w:p>
    <w:p w14:paraId="21B34DC2" w14:textId="77777777" w:rsidR="00543C0F" w:rsidRPr="00543C0F" w:rsidRDefault="00543C0F" w:rsidP="00543C0F">
      <w:pPr>
        <w:ind w:firstLine="426"/>
        <w:jc w:val="both"/>
        <w:rPr>
          <w:rStyle w:val="FontStyle128"/>
          <w:sz w:val="24"/>
          <w:szCs w:val="24"/>
        </w:rPr>
      </w:pPr>
      <w:r w:rsidRPr="00543C0F">
        <w:rPr>
          <w:rStyle w:val="FontStyle128"/>
          <w:sz w:val="24"/>
          <w:szCs w:val="24"/>
        </w:rPr>
        <w:t>Существует три типа адресов:</w:t>
      </w:r>
    </w:p>
    <w:p w14:paraId="76BADA26" w14:textId="77777777" w:rsidR="00543C0F" w:rsidRPr="00543C0F" w:rsidRDefault="00543C0F" w:rsidP="00543C0F">
      <w:pPr>
        <w:numPr>
          <w:ilvl w:val="0"/>
          <w:numId w:val="25"/>
        </w:numPr>
        <w:tabs>
          <w:tab w:val="left" w:pos="851"/>
        </w:tabs>
        <w:ind w:left="0" w:firstLine="426"/>
        <w:jc w:val="both"/>
        <w:rPr>
          <w:rStyle w:val="FontStyle128"/>
          <w:sz w:val="24"/>
          <w:szCs w:val="24"/>
        </w:rPr>
      </w:pPr>
      <w:proofErr w:type="spellStart"/>
      <w:r w:rsidRPr="00543C0F">
        <w:rPr>
          <w:rStyle w:val="FontStyle128"/>
          <w:i/>
          <w:sz w:val="24"/>
          <w:szCs w:val="24"/>
        </w:rPr>
        <w:t>unicast</w:t>
      </w:r>
      <w:proofErr w:type="spellEnd"/>
      <w:r w:rsidRPr="00543C0F">
        <w:rPr>
          <w:rStyle w:val="FontStyle128"/>
          <w:sz w:val="24"/>
          <w:szCs w:val="24"/>
        </w:rPr>
        <w:t>:</w:t>
      </w:r>
      <w:r w:rsidRPr="00543C0F">
        <w:rPr>
          <w:rStyle w:val="FontStyle128"/>
          <w:sz w:val="24"/>
          <w:szCs w:val="24"/>
        </w:rPr>
        <w:tab/>
        <w:t xml:space="preserve">идентификатор одиночного интерфейса. Пакет, посланный по </w:t>
      </w:r>
      <w:proofErr w:type="spellStart"/>
      <w:r w:rsidRPr="00543C0F">
        <w:rPr>
          <w:rStyle w:val="FontStyle128"/>
          <w:sz w:val="24"/>
          <w:szCs w:val="24"/>
        </w:rPr>
        <w:t>unicast</w:t>
      </w:r>
      <w:proofErr w:type="spellEnd"/>
      <w:r w:rsidRPr="00543C0F">
        <w:rPr>
          <w:rStyle w:val="FontStyle128"/>
          <w:sz w:val="24"/>
          <w:szCs w:val="24"/>
        </w:rPr>
        <w:t xml:space="preserve">-адресу, доставляется интерфейсу, указанному в адресе. Под интерфейсом в контексте </w:t>
      </w:r>
      <w:proofErr w:type="spellStart"/>
      <w:r w:rsidRPr="00543C0F">
        <w:rPr>
          <w:rStyle w:val="FontStyle128"/>
          <w:sz w:val="24"/>
          <w:szCs w:val="24"/>
          <w:lang w:val="en-US"/>
        </w:rPr>
        <w:t>Ipv</w:t>
      </w:r>
      <w:proofErr w:type="spellEnd"/>
      <w:r w:rsidRPr="00543C0F">
        <w:rPr>
          <w:rStyle w:val="FontStyle128"/>
          <w:sz w:val="24"/>
          <w:szCs w:val="24"/>
        </w:rPr>
        <w:t>6 следует понимать это средство подключения узла к каналу.</w:t>
      </w:r>
    </w:p>
    <w:p w14:paraId="794FD95D" w14:textId="77777777" w:rsidR="00543C0F" w:rsidRPr="00543C0F" w:rsidRDefault="00543C0F" w:rsidP="00543C0F">
      <w:pPr>
        <w:numPr>
          <w:ilvl w:val="0"/>
          <w:numId w:val="25"/>
        </w:numPr>
        <w:tabs>
          <w:tab w:val="left" w:pos="851"/>
        </w:tabs>
        <w:ind w:left="0" w:firstLine="426"/>
        <w:jc w:val="both"/>
        <w:rPr>
          <w:rStyle w:val="FontStyle128"/>
          <w:sz w:val="24"/>
          <w:szCs w:val="24"/>
        </w:rPr>
      </w:pPr>
      <w:proofErr w:type="spellStart"/>
      <w:r w:rsidRPr="00543C0F">
        <w:rPr>
          <w:rStyle w:val="FontStyle128"/>
          <w:i/>
          <w:sz w:val="24"/>
          <w:szCs w:val="24"/>
        </w:rPr>
        <w:t>anycast</w:t>
      </w:r>
      <w:proofErr w:type="spellEnd"/>
      <w:r w:rsidRPr="00543C0F">
        <w:rPr>
          <w:rStyle w:val="FontStyle128"/>
          <w:sz w:val="24"/>
          <w:szCs w:val="24"/>
        </w:rPr>
        <w:t>:</w:t>
      </w:r>
      <w:r w:rsidRPr="00543C0F">
        <w:rPr>
          <w:rStyle w:val="FontStyle128"/>
          <w:sz w:val="24"/>
          <w:szCs w:val="24"/>
        </w:rPr>
        <w:tab/>
        <w:t xml:space="preserve">идентификатор набора интерфейсов (принадлежащих разным узлам). Пакет, посланный по </w:t>
      </w:r>
      <w:proofErr w:type="spellStart"/>
      <w:r w:rsidRPr="00543C0F">
        <w:rPr>
          <w:rStyle w:val="FontStyle128"/>
          <w:sz w:val="24"/>
          <w:szCs w:val="24"/>
        </w:rPr>
        <w:t>anycast</w:t>
      </w:r>
      <w:proofErr w:type="spellEnd"/>
      <w:r w:rsidRPr="00543C0F">
        <w:rPr>
          <w:rStyle w:val="FontStyle128"/>
          <w:sz w:val="24"/>
          <w:szCs w:val="24"/>
        </w:rPr>
        <w:t>-адресу, доставляется одному из интерфейсов, указанному в адресе (ближайший, в соответствии с мерой, определенной протоколом маршрутизации).</w:t>
      </w:r>
    </w:p>
    <w:p w14:paraId="5AACB859" w14:textId="68A3978C" w:rsidR="00543C0F" w:rsidRPr="00543C0F" w:rsidRDefault="00543C0F" w:rsidP="00543C0F">
      <w:pPr>
        <w:numPr>
          <w:ilvl w:val="0"/>
          <w:numId w:val="25"/>
        </w:numPr>
        <w:tabs>
          <w:tab w:val="left" w:pos="851"/>
        </w:tabs>
        <w:ind w:left="0" w:firstLine="426"/>
        <w:jc w:val="both"/>
      </w:pPr>
      <w:proofErr w:type="spellStart"/>
      <w:r w:rsidRPr="00543C0F">
        <w:rPr>
          <w:rStyle w:val="FontStyle128"/>
          <w:i/>
          <w:sz w:val="24"/>
          <w:szCs w:val="24"/>
        </w:rPr>
        <w:t>multicast</w:t>
      </w:r>
      <w:proofErr w:type="spellEnd"/>
      <w:r w:rsidRPr="00543C0F">
        <w:rPr>
          <w:rStyle w:val="FontStyle128"/>
          <w:sz w:val="24"/>
          <w:szCs w:val="24"/>
        </w:rPr>
        <w:t>:</w:t>
      </w:r>
      <w:r w:rsidRPr="00543C0F">
        <w:rPr>
          <w:rStyle w:val="FontStyle128"/>
          <w:sz w:val="24"/>
          <w:szCs w:val="24"/>
        </w:rPr>
        <w:tab/>
        <w:t xml:space="preserve">идентификатор набора интерфейсов (обычно принадлежащих разным узлам). Пакет, посланный по </w:t>
      </w:r>
      <w:proofErr w:type="spellStart"/>
      <w:r w:rsidRPr="00543C0F">
        <w:rPr>
          <w:rStyle w:val="FontStyle128"/>
          <w:sz w:val="24"/>
          <w:szCs w:val="24"/>
        </w:rPr>
        <w:t>multicast</w:t>
      </w:r>
      <w:proofErr w:type="spellEnd"/>
      <w:r w:rsidRPr="00543C0F">
        <w:rPr>
          <w:rStyle w:val="FontStyle128"/>
          <w:sz w:val="24"/>
          <w:szCs w:val="24"/>
        </w:rPr>
        <w:t>-адресу, доставляется всем интерфейсам, заданным этим адресом.</w:t>
      </w:r>
    </w:p>
    <w:p w14:paraId="5298AC19" w14:textId="7968E646" w:rsidR="001E77C3" w:rsidRPr="001B4244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A05690">
        <w:rPr>
          <w:color w:val="000000"/>
          <w:sz w:val="28"/>
          <w:szCs w:val="28"/>
        </w:rPr>
        <w:t xml:space="preserve"> </w:t>
      </w:r>
      <w:r w:rsidRPr="001B4244">
        <w:rPr>
          <w:color w:val="000000"/>
          <w:sz w:val="28"/>
          <w:szCs w:val="28"/>
          <w:highlight w:val="green"/>
          <w:lang w:val="en-US"/>
        </w:rPr>
        <w:t>Unicast</w:t>
      </w:r>
      <w:r w:rsidRPr="001B4244">
        <w:rPr>
          <w:color w:val="000000"/>
          <w:sz w:val="28"/>
          <w:szCs w:val="28"/>
          <w:highlight w:val="green"/>
        </w:rPr>
        <w:t xml:space="preserve"> и </w:t>
      </w:r>
      <w:r w:rsidRPr="001B4244">
        <w:rPr>
          <w:color w:val="000000"/>
          <w:sz w:val="28"/>
          <w:szCs w:val="28"/>
          <w:highlight w:val="green"/>
          <w:lang w:val="en-US"/>
        </w:rPr>
        <w:t>Anycast</w:t>
      </w:r>
      <w:r w:rsidRPr="001B4244">
        <w:rPr>
          <w:color w:val="000000"/>
          <w:sz w:val="28"/>
          <w:szCs w:val="28"/>
          <w:highlight w:val="green"/>
        </w:rPr>
        <w:t xml:space="preserve"> </w:t>
      </w:r>
      <w:proofErr w:type="spellStart"/>
      <w:r w:rsidRPr="001B4244">
        <w:rPr>
          <w:color w:val="000000"/>
          <w:sz w:val="28"/>
          <w:szCs w:val="28"/>
          <w:highlight w:val="green"/>
          <w:lang w:val="en-US"/>
        </w:rPr>
        <w:t>IPv</w:t>
      </w:r>
      <w:proofErr w:type="spellEnd"/>
      <w:r w:rsidRPr="001B4244">
        <w:rPr>
          <w:color w:val="000000"/>
          <w:sz w:val="28"/>
          <w:szCs w:val="28"/>
          <w:highlight w:val="green"/>
        </w:rPr>
        <w:t>6</w:t>
      </w:r>
      <w:r w:rsidRPr="001B4244">
        <w:rPr>
          <w:color w:val="000000"/>
          <w:sz w:val="28"/>
          <w:szCs w:val="28"/>
          <w:highlight w:val="green"/>
          <w:lang w:val="en-US"/>
        </w:rPr>
        <w:t xml:space="preserve"> </w:t>
      </w:r>
      <w:r w:rsidRPr="001B4244">
        <w:rPr>
          <w:color w:val="000000"/>
          <w:sz w:val="28"/>
          <w:szCs w:val="28"/>
          <w:highlight w:val="green"/>
        </w:rPr>
        <w:t>адреса.</w:t>
      </w:r>
    </w:p>
    <w:p w14:paraId="4F26AF02" w14:textId="77777777" w:rsidR="00225793" w:rsidRPr="00225793" w:rsidRDefault="00225793" w:rsidP="00225793">
      <w:pPr>
        <w:ind w:firstLine="426"/>
        <w:jc w:val="both"/>
        <w:rPr>
          <w:szCs w:val="22"/>
        </w:rPr>
      </w:pPr>
      <w:r w:rsidRPr="00225793">
        <w:rPr>
          <w:i/>
          <w:szCs w:val="22"/>
          <w:lang w:val="en-US"/>
        </w:rPr>
        <w:t>Unicast</w:t>
      </w:r>
      <w:r w:rsidRPr="00225793">
        <w:rPr>
          <w:i/>
          <w:szCs w:val="22"/>
        </w:rPr>
        <w:t>-адрес</w:t>
      </w:r>
      <w:r w:rsidRPr="00225793">
        <w:rPr>
          <w:szCs w:val="22"/>
        </w:rPr>
        <w:t xml:space="preserve"> служит для определения интерфейса устройства под управлением протокола </w:t>
      </w:r>
      <w:proofErr w:type="spellStart"/>
      <w:r w:rsidRPr="00225793">
        <w:rPr>
          <w:szCs w:val="22"/>
          <w:lang w:val="en-US"/>
        </w:rPr>
        <w:t>IPv</w:t>
      </w:r>
      <w:proofErr w:type="spellEnd"/>
      <w:r w:rsidRPr="00225793">
        <w:rPr>
          <w:szCs w:val="22"/>
        </w:rPr>
        <w:t xml:space="preserve">6. Пакет, который отправляется на </w:t>
      </w:r>
      <w:r w:rsidRPr="00225793">
        <w:rPr>
          <w:szCs w:val="22"/>
          <w:lang w:val="en-US"/>
        </w:rPr>
        <w:t>unicast</w:t>
      </w:r>
      <w:r w:rsidRPr="00225793">
        <w:rPr>
          <w:szCs w:val="22"/>
        </w:rPr>
        <w:t xml:space="preserve">-адрес, будет получен интерфейсом, присвоенным для этого адреса. Как и в случае с протоколом </w:t>
      </w:r>
      <w:proofErr w:type="spellStart"/>
      <w:r w:rsidRPr="00225793">
        <w:rPr>
          <w:szCs w:val="22"/>
          <w:lang w:val="en-US"/>
        </w:rPr>
        <w:t>IPv</w:t>
      </w:r>
      <w:proofErr w:type="spellEnd"/>
      <w:r w:rsidRPr="00225793">
        <w:rPr>
          <w:szCs w:val="22"/>
        </w:rPr>
        <w:t xml:space="preserve">4, </w:t>
      </w:r>
      <w:proofErr w:type="spellStart"/>
      <w:r w:rsidRPr="00225793">
        <w:rPr>
          <w:szCs w:val="22"/>
          <w:lang w:val="en-US"/>
        </w:rPr>
        <w:t>IPv</w:t>
      </w:r>
      <w:proofErr w:type="spellEnd"/>
      <w:r w:rsidRPr="00225793">
        <w:rPr>
          <w:szCs w:val="22"/>
        </w:rPr>
        <w:t>6-адрес должен быть индивидуальным.</w:t>
      </w:r>
    </w:p>
    <w:p w14:paraId="1A14BF7D" w14:textId="2981592D" w:rsidR="00225793" w:rsidRPr="00225793" w:rsidRDefault="00225793" w:rsidP="00225793">
      <w:pPr>
        <w:ind w:firstLine="426"/>
        <w:jc w:val="both"/>
        <w:rPr>
          <w:szCs w:val="22"/>
        </w:rPr>
      </w:pPr>
      <w:r w:rsidRPr="00225793">
        <w:rPr>
          <w:szCs w:val="22"/>
        </w:rPr>
        <w:t xml:space="preserve">Существует шесть типов </w:t>
      </w:r>
      <w:r w:rsidRPr="00225793">
        <w:rPr>
          <w:szCs w:val="22"/>
          <w:lang w:val="en-US"/>
        </w:rPr>
        <w:t>Unicast</w:t>
      </w:r>
      <w:r w:rsidRPr="00225793">
        <w:rPr>
          <w:szCs w:val="22"/>
        </w:rPr>
        <w:t xml:space="preserve"> адресов:</w:t>
      </w:r>
    </w:p>
    <w:p w14:paraId="17A44416" w14:textId="77777777" w:rsidR="00225793" w:rsidRPr="00225793" w:rsidRDefault="00225793" w:rsidP="00225793">
      <w:pPr>
        <w:numPr>
          <w:ilvl w:val="0"/>
          <w:numId w:val="26"/>
        </w:numPr>
        <w:ind w:left="0" w:firstLine="426"/>
        <w:jc w:val="both"/>
        <w:rPr>
          <w:bCs/>
          <w:i/>
          <w:szCs w:val="22"/>
        </w:rPr>
      </w:pPr>
      <w:r w:rsidRPr="00225793">
        <w:rPr>
          <w:bCs/>
          <w:i/>
          <w:szCs w:val="22"/>
          <w:lang w:val="en-US"/>
        </w:rPr>
        <w:t>Global</w:t>
      </w:r>
      <w:r w:rsidRPr="00225793">
        <w:rPr>
          <w:bCs/>
          <w:i/>
          <w:szCs w:val="22"/>
        </w:rPr>
        <w:t xml:space="preserve"> </w:t>
      </w:r>
      <w:r w:rsidRPr="00225793">
        <w:rPr>
          <w:bCs/>
          <w:i/>
          <w:szCs w:val="22"/>
          <w:lang w:val="en-US"/>
        </w:rPr>
        <w:t>unicast</w:t>
      </w:r>
      <w:r w:rsidRPr="00225793">
        <w:rPr>
          <w:bCs/>
          <w:i/>
          <w:szCs w:val="22"/>
        </w:rPr>
        <w:t>-адрес.</w:t>
      </w:r>
    </w:p>
    <w:p w14:paraId="6910D5EE" w14:textId="77777777" w:rsidR="00225793" w:rsidRPr="00225793" w:rsidRDefault="00225793" w:rsidP="00225793">
      <w:pPr>
        <w:numPr>
          <w:ilvl w:val="0"/>
          <w:numId w:val="26"/>
        </w:numPr>
        <w:ind w:left="0" w:firstLine="426"/>
        <w:jc w:val="both"/>
        <w:rPr>
          <w:szCs w:val="22"/>
        </w:rPr>
      </w:pPr>
      <w:r w:rsidRPr="00225793">
        <w:rPr>
          <w:bCs/>
          <w:i/>
          <w:szCs w:val="22"/>
          <w:lang w:val="en-US"/>
        </w:rPr>
        <w:t>Link</w:t>
      </w:r>
      <w:r w:rsidRPr="00225793">
        <w:rPr>
          <w:bCs/>
          <w:i/>
          <w:szCs w:val="22"/>
        </w:rPr>
        <w:t>-</w:t>
      </w:r>
      <w:r w:rsidRPr="00225793">
        <w:rPr>
          <w:bCs/>
          <w:i/>
          <w:szCs w:val="22"/>
          <w:lang w:val="en-US"/>
        </w:rPr>
        <w:t>local</w:t>
      </w:r>
      <w:r w:rsidRPr="00225793">
        <w:rPr>
          <w:bCs/>
          <w:i/>
          <w:szCs w:val="22"/>
        </w:rPr>
        <w:t xml:space="preserve"> адреса.</w:t>
      </w:r>
    </w:p>
    <w:p w14:paraId="0A7456D9" w14:textId="77777777" w:rsidR="00225793" w:rsidRPr="00225793" w:rsidRDefault="00225793" w:rsidP="00225793">
      <w:pPr>
        <w:numPr>
          <w:ilvl w:val="0"/>
          <w:numId w:val="26"/>
        </w:numPr>
        <w:ind w:left="0" w:firstLine="426"/>
        <w:jc w:val="both"/>
        <w:rPr>
          <w:bCs/>
          <w:i/>
          <w:szCs w:val="22"/>
          <w:lang w:val="en-US"/>
        </w:rPr>
      </w:pPr>
      <w:r w:rsidRPr="00225793">
        <w:rPr>
          <w:bCs/>
          <w:i/>
          <w:szCs w:val="22"/>
          <w:lang w:val="en-US"/>
        </w:rPr>
        <w:t>Loopback-</w:t>
      </w:r>
      <w:proofErr w:type="spellStart"/>
      <w:r w:rsidRPr="00225793">
        <w:rPr>
          <w:bCs/>
          <w:i/>
          <w:szCs w:val="22"/>
          <w:lang w:val="en-US"/>
        </w:rPr>
        <w:t>адрес</w:t>
      </w:r>
      <w:proofErr w:type="spellEnd"/>
      <w:r w:rsidRPr="00225793">
        <w:rPr>
          <w:bCs/>
          <w:i/>
          <w:szCs w:val="22"/>
        </w:rPr>
        <w:t>.</w:t>
      </w:r>
    </w:p>
    <w:p w14:paraId="75663274" w14:textId="77777777" w:rsidR="00225793" w:rsidRPr="00225793" w:rsidRDefault="00225793" w:rsidP="00225793">
      <w:pPr>
        <w:numPr>
          <w:ilvl w:val="0"/>
          <w:numId w:val="26"/>
        </w:numPr>
        <w:ind w:left="0" w:firstLine="426"/>
        <w:jc w:val="both"/>
        <w:rPr>
          <w:bCs/>
          <w:i/>
          <w:szCs w:val="22"/>
          <w:lang w:val="en-US"/>
        </w:rPr>
      </w:pPr>
      <w:r w:rsidRPr="00225793">
        <w:rPr>
          <w:bCs/>
          <w:i/>
          <w:szCs w:val="22"/>
          <w:lang w:val="en-US"/>
        </w:rPr>
        <w:t>Unspecified-</w:t>
      </w:r>
      <w:proofErr w:type="spellStart"/>
      <w:r w:rsidRPr="00225793">
        <w:rPr>
          <w:bCs/>
          <w:i/>
          <w:szCs w:val="22"/>
          <w:lang w:val="en-US"/>
        </w:rPr>
        <w:t>адрес</w:t>
      </w:r>
      <w:proofErr w:type="spellEnd"/>
      <w:r w:rsidRPr="00225793">
        <w:rPr>
          <w:bCs/>
          <w:i/>
          <w:szCs w:val="22"/>
          <w:lang w:val="en-US"/>
        </w:rPr>
        <w:t>.</w:t>
      </w:r>
    </w:p>
    <w:p w14:paraId="62A68271" w14:textId="77777777" w:rsidR="00225793" w:rsidRPr="00225793" w:rsidRDefault="00225793" w:rsidP="00225793">
      <w:pPr>
        <w:numPr>
          <w:ilvl w:val="0"/>
          <w:numId w:val="26"/>
        </w:numPr>
        <w:ind w:left="0" w:firstLine="426"/>
        <w:jc w:val="both"/>
        <w:rPr>
          <w:bCs/>
          <w:i/>
          <w:szCs w:val="22"/>
          <w:lang w:val="en-US"/>
        </w:rPr>
      </w:pPr>
      <w:r w:rsidRPr="00225793">
        <w:rPr>
          <w:bCs/>
          <w:i/>
          <w:szCs w:val="22"/>
          <w:lang w:val="en-US"/>
        </w:rPr>
        <w:t xml:space="preserve">Unique local </w:t>
      </w:r>
      <w:proofErr w:type="spellStart"/>
      <w:r w:rsidRPr="00225793">
        <w:rPr>
          <w:bCs/>
          <w:i/>
          <w:szCs w:val="22"/>
          <w:lang w:val="en-US"/>
        </w:rPr>
        <w:t>адрес</w:t>
      </w:r>
      <w:proofErr w:type="spellEnd"/>
      <w:r w:rsidRPr="00225793">
        <w:rPr>
          <w:bCs/>
          <w:i/>
          <w:szCs w:val="22"/>
        </w:rPr>
        <w:t>.</w:t>
      </w:r>
    </w:p>
    <w:p w14:paraId="485710A7" w14:textId="2CD94259" w:rsidR="00225793" w:rsidRPr="001B4244" w:rsidRDefault="00225793" w:rsidP="00225793">
      <w:pPr>
        <w:numPr>
          <w:ilvl w:val="0"/>
          <w:numId w:val="26"/>
        </w:numPr>
        <w:ind w:left="0" w:firstLine="426"/>
        <w:jc w:val="both"/>
        <w:rPr>
          <w:bCs/>
          <w:i/>
          <w:szCs w:val="22"/>
          <w:lang w:val="en-US"/>
        </w:rPr>
      </w:pPr>
      <w:r w:rsidRPr="00225793">
        <w:rPr>
          <w:bCs/>
          <w:i/>
          <w:szCs w:val="22"/>
          <w:lang w:val="en-US"/>
        </w:rPr>
        <w:t>IPv4 embedded</w:t>
      </w:r>
      <w:r w:rsidRPr="00225793">
        <w:rPr>
          <w:bCs/>
          <w:i/>
          <w:szCs w:val="22"/>
        </w:rPr>
        <w:t xml:space="preserve"> адрес.</w:t>
      </w:r>
    </w:p>
    <w:p w14:paraId="460F0E07" w14:textId="354B7BDB" w:rsidR="001E77C3" w:rsidRPr="001B4244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225793">
        <w:rPr>
          <w:color w:val="000000"/>
          <w:sz w:val="28"/>
          <w:szCs w:val="28"/>
        </w:rPr>
        <w:t xml:space="preserve"> </w:t>
      </w:r>
      <w:r w:rsidRPr="001B4244">
        <w:rPr>
          <w:color w:val="000000"/>
          <w:sz w:val="28"/>
          <w:szCs w:val="28"/>
          <w:highlight w:val="green"/>
          <w:lang w:val="en-US"/>
        </w:rPr>
        <w:t>Multicast</w:t>
      </w:r>
      <w:r w:rsidRPr="001B4244">
        <w:rPr>
          <w:color w:val="000000"/>
          <w:sz w:val="28"/>
          <w:szCs w:val="28"/>
          <w:highlight w:val="green"/>
        </w:rPr>
        <w:t xml:space="preserve"> </w:t>
      </w:r>
      <w:proofErr w:type="spellStart"/>
      <w:r w:rsidRPr="001B4244">
        <w:rPr>
          <w:color w:val="000000"/>
          <w:sz w:val="28"/>
          <w:szCs w:val="28"/>
          <w:highlight w:val="green"/>
          <w:lang w:val="en-US"/>
        </w:rPr>
        <w:t>IPv</w:t>
      </w:r>
      <w:proofErr w:type="spellEnd"/>
      <w:r w:rsidRPr="001B4244">
        <w:rPr>
          <w:color w:val="000000"/>
          <w:sz w:val="28"/>
          <w:szCs w:val="28"/>
          <w:highlight w:val="green"/>
        </w:rPr>
        <w:t>6</w:t>
      </w:r>
      <w:r w:rsidRPr="001B4244">
        <w:rPr>
          <w:color w:val="000000"/>
          <w:sz w:val="28"/>
          <w:szCs w:val="28"/>
          <w:highlight w:val="green"/>
          <w:lang w:val="en-US"/>
        </w:rPr>
        <w:t xml:space="preserve"> </w:t>
      </w:r>
      <w:r w:rsidRPr="001B4244">
        <w:rPr>
          <w:color w:val="000000"/>
          <w:sz w:val="28"/>
          <w:szCs w:val="28"/>
          <w:highlight w:val="green"/>
        </w:rPr>
        <w:t>адреса.</w:t>
      </w:r>
    </w:p>
    <w:p w14:paraId="2BDB536E" w14:textId="68223FEC" w:rsidR="00225793" w:rsidRPr="00225793" w:rsidRDefault="00225793" w:rsidP="00225793">
      <w:pPr>
        <w:ind w:firstLine="426"/>
      </w:pPr>
      <w:proofErr w:type="spellStart"/>
      <w:r w:rsidRPr="00225793">
        <w:rPr>
          <w:i/>
        </w:rPr>
        <w:t>Мультикаст</w:t>
      </w:r>
      <w:proofErr w:type="spellEnd"/>
      <w:r w:rsidRPr="00225793">
        <w:rPr>
          <w:i/>
        </w:rPr>
        <w:t>-адрес IPv6</w:t>
      </w:r>
      <w:r w:rsidRPr="00225793">
        <w:t xml:space="preserve"> является идентификатором для группы узлов. Узел может принадлежать к любому числу </w:t>
      </w:r>
      <w:proofErr w:type="spellStart"/>
      <w:r w:rsidRPr="00225793">
        <w:t>мультикаст</w:t>
      </w:r>
      <w:proofErr w:type="spellEnd"/>
      <w:r w:rsidRPr="00225793">
        <w:t xml:space="preserve"> групп.</w:t>
      </w:r>
    </w:p>
    <w:p w14:paraId="04FB3361" w14:textId="442383BA" w:rsidR="00225793" w:rsidRPr="00225793" w:rsidRDefault="00225793" w:rsidP="00225793">
      <w:pPr>
        <w:ind w:firstLine="426"/>
        <w:jc w:val="center"/>
        <w:rPr>
          <w:color w:val="000000"/>
        </w:rPr>
      </w:pPr>
      <w:r w:rsidRPr="00225793">
        <w:rPr>
          <w:noProof/>
        </w:rPr>
        <w:drawing>
          <wp:inline distT="0" distB="0" distL="0" distR="0" wp14:anchorId="6952DB19" wp14:editId="2AAC4B97">
            <wp:extent cx="4290060" cy="5562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7DC3" w14:textId="048177D7" w:rsidR="00225793" w:rsidRPr="003A6193" w:rsidRDefault="00225793" w:rsidP="00225793">
      <w:pPr>
        <w:pStyle w:val="sign"/>
        <w:ind w:firstLine="426"/>
        <w:jc w:val="center"/>
      </w:pPr>
      <w:r w:rsidRPr="00225793">
        <w:lastRenderedPageBreak/>
        <w:t xml:space="preserve">Структура </w:t>
      </w:r>
      <w:r w:rsidRPr="00225793">
        <w:rPr>
          <w:lang w:val="en-US"/>
        </w:rPr>
        <w:t>multicast</w:t>
      </w:r>
      <w:r w:rsidRPr="00225793">
        <w:t>-адреса</w:t>
      </w:r>
    </w:p>
    <w:p w14:paraId="75DF20E2" w14:textId="1DF5A515" w:rsidR="00225793" w:rsidRPr="00225793" w:rsidRDefault="00225793" w:rsidP="00225793">
      <w:pPr>
        <w:pStyle w:val="sign"/>
        <w:ind w:firstLine="426"/>
        <w:jc w:val="center"/>
      </w:pPr>
      <w:r w:rsidRPr="00225793">
        <w:t xml:space="preserve">Поле </w:t>
      </w:r>
      <w:proofErr w:type="spellStart"/>
      <w:r w:rsidRPr="00225793">
        <w:rPr>
          <w:i/>
        </w:rPr>
        <w:t>scope</w:t>
      </w:r>
      <w:proofErr w:type="spellEnd"/>
      <w:r w:rsidRPr="00225793">
        <w:t xml:space="preserve"> представляет собой 4-битовый код, предназначенный для определения предельной области действия </w:t>
      </w:r>
      <w:r w:rsidRPr="00225793">
        <w:rPr>
          <w:lang w:val="en-US"/>
        </w:rPr>
        <w:t>multicast</w:t>
      </w:r>
      <w:r w:rsidRPr="00225793">
        <w:t>г-группы.</w:t>
      </w:r>
    </w:p>
    <w:p w14:paraId="21814E04" w14:textId="387D2C61" w:rsidR="00225793" w:rsidRPr="001B4244" w:rsidRDefault="00225793" w:rsidP="001B4244">
      <w:pPr>
        <w:ind w:firstLine="426"/>
        <w:jc w:val="both"/>
      </w:pPr>
      <w:proofErr w:type="spellStart"/>
      <w:r w:rsidRPr="00225793">
        <w:t>Multicast</w:t>
      </w:r>
      <w:proofErr w:type="spellEnd"/>
      <w:r w:rsidRPr="00225793">
        <w:t xml:space="preserve"> адреса не должны использоваться в качестве адреса отправителя в IPv6 пакетах или встречаться в любых заголовках маршрутизации.</w:t>
      </w:r>
    </w:p>
    <w:p w14:paraId="4A99FF4E" w14:textId="3EE7722A" w:rsidR="001E77C3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</w:rPr>
      </w:pPr>
      <w:bookmarkStart w:id="48" w:name="_Toc475173501"/>
      <w:bookmarkStart w:id="49" w:name="_Toc507877869"/>
      <w:r w:rsidRPr="00A05690">
        <w:rPr>
          <w:color w:val="000000"/>
          <w:sz w:val="28"/>
          <w:szCs w:val="28"/>
        </w:rPr>
        <w:t xml:space="preserve"> </w:t>
      </w:r>
      <w:r w:rsidRPr="001B4244">
        <w:rPr>
          <w:color w:val="000000"/>
          <w:sz w:val="28"/>
          <w:szCs w:val="28"/>
          <w:highlight w:val="green"/>
        </w:rPr>
        <w:t>Кабель типа «витая пара» (</w:t>
      </w:r>
      <w:proofErr w:type="spellStart"/>
      <w:r w:rsidRPr="001B4244">
        <w:rPr>
          <w:color w:val="000000"/>
          <w:sz w:val="28"/>
          <w:szCs w:val="28"/>
          <w:highlight w:val="green"/>
        </w:rPr>
        <w:t>twisted</w:t>
      </w:r>
      <w:proofErr w:type="spellEnd"/>
      <w:r w:rsidRPr="001B4244">
        <w:rPr>
          <w:color w:val="000000"/>
          <w:sz w:val="28"/>
          <w:szCs w:val="28"/>
          <w:highlight w:val="green"/>
        </w:rPr>
        <w:t xml:space="preserve"> </w:t>
      </w:r>
      <w:proofErr w:type="spellStart"/>
      <w:r w:rsidRPr="001B4244">
        <w:rPr>
          <w:color w:val="000000"/>
          <w:sz w:val="28"/>
          <w:szCs w:val="28"/>
          <w:highlight w:val="green"/>
        </w:rPr>
        <w:t>pair</w:t>
      </w:r>
      <w:proofErr w:type="spellEnd"/>
      <w:r w:rsidRPr="001B4244">
        <w:rPr>
          <w:color w:val="000000"/>
          <w:sz w:val="28"/>
          <w:szCs w:val="28"/>
          <w:highlight w:val="green"/>
        </w:rPr>
        <w:t>)</w:t>
      </w:r>
      <w:bookmarkEnd w:id="48"/>
      <w:bookmarkEnd w:id="49"/>
      <w:r w:rsidRPr="001B4244">
        <w:rPr>
          <w:color w:val="000000"/>
          <w:sz w:val="28"/>
          <w:szCs w:val="28"/>
          <w:highlight w:val="green"/>
        </w:rPr>
        <w:t>.</w:t>
      </w:r>
      <w:bookmarkStart w:id="50" w:name="_Toc475173502"/>
      <w:bookmarkStart w:id="51" w:name="_Toc507877870"/>
      <w:r w:rsidRPr="001B4244">
        <w:rPr>
          <w:color w:val="000000"/>
          <w:sz w:val="28"/>
          <w:szCs w:val="28"/>
          <w:highlight w:val="green"/>
        </w:rPr>
        <w:t xml:space="preserve"> Схемы разводки.</w:t>
      </w:r>
      <w:r w:rsidRPr="00A05690">
        <w:rPr>
          <w:color w:val="000000"/>
          <w:sz w:val="28"/>
          <w:szCs w:val="28"/>
        </w:rPr>
        <w:t xml:space="preserve"> </w:t>
      </w:r>
      <w:bookmarkStart w:id="52" w:name="_Toc475173504"/>
      <w:bookmarkStart w:id="53" w:name="_Toc507877872"/>
      <w:r w:rsidRPr="00A05690">
        <w:rPr>
          <w:color w:val="000000"/>
          <w:sz w:val="28"/>
          <w:szCs w:val="28"/>
        </w:rPr>
        <w:t xml:space="preserve">Кабельные системы </w:t>
      </w:r>
      <w:proofErr w:type="spellStart"/>
      <w:r w:rsidRPr="00A05690">
        <w:rPr>
          <w:color w:val="000000"/>
          <w:sz w:val="28"/>
          <w:szCs w:val="28"/>
        </w:rPr>
        <w:t>Ethernet</w:t>
      </w:r>
      <w:bookmarkEnd w:id="52"/>
      <w:bookmarkEnd w:id="53"/>
      <w:proofErr w:type="spellEnd"/>
      <w:r w:rsidRPr="00A05690">
        <w:rPr>
          <w:color w:val="000000"/>
          <w:sz w:val="28"/>
          <w:szCs w:val="28"/>
        </w:rPr>
        <w:t xml:space="preserve">. </w:t>
      </w:r>
    </w:p>
    <w:p w14:paraId="5013868E" w14:textId="413CA299" w:rsidR="00C31FD4" w:rsidRPr="00BF4D70" w:rsidRDefault="00C31FD4" w:rsidP="00BF4D70">
      <w:pPr>
        <w:ind w:firstLine="426"/>
        <w:rPr>
          <w:color w:val="000000"/>
        </w:rPr>
      </w:pPr>
      <w:r w:rsidRPr="00BF4D70">
        <w:rPr>
          <w:color w:val="000000"/>
        </w:rPr>
        <w:t>Витой парой (</w:t>
      </w:r>
      <w:proofErr w:type="spellStart"/>
      <w:r w:rsidRPr="00BF4D70">
        <w:rPr>
          <w:color w:val="000000"/>
        </w:rPr>
        <w:t>twisted</w:t>
      </w:r>
      <w:proofErr w:type="spellEnd"/>
      <w:r w:rsidRPr="00BF4D70">
        <w:rPr>
          <w:color w:val="000000"/>
        </w:rPr>
        <w:t xml:space="preserve"> </w:t>
      </w:r>
      <w:proofErr w:type="spellStart"/>
      <w:r w:rsidRPr="00BF4D70">
        <w:rPr>
          <w:color w:val="000000"/>
        </w:rPr>
        <w:t>pair</w:t>
      </w:r>
      <w:proofErr w:type="spellEnd"/>
      <w:r w:rsidRPr="00BF4D70">
        <w:rPr>
          <w:color w:val="000000"/>
        </w:rPr>
        <w:t>) называется кабель, в котором изолированная пара проводников скручена с небольшим числом витков на единицу длины.</w:t>
      </w:r>
      <w:r w:rsidRPr="00BF4D70">
        <w:rPr>
          <w:color w:val="000000"/>
        </w:rPr>
        <w:t xml:space="preserve"> </w:t>
      </w:r>
    </w:p>
    <w:p w14:paraId="448A4E38" w14:textId="62A94D7F" w:rsidR="00BF4D70" w:rsidRPr="00BF4D70" w:rsidRDefault="00BF4D70" w:rsidP="00BF4D70">
      <w:pPr>
        <w:ind w:firstLine="426"/>
        <w:rPr>
          <w:color w:val="000000"/>
        </w:rPr>
      </w:pPr>
      <w:r w:rsidRPr="00BF4D70">
        <w:t xml:space="preserve">Кабели на витой паре подразделяются на: </w:t>
      </w:r>
      <w:r w:rsidRPr="00BF4D70">
        <w:rPr>
          <w:i/>
          <w:iCs/>
        </w:rPr>
        <w:t>неэкранированные</w:t>
      </w:r>
      <w:r w:rsidRPr="00BF4D70">
        <w:t xml:space="preserve"> (UTP – </w:t>
      </w:r>
      <w:proofErr w:type="spellStart"/>
      <w:r w:rsidRPr="00BF4D70">
        <w:t>Unshielded</w:t>
      </w:r>
      <w:proofErr w:type="spellEnd"/>
      <w:r w:rsidRPr="00BF4D70">
        <w:t xml:space="preserve"> </w:t>
      </w:r>
      <w:proofErr w:type="spellStart"/>
      <w:r w:rsidRPr="00BF4D70">
        <w:t>Twisted</w:t>
      </w:r>
      <w:proofErr w:type="spellEnd"/>
      <w:r w:rsidRPr="00BF4D70">
        <w:t xml:space="preserve"> </w:t>
      </w:r>
      <w:proofErr w:type="spellStart"/>
      <w:r w:rsidRPr="00BF4D70">
        <w:t>Pair</w:t>
      </w:r>
      <w:proofErr w:type="spellEnd"/>
      <w:r w:rsidRPr="00BF4D70">
        <w:t xml:space="preserve">) и </w:t>
      </w:r>
      <w:r w:rsidRPr="00BF4D70">
        <w:rPr>
          <w:i/>
          <w:iCs/>
        </w:rPr>
        <w:t>экранированные</w:t>
      </w:r>
      <w:r w:rsidRPr="00BF4D70">
        <w:t xml:space="preserve"> медные кабели. Последние подразделяются на две разновидности: с экранированием каждой пары и общим экраном (STP – </w:t>
      </w:r>
      <w:proofErr w:type="spellStart"/>
      <w:r w:rsidRPr="00BF4D70">
        <w:t>Shielded</w:t>
      </w:r>
      <w:proofErr w:type="spellEnd"/>
      <w:r w:rsidRPr="00BF4D70">
        <w:t xml:space="preserve"> </w:t>
      </w:r>
      <w:proofErr w:type="spellStart"/>
      <w:r w:rsidRPr="00BF4D70">
        <w:t>Twisted</w:t>
      </w:r>
      <w:proofErr w:type="spellEnd"/>
      <w:r w:rsidRPr="00BF4D70">
        <w:t xml:space="preserve"> </w:t>
      </w:r>
      <w:proofErr w:type="spellStart"/>
      <w:r w:rsidRPr="00BF4D70">
        <w:t>Pair</w:t>
      </w:r>
      <w:proofErr w:type="spellEnd"/>
      <w:r w:rsidRPr="00BF4D70">
        <w:t>) и с одним только общим экраном (FTP – </w:t>
      </w:r>
      <w:proofErr w:type="spellStart"/>
      <w:r w:rsidRPr="00BF4D70">
        <w:t>Foiled</w:t>
      </w:r>
      <w:proofErr w:type="spellEnd"/>
      <w:r w:rsidRPr="00BF4D70">
        <w:t xml:space="preserve"> </w:t>
      </w:r>
      <w:proofErr w:type="spellStart"/>
      <w:r w:rsidRPr="00BF4D70">
        <w:t>Twisted</w:t>
      </w:r>
      <w:proofErr w:type="spellEnd"/>
      <w:r w:rsidRPr="00BF4D70">
        <w:t xml:space="preserve"> </w:t>
      </w:r>
      <w:proofErr w:type="spellStart"/>
      <w:r w:rsidRPr="00BF4D70">
        <w:t>Pair</w:t>
      </w:r>
      <w:proofErr w:type="spellEnd"/>
      <w:r w:rsidRPr="00BF4D70">
        <w:t>)</w:t>
      </w:r>
    </w:p>
    <w:p w14:paraId="10E4283C" w14:textId="226F3DCA" w:rsidR="001E77C3" w:rsidRPr="00723773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A05690">
        <w:rPr>
          <w:color w:val="000000"/>
          <w:sz w:val="28"/>
          <w:szCs w:val="28"/>
        </w:rPr>
        <w:t xml:space="preserve"> </w:t>
      </w:r>
      <w:r w:rsidRPr="00723773">
        <w:rPr>
          <w:color w:val="000000"/>
          <w:sz w:val="28"/>
          <w:szCs w:val="28"/>
          <w:highlight w:val="green"/>
        </w:rPr>
        <w:t>Кабели и структурированные кабельные системы. Коаксиальные кабели</w:t>
      </w:r>
      <w:bookmarkEnd w:id="50"/>
      <w:bookmarkEnd w:id="51"/>
      <w:r w:rsidRPr="00723773">
        <w:rPr>
          <w:color w:val="000000"/>
          <w:sz w:val="28"/>
          <w:szCs w:val="28"/>
          <w:highlight w:val="green"/>
        </w:rPr>
        <w:t>.</w:t>
      </w:r>
    </w:p>
    <w:p w14:paraId="103DCAA4" w14:textId="77777777" w:rsidR="00723773" w:rsidRPr="00896B50" w:rsidRDefault="00723773" w:rsidP="00723773">
      <w:pPr>
        <w:ind w:firstLine="426"/>
      </w:pPr>
      <w:r w:rsidRPr="00723773">
        <w:rPr>
          <w:b/>
        </w:rPr>
        <w:t>Кабель</w:t>
      </w:r>
      <w:r w:rsidRPr="00723773">
        <w:rPr>
          <w:b/>
          <w:i/>
          <w:u w:val="single"/>
        </w:rPr>
        <w:fldChar w:fldCharType="begin"/>
      </w:r>
      <w:r w:rsidRPr="00896B50">
        <w:instrText xml:space="preserve"> XE "</w:instrText>
      </w:r>
      <w:r w:rsidRPr="00723773">
        <w:rPr>
          <w:b/>
          <w:i/>
          <w:u w:val="single"/>
        </w:rPr>
        <w:instrText>кабель</w:instrText>
      </w:r>
      <w:r w:rsidRPr="00896B50">
        <w:instrText xml:space="preserve">" </w:instrText>
      </w:r>
      <w:r w:rsidRPr="00723773">
        <w:rPr>
          <w:b/>
          <w:i/>
          <w:u w:val="single"/>
        </w:rPr>
        <w:fldChar w:fldCharType="end"/>
      </w:r>
      <w:r w:rsidRPr="00896B50">
        <w:t> – это достаточно сложное изделие, состоящее из прово</w:t>
      </w:r>
      <w:r w:rsidRPr="00896B50">
        <w:t>д</w:t>
      </w:r>
      <w:r w:rsidRPr="00896B50">
        <w:t xml:space="preserve">ников, слоев экрана и изоляции. </w:t>
      </w:r>
    </w:p>
    <w:p w14:paraId="5DE702A7" w14:textId="77777777" w:rsidR="00723773" w:rsidRPr="00896B50" w:rsidRDefault="00723773" w:rsidP="00723773">
      <w:pPr>
        <w:ind w:firstLine="426"/>
      </w:pPr>
      <w:r w:rsidRPr="00896B50">
        <w:t>Очень важно правильно построить фундамент сети – </w:t>
      </w:r>
      <w:r w:rsidRPr="00896B50">
        <w:rPr>
          <w:b/>
        </w:rPr>
        <w:t>кабельную систему</w:t>
      </w:r>
      <w:r w:rsidRPr="00896B50">
        <w:rPr>
          <w:b/>
          <w:i/>
        </w:rPr>
        <w:fldChar w:fldCharType="begin"/>
      </w:r>
      <w:r w:rsidRPr="00896B50">
        <w:instrText xml:space="preserve"> XE "</w:instrText>
      </w:r>
      <w:r w:rsidRPr="00896B50">
        <w:rPr>
          <w:b/>
          <w:i/>
        </w:rPr>
        <w:instrText>кабельная система</w:instrText>
      </w:r>
      <w:r w:rsidRPr="00896B50">
        <w:instrText xml:space="preserve">" </w:instrText>
      </w:r>
      <w:r w:rsidRPr="00896B50">
        <w:rPr>
          <w:b/>
          <w:i/>
        </w:rPr>
        <w:fldChar w:fldCharType="end"/>
      </w:r>
      <w:r w:rsidRPr="00896B50">
        <w:t>. В последнее время в качестве такой надежной основы все чаще используется структурированная кабельная си</w:t>
      </w:r>
      <w:r w:rsidRPr="00896B50">
        <w:t>с</w:t>
      </w:r>
      <w:r w:rsidRPr="00896B50">
        <w:t>тема.</w:t>
      </w:r>
    </w:p>
    <w:p w14:paraId="191EC948" w14:textId="77777777" w:rsidR="00723773" w:rsidRPr="00896B50" w:rsidRDefault="00723773" w:rsidP="00723773">
      <w:pPr>
        <w:ind w:firstLine="426"/>
      </w:pPr>
      <w:r w:rsidRPr="00896B50">
        <w:rPr>
          <w:b/>
        </w:rPr>
        <w:t>Структурированная кабельная система</w:t>
      </w:r>
      <w:r w:rsidRPr="00896B50">
        <w:rPr>
          <w:b/>
          <w:i/>
          <w:u w:val="single"/>
        </w:rPr>
        <w:fldChar w:fldCharType="begin"/>
      </w:r>
      <w:r w:rsidRPr="00896B50">
        <w:instrText xml:space="preserve"> XE "</w:instrText>
      </w:r>
      <w:r w:rsidRPr="00896B50">
        <w:rPr>
          <w:b/>
          <w:i/>
          <w:u w:val="single"/>
        </w:rPr>
        <w:instrText>структурирова</w:instrText>
      </w:r>
      <w:r w:rsidRPr="00896B50">
        <w:rPr>
          <w:b/>
          <w:i/>
          <w:u w:val="single"/>
        </w:rPr>
        <w:instrText>н</w:instrText>
      </w:r>
      <w:r w:rsidRPr="00896B50">
        <w:rPr>
          <w:b/>
          <w:i/>
          <w:u w:val="single"/>
        </w:rPr>
        <w:instrText>ная кабельная система</w:instrText>
      </w:r>
      <w:r w:rsidRPr="00896B50">
        <w:instrText xml:space="preserve">" </w:instrText>
      </w:r>
      <w:r w:rsidRPr="00896B50">
        <w:rPr>
          <w:b/>
          <w:i/>
          <w:u w:val="single"/>
        </w:rPr>
        <w:fldChar w:fldCharType="end"/>
      </w:r>
      <w:r w:rsidRPr="00896B50">
        <w:t xml:space="preserve"> (</w:t>
      </w:r>
      <w:proofErr w:type="spellStart"/>
      <w:r w:rsidRPr="00896B50">
        <w:t>Structured</w:t>
      </w:r>
      <w:proofErr w:type="spellEnd"/>
      <w:r w:rsidRPr="00896B50">
        <w:t xml:space="preserve"> </w:t>
      </w:r>
      <w:proofErr w:type="spellStart"/>
      <w:r w:rsidRPr="00896B50">
        <w:t>Cabling</w:t>
      </w:r>
      <w:proofErr w:type="spellEnd"/>
      <w:r w:rsidRPr="00896B50">
        <w:t xml:space="preserve"> </w:t>
      </w:r>
      <w:proofErr w:type="spellStart"/>
      <w:r w:rsidRPr="00896B50">
        <w:t>System</w:t>
      </w:r>
      <w:proofErr w:type="spellEnd"/>
      <w:r w:rsidRPr="00896B50">
        <w:t>, SCS) – это набор коммутационных элементов (кабелей, раз</w:t>
      </w:r>
      <w:r w:rsidRPr="00896B50">
        <w:t>ъ</w:t>
      </w:r>
      <w:r w:rsidRPr="00896B50">
        <w:t>емов, коннекторов, кроссовых панелей и шкафов), а также методика их совместного использования, которая позволяет создавать регуля</w:t>
      </w:r>
      <w:r w:rsidRPr="00896B50">
        <w:t>р</w:t>
      </w:r>
      <w:r w:rsidRPr="00896B50">
        <w:t>ные, легко расширяемые структуры связей в вычислител</w:t>
      </w:r>
      <w:r w:rsidRPr="00896B50">
        <w:t>ь</w:t>
      </w:r>
      <w:r w:rsidRPr="00896B50">
        <w:t>ных сетях.</w:t>
      </w:r>
    </w:p>
    <w:p w14:paraId="4D1C81BB" w14:textId="77777777" w:rsidR="00723773" w:rsidRPr="00896B50" w:rsidRDefault="00723773" w:rsidP="00723773">
      <w:pPr>
        <w:ind w:firstLine="426"/>
      </w:pPr>
      <w:r w:rsidRPr="00896B50">
        <w:t>Преимущества структурированной кабельной системы</w:t>
      </w:r>
    </w:p>
    <w:p w14:paraId="59A9D413" w14:textId="7791F7CE" w:rsidR="00723773" w:rsidRPr="00896B50" w:rsidRDefault="00723773" w:rsidP="00723773">
      <w:pPr>
        <w:numPr>
          <w:ilvl w:val="0"/>
          <w:numId w:val="27"/>
        </w:numPr>
        <w:ind w:left="0" w:firstLine="426"/>
        <w:jc w:val="both"/>
      </w:pPr>
      <w:r w:rsidRPr="00896B50">
        <w:rPr>
          <w:i/>
        </w:rPr>
        <w:t>Универсальность</w:t>
      </w:r>
      <w:r w:rsidRPr="00896B50">
        <w:t xml:space="preserve">. </w:t>
      </w:r>
    </w:p>
    <w:p w14:paraId="6339C161" w14:textId="4A7B4EFC" w:rsidR="00723773" w:rsidRPr="00896B50" w:rsidRDefault="00723773" w:rsidP="00723773">
      <w:pPr>
        <w:numPr>
          <w:ilvl w:val="0"/>
          <w:numId w:val="27"/>
        </w:numPr>
        <w:ind w:left="0" w:firstLine="426"/>
        <w:jc w:val="both"/>
      </w:pPr>
      <w:r w:rsidRPr="00896B50">
        <w:rPr>
          <w:i/>
        </w:rPr>
        <w:t>Увеличение срока службы</w:t>
      </w:r>
      <w:r w:rsidRPr="00896B50">
        <w:t xml:space="preserve">. </w:t>
      </w:r>
    </w:p>
    <w:p w14:paraId="39BC9655" w14:textId="47E22A3D" w:rsidR="00723773" w:rsidRPr="00896B50" w:rsidRDefault="00723773" w:rsidP="00723773">
      <w:pPr>
        <w:numPr>
          <w:ilvl w:val="0"/>
          <w:numId w:val="27"/>
        </w:numPr>
        <w:ind w:left="0" w:firstLine="426"/>
        <w:jc w:val="both"/>
      </w:pPr>
      <w:r w:rsidRPr="00896B50">
        <w:rPr>
          <w:i/>
        </w:rPr>
        <w:t>Уменьшение стоимости добавления новых пользователей и изменения их мест размещения</w:t>
      </w:r>
      <w:r w:rsidRPr="00896B50">
        <w:t xml:space="preserve">. </w:t>
      </w:r>
    </w:p>
    <w:p w14:paraId="12E00A88" w14:textId="3BD3D013" w:rsidR="00723773" w:rsidRPr="00896B50" w:rsidRDefault="00723773" w:rsidP="00723773">
      <w:pPr>
        <w:numPr>
          <w:ilvl w:val="0"/>
          <w:numId w:val="27"/>
        </w:numPr>
        <w:ind w:left="0" w:firstLine="426"/>
        <w:jc w:val="both"/>
      </w:pPr>
      <w:r w:rsidRPr="00896B50">
        <w:rPr>
          <w:i/>
        </w:rPr>
        <w:t>Возможность легкого расширения сети</w:t>
      </w:r>
      <w:r w:rsidRPr="00896B50">
        <w:t xml:space="preserve">. </w:t>
      </w:r>
    </w:p>
    <w:p w14:paraId="3800BA1B" w14:textId="0E0047EC" w:rsidR="00723773" w:rsidRPr="00896B50" w:rsidRDefault="00723773" w:rsidP="00723773">
      <w:pPr>
        <w:numPr>
          <w:ilvl w:val="0"/>
          <w:numId w:val="27"/>
        </w:numPr>
        <w:ind w:left="0" w:firstLine="426"/>
        <w:jc w:val="both"/>
      </w:pPr>
      <w:r w:rsidRPr="00896B50">
        <w:rPr>
          <w:i/>
        </w:rPr>
        <w:t>Обеспечение более эффективного обслуживания</w:t>
      </w:r>
      <w:r w:rsidRPr="00896B50">
        <w:t xml:space="preserve">. </w:t>
      </w:r>
    </w:p>
    <w:p w14:paraId="20A224B6" w14:textId="1CE4BBAB" w:rsidR="00723773" w:rsidRPr="00723773" w:rsidRDefault="00723773" w:rsidP="00723773">
      <w:pPr>
        <w:numPr>
          <w:ilvl w:val="0"/>
          <w:numId w:val="27"/>
        </w:numPr>
        <w:ind w:left="0" w:firstLine="426"/>
        <w:jc w:val="both"/>
      </w:pPr>
      <w:r w:rsidRPr="00896B50">
        <w:rPr>
          <w:i/>
        </w:rPr>
        <w:t>Надежность</w:t>
      </w:r>
      <w:r w:rsidRPr="00896B50">
        <w:t xml:space="preserve">. </w:t>
      </w:r>
    </w:p>
    <w:p w14:paraId="01D40B08" w14:textId="187BD778" w:rsidR="00723773" w:rsidRPr="00A05690" w:rsidRDefault="00723773" w:rsidP="00723773">
      <w:pPr>
        <w:ind w:firstLine="426"/>
        <w:rPr>
          <w:color w:val="000000"/>
          <w:sz w:val="28"/>
          <w:szCs w:val="28"/>
        </w:rPr>
      </w:pPr>
      <w:r w:rsidRPr="00896B50">
        <w:t>Коаксиальные кабели используются в радио и телевизионной аппа</w:t>
      </w:r>
      <w:r>
        <w:t>ратуре</w:t>
      </w:r>
    </w:p>
    <w:p w14:paraId="1BE8318F" w14:textId="52EF4424" w:rsidR="001E77C3" w:rsidRPr="001B4244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BF4D70">
        <w:rPr>
          <w:color w:val="000000"/>
          <w:sz w:val="28"/>
          <w:szCs w:val="28"/>
        </w:rPr>
        <w:t xml:space="preserve"> </w:t>
      </w:r>
      <w:r w:rsidRPr="001B4244">
        <w:rPr>
          <w:color w:val="000000"/>
          <w:sz w:val="28"/>
          <w:szCs w:val="28"/>
          <w:highlight w:val="green"/>
        </w:rPr>
        <w:t>Сетевые</w:t>
      </w:r>
      <w:r w:rsidRPr="001B4244">
        <w:rPr>
          <w:color w:val="000000"/>
          <w:sz w:val="28"/>
          <w:szCs w:val="28"/>
          <w:highlight w:val="green"/>
          <w:lang w:val="en-US"/>
        </w:rPr>
        <w:t xml:space="preserve"> </w:t>
      </w:r>
      <w:r w:rsidRPr="001B4244">
        <w:rPr>
          <w:color w:val="000000"/>
          <w:sz w:val="28"/>
          <w:szCs w:val="28"/>
          <w:highlight w:val="green"/>
        </w:rPr>
        <w:t>адаптеры</w:t>
      </w:r>
      <w:r w:rsidRPr="001B4244">
        <w:rPr>
          <w:color w:val="000000"/>
          <w:sz w:val="28"/>
          <w:szCs w:val="28"/>
          <w:highlight w:val="green"/>
          <w:lang w:val="en-US"/>
        </w:rPr>
        <w:t xml:space="preserve"> (Network Interface Card). </w:t>
      </w:r>
      <w:r w:rsidRPr="001B4244">
        <w:rPr>
          <w:color w:val="000000"/>
          <w:sz w:val="28"/>
          <w:szCs w:val="28"/>
          <w:highlight w:val="green"/>
        </w:rPr>
        <w:t>Назначение и</w:t>
      </w:r>
      <w:bookmarkStart w:id="54" w:name="_Toc475173564"/>
      <w:bookmarkStart w:id="55" w:name="_Toc507877937"/>
      <w:r w:rsidRPr="001B4244">
        <w:rPr>
          <w:color w:val="000000"/>
          <w:sz w:val="28"/>
          <w:szCs w:val="28"/>
          <w:highlight w:val="green"/>
        </w:rPr>
        <w:t xml:space="preserve"> функции сетевых адаптеров</w:t>
      </w:r>
      <w:bookmarkEnd w:id="54"/>
      <w:bookmarkEnd w:id="55"/>
      <w:r w:rsidRPr="001B4244">
        <w:rPr>
          <w:color w:val="000000"/>
          <w:sz w:val="28"/>
          <w:szCs w:val="28"/>
          <w:highlight w:val="green"/>
        </w:rPr>
        <w:t xml:space="preserve">. </w:t>
      </w:r>
      <w:bookmarkStart w:id="56" w:name="_Toc475173566"/>
      <w:bookmarkStart w:id="57" w:name="_Toc507877939"/>
      <w:r w:rsidRPr="001B4244">
        <w:rPr>
          <w:color w:val="000000"/>
          <w:sz w:val="28"/>
          <w:szCs w:val="28"/>
          <w:highlight w:val="green"/>
        </w:rPr>
        <w:t>Типы сетевых адаптеров</w:t>
      </w:r>
      <w:bookmarkEnd w:id="56"/>
      <w:bookmarkEnd w:id="57"/>
      <w:r w:rsidRPr="001B4244">
        <w:rPr>
          <w:color w:val="000000"/>
          <w:sz w:val="28"/>
          <w:szCs w:val="28"/>
          <w:highlight w:val="green"/>
        </w:rPr>
        <w:t xml:space="preserve">. </w:t>
      </w:r>
    </w:p>
    <w:p w14:paraId="25822E21" w14:textId="77777777" w:rsidR="000A5E26" w:rsidRPr="000A5E26" w:rsidRDefault="000A5E26" w:rsidP="000A5E26">
      <w:pPr>
        <w:ind w:firstLine="426"/>
        <w:jc w:val="both"/>
      </w:pPr>
      <w:r w:rsidRPr="000A5E26">
        <w:rPr>
          <w:b/>
        </w:rPr>
        <w:t>Сетевые адаптеры</w:t>
      </w:r>
      <w:r w:rsidRPr="000A5E26">
        <w:rPr>
          <w:b/>
          <w:i/>
          <w:u w:val="single"/>
        </w:rPr>
        <w:fldChar w:fldCharType="begin"/>
      </w:r>
      <w:r w:rsidRPr="000A5E26">
        <w:instrText xml:space="preserve"> XE "</w:instrText>
      </w:r>
      <w:r w:rsidRPr="000A5E26">
        <w:rPr>
          <w:b/>
          <w:i/>
          <w:u w:val="single"/>
        </w:rPr>
        <w:instrText>сетевой адаптер</w:instrText>
      </w:r>
      <w:r w:rsidRPr="000A5E26">
        <w:instrText xml:space="preserve">" </w:instrText>
      </w:r>
      <w:r w:rsidRPr="000A5E26">
        <w:rPr>
          <w:b/>
          <w:i/>
          <w:u w:val="single"/>
        </w:rPr>
        <w:fldChar w:fldCharType="end"/>
      </w:r>
      <w:r w:rsidRPr="000A5E26">
        <w:t> – это сетевое оборудование, обеспечивающее функционирование сети на физическом и канальном уровнях.</w:t>
      </w:r>
    </w:p>
    <w:p w14:paraId="356A3488" w14:textId="5C4BF6C2" w:rsidR="000A5E26" w:rsidRDefault="000A5E26" w:rsidP="000A5E26">
      <w:pPr>
        <w:ind w:firstLine="426"/>
        <w:jc w:val="both"/>
      </w:pPr>
      <w:r w:rsidRPr="000A5E26">
        <w:t xml:space="preserve">Для адаптеров, отвечающих </w:t>
      </w:r>
      <w:r w:rsidRPr="000A5E26">
        <w:rPr>
          <w:i/>
        </w:rPr>
        <w:t xml:space="preserve">стандарту </w:t>
      </w:r>
      <w:r w:rsidRPr="000A5E26">
        <w:rPr>
          <w:i/>
          <w:lang w:val="en-US"/>
        </w:rPr>
        <w:t>PnP</w:t>
      </w:r>
      <w:r w:rsidRPr="000A5E26">
        <w:rPr>
          <w:i/>
        </w:rPr>
        <w:t xml:space="preserve"> </w:t>
      </w:r>
      <w:r w:rsidRPr="000A5E26">
        <w:t>(</w:t>
      </w:r>
      <w:proofErr w:type="spellStart"/>
      <w:r w:rsidRPr="000A5E26">
        <w:t>plug</w:t>
      </w:r>
      <w:proofErr w:type="spellEnd"/>
      <w:r w:rsidRPr="000A5E26">
        <w:t xml:space="preserve"> </w:t>
      </w:r>
      <w:r w:rsidRPr="000A5E26">
        <w:rPr>
          <w:lang w:val="en-US"/>
        </w:rPr>
        <w:t>and</w:t>
      </w:r>
      <w:r w:rsidRPr="000A5E26">
        <w:t xml:space="preserve"> </w:t>
      </w:r>
      <w:proofErr w:type="spellStart"/>
      <w:r w:rsidRPr="000A5E26">
        <w:t>play</w:t>
      </w:r>
      <w:proofErr w:type="spellEnd"/>
      <w:r w:rsidRPr="000A5E26">
        <w:t>), настройка производится автоматически. В ином случае н</w:t>
      </w:r>
      <w:bookmarkStart w:id="58" w:name="_Hlt512502991"/>
      <w:bookmarkEnd w:id="58"/>
      <w:r w:rsidRPr="000A5E26">
        <w:t xml:space="preserve">еобходимо настроить линию </w:t>
      </w:r>
      <w:r w:rsidRPr="000A5E26">
        <w:rPr>
          <w:i/>
        </w:rPr>
        <w:t xml:space="preserve">запроса на прерывание, </w:t>
      </w:r>
      <w:r w:rsidRPr="000A5E26">
        <w:rPr>
          <w:i/>
          <w:lang w:val="en-US"/>
        </w:rPr>
        <w:t>IRQ</w:t>
      </w:r>
      <w:r w:rsidRPr="000A5E26">
        <w:t xml:space="preserve"> (</w:t>
      </w:r>
      <w:r w:rsidRPr="000A5E26">
        <w:rPr>
          <w:lang w:val="en-US"/>
        </w:rPr>
        <w:t>Interrupt</w:t>
      </w:r>
      <w:r w:rsidRPr="000A5E26">
        <w:t xml:space="preserve"> </w:t>
      </w:r>
      <w:r w:rsidRPr="000A5E26">
        <w:rPr>
          <w:lang w:val="en-US"/>
        </w:rPr>
        <w:t>Request</w:t>
      </w:r>
      <w:r w:rsidRPr="000A5E26">
        <w:t xml:space="preserve"> </w:t>
      </w:r>
      <w:r w:rsidRPr="000A5E26">
        <w:rPr>
          <w:lang w:val="en-US"/>
        </w:rPr>
        <w:t>Line</w:t>
      </w:r>
      <w:r w:rsidRPr="000A5E26">
        <w:t xml:space="preserve">) и </w:t>
      </w:r>
      <w:r w:rsidRPr="000A5E26">
        <w:rPr>
          <w:i/>
        </w:rPr>
        <w:t>адрес ввода/вывода</w:t>
      </w:r>
      <w:r w:rsidRPr="000A5E26">
        <w:t xml:space="preserve"> (</w:t>
      </w:r>
      <w:r w:rsidRPr="000A5E26">
        <w:rPr>
          <w:lang w:val="en-US"/>
        </w:rPr>
        <w:t>Input</w:t>
      </w:r>
      <w:r w:rsidRPr="000A5E26">
        <w:t>/</w:t>
      </w:r>
      <w:r w:rsidRPr="000A5E26">
        <w:rPr>
          <w:lang w:val="en-US"/>
        </w:rPr>
        <w:t>Output</w:t>
      </w:r>
      <w:r w:rsidRPr="000A5E26">
        <w:t xml:space="preserve"> </w:t>
      </w:r>
      <w:r w:rsidRPr="000A5E26">
        <w:rPr>
          <w:lang w:val="en-US"/>
        </w:rPr>
        <w:t>address</w:t>
      </w:r>
      <w:r w:rsidRPr="000A5E26">
        <w:t xml:space="preserve">). </w:t>
      </w:r>
    </w:p>
    <w:p w14:paraId="486CF94C" w14:textId="77777777" w:rsidR="000A5E26" w:rsidRPr="000A5E26" w:rsidRDefault="000A5E26" w:rsidP="000A5E26">
      <w:pPr>
        <w:ind w:firstLine="426"/>
        <w:jc w:val="both"/>
      </w:pPr>
      <w:r w:rsidRPr="000A5E26">
        <w:t>Современные сетевые адаптеры как правило поддерживают следующие функции.</w:t>
      </w:r>
    </w:p>
    <w:p w14:paraId="17A4AB55" w14:textId="577C2474" w:rsidR="000A5E26" w:rsidRPr="000A5E26" w:rsidRDefault="000A5E26" w:rsidP="000A5E26">
      <w:pPr>
        <w:numPr>
          <w:ilvl w:val="0"/>
          <w:numId w:val="29"/>
        </w:numPr>
        <w:tabs>
          <w:tab w:val="left" w:pos="851"/>
        </w:tabs>
        <w:ind w:left="0" w:firstLine="426"/>
        <w:jc w:val="both"/>
      </w:pPr>
      <w:r w:rsidRPr="000A5E26">
        <w:t>PCI BUS-</w:t>
      </w:r>
      <w:proofErr w:type="spellStart"/>
      <w:r w:rsidRPr="000A5E26">
        <w:t>Mastering</w:t>
      </w:r>
      <w:bookmarkStart w:id="59" w:name="31"/>
      <w:bookmarkEnd w:id="59"/>
      <w:proofErr w:type="spellEnd"/>
      <w:r w:rsidRPr="000A5E26">
        <w:t xml:space="preserve">. Данная функция означает возможность пересылки данных устройством без участия центрального процессора. </w:t>
      </w:r>
    </w:p>
    <w:p w14:paraId="234DA3BD" w14:textId="250F5848" w:rsidR="000A5E26" w:rsidRPr="000A5E26" w:rsidRDefault="000A5E26" w:rsidP="000A5E26">
      <w:pPr>
        <w:numPr>
          <w:ilvl w:val="0"/>
          <w:numId w:val="29"/>
        </w:numPr>
        <w:tabs>
          <w:tab w:val="left" w:pos="851"/>
        </w:tabs>
        <w:ind w:left="0" w:firstLine="426"/>
        <w:jc w:val="both"/>
      </w:pPr>
      <w:proofErr w:type="spellStart"/>
      <w:r w:rsidRPr="000A5E26">
        <w:t>BootRom</w:t>
      </w:r>
      <w:bookmarkStart w:id="60" w:name="32"/>
      <w:bookmarkEnd w:id="60"/>
      <w:proofErr w:type="spellEnd"/>
      <w:r w:rsidRPr="000A5E26">
        <w:t xml:space="preserve">. Возможность загрузки системы по сети заложена в виде </w:t>
      </w:r>
      <w:proofErr w:type="spellStart"/>
      <w:r w:rsidRPr="000A5E26">
        <w:t>BootRom</w:t>
      </w:r>
      <w:proofErr w:type="spellEnd"/>
      <w:r w:rsidRPr="000A5E26">
        <w:t xml:space="preserve"> сетевой карты. </w:t>
      </w:r>
    </w:p>
    <w:p w14:paraId="6A799C5E" w14:textId="77777777" w:rsidR="000A5E26" w:rsidRPr="000A5E26" w:rsidRDefault="000A5E26" w:rsidP="000A5E26">
      <w:pPr>
        <w:numPr>
          <w:ilvl w:val="0"/>
          <w:numId w:val="29"/>
        </w:numPr>
        <w:tabs>
          <w:tab w:val="left" w:pos="851"/>
        </w:tabs>
        <w:ind w:left="0" w:firstLine="426"/>
        <w:jc w:val="both"/>
      </w:pPr>
      <w:proofErr w:type="spellStart"/>
      <w:r w:rsidRPr="000A5E26">
        <w:lastRenderedPageBreak/>
        <w:t>Wake-on-Lan</w:t>
      </w:r>
      <w:bookmarkStart w:id="61" w:name="33"/>
      <w:bookmarkEnd w:id="61"/>
      <w:proofErr w:type="spellEnd"/>
      <w:r w:rsidRPr="000A5E26">
        <w:t>. Данная технология представляет собой включение удаленной системы через сеть</w:t>
      </w:r>
      <w:r w:rsidRPr="000A5E26">
        <w:t>.</w:t>
      </w:r>
    </w:p>
    <w:p w14:paraId="6950D3F7" w14:textId="75A8DED6" w:rsidR="000A5E26" w:rsidRPr="000A5E26" w:rsidRDefault="000A5E26" w:rsidP="000A5E26">
      <w:pPr>
        <w:tabs>
          <w:tab w:val="left" w:pos="851"/>
        </w:tabs>
        <w:ind w:firstLine="426"/>
        <w:jc w:val="both"/>
      </w:pPr>
      <w:r w:rsidRPr="000A5E26">
        <w:t xml:space="preserve">Сетевые адаптеры различаются по типу и разрядности используемой в компьютере внутренней шины данных – ISA, PCI, PCI-E. </w:t>
      </w:r>
    </w:p>
    <w:p w14:paraId="6BEC74FC" w14:textId="5CE0A4A3" w:rsidR="000A5E26" w:rsidRPr="000A5E26" w:rsidRDefault="000A5E26" w:rsidP="000A5E26">
      <w:pPr>
        <w:tabs>
          <w:tab w:val="left" w:pos="851"/>
        </w:tabs>
        <w:ind w:firstLine="426"/>
        <w:jc w:val="both"/>
      </w:pPr>
      <w:r w:rsidRPr="000A5E26">
        <w:rPr>
          <w:i/>
        </w:rPr>
        <w:t>Сетевые адаптеры различаются</w:t>
      </w:r>
      <w:r w:rsidRPr="000A5E26">
        <w:t xml:space="preserve"> также по типу принятой в сети</w:t>
      </w:r>
      <w:r w:rsidRPr="000A5E26">
        <w:rPr>
          <w:b/>
          <w:i/>
        </w:rPr>
        <w:t xml:space="preserve"> </w:t>
      </w:r>
      <w:r w:rsidRPr="000A5E26">
        <w:t>технологии</w:t>
      </w:r>
      <w:r w:rsidRPr="000A5E26">
        <w:rPr>
          <w:b/>
          <w:i/>
        </w:rPr>
        <w:t> </w:t>
      </w:r>
      <w:r w:rsidRPr="000A5E26">
        <w:t>– </w:t>
      </w:r>
      <w:r w:rsidRPr="000A5E26">
        <w:rPr>
          <w:lang w:val="en-US"/>
        </w:rPr>
        <w:t>Ethernet</w:t>
      </w:r>
      <w:r w:rsidRPr="000A5E26">
        <w:t xml:space="preserve">, </w:t>
      </w:r>
      <w:r w:rsidRPr="000A5E26">
        <w:rPr>
          <w:lang w:val="en-US"/>
        </w:rPr>
        <w:t>Token</w:t>
      </w:r>
      <w:r w:rsidRPr="000A5E26">
        <w:t xml:space="preserve"> </w:t>
      </w:r>
      <w:r w:rsidRPr="000A5E26">
        <w:rPr>
          <w:lang w:val="en-US"/>
        </w:rPr>
        <w:t>Ring</w:t>
      </w:r>
      <w:r w:rsidRPr="000A5E26">
        <w:t>, FDDI и т. п.</w:t>
      </w:r>
    </w:p>
    <w:p w14:paraId="35C1F16C" w14:textId="3505F993" w:rsidR="001E77C3" w:rsidRPr="001B4244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bookmarkStart w:id="62" w:name="_Toc475173567"/>
      <w:bookmarkStart w:id="63" w:name="_Toc507877940"/>
      <w:r w:rsidRPr="001B4244">
        <w:rPr>
          <w:color w:val="000000"/>
          <w:sz w:val="28"/>
          <w:szCs w:val="28"/>
          <w:highlight w:val="green"/>
        </w:rPr>
        <w:t>Повторители и концентраторы</w:t>
      </w:r>
      <w:bookmarkEnd w:id="62"/>
      <w:bookmarkEnd w:id="63"/>
      <w:r w:rsidRPr="001B4244">
        <w:rPr>
          <w:color w:val="000000"/>
          <w:sz w:val="28"/>
          <w:szCs w:val="28"/>
          <w:highlight w:val="green"/>
        </w:rPr>
        <w:t>. Назначение и особенности использования.</w:t>
      </w:r>
    </w:p>
    <w:p w14:paraId="2E4C1D20" w14:textId="77777777" w:rsidR="000A5E26" w:rsidRPr="001B4244" w:rsidRDefault="000A5E26" w:rsidP="001B4244">
      <w:pPr>
        <w:ind w:firstLine="426"/>
        <w:jc w:val="both"/>
      </w:pPr>
      <w:r w:rsidRPr="001B4244">
        <w:t xml:space="preserve">Основная функция </w:t>
      </w:r>
      <w:r w:rsidRPr="001B4244">
        <w:rPr>
          <w:b/>
        </w:rPr>
        <w:t>повторителя</w:t>
      </w:r>
      <w:r w:rsidRPr="001B4244">
        <w:rPr>
          <w:b/>
          <w:i/>
          <w:u w:val="single"/>
        </w:rPr>
        <w:fldChar w:fldCharType="begin"/>
      </w:r>
      <w:r w:rsidRPr="001B4244">
        <w:instrText xml:space="preserve"> XE "</w:instrText>
      </w:r>
      <w:r w:rsidRPr="001B4244">
        <w:rPr>
          <w:b/>
          <w:i/>
          <w:u w:val="single"/>
        </w:rPr>
        <w:instrText>повторитель</w:instrText>
      </w:r>
      <w:r w:rsidRPr="001B4244">
        <w:instrText xml:space="preserve">" </w:instrText>
      </w:r>
      <w:r w:rsidRPr="001B4244">
        <w:rPr>
          <w:b/>
          <w:i/>
          <w:u w:val="single"/>
        </w:rPr>
        <w:fldChar w:fldCharType="end"/>
      </w:r>
      <w:r w:rsidRPr="001B4244">
        <w:t xml:space="preserve"> (</w:t>
      </w:r>
      <w:r w:rsidRPr="001B4244">
        <w:rPr>
          <w:lang w:val="en-US"/>
        </w:rPr>
        <w:t>repeater</w:t>
      </w:r>
      <w:r w:rsidRPr="001B4244">
        <w:t xml:space="preserve">), как это следует из его названия, – повторение сигналов, поступающих на его порт. Повторитель улучшает электрические характеристики сигналов и их синхронность, и за счет этого появляется возможность увеличивать общую длину кабеля между самыми удаленными в сети узлами. </w:t>
      </w:r>
    </w:p>
    <w:p w14:paraId="41445677" w14:textId="5B841F9D" w:rsidR="000A5E26" w:rsidRDefault="000A5E26" w:rsidP="001B4244">
      <w:pPr>
        <w:ind w:firstLine="426"/>
      </w:pPr>
      <w:proofErr w:type="spellStart"/>
      <w:r w:rsidRPr="001B4244">
        <w:rPr>
          <w:i/>
        </w:rPr>
        <w:t>Многопортовый</w:t>
      </w:r>
      <w:proofErr w:type="spellEnd"/>
      <w:r w:rsidRPr="001B4244">
        <w:rPr>
          <w:i/>
        </w:rPr>
        <w:t xml:space="preserve"> повторитель</w:t>
      </w:r>
      <w:r w:rsidRPr="001B4244">
        <w:t xml:space="preserve"> часто называют </w:t>
      </w:r>
      <w:r w:rsidRPr="001B4244">
        <w:rPr>
          <w:i/>
        </w:rPr>
        <w:t xml:space="preserve">концентратором </w:t>
      </w:r>
      <w:r w:rsidRPr="001B4244">
        <w:t>(</w:t>
      </w:r>
      <w:r w:rsidRPr="001B4244">
        <w:rPr>
          <w:lang w:val="en-US"/>
        </w:rPr>
        <w:t>concentrator</w:t>
      </w:r>
      <w:r w:rsidRPr="001B4244">
        <w:t xml:space="preserve">) или </w:t>
      </w:r>
      <w:proofErr w:type="spellStart"/>
      <w:r w:rsidRPr="001B4244">
        <w:rPr>
          <w:i/>
        </w:rPr>
        <w:t>хабом</w:t>
      </w:r>
      <w:proofErr w:type="spellEnd"/>
      <w:r w:rsidRPr="001B4244">
        <w:t xml:space="preserve"> (</w:t>
      </w:r>
      <w:r w:rsidRPr="001B4244">
        <w:rPr>
          <w:lang w:val="en-US"/>
        </w:rPr>
        <w:t>hub</w:t>
      </w:r>
      <w:r w:rsidRPr="001B4244">
        <w:t>),</w:t>
      </w:r>
    </w:p>
    <w:p w14:paraId="76BDB2DB" w14:textId="728380A8" w:rsidR="001B4244" w:rsidRPr="001B4244" w:rsidRDefault="001B4244" w:rsidP="001B4244">
      <w:pPr>
        <w:ind w:firstLine="426"/>
        <w:jc w:val="both"/>
      </w:pPr>
      <w:r w:rsidRPr="001B4244">
        <w:t xml:space="preserve">Отрезки кабеля, соединяющие два компьютера или какие-либо два других сетевых устройства, называются </w:t>
      </w:r>
      <w:r w:rsidRPr="001B4244">
        <w:rPr>
          <w:b/>
        </w:rPr>
        <w:t>физическими сегментами</w:t>
      </w:r>
      <w:r w:rsidRPr="001B4244">
        <w:rPr>
          <w:u w:val="single"/>
        </w:rPr>
        <w:fldChar w:fldCharType="begin"/>
      </w:r>
      <w:r w:rsidRPr="001B4244">
        <w:instrText xml:space="preserve"> XE "</w:instrText>
      </w:r>
      <w:r w:rsidRPr="001B4244">
        <w:rPr>
          <w:u w:val="single"/>
        </w:rPr>
        <w:instrText>физический сегмент</w:instrText>
      </w:r>
      <w:r w:rsidRPr="001B4244">
        <w:instrText xml:space="preserve">" </w:instrText>
      </w:r>
      <w:r w:rsidRPr="001B4244">
        <w:rPr>
          <w:u w:val="single"/>
        </w:rPr>
        <w:fldChar w:fldCharType="end"/>
      </w:r>
      <w:r w:rsidRPr="001B4244">
        <w:t xml:space="preserve">, поэтому концентраторы и повторители, которые используются для добавления новых физических сегментов, являются средством </w:t>
      </w:r>
      <w:proofErr w:type="spellStart"/>
      <w:r w:rsidRPr="001B4244">
        <w:t>физиской</w:t>
      </w:r>
      <w:proofErr w:type="spellEnd"/>
      <w:r w:rsidRPr="001B4244">
        <w:t xml:space="preserve"> структуризации сети. </w:t>
      </w:r>
    </w:p>
    <w:p w14:paraId="52BAC6B5" w14:textId="69E0F74F" w:rsidR="001B4244" w:rsidRPr="001B4244" w:rsidRDefault="001B4244" w:rsidP="001B4244">
      <w:pPr>
        <w:ind w:firstLine="426"/>
      </w:pPr>
      <w:r w:rsidRPr="001B4244">
        <w:rPr>
          <w:i/>
        </w:rPr>
        <w:t>Концентратор</w:t>
      </w:r>
      <w:r w:rsidRPr="001B4244">
        <w:t> – устройство, у которого суммарная пропускная способность входных каналов выше пропускной способности выходного канала</w:t>
      </w:r>
      <w:r w:rsidRPr="001B4244">
        <w:t>.</w:t>
      </w:r>
    </w:p>
    <w:p w14:paraId="767C8709" w14:textId="3A33CDCC" w:rsidR="001B4244" w:rsidRPr="001B4244" w:rsidRDefault="001B4244" w:rsidP="001B4244">
      <w:pPr>
        <w:ind w:firstLine="426"/>
      </w:pPr>
      <w:r w:rsidRPr="001B4244">
        <w:rPr>
          <w:i/>
        </w:rPr>
        <w:t>Концентратор является активным оборудованием. Он служит центром (шиной) звездообразной конфигурации сети и обеспечивает подключение сетевых устройств</w:t>
      </w:r>
      <w:r w:rsidRPr="001B4244">
        <w:t>.</w:t>
      </w:r>
    </w:p>
    <w:p w14:paraId="706AED56" w14:textId="14D362CD" w:rsidR="001B4244" w:rsidRPr="001B4244" w:rsidRDefault="001B4244" w:rsidP="001B4244">
      <w:pPr>
        <w:ind w:firstLine="426"/>
        <w:jc w:val="both"/>
      </w:pPr>
      <w:r w:rsidRPr="001B4244">
        <w:t>Концентраторы образуют из отдельных физических отрезков кабеля общую среду передачи данных – </w:t>
      </w:r>
      <w:r w:rsidRPr="001B4244">
        <w:rPr>
          <w:b/>
        </w:rPr>
        <w:t>логический сегмент</w:t>
      </w:r>
      <w:r w:rsidRPr="001B4244">
        <w:rPr>
          <w:b/>
          <w:i/>
          <w:u w:val="single"/>
        </w:rPr>
        <w:fldChar w:fldCharType="begin"/>
      </w:r>
      <w:r w:rsidRPr="001B4244">
        <w:instrText xml:space="preserve"> XE "</w:instrText>
      </w:r>
      <w:r w:rsidRPr="001B4244">
        <w:rPr>
          <w:b/>
          <w:i/>
          <w:u w:val="single"/>
        </w:rPr>
        <w:instrText>логический сегмент</w:instrText>
      </w:r>
      <w:r w:rsidRPr="001B4244">
        <w:instrText xml:space="preserve">" </w:instrText>
      </w:r>
      <w:r w:rsidRPr="001B4244">
        <w:rPr>
          <w:b/>
          <w:i/>
          <w:u w:val="single"/>
        </w:rPr>
        <w:fldChar w:fldCharType="end"/>
      </w:r>
      <w:r w:rsidRPr="001B4244">
        <w:t xml:space="preserve">. </w:t>
      </w:r>
    </w:p>
    <w:p w14:paraId="6C579818" w14:textId="09D39AD2" w:rsidR="001E77C3" w:rsidRPr="00C3311C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bookmarkStart w:id="64" w:name="_Toc475173570"/>
      <w:bookmarkStart w:id="65" w:name="_Toc507877943"/>
      <w:r w:rsidRPr="001E77C3">
        <w:rPr>
          <w:color w:val="000000"/>
          <w:sz w:val="28"/>
          <w:szCs w:val="28"/>
        </w:rPr>
        <w:t xml:space="preserve"> </w:t>
      </w:r>
      <w:r w:rsidRPr="00C3311C">
        <w:rPr>
          <w:color w:val="000000"/>
          <w:sz w:val="28"/>
          <w:szCs w:val="28"/>
          <w:highlight w:val="green"/>
        </w:rPr>
        <w:t>Мосты</w:t>
      </w:r>
      <w:bookmarkEnd w:id="64"/>
      <w:bookmarkEnd w:id="65"/>
      <w:r w:rsidRPr="00C3311C">
        <w:rPr>
          <w:color w:val="000000"/>
          <w:sz w:val="28"/>
          <w:szCs w:val="28"/>
          <w:highlight w:val="green"/>
        </w:rPr>
        <w:t xml:space="preserve">. Назначение и особенности использования. </w:t>
      </w:r>
      <w:bookmarkStart w:id="66" w:name="_Toc475173571"/>
      <w:bookmarkStart w:id="67" w:name="_Toc507877944"/>
      <w:r w:rsidRPr="00C3311C">
        <w:rPr>
          <w:color w:val="000000"/>
          <w:sz w:val="28"/>
          <w:szCs w:val="28"/>
          <w:highlight w:val="green"/>
        </w:rPr>
        <w:t>Различие между мостом и коммутатором</w:t>
      </w:r>
      <w:bookmarkEnd w:id="66"/>
      <w:bookmarkEnd w:id="67"/>
      <w:r w:rsidRPr="00C3311C">
        <w:rPr>
          <w:color w:val="000000"/>
          <w:sz w:val="28"/>
          <w:szCs w:val="28"/>
          <w:highlight w:val="green"/>
        </w:rPr>
        <w:t>. Различия между маршрутизаторами и мостами.</w:t>
      </w:r>
    </w:p>
    <w:p w14:paraId="6F98C587" w14:textId="77777777" w:rsidR="00C3311C" w:rsidRPr="00C3311C" w:rsidRDefault="00C3311C" w:rsidP="00C3311C">
      <w:pPr>
        <w:ind w:firstLine="426"/>
        <w:jc w:val="both"/>
      </w:pPr>
      <w:r w:rsidRPr="00C3311C">
        <w:rPr>
          <w:b/>
        </w:rPr>
        <w:t>Мост</w:t>
      </w:r>
      <w:r w:rsidRPr="00C3311C">
        <w:rPr>
          <w:b/>
          <w:i/>
          <w:u w:val="single"/>
        </w:rPr>
        <w:fldChar w:fldCharType="begin"/>
      </w:r>
      <w:r w:rsidRPr="00C3311C">
        <w:instrText xml:space="preserve"> XE "</w:instrText>
      </w:r>
      <w:r w:rsidRPr="00C3311C">
        <w:rPr>
          <w:b/>
          <w:i/>
          <w:u w:val="single"/>
        </w:rPr>
        <w:instrText>мост</w:instrText>
      </w:r>
      <w:r w:rsidRPr="00C3311C">
        <w:instrText xml:space="preserve">" </w:instrText>
      </w:r>
      <w:r w:rsidRPr="00C3311C">
        <w:rPr>
          <w:b/>
          <w:i/>
          <w:u w:val="single"/>
        </w:rPr>
        <w:fldChar w:fldCharType="end"/>
      </w:r>
      <w:r w:rsidRPr="00C3311C">
        <w:rPr>
          <w:i/>
        </w:rPr>
        <w:t xml:space="preserve"> </w:t>
      </w:r>
      <w:r w:rsidRPr="00C3311C">
        <w:t>(</w:t>
      </w:r>
      <w:r w:rsidRPr="00C3311C">
        <w:rPr>
          <w:lang w:val="en-US"/>
        </w:rPr>
        <w:t>bridge</w:t>
      </w:r>
      <w:r w:rsidRPr="00C3311C">
        <w:t>) – ретрансляционная система, соединяющая каналы передачи данных (рис. 16.2).</w:t>
      </w:r>
      <w:r w:rsidRPr="00C3311C">
        <w:t xml:space="preserve"> </w:t>
      </w:r>
      <w:r w:rsidRPr="00C3311C">
        <w:t xml:space="preserve">Мост, а также его быстродействующий </w:t>
      </w:r>
      <w:proofErr w:type="gramStart"/>
      <w:r w:rsidRPr="00C3311C">
        <w:t>аналог  </w:t>
      </w:r>
      <w:r w:rsidRPr="00C3311C">
        <w:rPr>
          <w:i/>
        </w:rPr>
        <w:t>коммутатор</w:t>
      </w:r>
      <w:proofErr w:type="gramEnd"/>
      <w:r w:rsidRPr="00C3311C">
        <w:t xml:space="preserve"> (</w:t>
      </w:r>
      <w:r w:rsidRPr="00C3311C">
        <w:rPr>
          <w:lang w:val="en-US"/>
        </w:rPr>
        <w:t>switching</w:t>
      </w:r>
      <w:r w:rsidRPr="00C3311C">
        <w:t xml:space="preserve"> </w:t>
      </w:r>
      <w:r w:rsidRPr="00C3311C">
        <w:rPr>
          <w:lang w:val="en-US"/>
        </w:rPr>
        <w:t>hub</w:t>
      </w:r>
      <w:r w:rsidRPr="00C3311C">
        <w:t xml:space="preserve">), делят общую среду передачи данных на логические сегменты. </w:t>
      </w:r>
    </w:p>
    <w:p w14:paraId="5ACA4D2E" w14:textId="77777777" w:rsidR="00C3311C" w:rsidRPr="00C3311C" w:rsidRDefault="00C3311C" w:rsidP="00C3311C">
      <w:pPr>
        <w:ind w:firstLine="426"/>
        <w:jc w:val="both"/>
      </w:pPr>
      <w:r w:rsidRPr="00C3311C">
        <w:t>Основное различие между коммутатором и мостом состоит в том, что мост в каждый момент времени может осуществлять передачу кадров только между одной парой портов, а коммутатор одновременно поддерживает потоки данных между всеми своими портами. Другими словами, мост передает кадры последовательно, а коммутатор параллельно.</w:t>
      </w:r>
    </w:p>
    <w:p w14:paraId="15E725DC" w14:textId="17628349" w:rsidR="00C3311C" w:rsidRPr="00C3311C" w:rsidRDefault="00C3311C" w:rsidP="00C3311C">
      <w:pPr>
        <w:ind w:firstLine="426"/>
        <w:jc w:val="both"/>
      </w:pPr>
      <w:r w:rsidRPr="00C3311C">
        <w:rPr>
          <w:i/>
        </w:rPr>
        <w:t>Маршрутизаторы превосходят мосты своей способностью фильтровать и направлять пакеты данных на сети</w:t>
      </w:r>
      <w:r w:rsidRPr="00C3311C">
        <w:t xml:space="preserve">. </w:t>
      </w:r>
    </w:p>
    <w:p w14:paraId="7772C514" w14:textId="327F726E" w:rsidR="001E77C3" w:rsidRPr="00C3311C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1E77C3">
        <w:rPr>
          <w:color w:val="000000"/>
          <w:sz w:val="28"/>
          <w:szCs w:val="28"/>
        </w:rPr>
        <w:t xml:space="preserve"> </w:t>
      </w:r>
      <w:r w:rsidRPr="00C3311C">
        <w:rPr>
          <w:color w:val="000000"/>
          <w:sz w:val="28"/>
          <w:szCs w:val="28"/>
          <w:highlight w:val="green"/>
        </w:rPr>
        <w:t>Коммутаторы. Назначение и особенности использования.</w:t>
      </w:r>
    </w:p>
    <w:p w14:paraId="62D70497" w14:textId="784E551D" w:rsidR="00C3311C" w:rsidRPr="00C3311C" w:rsidRDefault="00C3311C" w:rsidP="00C3311C">
      <w:pPr>
        <w:ind w:firstLine="426"/>
        <w:jc w:val="both"/>
      </w:pPr>
      <w:r w:rsidRPr="00C3311C">
        <w:rPr>
          <w:b/>
        </w:rPr>
        <w:t>Коммутатор</w:t>
      </w:r>
      <w:r w:rsidRPr="00C3311C">
        <w:rPr>
          <w:b/>
          <w:i/>
          <w:u w:val="single"/>
        </w:rPr>
        <w:fldChar w:fldCharType="begin"/>
      </w:r>
      <w:r w:rsidRPr="00C3311C">
        <w:instrText xml:space="preserve"> XE "</w:instrText>
      </w:r>
      <w:r w:rsidRPr="00C3311C">
        <w:rPr>
          <w:b/>
          <w:i/>
          <w:u w:val="single"/>
        </w:rPr>
        <w:instrText>коммутатор</w:instrText>
      </w:r>
      <w:r w:rsidRPr="00C3311C">
        <w:instrText xml:space="preserve">" </w:instrText>
      </w:r>
      <w:r w:rsidRPr="00C3311C">
        <w:rPr>
          <w:b/>
          <w:i/>
          <w:u w:val="single"/>
        </w:rPr>
        <w:fldChar w:fldCharType="end"/>
      </w:r>
      <w:r w:rsidRPr="00C3311C">
        <w:rPr>
          <w:b/>
        </w:rPr>
        <w:t xml:space="preserve"> </w:t>
      </w:r>
      <w:r w:rsidRPr="00C3311C">
        <w:t>(</w:t>
      </w:r>
      <w:r w:rsidRPr="00C3311C">
        <w:rPr>
          <w:lang w:val="en-US"/>
        </w:rPr>
        <w:t>switch</w:t>
      </w:r>
      <w:r w:rsidRPr="00C3311C">
        <w:t xml:space="preserve">) – устройство, осуществляющее выбор одного из возможных вариантов направления передачи данных. Общая структура коммутатора аналогична </w:t>
      </w:r>
      <w:proofErr w:type="spellStart"/>
      <w:r w:rsidRPr="00C3311C">
        <w:t>стуктуре</w:t>
      </w:r>
      <w:proofErr w:type="spellEnd"/>
      <w:r w:rsidRPr="00C3311C">
        <w:t xml:space="preserve"> моста, т.е. современные коммутаторы оперируют не только на физическом, но и на канальном уровне модели OSI.</w:t>
      </w:r>
    </w:p>
    <w:p w14:paraId="0D7A8BA0" w14:textId="77777777" w:rsidR="00C3311C" w:rsidRPr="00C3311C" w:rsidRDefault="00C3311C" w:rsidP="00C3311C">
      <w:pPr>
        <w:ind w:firstLine="426"/>
        <w:jc w:val="both"/>
      </w:pPr>
      <w:r w:rsidRPr="00C3311C">
        <w:rPr>
          <w:b/>
          <w:i/>
        </w:rPr>
        <w:t>Коммутатор локальной сети</w:t>
      </w:r>
      <w:r w:rsidRPr="00C3311C">
        <w:t xml:space="preserve"> (</w:t>
      </w:r>
      <w:r w:rsidRPr="00C3311C">
        <w:rPr>
          <w:lang w:val="en-US"/>
        </w:rPr>
        <w:t>local</w:t>
      </w:r>
      <w:r w:rsidRPr="00C3311C">
        <w:t xml:space="preserve"> </w:t>
      </w:r>
      <w:r w:rsidRPr="00C3311C">
        <w:rPr>
          <w:lang w:val="en-US"/>
        </w:rPr>
        <w:t>area</w:t>
      </w:r>
      <w:r w:rsidRPr="00C3311C">
        <w:t xml:space="preserve"> </w:t>
      </w:r>
      <w:r w:rsidRPr="00C3311C">
        <w:rPr>
          <w:lang w:val="en-US"/>
        </w:rPr>
        <w:t>network</w:t>
      </w:r>
      <w:r w:rsidRPr="00C3311C">
        <w:t xml:space="preserve"> </w:t>
      </w:r>
      <w:r w:rsidRPr="00C3311C">
        <w:rPr>
          <w:lang w:val="en-US"/>
        </w:rPr>
        <w:t>switch</w:t>
      </w:r>
      <w:r w:rsidRPr="00C3311C">
        <w:t>) – устройство, обеспечивающее взаимодействие сегментов одной либо группы локальных сетей.</w:t>
      </w:r>
    </w:p>
    <w:p w14:paraId="05F018DD" w14:textId="77777777" w:rsidR="00C3311C" w:rsidRPr="00C3311C" w:rsidRDefault="00C3311C" w:rsidP="00C3311C">
      <w:pPr>
        <w:ind w:firstLine="426"/>
        <w:jc w:val="both"/>
      </w:pPr>
      <w:r w:rsidRPr="00C3311C">
        <w:t xml:space="preserve">В перечень функций, выполняемых коммутатором локальной сети, входят: </w:t>
      </w:r>
    </w:p>
    <w:p w14:paraId="66F67EAB" w14:textId="77777777" w:rsidR="00C3311C" w:rsidRPr="00C3311C" w:rsidRDefault="00C3311C" w:rsidP="00C3311C">
      <w:pPr>
        <w:numPr>
          <w:ilvl w:val="0"/>
          <w:numId w:val="35"/>
        </w:numPr>
        <w:tabs>
          <w:tab w:val="left" w:pos="851"/>
        </w:tabs>
        <w:ind w:left="0" w:firstLine="426"/>
        <w:jc w:val="both"/>
      </w:pPr>
      <w:r w:rsidRPr="00C3311C">
        <w:t xml:space="preserve">обеспечение сквозной коммутации; </w:t>
      </w:r>
    </w:p>
    <w:p w14:paraId="196662A8" w14:textId="77777777" w:rsidR="00C3311C" w:rsidRPr="00C3311C" w:rsidRDefault="00C3311C" w:rsidP="00C3311C">
      <w:pPr>
        <w:numPr>
          <w:ilvl w:val="0"/>
          <w:numId w:val="35"/>
        </w:numPr>
        <w:tabs>
          <w:tab w:val="left" w:pos="851"/>
        </w:tabs>
        <w:ind w:left="0" w:firstLine="426"/>
        <w:jc w:val="both"/>
      </w:pPr>
      <w:r w:rsidRPr="00C3311C">
        <w:t xml:space="preserve">наличие средств маршрутизации; </w:t>
      </w:r>
    </w:p>
    <w:p w14:paraId="07E3762A" w14:textId="77777777" w:rsidR="00C3311C" w:rsidRPr="00C3311C" w:rsidRDefault="00C3311C" w:rsidP="00C3311C">
      <w:pPr>
        <w:numPr>
          <w:ilvl w:val="0"/>
          <w:numId w:val="35"/>
        </w:numPr>
        <w:tabs>
          <w:tab w:val="left" w:pos="851"/>
        </w:tabs>
        <w:ind w:left="0" w:firstLine="426"/>
        <w:jc w:val="both"/>
      </w:pPr>
      <w:r w:rsidRPr="00C3311C">
        <w:t xml:space="preserve">поддержка простого протокола управления сетью; </w:t>
      </w:r>
    </w:p>
    <w:p w14:paraId="3C38E666" w14:textId="77777777" w:rsidR="00C3311C" w:rsidRPr="00C3311C" w:rsidRDefault="00C3311C" w:rsidP="00C3311C">
      <w:pPr>
        <w:numPr>
          <w:ilvl w:val="0"/>
          <w:numId w:val="35"/>
        </w:numPr>
        <w:tabs>
          <w:tab w:val="left" w:pos="851"/>
        </w:tabs>
        <w:ind w:left="0" w:firstLine="426"/>
        <w:jc w:val="both"/>
      </w:pPr>
      <w:r w:rsidRPr="00C3311C">
        <w:lastRenderedPageBreak/>
        <w:t xml:space="preserve">имитация моста либо маршрутизатора; </w:t>
      </w:r>
    </w:p>
    <w:p w14:paraId="6DEBB948" w14:textId="77777777" w:rsidR="00C3311C" w:rsidRPr="00C3311C" w:rsidRDefault="00C3311C" w:rsidP="00C3311C">
      <w:pPr>
        <w:numPr>
          <w:ilvl w:val="0"/>
          <w:numId w:val="35"/>
        </w:numPr>
        <w:tabs>
          <w:tab w:val="left" w:pos="851"/>
        </w:tabs>
        <w:ind w:left="0" w:firstLine="426"/>
        <w:jc w:val="both"/>
      </w:pPr>
      <w:r w:rsidRPr="00C3311C">
        <w:t xml:space="preserve">организация виртуальных сетей; </w:t>
      </w:r>
    </w:p>
    <w:p w14:paraId="5E55B8AE" w14:textId="3D60F40C" w:rsidR="00C3311C" w:rsidRPr="00C3311C" w:rsidRDefault="00C3311C" w:rsidP="00C3311C">
      <w:pPr>
        <w:numPr>
          <w:ilvl w:val="0"/>
          <w:numId w:val="35"/>
        </w:numPr>
        <w:tabs>
          <w:tab w:val="left" w:pos="851"/>
        </w:tabs>
        <w:ind w:left="0" w:firstLine="426"/>
        <w:jc w:val="both"/>
      </w:pPr>
      <w:r w:rsidRPr="00C3311C">
        <w:t xml:space="preserve">скоростная ретрансляция блоков данных. </w:t>
      </w:r>
    </w:p>
    <w:p w14:paraId="08FF93EB" w14:textId="03F6528C" w:rsidR="001E77C3" w:rsidRPr="005A61B0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bookmarkStart w:id="68" w:name="_Toc475173574"/>
      <w:bookmarkStart w:id="69" w:name="_Toc507877947"/>
      <w:r w:rsidRPr="001E77C3">
        <w:rPr>
          <w:color w:val="000000"/>
          <w:sz w:val="28"/>
          <w:szCs w:val="28"/>
        </w:rPr>
        <w:t xml:space="preserve"> </w:t>
      </w:r>
      <w:r w:rsidRPr="005A61B0">
        <w:rPr>
          <w:color w:val="000000"/>
          <w:sz w:val="28"/>
          <w:szCs w:val="28"/>
          <w:highlight w:val="green"/>
        </w:rPr>
        <w:t>Маршрутизатор</w:t>
      </w:r>
      <w:bookmarkEnd w:id="68"/>
      <w:bookmarkEnd w:id="69"/>
      <w:r w:rsidRPr="005A61B0">
        <w:rPr>
          <w:color w:val="000000"/>
          <w:sz w:val="28"/>
          <w:szCs w:val="28"/>
          <w:highlight w:val="green"/>
        </w:rPr>
        <w:t xml:space="preserve">ы. Назначение. Особенности использования. </w:t>
      </w:r>
      <w:bookmarkStart w:id="70" w:name="_Toc475173576"/>
      <w:bookmarkStart w:id="71" w:name="_Toc507877949"/>
      <w:r w:rsidRPr="005A61B0">
        <w:rPr>
          <w:color w:val="000000"/>
          <w:sz w:val="28"/>
          <w:szCs w:val="28"/>
          <w:highlight w:val="green"/>
        </w:rPr>
        <w:t>Шлюзы</w:t>
      </w:r>
      <w:bookmarkEnd w:id="70"/>
      <w:bookmarkEnd w:id="71"/>
      <w:r w:rsidRPr="005A61B0">
        <w:rPr>
          <w:color w:val="000000"/>
          <w:sz w:val="28"/>
          <w:szCs w:val="28"/>
          <w:highlight w:val="green"/>
        </w:rPr>
        <w:t>. Назначение и особенности использования.</w:t>
      </w:r>
    </w:p>
    <w:p w14:paraId="6355021F" w14:textId="77777777" w:rsidR="005A61B0" w:rsidRPr="005A61B0" w:rsidRDefault="005A61B0" w:rsidP="005A61B0">
      <w:pPr>
        <w:ind w:firstLine="567"/>
        <w:jc w:val="both"/>
      </w:pPr>
      <w:r w:rsidRPr="005A61B0">
        <w:rPr>
          <w:b/>
        </w:rPr>
        <w:t>Маршрутизатор</w:t>
      </w:r>
      <w:r w:rsidRPr="005A61B0">
        <w:rPr>
          <w:b/>
          <w:i/>
          <w:u w:val="single"/>
        </w:rPr>
        <w:fldChar w:fldCharType="begin"/>
      </w:r>
      <w:r w:rsidRPr="005A61B0">
        <w:instrText xml:space="preserve"> XE "</w:instrText>
      </w:r>
      <w:r w:rsidRPr="005A61B0">
        <w:rPr>
          <w:b/>
          <w:i/>
          <w:u w:val="single"/>
        </w:rPr>
        <w:instrText>маршрутизатор</w:instrText>
      </w:r>
      <w:r w:rsidRPr="005A61B0">
        <w:instrText xml:space="preserve">" </w:instrText>
      </w:r>
      <w:r w:rsidRPr="005A61B0">
        <w:rPr>
          <w:b/>
          <w:i/>
          <w:u w:val="single"/>
        </w:rPr>
        <w:fldChar w:fldCharType="end"/>
      </w:r>
      <w:r w:rsidRPr="005A61B0">
        <w:t xml:space="preserve"> (</w:t>
      </w:r>
      <w:r w:rsidRPr="005A61B0">
        <w:rPr>
          <w:lang w:val="en-US"/>
        </w:rPr>
        <w:t>router</w:t>
      </w:r>
      <w:r w:rsidRPr="005A61B0">
        <w:t>) – ретрансляционная система, соединяющая две коммуникационные сети либо их части.</w:t>
      </w:r>
      <w:r w:rsidRPr="005A61B0">
        <w:t xml:space="preserve"> </w:t>
      </w:r>
      <w:r w:rsidRPr="005A61B0">
        <w:t>Маршрутизаторы обмениваются информацией об изменениях структуры сетей, трафике. Благодаря этому, выбирается оптимальный маршрут следования блока данных в разных сетях от абонентской системы-отправителя к системе-получателю. Маршрутизаторы обеспечивают также соединение административно независимых коммуникационных сетей.</w:t>
      </w:r>
    </w:p>
    <w:p w14:paraId="1BC97CAF" w14:textId="732CBB6D" w:rsidR="005A61B0" w:rsidRPr="005A61B0" w:rsidRDefault="005A61B0" w:rsidP="005A61B0">
      <w:pPr>
        <w:ind w:firstLine="567"/>
        <w:jc w:val="both"/>
      </w:pPr>
      <w:bookmarkStart w:id="72" w:name="_Hlt454781227"/>
      <w:r w:rsidRPr="005A61B0">
        <w:t>Архитектура</w:t>
      </w:r>
      <w:bookmarkEnd w:id="72"/>
      <w:r w:rsidRPr="005A61B0">
        <w:t xml:space="preserve"> маршрутизатора также используется при создании узла коммутации пакетов.</w:t>
      </w:r>
    </w:p>
    <w:p w14:paraId="64F8BFCA" w14:textId="57341429" w:rsidR="005A61B0" w:rsidRPr="005A61B0" w:rsidRDefault="005A61B0" w:rsidP="005A61B0">
      <w:pPr>
        <w:ind w:firstLine="567"/>
        <w:jc w:val="both"/>
      </w:pPr>
      <w:r w:rsidRPr="005A61B0">
        <w:rPr>
          <w:b/>
        </w:rPr>
        <w:t>Шлюз</w:t>
      </w:r>
      <w:r w:rsidRPr="005A61B0">
        <w:rPr>
          <w:b/>
          <w:i/>
          <w:u w:val="single"/>
        </w:rPr>
        <w:fldChar w:fldCharType="begin"/>
      </w:r>
      <w:r w:rsidRPr="005A61B0">
        <w:instrText xml:space="preserve"> XE "</w:instrText>
      </w:r>
      <w:r w:rsidRPr="005A61B0">
        <w:rPr>
          <w:b/>
          <w:i/>
          <w:u w:val="single"/>
        </w:rPr>
        <w:instrText>шлюз</w:instrText>
      </w:r>
      <w:r w:rsidRPr="005A61B0">
        <w:instrText xml:space="preserve">" </w:instrText>
      </w:r>
      <w:r w:rsidRPr="005A61B0">
        <w:rPr>
          <w:b/>
          <w:i/>
          <w:u w:val="single"/>
        </w:rPr>
        <w:fldChar w:fldCharType="end"/>
      </w:r>
      <w:r w:rsidRPr="005A61B0">
        <w:t xml:space="preserve"> (</w:t>
      </w:r>
      <w:r w:rsidRPr="005A61B0">
        <w:rPr>
          <w:lang w:val="en-US"/>
        </w:rPr>
        <w:t>gateway</w:t>
      </w:r>
      <w:r w:rsidRPr="005A61B0">
        <w:t>) – ретрансляционная система, обеспечивающая взаимодействие информационных сетей. Шлюзы оперируют на верхних уровнях модели OSI (сеансовом, представительском и прикладном) и представляют наиболее развитый метод подсоединения сетевых сегментов и компьютерных сетей. Необходимость в сетевых шлюзах возникает при объединении двух систем, имеющих различную архитектуру.</w:t>
      </w:r>
    </w:p>
    <w:p w14:paraId="5DB09CAB" w14:textId="4847144F" w:rsidR="00D033C4" w:rsidRPr="00D033C4" w:rsidRDefault="001E77C3" w:rsidP="00D033C4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A05690">
        <w:rPr>
          <w:color w:val="000000"/>
          <w:sz w:val="28"/>
          <w:szCs w:val="28"/>
        </w:rPr>
        <w:t xml:space="preserve"> </w:t>
      </w:r>
      <w:r w:rsidRPr="00D033C4">
        <w:rPr>
          <w:color w:val="000000"/>
          <w:sz w:val="28"/>
          <w:szCs w:val="28"/>
          <w:highlight w:val="green"/>
        </w:rPr>
        <w:t xml:space="preserve">Беспроводные технологии: радиосвязь, инфракрасная, связь в микроволновом диапазоне. Достоинства и недостатки беспроводных сетей </w:t>
      </w:r>
      <w:proofErr w:type="spellStart"/>
      <w:r w:rsidRPr="00D033C4">
        <w:rPr>
          <w:color w:val="000000"/>
          <w:sz w:val="28"/>
          <w:szCs w:val="28"/>
          <w:highlight w:val="green"/>
          <w:lang w:val="en-US"/>
        </w:rPr>
        <w:t>wi</w:t>
      </w:r>
      <w:proofErr w:type="spellEnd"/>
      <w:r w:rsidRPr="00D033C4">
        <w:rPr>
          <w:color w:val="000000"/>
          <w:sz w:val="28"/>
          <w:szCs w:val="28"/>
          <w:highlight w:val="green"/>
        </w:rPr>
        <w:t>-</w:t>
      </w:r>
      <w:r w:rsidRPr="00D033C4">
        <w:rPr>
          <w:color w:val="000000"/>
          <w:sz w:val="28"/>
          <w:szCs w:val="28"/>
          <w:highlight w:val="green"/>
          <w:lang w:val="en-US"/>
        </w:rPr>
        <w:t>fi</w:t>
      </w:r>
      <w:r w:rsidRPr="00D033C4">
        <w:rPr>
          <w:color w:val="000000"/>
          <w:sz w:val="28"/>
          <w:szCs w:val="28"/>
          <w:highlight w:val="green"/>
        </w:rPr>
        <w:t>.</w:t>
      </w:r>
    </w:p>
    <w:p w14:paraId="42422A03" w14:textId="77777777" w:rsidR="00D033C4" w:rsidRPr="00D033C4" w:rsidRDefault="00D033C4" w:rsidP="00D033C4">
      <w:pPr>
        <w:pStyle w:val="ab"/>
        <w:shd w:val="clear" w:color="auto" w:fill="FFFFFF"/>
        <w:ind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 xml:space="preserve">Методы </w:t>
      </w:r>
      <w:r w:rsidRPr="00D033C4">
        <w:rPr>
          <w:i/>
          <w:color w:val="000000"/>
          <w:bdr w:val="none" w:sz="0" w:space="0" w:color="auto" w:frame="1"/>
        </w:rPr>
        <w:t>беспроводной технологии</w:t>
      </w:r>
      <w:r w:rsidRPr="00D033C4">
        <w:rPr>
          <w:color w:val="000000"/>
          <w:bdr w:val="none" w:sz="0" w:space="0" w:color="auto" w:frame="1"/>
        </w:rPr>
        <w:t xml:space="preserve"> (</w:t>
      </w:r>
      <w:r w:rsidRPr="00D033C4">
        <w:rPr>
          <w:color w:val="000000"/>
          <w:bdr w:val="none" w:sz="0" w:space="0" w:color="auto" w:frame="1"/>
          <w:lang w:val="en-US"/>
        </w:rPr>
        <w:t>wireless</w:t>
      </w:r>
      <w:r w:rsidRPr="00D033C4">
        <w:rPr>
          <w:color w:val="000000"/>
          <w:bdr w:val="none" w:sz="0" w:space="0" w:color="auto" w:frame="1"/>
        </w:rPr>
        <w:t>) передачи данных являются удобным, а иногда незаменимым средством связи. Беспроводные технологии различаются по типам сигнала, частоте (большая частота означает большую скорость передачи) и расстоянию передачи. Большое значение имеют помехи и стоимость. Можно выделить три основных типа беспроводной технологии:</w:t>
      </w:r>
    </w:p>
    <w:p w14:paraId="7F529478" w14:textId="77777777" w:rsidR="00D033C4" w:rsidRPr="00D033C4" w:rsidRDefault="00D033C4" w:rsidP="00D033C4">
      <w:pPr>
        <w:pStyle w:val="ab"/>
        <w:numPr>
          <w:ilvl w:val="1"/>
          <w:numId w:val="36"/>
        </w:numPr>
        <w:shd w:val="clear" w:color="auto" w:fill="FFFFFF"/>
        <w:spacing w:before="100" w:beforeAutospacing="1" w:after="100" w:afterAutospacing="1"/>
        <w:ind w:left="0"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радиосвязь;</w:t>
      </w:r>
    </w:p>
    <w:p w14:paraId="1E16C891" w14:textId="77777777" w:rsidR="00D033C4" w:rsidRPr="00D033C4" w:rsidRDefault="00D033C4" w:rsidP="00D033C4">
      <w:pPr>
        <w:pStyle w:val="ab"/>
        <w:numPr>
          <w:ilvl w:val="1"/>
          <w:numId w:val="36"/>
        </w:numPr>
        <w:shd w:val="clear" w:color="auto" w:fill="FFFFFF"/>
        <w:spacing w:before="100" w:beforeAutospacing="1" w:after="100" w:afterAutospacing="1"/>
        <w:ind w:left="0"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связь в микроволновом диапазоне;</w:t>
      </w:r>
    </w:p>
    <w:p w14:paraId="6B1917A6" w14:textId="77777777" w:rsidR="00D033C4" w:rsidRPr="00D033C4" w:rsidRDefault="00D033C4" w:rsidP="00D033C4">
      <w:pPr>
        <w:pStyle w:val="ab"/>
        <w:numPr>
          <w:ilvl w:val="1"/>
          <w:numId w:val="36"/>
        </w:numPr>
        <w:shd w:val="clear" w:color="auto" w:fill="FFFFFF"/>
        <w:spacing w:before="100" w:beforeAutospacing="1" w:after="100" w:afterAutospacing="1"/>
        <w:ind w:left="0"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инфракрасная связь.</w:t>
      </w:r>
    </w:p>
    <w:p w14:paraId="01BDA114" w14:textId="77777777" w:rsidR="00D033C4" w:rsidRPr="00D033C4" w:rsidRDefault="00D033C4" w:rsidP="00D033C4">
      <w:pPr>
        <w:pStyle w:val="ab"/>
        <w:shd w:val="clear" w:color="auto" w:fill="FFFFFF"/>
        <w:ind w:firstLine="426"/>
        <w:jc w:val="both"/>
        <w:textAlignment w:val="baseline"/>
        <w:rPr>
          <w:color w:val="000000"/>
          <w:bdr w:val="none" w:sz="0" w:space="0" w:color="auto" w:frame="1"/>
        </w:rPr>
      </w:pPr>
      <w:proofErr w:type="spellStart"/>
      <w:r w:rsidRPr="00D033C4">
        <w:rPr>
          <w:color w:val="000000"/>
          <w:bdr w:val="none" w:sz="0" w:space="0" w:color="auto" w:frame="1"/>
        </w:rPr>
        <w:t>Wi-Fi</w:t>
      </w:r>
      <w:proofErr w:type="spellEnd"/>
      <w:r w:rsidRPr="00D033C4">
        <w:rPr>
          <w:color w:val="000000"/>
          <w:bdr w:val="none" w:sz="0" w:space="0" w:color="auto" w:frame="1"/>
        </w:rPr>
        <w:t xml:space="preserve"> сеть (</w:t>
      </w:r>
      <w:proofErr w:type="spellStart"/>
      <w:r w:rsidRPr="00D033C4">
        <w:rPr>
          <w:color w:val="000000"/>
          <w:bdr w:val="none" w:sz="0" w:space="0" w:color="auto" w:frame="1"/>
        </w:rPr>
        <w:t>Wireless</w:t>
      </w:r>
      <w:proofErr w:type="spellEnd"/>
      <w:r w:rsidRPr="00D033C4">
        <w:rPr>
          <w:color w:val="000000"/>
          <w:bdr w:val="none" w:sz="0" w:space="0" w:color="auto" w:frame="1"/>
        </w:rPr>
        <w:t xml:space="preserve"> </w:t>
      </w:r>
      <w:proofErr w:type="spellStart"/>
      <w:r w:rsidRPr="00D033C4">
        <w:rPr>
          <w:color w:val="000000"/>
          <w:bdr w:val="none" w:sz="0" w:space="0" w:color="auto" w:frame="1"/>
        </w:rPr>
        <w:t>Local</w:t>
      </w:r>
      <w:proofErr w:type="spellEnd"/>
      <w:r w:rsidRPr="00D033C4">
        <w:rPr>
          <w:color w:val="000000"/>
          <w:bdr w:val="none" w:sz="0" w:space="0" w:color="auto" w:frame="1"/>
        </w:rPr>
        <w:t xml:space="preserve"> </w:t>
      </w:r>
      <w:proofErr w:type="spellStart"/>
      <w:r w:rsidRPr="00D033C4">
        <w:rPr>
          <w:color w:val="000000"/>
          <w:bdr w:val="none" w:sz="0" w:space="0" w:color="auto" w:frame="1"/>
        </w:rPr>
        <w:t>Area</w:t>
      </w:r>
      <w:proofErr w:type="spellEnd"/>
      <w:r w:rsidRPr="00D033C4">
        <w:rPr>
          <w:color w:val="000000"/>
          <w:bdr w:val="none" w:sz="0" w:space="0" w:color="auto" w:frame="1"/>
        </w:rPr>
        <w:t xml:space="preserve"> </w:t>
      </w:r>
      <w:proofErr w:type="spellStart"/>
      <w:r w:rsidRPr="00D033C4">
        <w:rPr>
          <w:color w:val="000000"/>
          <w:bdr w:val="none" w:sz="0" w:space="0" w:color="auto" w:frame="1"/>
        </w:rPr>
        <w:t>Network</w:t>
      </w:r>
      <w:proofErr w:type="spellEnd"/>
      <w:r w:rsidRPr="00D033C4">
        <w:rPr>
          <w:color w:val="000000"/>
          <w:bdr w:val="none" w:sz="0" w:space="0" w:color="auto" w:frame="1"/>
        </w:rPr>
        <w:t xml:space="preserve"> – WLAN) – это радиосеть, позволяющая передавать информацию между объектами по радиоволнам (без проводов). Разработкой стандартов в этой области занимается </w:t>
      </w:r>
      <w:proofErr w:type="spellStart"/>
      <w:r w:rsidRPr="00D033C4">
        <w:rPr>
          <w:color w:val="000000"/>
          <w:bdr w:val="none" w:sz="0" w:space="0" w:color="auto" w:frame="1"/>
        </w:rPr>
        <w:t>Wi-Fi</w:t>
      </w:r>
      <w:proofErr w:type="spellEnd"/>
      <w:r w:rsidRPr="00D033C4">
        <w:rPr>
          <w:color w:val="000000"/>
          <w:bdr w:val="none" w:sz="0" w:space="0" w:color="auto" w:frame="1"/>
        </w:rPr>
        <w:t xml:space="preserve"> </w:t>
      </w:r>
      <w:proofErr w:type="spellStart"/>
      <w:r w:rsidRPr="00D033C4">
        <w:rPr>
          <w:color w:val="000000"/>
          <w:bdr w:val="none" w:sz="0" w:space="0" w:color="auto" w:frame="1"/>
        </w:rPr>
        <w:t>Alliance</w:t>
      </w:r>
      <w:proofErr w:type="spellEnd"/>
      <w:r w:rsidRPr="00D033C4">
        <w:rPr>
          <w:color w:val="000000"/>
          <w:bdr w:val="none" w:sz="0" w:space="0" w:color="auto" w:frame="1"/>
        </w:rPr>
        <w:t>.</w:t>
      </w:r>
    </w:p>
    <w:p w14:paraId="62D9258D" w14:textId="77777777" w:rsidR="00D033C4" w:rsidRPr="00D033C4" w:rsidRDefault="00D033C4" w:rsidP="00D033C4">
      <w:pPr>
        <w:pStyle w:val="ab"/>
        <w:shd w:val="clear" w:color="auto" w:fill="FFFFFF"/>
        <w:ind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WLAN-сети имеют ряд преимуществ перед обычными кабельными сетями:</w:t>
      </w:r>
    </w:p>
    <w:p w14:paraId="3F826F49" w14:textId="77777777" w:rsidR="00D033C4" w:rsidRPr="00D033C4" w:rsidRDefault="00D033C4" w:rsidP="00D033C4">
      <w:pPr>
        <w:pStyle w:val="ab"/>
        <w:numPr>
          <w:ilvl w:val="1"/>
          <w:numId w:val="37"/>
        </w:numPr>
        <w:shd w:val="clear" w:color="auto" w:fill="FFFFFF"/>
        <w:spacing w:before="100" w:beforeAutospacing="1" w:after="100" w:afterAutospacing="1"/>
        <w:ind w:left="0"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WLAN-сеть можно очень быстро развернуть, что очень удобно при проведении презентаций или в условиях работы вне офиса;</w:t>
      </w:r>
    </w:p>
    <w:p w14:paraId="09F424EE" w14:textId="77777777" w:rsidR="00D033C4" w:rsidRPr="00D033C4" w:rsidRDefault="00D033C4" w:rsidP="00D033C4">
      <w:pPr>
        <w:pStyle w:val="ab"/>
        <w:numPr>
          <w:ilvl w:val="1"/>
          <w:numId w:val="37"/>
        </w:numPr>
        <w:shd w:val="clear" w:color="auto" w:fill="FFFFFF"/>
        <w:spacing w:before="100" w:beforeAutospacing="1" w:after="100" w:afterAutospacing="1"/>
        <w:ind w:left="0"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пользователи мобильных устройств, при подключении к локальным беспроводным сетям, могут легко перемещаться в рамках действующих зон сети;</w:t>
      </w:r>
    </w:p>
    <w:p w14:paraId="76397707" w14:textId="77777777" w:rsidR="00D033C4" w:rsidRPr="00D033C4" w:rsidRDefault="00D033C4" w:rsidP="00D033C4">
      <w:pPr>
        <w:pStyle w:val="ab"/>
        <w:numPr>
          <w:ilvl w:val="1"/>
          <w:numId w:val="37"/>
        </w:numPr>
        <w:shd w:val="clear" w:color="auto" w:fill="FFFFFF"/>
        <w:spacing w:before="100" w:beforeAutospacing="1" w:after="100" w:afterAutospacing="1"/>
        <w:ind w:left="0"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скорости современных сетей довольно высоки (до 300 Мб/с), что позволяет их использовать для очень широкого спектра задач;</w:t>
      </w:r>
    </w:p>
    <w:p w14:paraId="15984D11" w14:textId="77777777" w:rsidR="00D033C4" w:rsidRPr="00D033C4" w:rsidRDefault="00D033C4" w:rsidP="00D033C4">
      <w:pPr>
        <w:pStyle w:val="ab"/>
        <w:numPr>
          <w:ilvl w:val="1"/>
          <w:numId w:val="37"/>
        </w:numPr>
        <w:shd w:val="clear" w:color="auto" w:fill="FFFFFF"/>
        <w:spacing w:before="100" w:beforeAutospacing="1" w:after="100" w:afterAutospacing="1"/>
        <w:ind w:left="0"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с помощью дополнительного оборудования беспроводная сеть может быть успешно соединена с кабельными сетями;</w:t>
      </w:r>
    </w:p>
    <w:p w14:paraId="0ED15308" w14:textId="77777777" w:rsidR="00D033C4" w:rsidRPr="00D033C4" w:rsidRDefault="00D033C4" w:rsidP="00D033C4">
      <w:pPr>
        <w:pStyle w:val="ab"/>
        <w:numPr>
          <w:ilvl w:val="1"/>
          <w:numId w:val="37"/>
        </w:numPr>
        <w:shd w:val="clear" w:color="auto" w:fill="FFFFFF"/>
        <w:spacing w:before="100" w:beforeAutospacing="1" w:after="100" w:afterAutospacing="1"/>
        <w:ind w:left="0" w:firstLine="426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t>WLAN-сеть может оказаться единственным выходом, если невозможна прокладка кабеля для обычной сети.</w:t>
      </w:r>
    </w:p>
    <w:p w14:paraId="0F6B02D2" w14:textId="77777777" w:rsidR="00D033C4" w:rsidRPr="00D033C4" w:rsidRDefault="00D033C4" w:rsidP="00D033C4">
      <w:pPr>
        <w:pStyle w:val="ab"/>
        <w:shd w:val="clear" w:color="auto" w:fill="FFFFFF"/>
        <w:ind w:firstLine="426"/>
        <w:jc w:val="both"/>
        <w:textAlignment w:val="baseline"/>
        <w:rPr>
          <w:color w:val="000000"/>
          <w:bdr w:val="none" w:sz="0" w:space="0" w:color="auto" w:frame="1"/>
        </w:rPr>
      </w:pPr>
      <w:r w:rsidRPr="00D033C4">
        <w:rPr>
          <w:color w:val="000000"/>
          <w:bdr w:val="none" w:sz="0" w:space="0" w:color="auto" w:frame="1"/>
        </w:rPr>
        <w:lastRenderedPageBreak/>
        <w:t>Несмотря на все достоинства, WLAN-сети обладают рядом недостатков, главный из которых – возможность легкого перехвата данных и взлома сети.</w:t>
      </w:r>
    </w:p>
    <w:p w14:paraId="69E2F0F0" w14:textId="77777777" w:rsidR="00D033C4" w:rsidRPr="00D033C4" w:rsidRDefault="00D033C4" w:rsidP="00D033C4">
      <w:pPr>
        <w:rPr>
          <w:color w:val="000000"/>
          <w:sz w:val="28"/>
          <w:szCs w:val="28"/>
        </w:rPr>
      </w:pPr>
    </w:p>
    <w:p w14:paraId="065779F0" w14:textId="1757EC83" w:rsidR="001E77C3" w:rsidRPr="00542587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A05690">
        <w:rPr>
          <w:color w:val="000000"/>
          <w:sz w:val="28"/>
          <w:szCs w:val="28"/>
        </w:rPr>
        <w:t xml:space="preserve"> </w:t>
      </w:r>
      <w:r w:rsidRPr="00542587">
        <w:rPr>
          <w:color w:val="000000"/>
          <w:sz w:val="28"/>
          <w:szCs w:val="28"/>
          <w:highlight w:val="green"/>
        </w:rPr>
        <w:t xml:space="preserve">Сети </w:t>
      </w:r>
      <w:proofErr w:type="spellStart"/>
      <w:r w:rsidRPr="00542587">
        <w:rPr>
          <w:color w:val="000000"/>
          <w:sz w:val="28"/>
          <w:szCs w:val="28"/>
          <w:highlight w:val="green"/>
        </w:rPr>
        <w:t>Wi-Fi</w:t>
      </w:r>
      <w:proofErr w:type="spellEnd"/>
      <w:r w:rsidRPr="00542587">
        <w:rPr>
          <w:color w:val="000000"/>
          <w:sz w:val="28"/>
          <w:szCs w:val="28"/>
          <w:highlight w:val="green"/>
        </w:rPr>
        <w:t xml:space="preserve"> стандарта </w:t>
      </w:r>
      <w:r w:rsidRPr="00542587">
        <w:rPr>
          <w:color w:val="000000"/>
          <w:sz w:val="28"/>
          <w:szCs w:val="28"/>
          <w:highlight w:val="green"/>
          <w:lang w:val="en-US"/>
        </w:rPr>
        <w:t>IEEE</w:t>
      </w:r>
      <w:r w:rsidRPr="00542587">
        <w:rPr>
          <w:color w:val="000000"/>
          <w:sz w:val="28"/>
          <w:szCs w:val="28"/>
          <w:highlight w:val="green"/>
        </w:rPr>
        <w:t>802.11</w:t>
      </w:r>
      <w:r w:rsidRPr="00542587">
        <w:rPr>
          <w:color w:val="000000"/>
          <w:sz w:val="28"/>
          <w:szCs w:val="28"/>
          <w:highlight w:val="green"/>
          <w:lang w:val="en-US"/>
        </w:rPr>
        <w:t>a</w:t>
      </w:r>
      <w:r w:rsidRPr="00542587">
        <w:rPr>
          <w:color w:val="000000"/>
          <w:sz w:val="28"/>
          <w:szCs w:val="28"/>
          <w:highlight w:val="green"/>
        </w:rPr>
        <w:t xml:space="preserve"> и </w:t>
      </w:r>
      <w:r w:rsidRPr="00542587">
        <w:rPr>
          <w:color w:val="000000"/>
          <w:sz w:val="28"/>
          <w:szCs w:val="28"/>
          <w:highlight w:val="green"/>
          <w:lang w:val="en-US"/>
        </w:rPr>
        <w:t>IEEE</w:t>
      </w:r>
      <w:r w:rsidRPr="00542587">
        <w:rPr>
          <w:color w:val="000000"/>
          <w:sz w:val="28"/>
          <w:szCs w:val="28"/>
          <w:highlight w:val="green"/>
        </w:rPr>
        <w:t>802.11</w:t>
      </w:r>
      <w:r w:rsidRPr="00542587">
        <w:rPr>
          <w:color w:val="000000"/>
          <w:sz w:val="28"/>
          <w:szCs w:val="28"/>
          <w:highlight w:val="green"/>
          <w:lang w:val="en-US"/>
        </w:rPr>
        <w:t>b</w:t>
      </w:r>
      <w:r w:rsidRPr="00542587">
        <w:rPr>
          <w:color w:val="000000"/>
          <w:sz w:val="28"/>
          <w:szCs w:val="28"/>
          <w:highlight w:val="green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1647"/>
        <w:gridCol w:w="6042"/>
      </w:tblGrid>
      <w:tr w:rsidR="00542587" w:rsidRPr="00542587" w14:paraId="0E4E650B" w14:textId="77777777" w:rsidTr="00542587">
        <w:trPr>
          <w:trHeight w:val="299"/>
        </w:trPr>
        <w:tc>
          <w:tcPr>
            <w:tcW w:w="133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53E741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Название </w:t>
            </w:r>
          </w:p>
        </w:tc>
        <w:tc>
          <w:tcPr>
            <w:tcW w:w="188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DB7989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Частота </w:t>
            </w:r>
          </w:p>
        </w:tc>
        <w:tc>
          <w:tcPr>
            <w:tcW w:w="796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D25D34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Комментарий </w:t>
            </w:r>
          </w:p>
        </w:tc>
      </w:tr>
      <w:tr w:rsidR="00542587" w:rsidRPr="00542587" w14:paraId="78836A6E" w14:textId="77777777" w:rsidTr="00542587">
        <w:trPr>
          <w:trHeight w:val="1319"/>
        </w:trPr>
        <w:tc>
          <w:tcPr>
            <w:tcW w:w="133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86FF9B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802.11a </w:t>
            </w:r>
          </w:p>
        </w:tc>
        <w:tc>
          <w:tcPr>
            <w:tcW w:w="1889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08C863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5 GHz </w:t>
            </w:r>
          </w:p>
        </w:tc>
        <w:tc>
          <w:tcPr>
            <w:tcW w:w="796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FC20CF" w14:textId="77777777" w:rsidR="00542587" w:rsidRPr="00542587" w:rsidRDefault="00542587" w:rsidP="00542587">
            <w:pPr>
              <w:jc w:val="both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Не совместим с сетями b или g. Это один из самых старых стандартов, но сегодня он используется многими устройствами. Максимальная скорость передачи – 54 Mбит/с, но обычно от 6 до 24 Mбит/с.</w:t>
            </w:r>
          </w:p>
        </w:tc>
      </w:tr>
      <w:tr w:rsidR="00542587" w:rsidRPr="00542587" w14:paraId="20A25A32" w14:textId="77777777" w:rsidTr="00542587">
        <w:trPr>
          <w:trHeight w:val="974"/>
        </w:trPr>
        <w:tc>
          <w:tcPr>
            <w:tcW w:w="13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96F7DE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802.11b </w:t>
            </w:r>
          </w:p>
        </w:tc>
        <w:tc>
          <w:tcPr>
            <w:tcW w:w="18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AFEDDF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2.4 GHz </w:t>
            </w:r>
          </w:p>
        </w:tc>
        <w:tc>
          <w:tcPr>
            <w:tcW w:w="79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453EE9" w14:textId="77777777" w:rsidR="00542587" w:rsidRPr="00542587" w:rsidRDefault="00542587" w:rsidP="00542587">
            <w:pPr>
              <w:jc w:val="both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Совместим с g сетями. В реальности, g была сделана обратно совместимой с b для поддержки большего количества устройств. </w:t>
            </w:r>
          </w:p>
          <w:p w14:paraId="118B1B48" w14:textId="77777777" w:rsidR="00542587" w:rsidRPr="00542587" w:rsidRDefault="00542587" w:rsidP="00542587">
            <w:pPr>
              <w:jc w:val="both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Максимальная скорость передачи – 11 Mбит/с</w:t>
            </w:r>
          </w:p>
        </w:tc>
      </w:tr>
      <w:tr w:rsidR="00542587" w:rsidRPr="00542587" w14:paraId="2C4D2D0C" w14:textId="77777777" w:rsidTr="00542587">
        <w:trPr>
          <w:trHeight w:val="974"/>
        </w:trPr>
        <w:tc>
          <w:tcPr>
            <w:tcW w:w="13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6AFD1E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802.11g </w:t>
            </w:r>
          </w:p>
        </w:tc>
        <w:tc>
          <w:tcPr>
            <w:tcW w:w="18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7D3048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2.4 GHz </w:t>
            </w:r>
          </w:p>
        </w:tc>
        <w:tc>
          <w:tcPr>
            <w:tcW w:w="79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B1FF77" w14:textId="77777777" w:rsidR="00542587" w:rsidRPr="00542587" w:rsidRDefault="00542587" w:rsidP="00542587">
            <w:pPr>
              <w:jc w:val="both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Самый популярный тип сети. Сочетание скорости и обратной совместимости делает его подходящим для современных сетей. </w:t>
            </w:r>
          </w:p>
          <w:p w14:paraId="56A252BE" w14:textId="77777777" w:rsidR="00542587" w:rsidRPr="00542587" w:rsidRDefault="00542587" w:rsidP="00542587">
            <w:pPr>
              <w:jc w:val="both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Максимальная скорость передачи – 54 Mбит/с</w:t>
            </w:r>
          </w:p>
        </w:tc>
      </w:tr>
      <w:tr w:rsidR="00542587" w:rsidRPr="00542587" w14:paraId="2BBB81D4" w14:textId="77777777" w:rsidTr="00542587">
        <w:trPr>
          <w:trHeight w:val="974"/>
        </w:trPr>
        <w:tc>
          <w:tcPr>
            <w:tcW w:w="13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C60006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802.11n </w:t>
            </w:r>
          </w:p>
        </w:tc>
        <w:tc>
          <w:tcPr>
            <w:tcW w:w="18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FBB7C6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2.4 и 5 GHz </w:t>
            </w:r>
          </w:p>
        </w:tc>
        <w:tc>
          <w:tcPr>
            <w:tcW w:w="79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C61FB6" w14:textId="77777777" w:rsidR="00542587" w:rsidRPr="00542587" w:rsidRDefault="00542587" w:rsidP="00542587">
            <w:pPr>
              <w:jc w:val="both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Максимальная теоретическая скорость передачи данных составляет 600 Мбит/с, применяя передачу данных сразу по четырём антеннам. По одной антенне – до 150 Мбит/с.</w:t>
            </w:r>
          </w:p>
        </w:tc>
      </w:tr>
    </w:tbl>
    <w:p w14:paraId="64EDA129" w14:textId="607F62C0" w:rsidR="001E77C3" w:rsidRPr="00542587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  <w:lang w:val="ru-BY"/>
        </w:rPr>
      </w:pPr>
      <w:r w:rsidRPr="00542587">
        <w:rPr>
          <w:color w:val="000000"/>
          <w:sz w:val="28"/>
          <w:szCs w:val="28"/>
          <w:lang w:val="ru-BY"/>
        </w:rPr>
        <w:t xml:space="preserve"> </w:t>
      </w:r>
      <w:r w:rsidRPr="00542587">
        <w:rPr>
          <w:color w:val="000000"/>
          <w:sz w:val="28"/>
          <w:szCs w:val="28"/>
          <w:highlight w:val="green"/>
          <w:lang w:val="ru-BY"/>
        </w:rPr>
        <w:t>Сети Wi-Fi стандарта IEEE802.11g и IEEE802.11n.</w:t>
      </w:r>
    </w:p>
    <w:p w14:paraId="2614CF9C" w14:textId="77777777" w:rsidR="00542587" w:rsidRPr="00542587" w:rsidRDefault="00542587" w:rsidP="00542587">
      <w:pPr>
        <w:ind w:firstLine="426"/>
        <w:rPr>
          <w:color w:val="000000"/>
          <w:sz w:val="28"/>
          <w:szCs w:val="28"/>
          <w:lang w:val="ru-BY"/>
        </w:rPr>
      </w:pPr>
      <w:r w:rsidRPr="00542587">
        <w:rPr>
          <w:color w:val="000000"/>
          <w:sz w:val="28"/>
          <w:szCs w:val="28"/>
          <w:lang w:val="ru-BY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1647"/>
        <w:gridCol w:w="6042"/>
      </w:tblGrid>
      <w:tr w:rsidR="00542587" w:rsidRPr="00542587" w14:paraId="12471370" w14:textId="77777777" w:rsidTr="00542587">
        <w:trPr>
          <w:trHeight w:val="299"/>
        </w:trPr>
        <w:tc>
          <w:tcPr>
            <w:tcW w:w="133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6D547D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Название </w:t>
            </w:r>
          </w:p>
        </w:tc>
        <w:tc>
          <w:tcPr>
            <w:tcW w:w="188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4EF776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Частота </w:t>
            </w:r>
          </w:p>
        </w:tc>
        <w:tc>
          <w:tcPr>
            <w:tcW w:w="796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78183F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Комментарий </w:t>
            </w:r>
          </w:p>
        </w:tc>
      </w:tr>
      <w:tr w:rsidR="00542587" w:rsidRPr="00542587" w14:paraId="08C1F9D7" w14:textId="77777777" w:rsidTr="00542587">
        <w:trPr>
          <w:trHeight w:val="1319"/>
        </w:trPr>
        <w:tc>
          <w:tcPr>
            <w:tcW w:w="133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C16E67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802.11a </w:t>
            </w:r>
          </w:p>
        </w:tc>
        <w:tc>
          <w:tcPr>
            <w:tcW w:w="1889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B54088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5 GHz </w:t>
            </w:r>
          </w:p>
        </w:tc>
        <w:tc>
          <w:tcPr>
            <w:tcW w:w="796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797674" w14:textId="77777777" w:rsidR="00542587" w:rsidRPr="00542587" w:rsidRDefault="00542587" w:rsidP="00542587">
            <w:pPr>
              <w:jc w:val="both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Не совместим с сетями b или g. Это один из самых старых стандартов, но сегодня он используется многими устройствами. Максимальная скорость передачи – 54 Mбит/с, но обычно от 6 до 24 Mбит/с.</w:t>
            </w:r>
          </w:p>
        </w:tc>
      </w:tr>
      <w:tr w:rsidR="00542587" w:rsidRPr="00542587" w14:paraId="4641B479" w14:textId="77777777" w:rsidTr="00542587">
        <w:trPr>
          <w:trHeight w:val="974"/>
        </w:trPr>
        <w:tc>
          <w:tcPr>
            <w:tcW w:w="13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9A5B57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802.11b </w:t>
            </w:r>
          </w:p>
        </w:tc>
        <w:tc>
          <w:tcPr>
            <w:tcW w:w="18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AEE5DA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2.4 GHz </w:t>
            </w:r>
          </w:p>
        </w:tc>
        <w:tc>
          <w:tcPr>
            <w:tcW w:w="79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B48AD6" w14:textId="77777777" w:rsidR="00542587" w:rsidRPr="00542587" w:rsidRDefault="00542587" w:rsidP="00542587">
            <w:pPr>
              <w:jc w:val="both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Совместим с g сетями. В реальности, g была сделана обратно совместимой с b для поддержки большего количества устройств. </w:t>
            </w:r>
          </w:p>
          <w:p w14:paraId="393F2380" w14:textId="77777777" w:rsidR="00542587" w:rsidRPr="00542587" w:rsidRDefault="00542587" w:rsidP="00542587">
            <w:pPr>
              <w:jc w:val="both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Максимальная скорость передачи – 11 Mбит/с</w:t>
            </w:r>
          </w:p>
        </w:tc>
      </w:tr>
      <w:tr w:rsidR="00542587" w:rsidRPr="00542587" w14:paraId="52F41743" w14:textId="77777777" w:rsidTr="00542587">
        <w:trPr>
          <w:trHeight w:val="974"/>
        </w:trPr>
        <w:tc>
          <w:tcPr>
            <w:tcW w:w="13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B57107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802.11g </w:t>
            </w:r>
          </w:p>
        </w:tc>
        <w:tc>
          <w:tcPr>
            <w:tcW w:w="18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BE090A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2.4 GHz </w:t>
            </w:r>
          </w:p>
        </w:tc>
        <w:tc>
          <w:tcPr>
            <w:tcW w:w="79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6D82E5" w14:textId="77777777" w:rsidR="00542587" w:rsidRPr="00542587" w:rsidRDefault="00542587" w:rsidP="00542587">
            <w:pPr>
              <w:jc w:val="both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Самый популярный тип сети. Сочетание скорости и обратной совместимости делает его подходящим для современных сетей. </w:t>
            </w:r>
          </w:p>
          <w:p w14:paraId="6D438938" w14:textId="77777777" w:rsidR="00542587" w:rsidRPr="00542587" w:rsidRDefault="00542587" w:rsidP="00542587">
            <w:pPr>
              <w:jc w:val="both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Максимальная скорость передачи – 54 Mбит/с</w:t>
            </w:r>
          </w:p>
        </w:tc>
      </w:tr>
      <w:tr w:rsidR="00542587" w:rsidRPr="00542587" w14:paraId="5FE657E7" w14:textId="77777777" w:rsidTr="00542587">
        <w:trPr>
          <w:trHeight w:val="974"/>
        </w:trPr>
        <w:tc>
          <w:tcPr>
            <w:tcW w:w="13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2D5129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802.11n </w:t>
            </w:r>
          </w:p>
        </w:tc>
        <w:tc>
          <w:tcPr>
            <w:tcW w:w="18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8F7A58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2.4 и 5 GHz </w:t>
            </w:r>
          </w:p>
        </w:tc>
        <w:tc>
          <w:tcPr>
            <w:tcW w:w="796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5563E6" w14:textId="77777777" w:rsidR="00542587" w:rsidRPr="00542587" w:rsidRDefault="00542587" w:rsidP="00542587">
            <w:pPr>
              <w:jc w:val="both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Максимальная теоретическая скорость передачи данных составляет 600 Мбит/с, применяя передачу данных сразу по четырём антеннам. По одной антенне – до 150 Мбит/с.</w:t>
            </w:r>
          </w:p>
        </w:tc>
      </w:tr>
    </w:tbl>
    <w:p w14:paraId="0B4C8BD9" w14:textId="5987D084" w:rsidR="001E77C3" w:rsidRPr="002A17FB" w:rsidRDefault="001E77C3" w:rsidP="002A17FB">
      <w:pPr>
        <w:pStyle w:val="a6"/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2A17FB">
        <w:rPr>
          <w:color w:val="000000"/>
          <w:sz w:val="28"/>
          <w:szCs w:val="28"/>
          <w:highlight w:val="green"/>
        </w:rPr>
        <w:t xml:space="preserve">Сети </w:t>
      </w:r>
      <w:r w:rsidRPr="002A17FB">
        <w:rPr>
          <w:color w:val="000000"/>
          <w:sz w:val="28"/>
          <w:szCs w:val="28"/>
          <w:highlight w:val="green"/>
          <w:lang w:val="en-US"/>
        </w:rPr>
        <w:t>c</w:t>
      </w:r>
      <w:proofErr w:type="spellStart"/>
      <w:r w:rsidRPr="002A17FB">
        <w:rPr>
          <w:color w:val="000000"/>
          <w:sz w:val="28"/>
          <w:szCs w:val="28"/>
          <w:highlight w:val="green"/>
        </w:rPr>
        <w:t>тандарта</w:t>
      </w:r>
      <w:proofErr w:type="spellEnd"/>
      <w:r w:rsidRPr="002A17FB">
        <w:rPr>
          <w:color w:val="000000"/>
          <w:sz w:val="28"/>
          <w:szCs w:val="28"/>
          <w:highlight w:val="green"/>
        </w:rPr>
        <w:t xml:space="preserve"> </w:t>
      </w:r>
      <w:r w:rsidRPr="002A17FB">
        <w:rPr>
          <w:color w:val="000000"/>
          <w:sz w:val="28"/>
          <w:szCs w:val="28"/>
          <w:highlight w:val="green"/>
          <w:lang w:val="en-US"/>
        </w:rPr>
        <w:t>IEEE</w:t>
      </w:r>
      <w:r w:rsidRPr="002A17FB">
        <w:rPr>
          <w:color w:val="000000"/>
          <w:sz w:val="28"/>
          <w:szCs w:val="28"/>
          <w:highlight w:val="green"/>
        </w:rPr>
        <w:t>802.11</w:t>
      </w:r>
      <w:r w:rsidRPr="002A17FB">
        <w:rPr>
          <w:color w:val="000000"/>
          <w:sz w:val="28"/>
          <w:szCs w:val="28"/>
          <w:highlight w:val="green"/>
          <w:lang w:val="en-US"/>
        </w:rPr>
        <w:t>ac</w:t>
      </w:r>
      <w:r w:rsidRPr="002A17FB">
        <w:rPr>
          <w:color w:val="000000"/>
          <w:sz w:val="28"/>
          <w:szCs w:val="28"/>
          <w:highlight w:val="green"/>
        </w:rPr>
        <w:t xml:space="preserve">. Сети стандарта </w:t>
      </w:r>
      <w:r w:rsidRPr="002A17FB">
        <w:rPr>
          <w:color w:val="000000"/>
          <w:sz w:val="28"/>
          <w:szCs w:val="28"/>
          <w:highlight w:val="green"/>
          <w:lang w:val="en-US"/>
        </w:rPr>
        <w:t>IEEE</w:t>
      </w:r>
      <w:r w:rsidRPr="002A17FB">
        <w:rPr>
          <w:color w:val="000000"/>
          <w:sz w:val="28"/>
          <w:szCs w:val="28"/>
          <w:highlight w:val="green"/>
        </w:rPr>
        <w:t>802.11</w:t>
      </w:r>
      <w:r w:rsidRPr="002A17FB">
        <w:rPr>
          <w:color w:val="000000"/>
          <w:sz w:val="28"/>
          <w:szCs w:val="28"/>
          <w:highlight w:val="green"/>
          <w:lang w:val="en-US"/>
        </w:rPr>
        <w:t>ax</w:t>
      </w:r>
      <w:r w:rsidRPr="002A17FB">
        <w:rPr>
          <w:color w:val="000000"/>
          <w:sz w:val="28"/>
          <w:szCs w:val="28"/>
          <w:highlight w:val="green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2329"/>
        <w:gridCol w:w="5350"/>
      </w:tblGrid>
      <w:tr w:rsidR="00542587" w:rsidRPr="00542587" w14:paraId="293642A7" w14:textId="77777777" w:rsidTr="00542587">
        <w:trPr>
          <w:trHeight w:val="299"/>
        </w:trPr>
        <w:tc>
          <w:tcPr>
            <w:tcW w:w="134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888247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lastRenderedPageBreak/>
              <w:t>Название </w:t>
            </w:r>
          </w:p>
        </w:tc>
        <w:tc>
          <w:tcPr>
            <w:tcW w:w="2909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FAA8F1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Частота </w:t>
            </w:r>
          </w:p>
        </w:tc>
        <w:tc>
          <w:tcPr>
            <w:tcW w:w="703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302CDF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Комментарий </w:t>
            </w:r>
          </w:p>
        </w:tc>
      </w:tr>
      <w:tr w:rsidR="00542587" w:rsidRPr="00542587" w14:paraId="13F85C96" w14:textId="77777777" w:rsidTr="00542587">
        <w:trPr>
          <w:trHeight w:val="1649"/>
        </w:trPr>
        <w:tc>
          <w:tcPr>
            <w:tcW w:w="1349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A7B9C4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802.11ac </w:t>
            </w:r>
          </w:p>
        </w:tc>
        <w:tc>
          <w:tcPr>
            <w:tcW w:w="2909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8E576A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5 GHz </w:t>
            </w:r>
          </w:p>
        </w:tc>
        <w:tc>
          <w:tcPr>
            <w:tcW w:w="703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1D1C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BC54BA" w14:textId="77777777" w:rsidR="00542587" w:rsidRPr="00542587" w:rsidRDefault="00542587" w:rsidP="00542587">
            <w:pPr>
              <w:jc w:val="both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Стандарт 802.11ac обеспечивает обратную совместимость с 802.11b / g / n и скоростью до 1300 Мбит/с в полосе 5 ГГц, плюс до 450 Мбит / с на 2,4 ГГц.  </w:t>
            </w:r>
          </w:p>
          <w:p w14:paraId="310B2788" w14:textId="77777777" w:rsidR="00542587" w:rsidRPr="00542587" w:rsidRDefault="00542587" w:rsidP="00542587">
            <w:pPr>
              <w:jc w:val="both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Максимальная теоретическая скорость передачи данных – 6,9 Гбит/с (при наличии 8 антенн и в режиме MU-MIMO).</w:t>
            </w:r>
          </w:p>
        </w:tc>
      </w:tr>
      <w:tr w:rsidR="00542587" w:rsidRPr="00542587" w14:paraId="12109CC1" w14:textId="77777777" w:rsidTr="00542587">
        <w:trPr>
          <w:trHeight w:val="2264"/>
        </w:trPr>
        <w:tc>
          <w:tcPr>
            <w:tcW w:w="134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04983F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b/>
                <w:bCs/>
                <w:color w:val="FFFFFF"/>
                <w:sz w:val="27"/>
                <w:szCs w:val="27"/>
                <w:lang w:val="ru-BY"/>
              </w:rPr>
              <w:t>802.11aх </w:t>
            </w:r>
          </w:p>
        </w:tc>
        <w:tc>
          <w:tcPr>
            <w:tcW w:w="28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5D5173BD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2.4 и 5 GHz</w:t>
            </w:r>
          </w:p>
          <w:p w14:paraId="18D2051C" w14:textId="77777777" w:rsidR="00542587" w:rsidRPr="00542587" w:rsidRDefault="00542587" w:rsidP="00542587">
            <w:pPr>
              <w:jc w:val="center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(до 6 GHz для WI-FI 6)</w:t>
            </w:r>
          </w:p>
        </w:tc>
        <w:tc>
          <w:tcPr>
            <w:tcW w:w="70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9E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1AC8C8" w14:textId="77777777" w:rsidR="00542587" w:rsidRPr="00542587" w:rsidRDefault="00542587" w:rsidP="00542587">
            <w:pPr>
              <w:jc w:val="both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Для Wi-Fi 6 увеличена почти в полтора раза по сравнению с 802.11ac теоретическая скорость передачи данных (9,6 Гбит/с).</w:t>
            </w:r>
          </w:p>
          <w:p w14:paraId="3A9570AE" w14:textId="77777777" w:rsidR="00542587" w:rsidRPr="00542587" w:rsidRDefault="00542587" w:rsidP="00542587">
            <w:pPr>
              <w:jc w:val="both"/>
              <w:rPr>
                <w:lang w:val="ru-BY"/>
              </w:rPr>
            </w:pPr>
            <w:r w:rsidRPr="00542587">
              <w:rPr>
                <w:color w:val="000000"/>
                <w:sz w:val="27"/>
                <w:szCs w:val="27"/>
                <w:lang w:val="ru-BY"/>
              </w:rPr>
              <w:t>В случае с Wi-Fi 6Е увеличение частоты с 5ГГц до 6 ГГц, а также увеличение числа каналов (добавилось 14 новых 80 МГц и 7 160 МГц каналов) должно приводить к увеличению пропускной способности по сравнению с базовым Wi-Fi 6.</w:t>
            </w:r>
          </w:p>
        </w:tc>
      </w:tr>
    </w:tbl>
    <w:p w14:paraId="1348A50E" w14:textId="04FAF417" w:rsidR="00542587" w:rsidRPr="00542587" w:rsidRDefault="00542587" w:rsidP="00542587">
      <w:pPr>
        <w:ind w:left="360"/>
        <w:rPr>
          <w:color w:val="000000"/>
          <w:sz w:val="28"/>
          <w:szCs w:val="28"/>
          <w:lang w:val="ru-BY"/>
        </w:rPr>
      </w:pPr>
    </w:p>
    <w:p w14:paraId="129DB12B" w14:textId="36D99CDD" w:rsidR="001E77C3" w:rsidRPr="009B6C37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9B6C37">
        <w:rPr>
          <w:color w:val="000000"/>
          <w:sz w:val="28"/>
          <w:szCs w:val="28"/>
          <w:highlight w:val="green"/>
        </w:rPr>
        <w:t xml:space="preserve">Сети </w:t>
      </w:r>
      <w:proofErr w:type="spellStart"/>
      <w:r w:rsidRPr="009B6C37">
        <w:rPr>
          <w:color w:val="000000"/>
          <w:sz w:val="28"/>
          <w:szCs w:val="28"/>
          <w:highlight w:val="green"/>
        </w:rPr>
        <w:t>Wi-Fi</w:t>
      </w:r>
      <w:proofErr w:type="spellEnd"/>
      <w:r w:rsidRPr="009B6C37">
        <w:rPr>
          <w:color w:val="000000"/>
          <w:sz w:val="28"/>
          <w:szCs w:val="28"/>
          <w:highlight w:val="green"/>
        </w:rPr>
        <w:t xml:space="preserve">. Стандарты </w:t>
      </w:r>
      <w:r w:rsidRPr="009B6C37">
        <w:rPr>
          <w:color w:val="000000"/>
          <w:sz w:val="28"/>
          <w:szCs w:val="28"/>
          <w:highlight w:val="green"/>
          <w:lang w:val="en-US"/>
        </w:rPr>
        <w:t>IEEE</w:t>
      </w:r>
      <w:r w:rsidRPr="009B6C37">
        <w:rPr>
          <w:color w:val="000000"/>
          <w:sz w:val="28"/>
          <w:szCs w:val="28"/>
          <w:highlight w:val="green"/>
        </w:rPr>
        <w:t>802.11</w:t>
      </w:r>
      <w:r w:rsidRPr="009B6C37">
        <w:rPr>
          <w:color w:val="000000"/>
          <w:sz w:val="28"/>
          <w:szCs w:val="28"/>
          <w:highlight w:val="green"/>
          <w:lang w:val="en-US"/>
        </w:rPr>
        <w:t>h</w:t>
      </w:r>
      <w:r w:rsidRPr="009B6C37">
        <w:rPr>
          <w:color w:val="000000"/>
          <w:sz w:val="28"/>
          <w:szCs w:val="28"/>
          <w:highlight w:val="green"/>
        </w:rPr>
        <w:t xml:space="preserve">, </w:t>
      </w:r>
      <w:r w:rsidRPr="009B6C37">
        <w:rPr>
          <w:color w:val="000000"/>
          <w:sz w:val="28"/>
          <w:szCs w:val="28"/>
          <w:highlight w:val="green"/>
          <w:lang w:val="en-US"/>
        </w:rPr>
        <w:t>IEEE</w:t>
      </w:r>
      <w:r w:rsidRPr="009B6C37">
        <w:rPr>
          <w:color w:val="000000"/>
          <w:sz w:val="28"/>
          <w:szCs w:val="28"/>
          <w:highlight w:val="green"/>
        </w:rPr>
        <w:t>802.11</w:t>
      </w:r>
      <w:proofErr w:type="spellStart"/>
      <w:r w:rsidRPr="009B6C37">
        <w:rPr>
          <w:color w:val="000000"/>
          <w:sz w:val="28"/>
          <w:szCs w:val="28"/>
          <w:highlight w:val="green"/>
          <w:lang w:val="en-US"/>
        </w:rPr>
        <w:t>i</w:t>
      </w:r>
      <w:proofErr w:type="spellEnd"/>
      <w:r w:rsidRPr="009B6C37">
        <w:rPr>
          <w:color w:val="000000"/>
          <w:sz w:val="28"/>
          <w:szCs w:val="28"/>
          <w:highlight w:val="green"/>
        </w:rPr>
        <w:t xml:space="preserve">, </w:t>
      </w:r>
      <w:r w:rsidRPr="009B6C37">
        <w:rPr>
          <w:color w:val="000000"/>
          <w:sz w:val="28"/>
          <w:szCs w:val="28"/>
          <w:highlight w:val="green"/>
          <w:lang w:val="en-US"/>
        </w:rPr>
        <w:t>IEEE</w:t>
      </w:r>
      <w:r w:rsidRPr="009B6C37">
        <w:rPr>
          <w:color w:val="000000"/>
          <w:sz w:val="28"/>
          <w:szCs w:val="28"/>
          <w:highlight w:val="green"/>
        </w:rPr>
        <w:t>802.11</w:t>
      </w:r>
      <w:r w:rsidRPr="009B6C37">
        <w:rPr>
          <w:color w:val="000000"/>
          <w:sz w:val="28"/>
          <w:szCs w:val="28"/>
          <w:highlight w:val="green"/>
          <w:lang w:val="en-US"/>
        </w:rPr>
        <w:t>j</w:t>
      </w:r>
      <w:r w:rsidRPr="009B6C37">
        <w:rPr>
          <w:color w:val="000000"/>
          <w:sz w:val="28"/>
          <w:szCs w:val="28"/>
          <w:highlight w:val="green"/>
        </w:rPr>
        <w:t xml:space="preserve">, </w:t>
      </w:r>
      <w:r w:rsidRPr="009B6C37">
        <w:rPr>
          <w:color w:val="000000"/>
          <w:sz w:val="28"/>
          <w:szCs w:val="28"/>
          <w:highlight w:val="green"/>
          <w:lang w:val="en-US"/>
        </w:rPr>
        <w:t>IEEE</w:t>
      </w:r>
      <w:r w:rsidRPr="009B6C37">
        <w:rPr>
          <w:color w:val="000000"/>
          <w:sz w:val="28"/>
          <w:szCs w:val="28"/>
          <w:highlight w:val="green"/>
        </w:rPr>
        <w:t>802.11</w:t>
      </w:r>
      <w:r w:rsidRPr="009B6C37">
        <w:rPr>
          <w:color w:val="000000"/>
          <w:sz w:val="28"/>
          <w:szCs w:val="28"/>
          <w:highlight w:val="green"/>
          <w:lang w:val="en-US"/>
        </w:rPr>
        <w:t>d</w:t>
      </w:r>
      <w:r w:rsidRPr="009B6C37">
        <w:rPr>
          <w:color w:val="000000"/>
          <w:sz w:val="28"/>
          <w:szCs w:val="28"/>
          <w:highlight w:val="green"/>
        </w:rPr>
        <w:t xml:space="preserve">, </w:t>
      </w:r>
      <w:r w:rsidRPr="009B6C37">
        <w:rPr>
          <w:color w:val="000000"/>
          <w:sz w:val="28"/>
          <w:szCs w:val="28"/>
          <w:highlight w:val="green"/>
          <w:lang w:val="en-US"/>
        </w:rPr>
        <w:t>IEEE</w:t>
      </w:r>
      <w:r w:rsidRPr="009B6C37">
        <w:rPr>
          <w:color w:val="000000"/>
          <w:sz w:val="28"/>
          <w:szCs w:val="28"/>
          <w:highlight w:val="green"/>
        </w:rPr>
        <w:t>802.11</w:t>
      </w:r>
      <w:r w:rsidRPr="009B6C37">
        <w:rPr>
          <w:color w:val="000000"/>
          <w:sz w:val="28"/>
          <w:szCs w:val="28"/>
          <w:highlight w:val="green"/>
          <w:lang w:val="en-US"/>
        </w:rPr>
        <w:t>e</w:t>
      </w:r>
      <w:r w:rsidRPr="009B6C37">
        <w:rPr>
          <w:color w:val="000000"/>
          <w:sz w:val="28"/>
          <w:szCs w:val="28"/>
          <w:highlight w:val="green"/>
        </w:rPr>
        <w:t xml:space="preserve">, </w:t>
      </w:r>
      <w:r w:rsidRPr="009B6C37">
        <w:rPr>
          <w:color w:val="000000"/>
          <w:sz w:val="28"/>
          <w:szCs w:val="28"/>
          <w:highlight w:val="green"/>
          <w:lang w:val="en-US"/>
        </w:rPr>
        <w:t>IEEE</w:t>
      </w:r>
      <w:r w:rsidRPr="009B6C37">
        <w:rPr>
          <w:color w:val="000000"/>
          <w:sz w:val="28"/>
          <w:szCs w:val="28"/>
          <w:highlight w:val="green"/>
        </w:rPr>
        <w:t>802.11</w:t>
      </w:r>
      <w:r w:rsidRPr="009B6C37">
        <w:rPr>
          <w:color w:val="000000"/>
          <w:sz w:val="28"/>
          <w:szCs w:val="28"/>
          <w:highlight w:val="green"/>
          <w:lang w:val="en-US"/>
        </w:rPr>
        <w:t>f</w:t>
      </w:r>
      <w:r w:rsidRPr="009B6C37">
        <w:rPr>
          <w:color w:val="000000"/>
          <w:sz w:val="28"/>
          <w:szCs w:val="28"/>
          <w:highlight w:val="green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6907"/>
      </w:tblGrid>
      <w:tr w:rsidR="009B6C37" w:rsidRPr="009B6C37" w14:paraId="0C652A95" w14:textId="77777777" w:rsidTr="009B6C37">
        <w:trPr>
          <w:trHeight w:val="645"/>
        </w:trPr>
        <w:tc>
          <w:tcPr>
            <w:tcW w:w="2103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hideMark/>
          </w:tcPr>
          <w:p w14:paraId="70919081" w14:textId="77777777" w:rsidR="009B6C37" w:rsidRPr="009B6C37" w:rsidRDefault="009B6C37" w:rsidP="009B6C37">
            <w:pPr>
              <w:spacing w:after="120"/>
              <w:jc w:val="center"/>
              <w:rPr>
                <w:lang w:val="ru-BY"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 w:val="ru-BY"/>
              </w:rPr>
              <w:t>Наименование стандарта</w:t>
            </w:r>
          </w:p>
        </w:tc>
        <w:tc>
          <w:tcPr>
            <w:tcW w:w="6907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hideMark/>
          </w:tcPr>
          <w:p w14:paraId="1B61A78A" w14:textId="77777777" w:rsidR="009B6C37" w:rsidRPr="009B6C37" w:rsidRDefault="009B6C37" w:rsidP="009B6C37">
            <w:pPr>
              <w:spacing w:after="120"/>
              <w:jc w:val="center"/>
              <w:rPr>
                <w:lang w:val="ru-BY"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 w:val="ru-BY"/>
              </w:rPr>
              <w:t>Назначение</w:t>
            </w:r>
          </w:p>
        </w:tc>
      </w:tr>
      <w:tr w:rsidR="009B6C37" w:rsidRPr="009B6C37" w14:paraId="43B6E1A8" w14:textId="77777777" w:rsidTr="009B6C37">
        <w:trPr>
          <w:trHeight w:val="975"/>
        </w:trPr>
        <w:tc>
          <w:tcPr>
            <w:tcW w:w="2103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hideMark/>
          </w:tcPr>
          <w:p w14:paraId="201F5A9E" w14:textId="77777777" w:rsidR="009B6C37" w:rsidRPr="009B6C37" w:rsidRDefault="009B6C37" w:rsidP="009B6C37">
            <w:pPr>
              <w:spacing w:after="120"/>
              <w:jc w:val="both"/>
              <w:rPr>
                <w:lang w:val="ru-BY"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 w:val="ru-BY"/>
              </w:rPr>
              <w:t>IEEE 802.11h</w:t>
            </w:r>
          </w:p>
          <w:p w14:paraId="6DE4139F" w14:textId="77777777" w:rsidR="009B6C37" w:rsidRPr="009B6C37" w:rsidRDefault="009B6C37" w:rsidP="009B6C37">
            <w:pPr>
              <w:spacing w:after="120"/>
              <w:jc w:val="both"/>
              <w:rPr>
                <w:lang w:val="ru-BY"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 w:val="ru-BY"/>
              </w:rPr>
              <w:t> </w:t>
            </w:r>
          </w:p>
        </w:tc>
        <w:tc>
          <w:tcPr>
            <w:tcW w:w="6907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7C7C4"/>
            <w:hideMark/>
          </w:tcPr>
          <w:p w14:paraId="61D1ABC0" w14:textId="77777777" w:rsidR="009B6C37" w:rsidRPr="009B6C37" w:rsidRDefault="009B6C37" w:rsidP="009B6C37">
            <w:pPr>
              <w:spacing w:after="120"/>
              <w:jc w:val="both"/>
              <w:rPr>
                <w:lang w:val="ru-BY"/>
              </w:rPr>
            </w:pPr>
            <w:r w:rsidRPr="009B6C37">
              <w:rPr>
                <w:color w:val="000000"/>
                <w:sz w:val="27"/>
                <w:szCs w:val="27"/>
                <w:lang w:val="ru-BY"/>
              </w:rPr>
              <w:t>Дополняет спецификации IEEE 802.11 алгоритмами эффективного выбора частот для офисных и уличных беспроводных сетей, а также средствами управления спектра</w:t>
            </w:r>
          </w:p>
        </w:tc>
      </w:tr>
      <w:tr w:rsidR="009B6C37" w:rsidRPr="009B6C37" w14:paraId="7E159B02" w14:textId="77777777" w:rsidTr="009B6C37">
        <w:trPr>
          <w:trHeight w:val="1095"/>
        </w:trPr>
        <w:tc>
          <w:tcPr>
            <w:tcW w:w="2103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797B73"/>
            <w:hideMark/>
          </w:tcPr>
          <w:p w14:paraId="59FBBC00" w14:textId="77777777" w:rsidR="009B6C37" w:rsidRPr="009B6C37" w:rsidRDefault="009B6C37" w:rsidP="009B6C37">
            <w:pPr>
              <w:spacing w:after="120"/>
              <w:jc w:val="both"/>
              <w:rPr>
                <w:lang w:val="ru-BY"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 w:val="ru-BY"/>
              </w:rPr>
              <w:t>IEEE 802.11i</w:t>
            </w:r>
          </w:p>
          <w:p w14:paraId="29684144" w14:textId="77777777" w:rsidR="009B6C37" w:rsidRPr="009B6C37" w:rsidRDefault="009B6C37" w:rsidP="009B6C37">
            <w:pPr>
              <w:spacing w:after="120"/>
              <w:jc w:val="both"/>
              <w:rPr>
                <w:lang w:val="ru-BY"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 w:val="ru-BY"/>
              </w:rPr>
              <w:t> </w:t>
            </w:r>
          </w:p>
        </w:tc>
        <w:tc>
          <w:tcPr>
            <w:tcW w:w="6907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7C7C4"/>
            <w:hideMark/>
          </w:tcPr>
          <w:p w14:paraId="1F9C8B72" w14:textId="77777777" w:rsidR="009B6C37" w:rsidRPr="009B6C37" w:rsidRDefault="009B6C37" w:rsidP="009B6C37">
            <w:pPr>
              <w:spacing w:after="120"/>
              <w:jc w:val="both"/>
              <w:rPr>
                <w:lang w:val="ru-BY"/>
              </w:rPr>
            </w:pPr>
            <w:r w:rsidRPr="009B6C37">
              <w:rPr>
                <w:color w:val="000000"/>
                <w:sz w:val="27"/>
                <w:szCs w:val="27"/>
                <w:lang w:val="ru-BY"/>
              </w:rPr>
              <w:t>Предусматривает для стандартов IEEE 802.11 средства шифрования передаваемых данных, а также</w:t>
            </w:r>
          </w:p>
          <w:p w14:paraId="539E61AA" w14:textId="77777777" w:rsidR="009B6C37" w:rsidRPr="009B6C37" w:rsidRDefault="009B6C37" w:rsidP="009B6C37">
            <w:pPr>
              <w:spacing w:after="120"/>
              <w:jc w:val="both"/>
              <w:rPr>
                <w:lang w:val="ru-BY"/>
              </w:rPr>
            </w:pPr>
            <w:r w:rsidRPr="009B6C37">
              <w:rPr>
                <w:color w:val="000000"/>
                <w:sz w:val="27"/>
                <w:szCs w:val="27"/>
                <w:lang w:val="ru-BY"/>
              </w:rPr>
              <w:t> централизованной аутентификации пользователей и рабочих станций</w:t>
            </w:r>
          </w:p>
        </w:tc>
      </w:tr>
      <w:tr w:rsidR="009B6C37" w:rsidRPr="009B6C37" w14:paraId="7C5844C9" w14:textId="77777777" w:rsidTr="009B6C37">
        <w:trPr>
          <w:trHeight w:val="975"/>
        </w:trPr>
        <w:tc>
          <w:tcPr>
            <w:tcW w:w="2103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hideMark/>
          </w:tcPr>
          <w:p w14:paraId="1DE89D48" w14:textId="77777777" w:rsidR="009B6C37" w:rsidRPr="009B6C37" w:rsidRDefault="009B6C37" w:rsidP="009B6C37">
            <w:pPr>
              <w:spacing w:after="120"/>
              <w:jc w:val="both"/>
              <w:rPr>
                <w:lang w:val="ru-BY"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 w:val="ru-BY"/>
              </w:rPr>
              <w:t>IEEE 802.11j</w:t>
            </w:r>
          </w:p>
          <w:p w14:paraId="7FE688E0" w14:textId="77777777" w:rsidR="009B6C37" w:rsidRPr="009B6C37" w:rsidRDefault="009B6C37" w:rsidP="009B6C37">
            <w:pPr>
              <w:spacing w:after="120"/>
              <w:jc w:val="both"/>
              <w:rPr>
                <w:lang w:val="ru-BY"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 w:val="ru-BY"/>
              </w:rPr>
              <w:t> </w:t>
            </w:r>
          </w:p>
        </w:tc>
        <w:tc>
          <w:tcPr>
            <w:tcW w:w="6907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7C7C4"/>
            <w:hideMark/>
          </w:tcPr>
          <w:p w14:paraId="4A1E02A5" w14:textId="77777777" w:rsidR="009B6C37" w:rsidRPr="009B6C37" w:rsidRDefault="009B6C37" w:rsidP="009B6C37">
            <w:pPr>
              <w:spacing w:after="120"/>
              <w:jc w:val="both"/>
              <w:rPr>
                <w:lang w:val="ru-BY"/>
              </w:rPr>
            </w:pPr>
            <w:r w:rsidRPr="009B6C37">
              <w:rPr>
                <w:color w:val="000000"/>
                <w:sz w:val="27"/>
                <w:szCs w:val="27"/>
                <w:lang w:val="ru-BY"/>
              </w:rPr>
              <w:t>Данный стандарт оговаривает существование в одном диапазоне сетей стандартов 802.11a и HiperLAN2. Спецификация предназначена для Японии и расширяет стандарт 802.11а добавочным каналом 4,9 ГГц</w:t>
            </w:r>
          </w:p>
        </w:tc>
      </w:tr>
      <w:tr w:rsidR="009B6C37" w:rsidRPr="009B6C37" w14:paraId="77833376" w14:textId="77777777" w:rsidTr="009B6C37">
        <w:trPr>
          <w:trHeight w:val="975"/>
        </w:trPr>
        <w:tc>
          <w:tcPr>
            <w:tcW w:w="2103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hideMark/>
          </w:tcPr>
          <w:p w14:paraId="532E546D" w14:textId="77777777" w:rsidR="009B6C37" w:rsidRPr="009B6C37" w:rsidRDefault="009B6C37" w:rsidP="009B6C37">
            <w:pPr>
              <w:spacing w:after="120"/>
              <w:jc w:val="both"/>
              <w:rPr>
                <w:b/>
                <w:bCs/>
                <w:color w:val="FFFFFF"/>
                <w:sz w:val="27"/>
                <w:szCs w:val="27"/>
                <w:lang w:val="ru-BY"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 w:val="ru-BY"/>
              </w:rPr>
              <w:t>Наименование стандарта</w:t>
            </w:r>
          </w:p>
        </w:tc>
        <w:tc>
          <w:tcPr>
            <w:tcW w:w="6907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7C7C4"/>
            <w:hideMark/>
          </w:tcPr>
          <w:p w14:paraId="3369A8F3" w14:textId="77777777" w:rsidR="009B6C37" w:rsidRPr="009B6C37" w:rsidRDefault="009B6C37" w:rsidP="009B6C37">
            <w:pPr>
              <w:spacing w:after="120"/>
              <w:jc w:val="both"/>
              <w:rPr>
                <w:color w:val="000000"/>
                <w:sz w:val="27"/>
                <w:szCs w:val="27"/>
                <w:lang w:val="ru-BY"/>
              </w:rPr>
            </w:pPr>
            <w:r w:rsidRPr="009B6C37">
              <w:rPr>
                <w:color w:val="000000"/>
                <w:sz w:val="27"/>
                <w:szCs w:val="27"/>
                <w:lang w:val="ru-BY"/>
              </w:rPr>
              <w:t>Назначение</w:t>
            </w:r>
          </w:p>
        </w:tc>
      </w:tr>
      <w:tr w:rsidR="009B6C37" w:rsidRPr="009B6C37" w14:paraId="527A068D" w14:textId="77777777" w:rsidTr="009B6C37">
        <w:trPr>
          <w:trHeight w:val="975"/>
        </w:trPr>
        <w:tc>
          <w:tcPr>
            <w:tcW w:w="2103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hideMark/>
          </w:tcPr>
          <w:p w14:paraId="7F5A371D" w14:textId="77777777" w:rsidR="009B6C37" w:rsidRPr="009B6C37" w:rsidRDefault="009B6C37" w:rsidP="009B6C37">
            <w:pPr>
              <w:spacing w:after="120"/>
              <w:jc w:val="both"/>
              <w:rPr>
                <w:b/>
                <w:bCs/>
                <w:color w:val="FFFFFF"/>
                <w:sz w:val="27"/>
                <w:szCs w:val="27"/>
                <w:lang w:val="ru-BY"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 w:val="ru-BY"/>
              </w:rPr>
              <w:t>IEEE 802.11d</w:t>
            </w:r>
          </w:p>
          <w:p w14:paraId="4301607A" w14:textId="77777777" w:rsidR="009B6C37" w:rsidRPr="009B6C37" w:rsidRDefault="009B6C37" w:rsidP="009B6C37">
            <w:pPr>
              <w:spacing w:after="120"/>
              <w:jc w:val="both"/>
              <w:rPr>
                <w:b/>
                <w:bCs/>
                <w:color w:val="FFFFFF"/>
                <w:sz w:val="27"/>
                <w:szCs w:val="27"/>
                <w:lang w:val="ru-BY"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 w:val="ru-BY"/>
              </w:rPr>
              <w:t> </w:t>
            </w:r>
          </w:p>
        </w:tc>
        <w:tc>
          <w:tcPr>
            <w:tcW w:w="6907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7C7C4"/>
            <w:hideMark/>
          </w:tcPr>
          <w:p w14:paraId="26DEF56C" w14:textId="77777777" w:rsidR="009B6C37" w:rsidRPr="009B6C37" w:rsidRDefault="009B6C37" w:rsidP="009B6C37">
            <w:pPr>
              <w:spacing w:after="120"/>
              <w:jc w:val="both"/>
              <w:rPr>
                <w:color w:val="000000"/>
                <w:sz w:val="27"/>
                <w:szCs w:val="27"/>
                <w:lang w:val="ru-BY"/>
              </w:rPr>
            </w:pPr>
            <w:r w:rsidRPr="009B6C37">
              <w:rPr>
                <w:color w:val="000000"/>
                <w:sz w:val="27"/>
                <w:szCs w:val="27"/>
                <w:lang w:val="ru-BY"/>
              </w:rPr>
              <w:t xml:space="preserve">Стандарт определяет требования к физическим параметрам каналов (мощность излучения и диапазоны частот) и </w:t>
            </w:r>
            <w:r w:rsidRPr="009B6C37">
              <w:rPr>
                <w:color w:val="000000"/>
                <w:sz w:val="27"/>
                <w:szCs w:val="27"/>
                <w:lang w:val="ru-BY"/>
              </w:rPr>
              <w:lastRenderedPageBreak/>
              <w:t>устройств беспроводных сетей с целью обеспечения их соответствия законодательным нормам различных стран</w:t>
            </w:r>
          </w:p>
        </w:tc>
      </w:tr>
      <w:tr w:rsidR="009B6C37" w:rsidRPr="009B6C37" w14:paraId="6C5CA2DD" w14:textId="77777777" w:rsidTr="009B6C37">
        <w:trPr>
          <w:trHeight w:val="975"/>
        </w:trPr>
        <w:tc>
          <w:tcPr>
            <w:tcW w:w="2103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hideMark/>
          </w:tcPr>
          <w:p w14:paraId="2E5A32A7" w14:textId="77777777" w:rsidR="009B6C37" w:rsidRPr="009B6C37" w:rsidRDefault="009B6C37" w:rsidP="009B6C37">
            <w:pPr>
              <w:spacing w:after="120"/>
              <w:jc w:val="both"/>
              <w:rPr>
                <w:b/>
                <w:bCs/>
                <w:color w:val="FFFFFF"/>
                <w:sz w:val="27"/>
                <w:szCs w:val="27"/>
                <w:lang w:val="ru-BY"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 w:val="ru-BY"/>
              </w:rPr>
              <w:lastRenderedPageBreak/>
              <w:t>IEEE 802.11e</w:t>
            </w:r>
          </w:p>
          <w:p w14:paraId="55560BEE" w14:textId="77777777" w:rsidR="009B6C37" w:rsidRPr="009B6C37" w:rsidRDefault="009B6C37" w:rsidP="009B6C37">
            <w:pPr>
              <w:spacing w:after="120"/>
              <w:jc w:val="both"/>
              <w:rPr>
                <w:b/>
                <w:bCs/>
                <w:color w:val="FFFFFF"/>
                <w:sz w:val="27"/>
                <w:szCs w:val="27"/>
                <w:lang w:val="ru-BY"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 w:val="ru-BY"/>
              </w:rPr>
              <w:t> </w:t>
            </w:r>
          </w:p>
        </w:tc>
        <w:tc>
          <w:tcPr>
            <w:tcW w:w="6907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7C7C4"/>
            <w:hideMark/>
          </w:tcPr>
          <w:p w14:paraId="61148C71" w14:textId="77777777" w:rsidR="009B6C37" w:rsidRPr="009B6C37" w:rsidRDefault="009B6C37" w:rsidP="009B6C37">
            <w:pPr>
              <w:spacing w:after="120"/>
              <w:jc w:val="both"/>
              <w:rPr>
                <w:color w:val="000000"/>
                <w:sz w:val="27"/>
                <w:szCs w:val="27"/>
                <w:lang w:val="ru-BY"/>
              </w:rPr>
            </w:pPr>
            <w:r w:rsidRPr="009B6C37">
              <w:rPr>
                <w:color w:val="000000"/>
                <w:sz w:val="27"/>
                <w:szCs w:val="27"/>
                <w:lang w:val="ru-BY"/>
              </w:rPr>
              <w:t>При сохранении полной совместимости с используемыми стандартами 802.11а и b, позволяет расширить их функциональность за счет поддержки потоковых мультимедиа данных и гарантированного качества услуг (QoS)</w:t>
            </w:r>
          </w:p>
        </w:tc>
      </w:tr>
      <w:tr w:rsidR="009B6C37" w:rsidRPr="009B6C37" w14:paraId="081E5BC5" w14:textId="77777777" w:rsidTr="009B6C37">
        <w:trPr>
          <w:trHeight w:val="975"/>
        </w:trPr>
        <w:tc>
          <w:tcPr>
            <w:tcW w:w="2103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797B73"/>
            <w:hideMark/>
          </w:tcPr>
          <w:p w14:paraId="38E0F3FE" w14:textId="77777777" w:rsidR="009B6C37" w:rsidRPr="009B6C37" w:rsidRDefault="009B6C37" w:rsidP="009B6C37">
            <w:pPr>
              <w:spacing w:after="120"/>
              <w:jc w:val="both"/>
              <w:rPr>
                <w:b/>
                <w:bCs/>
                <w:color w:val="FFFFFF"/>
                <w:sz w:val="27"/>
                <w:szCs w:val="27"/>
                <w:lang w:val="ru-BY"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 w:val="ru-BY"/>
              </w:rPr>
              <w:t>IEEE 802.11f</w:t>
            </w:r>
          </w:p>
          <w:p w14:paraId="28FD2CEB" w14:textId="77777777" w:rsidR="009B6C37" w:rsidRPr="009B6C37" w:rsidRDefault="009B6C37" w:rsidP="009B6C37">
            <w:pPr>
              <w:spacing w:after="120"/>
              <w:jc w:val="both"/>
              <w:rPr>
                <w:b/>
                <w:bCs/>
                <w:color w:val="FFFFFF"/>
                <w:sz w:val="27"/>
                <w:szCs w:val="27"/>
                <w:lang w:val="ru-BY"/>
              </w:rPr>
            </w:pPr>
            <w:r w:rsidRPr="009B6C37">
              <w:rPr>
                <w:b/>
                <w:bCs/>
                <w:color w:val="FFFFFF"/>
                <w:sz w:val="27"/>
                <w:szCs w:val="27"/>
                <w:lang w:val="ru-BY"/>
              </w:rPr>
              <w:t> </w:t>
            </w:r>
          </w:p>
        </w:tc>
        <w:tc>
          <w:tcPr>
            <w:tcW w:w="6907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7C7C4"/>
            <w:hideMark/>
          </w:tcPr>
          <w:p w14:paraId="13B0FE74" w14:textId="77777777" w:rsidR="009B6C37" w:rsidRPr="009B6C37" w:rsidRDefault="009B6C37" w:rsidP="009B6C37">
            <w:pPr>
              <w:spacing w:after="120"/>
              <w:jc w:val="both"/>
              <w:rPr>
                <w:color w:val="000000"/>
                <w:sz w:val="27"/>
                <w:szCs w:val="27"/>
                <w:lang w:val="ru-BY"/>
              </w:rPr>
            </w:pPr>
            <w:r w:rsidRPr="009B6C37">
              <w:rPr>
                <w:color w:val="000000"/>
                <w:sz w:val="27"/>
                <w:szCs w:val="27"/>
                <w:lang w:val="ru-BY"/>
              </w:rPr>
              <w:t>Данный стандарт определяет механизм взаимодействия точек связи между собой при перемещении клиента между сегментами сети</w:t>
            </w:r>
          </w:p>
        </w:tc>
      </w:tr>
    </w:tbl>
    <w:p w14:paraId="55639D3B" w14:textId="77777777" w:rsidR="009B6C37" w:rsidRPr="009B6C37" w:rsidRDefault="009B6C37" w:rsidP="009B6C37">
      <w:pPr>
        <w:rPr>
          <w:color w:val="000000"/>
          <w:sz w:val="28"/>
          <w:szCs w:val="28"/>
          <w:lang w:val="ru-BY"/>
        </w:rPr>
      </w:pPr>
    </w:p>
    <w:p w14:paraId="46A26DFA" w14:textId="77777777" w:rsidR="001E77C3" w:rsidRPr="009B6C37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cyan"/>
        </w:rPr>
      </w:pPr>
      <w:r w:rsidRPr="00A05690">
        <w:rPr>
          <w:color w:val="000000"/>
          <w:sz w:val="28"/>
          <w:szCs w:val="28"/>
        </w:rPr>
        <w:t xml:space="preserve"> </w:t>
      </w:r>
      <w:r w:rsidRPr="009B6C37">
        <w:rPr>
          <w:color w:val="000000"/>
          <w:sz w:val="28"/>
          <w:szCs w:val="28"/>
          <w:highlight w:val="cyan"/>
        </w:rPr>
        <w:t xml:space="preserve">Оборудование для сетей </w:t>
      </w:r>
      <w:r w:rsidRPr="009B6C37">
        <w:rPr>
          <w:color w:val="000000"/>
          <w:sz w:val="28"/>
          <w:szCs w:val="28"/>
          <w:highlight w:val="cyan"/>
          <w:lang w:val="en-US"/>
        </w:rPr>
        <w:t>Wi</w:t>
      </w:r>
      <w:r w:rsidRPr="009B6C37">
        <w:rPr>
          <w:color w:val="000000"/>
          <w:sz w:val="28"/>
          <w:szCs w:val="28"/>
          <w:highlight w:val="cyan"/>
        </w:rPr>
        <w:t>-</w:t>
      </w:r>
      <w:r w:rsidRPr="009B6C37">
        <w:rPr>
          <w:color w:val="000000"/>
          <w:sz w:val="28"/>
          <w:szCs w:val="28"/>
          <w:highlight w:val="cyan"/>
          <w:lang w:val="en-US"/>
        </w:rPr>
        <w:t>Fi</w:t>
      </w:r>
      <w:r w:rsidRPr="009B6C37">
        <w:rPr>
          <w:color w:val="000000"/>
          <w:sz w:val="28"/>
          <w:szCs w:val="28"/>
          <w:highlight w:val="cyan"/>
        </w:rPr>
        <w:t xml:space="preserve">. Формы организации </w:t>
      </w:r>
      <w:proofErr w:type="spellStart"/>
      <w:r w:rsidRPr="009B6C37">
        <w:rPr>
          <w:color w:val="000000"/>
          <w:sz w:val="28"/>
          <w:szCs w:val="28"/>
          <w:highlight w:val="cyan"/>
        </w:rPr>
        <w:t>Wi-Fi</w:t>
      </w:r>
      <w:proofErr w:type="spellEnd"/>
      <w:r w:rsidRPr="009B6C37">
        <w:rPr>
          <w:color w:val="000000"/>
          <w:sz w:val="28"/>
          <w:szCs w:val="28"/>
          <w:highlight w:val="cyan"/>
        </w:rPr>
        <w:t xml:space="preserve"> сетей.</w:t>
      </w:r>
    </w:p>
    <w:p w14:paraId="6061E1DD" w14:textId="77777777" w:rsidR="001E77C3" w:rsidRPr="009B6C37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cyan"/>
        </w:rPr>
      </w:pPr>
      <w:r w:rsidRPr="009B6C37">
        <w:rPr>
          <w:color w:val="000000"/>
          <w:sz w:val="28"/>
          <w:szCs w:val="28"/>
          <w:highlight w:val="cyan"/>
        </w:rPr>
        <w:t xml:space="preserve"> Особенности оптических систем связи (физические, технические). Достоинства и недостатки оптических систем связи.</w:t>
      </w:r>
    </w:p>
    <w:p w14:paraId="2622D785" w14:textId="77777777" w:rsidR="001E77C3" w:rsidRPr="009B6C37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cyan"/>
        </w:rPr>
      </w:pPr>
      <w:r w:rsidRPr="009B6C37">
        <w:rPr>
          <w:color w:val="000000"/>
          <w:sz w:val="28"/>
          <w:szCs w:val="28"/>
          <w:highlight w:val="cyan"/>
        </w:rPr>
        <w:t xml:space="preserve"> Оптический кабель: его разновидности и характеристики.</w:t>
      </w:r>
    </w:p>
    <w:p w14:paraId="21B2C2F0" w14:textId="08627BEA" w:rsidR="001E77C3" w:rsidRPr="00535CCA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535CCA">
        <w:rPr>
          <w:color w:val="000000"/>
          <w:sz w:val="28"/>
          <w:szCs w:val="28"/>
          <w:highlight w:val="green"/>
        </w:rPr>
        <w:t>Защита информации. Основные понятия. Виды основных сетевых атак.</w:t>
      </w:r>
    </w:p>
    <w:p w14:paraId="111B7792" w14:textId="1A35C88C" w:rsidR="00BF294F" w:rsidRPr="00535CCA" w:rsidRDefault="00BF294F" w:rsidP="00535CCA">
      <w:pPr>
        <w:ind w:firstLine="426"/>
        <w:rPr>
          <w:color w:val="000000"/>
        </w:rPr>
      </w:pPr>
      <w:r w:rsidRPr="00BF294F">
        <w:rPr>
          <w:color w:val="000000"/>
          <w:sz w:val="28"/>
          <w:szCs w:val="28"/>
        </w:rPr>
        <w:tab/>
      </w:r>
      <w:r w:rsidRPr="00535CCA">
        <w:rPr>
          <w:color w:val="000000"/>
        </w:rPr>
        <w:t xml:space="preserve">Защита информации – это комплекс мероприятий, проводимых с целью предотвращения утечки, хищения, утраты, несанкционированного уничтожения, искажения, модификации (подделки), несанкционированного копирования, блокирования информации и т.п. </w:t>
      </w:r>
    </w:p>
    <w:p w14:paraId="453867F2" w14:textId="1C5B5703" w:rsidR="00BF294F" w:rsidRPr="00535CCA" w:rsidRDefault="00BF294F" w:rsidP="00535CCA">
      <w:pPr>
        <w:ind w:firstLine="426"/>
        <w:rPr>
          <w:color w:val="000000"/>
        </w:rPr>
      </w:pPr>
      <w:r w:rsidRPr="00535CCA">
        <w:rPr>
          <w:color w:val="000000"/>
        </w:rPr>
        <w:tab/>
        <w:t>Поскольку утрата информации может происходить по сугубо техническим, объективным и неумышленным причинам, под это определение подпадают также и мероприятия, связанные с повышением надежности сервера из-за отказов или сбоев в работе винчестеров, недостатков в используемом программном обеспечении и т.д.</w:t>
      </w:r>
    </w:p>
    <w:p w14:paraId="51AC5AD5" w14:textId="29921EC8" w:rsidR="00BF294F" w:rsidRPr="00535CCA" w:rsidRDefault="00BF294F" w:rsidP="00535CCA">
      <w:pPr>
        <w:ind w:firstLine="426"/>
        <w:rPr>
          <w:color w:val="000000"/>
        </w:rPr>
      </w:pPr>
      <w:r w:rsidRPr="00535CCA">
        <w:rPr>
          <w:color w:val="000000"/>
        </w:rPr>
        <w:tab/>
        <w:t xml:space="preserve">Сетевые атаки через Интернет могут быть классифицированы следующим образом: </w:t>
      </w:r>
    </w:p>
    <w:p w14:paraId="28214590" w14:textId="38A309DD" w:rsidR="00BF294F" w:rsidRPr="00535CCA" w:rsidRDefault="00BF294F" w:rsidP="00535CCA">
      <w:pPr>
        <w:ind w:firstLine="426"/>
        <w:rPr>
          <w:color w:val="000000"/>
        </w:rPr>
      </w:pPr>
      <w:r w:rsidRPr="00535CCA">
        <w:rPr>
          <w:color w:val="000000"/>
        </w:rPr>
        <w:t xml:space="preserve">1. </w:t>
      </w:r>
      <w:proofErr w:type="spellStart"/>
      <w:r w:rsidRPr="00535CCA">
        <w:rPr>
          <w:color w:val="000000"/>
        </w:rPr>
        <w:t>Сниффер</w:t>
      </w:r>
      <w:proofErr w:type="spellEnd"/>
      <w:r w:rsidRPr="00535CCA">
        <w:rPr>
          <w:color w:val="000000"/>
        </w:rPr>
        <w:t xml:space="preserve"> пакетов </w:t>
      </w:r>
    </w:p>
    <w:p w14:paraId="7725D1BF" w14:textId="61BE3BEC" w:rsidR="00BF294F" w:rsidRPr="00535CCA" w:rsidRDefault="00BF294F" w:rsidP="00535CCA">
      <w:pPr>
        <w:ind w:firstLine="426"/>
        <w:rPr>
          <w:color w:val="000000"/>
        </w:rPr>
      </w:pPr>
      <w:r w:rsidRPr="00535CCA">
        <w:rPr>
          <w:color w:val="000000"/>
        </w:rPr>
        <w:t>2. IP-</w:t>
      </w:r>
      <w:proofErr w:type="spellStart"/>
      <w:r w:rsidRPr="00535CCA">
        <w:rPr>
          <w:color w:val="000000"/>
        </w:rPr>
        <w:t>спуфинг</w:t>
      </w:r>
      <w:proofErr w:type="spellEnd"/>
      <w:r w:rsidRPr="00535CCA">
        <w:rPr>
          <w:color w:val="000000"/>
        </w:rPr>
        <w:t>– происходит, когда хакер, находящийся внутри корпорации (сети) или вне ее, выдает себя за санкционированного пользователя.</w:t>
      </w:r>
    </w:p>
    <w:p w14:paraId="18C63D9A" w14:textId="77777777" w:rsidR="00BF294F" w:rsidRPr="00535CCA" w:rsidRDefault="00BF294F" w:rsidP="00535CCA">
      <w:pPr>
        <w:ind w:firstLine="426"/>
        <w:rPr>
          <w:color w:val="000000"/>
        </w:rPr>
      </w:pPr>
      <w:r w:rsidRPr="00535CCA">
        <w:rPr>
          <w:color w:val="000000"/>
        </w:rPr>
        <w:t xml:space="preserve">3. Отказ в обслуживании </w:t>
      </w:r>
    </w:p>
    <w:p w14:paraId="565C2376" w14:textId="13161D50" w:rsidR="00BF294F" w:rsidRPr="00535CCA" w:rsidRDefault="00BF294F" w:rsidP="00535CCA">
      <w:pPr>
        <w:ind w:firstLine="426"/>
        <w:rPr>
          <w:color w:val="000000"/>
        </w:rPr>
      </w:pPr>
      <w:r w:rsidRPr="00535CCA">
        <w:rPr>
          <w:color w:val="000000"/>
        </w:rPr>
        <w:t xml:space="preserve">5. Парольные атаки – их целью является завладение паролем и логином законного пользователя. </w:t>
      </w:r>
    </w:p>
    <w:p w14:paraId="71EF83BC" w14:textId="7C4D4EAD" w:rsidR="00BF294F" w:rsidRPr="00535CCA" w:rsidRDefault="00BF294F" w:rsidP="00535CCA">
      <w:pPr>
        <w:ind w:firstLine="426"/>
        <w:rPr>
          <w:color w:val="000000"/>
        </w:rPr>
      </w:pPr>
      <w:r w:rsidRPr="00535CCA">
        <w:rPr>
          <w:color w:val="000000"/>
        </w:rPr>
        <w:t xml:space="preserve">6. Атаки типа MITM – вид атаки, когда злоумышленник тайно ретранслирует и при необходимости изменяет связь между двумя сторонами, которые считают, что они непосредственно общаются друг с другом. </w:t>
      </w:r>
    </w:p>
    <w:p w14:paraId="4AFADC95" w14:textId="513D7F4F" w:rsidR="00535CCA" w:rsidRPr="00535CCA" w:rsidRDefault="00535CCA" w:rsidP="00535CCA">
      <w:pPr>
        <w:ind w:firstLine="426"/>
        <w:rPr>
          <w:color w:val="000000"/>
        </w:rPr>
      </w:pPr>
      <w:r w:rsidRPr="00535CCA">
        <w:rPr>
          <w:color w:val="000000"/>
        </w:rPr>
        <w:t xml:space="preserve">8. Атаки на уровне приложений. В данном случае злоумышленники получают прямой доступ к приложениям корпоративной сети. </w:t>
      </w:r>
    </w:p>
    <w:p w14:paraId="61ED3ED0" w14:textId="333C1CB4" w:rsidR="001E77C3" w:rsidRPr="00535CCA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535CCA">
        <w:rPr>
          <w:color w:val="000000"/>
          <w:sz w:val="28"/>
          <w:szCs w:val="28"/>
          <w:highlight w:val="green"/>
        </w:rPr>
        <w:t>Классификация средств защиты информации.</w:t>
      </w:r>
    </w:p>
    <w:p w14:paraId="17495539" w14:textId="77777777" w:rsidR="00535CCA" w:rsidRPr="00535CCA" w:rsidRDefault="00535CCA" w:rsidP="00535CCA">
      <w:pPr>
        <w:pStyle w:val="ae"/>
        <w:jc w:val="both"/>
        <w:rPr>
          <w:rFonts w:ascii="Times New Roman" w:hAnsi="Times New Roman"/>
          <w:sz w:val="24"/>
          <w:szCs w:val="24"/>
        </w:rPr>
      </w:pPr>
      <w:r w:rsidRPr="00535CCA">
        <w:rPr>
          <w:rFonts w:ascii="Times New Roman" w:hAnsi="Times New Roman"/>
          <w:sz w:val="24"/>
          <w:szCs w:val="24"/>
        </w:rPr>
        <w:t xml:space="preserve">В целом средства обеспечения </w:t>
      </w:r>
      <w:r w:rsidRPr="00535CCA">
        <w:rPr>
          <w:rStyle w:val="keyword1"/>
          <w:rFonts w:ascii="Times New Roman" w:hAnsi="Times New Roman"/>
          <w:sz w:val="24"/>
          <w:szCs w:val="24"/>
        </w:rPr>
        <w:t>защиты информации</w:t>
      </w:r>
      <w:r w:rsidRPr="00535CCA">
        <w:rPr>
          <w:rFonts w:ascii="Times New Roman" w:hAnsi="Times New Roman"/>
          <w:sz w:val="24"/>
          <w:szCs w:val="24"/>
        </w:rPr>
        <w:t xml:space="preserve"> в части предотвращения преднамеренных действий в зависимости от способа реализации можно разделить на группы:</w:t>
      </w:r>
    </w:p>
    <w:p w14:paraId="73571DFB" w14:textId="22B653B9" w:rsidR="00535CCA" w:rsidRPr="00535CCA" w:rsidRDefault="00535CCA" w:rsidP="00535CCA">
      <w:pPr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</w:rPr>
      </w:pPr>
      <w:r w:rsidRPr="00535CCA">
        <w:rPr>
          <w:color w:val="000000"/>
        </w:rPr>
        <w:lastRenderedPageBreak/>
        <w:t xml:space="preserve">Технические (аппаратные) средства. Это различные по типу устройства (механические, электромеханические, электронные и др.), которые аппаратными средствами решают задачи </w:t>
      </w:r>
      <w:r w:rsidRPr="00535CCA">
        <w:rPr>
          <w:rStyle w:val="keyword1"/>
          <w:color w:val="000000"/>
        </w:rPr>
        <w:t>защиты информации</w:t>
      </w:r>
      <w:r w:rsidRPr="00535CCA">
        <w:rPr>
          <w:color w:val="000000"/>
        </w:rPr>
        <w:t xml:space="preserve">. </w:t>
      </w:r>
    </w:p>
    <w:p w14:paraId="702621D0" w14:textId="77777777" w:rsidR="00535CCA" w:rsidRPr="00535CCA" w:rsidRDefault="00535CCA" w:rsidP="00535CCA">
      <w:pPr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</w:rPr>
      </w:pPr>
      <w:r w:rsidRPr="00535CCA">
        <w:rPr>
          <w:color w:val="000000"/>
        </w:rPr>
        <w:t xml:space="preserve">Программные средства включают программы для идентификации пользователей, контроля доступа, шифрования информации, удаления остаточной (рабочей) информации типа временных файлов, тестового контроля системы защиты и др. Преимущества программных средств – универсальность, гибкость, надежность, простота установки, способность к модификации и развитию. Недостатки – ограниченная функциональность сети, использование части ресурсов файл-сервера и рабочих станций, высокая чувствительность к случайным или преднамеренным изменениям, возможная зависимость от типов компьютеров (их аппаратных средств). </w:t>
      </w:r>
    </w:p>
    <w:p w14:paraId="01EC1DAE" w14:textId="77777777" w:rsidR="00535CCA" w:rsidRPr="00535CCA" w:rsidRDefault="00535CCA" w:rsidP="00535CCA">
      <w:pPr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</w:rPr>
      </w:pPr>
      <w:r w:rsidRPr="00535CCA">
        <w:rPr>
          <w:color w:val="000000"/>
        </w:rPr>
        <w:t xml:space="preserve">Смешанные аппаратно-программные средства реализуют те же функции, что аппаратные и программные средства в отдельности, и имеют промежуточные свойства. </w:t>
      </w:r>
    </w:p>
    <w:p w14:paraId="24260560" w14:textId="39B7C61B" w:rsidR="00535CCA" w:rsidRPr="00535CCA" w:rsidRDefault="00535CCA" w:rsidP="00535CCA">
      <w:pPr>
        <w:numPr>
          <w:ilvl w:val="0"/>
          <w:numId w:val="33"/>
        </w:numPr>
        <w:spacing w:before="100" w:beforeAutospacing="1" w:after="100" w:afterAutospacing="1"/>
        <w:jc w:val="both"/>
        <w:rPr>
          <w:color w:val="000000"/>
        </w:rPr>
      </w:pPr>
      <w:r w:rsidRPr="00535CCA">
        <w:rPr>
          <w:color w:val="000000"/>
        </w:rPr>
        <w:t>Организационные средства складываются из организационно-технических (подготовка помещений с компьютерами, прокладка кабельной системы с учетом требований ограничения доступа к ней и др.) и организационно-правовых (национальные законодательства и правила работы, устанавливаемые руководством конкретного предприятия). Преимущества организационных средств состоят в том, что они позволяют решать множество разнородных проблем, просты в реализации, быстро реагируют на нежелательные действия в сети, имеют неограниченные возможности модификации и развития. Недостатки – высокая зависимость от субъективных факторов, в том числе от общей организации работы в конкретном подразделении.</w:t>
      </w:r>
    </w:p>
    <w:p w14:paraId="658F924B" w14:textId="6B7C8908" w:rsidR="001E77C3" w:rsidRPr="00535CCA" w:rsidRDefault="001E77C3" w:rsidP="008E311C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A05690">
        <w:rPr>
          <w:color w:val="000000"/>
          <w:sz w:val="28"/>
          <w:szCs w:val="28"/>
        </w:rPr>
        <w:t xml:space="preserve"> </w:t>
      </w:r>
      <w:r w:rsidRPr="00535CCA">
        <w:rPr>
          <w:color w:val="000000"/>
          <w:sz w:val="28"/>
          <w:szCs w:val="28"/>
          <w:highlight w:val="green"/>
        </w:rPr>
        <w:t xml:space="preserve">Понятие шифрования. Классические алгоритмы шифрования данных (подстановка, перестановка, </w:t>
      </w:r>
      <w:proofErr w:type="spellStart"/>
      <w:r w:rsidRPr="00535CCA">
        <w:rPr>
          <w:color w:val="000000"/>
          <w:sz w:val="28"/>
          <w:szCs w:val="28"/>
          <w:highlight w:val="green"/>
        </w:rPr>
        <w:t>гаммирование</w:t>
      </w:r>
      <w:proofErr w:type="spellEnd"/>
      <w:r w:rsidRPr="00535CCA">
        <w:rPr>
          <w:color w:val="000000"/>
          <w:sz w:val="28"/>
          <w:szCs w:val="28"/>
          <w:highlight w:val="green"/>
        </w:rPr>
        <w:t xml:space="preserve">). </w:t>
      </w:r>
    </w:p>
    <w:p w14:paraId="17452118" w14:textId="77777777" w:rsidR="00535CCA" w:rsidRPr="00535CCA" w:rsidRDefault="00535CCA" w:rsidP="00535CCA">
      <w:pPr>
        <w:pStyle w:val="ae"/>
        <w:jc w:val="both"/>
        <w:rPr>
          <w:rFonts w:ascii="Times New Roman" w:hAnsi="Times New Roman"/>
          <w:sz w:val="24"/>
          <w:szCs w:val="24"/>
        </w:rPr>
      </w:pPr>
      <w:r w:rsidRPr="00535CCA">
        <w:rPr>
          <w:rFonts w:ascii="Times New Roman" w:hAnsi="Times New Roman"/>
          <w:b/>
          <w:bCs/>
          <w:sz w:val="24"/>
          <w:szCs w:val="24"/>
        </w:rPr>
        <w:t>Шифрование</w:t>
      </w:r>
      <w:r w:rsidRPr="00535CCA">
        <w:rPr>
          <w:rFonts w:ascii="Times New Roman" w:hAnsi="Times New Roman"/>
          <w:sz w:val="24"/>
          <w:szCs w:val="24"/>
        </w:rPr>
        <w:t xml:space="preserve"> данных представляет собой разновидность программных средств </w:t>
      </w:r>
      <w:r w:rsidRPr="00535CCA">
        <w:rPr>
          <w:rStyle w:val="keyword1"/>
          <w:rFonts w:ascii="Times New Roman" w:hAnsi="Times New Roman"/>
          <w:sz w:val="24"/>
          <w:szCs w:val="24"/>
        </w:rPr>
        <w:t>защиты информации</w:t>
      </w:r>
      <w:r w:rsidRPr="00535CCA">
        <w:rPr>
          <w:rFonts w:ascii="Times New Roman" w:hAnsi="Times New Roman"/>
          <w:sz w:val="24"/>
          <w:szCs w:val="24"/>
        </w:rPr>
        <w:t xml:space="preserve"> и имеет особое значение на практике как единственная надежная </w:t>
      </w:r>
      <w:r w:rsidRPr="00535CCA">
        <w:rPr>
          <w:rStyle w:val="keyword1"/>
          <w:rFonts w:ascii="Times New Roman" w:hAnsi="Times New Roman"/>
          <w:sz w:val="24"/>
          <w:szCs w:val="24"/>
        </w:rPr>
        <w:t>защита информации</w:t>
      </w:r>
      <w:r w:rsidRPr="00535CCA">
        <w:rPr>
          <w:rFonts w:ascii="Times New Roman" w:hAnsi="Times New Roman"/>
          <w:sz w:val="24"/>
          <w:szCs w:val="24"/>
        </w:rPr>
        <w:t xml:space="preserve">, передаваемой по протяженным последовательным линиям, от утечки. </w:t>
      </w:r>
    </w:p>
    <w:p w14:paraId="52135B1A" w14:textId="110A868E" w:rsidR="00535CCA" w:rsidRPr="00535CCA" w:rsidRDefault="00535CCA" w:rsidP="00535CCA">
      <w:pPr>
        <w:pStyle w:val="ae"/>
        <w:jc w:val="both"/>
        <w:rPr>
          <w:rFonts w:ascii="Times New Roman" w:hAnsi="Times New Roman"/>
          <w:sz w:val="24"/>
          <w:szCs w:val="24"/>
        </w:rPr>
      </w:pPr>
      <w:r w:rsidRPr="00535CCA">
        <w:rPr>
          <w:rFonts w:ascii="Times New Roman" w:hAnsi="Times New Roman"/>
          <w:sz w:val="24"/>
          <w:szCs w:val="24"/>
        </w:rPr>
        <w:t xml:space="preserve">Шифрование </w:t>
      </w:r>
      <w:proofErr w:type="gramStart"/>
      <w:r w:rsidRPr="00535CCA">
        <w:rPr>
          <w:rFonts w:ascii="Times New Roman" w:hAnsi="Times New Roman"/>
          <w:sz w:val="24"/>
          <w:szCs w:val="24"/>
        </w:rPr>
        <w:t>- это обратимое преобразование информации</w:t>
      </w:r>
      <w:proofErr w:type="gramEnd"/>
      <w:r w:rsidRPr="00535CCA">
        <w:rPr>
          <w:rFonts w:ascii="Times New Roman" w:hAnsi="Times New Roman"/>
          <w:sz w:val="24"/>
          <w:szCs w:val="24"/>
        </w:rPr>
        <w:t xml:space="preserve"> в целях сокрытия от неавторизованных лиц, с предоставлением, в это же время, авторизованным пользователям доступа к ней.</w:t>
      </w:r>
    </w:p>
    <w:p w14:paraId="21A6DED0" w14:textId="77777777" w:rsidR="00535CCA" w:rsidRPr="00535CCA" w:rsidRDefault="00535CCA" w:rsidP="00535CCA">
      <w:pPr>
        <w:pStyle w:val="ae"/>
        <w:jc w:val="both"/>
        <w:rPr>
          <w:rFonts w:ascii="Times New Roman" w:hAnsi="Times New Roman"/>
          <w:sz w:val="24"/>
          <w:szCs w:val="24"/>
        </w:rPr>
      </w:pPr>
      <w:r w:rsidRPr="00535CCA">
        <w:rPr>
          <w:rFonts w:ascii="Times New Roman" w:hAnsi="Times New Roman"/>
          <w:sz w:val="24"/>
          <w:szCs w:val="24"/>
        </w:rPr>
        <w:t>Имеются следующие "классические" методы шифрования:</w:t>
      </w:r>
    </w:p>
    <w:p w14:paraId="19BEA868" w14:textId="77777777" w:rsidR="00535CCA" w:rsidRPr="00535CCA" w:rsidRDefault="00535CCA" w:rsidP="00535CCA">
      <w:pPr>
        <w:numPr>
          <w:ilvl w:val="0"/>
          <w:numId w:val="34"/>
        </w:numPr>
        <w:spacing w:before="100" w:beforeAutospacing="1" w:after="100" w:afterAutospacing="1"/>
        <w:jc w:val="both"/>
        <w:rPr>
          <w:color w:val="000000"/>
        </w:rPr>
      </w:pPr>
      <w:r w:rsidRPr="00535CCA">
        <w:rPr>
          <w:color w:val="000000"/>
        </w:rPr>
        <w:t xml:space="preserve">подстановка (простая – </w:t>
      </w:r>
      <w:proofErr w:type="spellStart"/>
      <w:r w:rsidRPr="00535CCA">
        <w:rPr>
          <w:color w:val="000000"/>
        </w:rPr>
        <w:t>одноалфавитная</w:t>
      </w:r>
      <w:proofErr w:type="spellEnd"/>
      <w:r w:rsidRPr="00535CCA">
        <w:rPr>
          <w:color w:val="000000"/>
        </w:rPr>
        <w:t xml:space="preserve">, многоалфавитная </w:t>
      </w:r>
      <w:proofErr w:type="spellStart"/>
      <w:r w:rsidRPr="00535CCA">
        <w:rPr>
          <w:color w:val="000000"/>
        </w:rPr>
        <w:t>однопетлевая</w:t>
      </w:r>
      <w:proofErr w:type="spellEnd"/>
      <w:r w:rsidRPr="00535CCA">
        <w:rPr>
          <w:color w:val="000000"/>
        </w:rPr>
        <w:t xml:space="preserve">, многоалфавитная </w:t>
      </w:r>
      <w:proofErr w:type="spellStart"/>
      <w:r w:rsidRPr="00535CCA">
        <w:rPr>
          <w:color w:val="000000"/>
        </w:rPr>
        <w:t>многопетлевая</w:t>
      </w:r>
      <w:proofErr w:type="spellEnd"/>
      <w:r w:rsidRPr="00535CCA">
        <w:rPr>
          <w:color w:val="000000"/>
        </w:rPr>
        <w:t xml:space="preserve">); </w:t>
      </w:r>
    </w:p>
    <w:p w14:paraId="424F6543" w14:textId="77777777" w:rsidR="00535CCA" w:rsidRPr="00535CCA" w:rsidRDefault="00535CCA" w:rsidP="00535CCA">
      <w:pPr>
        <w:numPr>
          <w:ilvl w:val="0"/>
          <w:numId w:val="34"/>
        </w:numPr>
        <w:spacing w:before="100" w:beforeAutospacing="1" w:after="100" w:afterAutospacing="1"/>
        <w:jc w:val="both"/>
        <w:rPr>
          <w:color w:val="000000"/>
        </w:rPr>
      </w:pPr>
      <w:r w:rsidRPr="00535CCA">
        <w:rPr>
          <w:color w:val="000000"/>
        </w:rPr>
        <w:t xml:space="preserve">перестановка (простая, усложненная); </w:t>
      </w:r>
    </w:p>
    <w:p w14:paraId="23A1F51D" w14:textId="5255C479" w:rsidR="00535CCA" w:rsidRPr="00C3311C" w:rsidRDefault="00535CCA" w:rsidP="00535CCA">
      <w:pPr>
        <w:numPr>
          <w:ilvl w:val="0"/>
          <w:numId w:val="34"/>
        </w:numPr>
        <w:spacing w:before="100" w:beforeAutospacing="1" w:after="100" w:afterAutospacing="1"/>
        <w:jc w:val="both"/>
        <w:rPr>
          <w:color w:val="000000"/>
        </w:rPr>
      </w:pPr>
      <w:proofErr w:type="spellStart"/>
      <w:r w:rsidRPr="00535CCA">
        <w:rPr>
          <w:color w:val="000000"/>
        </w:rPr>
        <w:t>гаммирование</w:t>
      </w:r>
      <w:proofErr w:type="spellEnd"/>
      <w:r w:rsidRPr="00535CCA">
        <w:rPr>
          <w:color w:val="000000"/>
        </w:rPr>
        <w:t xml:space="preserve"> (смешивание с короткой, длинной или неограниченной маской).</w:t>
      </w:r>
    </w:p>
    <w:p w14:paraId="41C6DFFB" w14:textId="1B9D5857" w:rsidR="00526984" w:rsidRPr="005A61B0" w:rsidRDefault="001E77C3" w:rsidP="005A61B0">
      <w:pPr>
        <w:numPr>
          <w:ilvl w:val="0"/>
          <w:numId w:val="32"/>
        </w:numPr>
        <w:rPr>
          <w:color w:val="000000"/>
          <w:sz w:val="28"/>
          <w:szCs w:val="28"/>
          <w:highlight w:val="green"/>
        </w:rPr>
      </w:pPr>
      <w:r w:rsidRPr="005A61B0">
        <w:rPr>
          <w:color w:val="000000"/>
          <w:sz w:val="28"/>
          <w:szCs w:val="28"/>
          <w:highlight w:val="green"/>
        </w:rPr>
        <w:t>Стандартные методы шифрования и криптографические системы.</w:t>
      </w:r>
    </w:p>
    <w:p w14:paraId="3F15D289" w14:textId="3BC2CD2D" w:rsidR="00E826FA" w:rsidRPr="005A61B0" w:rsidRDefault="005A61B0" w:rsidP="005A61B0">
      <w:pPr>
        <w:ind w:firstLine="426"/>
        <w:rPr>
          <w:color w:val="000000"/>
        </w:rPr>
      </w:pPr>
      <w:r w:rsidRPr="005A61B0">
        <w:rPr>
          <w:color w:val="000000"/>
          <w:sz w:val="28"/>
          <w:szCs w:val="28"/>
        </w:rPr>
        <w:tab/>
      </w:r>
      <w:r w:rsidRPr="005A61B0">
        <w:rPr>
          <w:color w:val="000000"/>
        </w:rPr>
        <w:t>Стандартные методы шифрования (национальные или международные) для повышения степени устойчивости к дешифрованию реализуют несколько этапов (шагов) шифрования, на каждом из которых используются различные "классические" методы шифрования в соответствии с выбранным ключом (или ключами).</w:t>
      </w:r>
    </w:p>
    <w:p w14:paraId="05E86B71" w14:textId="6F0A14D0" w:rsidR="005A61B0" w:rsidRPr="005A61B0" w:rsidRDefault="005A61B0" w:rsidP="005A61B0">
      <w:pPr>
        <w:ind w:firstLine="426"/>
        <w:jc w:val="both"/>
      </w:pPr>
      <w:r w:rsidRPr="005A61B0">
        <w:lastRenderedPageBreak/>
        <w:tab/>
        <w:t>Существуют две принципиально различные группы стандартных методов шифрования:</w:t>
      </w:r>
    </w:p>
    <w:p w14:paraId="406E9323" w14:textId="06DD336A" w:rsidR="005A61B0" w:rsidRPr="005A61B0" w:rsidRDefault="005A61B0" w:rsidP="005A61B0">
      <w:pPr>
        <w:ind w:firstLine="426"/>
        <w:jc w:val="both"/>
      </w:pPr>
      <w:r w:rsidRPr="005A61B0">
        <w:tab/>
        <w:t xml:space="preserve">1. Шифрование с применением одних и тех же ключей (шифров) при шифровании и дешифровании </w:t>
      </w:r>
    </w:p>
    <w:p w14:paraId="75D79E01" w14:textId="1B0AC2BB" w:rsidR="00E826FA" w:rsidRPr="005A61B0" w:rsidRDefault="005A61B0" w:rsidP="005A61B0">
      <w:pPr>
        <w:ind w:firstLine="426"/>
        <w:jc w:val="both"/>
      </w:pPr>
      <w:r w:rsidRPr="005A61B0">
        <w:tab/>
        <w:t xml:space="preserve">2. Шифрование с использованием открытых ключей для шифрования и закрытых – для дешифрования </w:t>
      </w:r>
    </w:p>
    <w:p w14:paraId="73D5526F" w14:textId="62AF12A0" w:rsidR="00E826FA" w:rsidRPr="005A61B0" w:rsidRDefault="005A61B0" w:rsidP="005A61B0">
      <w:pPr>
        <w:ind w:firstLine="426"/>
      </w:pPr>
      <w:r w:rsidRPr="005A61B0">
        <w:tab/>
        <w:t>К достоинствам симметричных методов шифрования относится высокая скорость шифрования и дешифрования, к недостаткам – малая степень защиты в случае, если ключ стал доступен третьему лицу.</w:t>
      </w:r>
    </w:p>
    <w:sectPr w:rsidR="00E826FA" w:rsidRPr="005A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566"/>
    <w:multiLevelType w:val="hybridMultilevel"/>
    <w:tmpl w:val="B65C54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6F7C80"/>
    <w:multiLevelType w:val="hybridMultilevel"/>
    <w:tmpl w:val="17662036"/>
    <w:lvl w:ilvl="0" w:tplc="4CDAA39E">
      <w:start w:val="1"/>
      <w:numFmt w:val="bullet"/>
      <w:lvlText w:val="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</w:rPr>
    </w:lvl>
    <w:lvl w:ilvl="1" w:tplc="0419000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8236C"/>
    <w:multiLevelType w:val="hybridMultilevel"/>
    <w:tmpl w:val="A600EC8E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09175FB3"/>
    <w:multiLevelType w:val="hybridMultilevel"/>
    <w:tmpl w:val="166A6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71AA0"/>
    <w:multiLevelType w:val="hybridMultilevel"/>
    <w:tmpl w:val="B75E0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2F193B"/>
    <w:multiLevelType w:val="hybridMultilevel"/>
    <w:tmpl w:val="EB4A37B2"/>
    <w:lvl w:ilvl="0" w:tplc="F2E0444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03" w:tentative="1">
      <w:start w:val="1"/>
      <w:numFmt w:val="lowerLetter"/>
      <w:lvlText w:val="%2."/>
      <w:lvlJc w:val="left"/>
      <w:pPr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493EBD"/>
    <w:multiLevelType w:val="hybridMultilevel"/>
    <w:tmpl w:val="543C00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AA3112A"/>
    <w:multiLevelType w:val="hybridMultilevel"/>
    <w:tmpl w:val="4BA2D860"/>
    <w:lvl w:ilvl="0" w:tplc="E1E6E44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1BF83ABE"/>
    <w:multiLevelType w:val="hybridMultilevel"/>
    <w:tmpl w:val="A8601F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9D56F3"/>
    <w:multiLevelType w:val="hybridMultilevel"/>
    <w:tmpl w:val="E0A0E908"/>
    <w:lvl w:ilvl="0" w:tplc="0419000F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20912"/>
    <w:multiLevelType w:val="hybridMultilevel"/>
    <w:tmpl w:val="4DE6D8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99B25A8"/>
    <w:multiLevelType w:val="hybridMultilevel"/>
    <w:tmpl w:val="98C43F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BDD51B0"/>
    <w:multiLevelType w:val="hybridMultilevel"/>
    <w:tmpl w:val="139464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C7654B"/>
    <w:multiLevelType w:val="hybridMultilevel"/>
    <w:tmpl w:val="B75E0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617374"/>
    <w:multiLevelType w:val="hybridMultilevel"/>
    <w:tmpl w:val="E2A0C508"/>
    <w:lvl w:ilvl="0" w:tplc="D11CAF2C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478174EF"/>
    <w:multiLevelType w:val="hybridMultilevel"/>
    <w:tmpl w:val="AF70E21C"/>
    <w:lvl w:ilvl="0" w:tplc="FFFFFFFF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48A40343"/>
    <w:multiLevelType w:val="hybridMultilevel"/>
    <w:tmpl w:val="87BE17F6"/>
    <w:lvl w:ilvl="0" w:tplc="1A3CE5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99C171F"/>
    <w:multiLevelType w:val="multilevel"/>
    <w:tmpl w:val="621AF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701D25"/>
    <w:multiLevelType w:val="hybridMultilevel"/>
    <w:tmpl w:val="B75E04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792BB4"/>
    <w:multiLevelType w:val="hybridMultilevel"/>
    <w:tmpl w:val="8AB842E0"/>
    <w:lvl w:ilvl="0" w:tplc="0808985E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0" w15:restartNumberingAfterBreak="0">
    <w:nsid w:val="51C40D02"/>
    <w:multiLevelType w:val="hybridMultilevel"/>
    <w:tmpl w:val="8D30FA08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5D7F81"/>
    <w:multiLevelType w:val="hybridMultilevel"/>
    <w:tmpl w:val="B75E04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77B46"/>
    <w:multiLevelType w:val="multilevel"/>
    <w:tmpl w:val="1D3E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1090E"/>
    <w:multiLevelType w:val="hybridMultilevel"/>
    <w:tmpl w:val="FA8C872E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B48BC"/>
    <w:multiLevelType w:val="hybridMultilevel"/>
    <w:tmpl w:val="FBF0C796"/>
    <w:lvl w:ilvl="0" w:tplc="AC3CFD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8EE7682"/>
    <w:multiLevelType w:val="hybridMultilevel"/>
    <w:tmpl w:val="37704D74"/>
    <w:lvl w:ilvl="0" w:tplc="00F631D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86134A"/>
    <w:multiLevelType w:val="hybridMultilevel"/>
    <w:tmpl w:val="64C08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1926E5"/>
    <w:multiLevelType w:val="hybridMultilevel"/>
    <w:tmpl w:val="9EAA5EE4"/>
    <w:lvl w:ilvl="0" w:tplc="3F367B9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1546C"/>
    <w:multiLevelType w:val="hybridMultilevel"/>
    <w:tmpl w:val="E6864D5E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5B7D64"/>
    <w:multiLevelType w:val="hybridMultilevel"/>
    <w:tmpl w:val="6C069058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E2CE9"/>
    <w:multiLevelType w:val="hybridMultilevel"/>
    <w:tmpl w:val="4F725C18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6000C4"/>
    <w:multiLevelType w:val="hybridMultilevel"/>
    <w:tmpl w:val="A260EBAC"/>
    <w:lvl w:ilvl="0" w:tplc="DD2C841A">
      <w:start w:val="1"/>
      <w:numFmt w:val="decimal"/>
      <w:lvlText w:val="%1."/>
      <w:lvlJc w:val="left"/>
      <w:pPr>
        <w:ind w:left="121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F630946"/>
    <w:multiLevelType w:val="hybridMultilevel"/>
    <w:tmpl w:val="C65EBD64"/>
    <w:lvl w:ilvl="0" w:tplc="3F367B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B40934"/>
    <w:multiLevelType w:val="hybridMultilevel"/>
    <w:tmpl w:val="9B3E18F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72916D43"/>
    <w:multiLevelType w:val="hybridMultilevel"/>
    <w:tmpl w:val="E33ADB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3320E54"/>
    <w:multiLevelType w:val="hybridMultilevel"/>
    <w:tmpl w:val="BB9A8E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8B7BF1"/>
    <w:multiLevelType w:val="hybridMultilevel"/>
    <w:tmpl w:val="3318B0B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66433A"/>
    <w:multiLevelType w:val="hybridMultilevel"/>
    <w:tmpl w:val="B2AE5B0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CC60FFD"/>
    <w:multiLevelType w:val="hybridMultilevel"/>
    <w:tmpl w:val="03F06640"/>
    <w:lvl w:ilvl="0" w:tplc="E3A6D728">
      <w:start w:val="1"/>
      <w:numFmt w:val="bullet"/>
      <w:lvlText w:val=""/>
      <w:lvlJc w:val="left"/>
      <w:pPr>
        <w:tabs>
          <w:tab w:val="num" w:pos="1609"/>
        </w:tabs>
        <w:ind w:left="1249" w:firstLine="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113606"/>
    <w:multiLevelType w:val="multilevel"/>
    <w:tmpl w:val="6780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5"/>
  </w:num>
  <w:num w:numId="3">
    <w:abstractNumId w:val="38"/>
  </w:num>
  <w:num w:numId="4">
    <w:abstractNumId w:val="19"/>
  </w:num>
  <w:num w:numId="5">
    <w:abstractNumId w:val="18"/>
  </w:num>
  <w:num w:numId="6">
    <w:abstractNumId w:val="22"/>
  </w:num>
  <w:num w:numId="7">
    <w:abstractNumId w:val="4"/>
  </w:num>
  <w:num w:numId="8">
    <w:abstractNumId w:val="35"/>
  </w:num>
  <w:num w:numId="9">
    <w:abstractNumId w:val="16"/>
  </w:num>
  <w:num w:numId="10">
    <w:abstractNumId w:val="12"/>
  </w:num>
  <w:num w:numId="11">
    <w:abstractNumId w:val="25"/>
  </w:num>
  <w:num w:numId="12">
    <w:abstractNumId w:val="26"/>
  </w:num>
  <w:num w:numId="13">
    <w:abstractNumId w:val="2"/>
  </w:num>
  <w:num w:numId="14">
    <w:abstractNumId w:val="36"/>
  </w:num>
  <w:num w:numId="15">
    <w:abstractNumId w:val="28"/>
  </w:num>
  <w:num w:numId="16">
    <w:abstractNumId w:val="13"/>
  </w:num>
  <w:num w:numId="17">
    <w:abstractNumId w:val="23"/>
  </w:num>
  <w:num w:numId="18">
    <w:abstractNumId w:val="30"/>
  </w:num>
  <w:num w:numId="19">
    <w:abstractNumId w:val="37"/>
  </w:num>
  <w:num w:numId="20">
    <w:abstractNumId w:val="24"/>
  </w:num>
  <w:num w:numId="21">
    <w:abstractNumId w:val="20"/>
  </w:num>
  <w:num w:numId="22">
    <w:abstractNumId w:val="10"/>
  </w:num>
  <w:num w:numId="23">
    <w:abstractNumId w:val="8"/>
  </w:num>
  <w:num w:numId="24">
    <w:abstractNumId w:val="27"/>
  </w:num>
  <w:num w:numId="25">
    <w:abstractNumId w:val="7"/>
  </w:num>
  <w:num w:numId="26">
    <w:abstractNumId w:val="31"/>
  </w:num>
  <w:num w:numId="27">
    <w:abstractNumId w:val="14"/>
  </w:num>
  <w:num w:numId="28">
    <w:abstractNumId w:val="5"/>
  </w:num>
  <w:num w:numId="29">
    <w:abstractNumId w:val="3"/>
  </w:num>
  <w:num w:numId="30">
    <w:abstractNumId w:val="11"/>
  </w:num>
  <w:num w:numId="31">
    <w:abstractNumId w:val="0"/>
  </w:num>
  <w:num w:numId="32">
    <w:abstractNumId w:val="29"/>
  </w:num>
  <w:num w:numId="33">
    <w:abstractNumId w:val="17"/>
  </w:num>
  <w:num w:numId="34">
    <w:abstractNumId w:val="39"/>
  </w:num>
  <w:num w:numId="35">
    <w:abstractNumId w:val="32"/>
  </w:num>
  <w:num w:numId="36">
    <w:abstractNumId w:val="9"/>
  </w:num>
  <w:num w:numId="37">
    <w:abstractNumId w:val="1"/>
  </w:num>
  <w:num w:numId="38">
    <w:abstractNumId w:val="34"/>
  </w:num>
  <w:num w:numId="39">
    <w:abstractNumId w:val="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85"/>
    <w:rsid w:val="00047285"/>
    <w:rsid w:val="000A5E26"/>
    <w:rsid w:val="001B4244"/>
    <w:rsid w:val="001E77C3"/>
    <w:rsid w:val="00225793"/>
    <w:rsid w:val="002A17FB"/>
    <w:rsid w:val="00345985"/>
    <w:rsid w:val="003A6193"/>
    <w:rsid w:val="00495CC4"/>
    <w:rsid w:val="00496C7E"/>
    <w:rsid w:val="00504E8A"/>
    <w:rsid w:val="00526984"/>
    <w:rsid w:val="00535CCA"/>
    <w:rsid w:val="00542587"/>
    <w:rsid w:val="00543C0F"/>
    <w:rsid w:val="00573D2A"/>
    <w:rsid w:val="005A61B0"/>
    <w:rsid w:val="005B366B"/>
    <w:rsid w:val="0062214C"/>
    <w:rsid w:val="00723773"/>
    <w:rsid w:val="00725C22"/>
    <w:rsid w:val="00740478"/>
    <w:rsid w:val="008102BA"/>
    <w:rsid w:val="008E311C"/>
    <w:rsid w:val="008E50CB"/>
    <w:rsid w:val="00916221"/>
    <w:rsid w:val="00916F4D"/>
    <w:rsid w:val="00981BA1"/>
    <w:rsid w:val="009B6C37"/>
    <w:rsid w:val="00AA0B50"/>
    <w:rsid w:val="00B87EEB"/>
    <w:rsid w:val="00BD2634"/>
    <w:rsid w:val="00BF294F"/>
    <w:rsid w:val="00BF4D70"/>
    <w:rsid w:val="00C0139F"/>
    <w:rsid w:val="00C31FD4"/>
    <w:rsid w:val="00C3311C"/>
    <w:rsid w:val="00C66216"/>
    <w:rsid w:val="00D033C4"/>
    <w:rsid w:val="00D72B5E"/>
    <w:rsid w:val="00D76400"/>
    <w:rsid w:val="00E17C54"/>
    <w:rsid w:val="00E826FA"/>
    <w:rsid w:val="00ED2E7F"/>
    <w:rsid w:val="00F6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2B0A"/>
  <w15:chartTrackingRefBased/>
  <w15:docId w15:val="{C7E4A3C2-12ED-E94C-AB99-F4C3FF66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985"/>
    <w:rPr>
      <w:rFonts w:ascii="Times New Roman" w:eastAsia="Times New Roman" w:hAnsi="Times New Roman" w:cs="Times New Roman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2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AA0B50"/>
    <w:pPr>
      <w:keepNext/>
      <w:spacing w:before="240" w:after="60"/>
      <w:ind w:firstLine="567"/>
      <w:jc w:val="center"/>
      <w:outlineLvl w:val="2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autoRedefine/>
    <w:rsid w:val="00496C7E"/>
    <w:pPr>
      <w:ind w:right="-1" w:firstLine="426"/>
      <w:jc w:val="both"/>
    </w:pPr>
    <w:rPr>
      <w:szCs w:val="18"/>
    </w:rPr>
  </w:style>
  <w:style w:type="paragraph" w:styleId="a4">
    <w:name w:val="Body Text"/>
    <w:basedOn w:val="a"/>
    <w:link w:val="a5"/>
    <w:rsid w:val="00345985"/>
    <w:pPr>
      <w:spacing w:before="120" w:after="120"/>
      <w:ind w:firstLine="567"/>
      <w:jc w:val="both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rsid w:val="00345985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34598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345985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6">
    <w:name w:val="List Paragraph"/>
    <w:basedOn w:val="a"/>
    <w:qFormat/>
    <w:rsid w:val="00D76400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AA0B50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styleId="a7">
    <w:name w:val="caption"/>
    <w:basedOn w:val="a8"/>
    <w:next w:val="a"/>
    <w:autoRedefine/>
    <w:qFormat/>
    <w:rsid w:val="00AA0B50"/>
    <w:pPr>
      <w:keepNext/>
      <w:tabs>
        <w:tab w:val="left" w:pos="6946"/>
      </w:tabs>
      <w:spacing w:before="120"/>
      <w:jc w:val="center"/>
    </w:pPr>
    <w:rPr>
      <w:szCs w:val="20"/>
    </w:rPr>
  </w:style>
  <w:style w:type="paragraph" w:customStyle="1" w:styleId="a9">
    <w:name w:val="Объект"/>
    <w:basedOn w:val="a"/>
    <w:autoRedefine/>
    <w:rsid w:val="00AA0B50"/>
    <w:pPr>
      <w:spacing w:before="60" w:after="120"/>
      <w:jc w:val="center"/>
    </w:pPr>
    <w:rPr>
      <w:sz w:val="28"/>
      <w:szCs w:val="20"/>
    </w:rPr>
  </w:style>
  <w:style w:type="paragraph" w:styleId="a8">
    <w:name w:val="table of figures"/>
    <w:basedOn w:val="a"/>
    <w:next w:val="a"/>
    <w:uiPriority w:val="99"/>
    <w:semiHidden/>
    <w:unhideWhenUsed/>
    <w:rsid w:val="00AA0B50"/>
  </w:style>
  <w:style w:type="paragraph" w:customStyle="1" w:styleId="111">
    <w:name w:val="Уровень_1_1_1"/>
    <w:basedOn w:val="3"/>
    <w:next w:val="a"/>
    <w:rsid w:val="00F64173"/>
    <w:pPr>
      <w:spacing w:before="280" w:after="280"/>
      <w:ind w:firstLine="709"/>
    </w:pPr>
    <w:rPr>
      <w:rFonts w:cs="Arial"/>
      <w:bCs/>
      <w:szCs w:val="28"/>
    </w:rPr>
  </w:style>
  <w:style w:type="paragraph" w:customStyle="1" w:styleId="aa">
    <w:basedOn w:val="a"/>
    <w:next w:val="ab"/>
    <w:rsid w:val="00725C22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keyworddef1">
    <w:name w:val="keyword_def1"/>
    <w:rsid w:val="00C0139F"/>
    <w:rPr>
      <w:b/>
      <w:bCs/>
      <w:i/>
      <w:iCs/>
    </w:rPr>
  </w:style>
  <w:style w:type="character" w:customStyle="1" w:styleId="keyword1">
    <w:name w:val="keyword1"/>
    <w:rsid w:val="00C0139F"/>
    <w:rPr>
      <w:i/>
      <w:iCs/>
    </w:rPr>
  </w:style>
  <w:style w:type="paragraph" w:styleId="ab">
    <w:name w:val="Normal (Web)"/>
    <w:basedOn w:val="a"/>
    <w:uiPriority w:val="99"/>
    <w:unhideWhenUsed/>
    <w:rsid w:val="00C0139F"/>
  </w:style>
  <w:style w:type="paragraph" w:styleId="ac">
    <w:name w:val="List Number"/>
    <w:basedOn w:val="a"/>
    <w:rsid w:val="008102BA"/>
    <w:pPr>
      <w:ind w:right="-1"/>
      <w:jc w:val="both"/>
    </w:pPr>
    <w:rPr>
      <w:spacing w:val="-4"/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8102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styleId="ad">
    <w:name w:val="Strong"/>
    <w:qFormat/>
    <w:rsid w:val="008102BA"/>
    <w:rPr>
      <w:b/>
    </w:rPr>
  </w:style>
  <w:style w:type="character" w:customStyle="1" w:styleId="FontStyle128">
    <w:name w:val="Font Style128"/>
    <w:rsid w:val="00543C0F"/>
    <w:rPr>
      <w:rFonts w:ascii="Times New Roman" w:hAnsi="Times New Roman" w:cs="Times New Roman"/>
      <w:sz w:val="26"/>
      <w:szCs w:val="26"/>
    </w:rPr>
  </w:style>
  <w:style w:type="paragraph" w:customStyle="1" w:styleId="Style41">
    <w:name w:val="Style41"/>
    <w:basedOn w:val="a"/>
    <w:rsid w:val="00543C0F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character" w:customStyle="1" w:styleId="FontStyle127">
    <w:name w:val="Font Style127"/>
    <w:rsid w:val="00543C0F"/>
    <w:rPr>
      <w:rFonts w:ascii="Times New Roman" w:hAnsi="Times New Roman" w:cs="Times New Roman"/>
      <w:i/>
      <w:iCs/>
      <w:sz w:val="26"/>
      <w:szCs w:val="26"/>
    </w:rPr>
  </w:style>
  <w:style w:type="paragraph" w:customStyle="1" w:styleId="sign">
    <w:name w:val="sign"/>
    <w:basedOn w:val="a"/>
    <w:rsid w:val="00225793"/>
    <w:pPr>
      <w:spacing w:before="100" w:beforeAutospacing="1" w:after="100" w:afterAutospacing="1"/>
    </w:pPr>
  </w:style>
  <w:style w:type="paragraph" w:customStyle="1" w:styleId="ae">
    <w:basedOn w:val="a"/>
    <w:next w:val="ab"/>
    <w:uiPriority w:val="99"/>
    <w:rsid w:val="00535CCA"/>
    <w:pPr>
      <w:spacing w:before="100" w:beforeAutospacing="1"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a0"/>
    <w:rsid w:val="00542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33</Pages>
  <Words>12075</Words>
  <Characters>68828</Characters>
  <Application>Microsoft Office Word</Application>
  <DocSecurity>0</DocSecurity>
  <Lines>573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Ващилко</dc:creator>
  <cp:keywords/>
  <dc:description/>
  <cp:lastModifiedBy>Дарья Ващилко</cp:lastModifiedBy>
  <cp:revision>6</cp:revision>
  <dcterms:created xsi:type="dcterms:W3CDTF">2024-01-04T15:16:00Z</dcterms:created>
  <dcterms:modified xsi:type="dcterms:W3CDTF">2024-01-07T21:46:00Z</dcterms:modified>
</cp:coreProperties>
</file>