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A981C" w14:textId="77777777" w:rsidR="00F962EA" w:rsidRPr="00437321" w:rsidRDefault="00F962EA" w:rsidP="00F962EA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28"/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DE1DBB" w:rsidRPr="00E0715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B37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B37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Элементы управления</w:t>
      </w:r>
      <w:bookmarkEnd w:id="0"/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5A4C42" w14:textId="77777777" w:rsidR="00F962EA" w:rsidRPr="006F7747" w:rsidRDefault="00F962EA" w:rsidP="00F962EA">
      <w:pPr>
        <w:pStyle w:val="2"/>
        <w:rPr>
          <w:lang w:eastAsia="ru-RU"/>
        </w:rPr>
      </w:pPr>
      <w:bookmarkStart w:id="1" w:name="_Toc410645329"/>
      <w:r w:rsidRPr="006F7747">
        <w:rPr>
          <w:lang w:eastAsia="ru-RU"/>
        </w:rPr>
        <w:t>Задание</w:t>
      </w:r>
      <w:bookmarkEnd w:id="1"/>
    </w:p>
    <w:p w14:paraId="002C2A8A" w14:textId="77777777" w:rsidR="00F962EA" w:rsidRPr="00437321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форму</w:t>
      </w:r>
      <w:r w:rsidR="006D48B4" w:rsidRPr="006D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r w:rsidR="006D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 для ввода агрегируемых объектов)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Разместить на ней ЭУ для ввода/вывода информации об объекте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(создать свои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форме разместить н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менее </w:t>
      </w:r>
      <w:r w:rsidRPr="00F626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9-и различных типов </w:t>
      </w:r>
      <w:r w:rsidR="002D078B" w:rsidRPr="00F626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ЭУ</w:t>
      </w:r>
      <w:r w:rsidR="00F62616" w:rsidRPr="00F626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(радиокнопки, списки, поля ввода, метки, кнопки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слайдеры</w:t>
      </w:r>
      <w:r w:rsidR="00831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831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календарь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т.д.).</w:t>
      </w:r>
    </w:p>
    <w:p w14:paraId="3968AA34" w14:textId="77777777" w:rsidR="00F962EA" w:rsidRPr="006D7A56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кнопки для сохранения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 и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(отображения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сохраненных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C5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сохраняемых объектов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чтение выполнять в.</w:t>
      </w:r>
      <w:r w:rsidR="002D078B" w:rsidRP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</w:t>
      </w:r>
      <w:proofErr w:type="gramEnd"/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="001E67C4" w:rsidRP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D078B" w:rsidRP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B9E5B5" w14:textId="30468384" w:rsidR="00E07156" w:rsidRDefault="00E07156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кнопку для расчета указанных в варианте значений (предложить варианты для прибыли и расходов, формулу подсчета и вывести значение).</w:t>
      </w:r>
    </w:p>
    <w:p w14:paraId="7F566975" w14:textId="25F694DF" w:rsidR="00F962EA" w:rsidRPr="006D7A56" w:rsidRDefault="00F62616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</w:t>
      </w:r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валидацию вводимых пользователем данных</w:t>
      </w:r>
      <w:r w:rsidR="00F962EA"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118BCC5" w14:textId="77777777" w:rsidR="00F962EA" w:rsidRPr="002A4E12" w:rsidRDefault="00F962EA" w:rsidP="00F962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8131"/>
      </w:tblGrid>
      <w:tr w:rsidR="00F962EA" w:rsidRPr="00985425" w14:paraId="527800E4" w14:textId="77777777" w:rsidTr="006D48B4">
        <w:tc>
          <w:tcPr>
            <w:tcW w:w="1214" w:type="dxa"/>
          </w:tcPr>
          <w:p w14:paraId="1D0E906F" w14:textId="77777777" w:rsidR="00F962EA" w:rsidRPr="00985425" w:rsidRDefault="00F962EA" w:rsidP="00267CE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</w:tcPr>
          <w:p w14:paraId="52C7B502" w14:textId="77777777" w:rsidR="00F962EA" w:rsidRPr="00985425" w:rsidRDefault="00F962EA" w:rsidP="00267CE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6D48B4" w:rsidRPr="00985425" w14:paraId="45600DCC" w14:textId="77777777" w:rsidTr="006D48B4">
        <w:tc>
          <w:tcPr>
            <w:tcW w:w="1214" w:type="dxa"/>
          </w:tcPr>
          <w:p w14:paraId="60C70BA2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1, 9</w:t>
            </w:r>
          </w:p>
        </w:tc>
        <w:tc>
          <w:tcPr>
            <w:tcW w:w="8131" w:type="dxa"/>
          </w:tcPr>
          <w:p w14:paraId="2493CCF6" w14:textId="04E36BE2" w:rsidR="00E07156" w:rsidRDefault="00226EEA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</w:t>
            </w:r>
            <w:r w:rsidRPr="00BE6D5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BE6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Объект – «Студент».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ФИО, возраст, специальность,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 xml:space="preserve">дата рождения,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курс, группа, средний балл, пол, адрес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др. </w:t>
            </w:r>
          </w:p>
          <w:p w14:paraId="23AE7D8B" w14:textId="165D6E38" w:rsidR="00E07156" w:rsidRDefault="00E07156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156">
              <w:rPr>
                <w:rFonts w:ascii="Times New Roman" w:hAnsi="Times New Roman" w:cs="Times New Roman"/>
                <w:sz w:val="28"/>
                <w:szCs w:val="28"/>
              </w:rPr>
              <w:t>Агрегируемый объект – «Место текущей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студента</w:t>
            </w:r>
            <w:r w:rsidRPr="00E07156">
              <w:rPr>
                <w:rFonts w:ascii="Times New Roman" w:hAnsi="Times New Roman" w:cs="Times New Roman"/>
                <w:sz w:val="28"/>
                <w:szCs w:val="28"/>
              </w:rPr>
              <w:t>». Поля: компания, должность, стаж и т.д.</w:t>
            </w:r>
          </w:p>
          <w:p w14:paraId="645FD439" w14:textId="77777777" w:rsidR="00E07156" w:rsidRDefault="002D078B" w:rsidP="00E071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="00E07156" w:rsidRPr="00E0715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Агрегируемый объект – «Адрес». Поля: город, индекс, улица, дом, квартира. </w:t>
            </w:r>
          </w:p>
          <w:p w14:paraId="22B2EDF8" w14:textId="6B7EAFFB" w:rsidR="006D48B4" w:rsidRPr="0080114B" w:rsidRDefault="00E07156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Исходя из введенных данных рассчитайте бюджет университета.</w:t>
            </w:r>
          </w:p>
        </w:tc>
      </w:tr>
      <w:tr w:rsidR="006D48B4" w:rsidRPr="00985425" w14:paraId="31E62649" w14:textId="77777777" w:rsidTr="006D48B4">
        <w:tc>
          <w:tcPr>
            <w:tcW w:w="1214" w:type="dxa"/>
          </w:tcPr>
          <w:p w14:paraId="10FE28A0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2, 10</w:t>
            </w:r>
          </w:p>
        </w:tc>
        <w:tc>
          <w:tcPr>
            <w:tcW w:w="8131" w:type="dxa"/>
          </w:tcPr>
          <w:p w14:paraId="658E1A17" w14:textId="77777777" w:rsidR="00E07156" w:rsidRDefault="00226EEA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Банк.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– </w:t>
            </w:r>
            <w:r w:rsidR="006D48B4"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Счет».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оля: номер, тип вклада, баланс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открытия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подключение смс оповещения, подключение интернет-банкинга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 </w:t>
            </w:r>
          </w:p>
          <w:p w14:paraId="0169299E" w14:textId="552AC9D7" w:rsidR="002D078B" w:rsidRDefault="006D48B4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 – «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  <w:p w14:paraId="01E2AB35" w14:textId="77777777" w:rsidR="006D48B4" w:rsidRDefault="006D48B4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078B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</w:t>
            </w:r>
            <w:r w:rsidR="002D078B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 – «</w:t>
            </w:r>
            <w:r w:rsidR="00B61CB5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о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пераци</w:t>
            </w:r>
            <w:r w:rsidR="005C737E">
              <w:rPr>
                <w:rFonts w:ascii="Times New Roman" w:hAnsi="Times New Roman" w:cs="Times New Roman"/>
                <w:i/>
                <w:sz w:val="28"/>
                <w:szCs w:val="28"/>
              </w:rPr>
              <w:t>й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 w:rsidR="00B61CB5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оля: тип операции</w:t>
            </w:r>
            <w:r w:rsidR="001D03BC" w:rsidRPr="001D03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="001D03BC">
              <w:rPr>
                <w:rFonts w:ascii="Times New Roman" w:hAnsi="Times New Roman" w:cs="Times New Roman"/>
                <w:i/>
                <w:sz w:val="28"/>
                <w:szCs w:val="28"/>
              </w:rPr>
              <w:t>перевод, снятие…</w:t>
            </w:r>
            <w:proofErr w:type="gramStart"/>
            <w:r w:rsidR="001D03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) 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proofErr w:type="gramEnd"/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сумма, дата и т.д.</w:t>
            </w:r>
          </w:p>
          <w:p w14:paraId="3A6E3B4F" w14:textId="23904ADC" w:rsidR="00E07156" w:rsidRPr="00E07156" w:rsidRDefault="00E07156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Исходя из введенных значений рассчитайте бюджет для каждого отдельного владельца счета.</w:t>
            </w:r>
          </w:p>
        </w:tc>
      </w:tr>
      <w:tr w:rsidR="006D48B4" w:rsidRPr="00985425" w14:paraId="674C3A98" w14:textId="77777777" w:rsidTr="00277D18">
        <w:tc>
          <w:tcPr>
            <w:tcW w:w="1214" w:type="dxa"/>
            <w:shd w:val="clear" w:color="auto" w:fill="FFFF00"/>
          </w:tcPr>
          <w:p w14:paraId="655782A1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3, 11</w:t>
            </w:r>
          </w:p>
        </w:tc>
        <w:tc>
          <w:tcPr>
            <w:tcW w:w="8131" w:type="dxa"/>
            <w:shd w:val="clear" w:color="auto" w:fill="FFFF00"/>
          </w:tcPr>
          <w:p w14:paraId="69709A4A" w14:textId="0CD55113" w:rsidR="00E07156" w:rsidRDefault="00226EEA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Учебный отдел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 – «</w:t>
            </w:r>
            <w:r w:rsidR="00E07156">
              <w:rPr>
                <w:rFonts w:ascii="Times New Roman" w:hAnsi="Times New Roman" w:cs="Times New Roman"/>
                <w:sz w:val="28"/>
                <w:szCs w:val="28"/>
              </w:rPr>
              <w:t>Курс программирования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название, 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>возраст аудитории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 xml:space="preserve"> сложность курса,</w:t>
            </w:r>
            <w:r w:rsidR="00E07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лекций, количество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лабораторных, вид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контроля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(экзамен, зачет)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 </w:t>
            </w:r>
          </w:p>
          <w:p w14:paraId="693B3899" w14:textId="6929B0E3" w:rsidR="005C737E" w:rsidRDefault="006D48B4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кафедра, ФИО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, аудитория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 </w:t>
            </w:r>
          </w:p>
          <w:p w14:paraId="539E98BE" w14:textId="77777777" w:rsidR="006D48B4" w:rsidRDefault="005C737E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Дополнительно: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 – «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Список литературы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название,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автор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год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и т.д.</w:t>
            </w:r>
          </w:p>
          <w:p w14:paraId="1FF724D1" w14:textId="2F3A00E8" w:rsidR="00E07156" w:rsidRPr="00E07156" w:rsidRDefault="00E07156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Исходя из введенных значений рассчитайте бюджет для каждой</w:t>
            </w:r>
            <w:r w:rsidR="00C7566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возрастной группы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6D48B4" w:rsidRPr="00985425" w14:paraId="14622D41" w14:textId="77777777" w:rsidTr="006D48B4">
        <w:tc>
          <w:tcPr>
            <w:tcW w:w="1214" w:type="dxa"/>
          </w:tcPr>
          <w:p w14:paraId="7270BCCC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4, 12</w:t>
            </w:r>
          </w:p>
        </w:tc>
        <w:tc>
          <w:tcPr>
            <w:tcW w:w="8131" w:type="dxa"/>
          </w:tcPr>
          <w:p w14:paraId="181A848D" w14:textId="67C65E74" w:rsidR="00E07156" w:rsidRDefault="001D03BC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б</w:t>
            </w:r>
            <w:r w:rsidR="00226EEA"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иблиотека.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 книги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(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размер файла,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количество страниц, издательство,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 список авторов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7566A">
              <w:rPr>
                <w:rFonts w:ascii="Times New Roman" w:hAnsi="Times New Roman" w:cs="Times New Roman"/>
                <w:sz w:val="28"/>
                <w:szCs w:val="28"/>
              </w:rPr>
              <w:t>стоимость получения доступа к книге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A07C74E" w14:textId="77231646" w:rsidR="005C737E" w:rsidRDefault="006D48B4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 – «Автор»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страна, 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03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gramEnd"/>
            <w:r w:rsidR="001D03BC" w:rsidRPr="00FC3E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  <w:p w14:paraId="71847224" w14:textId="77777777" w:rsidR="006D48B4" w:rsidRDefault="005C737E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– «Издательство».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оля: название, страна, город, год основания, частное или государственное, и т.д.</w:t>
            </w:r>
          </w:p>
          <w:p w14:paraId="4775FC70" w14:textId="29C2EF7E" w:rsidR="00C7566A" w:rsidRPr="00C7566A" w:rsidRDefault="00C7566A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Исходя из введенных значений рассчитайте отчисления авторам.</w:t>
            </w:r>
          </w:p>
        </w:tc>
      </w:tr>
      <w:tr w:rsidR="006D48B4" w:rsidRPr="00985425" w14:paraId="7ECFACC3" w14:textId="77777777" w:rsidTr="006D48B4">
        <w:tc>
          <w:tcPr>
            <w:tcW w:w="1214" w:type="dxa"/>
          </w:tcPr>
          <w:p w14:paraId="10E64EA5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5, 13</w:t>
            </w:r>
          </w:p>
        </w:tc>
        <w:tc>
          <w:tcPr>
            <w:tcW w:w="8131" w:type="dxa"/>
          </w:tcPr>
          <w:p w14:paraId="7A8531CC" w14:textId="77777777" w:rsidR="00E07156" w:rsidRDefault="00A7623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Квартира</w:t>
            </w:r>
            <w:r w:rsidR="00226EEA"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Квартира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метраж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комнат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опции – кухня, ванна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туалет, подвал, балкон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., год постройки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материала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этаж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  <w:p w14:paraId="6E63BA93" w14:textId="4C5BD848" w:rsidR="00226EEA" w:rsidRDefault="006D48B4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 «</w:t>
            </w:r>
            <w:r w:rsidR="00A7623A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7623A">
              <w:rPr>
                <w:rFonts w:ascii="Times New Roman" w:hAnsi="Times New Roman" w:cs="Times New Roman"/>
                <w:sz w:val="28"/>
                <w:szCs w:val="28"/>
              </w:rPr>
              <w:t>страна, город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район, </w:t>
            </w:r>
            <w:r w:rsidR="00A7623A">
              <w:rPr>
                <w:rFonts w:ascii="Times New Roman" w:hAnsi="Times New Roman" w:cs="Times New Roman"/>
                <w:sz w:val="28"/>
                <w:szCs w:val="28"/>
              </w:rPr>
              <w:t>улица, дом, корпус, номер квартиры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  <w:p w14:paraId="02F980CF" w14:textId="04E8A7B5" w:rsidR="006D48B4" w:rsidRDefault="00226EE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Агрегируемый</w:t>
            </w:r>
            <w:proofErr w:type="gramEnd"/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объект – «</w:t>
            </w:r>
            <w:r w:rsidR="001E2775">
              <w:rPr>
                <w:rFonts w:ascii="Times New Roman" w:hAnsi="Times New Roman" w:cs="Times New Roman"/>
                <w:i/>
                <w:sz w:val="28"/>
                <w:szCs w:val="28"/>
              </w:rPr>
              <w:t>Застройщик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». Обязательные поля:</w:t>
            </w:r>
            <w:r w:rsidR="001E277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название, тип компании (ООО, ИП, ОАО и т.д.), юридический адрес, ИНН и т.д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14:paraId="38CF2BCA" w14:textId="466BEF54" w:rsidR="00A7623A" w:rsidRPr="001E2775" w:rsidRDefault="00A7623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E2775">
              <w:rPr>
                <w:rFonts w:ascii="Times New Roman" w:hAnsi="Times New Roman" w:cs="Times New Roman"/>
                <w:iCs/>
                <w:sz w:val="28"/>
                <w:szCs w:val="28"/>
              </w:rPr>
              <w:t>Исходя из введенных данных рассчитайте стоимость квартиры</w:t>
            </w:r>
            <w:r w:rsidR="001E2775" w:rsidRPr="001E2775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  <w:bookmarkStart w:id="2" w:name="_GoBack"/>
            <w:bookmarkEnd w:id="2"/>
          </w:p>
        </w:tc>
      </w:tr>
      <w:tr w:rsidR="006D48B4" w:rsidRPr="00985425" w14:paraId="27163407" w14:textId="77777777" w:rsidTr="006D48B4">
        <w:tc>
          <w:tcPr>
            <w:tcW w:w="1214" w:type="dxa"/>
          </w:tcPr>
          <w:p w14:paraId="0023B785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6, 14</w:t>
            </w:r>
          </w:p>
        </w:tc>
        <w:tc>
          <w:tcPr>
            <w:tcW w:w="8131" w:type="dxa"/>
          </w:tcPr>
          <w:p w14:paraId="064E295A" w14:textId="77777777" w:rsidR="00E07156" w:rsidRDefault="00226EE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лаборатория.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«Компьютер».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тип компьютера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рабочая станция, ноутбук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….</w:t>
            </w:r>
            <w:proofErr w:type="gramEnd"/>
            <w:r w:rsidR="006D48B4">
              <w:rPr>
                <w:rFonts w:ascii="Times New Roman" w:hAnsi="Times New Roman" w:cs="Times New Roman"/>
                <w:sz w:val="28"/>
                <w:szCs w:val="28"/>
              </w:rPr>
              <w:t>.), процессор, видеокарта, размер и тип ОЗУ, размер и тип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дата приобретения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  <w:p w14:paraId="75441466" w14:textId="62D451AC" w:rsidR="00226EEA" w:rsidRDefault="00A7623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 «Процессор» - 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производитель, серия, модель, количество ядер процессора, частота,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максимальная частота,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архитектуры, размер кэша </w:t>
            </w:r>
            <w:r w:rsidR="006D4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6D4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CF77E7" w14:textId="304D93E3" w:rsidR="006D48B4" w:rsidRDefault="00226EE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«Видеокарта». </w:t>
            </w:r>
            <w:r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оля: производитель, серия, модель, частота, объем памяти.</w:t>
            </w:r>
          </w:p>
          <w:p w14:paraId="6537C1E4" w14:textId="369BD770" w:rsidR="00A7623A" w:rsidRPr="00E07156" w:rsidRDefault="00A7623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0715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Исходя из введенных данных рассчитайте стоимость компьютера и всей </w:t>
            </w:r>
            <w:r w:rsidR="001D03BC" w:rsidRPr="00E07156">
              <w:rPr>
                <w:rFonts w:ascii="Times New Roman" w:hAnsi="Times New Roman" w:cs="Times New Roman"/>
                <w:iCs/>
                <w:sz w:val="28"/>
                <w:szCs w:val="28"/>
              </w:rPr>
              <w:t>лаборатории</w:t>
            </w:r>
            <w:r w:rsidR="006E49CB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6D48B4" w:rsidRPr="00985425" w14:paraId="5BBFB5B5" w14:textId="77777777" w:rsidTr="006D48B4">
        <w:tc>
          <w:tcPr>
            <w:tcW w:w="1214" w:type="dxa"/>
          </w:tcPr>
          <w:p w14:paraId="19D6AF1C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7, 15</w:t>
            </w:r>
          </w:p>
        </w:tc>
        <w:tc>
          <w:tcPr>
            <w:tcW w:w="8131" w:type="dxa"/>
          </w:tcPr>
          <w:p w14:paraId="4C85F568" w14:textId="77777777" w:rsidR="00E07156" w:rsidRDefault="00226EEA" w:rsidP="00831A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Аэропорт.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«Самолет».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(пассажирский, грузовой, военный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EE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proofErr w:type="gramEnd"/>
            <w:r w:rsidRPr="00226EE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26E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Airbus….) </w:t>
            </w:r>
            <w:r w:rsidR="006D48B4" w:rsidRPr="00226E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>экипаж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(список), количество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пассажирских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мест, год выпуска,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грузоподъемность, дата последнего тех. обслуживания и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т.п. </w:t>
            </w:r>
          </w:p>
          <w:p w14:paraId="5C089259" w14:textId="2B2F3160" w:rsidR="00831A6F" w:rsidRDefault="006D48B4" w:rsidP="00831A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Агрегируемый объект «Член Экипажа».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Pr="00DB58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ФИО,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(пилот, стюардесса…), возраст, стаж и т.д. </w:t>
            </w:r>
          </w:p>
          <w:p w14:paraId="316F6809" w14:textId="77777777" w:rsidR="006D48B4" w:rsidRDefault="00831A6F" w:rsidP="00701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«Производитель». </w:t>
            </w:r>
            <w:r w:rsidR="00701924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название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>, страна, год основания, типы производимых самолетов и т.д.</w:t>
            </w:r>
          </w:p>
          <w:p w14:paraId="4FE33D9E" w14:textId="5ECD14B5" w:rsidR="006E49CB" w:rsidRPr="006E49CB" w:rsidRDefault="006E49CB" w:rsidP="00701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E49CB">
              <w:rPr>
                <w:rFonts w:ascii="Times New Roman" w:hAnsi="Times New Roman" w:cs="Times New Roman"/>
                <w:iCs/>
                <w:sz w:val="28"/>
                <w:szCs w:val="28"/>
              </w:rPr>
              <w:t>Исходя из введенных значений рассчитайте прибыль, приносимую выбранным самолетом.</w:t>
            </w:r>
          </w:p>
        </w:tc>
      </w:tr>
      <w:tr w:rsidR="006D48B4" w:rsidRPr="00985425" w14:paraId="69B9256F" w14:textId="77777777" w:rsidTr="006D48B4">
        <w:tc>
          <w:tcPr>
            <w:tcW w:w="1214" w:type="dxa"/>
          </w:tcPr>
          <w:p w14:paraId="64AABC64" w14:textId="77777777"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8, 16</w:t>
            </w:r>
          </w:p>
        </w:tc>
        <w:tc>
          <w:tcPr>
            <w:tcW w:w="8131" w:type="dxa"/>
          </w:tcPr>
          <w:p w14:paraId="763D302F" w14:textId="77777777" w:rsidR="00E07156" w:rsidRDefault="00831A6F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1924">
              <w:rPr>
                <w:rFonts w:ascii="Times New Roman" w:hAnsi="Times New Roman" w:cs="Times New Roman"/>
                <w:b/>
                <w:sz w:val="28"/>
                <w:szCs w:val="28"/>
              </w:rPr>
              <w:t>Магазин.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Основной объект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Поля: название,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инвентарный номер,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 xml:space="preserve"> вес, тип, дата поступления, количество, цена, производитель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50A27CA" w14:textId="4A248633" w:rsidR="006D48B4" w:rsidRDefault="006D48B4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 «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Pr="00DB58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организация, страна, адрес, телефон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F331698" w14:textId="77777777" w:rsidR="00701924" w:rsidRDefault="00701924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 Агрегируемый объект «</w:t>
            </w:r>
            <w:r w:rsidR="00E07156">
              <w:rPr>
                <w:rFonts w:ascii="Times New Roman" w:hAnsi="Times New Roman" w:cs="Times New Roman"/>
                <w:i/>
                <w:sz w:val="28"/>
                <w:szCs w:val="28"/>
              </w:rPr>
              <w:t>Продавец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ФИО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стаж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адрес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т.д.</w:t>
            </w:r>
          </w:p>
          <w:p w14:paraId="71A53397" w14:textId="177D47B5" w:rsidR="00E07156" w:rsidRPr="00985425" w:rsidRDefault="006E49CB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Исходя из введенных значений рассчитайте бюджет магазина.</w:t>
            </w:r>
          </w:p>
        </w:tc>
      </w:tr>
    </w:tbl>
    <w:p w14:paraId="7EDDFDA5" w14:textId="77777777"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58997B" w14:textId="77777777" w:rsidR="00C66465" w:rsidRDefault="00C66465" w:rsidP="00C66465">
      <w:pPr>
        <w:pStyle w:val="2"/>
        <w:rPr>
          <w:lang w:val="en-US" w:eastAsia="ru-RU"/>
        </w:rPr>
      </w:pPr>
      <w:r>
        <w:rPr>
          <w:lang w:eastAsia="ru-RU"/>
        </w:rPr>
        <w:t>Вопросы</w:t>
      </w:r>
      <w:r>
        <w:rPr>
          <w:lang w:val="en-US" w:eastAsia="ru-RU"/>
        </w:rPr>
        <w:t>:</w:t>
      </w:r>
    </w:p>
    <w:p w14:paraId="5304C4F2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Какое основное назначение технологии </w:t>
      </w:r>
      <w:proofErr w:type="spellStart"/>
      <w:r w:rsidRPr="00EA0322">
        <w:rPr>
          <w:color w:val="000000"/>
          <w:sz w:val="28"/>
          <w:szCs w:val="28"/>
        </w:rPr>
        <w:t>Windows</w:t>
      </w:r>
      <w:proofErr w:type="spellEnd"/>
      <w:r w:rsidRPr="00EA0322">
        <w:rPr>
          <w:color w:val="000000"/>
          <w:sz w:val="28"/>
          <w:szCs w:val="28"/>
        </w:rPr>
        <w:t xml:space="preserve"> </w:t>
      </w:r>
      <w:proofErr w:type="spellStart"/>
      <w:r w:rsidRPr="00EA0322">
        <w:rPr>
          <w:color w:val="000000"/>
          <w:sz w:val="28"/>
          <w:szCs w:val="28"/>
        </w:rPr>
        <w:t>Forms</w:t>
      </w:r>
      <w:proofErr w:type="spellEnd"/>
      <w:r w:rsidRPr="00EA0322">
        <w:rPr>
          <w:color w:val="000000"/>
          <w:sz w:val="28"/>
          <w:szCs w:val="28"/>
        </w:rPr>
        <w:t xml:space="preserve">, ее особенности, преимущества и недостатки?  </w:t>
      </w:r>
    </w:p>
    <w:p w14:paraId="790459C4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Зачем используется класс Form? Назовите основные методы, свойства и события данного класса. </w:t>
      </w:r>
    </w:p>
    <w:p w14:paraId="36F4BCF3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Поясните структуру проекта и назначение всех файлов? </w:t>
      </w:r>
    </w:p>
    <w:p w14:paraId="66017CC8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Зачем нужен атрибут </w:t>
      </w:r>
      <w:proofErr w:type="spellStart"/>
      <w:r w:rsidRPr="00EA0322">
        <w:rPr>
          <w:color w:val="000000"/>
          <w:sz w:val="28"/>
          <w:szCs w:val="28"/>
        </w:rPr>
        <w:t>STAThreadAttribute</w:t>
      </w:r>
      <w:proofErr w:type="spellEnd"/>
      <w:r w:rsidRPr="00EA0322">
        <w:rPr>
          <w:color w:val="000000"/>
          <w:sz w:val="28"/>
          <w:szCs w:val="28"/>
        </w:rPr>
        <w:t xml:space="preserve">? </w:t>
      </w:r>
    </w:p>
    <w:p w14:paraId="621D01EF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>Как в вашем проекте используются события и делегаты?</w:t>
      </w:r>
    </w:p>
    <w:p w14:paraId="0DE022A4" w14:textId="77777777"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Объясните схему работы цепочек делегатов. </w:t>
      </w:r>
    </w:p>
    <w:p w14:paraId="6A9DA7DF" w14:textId="77777777" w:rsidR="00C66465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Объясните механизм подписки и отмены подписки на события. </w:t>
      </w:r>
    </w:p>
    <w:p w14:paraId="3D3DFBFD" w14:textId="77777777" w:rsidR="00C66465" w:rsidRPr="004E74AF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 вторую форму и передать туда данные</w:t>
      </w:r>
      <w:r w:rsidRPr="004E74AF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Есть ли другие способы</w:t>
      </w:r>
      <w:r>
        <w:rPr>
          <w:color w:val="000000"/>
          <w:sz w:val="28"/>
          <w:szCs w:val="28"/>
          <w:lang w:val="en-US"/>
        </w:rPr>
        <w:t>?</w:t>
      </w:r>
    </w:p>
    <w:p w14:paraId="0DF8FAEB" w14:textId="77777777" w:rsidR="00C66465" w:rsidRPr="004E74AF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во время выполнения приложения добавить</w:t>
      </w:r>
      <w:r w:rsidRPr="004E74A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удалить элемент управления</w:t>
      </w:r>
      <w:r w:rsidRPr="004E74AF">
        <w:rPr>
          <w:color w:val="000000"/>
          <w:sz w:val="28"/>
          <w:szCs w:val="28"/>
        </w:rPr>
        <w:t>?</w:t>
      </w:r>
    </w:p>
    <w:p w14:paraId="23BED354" w14:textId="77777777" w:rsidR="00F962EA" w:rsidRPr="00863710" w:rsidRDefault="00701924" w:rsidP="00F962EA">
      <w:pPr>
        <w:pStyle w:val="2"/>
        <w:rPr>
          <w:lang w:eastAsia="ru-RU"/>
        </w:rPr>
      </w:pPr>
      <w:r>
        <w:rPr>
          <w:lang w:eastAsia="ru-RU"/>
        </w:rPr>
        <w:t>Дополнительные указания</w:t>
      </w:r>
    </w:p>
    <w:p w14:paraId="6ABDFBB4" w14:textId="77777777" w:rsidR="00EE3B37" w:rsidRPr="00E07156" w:rsidRDefault="00EE3B37" w:rsidP="00F962EA">
      <w:pPr>
        <w:pStyle w:val="3"/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</w:pPr>
      <w:bookmarkStart w:id="3" w:name="_Toc410645331"/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Упрощенный</w:t>
      </w:r>
      <w:r w:rsidRPr="00E07156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пример</w:t>
      </w:r>
    </w:p>
    <w:p w14:paraId="156E1F74" w14:textId="77777777" w:rsidR="00EE3B37" w:rsidRPr="00E07156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071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E071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B970A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242D8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53F48DD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7F1F7C6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System.Xml.Serialization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BB472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NetW</w:t>
      </w:r>
      <w:proofErr w:type="spellEnd"/>
    </w:p>
    <w:p w14:paraId="53A4EC3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908014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432508A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ECAF4F7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B24AE4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3FA28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Name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};</w:t>
      </w:r>
    </w:p>
    <w:p w14:paraId="794A033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276ADC8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99A144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Ivanov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24)</w:t>
      </w:r>
    </w:p>
    <w:p w14:paraId="3708082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A2ED59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Roles = role,</w:t>
      </w:r>
    </w:p>
    <w:p w14:paraId="01C56FA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E5A2DE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Sex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</w:p>
    <w:p w14:paraId="34A063B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14:paraId="081D6D8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004B14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Nikita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Nikolaev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24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24D397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7A1BBE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Roles = role,</w:t>
      </w:r>
    </w:p>
    <w:p w14:paraId="22B37A6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A6C365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Sex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</w:p>
    <w:p w14:paraId="046E38F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14:paraId="138B675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609579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73136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BC297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deserializeUsers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98E916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6D86A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users.First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D33A7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deserializeUser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75B40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D87519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5310B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B4E8C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352682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NetW</w:t>
      </w:r>
      <w:proofErr w:type="spell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B72FF9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XmlType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5C4A9D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14:paraId="74B36C7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55E37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403D6A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4E5B4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31146E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D9F30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4CDE4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User(</w:t>
      </w:r>
      <w:proofErr w:type="gramEnd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age) :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5BF779D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0A34A7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92B4B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2AFC3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Age = age;</w:t>
      </w:r>
    </w:p>
    <w:p w14:paraId="59198A0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D0875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E587F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XmlIgnore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D9E341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Sex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941785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B2E34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CC6A2D7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B61EFD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AEDD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AC3FA3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B6231D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200C74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"surname"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8AB32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08BB0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FD1614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A44B8C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70CCD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6FDA6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1B84E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C57A31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ED641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"roles"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F25D2B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XmlArrayItem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910D8A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Roles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655087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31953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373C3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60E223D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</w:p>
    <w:p w14:paraId="6744353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BB05A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7D5B79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F19584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B01CB7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E8286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6358B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D4FB8D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proofErr w:type="spellEnd"/>
    </w:p>
    <w:p w14:paraId="56726E2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EF9103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3F09282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Locked,</w:t>
      </w:r>
    </w:p>
    <w:p w14:paraId="2F314E6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19ABD9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</w:t>
      </w:r>
    </w:p>
    <w:p w14:paraId="7866EA7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3ED1EC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07FECF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proofErr w:type="spellEnd"/>
    </w:p>
    <w:p w14:paraId="75C72E4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5465265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14:paraId="25D3E45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EC2DA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BA15603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6D76D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filename,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5D7540C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437D0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formatter.Serialize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(fs,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620EBE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07061E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82506B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53D017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Deserialize&lt;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14:paraId="1462FD8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A56249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obj;</w:t>
      </w:r>
    </w:p>
    <w:p w14:paraId="47B86B7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filename,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90002D0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07890B8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0C54D4AA" w14:textId="77777777"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formatter.Deserialize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(fs);</w:t>
      </w:r>
    </w:p>
    <w:p w14:paraId="2D6F2DDD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3F424A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DEE3E8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D9F8A5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024C914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E42D6C4" w14:textId="77777777"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35D028" w14:textId="77777777" w:rsidR="00EE3B37" w:rsidRPr="00F62616" w:rsidRDefault="00EE3B37" w:rsidP="00EE3B37">
      <w:pPr>
        <w:shd w:val="clear" w:color="auto" w:fill="FFFFFF"/>
        <w:spacing w:after="0" w:line="240" w:lineRule="auto"/>
        <w:ind w:firstLine="708"/>
        <w:jc w:val="both"/>
        <w:rPr>
          <w:lang w:eastAsia="ru-RU"/>
        </w:rPr>
      </w:pPr>
    </w:p>
    <w:p w14:paraId="6C7F55C9" w14:textId="77777777" w:rsidR="00F962EA" w:rsidRPr="00D53E12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Элементы управления</w:t>
      </w:r>
      <w:bookmarkEnd w:id="3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14:paraId="6C0AF641" w14:textId="77777777"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60DBA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классами ЭУ их методами, свойствами и примерами работы можно на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6998AFC" w14:textId="77777777" w:rsidR="00F962EA" w:rsidRPr="00C6602C" w:rsidRDefault="005456E7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</w:rPr>
      </w:pPr>
      <w:hyperlink r:id="rId6" w:history="1">
        <w:r w:rsidR="00F962EA" w:rsidRPr="00C6602C">
          <w:rPr>
            <w:rStyle w:val="a4"/>
            <w:sz w:val="28"/>
            <w:lang w:eastAsia="ru-RU"/>
          </w:rPr>
          <w:t>https://msdn.microsoft.com/ru-ru/library/3xdhey7w(v=vs.110).aspx</w:t>
        </w:r>
      </w:hyperlink>
    </w:p>
    <w:p w14:paraId="0B75CD7A" w14:textId="77777777" w:rsidR="00FC3E78" w:rsidRPr="00D53E12" w:rsidRDefault="00FC3E78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587253" w14:textId="77777777" w:rsidR="00F962EA" w:rsidRPr="00F62616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4" w:name="_Toc410645332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Классы для работы с </w:t>
      </w:r>
      <w:r w:rsidRPr="008408E7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>XML</w:t>
      </w:r>
      <w:bookmarkEnd w:id="4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F62616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>JSON</w:t>
      </w:r>
    </w:p>
    <w:p w14:paraId="7926AC0C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A336A7" w14:textId="77777777" w:rsidR="00F962EA" w:rsidRDefault="005456E7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  <w:sz w:val="28"/>
          <w:lang w:eastAsia="ru-RU"/>
        </w:rPr>
      </w:pPr>
      <w:hyperlink r:id="rId7" w:history="1">
        <w:r w:rsidR="00F962EA" w:rsidRPr="00C6602C">
          <w:rPr>
            <w:rStyle w:val="a4"/>
            <w:sz w:val="28"/>
            <w:lang w:eastAsia="ru-RU"/>
          </w:rPr>
          <w:t>https://msdn.microsoft.com/ru-ru/library/2bcctyt8(v=vs.110).aspx</w:t>
        </w:r>
      </w:hyperlink>
    </w:p>
    <w:p w14:paraId="1F748CE5" w14:textId="77777777" w:rsidR="00F62616" w:rsidRPr="00F62616" w:rsidRDefault="00F62616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  <w:sz w:val="28"/>
          <w:lang w:eastAsia="ru-RU"/>
        </w:rPr>
      </w:pPr>
      <w:r w:rsidRPr="00F62616">
        <w:rPr>
          <w:rStyle w:val="a4"/>
          <w:sz w:val="28"/>
          <w:lang w:eastAsia="ru-RU"/>
        </w:rPr>
        <w:t>https://docs.microsoft.com/ru-ru/dotnet/api/system.runtime.serialization.json?view=netframework-4.7.2</w:t>
      </w:r>
    </w:p>
    <w:p w14:paraId="554DFA11" w14:textId="77777777" w:rsidR="00F962EA" w:rsidRPr="008408E7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5" w:name="_Toc264551635"/>
      <w:bookmarkStart w:id="6" w:name="_Toc410645333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Проверка данных, вводимых пользователем</w:t>
      </w:r>
      <w:bookmarkEnd w:id="5"/>
      <w:bookmarkEnd w:id="6"/>
    </w:p>
    <w:p w14:paraId="2B7F45F4" w14:textId="77777777" w:rsidR="00F962EA" w:rsidRPr="008408E7" w:rsidRDefault="00F962EA" w:rsidP="00F962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AB6B12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 любое приложение получает данные от пользователя. Если разработчик хочет добиться стабильной работы своего приложения, то следует придерживаться правила: «</w:t>
      </w:r>
      <w:proofErr w:type="gramStart"/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Никакая информация</w:t>
      </w:r>
      <w:proofErr w:type="gramEnd"/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введенная пользователем не </w:t>
      </w:r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является полностью надежной и подлежит обязательной проверке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Проверка может осуществляться двумя способами.</w:t>
      </w:r>
    </w:p>
    <w:p w14:paraId="67376BAD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bookmarkStart w:id="7" w:name="_Toc264551636"/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на уровне поля</w:t>
      </w:r>
      <w:bookmarkEnd w:id="7"/>
    </w:p>
    <w:p w14:paraId="542AB964" w14:textId="77777777"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Иногда необходимо проверять данные сразу после их ввода. Самым распространенным элементом управления для ввода данных является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TextBox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него в частности есть свойство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MaxLength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ограничивает число символов, которые можно ввести в текстовое поле. </w:t>
      </w:r>
    </w:p>
    <w:p w14:paraId="0617209A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Элементы управления, принимающие </w:t>
      </w:r>
      <w:proofErr w:type="gram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с клавиатуры</w:t>
      </w:r>
      <w:proofErr w:type="gram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генерируют следующие события:</w:t>
      </w:r>
    </w:p>
    <w:p w14:paraId="404A5D4E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KeyDown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KeyUp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любая клавиша нажата, любая клавиша отпущена. Когда пользователь нажимает клавишу, которой соответствует значение ASCII, генерируется событие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KeyPress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Именно последнее событие применяется для проверки «на лету» вводимых символов. При генерации события обработчик получает экземпляр класса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KeyPressEventArgs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него есть два свойства: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KeyChar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возвращает нажатый символ. Значение этого свойства можно проверять с помощью статических методов класса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принадлежность к той или иной группе.</w:t>
      </w:r>
    </w:p>
    <w:p w14:paraId="7FEA5D5D" w14:textId="77777777"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Char.IsDigit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Char.IsLetter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Char.IsLetterOrDigit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Char.IsPunctuation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Char.IsLower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Char.IsUpper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D0CA56E" w14:textId="77777777"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Второе свойство –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Handled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Определяет, было ли событие обработано. Если оно принимает значение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событие считается необработанным и пересылается операционной системе для дальнейшей обработки, если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то событие считается обработанным и дальнейших действий не происходит. Например, мы хотим организовать текстовое поле, куда можно вводить только цифры. </w:t>
      </w:r>
    </w:p>
    <w:p w14:paraId="4933557C" w14:textId="77777777"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B5633">
        <w:rPr>
          <w:rFonts w:ascii="Courier New" w:hAnsi="Courier New" w:cs="Courier New"/>
          <w:color w:val="0000FF"/>
          <w:lang w:val="en-US"/>
        </w:rPr>
        <w:t>private</w:t>
      </w:r>
      <w:r w:rsidRPr="00DB5633">
        <w:rPr>
          <w:rFonts w:ascii="Courier New" w:hAnsi="Courier New" w:cs="Courier New"/>
          <w:lang w:val="en-US"/>
        </w:rPr>
        <w:t xml:space="preserve"> </w:t>
      </w:r>
      <w:r w:rsidRPr="00DB5633">
        <w:rPr>
          <w:rFonts w:ascii="Courier New" w:hAnsi="Courier New" w:cs="Courier New"/>
          <w:color w:val="0000FF"/>
          <w:lang w:val="en-US"/>
        </w:rPr>
        <w:t>void</w:t>
      </w:r>
      <w:r w:rsidRPr="00DB5633">
        <w:rPr>
          <w:rFonts w:ascii="Courier New" w:hAnsi="Courier New" w:cs="Courier New"/>
          <w:lang w:val="en-US"/>
        </w:rPr>
        <w:t xml:space="preserve"> </w:t>
      </w:r>
      <w:proofErr w:type="spellStart"/>
      <w:r w:rsidRPr="00DB5633">
        <w:rPr>
          <w:rFonts w:ascii="Courier New" w:hAnsi="Courier New" w:cs="Courier New"/>
          <w:lang w:val="en-US"/>
        </w:rPr>
        <w:t>myTextBox_</w:t>
      </w:r>
      <w:proofErr w:type="gramStart"/>
      <w:r w:rsidRPr="00DB5633">
        <w:rPr>
          <w:rFonts w:ascii="Courier New" w:hAnsi="Courier New" w:cs="Courier New"/>
          <w:lang w:val="en-US"/>
        </w:rPr>
        <w:t>KeyPress</w:t>
      </w:r>
      <w:proofErr w:type="spellEnd"/>
      <w:r w:rsidRPr="00DB5633">
        <w:rPr>
          <w:rFonts w:ascii="Courier New" w:hAnsi="Courier New" w:cs="Courier New"/>
          <w:lang w:val="en-US"/>
        </w:rPr>
        <w:t>(</w:t>
      </w:r>
      <w:proofErr w:type="gramEnd"/>
      <w:r w:rsidRPr="00DB5633">
        <w:rPr>
          <w:rFonts w:ascii="Courier New" w:hAnsi="Courier New" w:cs="Courier New"/>
          <w:color w:val="0000FF"/>
          <w:lang w:val="en-US"/>
        </w:rPr>
        <w:t>object</w:t>
      </w:r>
      <w:r w:rsidRPr="00DB5633">
        <w:rPr>
          <w:rFonts w:ascii="Courier New" w:hAnsi="Courier New" w:cs="Courier New"/>
          <w:lang w:val="en-US"/>
        </w:rPr>
        <w:t xml:space="preserve"> sender, </w:t>
      </w:r>
      <w:proofErr w:type="spellStart"/>
      <w:r w:rsidRPr="00DB5633">
        <w:rPr>
          <w:rFonts w:ascii="Courier New" w:hAnsi="Courier New" w:cs="Courier New"/>
          <w:lang w:val="en-US"/>
        </w:rPr>
        <w:t>KeyPressEventArgs</w:t>
      </w:r>
      <w:proofErr w:type="spellEnd"/>
      <w:r w:rsidRPr="00DB5633">
        <w:rPr>
          <w:rFonts w:ascii="Courier New" w:hAnsi="Courier New" w:cs="Courier New"/>
          <w:lang w:val="en-US"/>
        </w:rPr>
        <w:t xml:space="preserve"> e)</w:t>
      </w:r>
    </w:p>
    <w:p w14:paraId="51635ECC" w14:textId="77777777"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B5633">
        <w:rPr>
          <w:rFonts w:ascii="Courier New" w:hAnsi="Courier New" w:cs="Courier New"/>
          <w:lang w:val="en-US"/>
        </w:rPr>
        <w:t>{</w:t>
      </w:r>
    </w:p>
    <w:p w14:paraId="6C388F66" w14:textId="77777777" w:rsidR="00F962EA" w:rsidRPr="00DB5633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DB5633">
        <w:rPr>
          <w:rFonts w:ascii="Courier New" w:hAnsi="Courier New" w:cs="Courier New"/>
          <w:lang w:val="en-US"/>
        </w:rPr>
        <w:t>e.Handled</w:t>
      </w:r>
      <w:proofErr w:type="spellEnd"/>
      <w:proofErr w:type="gramEnd"/>
      <w:r w:rsidRPr="00DB5633">
        <w:rPr>
          <w:rFonts w:ascii="Courier New" w:hAnsi="Courier New" w:cs="Courier New"/>
          <w:lang w:val="en-US"/>
        </w:rPr>
        <w:t xml:space="preserve"> = !</w:t>
      </w:r>
      <w:proofErr w:type="spellStart"/>
      <w:r w:rsidRPr="00DB5633">
        <w:rPr>
          <w:rFonts w:ascii="Courier New" w:hAnsi="Courier New" w:cs="Courier New"/>
          <w:lang w:val="en-US"/>
        </w:rPr>
        <w:t>Char.IsDigit</w:t>
      </w:r>
      <w:proofErr w:type="spellEnd"/>
      <w:r w:rsidRPr="00DB5633">
        <w:rPr>
          <w:rFonts w:ascii="Courier New" w:hAnsi="Courier New" w:cs="Courier New"/>
          <w:lang w:val="en-US"/>
        </w:rPr>
        <w:t>(</w:t>
      </w:r>
      <w:proofErr w:type="spellStart"/>
      <w:r w:rsidRPr="00DB5633">
        <w:rPr>
          <w:rFonts w:ascii="Courier New" w:hAnsi="Courier New" w:cs="Courier New"/>
          <w:lang w:val="en-US"/>
        </w:rPr>
        <w:t>e.KeyChar</w:t>
      </w:r>
      <w:proofErr w:type="spellEnd"/>
      <w:r w:rsidRPr="00DB5633">
        <w:rPr>
          <w:rFonts w:ascii="Courier New" w:hAnsi="Courier New" w:cs="Courier New"/>
          <w:lang w:val="en-US"/>
        </w:rPr>
        <w:t>);</w:t>
      </w:r>
    </w:p>
    <w:p w14:paraId="50E22D58" w14:textId="77777777"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DB5633">
        <w:rPr>
          <w:rFonts w:ascii="Courier New" w:hAnsi="Courier New" w:cs="Courier New"/>
        </w:rPr>
        <w:t>}</w:t>
      </w:r>
    </w:p>
    <w:p w14:paraId="0FF27B63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обязательно отрицание.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м</w:t>
      </w: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ожет получиться ситуация, когда каждый отдельный символ является правильно введенным, но весь текст является некорректным. Например, введенный текст является числом, но оно выходит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допустимые логикой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 пределы.</w:t>
      </w:r>
    </w:p>
    <w:p w14:paraId="64744673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такой проверки используется обработка события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генерируется ПЕРЕД потерей фокуса элементом управления. Событие будет сгенерировано только в том случае, если свойство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CausesValidation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данного элемента и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элемента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получающего фокус следующим установлено в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обработчик события передается объект класса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System.ComponentModel.CancelEventArgs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этого класса есть свойство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Cancel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его установить в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дальнейшая обработка будет приостановлена и фокус вернется к исходному элементу управления.</w:t>
      </w:r>
    </w:p>
    <w:p w14:paraId="5BBFA08A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успешной проверки значения элемента сгенерируется событие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Validated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7EA426" w14:textId="77777777"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_Toc264551637"/>
    </w:p>
    <w:p w14:paraId="526C33B9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на уровне формы</w:t>
      </w:r>
      <w:bookmarkEnd w:id="8"/>
    </w:p>
    <w:p w14:paraId="1C092BF5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E81120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позволяет проверить одновременно все поля формы. Например, в двух текстовых полях задаются границы интервала, каждая из них может быть </w:t>
      </w: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нормальным числом, не выходящим за допустимые пределы, но при этом как границы они будут неверны.</w:t>
      </w:r>
    </w:p>
    <w:p w14:paraId="2FE5B82A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запуска проверки обычно используется событие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формы или событие нажатия кнопки (OK,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Применить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т.д.). В обработчик события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передается объект класса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CancelEventArgs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D6FE4C" w14:textId="77777777"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bookmarkStart w:id="9" w:name="_Toc264551638"/>
    </w:p>
    <w:p w14:paraId="44E677AF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Оповещение пользователя об ошибках ввода</w:t>
      </w:r>
      <w:bookmarkEnd w:id="9"/>
    </w:p>
    <w:p w14:paraId="588A58C1" w14:textId="77777777"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7BB855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Делать это можно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разному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5B7502" w14:textId="77777777"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мода</w:t>
      </w:r>
      <w:r w:rsidRPr="00DB5633">
        <w:rPr>
          <w:color w:val="000000"/>
          <w:sz w:val="28"/>
          <w:szCs w:val="28"/>
        </w:rPr>
        <w:t xml:space="preserve">льного окна с сообщением </w:t>
      </w:r>
      <w:proofErr w:type="spellStart"/>
      <w:r w:rsidRPr="00DB5633">
        <w:rPr>
          <w:color w:val="000000"/>
          <w:sz w:val="28"/>
          <w:szCs w:val="28"/>
        </w:rPr>
        <w:t>MessageBox.Show</w:t>
      </w:r>
      <w:proofErr w:type="spellEnd"/>
      <w:r w:rsidRPr="00DB5633">
        <w:rPr>
          <w:color w:val="000000"/>
          <w:sz w:val="28"/>
          <w:szCs w:val="28"/>
        </w:rPr>
        <w:t>("Ошибка ввода");</w:t>
      </w:r>
    </w:p>
    <w:p w14:paraId="7EA4CFA6" w14:textId="77777777"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B5633">
        <w:rPr>
          <w:color w:val="000000"/>
          <w:sz w:val="28"/>
          <w:szCs w:val="28"/>
        </w:rPr>
        <w:t>с помощью изменения цвета текста или фона текстового поля с неверно введенными данными;</w:t>
      </w:r>
    </w:p>
    <w:p w14:paraId="13BF1250" w14:textId="77777777"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B5633">
        <w:rPr>
          <w:color w:val="000000"/>
          <w:sz w:val="28"/>
          <w:szCs w:val="28"/>
        </w:rPr>
        <w:t xml:space="preserve">с помощью компонента </w:t>
      </w:r>
      <w:proofErr w:type="spellStart"/>
      <w:r w:rsidRPr="00DB5633">
        <w:rPr>
          <w:color w:val="000000"/>
          <w:sz w:val="28"/>
          <w:szCs w:val="28"/>
        </w:rPr>
        <w:t>ErrorProvider</w:t>
      </w:r>
      <w:proofErr w:type="spellEnd"/>
    </w:p>
    <w:p w14:paraId="242E360B" w14:textId="77777777"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 позволяет задать для каждого элемента управления текст сообщения об ошибке, если этот текст задан, то рядом с элементом управления появляется мигающий значок (его вид можно задать в свойствах компонента). А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наведение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указателя мыши на значок появляется текст сообщения об ошибке.</w:t>
      </w:r>
    </w:p>
    <w:p w14:paraId="1BDC1991" w14:textId="77777777" w:rsidR="00F962EA" w:rsidRPr="00013ED4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3E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013ED4">
        <w:rPr>
          <w:rFonts w:ascii="Courier New" w:hAnsi="Courier New" w:cs="Courier New"/>
          <w:sz w:val="20"/>
          <w:szCs w:val="20"/>
          <w:lang w:val="en-US"/>
        </w:rPr>
        <w:t>notEmptyTextBox.Text.Equals</w:t>
      </w:r>
      <w:proofErr w:type="spellEnd"/>
      <w:proofErr w:type="gramEnd"/>
      <w:r w:rsidRPr="00013ED4">
        <w:rPr>
          <w:rFonts w:ascii="Courier New" w:hAnsi="Courier New" w:cs="Courier New"/>
          <w:sz w:val="20"/>
          <w:szCs w:val="20"/>
          <w:lang w:val="en-US"/>
        </w:rPr>
        <w:t>(""))</w:t>
      </w:r>
    </w:p>
    <w:p w14:paraId="65CD93C9" w14:textId="77777777" w:rsidR="00F962EA" w:rsidRPr="00013ED4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myErrorProvider.SetError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notEmptyTextBox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, "</w:t>
      </w:r>
      <w:r>
        <w:rPr>
          <w:rFonts w:ascii="Courier New" w:hAnsi="Courier New" w:cs="Courier New"/>
          <w:sz w:val="20"/>
          <w:szCs w:val="20"/>
        </w:rPr>
        <w:t>Поле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не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может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быть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пустым</w:t>
      </w:r>
      <w:r w:rsidRPr="00013ED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AAB6422" w14:textId="77777777" w:rsidR="00F962EA" w:rsidRPr="00013ED4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13E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C2D2539" w14:textId="77777777" w:rsidR="00F962EA" w:rsidRPr="00013ED4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myErrorProvider.SetError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13ED4">
        <w:rPr>
          <w:rFonts w:ascii="Courier New" w:hAnsi="Courier New" w:cs="Courier New"/>
          <w:sz w:val="20"/>
          <w:szCs w:val="20"/>
          <w:lang w:val="en-US"/>
        </w:rPr>
        <w:t>notEmptyTextBox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2AF9D061" w14:textId="77777777" w:rsidR="00CE3C1E" w:rsidRPr="00BE6D55" w:rsidRDefault="00BE6D55" w:rsidP="00F962EA">
      <w:pPr>
        <w:rPr>
          <w:b/>
          <w:sz w:val="28"/>
          <w:lang w:val="en-US"/>
        </w:rPr>
      </w:pPr>
      <w:r w:rsidRPr="00BE6D55">
        <w:rPr>
          <w:b/>
          <w:sz w:val="28"/>
        </w:rPr>
        <w:t>Пример</w:t>
      </w:r>
      <w:r>
        <w:rPr>
          <w:b/>
          <w:sz w:val="28"/>
        </w:rPr>
        <w:t>ы</w:t>
      </w:r>
      <w:r w:rsidRPr="00BE6D55">
        <w:rPr>
          <w:b/>
          <w:sz w:val="28"/>
          <w:lang w:val="en-US"/>
        </w:rPr>
        <w:t xml:space="preserve"> </w:t>
      </w:r>
      <w:r w:rsidRPr="00BE6D55">
        <w:rPr>
          <w:b/>
          <w:sz w:val="28"/>
        </w:rPr>
        <w:t>интерфейса</w:t>
      </w:r>
      <w:r w:rsidRPr="00BE6D55">
        <w:rPr>
          <w:b/>
          <w:sz w:val="28"/>
          <w:lang w:val="en-US"/>
        </w:rPr>
        <w:t>:</w:t>
      </w:r>
    </w:p>
    <w:p w14:paraId="4CBBD674" w14:textId="77777777" w:rsidR="00BE6D55" w:rsidRDefault="00BE6D55" w:rsidP="00F962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116F12" wp14:editId="30DED843">
            <wp:extent cx="3952056" cy="535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706" cy="53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0957" w14:textId="77777777" w:rsidR="00BE6D55" w:rsidRDefault="00BE6D55" w:rsidP="00F962EA">
      <w:pPr>
        <w:rPr>
          <w:lang w:val="en-US"/>
        </w:rPr>
      </w:pPr>
    </w:p>
    <w:p w14:paraId="0AB62959" w14:textId="77777777" w:rsidR="00BE6D55" w:rsidRDefault="00BE6D55" w:rsidP="00F962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1B4A32" wp14:editId="61FA416B">
            <wp:extent cx="5940425" cy="2679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ED8A" w14:textId="77777777" w:rsidR="001D03BC" w:rsidRDefault="001D03BC" w:rsidP="00F962EA">
      <w:pPr>
        <w:rPr>
          <w:lang w:val="en-US"/>
        </w:rPr>
      </w:pPr>
    </w:p>
    <w:sectPr w:rsidR="001D03BC" w:rsidSect="001D03BC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2F5567E"/>
    <w:multiLevelType w:val="hybridMultilevel"/>
    <w:tmpl w:val="E3421E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3"/>
  </w:num>
  <w:num w:numId="4">
    <w:abstractNumId w:val="10"/>
  </w:num>
  <w:num w:numId="5">
    <w:abstractNumId w:val="21"/>
  </w:num>
  <w:num w:numId="6">
    <w:abstractNumId w:val="2"/>
  </w:num>
  <w:num w:numId="7">
    <w:abstractNumId w:val="14"/>
  </w:num>
  <w:num w:numId="8">
    <w:abstractNumId w:val="4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19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  <w:num w:numId="19">
    <w:abstractNumId w:val="1"/>
  </w:num>
  <w:num w:numId="20">
    <w:abstractNumId w:val="12"/>
  </w:num>
  <w:num w:numId="21">
    <w:abstractNumId w:val="18"/>
  </w:num>
  <w:num w:numId="22">
    <w:abstractNumId w:val="5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3BC"/>
    <w:rsid w:val="001D0A55"/>
    <w:rsid w:val="001D5352"/>
    <w:rsid w:val="001E16E2"/>
    <w:rsid w:val="001E2775"/>
    <w:rsid w:val="001E3232"/>
    <w:rsid w:val="001E4C96"/>
    <w:rsid w:val="001E67C4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26EEA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77D18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78B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74AF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456E7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089"/>
    <w:rsid w:val="005C6AA0"/>
    <w:rsid w:val="005C737E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48B4"/>
    <w:rsid w:val="006D6B63"/>
    <w:rsid w:val="006E49CB"/>
    <w:rsid w:val="006F5F9B"/>
    <w:rsid w:val="006F7142"/>
    <w:rsid w:val="00701924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1A6F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23A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1CB5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6D55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66465"/>
    <w:rsid w:val="00C7566A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1DBB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07156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0322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B37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616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3E78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8793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EA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2bcctyt8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3xdhey7w(v=vs.110)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2DF9-0CC3-4450-96F1-ECF27A75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Виолетта Угоренко</cp:lastModifiedBy>
  <cp:revision>17</cp:revision>
  <cp:lastPrinted>2016-02-01T11:15:00Z</cp:lastPrinted>
  <dcterms:created xsi:type="dcterms:W3CDTF">2016-02-28T22:38:00Z</dcterms:created>
  <dcterms:modified xsi:type="dcterms:W3CDTF">2025-02-20T22:36:00Z</dcterms:modified>
</cp:coreProperties>
</file>