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558AB" w:rsidRPr="00E0093C" w:rsidTr="00AD700E">
        <w:tc>
          <w:tcPr>
            <w:tcW w:w="4672" w:type="dxa"/>
          </w:tcPr>
          <w:p w:rsidR="001558AB" w:rsidRPr="00E0093C" w:rsidRDefault="003629B6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C8280A7">
                  <wp:simplePos x="0" y="0"/>
                  <wp:positionH relativeFrom="column">
                    <wp:posOffset>4781</wp:posOffset>
                  </wp:positionH>
                  <wp:positionV relativeFrom="paragraph">
                    <wp:posOffset>51435</wp:posOffset>
                  </wp:positionV>
                  <wp:extent cx="1590476" cy="628571"/>
                  <wp:effectExtent l="0" t="0" r="0" b="635"/>
                  <wp:wrapTight wrapText="bothSides">
                    <wp:wrapPolygon edited="0">
                      <wp:start x="0" y="0"/>
                      <wp:lineTo x="0" y="20967"/>
                      <wp:lineTo x="21220" y="20967"/>
                      <wp:lineTo x="2122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6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:rsidR="006A7533" w:rsidRPr="00E0093C" w:rsidRDefault="003629B6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</w:p>
          <w:p w:rsidR="00AD700E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>
              <w:rPr/>
            </w:r>
            <w:r>
              <w:rPr/>
            </w:r>
          </w:p>
          <w:p w:rsidR="00A56D9C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>
              <w:rPr/>
            </w:r>
            <w:r>
              <w:rPr/>
            </w:r>
          </w:p>
          <w:p w:rsidR="00A56D9C" w:rsidRPr="00E0093C" w:rsidRDefault="00A56D9C" w:rsidP="00E0093C">
            <w:pPr>
              <w:jc w:val="right"/>
              <w:rPr>
                <w:rFonts w:cstheme="minorHAnsi"/>
                <w:lang w:val="en-US"/>
              </w:rPr>
            </w:pPr>
            <w:r>
              <w:rPr/>
            </w:r>
            <w:r>
              <w:rPr/>
            </w:r>
          </w:p>
        </w:tc>
      </w:tr>
    </w:tbl>
    <w:p w:rsidR="001558AB" w:rsidRPr="00E0093C" w:rsidRDefault="001558AB" w:rsidP="001558AB">
      <w:pPr>
        <w:rPr>
          <w:rFonts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E0093C" w:rsidTr="00AD700E">
        <w:tc>
          <w:tcPr>
            <w:tcW w:w="4672" w:type="dxa"/>
          </w:tcPr>
          <w:p w:rsidR="00A56D9C" w:rsidRPr="0069644E" w:rsidRDefault="00A56D9C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8" w:lineRule="atLeast"/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</w:pPr>
          </w:p>
          <w:p w:rsidR="00A56D9C" w:rsidRPr="0069644E" w:rsidRDefault="00A56D9C" w:rsidP="0069644E">
            <w:pPr>
              <w:rPr>
                <w:sz w:val="26"/>
                <w:szCs w:val="26"/>
                <w:lang w:val="en" w:eastAsia="en"/>
              </w:rPr>
            </w:pPr>
          </w:p>
          <w:p w:rsidR="00A56D9C" w:rsidRPr="00E0093C" w:rsidRDefault="00A56D9C" w:rsidP="00E0093C">
            <w:pPr>
              <w:rPr>
                <w:rFonts w:cstheme="minorHAnsi"/>
                <w:lang w:val="en" w:eastAsia="en"/>
              </w:rPr>
            </w:pPr>
          </w:p>
          <w:p w:rsidR="00AD700E" w:rsidRPr="00E0093C" w:rsidRDefault="00AD700E" w:rsidP="00834359">
            <w:pPr>
              <w:pStyle w:val="NoSpacing"/>
              <w:rPr>
                <w:rFonts w:cstheme="minorHAnsi"/>
                <w:lang w:val="en"/>
              </w:rPr>
            </w:pPr>
          </w:p>
        </w:tc>
        <w:tc>
          <w:tcPr>
            <w:tcW w:w="4673" w:type="dxa"/>
          </w:tcPr>
          <w:p w:rsidR="00AD700E" w:rsidRPr="00E0093C" w:rsidRDefault="00AD700E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</w:tbl>
    <w:p w:rsidR="000229F9" w:rsidRPr="00E0093C" w:rsidRDefault="000229F9" w:rsidP="001C77EF">
      <w:pPr>
        <w:pStyle w:val="NoSpacing"/>
        <w:rPr>
          <w:rFonts w:cstheme="minorHAnsi"/>
          <w:lang w:val="en-US"/>
        </w:rPr>
      </w:pPr>
    </w:p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4140"/>
        <w:gridCol w:w="1800"/>
        <w:gridCol w:w="1710"/>
        <w:gridCol w:w="1695"/>
      </w:tblGrid>
      <w:tr w:rsidR="00D52350" w:rsidRPr="00E0093C" w:rsidTr="00CF4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0" w:type="dxa"/>
          </w:tcPr>
          <w:p w:rsidR="001C77EF" w:rsidRPr="00E0093C" w:rsidRDefault="001C77EF" w:rsidP="00E0093C">
            <w:pPr>
              <w:rPr>
                <w:rFonts w:cstheme="minorHAnsi"/>
                <w:lang w:val="en-US"/>
              </w:rPr>
            </w:pPr>
          </w:p>
        </w:tc>
        <w:tc>
          <w:tcPr>
            <w:tcW w:w="1800" w:type="dxa"/>
          </w:tcPr>
          <w:p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</w:p>
        </w:tc>
        <w:tc>
          <w:tcPr>
            <w:tcW w:w="1710" w:type="dxa"/>
          </w:tcPr>
          <w:p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</w:p>
        </w:tc>
        <w:tc>
          <w:tcPr>
            <w:tcW w:w="1695" w:type="dxa"/>
          </w:tcPr>
          <w:p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</w:p>
        </w:tc>
      </w:tr>
      <w:tr w:rsidR="00D52350" w:rsidRPr="00E0093C" w:rsidTr="00CF4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69071F" w:rsidRPr="00E0093C" w:rsidRDefault="001C77EF" w:rsidP="00E0093C">
            <w:pPr>
              <w:rPr>
                <w:rFonts w:cstheme="minorHAnsi"/>
                <w:b w:val="0"/>
                <w:lang w:val="en-US"/>
              </w:rPr>
            </w:pPr>
          </w:p>
        </w:tc>
        <w:tc>
          <w:tcPr>
            <w:tcW w:w="1800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/>
            </w:r>
            <w:r>
              <w:rPr/>
            </w:r>
          </w:p>
        </w:tc>
        <w:tc>
          <w:tcPr>
            <w:tcW w:w="1710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/>
            </w:r>
            <w:r>
              <w:rPr/>
            </w:r>
            <w:r>
              <w:rPr/>
            </w:r>
            <w:r>
              <w:rPr/>
            </w:r>
          </w:p>
        </w:tc>
        <w:tc>
          <w:tcPr>
            <w:tcW w:w="1695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/>
            </w:r>
            <w:r>
              <w:rPr/>
            </w:r>
          </w:p>
        </w:tc>
      </w:tr>
      <w:tr w:rsidR="00D52350" w:rsidRPr="00E0093C" w:rsidTr="00CF4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69071F" w:rsidRPr="00E0093C" w:rsidRDefault="001C77EF" w:rsidP="00E0093C">
            <w:pPr>
              <w:rPr>
                <w:rFonts w:cstheme="minorHAnsi"/>
                <w:b w:val="0"/>
                <w:lang w:val="en-US"/>
              </w:rPr>
            </w:pPr>
          </w:p>
        </w:tc>
        <w:tc>
          <w:tcPr>
            <w:tcW w:w="1800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/>
            </w:r>
            <w:r>
              <w:rPr/>
            </w:r>
          </w:p>
        </w:tc>
        <w:tc>
          <w:tcPr>
            <w:tcW w:w="1710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/>
            </w:r>
            <w:r>
              <w:rPr/>
            </w:r>
            <w:r>
              <w:rPr/>
            </w:r>
            <w:r>
              <w:rPr/>
            </w:r>
          </w:p>
        </w:tc>
        <w:tc>
          <w:tcPr>
            <w:tcW w:w="1695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/>
            </w:r>
            <w:r>
              <w:rPr/>
            </w:r>
          </w:p>
        </w:tc>
      </w:tr>
      <w:tr w:rsidR="00D52350" w:rsidRPr="00E0093C" w:rsidTr="00CF4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69071F" w:rsidRPr="00E0093C" w:rsidRDefault="001C77EF" w:rsidP="00E0093C">
            <w:pPr>
              <w:rPr>
                <w:rFonts w:cstheme="minorHAnsi"/>
                <w:b w:val="0"/>
                <w:lang w:val="en-US"/>
              </w:rPr>
            </w:pPr>
          </w:p>
        </w:tc>
        <w:tc>
          <w:tcPr>
            <w:tcW w:w="1800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/>
            </w:r>
            <w:r>
              <w:rPr/>
            </w:r>
          </w:p>
        </w:tc>
        <w:tc>
          <w:tcPr>
            <w:tcW w:w="1710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/>
            </w:r>
            <w:r>
              <w:rPr/>
            </w:r>
            <w:r>
              <w:rPr/>
            </w:r>
            <w:r>
              <w:rPr/>
            </w:r>
          </w:p>
        </w:tc>
        <w:tc>
          <w:tcPr>
            <w:tcW w:w="1695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/>
            </w:r>
            <w:r>
              <w:rPr/>
            </w:r>
          </w:p>
        </w:tc>
      </w:tr>
      <w:tr w:rsidR="00D52350" w:rsidRPr="00E0093C" w:rsidTr="00CF4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69071F" w:rsidRPr="00E0093C" w:rsidRDefault="001C77EF" w:rsidP="00E0093C">
            <w:pPr>
              <w:rPr>
                <w:rFonts w:cstheme="minorHAnsi"/>
                <w:b w:val="0"/>
                <w:lang w:val="en-US"/>
              </w:rPr>
            </w:pPr>
          </w:p>
        </w:tc>
        <w:tc>
          <w:tcPr>
            <w:tcW w:w="1800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/>
            </w:r>
            <w:r>
              <w:rPr/>
            </w:r>
          </w:p>
        </w:tc>
        <w:tc>
          <w:tcPr>
            <w:tcW w:w="1710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/>
            </w:r>
            <w:r>
              <w:rPr/>
            </w:r>
            <w:r>
              <w:rPr/>
            </w:r>
            <w:r>
              <w:rPr/>
            </w:r>
          </w:p>
        </w:tc>
        <w:tc>
          <w:tcPr>
            <w:tcW w:w="1695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/>
            </w:r>
            <w:r>
              <w:rPr/>
            </w:r>
          </w:p>
        </w:tc>
      </w:tr>
      <w:tr w:rsidR="00D52350" w:rsidRPr="00E0093C" w:rsidTr="00CF4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69071F" w:rsidRPr="00E0093C" w:rsidRDefault="001C77EF" w:rsidP="00E0093C">
            <w:pPr>
              <w:rPr>
                <w:rFonts w:cstheme="minorHAnsi"/>
                <w:b w:val="0"/>
                <w:lang w:val="en-US"/>
              </w:rPr>
            </w:pPr>
          </w:p>
        </w:tc>
        <w:tc>
          <w:tcPr>
            <w:tcW w:w="1800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/>
            </w:r>
            <w:r>
              <w:rPr/>
            </w:r>
          </w:p>
        </w:tc>
        <w:tc>
          <w:tcPr>
            <w:tcW w:w="1710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/>
            </w:r>
            <w:r>
              <w:rPr/>
            </w:r>
            <w:r>
              <w:rPr/>
            </w:r>
            <w:r>
              <w:rPr/>
            </w:r>
          </w:p>
        </w:tc>
        <w:tc>
          <w:tcPr>
            <w:tcW w:w="1695" w:type="dxa"/>
          </w:tcPr>
          <w:p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/>
            </w:r>
            <w:r>
              <w:rPr/>
            </w:r>
          </w:p>
        </w:tc>
      </w:tr>
    </w:tbl>
    <w:p w:rsidR="001C77EF" w:rsidRPr="00E0093C" w:rsidRDefault="001C77EF" w:rsidP="001C77EF">
      <w:pPr>
        <w:rPr>
          <w:rFonts w:cstheme="minorHAnsi"/>
          <w:lang w:val="en-US"/>
        </w:rPr>
      </w:pPr>
    </w:p>
    <w:p w:rsidR="0069071F" w:rsidRPr="00E0093C" w:rsidRDefault="0087114E" w:rsidP="0069071F">
      <w:pPr>
        <w:jc w:val="right"/>
        <w:rPr>
          <w:rFonts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E0093C" w:rsidTr="00AD700E">
        <w:tc>
          <w:tcPr>
            <w:tcW w:w="4672" w:type="dxa"/>
          </w:tcPr>
          <w:p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after="144" w:line="407" w:lineRule="atLeast"/>
              <w:outlineLvl w:val="0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</w:p>
          <w:p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</w:p>
          <w:p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</w:p>
          <w:p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</w:p>
          <w:p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</w:p>
          <w:p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</w:p>
          <w:p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r>
              <w:rPr/>
            </w:r>
            <w:r>
              <w:rPr/>
            </w:r>
          </w:p>
        </w:tc>
        <w:tc>
          <w:tcPr>
            <w:tcW w:w="4673" w:type="dxa"/>
          </w:tcPr>
          <w:p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</w:p>
          <w:p w:rsidR="00AD700E" w:rsidRPr="00E0093C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33"/>
                <w:szCs w:val="33"/>
                <w:lang w:val="en" w:eastAsia="en"/>
              </w:rPr>
            </w:pPr>
            <w:r w:rsidRPr="00E0093C">
              <w:rPr>
                <w:rFonts w:eastAsia="Helvetica" w:cstheme="minorHAnsi"/>
                <w:b/>
                <w:bCs/>
                <w:noProof/>
                <w:color w:val="000000"/>
                <w:sz w:val="33"/>
                <w:szCs w:val="33"/>
                <w:lang w:eastAsia="ru-RU"/>
              </w:rPr>
              <w:drawing>
                <wp:inline distT="0" distB="0" distL="0" distR="0" wp14:anchorId="6EE342EB" wp14:editId="1F8B34DF">
                  <wp:extent cx="1231900" cy="723900"/>
                  <wp:effectExtent l="0" t="0" r="0" b="0"/>
                  <wp:docPr id="2" name="data-url-image.jpeg" descr="data-url-imag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ta-url-image.jpeg" descr="data-url-image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700E" w:rsidRPr="00E0093C" w:rsidRDefault="00AD700E" w:rsidP="00AD700E">
            <w:pPr>
              <w:rPr>
                <w:rFonts w:cstheme="minorHAnsi"/>
                <w:lang w:val="en-US"/>
              </w:rPr>
            </w:pPr>
          </w:p>
        </w:tc>
      </w:tr>
    </w:tbl>
    <w:p w:rsidR="00AD700E" w:rsidRPr="00E0093C" w:rsidRDefault="00AD700E" w:rsidP="00AD700E">
      <w:pPr>
        <w:rPr>
          <w:rFonts w:cstheme="minorHAnsi"/>
          <w:lang w:val="en-US"/>
        </w:rPr>
      </w:pPr>
    </w:p>
    <w:p w:rsidR="00E0093C" w:rsidRPr="00E0093C" w:rsidRDefault="00E0093C" w:rsidP="00AD700E">
      <w:pPr>
        <w:rPr>
          <w:rFonts w:cstheme="minorHAnsi"/>
          <w:b/>
          <w:lang w:val="en-US"/>
        </w:rPr>
      </w:pPr>
    </w:p>
    <w:sectPr w:rsidR="00E0093C" w:rsidRPr="00E0093C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229F9"/>
    <w:rsid w:val="001558AB"/>
    <w:rsid w:val="001C77EF"/>
    <w:rsid w:val="001E03F4"/>
    <w:rsid w:val="002A1FF7"/>
    <w:rsid w:val="00315E2B"/>
    <w:rsid w:val="003629B6"/>
    <w:rsid w:val="003951BF"/>
    <w:rsid w:val="004C2C23"/>
    <w:rsid w:val="0062348F"/>
    <w:rsid w:val="0069071F"/>
    <w:rsid w:val="0069644E"/>
    <w:rsid w:val="006A7533"/>
    <w:rsid w:val="00721B1E"/>
    <w:rsid w:val="00834359"/>
    <w:rsid w:val="0087114E"/>
    <w:rsid w:val="00935BDA"/>
    <w:rsid w:val="00A56D9C"/>
    <w:rsid w:val="00A66FC7"/>
    <w:rsid w:val="00AD700E"/>
    <w:rsid w:val="00CF4F2A"/>
    <w:rsid w:val="00D52350"/>
    <w:rsid w:val="00E0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C14E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3D70150101C8418DE34EAEBD2B6CC6" ma:contentTypeVersion="2" ma:contentTypeDescription="Create a new document." ma:contentTypeScope="" ma:versionID="8a7d82b179433afd5543f6c7af0f1526">
  <xs:schema xmlns:xsd="http://www.w3.org/2001/XMLSchema" xmlns:xs="http://www.w3.org/2001/XMLSchema" xmlns:p="http://schemas.microsoft.com/office/2006/metadata/properties" xmlns:ns2="bb8d87c2-ddd4-4943-b0c6-96bb3ef11dfb" targetNamespace="http://schemas.microsoft.com/office/2006/metadata/properties" ma:root="true" ma:fieldsID="806ffb399e143c8924ed318d5db25d6d" ns2:_="">
    <xs:import namespace="bb8d87c2-ddd4-4943-b0c6-96bb3ef11dfb"/>
    <xs:element name="properties">
      <xs:complexType>
        <xs:sequence>
          <xs:element name="documentManagement">
            <xs:complexType>
              <xs:all>
                <xs:element ref="ns2:MediaServiceMetadata" minOccurs="0"/>
                <xs:element ref="ns2:MediaServiceFastMetadata" minOccurs="0"/>
              </xs:all>
            </xs:complexType>
          </xs:element>
        </xs:sequence>
      </xs:complexType>
    </xs:element>
  </xs:schema>
  <xs:schema xmlns:xsd="http://www.w3.org/2001/XMLSchema" xmlns:xs="http://www.w3.org/2001/XMLSchema" xmlns:dms="http://schemas.microsoft.com/office/2006/documentManagement/types" xmlns:pc="http://schemas.microsoft.com/office/infopath/2007/PartnerControls" targetNamespace="bb8d87c2-ddd4-4943-b0c6-96bb3ef11dfb" elementFormDefault="qualified">
    <xs:import namespace="http://schemas.microsoft.com/office/2006/documentManagement/types"/>
    <xs:import namespace="http://schemas.microsoft.com/office/infopath/2007/PartnerControls"/>
    <xs:element name="MediaServiceMetadata" ma:index="8" nillable="true" ma:displayName="MediaServiceMetadata" ma:hidden="true" ma:internalName="MediaServiceMetadata" ma:readOnly="true">
      <xs:simpleType>
        <xs:restriction base="dms:Note"/>
      </xs:simpleType>
    </xs:element>
    <xs:element name="MediaServiceFastMetadata" ma:index="9" nillable="true" ma:displayName="MediaServiceFastMetadata" ma:hidden="true" ma:internalName="MediaServiceFastMetadata" ma:readOnly="true">
      <xs:simpleType>
        <xs:restriction base="dms:Note"/>
      </xs:simpleType>
    </xs:element>
  </xs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2782B6-FE0D-4D3B-8198-9C1F26185D9D}"/>
</file>

<file path=customXml/itemProps2.xml><?xml version="1.0" encoding="utf-8"?>
<ds:datastoreItem xmlns:ds="http://schemas.openxmlformats.org/officeDocument/2006/customXml" ds:itemID="{FFB86649-2389-4251-8ADF-20B5D191B457}"/>
</file>

<file path=customXml/itemProps3.xml><?xml version="1.0" encoding="utf-8"?>
<ds:datastoreItem xmlns:ds="http://schemas.openxmlformats.org/officeDocument/2006/customXml" ds:itemID="{7697EC19-15A0-41F7-83C0-0696D44617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Anton Khritonenkov</cp:lastModifiedBy>
  <cp:revision>19</cp:revision>
  <dcterms:created xsi:type="dcterms:W3CDTF">2018-05-28T13:39:00Z</dcterms:created>
  <dcterms:modified xsi:type="dcterms:W3CDTF">2018-05-30T08:43:00Z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0x010100833D70150101C8418DE34EAEBD2B6CC6</vt:lpwstr>
  </property>
</Properties>
</file>