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65F7" w:rsidRPr="003F65F7" w:rsidRDefault="00415C8F" w:rsidP="003F65F7">
      <w:r>
        <w:pict>
          <v:rect id="_x0000_i1025" style="width:0;height:1.5pt" o:hralign="center" o:hrstd="t" o:hr="t" fillcolor="#a0a0a0" stroked="f"/>
        </w:pict>
      </w:r>
    </w:p>
    <w:p w:rsidR="003F65F7" w:rsidRPr="003F65F7" w:rsidRDefault="003F65F7" w:rsidP="003F65F7">
      <w:pPr>
        <w:rPr>
          <w:b/>
          <w:bCs/>
        </w:rPr>
      </w:pPr>
      <w:r w:rsidRPr="003F65F7">
        <w:rPr>
          <w:b/>
          <w:bCs/>
        </w:rPr>
        <w:t>PRODUCT REQUIREMENTS DOCUMENT (PRD) – V1</w:t>
      </w:r>
    </w:p>
    <w:p w:rsidR="003F65F7" w:rsidRPr="003F65F7" w:rsidRDefault="003F65F7" w:rsidP="003F65F7">
      <w:pPr>
        <w:rPr>
          <w:b/>
          <w:bCs/>
        </w:rPr>
      </w:pPr>
      <w:r w:rsidRPr="003F65F7">
        <w:rPr>
          <w:b/>
          <w:bCs/>
        </w:rPr>
        <w:t>Product Name</w:t>
      </w:r>
    </w:p>
    <w:p w:rsidR="003F65F7" w:rsidRPr="003F65F7" w:rsidRDefault="003F65F7" w:rsidP="003F65F7">
      <w:r w:rsidRPr="003F65F7">
        <w:rPr>
          <w:b/>
          <w:bCs/>
        </w:rPr>
        <w:t>CADNA Concierge OS (V1</w:t>
      </w:r>
      <w:proofErr w:type="gramStart"/>
      <w:r w:rsidRPr="003F65F7">
        <w:rPr>
          <w:b/>
          <w:bCs/>
        </w:rPr>
        <w:t>)</w:t>
      </w:r>
      <w:proofErr w:type="gramEnd"/>
      <w:r w:rsidRPr="003F65F7">
        <w:br/>
      </w:r>
      <w:r w:rsidRPr="003F65F7">
        <w:rPr>
          <w:i/>
          <w:iCs/>
        </w:rPr>
        <w:t>“One request. Complete solutions.”</w:t>
      </w:r>
    </w:p>
    <w:p w:rsidR="003F65F7" w:rsidRPr="003F65F7" w:rsidRDefault="00415C8F" w:rsidP="003F65F7">
      <w:r>
        <w:pict>
          <v:rect id="_x0000_i1026" style="width:0;height:1.5pt" o:hralign="center" o:hrstd="t" o:hr="t" fillcolor="#a0a0a0" stroked="f"/>
        </w:pict>
      </w:r>
    </w:p>
    <w:p w:rsidR="003F65F7" w:rsidRPr="003F65F7" w:rsidRDefault="003F65F7" w:rsidP="003F65F7">
      <w:pPr>
        <w:rPr>
          <w:b/>
          <w:bCs/>
        </w:rPr>
      </w:pPr>
      <w:r w:rsidRPr="003F65F7">
        <w:rPr>
          <w:b/>
          <w:bCs/>
        </w:rPr>
        <w:t>1. PRODUCT OVERVIEW</w:t>
      </w:r>
    </w:p>
    <w:p w:rsidR="003F65F7" w:rsidRPr="003F65F7" w:rsidRDefault="003F65F7" w:rsidP="003F65F7">
      <w:pPr>
        <w:rPr>
          <w:b/>
          <w:bCs/>
        </w:rPr>
      </w:pPr>
      <w:r w:rsidRPr="003F65F7">
        <w:rPr>
          <w:b/>
          <w:bCs/>
        </w:rPr>
        <w:t>1.1 Objective</w:t>
      </w:r>
    </w:p>
    <w:p w:rsidR="003F65F7" w:rsidRPr="003F65F7" w:rsidRDefault="003F65F7" w:rsidP="003F65F7">
      <w:r w:rsidRPr="003F65F7">
        <w:t xml:space="preserve">To build a </w:t>
      </w:r>
      <w:r w:rsidRPr="003F65F7">
        <w:rPr>
          <w:b/>
          <w:bCs/>
        </w:rPr>
        <w:t>simple, high-conversion concierge platform</w:t>
      </w:r>
      <w:r w:rsidRPr="003F65F7">
        <w:t xml:space="preserve"> that enables individuals and businesses to request and receive solutions across:</w:t>
      </w:r>
    </w:p>
    <w:p w:rsidR="003F65F7" w:rsidRPr="003F65F7" w:rsidRDefault="003F65F7" w:rsidP="005C6DA6">
      <w:pPr>
        <w:numPr>
          <w:ilvl w:val="0"/>
          <w:numId w:val="1"/>
        </w:numPr>
      </w:pPr>
      <w:r w:rsidRPr="003F65F7">
        <w:t>Business</w:t>
      </w:r>
    </w:p>
    <w:p w:rsidR="003F65F7" w:rsidRPr="003F65F7" w:rsidRDefault="003F65F7" w:rsidP="005C6DA6">
      <w:pPr>
        <w:numPr>
          <w:ilvl w:val="0"/>
          <w:numId w:val="1"/>
        </w:numPr>
      </w:pPr>
      <w:r w:rsidRPr="003F65F7">
        <w:t>Financial</w:t>
      </w:r>
    </w:p>
    <w:p w:rsidR="003F65F7" w:rsidRPr="003F65F7" w:rsidRDefault="003F65F7" w:rsidP="005C6DA6">
      <w:pPr>
        <w:numPr>
          <w:ilvl w:val="0"/>
          <w:numId w:val="1"/>
        </w:numPr>
      </w:pPr>
      <w:r w:rsidRPr="003F65F7">
        <w:t>Education</w:t>
      </w:r>
    </w:p>
    <w:p w:rsidR="003F65F7" w:rsidRPr="003F65F7" w:rsidRDefault="003F65F7" w:rsidP="005C6DA6">
      <w:pPr>
        <w:numPr>
          <w:ilvl w:val="0"/>
          <w:numId w:val="1"/>
        </w:numPr>
      </w:pPr>
      <w:r w:rsidRPr="003F65F7">
        <w:t>Technology</w:t>
      </w:r>
    </w:p>
    <w:p w:rsidR="003F65F7" w:rsidRPr="003F65F7" w:rsidRDefault="003F65F7" w:rsidP="003F65F7">
      <w:r w:rsidRPr="003F65F7">
        <w:t xml:space="preserve">Through </w:t>
      </w:r>
      <w:r w:rsidRPr="003F65F7">
        <w:rPr>
          <w:b/>
          <w:bCs/>
        </w:rPr>
        <w:t>one unified entry point</w:t>
      </w:r>
      <w:r w:rsidRPr="003F65F7">
        <w:t>, eliminating complexity and enabling CADNA to:</w:t>
      </w:r>
    </w:p>
    <w:p w:rsidR="003F65F7" w:rsidRPr="003F65F7" w:rsidRDefault="003F65F7" w:rsidP="005C6DA6">
      <w:pPr>
        <w:numPr>
          <w:ilvl w:val="0"/>
          <w:numId w:val="2"/>
        </w:numPr>
      </w:pPr>
      <w:r w:rsidRPr="003F65F7">
        <w:t>Capture demand early</w:t>
      </w:r>
    </w:p>
    <w:p w:rsidR="003F65F7" w:rsidRPr="003F65F7" w:rsidRDefault="003F65F7" w:rsidP="005C6DA6">
      <w:pPr>
        <w:numPr>
          <w:ilvl w:val="0"/>
          <w:numId w:val="2"/>
        </w:numPr>
      </w:pPr>
      <w:r w:rsidRPr="003F65F7">
        <w:t>Deliver services efficiently</w:t>
      </w:r>
    </w:p>
    <w:p w:rsidR="003F65F7" w:rsidRPr="003F65F7" w:rsidRDefault="003F65F7" w:rsidP="005C6DA6">
      <w:pPr>
        <w:numPr>
          <w:ilvl w:val="0"/>
          <w:numId w:val="2"/>
        </w:numPr>
      </w:pPr>
      <w:r w:rsidRPr="003F65F7">
        <w:t>Generate immediate revenue</w:t>
      </w:r>
    </w:p>
    <w:p w:rsidR="003F65F7" w:rsidRPr="003F65F7" w:rsidRDefault="003F65F7" w:rsidP="005C6DA6">
      <w:pPr>
        <w:numPr>
          <w:ilvl w:val="0"/>
          <w:numId w:val="2"/>
        </w:numPr>
      </w:pPr>
      <w:r w:rsidRPr="003F65F7">
        <w:t>Build structured pipelines for future expansion</w:t>
      </w:r>
    </w:p>
    <w:p w:rsidR="003F65F7" w:rsidRPr="003F65F7" w:rsidRDefault="00415C8F" w:rsidP="003F65F7">
      <w:r>
        <w:pict>
          <v:rect id="_x0000_i1027" style="width:0;height:1.5pt" o:hralign="center" o:hrstd="t" o:hr="t" fillcolor="#a0a0a0" stroked="f"/>
        </w:pict>
      </w:r>
    </w:p>
    <w:p w:rsidR="003F65F7" w:rsidRPr="003F65F7" w:rsidRDefault="003F65F7" w:rsidP="003F65F7">
      <w:pPr>
        <w:rPr>
          <w:b/>
          <w:bCs/>
        </w:rPr>
      </w:pPr>
      <w:r w:rsidRPr="003F65F7">
        <w:rPr>
          <w:b/>
          <w:bCs/>
        </w:rPr>
        <w:t>1.2 Core Value Proposition</w:t>
      </w:r>
    </w:p>
    <w:p w:rsidR="003F65F7" w:rsidRPr="003F65F7" w:rsidRDefault="003F65F7" w:rsidP="003F65F7">
      <w:r w:rsidRPr="003F65F7">
        <w:t>“Tell us what you need. We handle everything from strategy to execution.”</w:t>
      </w:r>
    </w:p>
    <w:p w:rsidR="003F65F7" w:rsidRPr="003F65F7" w:rsidRDefault="00415C8F" w:rsidP="003F65F7">
      <w:r>
        <w:pict>
          <v:rect id="_x0000_i1028" style="width:0;height:1.5pt" o:hralign="center" o:hrstd="t" o:hr="t" fillcolor="#a0a0a0" stroked="f"/>
        </w:pict>
      </w:r>
    </w:p>
    <w:p w:rsidR="003F65F7" w:rsidRPr="003F65F7" w:rsidRDefault="003F65F7" w:rsidP="003F65F7">
      <w:pPr>
        <w:rPr>
          <w:b/>
          <w:bCs/>
        </w:rPr>
      </w:pPr>
      <w:r w:rsidRPr="003F65F7">
        <w:rPr>
          <w:b/>
          <w:bCs/>
        </w:rPr>
        <w:t>1.3 Strategic Positioning</w:t>
      </w:r>
    </w:p>
    <w:p w:rsidR="003F65F7" w:rsidRPr="003F65F7" w:rsidRDefault="003F65F7" w:rsidP="003F65F7">
      <w:r w:rsidRPr="003F65F7">
        <w:t>CADNA Concierge OS is:</w:t>
      </w:r>
    </w:p>
    <w:p w:rsidR="003F65F7" w:rsidRPr="003F65F7" w:rsidRDefault="003F65F7" w:rsidP="005C6DA6">
      <w:pPr>
        <w:numPr>
          <w:ilvl w:val="0"/>
          <w:numId w:val="3"/>
        </w:numPr>
      </w:pPr>
      <w:r w:rsidRPr="003F65F7">
        <w:t xml:space="preserve">A </w:t>
      </w:r>
      <w:r w:rsidRPr="003F65F7">
        <w:rPr>
          <w:b/>
          <w:bCs/>
        </w:rPr>
        <w:t>service orchestration platform</w:t>
      </w:r>
    </w:p>
    <w:p w:rsidR="003F65F7" w:rsidRPr="003F65F7" w:rsidRDefault="003F65F7" w:rsidP="005C6DA6">
      <w:pPr>
        <w:numPr>
          <w:ilvl w:val="0"/>
          <w:numId w:val="3"/>
        </w:numPr>
      </w:pPr>
      <w:r w:rsidRPr="003F65F7">
        <w:t xml:space="preserve">A </w:t>
      </w:r>
      <w:r w:rsidRPr="003F65F7">
        <w:rPr>
          <w:b/>
          <w:bCs/>
        </w:rPr>
        <w:t>demand capture engine</w:t>
      </w:r>
    </w:p>
    <w:p w:rsidR="003F65F7" w:rsidRPr="003F65F7" w:rsidRDefault="003F65F7" w:rsidP="005C6DA6">
      <w:pPr>
        <w:numPr>
          <w:ilvl w:val="0"/>
          <w:numId w:val="3"/>
        </w:numPr>
      </w:pPr>
      <w:r w:rsidRPr="003F65F7">
        <w:t xml:space="preserve">A </w:t>
      </w:r>
      <w:r w:rsidRPr="003F65F7">
        <w:rPr>
          <w:b/>
          <w:bCs/>
        </w:rPr>
        <w:t>solution delivery system</w:t>
      </w:r>
    </w:p>
    <w:p w:rsidR="003F65F7" w:rsidRPr="003F65F7" w:rsidRDefault="003F65F7" w:rsidP="005C6DA6">
      <w:pPr>
        <w:numPr>
          <w:ilvl w:val="0"/>
          <w:numId w:val="3"/>
        </w:numPr>
      </w:pPr>
      <w:r w:rsidRPr="003F65F7">
        <w:t xml:space="preserve">The </w:t>
      </w:r>
      <w:r w:rsidRPr="003F65F7">
        <w:rPr>
          <w:b/>
          <w:bCs/>
        </w:rPr>
        <w:t>foundation layer</w:t>
      </w:r>
      <w:r w:rsidRPr="003F65F7">
        <w:t xml:space="preserve"> for future:</w:t>
      </w:r>
    </w:p>
    <w:p w:rsidR="003F65F7" w:rsidRPr="003F65F7" w:rsidRDefault="003F65F7" w:rsidP="005C6DA6">
      <w:pPr>
        <w:numPr>
          <w:ilvl w:val="1"/>
          <w:numId w:val="3"/>
        </w:numPr>
      </w:pPr>
      <w:r w:rsidRPr="003F65F7">
        <w:t>Launchpad</w:t>
      </w:r>
    </w:p>
    <w:p w:rsidR="003F65F7" w:rsidRPr="003F65F7" w:rsidRDefault="003F65F7" w:rsidP="005C6DA6">
      <w:pPr>
        <w:numPr>
          <w:ilvl w:val="1"/>
          <w:numId w:val="3"/>
        </w:numPr>
      </w:pPr>
      <w:r w:rsidRPr="003F65F7">
        <w:t>Funding marketplace</w:t>
      </w:r>
    </w:p>
    <w:p w:rsidR="003F65F7" w:rsidRPr="003F65F7" w:rsidRDefault="003F65F7" w:rsidP="005C6DA6">
      <w:pPr>
        <w:numPr>
          <w:ilvl w:val="1"/>
          <w:numId w:val="3"/>
        </w:numPr>
      </w:pPr>
      <w:r w:rsidRPr="003F65F7">
        <w:t>Investor platform</w:t>
      </w:r>
    </w:p>
    <w:p w:rsidR="003F65F7" w:rsidRPr="003F65F7" w:rsidRDefault="00415C8F" w:rsidP="003F65F7">
      <w:r>
        <w:pict>
          <v:rect id="_x0000_i1029" style="width:0;height:1.5pt" o:hralign="center" o:hrstd="t" o:hr="t" fillcolor="#a0a0a0" stroked="f"/>
        </w:pict>
      </w:r>
    </w:p>
    <w:p w:rsidR="003F65F7" w:rsidRPr="003F65F7" w:rsidRDefault="003F65F7" w:rsidP="003F65F7">
      <w:pPr>
        <w:rPr>
          <w:b/>
          <w:bCs/>
        </w:rPr>
      </w:pPr>
      <w:r w:rsidRPr="003F65F7">
        <w:rPr>
          <w:b/>
          <w:bCs/>
        </w:rPr>
        <w:lastRenderedPageBreak/>
        <w:t>2. TARGET USERS</w:t>
      </w:r>
    </w:p>
    <w:p w:rsidR="003F65F7" w:rsidRPr="003F65F7" w:rsidRDefault="003F65F7" w:rsidP="003F65F7">
      <w:pPr>
        <w:rPr>
          <w:b/>
          <w:bCs/>
        </w:rPr>
      </w:pPr>
      <w:r w:rsidRPr="003F65F7">
        <w:rPr>
          <w:b/>
          <w:bCs/>
        </w:rPr>
        <w:t>Primary Segments</w:t>
      </w:r>
    </w:p>
    <w:tbl>
      <w:tblPr>
        <w:tblStyle w:val="TableGrid"/>
        <w:tblW w:w="0" w:type="auto"/>
        <w:tblLook w:val="04A0" w:firstRow="1" w:lastRow="0" w:firstColumn="1" w:lastColumn="0" w:noHBand="0" w:noVBand="1"/>
      </w:tblPr>
      <w:tblGrid>
        <w:gridCol w:w="1504"/>
        <w:gridCol w:w="2256"/>
        <w:gridCol w:w="2362"/>
      </w:tblGrid>
      <w:tr w:rsidR="003F65F7" w:rsidRPr="003F65F7" w:rsidTr="002E1A3B">
        <w:tc>
          <w:tcPr>
            <w:tcW w:w="0" w:type="auto"/>
            <w:hideMark/>
          </w:tcPr>
          <w:p w:rsidR="003F65F7" w:rsidRPr="003F65F7" w:rsidRDefault="003F65F7" w:rsidP="003F65F7">
            <w:pPr>
              <w:spacing w:after="160" w:line="259" w:lineRule="auto"/>
              <w:rPr>
                <w:b/>
                <w:bCs/>
              </w:rPr>
            </w:pPr>
            <w:r w:rsidRPr="003F65F7">
              <w:rPr>
                <w:b/>
                <w:bCs/>
              </w:rPr>
              <w:t>Segment</w:t>
            </w:r>
          </w:p>
        </w:tc>
        <w:tc>
          <w:tcPr>
            <w:tcW w:w="0" w:type="auto"/>
            <w:hideMark/>
          </w:tcPr>
          <w:p w:rsidR="003F65F7" w:rsidRPr="003F65F7" w:rsidRDefault="003F65F7" w:rsidP="003F65F7">
            <w:pPr>
              <w:spacing w:after="160" w:line="259" w:lineRule="auto"/>
              <w:rPr>
                <w:b/>
                <w:bCs/>
              </w:rPr>
            </w:pPr>
            <w:r w:rsidRPr="003F65F7">
              <w:rPr>
                <w:b/>
                <w:bCs/>
              </w:rPr>
              <w:t>Profile</w:t>
            </w:r>
          </w:p>
        </w:tc>
        <w:tc>
          <w:tcPr>
            <w:tcW w:w="0" w:type="auto"/>
            <w:hideMark/>
          </w:tcPr>
          <w:p w:rsidR="003F65F7" w:rsidRPr="003F65F7" w:rsidRDefault="003F65F7" w:rsidP="003F65F7">
            <w:pPr>
              <w:spacing w:after="160" w:line="259" w:lineRule="auto"/>
              <w:rPr>
                <w:b/>
                <w:bCs/>
              </w:rPr>
            </w:pPr>
            <w:r w:rsidRPr="003F65F7">
              <w:rPr>
                <w:b/>
                <w:bCs/>
              </w:rPr>
              <w:t>Needs</w:t>
            </w:r>
          </w:p>
        </w:tc>
      </w:tr>
      <w:tr w:rsidR="003F65F7" w:rsidRPr="003F65F7" w:rsidTr="002E1A3B">
        <w:tc>
          <w:tcPr>
            <w:tcW w:w="0" w:type="auto"/>
            <w:hideMark/>
          </w:tcPr>
          <w:p w:rsidR="003F65F7" w:rsidRPr="003F65F7" w:rsidRDefault="003F65F7" w:rsidP="003F65F7">
            <w:pPr>
              <w:spacing w:after="160" w:line="259" w:lineRule="auto"/>
            </w:pPr>
            <w:r w:rsidRPr="003F65F7">
              <w:t>Entrepreneurs</w:t>
            </w:r>
          </w:p>
        </w:tc>
        <w:tc>
          <w:tcPr>
            <w:tcW w:w="0" w:type="auto"/>
            <w:hideMark/>
          </w:tcPr>
          <w:p w:rsidR="003F65F7" w:rsidRPr="003F65F7" w:rsidRDefault="003F65F7" w:rsidP="003F65F7">
            <w:pPr>
              <w:spacing w:after="160" w:line="259" w:lineRule="auto"/>
            </w:pPr>
            <w:r w:rsidRPr="003F65F7">
              <w:t>Idea → Growth stage</w:t>
            </w:r>
          </w:p>
        </w:tc>
        <w:tc>
          <w:tcPr>
            <w:tcW w:w="0" w:type="auto"/>
            <w:hideMark/>
          </w:tcPr>
          <w:p w:rsidR="003F65F7" w:rsidRPr="003F65F7" w:rsidRDefault="003F65F7" w:rsidP="003F65F7">
            <w:pPr>
              <w:spacing w:after="160" w:line="259" w:lineRule="auto"/>
            </w:pPr>
            <w:r w:rsidRPr="003F65F7">
              <w:t>Setup, strategy, funding</w:t>
            </w:r>
          </w:p>
        </w:tc>
      </w:tr>
      <w:tr w:rsidR="003F65F7" w:rsidRPr="003F65F7" w:rsidTr="002E1A3B">
        <w:tc>
          <w:tcPr>
            <w:tcW w:w="0" w:type="auto"/>
            <w:hideMark/>
          </w:tcPr>
          <w:p w:rsidR="003F65F7" w:rsidRPr="003F65F7" w:rsidRDefault="003F65F7" w:rsidP="003F65F7">
            <w:pPr>
              <w:spacing w:after="160" w:line="259" w:lineRule="auto"/>
            </w:pPr>
            <w:proofErr w:type="spellStart"/>
            <w:r w:rsidRPr="003F65F7">
              <w:t>MSMEs</w:t>
            </w:r>
            <w:proofErr w:type="spellEnd"/>
          </w:p>
        </w:tc>
        <w:tc>
          <w:tcPr>
            <w:tcW w:w="0" w:type="auto"/>
            <w:hideMark/>
          </w:tcPr>
          <w:p w:rsidR="003F65F7" w:rsidRPr="003F65F7" w:rsidRDefault="003F65F7" w:rsidP="003F65F7">
            <w:pPr>
              <w:spacing w:after="160" w:line="259" w:lineRule="auto"/>
            </w:pPr>
            <w:r w:rsidRPr="003F65F7">
              <w:t>Operating businesses</w:t>
            </w:r>
          </w:p>
        </w:tc>
        <w:tc>
          <w:tcPr>
            <w:tcW w:w="0" w:type="auto"/>
            <w:hideMark/>
          </w:tcPr>
          <w:p w:rsidR="003F65F7" w:rsidRPr="003F65F7" w:rsidRDefault="003F65F7" w:rsidP="003F65F7">
            <w:pPr>
              <w:spacing w:after="160" w:line="259" w:lineRule="auto"/>
            </w:pPr>
            <w:r w:rsidRPr="003F65F7">
              <w:t>Scale, structure, finance</w:t>
            </w:r>
          </w:p>
        </w:tc>
      </w:tr>
      <w:tr w:rsidR="003F65F7" w:rsidRPr="003F65F7" w:rsidTr="002E1A3B">
        <w:tc>
          <w:tcPr>
            <w:tcW w:w="0" w:type="auto"/>
            <w:hideMark/>
          </w:tcPr>
          <w:p w:rsidR="003F65F7" w:rsidRPr="003F65F7" w:rsidRDefault="003F65F7" w:rsidP="003F65F7">
            <w:pPr>
              <w:spacing w:after="160" w:line="259" w:lineRule="auto"/>
            </w:pPr>
            <w:r w:rsidRPr="003F65F7">
              <w:t>Corporates</w:t>
            </w:r>
          </w:p>
        </w:tc>
        <w:tc>
          <w:tcPr>
            <w:tcW w:w="0" w:type="auto"/>
            <w:hideMark/>
          </w:tcPr>
          <w:p w:rsidR="003F65F7" w:rsidRPr="003F65F7" w:rsidRDefault="003F65F7" w:rsidP="003F65F7">
            <w:pPr>
              <w:spacing w:after="160" w:line="259" w:lineRule="auto"/>
            </w:pPr>
            <w:r w:rsidRPr="003F65F7">
              <w:t>Structured orgs</w:t>
            </w:r>
          </w:p>
        </w:tc>
        <w:tc>
          <w:tcPr>
            <w:tcW w:w="0" w:type="auto"/>
            <w:hideMark/>
          </w:tcPr>
          <w:p w:rsidR="003F65F7" w:rsidRPr="003F65F7" w:rsidRDefault="003F65F7" w:rsidP="003F65F7">
            <w:pPr>
              <w:spacing w:after="160" w:line="259" w:lineRule="auto"/>
            </w:pPr>
            <w:r w:rsidRPr="003F65F7">
              <w:t>Optimization, tech</w:t>
            </w:r>
          </w:p>
        </w:tc>
      </w:tr>
      <w:tr w:rsidR="003F65F7" w:rsidRPr="003F65F7" w:rsidTr="002E1A3B">
        <w:tc>
          <w:tcPr>
            <w:tcW w:w="0" w:type="auto"/>
            <w:hideMark/>
          </w:tcPr>
          <w:p w:rsidR="003F65F7" w:rsidRPr="003F65F7" w:rsidRDefault="003F65F7" w:rsidP="003F65F7">
            <w:pPr>
              <w:spacing w:after="160" w:line="259" w:lineRule="auto"/>
            </w:pPr>
            <w:r w:rsidRPr="003F65F7">
              <w:t>Individuals</w:t>
            </w:r>
          </w:p>
        </w:tc>
        <w:tc>
          <w:tcPr>
            <w:tcW w:w="0" w:type="auto"/>
            <w:hideMark/>
          </w:tcPr>
          <w:p w:rsidR="003F65F7" w:rsidRPr="003F65F7" w:rsidRDefault="003F65F7" w:rsidP="003F65F7">
            <w:pPr>
              <w:spacing w:after="160" w:line="259" w:lineRule="auto"/>
            </w:pPr>
            <w:r w:rsidRPr="003F65F7">
              <w:t>Professionals/students</w:t>
            </w:r>
          </w:p>
        </w:tc>
        <w:tc>
          <w:tcPr>
            <w:tcW w:w="0" w:type="auto"/>
            <w:hideMark/>
          </w:tcPr>
          <w:p w:rsidR="003F65F7" w:rsidRPr="003F65F7" w:rsidRDefault="003F65F7" w:rsidP="003F65F7">
            <w:pPr>
              <w:spacing w:after="160" w:line="259" w:lineRule="auto"/>
            </w:pPr>
            <w:r w:rsidRPr="003F65F7">
              <w:t>Learning, career tools</w:t>
            </w:r>
          </w:p>
        </w:tc>
      </w:tr>
    </w:tbl>
    <w:p w:rsidR="003F65F7" w:rsidRPr="003F65F7" w:rsidRDefault="00415C8F" w:rsidP="003F65F7">
      <w:r>
        <w:pict>
          <v:rect id="_x0000_i1030" style="width:0;height:1.5pt" o:hralign="center" o:hrstd="t" o:hr="t" fillcolor="#a0a0a0" stroked="f"/>
        </w:pict>
      </w:r>
    </w:p>
    <w:p w:rsidR="003F65F7" w:rsidRPr="003F65F7" w:rsidRDefault="003F65F7" w:rsidP="003F65F7">
      <w:pPr>
        <w:rPr>
          <w:b/>
          <w:bCs/>
        </w:rPr>
      </w:pPr>
      <w:r w:rsidRPr="003F65F7">
        <w:rPr>
          <w:b/>
          <w:bCs/>
        </w:rPr>
        <w:t>User Intent Types</w:t>
      </w:r>
    </w:p>
    <w:p w:rsidR="003F65F7" w:rsidRPr="003F65F7" w:rsidRDefault="003F65F7" w:rsidP="005C6DA6">
      <w:pPr>
        <w:numPr>
          <w:ilvl w:val="0"/>
          <w:numId w:val="4"/>
        </w:numPr>
      </w:pPr>
      <w:r w:rsidRPr="003F65F7">
        <w:t>“I want to start a business”</w:t>
      </w:r>
    </w:p>
    <w:p w:rsidR="003F65F7" w:rsidRPr="003F65F7" w:rsidRDefault="003F65F7" w:rsidP="005C6DA6">
      <w:pPr>
        <w:numPr>
          <w:ilvl w:val="0"/>
          <w:numId w:val="4"/>
        </w:numPr>
      </w:pPr>
      <w:r w:rsidRPr="003F65F7">
        <w:t>“I need funding”</w:t>
      </w:r>
    </w:p>
    <w:p w:rsidR="003F65F7" w:rsidRPr="003F65F7" w:rsidRDefault="003F65F7" w:rsidP="005C6DA6">
      <w:pPr>
        <w:numPr>
          <w:ilvl w:val="0"/>
          <w:numId w:val="4"/>
        </w:numPr>
      </w:pPr>
      <w:r w:rsidRPr="003F65F7">
        <w:t>“I need a website/app”</w:t>
      </w:r>
    </w:p>
    <w:p w:rsidR="003F65F7" w:rsidRPr="003F65F7" w:rsidRDefault="003F65F7" w:rsidP="005C6DA6">
      <w:pPr>
        <w:numPr>
          <w:ilvl w:val="0"/>
          <w:numId w:val="4"/>
        </w:numPr>
      </w:pPr>
      <w:r w:rsidRPr="003F65F7">
        <w:t>“I want training or skills”</w:t>
      </w:r>
    </w:p>
    <w:p w:rsidR="003F65F7" w:rsidRPr="003F65F7" w:rsidRDefault="003F65F7" w:rsidP="005C6DA6">
      <w:pPr>
        <w:numPr>
          <w:ilvl w:val="0"/>
          <w:numId w:val="4"/>
        </w:numPr>
      </w:pPr>
      <w:r w:rsidRPr="003F65F7">
        <w:t>“I need help fixing a business problem”</w:t>
      </w:r>
    </w:p>
    <w:p w:rsidR="003F65F7" w:rsidRPr="003F65F7" w:rsidRDefault="00415C8F" w:rsidP="003F65F7">
      <w:r>
        <w:pict>
          <v:rect id="_x0000_i1031" style="width:0;height:1.5pt" o:hralign="center" o:hrstd="t" o:hr="t" fillcolor="#a0a0a0" stroked="f"/>
        </w:pict>
      </w:r>
    </w:p>
    <w:p w:rsidR="003F65F7" w:rsidRPr="003F65F7" w:rsidRDefault="003F65F7" w:rsidP="003F65F7">
      <w:pPr>
        <w:rPr>
          <w:b/>
          <w:bCs/>
        </w:rPr>
      </w:pPr>
      <w:r w:rsidRPr="003F65F7">
        <w:rPr>
          <w:b/>
          <w:bCs/>
        </w:rPr>
        <w:t>3. CORE PRODUCT STRUCTURE</w:t>
      </w:r>
    </w:p>
    <w:p w:rsidR="003F65F7" w:rsidRPr="003F65F7" w:rsidRDefault="003F65F7" w:rsidP="003F65F7">
      <w:pPr>
        <w:rPr>
          <w:b/>
          <w:bCs/>
        </w:rPr>
      </w:pPr>
      <w:r w:rsidRPr="003F65F7">
        <w:rPr>
          <w:b/>
          <w:bCs/>
        </w:rPr>
        <w:t>3.1 Single Entry System (Critical Design)</w:t>
      </w:r>
    </w:p>
    <w:p w:rsidR="003F65F7" w:rsidRPr="003F65F7" w:rsidRDefault="003F65F7" w:rsidP="003F65F7">
      <w:pPr>
        <w:rPr>
          <w:b/>
          <w:bCs/>
        </w:rPr>
      </w:pPr>
      <w:r w:rsidRPr="003F65F7">
        <w:rPr>
          <w:b/>
          <w:bCs/>
        </w:rPr>
        <w:t>Primary CTA:</w:t>
      </w:r>
    </w:p>
    <w:p w:rsidR="003F65F7" w:rsidRPr="003F65F7" w:rsidRDefault="003F65F7" w:rsidP="003F65F7">
      <w:r w:rsidRPr="003F65F7">
        <w:rPr>
          <w:rFonts w:ascii="Segoe UI Symbol" w:hAnsi="Segoe UI Symbol" w:cs="Segoe UI Symbol"/>
        </w:rPr>
        <w:t>👉</w:t>
      </w:r>
      <w:r w:rsidRPr="003F65F7">
        <w:t xml:space="preserve"> </w:t>
      </w:r>
      <w:r w:rsidRPr="003F65F7">
        <w:rPr>
          <w:b/>
          <w:bCs/>
        </w:rPr>
        <w:t>“Make a Request”</w:t>
      </w:r>
    </w:p>
    <w:p w:rsidR="003F65F7" w:rsidRPr="003F65F7" w:rsidRDefault="00415C8F" w:rsidP="003F65F7">
      <w:r>
        <w:pict>
          <v:rect id="_x0000_i1032" style="width:0;height:1.5pt" o:hralign="center" o:hrstd="t" o:hr="t" fillcolor="#a0a0a0" stroked="f"/>
        </w:pict>
      </w:r>
    </w:p>
    <w:p w:rsidR="003F65F7" w:rsidRPr="003F65F7" w:rsidRDefault="003F65F7" w:rsidP="003F65F7">
      <w:pPr>
        <w:rPr>
          <w:b/>
          <w:bCs/>
        </w:rPr>
      </w:pPr>
      <w:r w:rsidRPr="003F65F7">
        <w:rPr>
          <w:b/>
          <w:bCs/>
        </w:rPr>
        <w:t>3.2 Request Categories (Auto + User Selected)</w:t>
      </w:r>
    </w:p>
    <w:p w:rsidR="003F65F7" w:rsidRPr="003F65F7" w:rsidRDefault="003F65F7" w:rsidP="005C6DA6">
      <w:pPr>
        <w:numPr>
          <w:ilvl w:val="0"/>
          <w:numId w:val="5"/>
        </w:numPr>
      </w:pPr>
      <w:r w:rsidRPr="000D7498">
        <w:rPr>
          <w:b/>
          <w:bCs/>
        </w:rPr>
        <w:t>Business Concierge</w:t>
      </w:r>
      <w:r w:rsidR="000D7498" w:rsidRPr="000D7498">
        <w:rPr>
          <w:b/>
          <w:bCs/>
        </w:rPr>
        <w:t xml:space="preserve"> (Business setup, Growth strategy, Market entry, Operations</w:t>
      </w:r>
      <w:r w:rsidR="000D7498">
        <w:rPr>
          <w:b/>
          <w:bCs/>
        </w:rPr>
        <w:t>)</w:t>
      </w:r>
    </w:p>
    <w:p w:rsidR="003F65F7" w:rsidRPr="003F65F7" w:rsidRDefault="003F65F7" w:rsidP="005C6DA6">
      <w:pPr>
        <w:numPr>
          <w:ilvl w:val="0"/>
          <w:numId w:val="5"/>
        </w:numPr>
      </w:pPr>
      <w:r w:rsidRPr="003F65F7">
        <w:rPr>
          <w:b/>
          <w:bCs/>
        </w:rPr>
        <w:t>Financial Concierge</w:t>
      </w:r>
      <w:r w:rsidR="0021695F">
        <w:rPr>
          <w:b/>
          <w:bCs/>
        </w:rPr>
        <w:t xml:space="preserve"> (Loan, Equity, Purchase Order, Asset, Invoice discounting, Trade &amp; Capital Financing)</w:t>
      </w:r>
    </w:p>
    <w:p w:rsidR="003F65F7" w:rsidRPr="003F65F7" w:rsidRDefault="003F65F7" w:rsidP="005C6DA6">
      <w:pPr>
        <w:numPr>
          <w:ilvl w:val="0"/>
          <w:numId w:val="5"/>
        </w:numPr>
      </w:pPr>
      <w:r w:rsidRPr="003F65F7">
        <w:rPr>
          <w:b/>
          <w:bCs/>
        </w:rPr>
        <w:t>Education Concierge</w:t>
      </w:r>
      <w:r w:rsidR="000D7498">
        <w:rPr>
          <w:b/>
          <w:bCs/>
        </w:rPr>
        <w:t xml:space="preserve"> (Course, Executive Coaching, Mentorship, </w:t>
      </w:r>
      <w:r w:rsidR="0021695F">
        <w:rPr>
          <w:b/>
          <w:bCs/>
        </w:rPr>
        <w:t>Internship</w:t>
      </w:r>
      <w:r w:rsidR="000D7498">
        <w:rPr>
          <w:b/>
          <w:bCs/>
        </w:rPr>
        <w:t>, Startup Education, Training</w:t>
      </w:r>
      <w:r w:rsidR="0021695F">
        <w:rPr>
          <w:b/>
          <w:bCs/>
        </w:rPr>
        <w:t>)</w:t>
      </w:r>
    </w:p>
    <w:p w:rsidR="003F65F7" w:rsidRPr="003F65F7" w:rsidRDefault="003F65F7" w:rsidP="005C6DA6">
      <w:pPr>
        <w:numPr>
          <w:ilvl w:val="0"/>
          <w:numId w:val="40"/>
        </w:numPr>
      </w:pPr>
      <w:r w:rsidRPr="000D7498">
        <w:rPr>
          <w:b/>
          <w:bCs/>
        </w:rPr>
        <w:t>Technology Concierge</w:t>
      </w:r>
      <w:r w:rsidR="0021695F" w:rsidRPr="000D7498">
        <w:rPr>
          <w:b/>
          <w:bCs/>
        </w:rPr>
        <w:t xml:space="preserve"> (</w:t>
      </w:r>
      <w:r w:rsidR="000D7498" w:rsidRPr="000D7498">
        <w:rPr>
          <w:b/>
          <w:bCs/>
        </w:rPr>
        <w:t>Website/app development, Automation,</w:t>
      </w:r>
      <w:r w:rsidR="000D7498">
        <w:rPr>
          <w:b/>
          <w:bCs/>
        </w:rPr>
        <w:t xml:space="preserve"> AI tools,</w:t>
      </w:r>
      <w:r w:rsidR="000D7498" w:rsidRPr="000D7498">
        <w:rPr>
          <w:b/>
          <w:bCs/>
        </w:rPr>
        <w:t xml:space="preserve"> Digital transformation</w:t>
      </w:r>
      <w:r w:rsidR="0021695F" w:rsidRPr="000D7498">
        <w:rPr>
          <w:b/>
          <w:bCs/>
        </w:rPr>
        <w:t>)</w:t>
      </w:r>
    </w:p>
    <w:p w:rsidR="003F65F7" w:rsidRPr="003F65F7" w:rsidRDefault="003F65F7" w:rsidP="005C6DA6">
      <w:pPr>
        <w:numPr>
          <w:ilvl w:val="0"/>
          <w:numId w:val="40"/>
        </w:numPr>
      </w:pPr>
      <w:r w:rsidRPr="003F65F7">
        <w:rPr>
          <w:b/>
          <w:bCs/>
        </w:rPr>
        <w:t>Other (AI/Manual classification)</w:t>
      </w:r>
    </w:p>
    <w:p w:rsidR="003F65F7" w:rsidRPr="003F65F7" w:rsidRDefault="00415C8F" w:rsidP="003F65F7">
      <w:r>
        <w:pict>
          <v:rect id="_x0000_i1033" style="width:0;height:1.5pt" o:hralign="center" o:hrstd="t" o:hr="t" fillcolor="#a0a0a0" stroked="f"/>
        </w:pict>
      </w:r>
    </w:p>
    <w:p w:rsidR="003F65F7" w:rsidRPr="003F65F7" w:rsidRDefault="003F65F7" w:rsidP="003F65F7">
      <w:pPr>
        <w:rPr>
          <w:b/>
          <w:bCs/>
        </w:rPr>
      </w:pPr>
      <w:r w:rsidRPr="003F65F7">
        <w:rPr>
          <w:b/>
          <w:bCs/>
        </w:rPr>
        <w:t>3.3 Concierge Philosophy</w:t>
      </w:r>
    </w:p>
    <w:p w:rsidR="003F65F7" w:rsidRPr="003F65F7" w:rsidRDefault="003F65F7" w:rsidP="005C6DA6">
      <w:pPr>
        <w:numPr>
          <w:ilvl w:val="0"/>
          <w:numId w:val="6"/>
        </w:numPr>
      </w:pPr>
      <w:r w:rsidRPr="003F65F7">
        <w:t>No complex navigation</w:t>
      </w:r>
    </w:p>
    <w:p w:rsidR="003F65F7" w:rsidRPr="003F65F7" w:rsidRDefault="003F65F7" w:rsidP="005C6DA6">
      <w:pPr>
        <w:numPr>
          <w:ilvl w:val="0"/>
          <w:numId w:val="6"/>
        </w:numPr>
      </w:pPr>
      <w:r w:rsidRPr="003F65F7">
        <w:t>No multiple funnels</w:t>
      </w:r>
    </w:p>
    <w:p w:rsidR="003F65F7" w:rsidRPr="003F65F7" w:rsidRDefault="003F65F7" w:rsidP="005C6DA6">
      <w:pPr>
        <w:numPr>
          <w:ilvl w:val="0"/>
          <w:numId w:val="6"/>
        </w:numPr>
      </w:pPr>
      <w:r w:rsidRPr="003F65F7">
        <w:t>No user confusion</w:t>
      </w:r>
    </w:p>
    <w:p w:rsidR="003F65F7" w:rsidRPr="003F65F7" w:rsidRDefault="003F65F7" w:rsidP="003F65F7">
      <w:r w:rsidRPr="003F65F7">
        <w:rPr>
          <w:rFonts w:ascii="Segoe UI Symbol" w:hAnsi="Segoe UI Symbol" w:cs="Segoe UI Symbol"/>
        </w:rPr>
        <w:t>👉</w:t>
      </w:r>
      <w:r w:rsidRPr="003F65F7">
        <w:t xml:space="preserve"> </w:t>
      </w:r>
      <w:proofErr w:type="gramStart"/>
      <w:r w:rsidRPr="003F65F7">
        <w:rPr>
          <w:b/>
          <w:bCs/>
        </w:rPr>
        <w:t>One</w:t>
      </w:r>
      <w:proofErr w:type="gramEnd"/>
      <w:r w:rsidRPr="003F65F7">
        <w:rPr>
          <w:b/>
          <w:bCs/>
        </w:rPr>
        <w:t xml:space="preserve"> entry → Smart routing → Execution</w:t>
      </w:r>
    </w:p>
    <w:p w:rsidR="003F65F7" w:rsidRPr="003F65F7" w:rsidRDefault="00415C8F" w:rsidP="003F65F7">
      <w:r>
        <w:lastRenderedPageBreak/>
        <w:pict>
          <v:rect id="_x0000_i1034" style="width:0;height:1.5pt" o:hralign="center" o:hrstd="t" o:hr="t" fillcolor="#a0a0a0" stroked="f"/>
        </w:pict>
      </w:r>
    </w:p>
    <w:p w:rsidR="003F65F7" w:rsidRPr="003F65F7" w:rsidRDefault="003F65F7" w:rsidP="003F65F7">
      <w:pPr>
        <w:rPr>
          <w:b/>
          <w:bCs/>
        </w:rPr>
      </w:pPr>
      <w:r w:rsidRPr="003F65F7">
        <w:rPr>
          <w:b/>
          <w:bCs/>
        </w:rPr>
        <w:t>4. USER FLOW (END-TO-END EXPERIENCE)</w:t>
      </w:r>
    </w:p>
    <w:p w:rsidR="003F65F7" w:rsidRPr="003F65F7" w:rsidRDefault="003F65F7" w:rsidP="003F65F7">
      <w:pPr>
        <w:rPr>
          <w:b/>
          <w:bCs/>
        </w:rPr>
      </w:pPr>
      <w:r w:rsidRPr="003F65F7">
        <w:rPr>
          <w:b/>
          <w:bCs/>
        </w:rPr>
        <w:t>STEP 1: REQUEST SUBMISSION</w:t>
      </w:r>
    </w:p>
    <w:p w:rsidR="003F65F7" w:rsidRPr="003F65F7" w:rsidRDefault="003F65F7" w:rsidP="003F65F7">
      <w:pPr>
        <w:rPr>
          <w:b/>
          <w:bCs/>
        </w:rPr>
      </w:pPr>
      <w:r w:rsidRPr="003F65F7">
        <w:rPr>
          <w:b/>
          <w:bCs/>
        </w:rPr>
        <w:t>Interface:</w:t>
      </w:r>
    </w:p>
    <w:p w:rsidR="003F65F7" w:rsidRPr="003F65F7" w:rsidRDefault="003F65F7" w:rsidP="005C6DA6">
      <w:pPr>
        <w:numPr>
          <w:ilvl w:val="0"/>
          <w:numId w:val="7"/>
        </w:numPr>
      </w:pPr>
      <w:r w:rsidRPr="003F65F7">
        <w:t>Web form</w:t>
      </w:r>
    </w:p>
    <w:p w:rsidR="003F65F7" w:rsidRPr="003F65F7" w:rsidRDefault="003F65F7" w:rsidP="005C6DA6">
      <w:pPr>
        <w:numPr>
          <w:ilvl w:val="0"/>
          <w:numId w:val="7"/>
        </w:numPr>
      </w:pPr>
      <w:r w:rsidRPr="003F65F7">
        <w:t>WhatsApp integration (critical for Nigeria)</w:t>
      </w:r>
    </w:p>
    <w:p w:rsidR="003F65F7" w:rsidRPr="003F65F7" w:rsidRDefault="00415C8F" w:rsidP="003F65F7">
      <w:r>
        <w:pict>
          <v:rect id="_x0000_i1035" style="width:0;height:1.5pt" o:hralign="center" o:hrstd="t" o:hr="t" fillcolor="#a0a0a0" stroked="f"/>
        </w:pict>
      </w:r>
    </w:p>
    <w:p w:rsidR="003F65F7" w:rsidRPr="003F65F7" w:rsidRDefault="003F65F7" w:rsidP="003F65F7">
      <w:pPr>
        <w:rPr>
          <w:b/>
          <w:bCs/>
        </w:rPr>
      </w:pPr>
      <w:r w:rsidRPr="003F65F7">
        <w:rPr>
          <w:b/>
          <w:bCs/>
        </w:rPr>
        <w:t>Form Structure (Dynamic)</w:t>
      </w:r>
    </w:p>
    <w:p w:rsidR="003F65F7" w:rsidRPr="003F65F7" w:rsidRDefault="003F65F7" w:rsidP="003F65F7">
      <w:pPr>
        <w:rPr>
          <w:b/>
          <w:bCs/>
        </w:rPr>
      </w:pPr>
      <w:r w:rsidRPr="003F65F7">
        <w:rPr>
          <w:b/>
          <w:bCs/>
        </w:rPr>
        <w:t>Section A: Basic Info</w:t>
      </w:r>
    </w:p>
    <w:p w:rsidR="003F65F7" w:rsidRPr="003F65F7" w:rsidRDefault="003F65F7" w:rsidP="005C6DA6">
      <w:pPr>
        <w:numPr>
          <w:ilvl w:val="0"/>
          <w:numId w:val="8"/>
        </w:numPr>
      </w:pPr>
      <w:r w:rsidRPr="003F65F7">
        <w:t>Name</w:t>
      </w:r>
    </w:p>
    <w:p w:rsidR="003F65F7" w:rsidRPr="003F65F7" w:rsidRDefault="003F65F7" w:rsidP="005C6DA6">
      <w:pPr>
        <w:numPr>
          <w:ilvl w:val="0"/>
          <w:numId w:val="8"/>
        </w:numPr>
      </w:pPr>
      <w:r w:rsidRPr="003F65F7">
        <w:t>Email</w:t>
      </w:r>
    </w:p>
    <w:p w:rsidR="003F65F7" w:rsidRPr="003F65F7" w:rsidRDefault="003F65F7" w:rsidP="005C6DA6">
      <w:pPr>
        <w:numPr>
          <w:ilvl w:val="0"/>
          <w:numId w:val="8"/>
        </w:numPr>
      </w:pPr>
      <w:r w:rsidRPr="003F65F7">
        <w:t>Phone (WhatsApp enabled)</w:t>
      </w:r>
    </w:p>
    <w:p w:rsidR="003F65F7" w:rsidRPr="003F65F7" w:rsidRDefault="00415C8F" w:rsidP="003F65F7">
      <w:r>
        <w:pict>
          <v:rect id="_x0000_i1036" style="width:0;height:1.5pt" o:hralign="center" o:hrstd="t" o:hr="t" fillcolor="#a0a0a0" stroked="f"/>
        </w:pict>
      </w:r>
    </w:p>
    <w:p w:rsidR="003F65F7" w:rsidRPr="003F65F7" w:rsidRDefault="003F65F7" w:rsidP="003F65F7">
      <w:pPr>
        <w:rPr>
          <w:b/>
          <w:bCs/>
        </w:rPr>
      </w:pPr>
      <w:r w:rsidRPr="003F65F7">
        <w:rPr>
          <w:b/>
          <w:bCs/>
        </w:rPr>
        <w:t>Section B: What Do You Need?</w:t>
      </w:r>
    </w:p>
    <w:p w:rsidR="003F65F7" w:rsidRPr="003F65F7" w:rsidRDefault="003F65F7" w:rsidP="003F65F7">
      <w:r w:rsidRPr="003F65F7">
        <w:t>Options:</w:t>
      </w:r>
    </w:p>
    <w:p w:rsidR="003F65F7" w:rsidRPr="003F65F7" w:rsidRDefault="003F65F7" w:rsidP="005C6DA6">
      <w:pPr>
        <w:numPr>
          <w:ilvl w:val="0"/>
          <w:numId w:val="9"/>
        </w:numPr>
      </w:pPr>
      <w:r w:rsidRPr="003F65F7">
        <w:t>Start or grow a business</w:t>
      </w:r>
    </w:p>
    <w:p w:rsidR="003F65F7" w:rsidRPr="003F65F7" w:rsidRDefault="003F65F7" w:rsidP="005C6DA6">
      <w:pPr>
        <w:numPr>
          <w:ilvl w:val="0"/>
          <w:numId w:val="9"/>
        </w:numPr>
      </w:pPr>
      <w:r w:rsidRPr="003F65F7">
        <w:t>Get funding/financial help</w:t>
      </w:r>
    </w:p>
    <w:p w:rsidR="003F65F7" w:rsidRPr="003F65F7" w:rsidRDefault="003F65F7" w:rsidP="005C6DA6">
      <w:pPr>
        <w:numPr>
          <w:ilvl w:val="0"/>
          <w:numId w:val="9"/>
        </w:numPr>
      </w:pPr>
      <w:r w:rsidRPr="003F65F7">
        <w:t>Learn or get trained</w:t>
      </w:r>
    </w:p>
    <w:p w:rsidR="003F65F7" w:rsidRPr="003F65F7" w:rsidRDefault="003F65F7" w:rsidP="005C6DA6">
      <w:pPr>
        <w:numPr>
          <w:ilvl w:val="0"/>
          <w:numId w:val="9"/>
        </w:numPr>
      </w:pPr>
      <w:r w:rsidRPr="003F65F7">
        <w:t>Build or fix technology</w:t>
      </w:r>
    </w:p>
    <w:p w:rsidR="003F65F7" w:rsidRPr="003F65F7" w:rsidRDefault="003F65F7" w:rsidP="005C6DA6">
      <w:pPr>
        <w:numPr>
          <w:ilvl w:val="0"/>
          <w:numId w:val="9"/>
        </w:numPr>
      </w:pPr>
      <w:r w:rsidRPr="003F65F7">
        <w:t>Other</w:t>
      </w:r>
    </w:p>
    <w:p w:rsidR="003F65F7" w:rsidRPr="003F65F7" w:rsidRDefault="00415C8F" w:rsidP="003F65F7">
      <w:r>
        <w:pict>
          <v:rect id="_x0000_i1037" style="width:0;height:1.5pt" o:hralign="center" o:hrstd="t" o:hr="t" fillcolor="#a0a0a0" stroked="f"/>
        </w:pict>
      </w:r>
    </w:p>
    <w:p w:rsidR="003F65F7" w:rsidRPr="003F65F7" w:rsidRDefault="003F65F7" w:rsidP="003F65F7">
      <w:pPr>
        <w:rPr>
          <w:b/>
          <w:bCs/>
        </w:rPr>
      </w:pPr>
      <w:r w:rsidRPr="003F65F7">
        <w:rPr>
          <w:b/>
          <w:bCs/>
        </w:rPr>
        <w:t>Section C: Problem Description</w:t>
      </w:r>
    </w:p>
    <w:p w:rsidR="003F65F7" w:rsidRPr="003F65F7" w:rsidRDefault="003F65F7" w:rsidP="005C6DA6">
      <w:pPr>
        <w:numPr>
          <w:ilvl w:val="0"/>
          <w:numId w:val="10"/>
        </w:numPr>
      </w:pPr>
      <w:r w:rsidRPr="003F65F7">
        <w:t>Open text (required)</w:t>
      </w:r>
    </w:p>
    <w:p w:rsidR="003F65F7" w:rsidRPr="003F65F7" w:rsidRDefault="003F65F7" w:rsidP="005C6DA6">
      <w:pPr>
        <w:numPr>
          <w:ilvl w:val="0"/>
          <w:numId w:val="10"/>
        </w:numPr>
      </w:pPr>
      <w:r w:rsidRPr="003F65F7">
        <w:t>Optional file upload</w:t>
      </w:r>
    </w:p>
    <w:p w:rsidR="003F65F7" w:rsidRPr="003F65F7" w:rsidRDefault="00415C8F" w:rsidP="003F65F7">
      <w:r>
        <w:pict>
          <v:rect id="_x0000_i1038" style="width:0;height:1.5pt" o:hralign="center" o:hrstd="t" o:hr="t" fillcolor="#a0a0a0" stroked="f"/>
        </w:pict>
      </w:r>
    </w:p>
    <w:p w:rsidR="003F65F7" w:rsidRPr="003F65F7" w:rsidRDefault="003F65F7" w:rsidP="003F65F7">
      <w:pPr>
        <w:rPr>
          <w:b/>
          <w:bCs/>
        </w:rPr>
      </w:pPr>
      <w:r w:rsidRPr="003F65F7">
        <w:rPr>
          <w:b/>
          <w:bCs/>
        </w:rPr>
        <w:t>Section D: Context</w:t>
      </w:r>
    </w:p>
    <w:p w:rsidR="003F65F7" w:rsidRPr="003F65F7" w:rsidRDefault="003F65F7" w:rsidP="005C6DA6">
      <w:pPr>
        <w:numPr>
          <w:ilvl w:val="0"/>
          <w:numId w:val="11"/>
        </w:numPr>
      </w:pPr>
      <w:r w:rsidRPr="003F65F7">
        <w:t>Business stage (Idea, MVP, Revenue, Corporate)</w:t>
      </w:r>
    </w:p>
    <w:p w:rsidR="003F65F7" w:rsidRPr="003F65F7" w:rsidRDefault="003F65F7" w:rsidP="005C6DA6">
      <w:pPr>
        <w:numPr>
          <w:ilvl w:val="0"/>
          <w:numId w:val="11"/>
        </w:numPr>
      </w:pPr>
      <w:r w:rsidRPr="003F65F7">
        <w:t>Budget range:</w:t>
      </w:r>
    </w:p>
    <w:p w:rsidR="003F65F7" w:rsidRPr="003F65F7" w:rsidRDefault="00203EC7" w:rsidP="005C6DA6">
      <w:pPr>
        <w:numPr>
          <w:ilvl w:val="1"/>
          <w:numId w:val="11"/>
        </w:numPr>
      </w:pPr>
      <w:r>
        <w:t>&lt; ₦55</w:t>
      </w:r>
      <w:r w:rsidR="003F65F7" w:rsidRPr="003F65F7">
        <w:t>0K</w:t>
      </w:r>
    </w:p>
    <w:p w:rsidR="003F65F7" w:rsidRPr="003F65F7" w:rsidRDefault="003F65F7" w:rsidP="005C6DA6">
      <w:pPr>
        <w:numPr>
          <w:ilvl w:val="1"/>
          <w:numId w:val="11"/>
        </w:numPr>
      </w:pPr>
      <w:r w:rsidRPr="003F65F7">
        <w:t>₦</w:t>
      </w:r>
      <w:r w:rsidR="00203EC7">
        <w:t>550K – ₦3</w:t>
      </w:r>
      <w:r w:rsidRPr="003F65F7">
        <w:t>M</w:t>
      </w:r>
    </w:p>
    <w:p w:rsidR="003F65F7" w:rsidRPr="003F65F7" w:rsidRDefault="003F65F7" w:rsidP="005C6DA6">
      <w:pPr>
        <w:numPr>
          <w:ilvl w:val="1"/>
          <w:numId w:val="11"/>
        </w:numPr>
      </w:pPr>
      <w:r w:rsidRPr="003F65F7">
        <w:t>₦</w:t>
      </w:r>
      <w:r w:rsidR="00203EC7">
        <w:t>3M – ₦15</w:t>
      </w:r>
      <w:r w:rsidRPr="003F65F7">
        <w:t>M</w:t>
      </w:r>
    </w:p>
    <w:p w:rsidR="003F65F7" w:rsidRPr="003F65F7" w:rsidRDefault="003F65F7" w:rsidP="005C6DA6">
      <w:pPr>
        <w:numPr>
          <w:ilvl w:val="1"/>
          <w:numId w:val="11"/>
        </w:numPr>
      </w:pPr>
      <w:r w:rsidRPr="003F65F7">
        <w:t>₦</w:t>
      </w:r>
      <w:r w:rsidR="00203EC7">
        <w:t>15</w:t>
      </w:r>
      <w:r w:rsidRPr="003F65F7">
        <w:t>M+</w:t>
      </w:r>
    </w:p>
    <w:p w:rsidR="003F65F7" w:rsidRPr="003F65F7" w:rsidRDefault="003F65F7" w:rsidP="005C6DA6">
      <w:pPr>
        <w:numPr>
          <w:ilvl w:val="0"/>
          <w:numId w:val="11"/>
        </w:numPr>
      </w:pPr>
      <w:r w:rsidRPr="003F65F7">
        <w:lastRenderedPageBreak/>
        <w:t>Timeline:</w:t>
      </w:r>
    </w:p>
    <w:p w:rsidR="003F65F7" w:rsidRPr="003F65F7" w:rsidRDefault="003F65F7" w:rsidP="005C6DA6">
      <w:pPr>
        <w:numPr>
          <w:ilvl w:val="1"/>
          <w:numId w:val="11"/>
        </w:numPr>
      </w:pPr>
      <w:r w:rsidRPr="003F65F7">
        <w:t>Urgent (≤7 days)</w:t>
      </w:r>
    </w:p>
    <w:p w:rsidR="003F65F7" w:rsidRPr="003F65F7" w:rsidRDefault="003F65F7" w:rsidP="005C6DA6">
      <w:pPr>
        <w:numPr>
          <w:ilvl w:val="1"/>
          <w:numId w:val="11"/>
        </w:numPr>
      </w:pPr>
      <w:r w:rsidRPr="003F65F7">
        <w:t>Short-term (≤30 days)</w:t>
      </w:r>
    </w:p>
    <w:p w:rsidR="003F65F7" w:rsidRPr="003F65F7" w:rsidRDefault="003F65F7" w:rsidP="005C6DA6">
      <w:pPr>
        <w:numPr>
          <w:ilvl w:val="1"/>
          <w:numId w:val="11"/>
        </w:numPr>
      </w:pPr>
      <w:r w:rsidRPr="003F65F7">
        <w:t>Medium-term (1–3 months)</w:t>
      </w:r>
    </w:p>
    <w:p w:rsidR="003F65F7" w:rsidRPr="003F65F7" w:rsidRDefault="00415C8F" w:rsidP="003F65F7">
      <w:r>
        <w:pict>
          <v:rect id="_x0000_i1039" style="width:0;height:1.5pt" o:hralign="center" o:hrstd="t" o:hr="t" fillcolor="#a0a0a0" stroked="f"/>
        </w:pict>
      </w:r>
    </w:p>
    <w:p w:rsidR="003F65F7" w:rsidRPr="003F65F7" w:rsidRDefault="003F65F7" w:rsidP="003F65F7">
      <w:pPr>
        <w:rPr>
          <w:b/>
          <w:bCs/>
        </w:rPr>
      </w:pPr>
      <w:r w:rsidRPr="003F65F7">
        <w:rPr>
          <w:b/>
          <w:bCs/>
        </w:rPr>
        <w:t>Submission Output:</w:t>
      </w:r>
    </w:p>
    <w:p w:rsidR="003F65F7" w:rsidRPr="003F65F7" w:rsidRDefault="003F65F7" w:rsidP="005C6DA6">
      <w:pPr>
        <w:numPr>
          <w:ilvl w:val="0"/>
          <w:numId w:val="12"/>
        </w:numPr>
      </w:pPr>
      <w:r w:rsidRPr="003F65F7">
        <w:t>Unique Request ID</w:t>
      </w:r>
    </w:p>
    <w:p w:rsidR="003F65F7" w:rsidRPr="003F65F7" w:rsidRDefault="003F65F7" w:rsidP="005C6DA6">
      <w:pPr>
        <w:numPr>
          <w:ilvl w:val="0"/>
          <w:numId w:val="12"/>
        </w:numPr>
      </w:pPr>
      <w:r w:rsidRPr="003F65F7">
        <w:t>Confirmation (Email + WhatsApp)</w:t>
      </w:r>
    </w:p>
    <w:p w:rsidR="003F65F7" w:rsidRPr="003F65F7" w:rsidRDefault="00415C8F" w:rsidP="003F65F7">
      <w:r>
        <w:pict>
          <v:rect id="_x0000_i1040" style="width:0;height:1.5pt" o:hralign="center" o:hrstd="t" o:hr="t" fillcolor="#a0a0a0" stroked="f"/>
        </w:pict>
      </w:r>
    </w:p>
    <w:p w:rsidR="003F65F7" w:rsidRPr="003F65F7" w:rsidRDefault="003F65F7" w:rsidP="003F65F7">
      <w:pPr>
        <w:rPr>
          <w:b/>
          <w:bCs/>
        </w:rPr>
      </w:pPr>
      <w:r w:rsidRPr="003F65F7">
        <w:rPr>
          <w:b/>
          <w:bCs/>
        </w:rPr>
        <w:t>STEP 2: SMART ROUTING ENGINE</w:t>
      </w:r>
    </w:p>
    <w:p w:rsidR="003F65F7" w:rsidRPr="003F65F7" w:rsidRDefault="003F65F7" w:rsidP="003F65F7">
      <w:pPr>
        <w:rPr>
          <w:b/>
          <w:bCs/>
        </w:rPr>
      </w:pPr>
      <w:r w:rsidRPr="003F65F7">
        <w:rPr>
          <w:b/>
          <w:bCs/>
        </w:rPr>
        <w:t>Logic Layers:</w:t>
      </w:r>
    </w:p>
    <w:p w:rsidR="003F65F7" w:rsidRPr="003F65F7" w:rsidRDefault="003F65F7" w:rsidP="003F65F7">
      <w:pPr>
        <w:rPr>
          <w:b/>
          <w:bCs/>
        </w:rPr>
      </w:pPr>
      <w:r w:rsidRPr="003F65F7">
        <w:rPr>
          <w:b/>
          <w:bCs/>
        </w:rPr>
        <w:t>1. Category Detection</w:t>
      </w:r>
    </w:p>
    <w:p w:rsidR="003F65F7" w:rsidRPr="003F65F7" w:rsidRDefault="003F65F7" w:rsidP="005C6DA6">
      <w:pPr>
        <w:numPr>
          <w:ilvl w:val="0"/>
          <w:numId w:val="13"/>
        </w:numPr>
      </w:pPr>
      <w:r w:rsidRPr="003F65F7">
        <w:t>Based on user selection + keywords</w:t>
      </w:r>
    </w:p>
    <w:p w:rsidR="003F65F7" w:rsidRPr="003F65F7" w:rsidRDefault="003F65F7" w:rsidP="003F65F7">
      <w:pPr>
        <w:rPr>
          <w:b/>
          <w:bCs/>
        </w:rPr>
      </w:pPr>
      <w:r w:rsidRPr="003F65F7">
        <w:rPr>
          <w:b/>
          <w:bCs/>
        </w:rPr>
        <w:t>2. Priority Scoring</w:t>
      </w:r>
    </w:p>
    <w:p w:rsidR="003F65F7" w:rsidRPr="003F65F7" w:rsidRDefault="003F65F7" w:rsidP="005C6DA6">
      <w:pPr>
        <w:numPr>
          <w:ilvl w:val="0"/>
          <w:numId w:val="14"/>
        </w:numPr>
      </w:pPr>
      <w:r w:rsidRPr="003F65F7">
        <w:t>Budget</w:t>
      </w:r>
    </w:p>
    <w:p w:rsidR="003F65F7" w:rsidRPr="003F65F7" w:rsidRDefault="003F65F7" w:rsidP="005C6DA6">
      <w:pPr>
        <w:numPr>
          <w:ilvl w:val="0"/>
          <w:numId w:val="14"/>
        </w:numPr>
      </w:pPr>
      <w:r w:rsidRPr="003F65F7">
        <w:t>Urgency</w:t>
      </w:r>
    </w:p>
    <w:p w:rsidR="003F65F7" w:rsidRPr="003F65F7" w:rsidRDefault="003F65F7" w:rsidP="005C6DA6">
      <w:pPr>
        <w:numPr>
          <w:ilvl w:val="0"/>
          <w:numId w:val="14"/>
        </w:numPr>
      </w:pPr>
      <w:r w:rsidRPr="003F65F7">
        <w:t>Complexity</w:t>
      </w:r>
    </w:p>
    <w:p w:rsidR="003F65F7" w:rsidRPr="003F65F7" w:rsidRDefault="003F65F7" w:rsidP="003F65F7">
      <w:pPr>
        <w:rPr>
          <w:b/>
          <w:bCs/>
        </w:rPr>
      </w:pPr>
      <w:r w:rsidRPr="003F65F7">
        <w:rPr>
          <w:b/>
          <w:bCs/>
        </w:rPr>
        <w:t>3. Assignment</w:t>
      </w:r>
    </w:p>
    <w:p w:rsidR="003F65F7" w:rsidRPr="003F65F7" w:rsidRDefault="003F65F7" w:rsidP="005C6DA6">
      <w:pPr>
        <w:numPr>
          <w:ilvl w:val="0"/>
          <w:numId w:val="15"/>
        </w:numPr>
      </w:pPr>
      <w:r w:rsidRPr="003F65F7">
        <w:t>Internal team OR</w:t>
      </w:r>
    </w:p>
    <w:p w:rsidR="003F65F7" w:rsidRPr="003F65F7" w:rsidRDefault="003F65F7" w:rsidP="005C6DA6">
      <w:pPr>
        <w:numPr>
          <w:ilvl w:val="0"/>
          <w:numId w:val="15"/>
        </w:numPr>
      </w:pPr>
      <w:r w:rsidRPr="003F65F7">
        <w:t>External partner</w:t>
      </w:r>
    </w:p>
    <w:p w:rsidR="003F65F7" w:rsidRPr="003F65F7" w:rsidRDefault="00415C8F" w:rsidP="003F65F7">
      <w:r>
        <w:pict>
          <v:rect id="_x0000_i1041" style="width:0;height:1.5pt" o:hralign="center" o:hrstd="t" o:hr="t" fillcolor="#a0a0a0" stroked="f"/>
        </w:pict>
      </w:r>
    </w:p>
    <w:p w:rsidR="003F65F7" w:rsidRPr="003F65F7" w:rsidRDefault="003F65F7" w:rsidP="003F65F7">
      <w:pPr>
        <w:rPr>
          <w:b/>
          <w:bCs/>
        </w:rPr>
      </w:pPr>
      <w:r w:rsidRPr="003F65F7">
        <w:rPr>
          <w:b/>
          <w:bCs/>
        </w:rPr>
        <w:t>Output:</w:t>
      </w:r>
    </w:p>
    <w:p w:rsidR="003F65F7" w:rsidRPr="003F65F7" w:rsidRDefault="003F65F7" w:rsidP="005C6DA6">
      <w:pPr>
        <w:numPr>
          <w:ilvl w:val="0"/>
          <w:numId w:val="16"/>
        </w:numPr>
      </w:pPr>
      <w:r w:rsidRPr="003F65F7">
        <w:t>Assigned Concierge</w:t>
      </w:r>
    </w:p>
    <w:p w:rsidR="003F65F7" w:rsidRPr="003F65F7" w:rsidRDefault="003F65F7" w:rsidP="005C6DA6">
      <w:pPr>
        <w:numPr>
          <w:ilvl w:val="0"/>
          <w:numId w:val="16"/>
        </w:numPr>
      </w:pPr>
      <w:r w:rsidRPr="003F65F7">
        <w:t>SLA timer starts</w:t>
      </w:r>
    </w:p>
    <w:p w:rsidR="003F65F7" w:rsidRPr="003F65F7" w:rsidRDefault="00415C8F" w:rsidP="003F65F7">
      <w:r>
        <w:pict>
          <v:rect id="_x0000_i1042" style="width:0;height:1.5pt" o:hralign="center" o:hrstd="t" o:hr="t" fillcolor="#a0a0a0" stroked="f"/>
        </w:pict>
      </w:r>
    </w:p>
    <w:p w:rsidR="003F65F7" w:rsidRPr="003F65F7" w:rsidRDefault="003F65F7" w:rsidP="003F65F7">
      <w:pPr>
        <w:rPr>
          <w:b/>
          <w:bCs/>
        </w:rPr>
      </w:pPr>
      <w:r w:rsidRPr="003F65F7">
        <w:rPr>
          <w:b/>
          <w:bCs/>
        </w:rPr>
        <w:t>STEP 3: CONCIERGE ASSIGNMENT</w:t>
      </w:r>
    </w:p>
    <w:p w:rsidR="003F65F7" w:rsidRPr="003F65F7" w:rsidRDefault="003F65F7" w:rsidP="003F65F7">
      <w:pPr>
        <w:rPr>
          <w:b/>
          <w:bCs/>
        </w:rPr>
      </w:pPr>
      <w:r w:rsidRPr="003F65F7">
        <w:rPr>
          <w:b/>
          <w:bCs/>
        </w:rPr>
        <w:t>SLA:</w:t>
      </w:r>
    </w:p>
    <w:p w:rsidR="003F65F7" w:rsidRPr="003F65F7" w:rsidRDefault="003F65F7" w:rsidP="005C6DA6">
      <w:pPr>
        <w:numPr>
          <w:ilvl w:val="0"/>
          <w:numId w:val="17"/>
        </w:numPr>
      </w:pPr>
      <w:r w:rsidRPr="003F65F7">
        <w:t xml:space="preserve">Within </w:t>
      </w:r>
      <w:r w:rsidRPr="003F65F7">
        <w:rPr>
          <w:b/>
          <w:bCs/>
        </w:rPr>
        <w:t>2–6 hours</w:t>
      </w:r>
    </w:p>
    <w:p w:rsidR="003F65F7" w:rsidRPr="003F65F7" w:rsidRDefault="00415C8F" w:rsidP="003F65F7">
      <w:r>
        <w:pict>
          <v:rect id="_x0000_i1043" style="width:0;height:1.5pt" o:hralign="center" o:hrstd="t" o:hr="t" fillcolor="#a0a0a0" stroked="f"/>
        </w:pict>
      </w:r>
    </w:p>
    <w:p w:rsidR="003F65F7" w:rsidRPr="003F65F7" w:rsidRDefault="003F65F7" w:rsidP="003F65F7">
      <w:pPr>
        <w:rPr>
          <w:b/>
          <w:bCs/>
        </w:rPr>
      </w:pPr>
      <w:r w:rsidRPr="003F65F7">
        <w:rPr>
          <w:b/>
          <w:bCs/>
        </w:rPr>
        <w:t>Concierge Responsibilities:</w:t>
      </w:r>
    </w:p>
    <w:p w:rsidR="003F65F7" w:rsidRPr="003F65F7" w:rsidRDefault="003F65F7" w:rsidP="005C6DA6">
      <w:pPr>
        <w:numPr>
          <w:ilvl w:val="0"/>
          <w:numId w:val="18"/>
        </w:numPr>
      </w:pPr>
      <w:r w:rsidRPr="003F65F7">
        <w:t>Review request</w:t>
      </w:r>
    </w:p>
    <w:p w:rsidR="003F65F7" w:rsidRPr="003F65F7" w:rsidRDefault="003F65F7" w:rsidP="005C6DA6">
      <w:pPr>
        <w:numPr>
          <w:ilvl w:val="0"/>
          <w:numId w:val="18"/>
        </w:numPr>
      </w:pPr>
      <w:r w:rsidRPr="003F65F7">
        <w:t>Clarify requirements</w:t>
      </w:r>
    </w:p>
    <w:p w:rsidR="003F65F7" w:rsidRPr="003F65F7" w:rsidRDefault="003F65F7" w:rsidP="005C6DA6">
      <w:pPr>
        <w:numPr>
          <w:ilvl w:val="0"/>
          <w:numId w:val="18"/>
        </w:numPr>
      </w:pPr>
      <w:r w:rsidRPr="003F65F7">
        <w:lastRenderedPageBreak/>
        <w:t>Engage client (WhatsApp/email/call)</w:t>
      </w:r>
    </w:p>
    <w:p w:rsidR="003F65F7" w:rsidRPr="003F65F7" w:rsidRDefault="00415C8F" w:rsidP="003F65F7">
      <w:r>
        <w:pict>
          <v:rect id="_x0000_i1044" style="width:0;height:1.5pt" o:hralign="center" o:hrstd="t" o:hr="t" fillcolor="#a0a0a0" stroked="f"/>
        </w:pict>
      </w:r>
    </w:p>
    <w:p w:rsidR="003F65F7" w:rsidRPr="003F65F7" w:rsidRDefault="003F65F7" w:rsidP="003F65F7">
      <w:pPr>
        <w:rPr>
          <w:b/>
          <w:bCs/>
        </w:rPr>
      </w:pPr>
      <w:r w:rsidRPr="003F65F7">
        <w:rPr>
          <w:b/>
          <w:bCs/>
        </w:rPr>
        <w:t>STEP 4: SOLUTION PLAN DELIVERY</w:t>
      </w:r>
    </w:p>
    <w:p w:rsidR="003F65F7" w:rsidRPr="003F65F7" w:rsidRDefault="003F65F7" w:rsidP="003F65F7">
      <w:r w:rsidRPr="003F65F7">
        <w:t xml:space="preserve">Within </w:t>
      </w:r>
      <w:r w:rsidRPr="003F65F7">
        <w:rPr>
          <w:b/>
          <w:bCs/>
        </w:rPr>
        <w:t>24–48 hours</w:t>
      </w:r>
      <w:r w:rsidRPr="003F65F7">
        <w:t>, user receives:</w:t>
      </w:r>
    </w:p>
    <w:p w:rsidR="003F65F7" w:rsidRPr="003F65F7" w:rsidRDefault="003F65F7" w:rsidP="005C6DA6">
      <w:pPr>
        <w:numPr>
          <w:ilvl w:val="0"/>
          <w:numId w:val="19"/>
        </w:numPr>
      </w:pPr>
      <w:r w:rsidRPr="003F65F7">
        <w:t>Problem understanding</w:t>
      </w:r>
    </w:p>
    <w:p w:rsidR="003F65F7" w:rsidRPr="003F65F7" w:rsidRDefault="003F65F7" w:rsidP="005C6DA6">
      <w:pPr>
        <w:numPr>
          <w:ilvl w:val="0"/>
          <w:numId w:val="19"/>
        </w:numPr>
      </w:pPr>
      <w:r w:rsidRPr="003F65F7">
        <w:t>Recommended solution</w:t>
      </w:r>
    </w:p>
    <w:p w:rsidR="003F65F7" w:rsidRPr="003F65F7" w:rsidRDefault="003F65F7" w:rsidP="005C6DA6">
      <w:pPr>
        <w:numPr>
          <w:ilvl w:val="0"/>
          <w:numId w:val="19"/>
        </w:numPr>
      </w:pPr>
      <w:r w:rsidRPr="003F65F7">
        <w:t>Execution steps</w:t>
      </w:r>
    </w:p>
    <w:p w:rsidR="003F65F7" w:rsidRPr="003F65F7" w:rsidRDefault="003F65F7" w:rsidP="005C6DA6">
      <w:pPr>
        <w:numPr>
          <w:ilvl w:val="0"/>
          <w:numId w:val="19"/>
        </w:numPr>
      </w:pPr>
      <w:r w:rsidRPr="003F65F7">
        <w:t>Timeline</w:t>
      </w:r>
    </w:p>
    <w:p w:rsidR="003F65F7" w:rsidRPr="003F65F7" w:rsidRDefault="003F65F7" w:rsidP="005C6DA6">
      <w:pPr>
        <w:numPr>
          <w:ilvl w:val="0"/>
          <w:numId w:val="19"/>
        </w:numPr>
      </w:pPr>
      <w:r w:rsidRPr="003F65F7">
        <w:t>Pricing</w:t>
      </w:r>
    </w:p>
    <w:p w:rsidR="003F65F7" w:rsidRPr="003F65F7" w:rsidRDefault="00415C8F" w:rsidP="003F65F7">
      <w:r>
        <w:pict>
          <v:rect id="_x0000_i1045" style="width:0;height:1.5pt" o:hralign="center" o:hrstd="t" o:hr="t" fillcolor="#a0a0a0" stroked="f"/>
        </w:pict>
      </w:r>
    </w:p>
    <w:p w:rsidR="003F65F7" w:rsidRPr="003F65F7" w:rsidRDefault="003F65F7" w:rsidP="003F65F7">
      <w:pPr>
        <w:rPr>
          <w:b/>
          <w:bCs/>
        </w:rPr>
      </w:pPr>
      <w:r w:rsidRPr="003F65F7">
        <w:rPr>
          <w:b/>
          <w:bCs/>
        </w:rPr>
        <w:t>STEP 5: APPROVAL &amp; PAYMENT</w:t>
      </w:r>
    </w:p>
    <w:p w:rsidR="003F65F7" w:rsidRPr="003F65F7" w:rsidRDefault="003F65F7" w:rsidP="003F65F7">
      <w:pPr>
        <w:rPr>
          <w:b/>
          <w:bCs/>
        </w:rPr>
      </w:pPr>
      <w:r w:rsidRPr="003F65F7">
        <w:rPr>
          <w:b/>
          <w:bCs/>
        </w:rPr>
        <w:t>Payment Options:</w:t>
      </w:r>
    </w:p>
    <w:p w:rsidR="003F65F7" w:rsidRPr="003F65F7" w:rsidRDefault="003F65F7" w:rsidP="005C6DA6">
      <w:pPr>
        <w:numPr>
          <w:ilvl w:val="0"/>
          <w:numId w:val="20"/>
        </w:numPr>
      </w:pPr>
      <w:r w:rsidRPr="003F65F7">
        <w:t>Full payment</w:t>
      </w:r>
    </w:p>
    <w:p w:rsidR="003F65F7" w:rsidRPr="003F65F7" w:rsidRDefault="003F65F7" w:rsidP="005C6DA6">
      <w:pPr>
        <w:numPr>
          <w:ilvl w:val="0"/>
          <w:numId w:val="20"/>
        </w:numPr>
      </w:pPr>
      <w:r w:rsidRPr="003F65F7">
        <w:t>Milestone-based (for larger projects)</w:t>
      </w:r>
    </w:p>
    <w:p w:rsidR="003F65F7" w:rsidRPr="003F65F7" w:rsidRDefault="003F65F7" w:rsidP="003F65F7">
      <w:pPr>
        <w:rPr>
          <w:b/>
          <w:bCs/>
        </w:rPr>
      </w:pPr>
      <w:r w:rsidRPr="003F65F7">
        <w:rPr>
          <w:b/>
          <w:bCs/>
        </w:rPr>
        <w:t>Integrations:</w:t>
      </w:r>
    </w:p>
    <w:p w:rsidR="003F65F7" w:rsidRPr="003F65F7" w:rsidRDefault="003F65F7" w:rsidP="005C6DA6">
      <w:pPr>
        <w:numPr>
          <w:ilvl w:val="0"/>
          <w:numId w:val="21"/>
        </w:numPr>
      </w:pPr>
      <w:proofErr w:type="spellStart"/>
      <w:r w:rsidRPr="003F65F7">
        <w:t>Paystack</w:t>
      </w:r>
      <w:proofErr w:type="spellEnd"/>
    </w:p>
    <w:p w:rsidR="003F65F7" w:rsidRPr="003F65F7" w:rsidRDefault="003F65F7" w:rsidP="005C6DA6">
      <w:pPr>
        <w:numPr>
          <w:ilvl w:val="0"/>
          <w:numId w:val="21"/>
        </w:numPr>
      </w:pPr>
      <w:r w:rsidRPr="003F65F7">
        <w:t>Bank transfer</w:t>
      </w:r>
    </w:p>
    <w:p w:rsidR="003F65F7" w:rsidRPr="003F65F7" w:rsidRDefault="00415C8F" w:rsidP="003F65F7">
      <w:r>
        <w:pict>
          <v:rect id="_x0000_i1046" style="width:0;height:1.5pt" o:hralign="center" o:hrstd="t" o:hr="t" fillcolor="#a0a0a0" stroked="f"/>
        </w:pict>
      </w:r>
    </w:p>
    <w:p w:rsidR="003F65F7" w:rsidRPr="003F65F7" w:rsidRDefault="003F65F7" w:rsidP="003F65F7">
      <w:pPr>
        <w:rPr>
          <w:b/>
          <w:bCs/>
        </w:rPr>
      </w:pPr>
      <w:r w:rsidRPr="003F65F7">
        <w:rPr>
          <w:b/>
          <w:bCs/>
        </w:rPr>
        <w:t>STEP 6: EXECUTION</w:t>
      </w:r>
    </w:p>
    <w:p w:rsidR="003F65F7" w:rsidRPr="003F65F7" w:rsidRDefault="003F65F7" w:rsidP="003F65F7">
      <w:r w:rsidRPr="003F65F7">
        <w:t>Execution Types:</w:t>
      </w:r>
    </w:p>
    <w:tbl>
      <w:tblPr>
        <w:tblStyle w:val="TableGrid"/>
        <w:tblW w:w="0" w:type="auto"/>
        <w:tblLook w:val="04A0" w:firstRow="1" w:lastRow="0" w:firstColumn="1" w:lastColumn="0" w:noHBand="0" w:noVBand="1"/>
      </w:tblPr>
      <w:tblGrid>
        <w:gridCol w:w="919"/>
        <w:gridCol w:w="1746"/>
      </w:tblGrid>
      <w:tr w:rsidR="003F65F7" w:rsidRPr="003F65F7" w:rsidTr="00203EC7">
        <w:tc>
          <w:tcPr>
            <w:tcW w:w="0" w:type="auto"/>
            <w:hideMark/>
          </w:tcPr>
          <w:p w:rsidR="003F65F7" w:rsidRPr="003F65F7" w:rsidRDefault="003F65F7" w:rsidP="003F65F7">
            <w:pPr>
              <w:spacing w:after="160" w:line="259" w:lineRule="auto"/>
              <w:rPr>
                <w:b/>
                <w:bCs/>
              </w:rPr>
            </w:pPr>
            <w:r w:rsidRPr="003F65F7">
              <w:rPr>
                <w:b/>
                <w:bCs/>
              </w:rPr>
              <w:t>Type</w:t>
            </w:r>
          </w:p>
        </w:tc>
        <w:tc>
          <w:tcPr>
            <w:tcW w:w="0" w:type="auto"/>
            <w:hideMark/>
          </w:tcPr>
          <w:p w:rsidR="003F65F7" w:rsidRPr="003F65F7" w:rsidRDefault="003F65F7" w:rsidP="003F65F7">
            <w:pPr>
              <w:spacing w:after="160" w:line="259" w:lineRule="auto"/>
              <w:rPr>
                <w:b/>
                <w:bCs/>
              </w:rPr>
            </w:pPr>
            <w:r w:rsidRPr="003F65F7">
              <w:rPr>
                <w:b/>
                <w:bCs/>
              </w:rPr>
              <w:t>Description</w:t>
            </w:r>
          </w:p>
        </w:tc>
      </w:tr>
      <w:tr w:rsidR="003F65F7" w:rsidRPr="003F65F7" w:rsidTr="00203EC7">
        <w:tc>
          <w:tcPr>
            <w:tcW w:w="0" w:type="auto"/>
            <w:hideMark/>
          </w:tcPr>
          <w:p w:rsidR="003F65F7" w:rsidRPr="003F65F7" w:rsidRDefault="003F65F7" w:rsidP="003F65F7">
            <w:pPr>
              <w:spacing w:after="160" w:line="259" w:lineRule="auto"/>
            </w:pPr>
            <w:r w:rsidRPr="003F65F7">
              <w:t>Internal</w:t>
            </w:r>
          </w:p>
        </w:tc>
        <w:tc>
          <w:tcPr>
            <w:tcW w:w="0" w:type="auto"/>
            <w:hideMark/>
          </w:tcPr>
          <w:p w:rsidR="003F65F7" w:rsidRPr="003F65F7" w:rsidRDefault="003F65F7" w:rsidP="003F65F7">
            <w:pPr>
              <w:spacing w:after="160" w:line="259" w:lineRule="auto"/>
            </w:pPr>
            <w:r w:rsidRPr="003F65F7">
              <w:t>CADNA executes</w:t>
            </w:r>
          </w:p>
        </w:tc>
      </w:tr>
      <w:tr w:rsidR="003F65F7" w:rsidRPr="003F65F7" w:rsidTr="00203EC7">
        <w:tc>
          <w:tcPr>
            <w:tcW w:w="0" w:type="auto"/>
            <w:hideMark/>
          </w:tcPr>
          <w:p w:rsidR="003F65F7" w:rsidRPr="003F65F7" w:rsidRDefault="003F65F7" w:rsidP="003F65F7">
            <w:pPr>
              <w:spacing w:after="160" w:line="259" w:lineRule="auto"/>
            </w:pPr>
            <w:r w:rsidRPr="003F65F7">
              <w:t>Partner</w:t>
            </w:r>
          </w:p>
        </w:tc>
        <w:tc>
          <w:tcPr>
            <w:tcW w:w="0" w:type="auto"/>
            <w:hideMark/>
          </w:tcPr>
          <w:p w:rsidR="003F65F7" w:rsidRPr="003F65F7" w:rsidRDefault="003F65F7" w:rsidP="003F65F7">
            <w:pPr>
              <w:spacing w:after="160" w:line="259" w:lineRule="auto"/>
            </w:pPr>
            <w:r w:rsidRPr="003F65F7">
              <w:t>Assigned vendor</w:t>
            </w:r>
          </w:p>
        </w:tc>
      </w:tr>
      <w:tr w:rsidR="003F65F7" w:rsidRPr="003F65F7" w:rsidTr="00203EC7">
        <w:tc>
          <w:tcPr>
            <w:tcW w:w="0" w:type="auto"/>
            <w:hideMark/>
          </w:tcPr>
          <w:p w:rsidR="003F65F7" w:rsidRPr="003F65F7" w:rsidRDefault="003F65F7" w:rsidP="003F65F7">
            <w:pPr>
              <w:spacing w:after="160" w:line="259" w:lineRule="auto"/>
            </w:pPr>
            <w:r w:rsidRPr="003F65F7">
              <w:t>Hybrid</w:t>
            </w:r>
          </w:p>
        </w:tc>
        <w:tc>
          <w:tcPr>
            <w:tcW w:w="0" w:type="auto"/>
            <w:hideMark/>
          </w:tcPr>
          <w:p w:rsidR="003F65F7" w:rsidRPr="003F65F7" w:rsidRDefault="003F65F7" w:rsidP="003F65F7">
            <w:pPr>
              <w:spacing w:after="160" w:line="259" w:lineRule="auto"/>
            </w:pPr>
            <w:r w:rsidRPr="003F65F7">
              <w:t>CADNA + Partner</w:t>
            </w:r>
          </w:p>
        </w:tc>
      </w:tr>
    </w:tbl>
    <w:p w:rsidR="003F65F7" w:rsidRPr="003F65F7" w:rsidRDefault="00415C8F" w:rsidP="003F65F7">
      <w:r>
        <w:pict>
          <v:rect id="_x0000_i1047" style="width:0;height:1.5pt" o:hralign="center" o:hrstd="t" o:hr="t" fillcolor="#a0a0a0" stroked="f"/>
        </w:pict>
      </w:r>
    </w:p>
    <w:p w:rsidR="003F65F7" w:rsidRPr="003F65F7" w:rsidRDefault="003F65F7" w:rsidP="003F65F7">
      <w:pPr>
        <w:rPr>
          <w:b/>
          <w:bCs/>
        </w:rPr>
      </w:pPr>
      <w:r w:rsidRPr="003F65F7">
        <w:rPr>
          <w:b/>
          <w:bCs/>
        </w:rPr>
        <w:t>STEP 7: TRACKING (CLIENT DASHBOARD)</w:t>
      </w:r>
    </w:p>
    <w:p w:rsidR="003F65F7" w:rsidRPr="003F65F7" w:rsidRDefault="003F65F7" w:rsidP="003F65F7">
      <w:pPr>
        <w:rPr>
          <w:b/>
          <w:bCs/>
        </w:rPr>
      </w:pPr>
      <w:r w:rsidRPr="003F65F7">
        <w:rPr>
          <w:b/>
          <w:bCs/>
        </w:rPr>
        <w:t>Features:</w:t>
      </w:r>
    </w:p>
    <w:p w:rsidR="003F65F7" w:rsidRPr="003F65F7" w:rsidRDefault="003F65F7" w:rsidP="005C6DA6">
      <w:pPr>
        <w:numPr>
          <w:ilvl w:val="0"/>
          <w:numId w:val="22"/>
        </w:numPr>
      </w:pPr>
      <w:r w:rsidRPr="003F65F7">
        <w:t>Request status:</w:t>
      </w:r>
    </w:p>
    <w:p w:rsidR="003F65F7" w:rsidRPr="003F65F7" w:rsidRDefault="003F65F7" w:rsidP="005C6DA6">
      <w:pPr>
        <w:numPr>
          <w:ilvl w:val="1"/>
          <w:numId w:val="22"/>
        </w:numPr>
      </w:pPr>
      <w:r w:rsidRPr="003F65F7">
        <w:t>Submitted</w:t>
      </w:r>
    </w:p>
    <w:p w:rsidR="003F65F7" w:rsidRPr="003F65F7" w:rsidRDefault="003F65F7" w:rsidP="005C6DA6">
      <w:pPr>
        <w:numPr>
          <w:ilvl w:val="1"/>
          <w:numId w:val="22"/>
        </w:numPr>
      </w:pPr>
      <w:r w:rsidRPr="003F65F7">
        <w:t>In Review</w:t>
      </w:r>
    </w:p>
    <w:p w:rsidR="003F65F7" w:rsidRPr="003F65F7" w:rsidRDefault="003F65F7" w:rsidP="005C6DA6">
      <w:pPr>
        <w:numPr>
          <w:ilvl w:val="1"/>
          <w:numId w:val="22"/>
        </w:numPr>
      </w:pPr>
      <w:r w:rsidRPr="003F65F7">
        <w:t>In Progress</w:t>
      </w:r>
    </w:p>
    <w:p w:rsidR="003F65F7" w:rsidRPr="003F65F7" w:rsidRDefault="003F65F7" w:rsidP="005C6DA6">
      <w:pPr>
        <w:numPr>
          <w:ilvl w:val="1"/>
          <w:numId w:val="22"/>
        </w:numPr>
      </w:pPr>
      <w:r w:rsidRPr="003F65F7">
        <w:t>Completed</w:t>
      </w:r>
    </w:p>
    <w:p w:rsidR="003F65F7" w:rsidRPr="003F65F7" w:rsidRDefault="003F65F7" w:rsidP="005C6DA6">
      <w:pPr>
        <w:numPr>
          <w:ilvl w:val="0"/>
          <w:numId w:val="22"/>
        </w:numPr>
      </w:pPr>
      <w:r w:rsidRPr="003F65F7">
        <w:lastRenderedPageBreak/>
        <w:t>Communication log</w:t>
      </w:r>
    </w:p>
    <w:p w:rsidR="003F65F7" w:rsidRPr="003F65F7" w:rsidRDefault="003F65F7" w:rsidP="005C6DA6">
      <w:pPr>
        <w:numPr>
          <w:ilvl w:val="0"/>
          <w:numId w:val="22"/>
        </w:numPr>
      </w:pPr>
      <w:r w:rsidRPr="003F65F7">
        <w:t>Document uploads</w:t>
      </w:r>
    </w:p>
    <w:p w:rsidR="003F65F7" w:rsidRPr="003F65F7" w:rsidRDefault="003F65F7" w:rsidP="005C6DA6">
      <w:pPr>
        <w:numPr>
          <w:ilvl w:val="0"/>
          <w:numId w:val="22"/>
        </w:numPr>
      </w:pPr>
      <w:r w:rsidRPr="003F65F7">
        <w:t>Payment tracking</w:t>
      </w:r>
    </w:p>
    <w:p w:rsidR="003F65F7" w:rsidRPr="003F65F7" w:rsidRDefault="00415C8F" w:rsidP="003F65F7">
      <w:r>
        <w:pict>
          <v:rect id="_x0000_i1048" style="width:0;height:1.5pt" o:hralign="center" o:hrstd="t" o:hr="t" fillcolor="#a0a0a0" stroked="f"/>
        </w:pict>
      </w:r>
    </w:p>
    <w:p w:rsidR="003F65F7" w:rsidRPr="003F65F7" w:rsidRDefault="003F65F7" w:rsidP="003F65F7">
      <w:pPr>
        <w:rPr>
          <w:b/>
          <w:bCs/>
        </w:rPr>
      </w:pPr>
      <w:r w:rsidRPr="003F65F7">
        <w:rPr>
          <w:b/>
          <w:bCs/>
        </w:rPr>
        <w:t xml:space="preserve">5. </w:t>
      </w:r>
      <w:r w:rsidRPr="003F65F7">
        <w:rPr>
          <w:rFonts w:ascii="Calibri" w:hAnsi="Calibri" w:cs="Calibri"/>
          <w:b/>
          <w:bCs/>
        </w:rPr>
        <w:t>🧱</w:t>
      </w:r>
      <w:r w:rsidRPr="003F65F7">
        <w:rPr>
          <w:b/>
          <w:bCs/>
        </w:rPr>
        <w:t xml:space="preserve"> CORE FEATURES (V1 SCOPE)</w:t>
      </w:r>
    </w:p>
    <w:p w:rsidR="003F65F7" w:rsidRPr="003F65F7" w:rsidRDefault="003F65F7" w:rsidP="003F65F7">
      <w:pPr>
        <w:rPr>
          <w:b/>
          <w:bCs/>
        </w:rPr>
      </w:pPr>
      <w:r w:rsidRPr="003F65F7">
        <w:rPr>
          <w:b/>
          <w:bCs/>
        </w:rPr>
        <w:t>5.1 User-Facing</w:t>
      </w:r>
    </w:p>
    <w:p w:rsidR="003F65F7" w:rsidRPr="003F65F7" w:rsidRDefault="003F65F7" w:rsidP="005C6DA6">
      <w:pPr>
        <w:numPr>
          <w:ilvl w:val="0"/>
          <w:numId w:val="23"/>
        </w:numPr>
      </w:pPr>
      <w:r w:rsidRPr="003F65F7">
        <w:t>Request submission form</w:t>
      </w:r>
    </w:p>
    <w:p w:rsidR="003F65F7" w:rsidRPr="003F65F7" w:rsidRDefault="003F65F7" w:rsidP="005C6DA6">
      <w:pPr>
        <w:numPr>
          <w:ilvl w:val="0"/>
          <w:numId w:val="23"/>
        </w:numPr>
      </w:pPr>
      <w:r w:rsidRPr="003F65F7">
        <w:t>WhatsApp integration</w:t>
      </w:r>
    </w:p>
    <w:p w:rsidR="003F65F7" w:rsidRPr="003F65F7" w:rsidRDefault="003F65F7" w:rsidP="005C6DA6">
      <w:pPr>
        <w:numPr>
          <w:ilvl w:val="0"/>
          <w:numId w:val="23"/>
        </w:numPr>
      </w:pPr>
      <w:r w:rsidRPr="003F65F7">
        <w:t>Email notifications</w:t>
      </w:r>
    </w:p>
    <w:p w:rsidR="003F65F7" w:rsidRPr="003F65F7" w:rsidRDefault="003F65F7" w:rsidP="005C6DA6">
      <w:pPr>
        <w:numPr>
          <w:ilvl w:val="0"/>
          <w:numId w:val="23"/>
        </w:numPr>
      </w:pPr>
      <w:r w:rsidRPr="003F65F7">
        <w:t>Basic dashboard</w:t>
      </w:r>
    </w:p>
    <w:p w:rsidR="003F65F7" w:rsidRPr="003F65F7" w:rsidRDefault="00415C8F" w:rsidP="003F65F7">
      <w:r>
        <w:pict>
          <v:rect id="_x0000_i1049" style="width:0;height:1.5pt" o:hralign="center" o:hrstd="t" o:hr="t" fillcolor="#a0a0a0" stroked="f"/>
        </w:pict>
      </w:r>
    </w:p>
    <w:p w:rsidR="003F65F7" w:rsidRPr="003F65F7" w:rsidRDefault="003F65F7" w:rsidP="003F65F7">
      <w:pPr>
        <w:rPr>
          <w:b/>
          <w:bCs/>
        </w:rPr>
      </w:pPr>
      <w:r w:rsidRPr="003F65F7">
        <w:rPr>
          <w:b/>
          <w:bCs/>
        </w:rPr>
        <w:t>5.2 Admin System</w:t>
      </w:r>
    </w:p>
    <w:p w:rsidR="003F65F7" w:rsidRPr="003F65F7" w:rsidRDefault="003F65F7" w:rsidP="005C6DA6">
      <w:pPr>
        <w:numPr>
          <w:ilvl w:val="0"/>
          <w:numId w:val="24"/>
        </w:numPr>
      </w:pPr>
      <w:r w:rsidRPr="003F65F7">
        <w:t>Request management dashboard</w:t>
      </w:r>
    </w:p>
    <w:p w:rsidR="003F65F7" w:rsidRPr="003F65F7" w:rsidRDefault="003F65F7" w:rsidP="005C6DA6">
      <w:pPr>
        <w:numPr>
          <w:ilvl w:val="0"/>
          <w:numId w:val="24"/>
        </w:numPr>
      </w:pPr>
      <w:r w:rsidRPr="003F65F7">
        <w:t>Assignment system</w:t>
      </w:r>
    </w:p>
    <w:p w:rsidR="003F65F7" w:rsidRPr="003F65F7" w:rsidRDefault="003F65F7" w:rsidP="005C6DA6">
      <w:pPr>
        <w:numPr>
          <w:ilvl w:val="0"/>
          <w:numId w:val="24"/>
        </w:numPr>
      </w:pPr>
      <w:r w:rsidRPr="003F65F7">
        <w:t>Status tracking</w:t>
      </w:r>
    </w:p>
    <w:p w:rsidR="003F65F7" w:rsidRPr="003F65F7" w:rsidRDefault="003F65F7" w:rsidP="005C6DA6">
      <w:pPr>
        <w:numPr>
          <w:ilvl w:val="0"/>
          <w:numId w:val="24"/>
        </w:numPr>
      </w:pPr>
      <w:r w:rsidRPr="003F65F7">
        <w:t>Internal notes</w:t>
      </w:r>
    </w:p>
    <w:p w:rsidR="003F65F7" w:rsidRPr="003F65F7" w:rsidRDefault="003F65F7" w:rsidP="005C6DA6">
      <w:pPr>
        <w:numPr>
          <w:ilvl w:val="0"/>
          <w:numId w:val="24"/>
        </w:numPr>
      </w:pPr>
      <w:r w:rsidRPr="003F65F7">
        <w:t>SLA tracking</w:t>
      </w:r>
    </w:p>
    <w:p w:rsidR="003F65F7" w:rsidRPr="003F65F7" w:rsidRDefault="00415C8F" w:rsidP="003F65F7">
      <w:r>
        <w:pict>
          <v:rect id="_x0000_i1050" style="width:0;height:1.5pt" o:hralign="center" o:hrstd="t" o:hr="t" fillcolor="#a0a0a0" stroked="f"/>
        </w:pict>
      </w:r>
    </w:p>
    <w:p w:rsidR="003F65F7" w:rsidRPr="003F65F7" w:rsidRDefault="003F65F7" w:rsidP="003F65F7">
      <w:pPr>
        <w:rPr>
          <w:b/>
          <w:bCs/>
        </w:rPr>
      </w:pPr>
      <w:r w:rsidRPr="003F65F7">
        <w:rPr>
          <w:b/>
          <w:bCs/>
        </w:rPr>
        <w:t>5.3 Communication Layer</w:t>
      </w:r>
    </w:p>
    <w:p w:rsidR="003F65F7" w:rsidRPr="003F65F7" w:rsidRDefault="003F65F7" w:rsidP="005C6DA6">
      <w:pPr>
        <w:numPr>
          <w:ilvl w:val="0"/>
          <w:numId w:val="25"/>
        </w:numPr>
      </w:pPr>
      <w:r w:rsidRPr="003F65F7">
        <w:t>WhatsApp (primary)</w:t>
      </w:r>
    </w:p>
    <w:p w:rsidR="003F65F7" w:rsidRPr="003F65F7" w:rsidRDefault="003F65F7" w:rsidP="005C6DA6">
      <w:pPr>
        <w:numPr>
          <w:ilvl w:val="0"/>
          <w:numId w:val="25"/>
        </w:numPr>
      </w:pPr>
      <w:r w:rsidRPr="003F65F7">
        <w:t>Email (secondary)</w:t>
      </w:r>
    </w:p>
    <w:p w:rsidR="003F65F7" w:rsidRPr="003F65F7" w:rsidRDefault="00415C8F" w:rsidP="003F65F7">
      <w:r>
        <w:pict>
          <v:rect id="_x0000_i1051" style="width:0;height:1.5pt" o:hralign="center" o:hrstd="t" o:hr="t" fillcolor="#a0a0a0" stroked="f"/>
        </w:pict>
      </w:r>
    </w:p>
    <w:p w:rsidR="003F65F7" w:rsidRPr="003F65F7" w:rsidRDefault="003F65F7" w:rsidP="003F65F7">
      <w:pPr>
        <w:rPr>
          <w:b/>
          <w:bCs/>
        </w:rPr>
      </w:pPr>
      <w:r w:rsidRPr="003F65F7">
        <w:rPr>
          <w:b/>
          <w:bCs/>
        </w:rPr>
        <w:t>5.4 Payment System</w:t>
      </w:r>
    </w:p>
    <w:p w:rsidR="003F65F7" w:rsidRPr="003F65F7" w:rsidRDefault="003F65F7" w:rsidP="005C6DA6">
      <w:pPr>
        <w:numPr>
          <w:ilvl w:val="0"/>
          <w:numId w:val="26"/>
        </w:numPr>
      </w:pPr>
      <w:proofErr w:type="spellStart"/>
      <w:r w:rsidRPr="003F65F7">
        <w:t>Paystack</w:t>
      </w:r>
      <w:proofErr w:type="spellEnd"/>
      <w:r w:rsidRPr="003F65F7">
        <w:t xml:space="preserve"> integration</w:t>
      </w:r>
    </w:p>
    <w:p w:rsidR="003F65F7" w:rsidRPr="003F65F7" w:rsidRDefault="003F65F7" w:rsidP="005C6DA6">
      <w:pPr>
        <w:numPr>
          <w:ilvl w:val="0"/>
          <w:numId w:val="26"/>
        </w:numPr>
      </w:pPr>
      <w:r w:rsidRPr="003F65F7">
        <w:t>Invoice generation</w:t>
      </w:r>
    </w:p>
    <w:p w:rsidR="003F65F7" w:rsidRPr="003F65F7" w:rsidRDefault="003F65F7" w:rsidP="005C6DA6">
      <w:pPr>
        <w:numPr>
          <w:ilvl w:val="0"/>
          <w:numId w:val="26"/>
        </w:numPr>
      </w:pPr>
      <w:r w:rsidRPr="003F65F7">
        <w:t>Payment tracking</w:t>
      </w:r>
    </w:p>
    <w:p w:rsidR="003F65F7" w:rsidRPr="003F65F7" w:rsidRDefault="00415C8F" w:rsidP="003F65F7">
      <w:r>
        <w:pict>
          <v:rect id="_x0000_i1052" style="width:0;height:1.5pt" o:hralign="center" o:hrstd="t" o:hr="t" fillcolor="#a0a0a0" stroked="f"/>
        </w:pict>
      </w:r>
    </w:p>
    <w:p w:rsidR="003F65F7" w:rsidRPr="003F65F7" w:rsidRDefault="003F65F7" w:rsidP="003F65F7">
      <w:pPr>
        <w:rPr>
          <w:b/>
          <w:bCs/>
        </w:rPr>
      </w:pPr>
      <w:r w:rsidRPr="003F65F7">
        <w:rPr>
          <w:b/>
          <w:bCs/>
        </w:rPr>
        <w:t>6. TECHNICAL REQUIREMENTS</w:t>
      </w:r>
    </w:p>
    <w:p w:rsidR="003F65F7" w:rsidRPr="003F65F7" w:rsidRDefault="003F65F7" w:rsidP="003F65F7">
      <w:pPr>
        <w:rPr>
          <w:b/>
          <w:bCs/>
        </w:rPr>
      </w:pPr>
      <w:r w:rsidRPr="003F65F7">
        <w:rPr>
          <w:b/>
          <w:bCs/>
        </w:rPr>
        <w:t>Frontend</w:t>
      </w:r>
    </w:p>
    <w:p w:rsidR="003F65F7" w:rsidRPr="003F65F7" w:rsidRDefault="003F65F7" w:rsidP="005C6DA6">
      <w:pPr>
        <w:numPr>
          <w:ilvl w:val="0"/>
          <w:numId w:val="27"/>
        </w:numPr>
      </w:pPr>
      <w:r w:rsidRPr="003F65F7">
        <w:t>React / Next.js</w:t>
      </w:r>
    </w:p>
    <w:p w:rsidR="003F65F7" w:rsidRPr="003F65F7" w:rsidRDefault="003F65F7" w:rsidP="003F65F7">
      <w:pPr>
        <w:rPr>
          <w:b/>
          <w:bCs/>
        </w:rPr>
      </w:pPr>
      <w:r w:rsidRPr="003F65F7">
        <w:rPr>
          <w:b/>
          <w:bCs/>
        </w:rPr>
        <w:t>Backend</w:t>
      </w:r>
    </w:p>
    <w:p w:rsidR="003F65F7" w:rsidRPr="003F65F7" w:rsidRDefault="003F65F7" w:rsidP="005C6DA6">
      <w:pPr>
        <w:numPr>
          <w:ilvl w:val="0"/>
          <w:numId w:val="28"/>
        </w:numPr>
      </w:pPr>
      <w:r w:rsidRPr="003F65F7">
        <w:t>Node.js or Python (</w:t>
      </w:r>
      <w:proofErr w:type="spellStart"/>
      <w:r w:rsidRPr="003F65F7">
        <w:t>FastAPI</w:t>
      </w:r>
      <w:proofErr w:type="spellEnd"/>
      <w:r w:rsidRPr="003F65F7">
        <w:t>)</w:t>
      </w:r>
    </w:p>
    <w:p w:rsidR="003F65F7" w:rsidRPr="003F65F7" w:rsidRDefault="003F65F7" w:rsidP="003F65F7">
      <w:pPr>
        <w:rPr>
          <w:b/>
          <w:bCs/>
        </w:rPr>
      </w:pPr>
      <w:r w:rsidRPr="003F65F7">
        <w:rPr>
          <w:b/>
          <w:bCs/>
        </w:rPr>
        <w:lastRenderedPageBreak/>
        <w:t>Database</w:t>
      </w:r>
    </w:p>
    <w:p w:rsidR="003F65F7" w:rsidRPr="003F65F7" w:rsidRDefault="003F65F7" w:rsidP="005C6DA6">
      <w:pPr>
        <w:numPr>
          <w:ilvl w:val="0"/>
          <w:numId w:val="29"/>
        </w:numPr>
      </w:pPr>
      <w:r w:rsidRPr="003F65F7">
        <w:t>PostgreSQL</w:t>
      </w:r>
    </w:p>
    <w:p w:rsidR="003F65F7" w:rsidRPr="003F65F7" w:rsidRDefault="003F65F7" w:rsidP="003F65F7">
      <w:pPr>
        <w:rPr>
          <w:b/>
          <w:bCs/>
        </w:rPr>
      </w:pPr>
      <w:r w:rsidRPr="003F65F7">
        <w:rPr>
          <w:b/>
          <w:bCs/>
        </w:rPr>
        <w:t>Integrations</w:t>
      </w:r>
    </w:p>
    <w:p w:rsidR="003F65F7" w:rsidRPr="003F65F7" w:rsidRDefault="003F65F7" w:rsidP="005C6DA6">
      <w:pPr>
        <w:numPr>
          <w:ilvl w:val="0"/>
          <w:numId w:val="30"/>
        </w:numPr>
      </w:pPr>
      <w:r w:rsidRPr="003F65F7">
        <w:t>WhatsApp Business API</w:t>
      </w:r>
    </w:p>
    <w:p w:rsidR="003F65F7" w:rsidRPr="003F65F7" w:rsidRDefault="003F65F7" w:rsidP="005C6DA6">
      <w:pPr>
        <w:numPr>
          <w:ilvl w:val="0"/>
          <w:numId w:val="30"/>
        </w:numPr>
      </w:pPr>
      <w:proofErr w:type="spellStart"/>
      <w:r w:rsidRPr="003F65F7">
        <w:t>Paystack</w:t>
      </w:r>
      <w:proofErr w:type="spellEnd"/>
    </w:p>
    <w:p w:rsidR="003F65F7" w:rsidRPr="003F65F7" w:rsidRDefault="003F65F7" w:rsidP="005C6DA6">
      <w:pPr>
        <w:numPr>
          <w:ilvl w:val="0"/>
          <w:numId w:val="30"/>
        </w:numPr>
      </w:pPr>
      <w:r w:rsidRPr="003F65F7">
        <w:t>Email (</w:t>
      </w:r>
      <w:proofErr w:type="spellStart"/>
      <w:r w:rsidRPr="003F65F7">
        <w:t>SendGrid</w:t>
      </w:r>
      <w:proofErr w:type="spellEnd"/>
      <w:r w:rsidRPr="003F65F7">
        <w:t>)</w:t>
      </w:r>
    </w:p>
    <w:p w:rsidR="003F65F7" w:rsidRPr="003F65F7" w:rsidRDefault="00415C8F" w:rsidP="003F65F7">
      <w:r>
        <w:pict>
          <v:rect id="_x0000_i1053" style="width:0;height:1.5pt" o:hralign="center" o:hrstd="t" o:hr="t" fillcolor="#a0a0a0" stroked="f"/>
        </w:pict>
      </w:r>
    </w:p>
    <w:p w:rsidR="003F65F7" w:rsidRPr="003F65F7" w:rsidRDefault="003F65F7" w:rsidP="003F65F7">
      <w:pPr>
        <w:rPr>
          <w:b/>
          <w:bCs/>
        </w:rPr>
      </w:pPr>
      <w:r w:rsidRPr="003F65F7">
        <w:rPr>
          <w:b/>
          <w:bCs/>
        </w:rPr>
        <w:t>7. MONETIZATION MODEL</w:t>
      </w:r>
    </w:p>
    <w:p w:rsidR="003F65F7" w:rsidRPr="003F65F7" w:rsidRDefault="003F65F7" w:rsidP="003F65F7">
      <w:pPr>
        <w:rPr>
          <w:b/>
          <w:bCs/>
        </w:rPr>
      </w:pPr>
      <w:r w:rsidRPr="003F65F7">
        <w:rPr>
          <w:b/>
          <w:bCs/>
        </w:rPr>
        <w:t>7.1 Pay-Per-Service</w:t>
      </w:r>
    </w:p>
    <w:tbl>
      <w:tblPr>
        <w:tblStyle w:val="TableGrid"/>
        <w:tblW w:w="0" w:type="auto"/>
        <w:tblLook w:val="04A0" w:firstRow="1" w:lastRow="0" w:firstColumn="1" w:lastColumn="0" w:noHBand="0" w:noVBand="1"/>
      </w:tblPr>
      <w:tblGrid>
        <w:gridCol w:w="1493"/>
        <w:gridCol w:w="1458"/>
      </w:tblGrid>
      <w:tr w:rsidR="003F65F7" w:rsidRPr="003F65F7" w:rsidTr="00203EC7">
        <w:tc>
          <w:tcPr>
            <w:tcW w:w="0" w:type="auto"/>
            <w:hideMark/>
          </w:tcPr>
          <w:p w:rsidR="003F65F7" w:rsidRPr="003F65F7" w:rsidRDefault="003F65F7" w:rsidP="003F65F7">
            <w:pPr>
              <w:spacing w:after="160" w:line="259" w:lineRule="auto"/>
              <w:rPr>
                <w:b/>
                <w:bCs/>
              </w:rPr>
            </w:pPr>
            <w:r w:rsidRPr="003F65F7">
              <w:rPr>
                <w:b/>
                <w:bCs/>
              </w:rPr>
              <w:t>Category</w:t>
            </w:r>
          </w:p>
        </w:tc>
        <w:tc>
          <w:tcPr>
            <w:tcW w:w="0" w:type="auto"/>
            <w:hideMark/>
          </w:tcPr>
          <w:p w:rsidR="003F65F7" w:rsidRPr="003F65F7" w:rsidRDefault="003F65F7" w:rsidP="003F65F7">
            <w:pPr>
              <w:spacing w:after="160" w:line="259" w:lineRule="auto"/>
              <w:rPr>
                <w:b/>
                <w:bCs/>
              </w:rPr>
            </w:pPr>
            <w:r w:rsidRPr="003F65F7">
              <w:rPr>
                <w:b/>
                <w:bCs/>
              </w:rPr>
              <w:t>Price Range</w:t>
            </w:r>
          </w:p>
        </w:tc>
      </w:tr>
      <w:tr w:rsidR="003F65F7" w:rsidRPr="003F65F7" w:rsidTr="00203EC7">
        <w:tc>
          <w:tcPr>
            <w:tcW w:w="0" w:type="auto"/>
            <w:hideMark/>
          </w:tcPr>
          <w:p w:rsidR="003F65F7" w:rsidRPr="003F65F7" w:rsidRDefault="003F65F7" w:rsidP="003F65F7">
            <w:pPr>
              <w:spacing w:after="160" w:line="259" w:lineRule="auto"/>
            </w:pPr>
            <w:r w:rsidRPr="003F65F7">
              <w:t>Basic requests</w:t>
            </w:r>
          </w:p>
        </w:tc>
        <w:tc>
          <w:tcPr>
            <w:tcW w:w="0" w:type="auto"/>
            <w:hideMark/>
          </w:tcPr>
          <w:p w:rsidR="003F65F7" w:rsidRPr="003F65F7" w:rsidRDefault="003F65F7" w:rsidP="00344296">
            <w:r w:rsidRPr="003F65F7">
              <w:t>₦</w:t>
            </w:r>
            <w:r w:rsidR="00344296">
              <w:t>550K – ₦1M</w:t>
            </w:r>
          </w:p>
        </w:tc>
      </w:tr>
      <w:tr w:rsidR="003F65F7" w:rsidRPr="003F65F7" w:rsidTr="00203EC7">
        <w:tc>
          <w:tcPr>
            <w:tcW w:w="0" w:type="auto"/>
            <w:hideMark/>
          </w:tcPr>
          <w:p w:rsidR="003F65F7" w:rsidRPr="003F65F7" w:rsidRDefault="003F65F7" w:rsidP="003F65F7">
            <w:pPr>
              <w:spacing w:after="160" w:line="259" w:lineRule="auto"/>
            </w:pPr>
            <w:r w:rsidRPr="003F65F7">
              <w:t>Mid-level</w:t>
            </w:r>
          </w:p>
        </w:tc>
        <w:tc>
          <w:tcPr>
            <w:tcW w:w="0" w:type="auto"/>
            <w:hideMark/>
          </w:tcPr>
          <w:p w:rsidR="003F65F7" w:rsidRPr="003F65F7" w:rsidRDefault="003F65F7" w:rsidP="003F65F7">
            <w:pPr>
              <w:spacing w:after="160" w:line="259" w:lineRule="auto"/>
            </w:pPr>
            <w:r w:rsidRPr="003F65F7">
              <w:t>₦</w:t>
            </w:r>
            <w:r w:rsidR="00344296">
              <w:t>1M – ₦5</w:t>
            </w:r>
            <w:r w:rsidRPr="003F65F7">
              <w:t>M</w:t>
            </w:r>
          </w:p>
        </w:tc>
      </w:tr>
      <w:tr w:rsidR="003F65F7" w:rsidRPr="003F65F7" w:rsidTr="00203EC7">
        <w:tc>
          <w:tcPr>
            <w:tcW w:w="0" w:type="auto"/>
            <w:hideMark/>
          </w:tcPr>
          <w:p w:rsidR="003F65F7" w:rsidRPr="003F65F7" w:rsidRDefault="003F65F7" w:rsidP="003F65F7">
            <w:pPr>
              <w:spacing w:after="160" w:line="259" w:lineRule="auto"/>
            </w:pPr>
            <w:r w:rsidRPr="003F65F7">
              <w:t>Complex</w:t>
            </w:r>
          </w:p>
        </w:tc>
        <w:tc>
          <w:tcPr>
            <w:tcW w:w="0" w:type="auto"/>
            <w:hideMark/>
          </w:tcPr>
          <w:p w:rsidR="003F65F7" w:rsidRPr="003F65F7" w:rsidRDefault="003F65F7" w:rsidP="00203EC7">
            <w:r w:rsidRPr="003F65F7">
              <w:t>₦</w:t>
            </w:r>
            <w:r w:rsidR="00344296">
              <w:t>5</w:t>
            </w:r>
            <w:r w:rsidR="00203EC7">
              <w:t xml:space="preserve">M - </w:t>
            </w:r>
            <w:r w:rsidR="00203EC7" w:rsidRPr="003F65F7">
              <w:t>₦</w:t>
            </w:r>
            <w:r w:rsidR="00203EC7">
              <w:t xml:space="preserve">15M </w:t>
            </w:r>
          </w:p>
        </w:tc>
      </w:tr>
    </w:tbl>
    <w:p w:rsidR="003F65F7" w:rsidRPr="003F65F7" w:rsidRDefault="00415C8F" w:rsidP="003F65F7">
      <w:r>
        <w:pict>
          <v:rect id="_x0000_i1054" style="width:0;height:1.5pt" o:hralign="center" o:hrstd="t" o:hr="t" fillcolor="#a0a0a0" stroked="f"/>
        </w:pict>
      </w:r>
    </w:p>
    <w:p w:rsidR="003F65F7" w:rsidRPr="003F65F7" w:rsidRDefault="003F65F7" w:rsidP="003F65F7">
      <w:pPr>
        <w:rPr>
          <w:b/>
          <w:bCs/>
        </w:rPr>
      </w:pPr>
      <w:r w:rsidRPr="003F65F7">
        <w:rPr>
          <w:b/>
          <w:bCs/>
        </w:rPr>
        <w:t>7.2 Subscription Model</w:t>
      </w:r>
    </w:p>
    <w:tbl>
      <w:tblPr>
        <w:tblStyle w:val="TableGrid"/>
        <w:tblW w:w="0" w:type="auto"/>
        <w:tblLook w:val="04A0" w:firstRow="1" w:lastRow="0" w:firstColumn="1" w:lastColumn="0" w:noHBand="0" w:noVBand="1"/>
      </w:tblPr>
      <w:tblGrid>
        <w:gridCol w:w="1138"/>
        <w:gridCol w:w="1489"/>
        <w:gridCol w:w="2042"/>
      </w:tblGrid>
      <w:tr w:rsidR="003F65F7" w:rsidRPr="003F65F7" w:rsidTr="00344296">
        <w:tc>
          <w:tcPr>
            <w:tcW w:w="0" w:type="auto"/>
            <w:hideMark/>
          </w:tcPr>
          <w:p w:rsidR="003F65F7" w:rsidRPr="003F65F7" w:rsidRDefault="003F65F7" w:rsidP="003F65F7">
            <w:pPr>
              <w:spacing w:after="160" w:line="259" w:lineRule="auto"/>
              <w:rPr>
                <w:b/>
                <w:bCs/>
              </w:rPr>
            </w:pPr>
            <w:r w:rsidRPr="003F65F7">
              <w:rPr>
                <w:b/>
                <w:bCs/>
              </w:rPr>
              <w:t>Plan</w:t>
            </w:r>
          </w:p>
        </w:tc>
        <w:tc>
          <w:tcPr>
            <w:tcW w:w="0" w:type="auto"/>
            <w:hideMark/>
          </w:tcPr>
          <w:p w:rsidR="003F65F7" w:rsidRPr="003F65F7" w:rsidRDefault="003F65F7" w:rsidP="003F65F7">
            <w:pPr>
              <w:spacing w:after="160" w:line="259" w:lineRule="auto"/>
              <w:rPr>
                <w:b/>
                <w:bCs/>
              </w:rPr>
            </w:pPr>
            <w:r w:rsidRPr="003F65F7">
              <w:rPr>
                <w:b/>
                <w:bCs/>
              </w:rPr>
              <w:t>Price</w:t>
            </w:r>
          </w:p>
        </w:tc>
        <w:tc>
          <w:tcPr>
            <w:tcW w:w="0" w:type="auto"/>
            <w:hideMark/>
          </w:tcPr>
          <w:p w:rsidR="003F65F7" w:rsidRPr="003F65F7" w:rsidRDefault="003F65F7" w:rsidP="003F65F7">
            <w:pPr>
              <w:spacing w:after="160" w:line="259" w:lineRule="auto"/>
              <w:rPr>
                <w:b/>
                <w:bCs/>
              </w:rPr>
            </w:pPr>
            <w:r w:rsidRPr="003F65F7">
              <w:rPr>
                <w:b/>
                <w:bCs/>
              </w:rPr>
              <w:t>Benefits</w:t>
            </w:r>
          </w:p>
        </w:tc>
      </w:tr>
      <w:tr w:rsidR="003F65F7" w:rsidRPr="003F65F7" w:rsidTr="00344296">
        <w:tc>
          <w:tcPr>
            <w:tcW w:w="0" w:type="auto"/>
            <w:hideMark/>
          </w:tcPr>
          <w:p w:rsidR="003F65F7" w:rsidRPr="003F65F7" w:rsidRDefault="003F65F7" w:rsidP="003F65F7">
            <w:pPr>
              <w:spacing w:after="160" w:line="259" w:lineRule="auto"/>
            </w:pPr>
            <w:r w:rsidRPr="003F65F7">
              <w:t>Basic</w:t>
            </w:r>
          </w:p>
        </w:tc>
        <w:tc>
          <w:tcPr>
            <w:tcW w:w="0" w:type="auto"/>
            <w:hideMark/>
          </w:tcPr>
          <w:p w:rsidR="003F65F7" w:rsidRPr="003F65F7" w:rsidRDefault="003F65F7" w:rsidP="003F65F7">
            <w:pPr>
              <w:spacing w:after="160" w:line="259" w:lineRule="auto"/>
            </w:pPr>
            <w:r w:rsidRPr="003F65F7">
              <w:t>₦</w:t>
            </w:r>
            <w:r w:rsidR="00803362">
              <w:t>55</w:t>
            </w:r>
            <w:r w:rsidRPr="003F65F7">
              <w:t>0K/month</w:t>
            </w:r>
          </w:p>
        </w:tc>
        <w:tc>
          <w:tcPr>
            <w:tcW w:w="0" w:type="auto"/>
            <w:hideMark/>
          </w:tcPr>
          <w:p w:rsidR="003F65F7" w:rsidRPr="003F65F7" w:rsidRDefault="003F65F7" w:rsidP="003F65F7">
            <w:pPr>
              <w:spacing w:after="160" w:line="259" w:lineRule="auto"/>
            </w:pPr>
            <w:r w:rsidRPr="003F65F7">
              <w:t>Limited requests</w:t>
            </w:r>
          </w:p>
        </w:tc>
      </w:tr>
      <w:tr w:rsidR="003F65F7" w:rsidRPr="003F65F7" w:rsidTr="00344296">
        <w:tc>
          <w:tcPr>
            <w:tcW w:w="0" w:type="auto"/>
            <w:hideMark/>
          </w:tcPr>
          <w:p w:rsidR="003F65F7" w:rsidRPr="003F65F7" w:rsidRDefault="003F65F7" w:rsidP="003F65F7">
            <w:pPr>
              <w:spacing w:after="160" w:line="259" w:lineRule="auto"/>
            </w:pPr>
            <w:r w:rsidRPr="003F65F7">
              <w:t>Pro</w:t>
            </w:r>
          </w:p>
        </w:tc>
        <w:tc>
          <w:tcPr>
            <w:tcW w:w="0" w:type="auto"/>
            <w:hideMark/>
          </w:tcPr>
          <w:p w:rsidR="003F65F7" w:rsidRPr="003F65F7" w:rsidRDefault="003F65F7" w:rsidP="00803362">
            <w:pPr>
              <w:spacing w:after="160" w:line="259" w:lineRule="auto"/>
            </w:pPr>
            <w:r w:rsidRPr="003F65F7">
              <w:t>₦</w:t>
            </w:r>
            <w:r w:rsidR="00803362">
              <w:t>1M</w:t>
            </w:r>
            <w:r w:rsidRPr="003F65F7">
              <w:t>/month</w:t>
            </w:r>
          </w:p>
        </w:tc>
        <w:tc>
          <w:tcPr>
            <w:tcW w:w="0" w:type="auto"/>
            <w:hideMark/>
          </w:tcPr>
          <w:p w:rsidR="003F65F7" w:rsidRPr="003F65F7" w:rsidRDefault="003F65F7" w:rsidP="003F65F7">
            <w:pPr>
              <w:spacing w:after="160" w:line="259" w:lineRule="auto"/>
            </w:pPr>
            <w:r w:rsidRPr="003F65F7">
              <w:t>Priority + unlimited</w:t>
            </w:r>
          </w:p>
        </w:tc>
      </w:tr>
      <w:tr w:rsidR="003F65F7" w:rsidRPr="003F65F7" w:rsidTr="00344296">
        <w:tc>
          <w:tcPr>
            <w:tcW w:w="0" w:type="auto"/>
            <w:hideMark/>
          </w:tcPr>
          <w:p w:rsidR="003F65F7" w:rsidRPr="003F65F7" w:rsidRDefault="003F65F7" w:rsidP="003F65F7">
            <w:pPr>
              <w:spacing w:after="160" w:line="259" w:lineRule="auto"/>
            </w:pPr>
            <w:r w:rsidRPr="003F65F7">
              <w:t>Enterprise</w:t>
            </w:r>
          </w:p>
        </w:tc>
        <w:tc>
          <w:tcPr>
            <w:tcW w:w="0" w:type="auto"/>
            <w:hideMark/>
          </w:tcPr>
          <w:p w:rsidR="003F65F7" w:rsidRPr="003F65F7" w:rsidRDefault="003F65F7" w:rsidP="003F65F7">
            <w:pPr>
              <w:spacing w:after="160" w:line="259" w:lineRule="auto"/>
            </w:pPr>
            <w:r w:rsidRPr="003F65F7">
              <w:t>Custom</w:t>
            </w:r>
          </w:p>
        </w:tc>
        <w:tc>
          <w:tcPr>
            <w:tcW w:w="0" w:type="auto"/>
            <w:hideMark/>
          </w:tcPr>
          <w:p w:rsidR="003F65F7" w:rsidRPr="003F65F7" w:rsidRDefault="003F65F7" w:rsidP="003F65F7">
            <w:pPr>
              <w:spacing w:after="160" w:line="259" w:lineRule="auto"/>
            </w:pPr>
            <w:r w:rsidRPr="003F65F7">
              <w:t>Dedicated concierge</w:t>
            </w:r>
          </w:p>
        </w:tc>
      </w:tr>
    </w:tbl>
    <w:p w:rsidR="003F65F7" w:rsidRPr="003F65F7" w:rsidRDefault="00415C8F" w:rsidP="003F65F7">
      <w:r>
        <w:pict>
          <v:rect id="_x0000_i1055" style="width:0;height:1.5pt" o:hralign="center" o:hrstd="t" o:hr="t" fillcolor="#a0a0a0" stroked="f"/>
        </w:pict>
      </w:r>
    </w:p>
    <w:p w:rsidR="003F65F7" w:rsidRPr="003F65F7" w:rsidRDefault="003F65F7" w:rsidP="003F65F7">
      <w:pPr>
        <w:rPr>
          <w:b/>
          <w:bCs/>
        </w:rPr>
      </w:pPr>
      <w:r w:rsidRPr="003F65F7">
        <w:rPr>
          <w:b/>
          <w:bCs/>
        </w:rPr>
        <w:t>7.3 Success Fees</w:t>
      </w:r>
    </w:p>
    <w:p w:rsidR="003F65F7" w:rsidRPr="003F65F7" w:rsidRDefault="00344296" w:rsidP="005C6DA6">
      <w:pPr>
        <w:numPr>
          <w:ilvl w:val="0"/>
          <w:numId w:val="31"/>
        </w:numPr>
      </w:pPr>
      <w:r>
        <w:t>Funding: 7</w:t>
      </w:r>
      <w:r w:rsidR="003F65F7" w:rsidRPr="003F65F7">
        <w:t>%</w:t>
      </w:r>
    </w:p>
    <w:p w:rsidR="003F65F7" w:rsidRPr="003F65F7" w:rsidRDefault="00344296" w:rsidP="005C6DA6">
      <w:pPr>
        <w:numPr>
          <w:ilvl w:val="0"/>
          <w:numId w:val="31"/>
        </w:numPr>
      </w:pPr>
      <w:r>
        <w:t>Deals: 5</w:t>
      </w:r>
      <w:r w:rsidR="003F65F7" w:rsidRPr="003F65F7">
        <w:t>%</w:t>
      </w:r>
    </w:p>
    <w:p w:rsidR="003F65F7" w:rsidRPr="003F65F7" w:rsidRDefault="00415C8F" w:rsidP="003F65F7">
      <w:r>
        <w:pict>
          <v:rect id="_x0000_i1056" style="width:0;height:1.5pt" o:hralign="center" o:hrstd="t" o:hr="t" fillcolor="#a0a0a0" stroked="f"/>
        </w:pict>
      </w:r>
    </w:p>
    <w:p w:rsidR="003F65F7" w:rsidRPr="003F65F7" w:rsidRDefault="003F65F7" w:rsidP="003F65F7">
      <w:pPr>
        <w:rPr>
          <w:b/>
          <w:bCs/>
        </w:rPr>
      </w:pPr>
      <w:r w:rsidRPr="003F65F7">
        <w:rPr>
          <w:b/>
          <w:bCs/>
        </w:rPr>
        <w:t>8. SMART ROUTING (SIMPLIFIED LOGIC)</w:t>
      </w:r>
    </w:p>
    <w:p w:rsidR="003F65F7" w:rsidRPr="003F65F7" w:rsidRDefault="003F65F7" w:rsidP="003F65F7">
      <w:pPr>
        <w:rPr>
          <w:b/>
          <w:bCs/>
        </w:rPr>
      </w:pPr>
      <w:r w:rsidRPr="003F65F7">
        <w:rPr>
          <w:b/>
          <w:bCs/>
        </w:rPr>
        <w:t>Scoring Inputs:</w:t>
      </w:r>
    </w:p>
    <w:p w:rsidR="003F65F7" w:rsidRPr="003F65F7" w:rsidRDefault="003F65F7" w:rsidP="005C6DA6">
      <w:pPr>
        <w:numPr>
          <w:ilvl w:val="0"/>
          <w:numId w:val="32"/>
        </w:numPr>
      </w:pPr>
      <w:r w:rsidRPr="003F65F7">
        <w:t>Budget</w:t>
      </w:r>
    </w:p>
    <w:p w:rsidR="003F65F7" w:rsidRPr="003F65F7" w:rsidRDefault="003F65F7" w:rsidP="005C6DA6">
      <w:pPr>
        <w:numPr>
          <w:ilvl w:val="0"/>
          <w:numId w:val="32"/>
        </w:numPr>
      </w:pPr>
      <w:r w:rsidRPr="003F65F7">
        <w:t>Urgency</w:t>
      </w:r>
    </w:p>
    <w:p w:rsidR="003F65F7" w:rsidRPr="003F65F7" w:rsidRDefault="003F65F7" w:rsidP="005C6DA6">
      <w:pPr>
        <w:numPr>
          <w:ilvl w:val="0"/>
          <w:numId w:val="32"/>
        </w:numPr>
      </w:pPr>
      <w:r w:rsidRPr="003F65F7">
        <w:t>Category</w:t>
      </w:r>
    </w:p>
    <w:p w:rsidR="003F65F7" w:rsidRPr="003F65F7" w:rsidRDefault="003F65F7" w:rsidP="005C6DA6">
      <w:pPr>
        <w:numPr>
          <w:ilvl w:val="0"/>
          <w:numId w:val="32"/>
        </w:numPr>
      </w:pPr>
      <w:r w:rsidRPr="003F65F7">
        <w:t>Keywords</w:t>
      </w:r>
    </w:p>
    <w:p w:rsidR="003F65F7" w:rsidRPr="003F65F7" w:rsidRDefault="00415C8F" w:rsidP="003F65F7">
      <w:r>
        <w:pict>
          <v:rect id="_x0000_i1057" style="width:0;height:1.5pt" o:hralign="center" o:hrstd="t" o:hr="t" fillcolor="#a0a0a0" stroked="f"/>
        </w:pict>
      </w:r>
    </w:p>
    <w:p w:rsidR="003F65F7" w:rsidRPr="003F65F7" w:rsidRDefault="003F65F7" w:rsidP="003F65F7">
      <w:pPr>
        <w:rPr>
          <w:b/>
          <w:bCs/>
        </w:rPr>
      </w:pPr>
      <w:r w:rsidRPr="003F65F7">
        <w:rPr>
          <w:b/>
          <w:bCs/>
        </w:rPr>
        <w:t>Output Actions:</w:t>
      </w:r>
    </w:p>
    <w:tbl>
      <w:tblPr>
        <w:tblStyle w:val="TableGrid"/>
        <w:tblW w:w="0" w:type="auto"/>
        <w:tblLook w:val="04A0" w:firstRow="1" w:lastRow="0" w:firstColumn="1" w:lastColumn="0" w:noHBand="0" w:noVBand="1"/>
      </w:tblPr>
      <w:tblGrid>
        <w:gridCol w:w="971"/>
        <w:gridCol w:w="2048"/>
      </w:tblGrid>
      <w:tr w:rsidR="003F65F7" w:rsidRPr="003F65F7" w:rsidTr="00344296">
        <w:tc>
          <w:tcPr>
            <w:tcW w:w="0" w:type="auto"/>
            <w:hideMark/>
          </w:tcPr>
          <w:p w:rsidR="003F65F7" w:rsidRPr="003F65F7" w:rsidRDefault="003F65F7" w:rsidP="003F65F7">
            <w:pPr>
              <w:spacing w:after="160" w:line="259" w:lineRule="auto"/>
              <w:rPr>
                <w:b/>
                <w:bCs/>
              </w:rPr>
            </w:pPr>
            <w:r w:rsidRPr="003F65F7">
              <w:rPr>
                <w:b/>
                <w:bCs/>
              </w:rPr>
              <w:lastRenderedPageBreak/>
              <w:t>Score</w:t>
            </w:r>
          </w:p>
        </w:tc>
        <w:tc>
          <w:tcPr>
            <w:tcW w:w="0" w:type="auto"/>
            <w:hideMark/>
          </w:tcPr>
          <w:p w:rsidR="003F65F7" w:rsidRPr="003F65F7" w:rsidRDefault="003F65F7" w:rsidP="003F65F7">
            <w:pPr>
              <w:spacing w:after="160" w:line="259" w:lineRule="auto"/>
              <w:rPr>
                <w:b/>
                <w:bCs/>
              </w:rPr>
            </w:pPr>
            <w:r w:rsidRPr="003F65F7">
              <w:rPr>
                <w:b/>
                <w:bCs/>
              </w:rPr>
              <w:t>Action</w:t>
            </w:r>
          </w:p>
        </w:tc>
      </w:tr>
      <w:tr w:rsidR="003F65F7" w:rsidRPr="003F65F7" w:rsidTr="00344296">
        <w:tc>
          <w:tcPr>
            <w:tcW w:w="0" w:type="auto"/>
            <w:hideMark/>
          </w:tcPr>
          <w:p w:rsidR="003F65F7" w:rsidRPr="003F65F7" w:rsidRDefault="003F65F7" w:rsidP="003F65F7">
            <w:pPr>
              <w:spacing w:after="160" w:line="259" w:lineRule="auto"/>
            </w:pPr>
            <w:r w:rsidRPr="003F65F7">
              <w:t>High</w:t>
            </w:r>
          </w:p>
        </w:tc>
        <w:tc>
          <w:tcPr>
            <w:tcW w:w="0" w:type="auto"/>
            <w:hideMark/>
          </w:tcPr>
          <w:p w:rsidR="003F65F7" w:rsidRPr="003F65F7" w:rsidRDefault="003F65F7" w:rsidP="003F65F7">
            <w:pPr>
              <w:spacing w:after="160" w:line="259" w:lineRule="auto"/>
            </w:pPr>
            <w:r w:rsidRPr="003F65F7">
              <w:t>Senior concierge</w:t>
            </w:r>
          </w:p>
        </w:tc>
      </w:tr>
      <w:tr w:rsidR="003F65F7" w:rsidRPr="003F65F7" w:rsidTr="00344296">
        <w:tc>
          <w:tcPr>
            <w:tcW w:w="0" w:type="auto"/>
            <w:hideMark/>
          </w:tcPr>
          <w:p w:rsidR="003F65F7" w:rsidRPr="003F65F7" w:rsidRDefault="003F65F7" w:rsidP="003F65F7">
            <w:pPr>
              <w:spacing w:after="160" w:line="259" w:lineRule="auto"/>
            </w:pPr>
            <w:r w:rsidRPr="003F65F7">
              <w:t>Medium</w:t>
            </w:r>
          </w:p>
        </w:tc>
        <w:tc>
          <w:tcPr>
            <w:tcW w:w="0" w:type="auto"/>
            <w:hideMark/>
          </w:tcPr>
          <w:p w:rsidR="003F65F7" w:rsidRPr="003F65F7" w:rsidRDefault="003F65F7" w:rsidP="003F65F7">
            <w:pPr>
              <w:spacing w:after="160" w:line="259" w:lineRule="auto"/>
            </w:pPr>
            <w:r w:rsidRPr="003F65F7">
              <w:t>Standard handling</w:t>
            </w:r>
          </w:p>
        </w:tc>
      </w:tr>
      <w:tr w:rsidR="003F65F7" w:rsidRPr="003F65F7" w:rsidTr="00344296">
        <w:tc>
          <w:tcPr>
            <w:tcW w:w="0" w:type="auto"/>
            <w:hideMark/>
          </w:tcPr>
          <w:p w:rsidR="003F65F7" w:rsidRPr="003F65F7" w:rsidRDefault="003F65F7" w:rsidP="003F65F7">
            <w:pPr>
              <w:spacing w:after="160" w:line="259" w:lineRule="auto"/>
            </w:pPr>
            <w:r w:rsidRPr="003F65F7">
              <w:t>Low</w:t>
            </w:r>
          </w:p>
        </w:tc>
        <w:tc>
          <w:tcPr>
            <w:tcW w:w="0" w:type="auto"/>
            <w:hideMark/>
          </w:tcPr>
          <w:p w:rsidR="003F65F7" w:rsidRPr="003F65F7" w:rsidRDefault="003F65F7" w:rsidP="003F65F7">
            <w:pPr>
              <w:spacing w:after="160" w:line="259" w:lineRule="auto"/>
            </w:pPr>
            <w:r w:rsidRPr="003F65F7">
              <w:t>Automated + guided</w:t>
            </w:r>
          </w:p>
        </w:tc>
      </w:tr>
    </w:tbl>
    <w:p w:rsidR="003F65F7" w:rsidRPr="003F65F7" w:rsidRDefault="00415C8F" w:rsidP="003F65F7">
      <w:r>
        <w:pict>
          <v:rect id="_x0000_i1058" style="width:0;height:1.5pt" o:hralign="center" o:hrstd="t" o:hr="t" fillcolor="#a0a0a0" stroked="f"/>
        </w:pict>
      </w:r>
    </w:p>
    <w:p w:rsidR="003F65F7" w:rsidRPr="003F65F7" w:rsidRDefault="003F65F7" w:rsidP="003F65F7">
      <w:pPr>
        <w:rPr>
          <w:b/>
          <w:bCs/>
        </w:rPr>
      </w:pPr>
      <w:r w:rsidRPr="003F65F7">
        <w:rPr>
          <w:b/>
          <w:bCs/>
        </w:rPr>
        <w:t xml:space="preserve">9. </w:t>
      </w:r>
      <w:proofErr w:type="spellStart"/>
      <w:r w:rsidRPr="003F65F7">
        <w:rPr>
          <w:b/>
          <w:bCs/>
        </w:rPr>
        <w:t>KPIs</w:t>
      </w:r>
      <w:proofErr w:type="spellEnd"/>
      <w:r w:rsidRPr="003F65F7">
        <w:rPr>
          <w:b/>
          <w:bCs/>
        </w:rPr>
        <w:t xml:space="preserve"> (V1 SUCCESS METRICS)</w:t>
      </w:r>
    </w:p>
    <w:tbl>
      <w:tblPr>
        <w:tblStyle w:val="TableGrid"/>
        <w:tblW w:w="0" w:type="auto"/>
        <w:tblLook w:val="04A0" w:firstRow="1" w:lastRow="0" w:firstColumn="1" w:lastColumn="0" w:noHBand="0" w:noVBand="1"/>
      </w:tblPr>
      <w:tblGrid>
        <w:gridCol w:w="2561"/>
        <w:gridCol w:w="1158"/>
      </w:tblGrid>
      <w:tr w:rsidR="003F65F7" w:rsidRPr="003F65F7" w:rsidTr="00344296">
        <w:tc>
          <w:tcPr>
            <w:tcW w:w="0" w:type="auto"/>
            <w:hideMark/>
          </w:tcPr>
          <w:p w:rsidR="003F65F7" w:rsidRPr="003F65F7" w:rsidRDefault="003F65F7" w:rsidP="003F65F7">
            <w:pPr>
              <w:spacing w:after="160" w:line="259" w:lineRule="auto"/>
              <w:rPr>
                <w:b/>
                <w:bCs/>
              </w:rPr>
            </w:pPr>
            <w:r w:rsidRPr="003F65F7">
              <w:rPr>
                <w:b/>
                <w:bCs/>
              </w:rPr>
              <w:t>Metric</w:t>
            </w:r>
          </w:p>
        </w:tc>
        <w:tc>
          <w:tcPr>
            <w:tcW w:w="0" w:type="auto"/>
            <w:hideMark/>
          </w:tcPr>
          <w:p w:rsidR="003F65F7" w:rsidRPr="003F65F7" w:rsidRDefault="003F65F7" w:rsidP="003F65F7">
            <w:pPr>
              <w:spacing w:after="160" w:line="259" w:lineRule="auto"/>
              <w:rPr>
                <w:b/>
                <w:bCs/>
              </w:rPr>
            </w:pPr>
            <w:r w:rsidRPr="003F65F7">
              <w:rPr>
                <w:b/>
                <w:bCs/>
              </w:rPr>
              <w:t>Target</w:t>
            </w:r>
          </w:p>
        </w:tc>
      </w:tr>
      <w:tr w:rsidR="003F65F7" w:rsidRPr="003F65F7" w:rsidTr="00344296">
        <w:tc>
          <w:tcPr>
            <w:tcW w:w="0" w:type="auto"/>
            <w:hideMark/>
          </w:tcPr>
          <w:p w:rsidR="003F65F7" w:rsidRPr="003F65F7" w:rsidRDefault="003F65F7" w:rsidP="003F65F7">
            <w:pPr>
              <w:spacing w:after="160" w:line="259" w:lineRule="auto"/>
            </w:pPr>
            <w:r w:rsidRPr="003F65F7">
              <w:t>Request → Response time</w:t>
            </w:r>
          </w:p>
        </w:tc>
        <w:tc>
          <w:tcPr>
            <w:tcW w:w="0" w:type="auto"/>
            <w:hideMark/>
          </w:tcPr>
          <w:p w:rsidR="003F65F7" w:rsidRPr="003F65F7" w:rsidRDefault="003F65F7" w:rsidP="003F65F7">
            <w:pPr>
              <w:spacing w:after="160" w:line="259" w:lineRule="auto"/>
            </w:pPr>
            <w:r w:rsidRPr="003F65F7">
              <w:t>&lt; 6 hours</w:t>
            </w:r>
          </w:p>
        </w:tc>
      </w:tr>
      <w:tr w:rsidR="003F65F7" w:rsidRPr="003F65F7" w:rsidTr="00344296">
        <w:tc>
          <w:tcPr>
            <w:tcW w:w="0" w:type="auto"/>
            <w:hideMark/>
          </w:tcPr>
          <w:p w:rsidR="003F65F7" w:rsidRPr="003F65F7" w:rsidRDefault="003F65F7" w:rsidP="003F65F7">
            <w:pPr>
              <w:spacing w:after="160" w:line="259" w:lineRule="auto"/>
            </w:pPr>
            <w:r w:rsidRPr="003F65F7">
              <w:t>Plan delivery</w:t>
            </w:r>
          </w:p>
        </w:tc>
        <w:tc>
          <w:tcPr>
            <w:tcW w:w="0" w:type="auto"/>
            <w:hideMark/>
          </w:tcPr>
          <w:p w:rsidR="003F65F7" w:rsidRPr="003F65F7" w:rsidRDefault="003F65F7" w:rsidP="003F65F7">
            <w:pPr>
              <w:spacing w:after="160" w:line="259" w:lineRule="auto"/>
            </w:pPr>
            <w:r w:rsidRPr="003F65F7">
              <w:t>&lt; 48 hours</w:t>
            </w:r>
          </w:p>
        </w:tc>
      </w:tr>
      <w:tr w:rsidR="003F65F7" w:rsidRPr="003F65F7" w:rsidTr="00344296">
        <w:tc>
          <w:tcPr>
            <w:tcW w:w="0" w:type="auto"/>
            <w:hideMark/>
          </w:tcPr>
          <w:p w:rsidR="003F65F7" w:rsidRPr="003F65F7" w:rsidRDefault="003F65F7" w:rsidP="003F65F7">
            <w:pPr>
              <w:spacing w:after="160" w:line="259" w:lineRule="auto"/>
            </w:pPr>
            <w:r w:rsidRPr="003F65F7">
              <w:t>Conversion rate</w:t>
            </w:r>
          </w:p>
        </w:tc>
        <w:tc>
          <w:tcPr>
            <w:tcW w:w="0" w:type="auto"/>
            <w:hideMark/>
          </w:tcPr>
          <w:p w:rsidR="003F65F7" w:rsidRPr="003F65F7" w:rsidRDefault="003F65F7" w:rsidP="003F65F7">
            <w:pPr>
              <w:spacing w:after="160" w:line="259" w:lineRule="auto"/>
            </w:pPr>
            <w:r w:rsidRPr="003F65F7">
              <w:t>&gt; 30%</w:t>
            </w:r>
          </w:p>
        </w:tc>
      </w:tr>
      <w:tr w:rsidR="003F65F7" w:rsidRPr="003F65F7" w:rsidTr="00344296">
        <w:tc>
          <w:tcPr>
            <w:tcW w:w="0" w:type="auto"/>
            <w:hideMark/>
          </w:tcPr>
          <w:p w:rsidR="003F65F7" w:rsidRPr="003F65F7" w:rsidRDefault="003F65F7" w:rsidP="003F65F7">
            <w:pPr>
              <w:spacing w:after="160" w:line="259" w:lineRule="auto"/>
            </w:pPr>
            <w:r w:rsidRPr="003F65F7">
              <w:t>Customer satisfaction</w:t>
            </w:r>
          </w:p>
        </w:tc>
        <w:tc>
          <w:tcPr>
            <w:tcW w:w="0" w:type="auto"/>
            <w:hideMark/>
          </w:tcPr>
          <w:p w:rsidR="003F65F7" w:rsidRPr="003F65F7" w:rsidRDefault="003F65F7" w:rsidP="003F65F7">
            <w:pPr>
              <w:spacing w:after="160" w:line="259" w:lineRule="auto"/>
            </w:pPr>
            <w:r w:rsidRPr="003F65F7">
              <w:t>&gt; 85%</w:t>
            </w:r>
          </w:p>
        </w:tc>
      </w:tr>
      <w:tr w:rsidR="003F65F7" w:rsidRPr="003F65F7" w:rsidTr="00344296">
        <w:tc>
          <w:tcPr>
            <w:tcW w:w="0" w:type="auto"/>
            <w:hideMark/>
          </w:tcPr>
          <w:p w:rsidR="003F65F7" w:rsidRPr="003F65F7" w:rsidRDefault="003F65F7" w:rsidP="003F65F7">
            <w:pPr>
              <w:spacing w:after="160" w:line="259" w:lineRule="auto"/>
            </w:pPr>
            <w:r w:rsidRPr="003F65F7">
              <w:t>Repeat usage</w:t>
            </w:r>
          </w:p>
        </w:tc>
        <w:tc>
          <w:tcPr>
            <w:tcW w:w="0" w:type="auto"/>
            <w:hideMark/>
          </w:tcPr>
          <w:p w:rsidR="003F65F7" w:rsidRPr="003F65F7" w:rsidRDefault="003F65F7" w:rsidP="003F65F7">
            <w:pPr>
              <w:spacing w:after="160" w:line="259" w:lineRule="auto"/>
            </w:pPr>
            <w:r w:rsidRPr="003F65F7">
              <w:t>&gt; 40%</w:t>
            </w:r>
          </w:p>
        </w:tc>
      </w:tr>
    </w:tbl>
    <w:p w:rsidR="003F65F7" w:rsidRPr="003F65F7" w:rsidRDefault="00415C8F" w:rsidP="003F65F7">
      <w:r>
        <w:pict>
          <v:rect id="_x0000_i1059" style="width:0;height:1.5pt" o:hralign="center" o:hrstd="t" o:hr="t" fillcolor="#a0a0a0" stroked="f"/>
        </w:pict>
      </w:r>
    </w:p>
    <w:p w:rsidR="003F65F7" w:rsidRPr="003F65F7" w:rsidRDefault="003F65F7" w:rsidP="003F65F7">
      <w:pPr>
        <w:rPr>
          <w:b/>
          <w:bCs/>
        </w:rPr>
      </w:pPr>
      <w:r w:rsidRPr="003F65F7">
        <w:rPr>
          <w:b/>
          <w:bCs/>
        </w:rPr>
        <w:t>10. GO-TO-MARKET STRATEGY</w:t>
      </w:r>
    </w:p>
    <w:p w:rsidR="003F65F7" w:rsidRPr="003F65F7" w:rsidRDefault="003F65F7" w:rsidP="003F65F7">
      <w:pPr>
        <w:rPr>
          <w:b/>
          <w:bCs/>
        </w:rPr>
      </w:pPr>
      <w:r w:rsidRPr="003F65F7">
        <w:rPr>
          <w:b/>
          <w:bCs/>
        </w:rPr>
        <w:t>Channels:</w:t>
      </w:r>
    </w:p>
    <w:p w:rsidR="003F65F7" w:rsidRPr="003F65F7" w:rsidRDefault="003F65F7" w:rsidP="005C6DA6">
      <w:pPr>
        <w:numPr>
          <w:ilvl w:val="0"/>
          <w:numId w:val="33"/>
        </w:numPr>
      </w:pPr>
      <w:r w:rsidRPr="003F65F7">
        <w:t>WhatsApp-first distribution</w:t>
      </w:r>
    </w:p>
    <w:p w:rsidR="003F65F7" w:rsidRPr="003F65F7" w:rsidRDefault="003F65F7" w:rsidP="005C6DA6">
      <w:pPr>
        <w:numPr>
          <w:ilvl w:val="0"/>
          <w:numId w:val="33"/>
        </w:numPr>
      </w:pPr>
      <w:r w:rsidRPr="003F65F7">
        <w:t>LinkedIn (B2B)</w:t>
      </w:r>
    </w:p>
    <w:p w:rsidR="003F65F7" w:rsidRPr="003F65F7" w:rsidRDefault="003F65F7" w:rsidP="005C6DA6">
      <w:pPr>
        <w:numPr>
          <w:ilvl w:val="0"/>
          <w:numId w:val="33"/>
        </w:numPr>
      </w:pPr>
      <w:r w:rsidRPr="003F65F7">
        <w:t>Instagram (SMEs)</w:t>
      </w:r>
    </w:p>
    <w:p w:rsidR="003F65F7" w:rsidRPr="003F65F7" w:rsidRDefault="003F65F7" w:rsidP="005C6DA6">
      <w:pPr>
        <w:numPr>
          <w:ilvl w:val="0"/>
          <w:numId w:val="33"/>
        </w:numPr>
      </w:pPr>
      <w:r w:rsidRPr="003F65F7">
        <w:t>Referrals</w:t>
      </w:r>
    </w:p>
    <w:p w:rsidR="003F65F7" w:rsidRPr="003F65F7" w:rsidRDefault="00415C8F" w:rsidP="003F65F7">
      <w:r>
        <w:pict>
          <v:rect id="_x0000_i1060" style="width:0;height:1.5pt" o:hralign="center" o:hrstd="t" o:hr="t" fillcolor="#a0a0a0" stroked="f"/>
        </w:pict>
      </w:r>
    </w:p>
    <w:p w:rsidR="003F65F7" w:rsidRPr="003F65F7" w:rsidRDefault="003F65F7" w:rsidP="003F65F7">
      <w:pPr>
        <w:rPr>
          <w:b/>
          <w:bCs/>
        </w:rPr>
      </w:pPr>
      <w:r w:rsidRPr="003F65F7">
        <w:rPr>
          <w:b/>
          <w:bCs/>
        </w:rPr>
        <w:t>Lead Hook:</w:t>
      </w:r>
    </w:p>
    <w:p w:rsidR="003F65F7" w:rsidRPr="003F65F7" w:rsidRDefault="003F65F7" w:rsidP="005C6DA6">
      <w:pPr>
        <w:numPr>
          <w:ilvl w:val="0"/>
          <w:numId w:val="34"/>
        </w:numPr>
      </w:pPr>
      <w:r w:rsidRPr="003F65F7">
        <w:t>“Get expert help in 24 hours”</w:t>
      </w:r>
    </w:p>
    <w:p w:rsidR="003F65F7" w:rsidRPr="003F65F7" w:rsidRDefault="00415C8F" w:rsidP="003F65F7">
      <w:r>
        <w:pict>
          <v:rect id="_x0000_i1061" style="width:0;height:1.5pt" o:hralign="center" o:hrstd="t" o:hr="t" fillcolor="#a0a0a0" stroked="f"/>
        </w:pict>
      </w:r>
    </w:p>
    <w:p w:rsidR="003F65F7" w:rsidRPr="003F65F7" w:rsidRDefault="003F65F7" w:rsidP="003F65F7">
      <w:pPr>
        <w:rPr>
          <w:b/>
          <w:bCs/>
        </w:rPr>
      </w:pPr>
      <w:r w:rsidRPr="003F65F7">
        <w:rPr>
          <w:b/>
          <w:bCs/>
        </w:rPr>
        <w:t>11. ROADMAP</w:t>
      </w:r>
    </w:p>
    <w:p w:rsidR="003F65F7" w:rsidRPr="003F65F7" w:rsidRDefault="003F65F7" w:rsidP="003F65F7">
      <w:pPr>
        <w:rPr>
          <w:b/>
          <w:bCs/>
        </w:rPr>
      </w:pPr>
      <w:r w:rsidRPr="003F65F7">
        <w:rPr>
          <w:b/>
          <w:bCs/>
        </w:rPr>
        <w:t>Phase 1 (V1 – Now)</w:t>
      </w:r>
    </w:p>
    <w:p w:rsidR="003F65F7" w:rsidRPr="003F65F7" w:rsidRDefault="003F65F7" w:rsidP="005C6DA6">
      <w:pPr>
        <w:numPr>
          <w:ilvl w:val="0"/>
          <w:numId w:val="35"/>
        </w:numPr>
      </w:pPr>
      <w:r w:rsidRPr="003F65F7">
        <w:t>Concierge system</w:t>
      </w:r>
    </w:p>
    <w:p w:rsidR="003F65F7" w:rsidRPr="003F65F7" w:rsidRDefault="003F65F7" w:rsidP="005C6DA6">
      <w:pPr>
        <w:numPr>
          <w:ilvl w:val="0"/>
          <w:numId w:val="35"/>
        </w:numPr>
      </w:pPr>
      <w:r w:rsidRPr="003F65F7">
        <w:t>Request engine</w:t>
      </w:r>
    </w:p>
    <w:p w:rsidR="003F65F7" w:rsidRPr="003F65F7" w:rsidRDefault="003F65F7" w:rsidP="005C6DA6">
      <w:pPr>
        <w:numPr>
          <w:ilvl w:val="0"/>
          <w:numId w:val="35"/>
        </w:numPr>
      </w:pPr>
      <w:r w:rsidRPr="003F65F7">
        <w:t>Service delivery</w:t>
      </w:r>
    </w:p>
    <w:p w:rsidR="003F65F7" w:rsidRPr="003F65F7" w:rsidRDefault="00415C8F" w:rsidP="003F65F7">
      <w:r>
        <w:pict>
          <v:rect id="_x0000_i1062" style="width:0;height:1.5pt" o:hralign="center" o:hrstd="t" o:hr="t" fillcolor="#a0a0a0" stroked="f"/>
        </w:pict>
      </w:r>
    </w:p>
    <w:p w:rsidR="003F65F7" w:rsidRPr="003F65F7" w:rsidRDefault="003F65F7" w:rsidP="003F65F7">
      <w:pPr>
        <w:rPr>
          <w:b/>
          <w:bCs/>
        </w:rPr>
      </w:pPr>
      <w:r w:rsidRPr="003F65F7">
        <w:rPr>
          <w:b/>
          <w:bCs/>
        </w:rPr>
        <w:t>Phase 2</w:t>
      </w:r>
    </w:p>
    <w:p w:rsidR="003F65F7" w:rsidRPr="003F65F7" w:rsidRDefault="003F65F7" w:rsidP="005C6DA6">
      <w:pPr>
        <w:numPr>
          <w:ilvl w:val="0"/>
          <w:numId w:val="36"/>
        </w:numPr>
      </w:pPr>
      <w:r w:rsidRPr="003F65F7">
        <w:t>Launchpad integration</w:t>
      </w:r>
    </w:p>
    <w:p w:rsidR="003F65F7" w:rsidRPr="003F65F7" w:rsidRDefault="003F65F7" w:rsidP="005C6DA6">
      <w:pPr>
        <w:numPr>
          <w:ilvl w:val="0"/>
          <w:numId w:val="36"/>
        </w:numPr>
      </w:pPr>
      <w:r w:rsidRPr="003F65F7">
        <w:t>Funding pipeline</w:t>
      </w:r>
    </w:p>
    <w:p w:rsidR="003F65F7" w:rsidRPr="003F65F7" w:rsidRDefault="003F65F7" w:rsidP="005C6DA6">
      <w:pPr>
        <w:numPr>
          <w:ilvl w:val="0"/>
          <w:numId w:val="36"/>
        </w:numPr>
      </w:pPr>
      <w:r w:rsidRPr="003F65F7">
        <w:lastRenderedPageBreak/>
        <w:t>Learning platform</w:t>
      </w:r>
    </w:p>
    <w:p w:rsidR="003F65F7" w:rsidRPr="003F65F7" w:rsidRDefault="00415C8F" w:rsidP="003F65F7">
      <w:r>
        <w:pict>
          <v:rect id="_x0000_i1063" style="width:0;height:1.5pt" o:hralign="center" o:hrstd="t" o:hr="t" fillcolor="#a0a0a0" stroked="f"/>
        </w:pict>
      </w:r>
    </w:p>
    <w:p w:rsidR="003F65F7" w:rsidRPr="003F65F7" w:rsidRDefault="003F65F7" w:rsidP="003F65F7">
      <w:pPr>
        <w:rPr>
          <w:b/>
          <w:bCs/>
        </w:rPr>
      </w:pPr>
      <w:r w:rsidRPr="003F65F7">
        <w:rPr>
          <w:b/>
          <w:bCs/>
        </w:rPr>
        <w:t>Phase 3</w:t>
      </w:r>
    </w:p>
    <w:p w:rsidR="003F65F7" w:rsidRPr="003F65F7" w:rsidRDefault="003F65F7" w:rsidP="005C6DA6">
      <w:pPr>
        <w:numPr>
          <w:ilvl w:val="0"/>
          <w:numId w:val="37"/>
        </w:numPr>
      </w:pPr>
      <w:r w:rsidRPr="003F65F7">
        <w:t>Investor marketplace</w:t>
      </w:r>
    </w:p>
    <w:p w:rsidR="003F65F7" w:rsidRPr="003F65F7" w:rsidRDefault="003F65F7" w:rsidP="005C6DA6">
      <w:pPr>
        <w:numPr>
          <w:ilvl w:val="0"/>
          <w:numId w:val="37"/>
        </w:numPr>
      </w:pPr>
      <w:r w:rsidRPr="003F65F7">
        <w:t>Capital matching engine</w:t>
      </w:r>
    </w:p>
    <w:p w:rsidR="003F65F7" w:rsidRPr="003F65F7" w:rsidRDefault="003F65F7" w:rsidP="005C6DA6">
      <w:pPr>
        <w:numPr>
          <w:ilvl w:val="0"/>
          <w:numId w:val="37"/>
        </w:numPr>
      </w:pPr>
      <w:r w:rsidRPr="003F65F7">
        <w:t>Full ecosystem</w:t>
      </w:r>
    </w:p>
    <w:p w:rsidR="003F65F7" w:rsidRPr="003F65F7" w:rsidRDefault="00415C8F" w:rsidP="003F65F7">
      <w:r>
        <w:pict>
          <v:rect id="_x0000_i1064" style="width:0;height:1.5pt" o:hralign="center" o:hrstd="t" o:hr="t" fillcolor="#a0a0a0" stroked="f"/>
        </w:pict>
      </w:r>
    </w:p>
    <w:p w:rsidR="003F65F7" w:rsidRPr="003F65F7" w:rsidRDefault="003F65F7" w:rsidP="003F65F7">
      <w:pPr>
        <w:rPr>
          <w:b/>
          <w:bCs/>
        </w:rPr>
      </w:pPr>
      <w:r w:rsidRPr="003F65F7">
        <w:rPr>
          <w:b/>
          <w:bCs/>
        </w:rPr>
        <w:t>12. TRUST &amp; COMPLIANCE</w:t>
      </w:r>
    </w:p>
    <w:p w:rsidR="003F65F7" w:rsidRPr="003F65F7" w:rsidRDefault="003F65F7" w:rsidP="005C6DA6">
      <w:pPr>
        <w:numPr>
          <w:ilvl w:val="0"/>
          <w:numId w:val="38"/>
        </w:numPr>
      </w:pPr>
      <w:r w:rsidRPr="003F65F7">
        <w:t>NDA assurance</w:t>
      </w:r>
    </w:p>
    <w:p w:rsidR="003F65F7" w:rsidRPr="003F65F7" w:rsidRDefault="003F65F7" w:rsidP="005C6DA6">
      <w:pPr>
        <w:numPr>
          <w:ilvl w:val="0"/>
          <w:numId w:val="38"/>
        </w:numPr>
      </w:pPr>
      <w:r w:rsidRPr="003F65F7">
        <w:t>Data protection</w:t>
      </w:r>
    </w:p>
    <w:p w:rsidR="003F65F7" w:rsidRPr="003F65F7" w:rsidRDefault="003F65F7" w:rsidP="005C6DA6">
      <w:pPr>
        <w:numPr>
          <w:ilvl w:val="0"/>
          <w:numId w:val="38"/>
        </w:numPr>
      </w:pPr>
      <w:r w:rsidRPr="003F65F7">
        <w:t>Secure payments</w:t>
      </w:r>
    </w:p>
    <w:p w:rsidR="003F65F7" w:rsidRPr="003F65F7" w:rsidRDefault="003F65F7" w:rsidP="005C6DA6">
      <w:pPr>
        <w:numPr>
          <w:ilvl w:val="0"/>
          <w:numId w:val="38"/>
        </w:numPr>
      </w:pPr>
      <w:r w:rsidRPr="003F65F7">
        <w:t>Transparent pricing</w:t>
      </w:r>
    </w:p>
    <w:p w:rsidR="003F65F7" w:rsidRPr="003F65F7" w:rsidRDefault="00415C8F" w:rsidP="003F65F7">
      <w:r>
        <w:pict>
          <v:rect id="_x0000_i1065" style="width:0;height:1.5pt" o:hralign="center" o:hrstd="t" o:hr="t" fillcolor="#a0a0a0" stroked="f"/>
        </w:pict>
      </w:r>
    </w:p>
    <w:p w:rsidR="003F65F7" w:rsidRPr="003F65F7" w:rsidRDefault="003F65F7" w:rsidP="003F65F7">
      <w:pPr>
        <w:rPr>
          <w:b/>
          <w:bCs/>
        </w:rPr>
      </w:pPr>
      <w:r w:rsidRPr="003F65F7">
        <w:rPr>
          <w:b/>
          <w:bCs/>
        </w:rPr>
        <w:t>13. STRATEGIC ADVANTAGE</w:t>
      </w:r>
    </w:p>
    <w:p w:rsidR="003F65F7" w:rsidRPr="003F65F7" w:rsidRDefault="003F65F7" w:rsidP="003F65F7">
      <w:r w:rsidRPr="003F65F7">
        <w:t>This V1 allows CADNA to:</w:t>
      </w:r>
    </w:p>
    <w:p w:rsidR="003F65F7" w:rsidRPr="003F65F7" w:rsidRDefault="003F65F7" w:rsidP="005C6DA6">
      <w:pPr>
        <w:numPr>
          <w:ilvl w:val="0"/>
          <w:numId w:val="39"/>
        </w:numPr>
      </w:pPr>
      <w:r w:rsidRPr="003F65F7">
        <w:t xml:space="preserve">Capture </w:t>
      </w:r>
      <w:r w:rsidRPr="003F65F7">
        <w:rPr>
          <w:b/>
          <w:bCs/>
        </w:rPr>
        <w:t>real market demand</w:t>
      </w:r>
    </w:p>
    <w:p w:rsidR="003F65F7" w:rsidRPr="003F65F7" w:rsidRDefault="003F65F7" w:rsidP="005C6DA6">
      <w:pPr>
        <w:numPr>
          <w:ilvl w:val="0"/>
          <w:numId w:val="39"/>
        </w:numPr>
      </w:pPr>
      <w:r w:rsidRPr="003F65F7">
        <w:t xml:space="preserve">Build </w:t>
      </w:r>
      <w:r w:rsidRPr="003F65F7">
        <w:rPr>
          <w:b/>
          <w:bCs/>
        </w:rPr>
        <w:t>data-driven insights</w:t>
      </w:r>
    </w:p>
    <w:p w:rsidR="003F65F7" w:rsidRPr="003F65F7" w:rsidRDefault="003F65F7" w:rsidP="005C6DA6">
      <w:pPr>
        <w:numPr>
          <w:ilvl w:val="0"/>
          <w:numId w:val="39"/>
        </w:numPr>
      </w:pPr>
      <w:r w:rsidRPr="003F65F7">
        <w:t xml:space="preserve">Generate </w:t>
      </w:r>
      <w:r w:rsidRPr="003F65F7">
        <w:rPr>
          <w:b/>
          <w:bCs/>
        </w:rPr>
        <w:t>cash flow immediately</w:t>
      </w:r>
    </w:p>
    <w:p w:rsidR="003F65F7" w:rsidRPr="003F65F7" w:rsidRDefault="003F65F7" w:rsidP="005C6DA6">
      <w:pPr>
        <w:numPr>
          <w:ilvl w:val="0"/>
          <w:numId w:val="39"/>
        </w:numPr>
      </w:pPr>
      <w:r w:rsidRPr="003F65F7">
        <w:t xml:space="preserve">Create </w:t>
      </w:r>
      <w:r w:rsidRPr="003F65F7">
        <w:rPr>
          <w:b/>
          <w:bCs/>
        </w:rPr>
        <w:t>qualified pipelines for future products</w:t>
      </w:r>
    </w:p>
    <w:p w:rsidR="003F65F7" w:rsidRPr="003F65F7" w:rsidRDefault="00415C8F" w:rsidP="003F65F7">
      <w:r>
        <w:pict>
          <v:rect id="_x0000_i1066" style="width:0;height:1.5pt" o:hralign="center" o:hrstd="t" o:hr="t" fillcolor="#a0a0a0" stroked="f"/>
        </w:pict>
      </w:r>
    </w:p>
    <w:p w:rsidR="003F65F7" w:rsidRPr="003F65F7" w:rsidRDefault="003F65F7" w:rsidP="003F65F7">
      <w:pPr>
        <w:rPr>
          <w:b/>
          <w:bCs/>
        </w:rPr>
      </w:pPr>
      <w:r w:rsidRPr="003F65F7">
        <w:rPr>
          <w:b/>
          <w:bCs/>
        </w:rPr>
        <w:t>FINAL POSITIONING</w:t>
      </w:r>
    </w:p>
    <w:p w:rsidR="003F65F7" w:rsidRPr="003F65F7" w:rsidRDefault="003F65F7" w:rsidP="003F65F7">
      <w:r w:rsidRPr="003F65F7">
        <w:t>CADNA Concierge OS (V1) is:</w:t>
      </w:r>
    </w:p>
    <w:p w:rsidR="003F65F7" w:rsidRPr="003F65F7" w:rsidRDefault="003F65F7" w:rsidP="003F65F7">
      <w:r w:rsidRPr="003F65F7">
        <w:t>A simple but powerful system that transforms scattered demand into structured, revenue-generating solutions—while laying the foundation for a full-scale business, capital, and technology ecosystem.</w:t>
      </w:r>
    </w:p>
    <w:p w:rsidR="003F65F7" w:rsidRDefault="00415C8F" w:rsidP="003F65F7">
      <w:r>
        <w:pict>
          <v:rect id="_x0000_i1067" style="width:0;height:1.5pt" o:hralign="center" o:hrstd="t" o:hr="t" fillcolor="#a0a0a0" stroked="f"/>
        </w:pict>
      </w:r>
    </w:p>
    <w:p w:rsidR="0095507F" w:rsidRDefault="0095507F" w:rsidP="003F65F7"/>
    <w:p w:rsidR="0095507F" w:rsidRDefault="0095507F" w:rsidP="003F65F7"/>
    <w:p w:rsidR="0095507F" w:rsidRDefault="0095507F" w:rsidP="003F65F7"/>
    <w:p w:rsidR="0095507F" w:rsidRDefault="0095507F" w:rsidP="003F65F7"/>
    <w:p w:rsidR="0095507F" w:rsidRDefault="0095507F" w:rsidP="003F65F7"/>
    <w:p w:rsidR="0095507F" w:rsidRDefault="0095507F" w:rsidP="003F65F7"/>
    <w:p w:rsidR="0095507F" w:rsidRDefault="0095507F" w:rsidP="003F65F7"/>
    <w:p w:rsidR="0095507F" w:rsidRPr="0095507F" w:rsidRDefault="00415C8F" w:rsidP="0095507F">
      <w:r>
        <w:lastRenderedPageBreak/>
        <w:pict>
          <v:rect id="_x0000_i1068" style="width:0;height:1.5pt" o:hralign="center" o:hrstd="t" o:hr="t" fillcolor="#a0a0a0" stroked="f"/>
        </w:pict>
      </w:r>
    </w:p>
    <w:p w:rsidR="0095507F" w:rsidRPr="0095507F" w:rsidRDefault="0095507F" w:rsidP="0095507F">
      <w:pPr>
        <w:rPr>
          <w:b/>
          <w:bCs/>
        </w:rPr>
      </w:pPr>
      <w:r w:rsidRPr="0095507F">
        <w:rPr>
          <w:b/>
          <w:bCs/>
        </w:rPr>
        <w:t>CADNA GLOBAL SYNERGY LIMITED (CADNA GSL)</w:t>
      </w:r>
    </w:p>
    <w:p w:rsidR="0095507F" w:rsidRPr="0095507F" w:rsidRDefault="0095507F" w:rsidP="0095507F">
      <w:pPr>
        <w:rPr>
          <w:b/>
          <w:bCs/>
        </w:rPr>
      </w:pPr>
      <w:r w:rsidRPr="0095507F">
        <w:rPr>
          <w:b/>
          <w:bCs/>
        </w:rPr>
        <w:t>Company Profile</w:t>
      </w:r>
    </w:p>
    <w:p w:rsidR="0095507F" w:rsidRPr="0095507F" w:rsidRDefault="0095507F" w:rsidP="0095507F">
      <w:r w:rsidRPr="0095507F">
        <w:rPr>
          <w:b/>
          <w:bCs/>
        </w:rPr>
        <w:t>“One Request. Complete Solutions.”</w:t>
      </w:r>
    </w:p>
    <w:p w:rsidR="0095507F" w:rsidRPr="0095507F" w:rsidRDefault="00415C8F" w:rsidP="0095507F">
      <w:r>
        <w:pict>
          <v:rect id="_x0000_i1069" style="width:0;height:1.5pt" o:hralign="center" o:hrstd="t" o:hr="t" fillcolor="#a0a0a0" stroked="f"/>
        </w:pict>
      </w:r>
    </w:p>
    <w:p w:rsidR="0095507F" w:rsidRPr="0095507F" w:rsidRDefault="0095507F" w:rsidP="0095507F">
      <w:pPr>
        <w:rPr>
          <w:b/>
          <w:bCs/>
        </w:rPr>
      </w:pPr>
      <w:r w:rsidRPr="0095507F">
        <w:rPr>
          <w:b/>
          <w:bCs/>
        </w:rPr>
        <w:t>1. COMPANY OVERVIEW</w:t>
      </w:r>
    </w:p>
    <w:p w:rsidR="0095507F" w:rsidRPr="0095507F" w:rsidRDefault="0095507F" w:rsidP="0095507F">
      <w:pPr>
        <w:rPr>
          <w:b/>
          <w:bCs/>
        </w:rPr>
      </w:pPr>
      <w:r w:rsidRPr="0095507F">
        <w:rPr>
          <w:b/>
          <w:bCs/>
        </w:rPr>
        <w:t>From Advisory Firm to Concierge-Driven Transformation Platform</w:t>
      </w:r>
    </w:p>
    <w:p w:rsidR="0095507F" w:rsidRPr="0095507F" w:rsidRDefault="0095507F" w:rsidP="0095507F">
      <w:r w:rsidRPr="0095507F">
        <w:rPr>
          <w:b/>
          <w:bCs/>
        </w:rPr>
        <w:t>CADNA Global Synergy Limited (CADNA GSL)</w:t>
      </w:r>
      <w:r w:rsidRPr="0095507F">
        <w:t xml:space="preserve"> was established in 2016 in Lagos as a boutique advisory and consulting firm, focused on providing strategic guidance to businesses and entrepreneurs.</w:t>
      </w:r>
    </w:p>
    <w:p w:rsidR="0095507F" w:rsidRPr="0095507F" w:rsidRDefault="0095507F" w:rsidP="0095507F">
      <w:r w:rsidRPr="0095507F">
        <w:t xml:space="preserve">Today, the company has evolved into a multi-dimensional </w:t>
      </w:r>
      <w:r w:rsidRPr="0095507F">
        <w:rPr>
          <w:b/>
          <w:bCs/>
        </w:rPr>
        <w:t>concierge-driven business operating system</w:t>
      </w:r>
      <w:r w:rsidRPr="0095507F">
        <w:t xml:space="preserve">, delivering integrated solutions across business, finance, education, and technology through the </w:t>
      </w:r>
      <w:r w:rsidRPr="0095507F">
        <w:rPr>
          <w:b/>
          <w:bCs/>
        </w:rPr>
        <w:t>CADNA Concierge OS</w:t>
      </w:r>
      <w:r w:rsidRPr="0095507F">
        <w:t>.</w:t>
      </w:r>
    </w:p>
    <w:p w:rsidR="0095507F" w:rsidRPr="0095507F" w:rsidRDefault="0095507F" w:rsidP="0095507F">
      <w:r w:rsidRPr="0095507F">
        <w:t xml:space="preserve">This transformation reflects a deliberate shift from traditional consulting to a </w:t>
      </w:r>
      <w:r w:rsidRPr="0095507F">
        <w:rPr>
          <w:b/>
          <w:bCs/>
        </w:rPr>
        <w:t>solution execution model</w:t>
      </w:r>
      <w:r w:rsidRPr="0095507F">
        <w:t>, where clients are not just advised—but fully supported from problem definition to outcome delivery.</w:t>
      </w:r>
    </w:p>
    <w:p w:rsidR="0095507F" w:rsidRPr="0095507F" w:rsidRDefault="00415C8F" w:rsidP="0095507F">
      <w:r>
        <w:pict>
          <v:rect id="_x0000_i1070" style="width:0;height:1.5pt" o:hralign="center" o:hrstd="t" o:hr="t" fillcolor="#a0a0a0" stroked="f"/>
        </w:pict>
      </w:r>
    </w:p>
    <w:p w:rsidR="0095507F" w:rsidRPr="0095507F" w:rsidRDefault="0095507F" w:rsidP="0095507F">
      <w:pPr>
        <w:rPr>
          <w:b/>
          <w:bCs/>
        </w:rPr>
      </w:pPr>
      <w:r w:rsidRPr="0095507F">
        <w:rPr>
          <w:b/>
          <w:bCs/>
        </w:rPr>
        <w:t>Our Difference: Execution over Advice</w:t>
      </w:r>
    </w:p>
    <w:p w:rsidR="0095507F" w:rsidRPr="0095507F" w:rsidRDefault="0095507F" w:rsidP="0095507F">
      <w:r w:rsidRPr="0095507F">
        <w:t>At CADNA GSL, we go beyond recommendations.</w:t>
      </w:r>
      <w:r w:rsidRPr="0095507F">
        <w:br/>
        <w:t xml:space="preserve">We provide </w:t>
      </w:r>
      <w:r w:rsidRPr="0095507F">
        <w:rPr>
          <w:b/>
          <w:bCs/>
        </w:rPr>
        <w:t>structured, end-to-end execution</w:t>
      </w:r>
      <w:r w:rsidRPr="0095507F">
        <w:t xml:space="preserve"> powered by our concierge system.</w:t>
      </w:r>
    </w:p>
    <w:tbl>
      <w:tblPr>
        <w:tblStyle w:val="TableGrid"/>
        <w:tblW w:w="5000" w:type="pct"/>
        <w:tblLook w:val="04A0" w:firstRow="1" w:lastRow="0" w:firstColumn="1" w:lastColumn="0" w:noHBand="0" w:noVBand="1"/>
      </w:tblPr>
      <w:tblGrid>
        <w:gridCol w:w="3740"/>
        <w:gridCol w:w="7050"/>
      </w:tblGrid>
      <w:tr w:rsidR="0095507F" w:rsidRPr="0095507F" w:rsidTr="0095507F">
        <w:tc>
          <w:tcPr>
            <w:tcW w:w="1733" w:type="pct"/>
            <w:hideMark/>
          </w:tcPr>
          <w:p w:rsidR="0095507F" w:rsidRPr="0095507F" w:rsidRDefault="0095507F" w:rsidP="0095507F">
            <w:pPr>
              <w:spacing w:after="160" w:line="259" w:lineRule="auto"/>
              <w:rPr>
                <w:b/>
                <w:bCs/>
              </w:rPr>
            </w:pPr>
            <w:r w:rsidRPr="0095507F">
              <w:rPr>
                <w:b/>
                <w:bCs/>
              </w:rPr>
              <w:t>Traditional Consulting</w:t>
            </w:r>
          </w:p>
        </w:tc>
        <w:tc>
          <w:tcPr>
            <w:tcW w:w="3267" w:type="pct"/>
            <w:hideMark/>
          </w:tcPr>
          <w:p w:rsidR="0095507F" w:rsidRPr="0095507F" w:rsidRDefault="0095507F" w:rsidP="0095507F">
            <w:pPr>
              <w:spacing w:after="160" w:line="259" w:lineRule="auto"/>
              <w:rPr>
                <w:b/>
                <w:bCs/>
              </w:rPr>
            </w:pPr>
            <w:r w:rsidRPr="0095507F">
              <w:rPr>
                <w:b/>
                <w:bCs/>
              </w:rPr>
              <w:t>CADNA GSL Approach</w:t>
            </w:r>
          </w:p>
        </w:tc>
      </w:tr>
      <w:tr w:rsidR="0095507F" w:rsidRPr="0095507F" w:rsidTr="0095507F">
        <w:tc>
          <w:tcPr>
            <w:tcW w:w="1733" w:type="pct"/>
            <w:hideMark/>
          </w:tcPr>
          <w:p w:rsidR="0095507F" w:rsidRPr="0095507F" w:rsidRDefault="0095507F" w:rsidP="0095507F">
            <w:pPr>
              <w:spacing w:after="160" w:line="259" w:lineRule="auto"/>
            </w:pPr>
            <w:r w:rsidRPr="0095507F">
              <w:t>Diagnose and recommend</w:t>
            </w:r>
          </w:p>
        </w:tc>
        <w:tc>
          <w:tcPr>
            <w:tcW w:w="3267" w:type="pct"/>
            <w:hideMark/>
          </w:tcPr>
          <w:p w:rsidR="0095507F" w:rsidRPr="0095507F" w:rsidRDefault="0095507F" w:rsidP="0095507F">
            <w:pPr>
              <w:spacing w:after="160" w:line="259" w:lineRule="auto"/>
            </w:pPr>
            <w:r w:rsidRPr="0095507F">
              <w:t>Design, manage, and execute solutions</w:t>
            </w:r>
          </w:p>
        </w:tc>
      </w:tr>
      <w:tr w:rsidR="0095507F" w:rsidRPr="0095507F" w:rsidTr="0095507F">
        <w:tc>
          <w:tcPr>
            <w:tcW w:w="1733" w:type="pct"/>
            <w:hideMark/>
          </w:tcPr>
          <w:p w:rsidR="0095507F" w:rsidRPr="0095507F" w:rsidRDefault="0095507F" w:rsidP="0095507F">
            <w:pPr>
              <w:spacing w:after="160" w:line="259" w:lineRule="auto"/>
            </w:pPr>
            <w:r w:rsidRPr="0095507F">
              <w:t>Hourly billing</w:t>
            </w:r>
          </w:p>
        </w:tc>
        <w:tc>
          <w:tcPr>
            <w:tcW w:w="3267" w:type="pct"/>
            <w:hideMark/>
          </w:tcPr>
          <w:p w:rsidR="0095507F" w:rsidRPr="0095507F" w:rsidRDefault="0095507F" w:rsidP="0095507F">
            <w:pPr>
              <w:spacing w:after="160" w:line="259" w:lineRule="auto"/>
            </w:pPr>
            <w:r w:rsidRPr="0095507F">
              <w:t>Value-based and success-aligned pricing</w:t>
            </w:r>
          </w:p>
        </w:tc>
      </w:tr>
      <w:tr w:rsidR="0095507F" w:rsidRPr="0095507F" w:rsidTr="0095507F">
        <w:tc>
          <w:tcPr>
            <w:tcW w:w="1733" w:type="pct"/>
            <w:hideMark/>
          </w:tcPr>
          <w:p w:rsidR="0095507F" w:rsidRPr="0095507F" w:rsidRDefault="0095507F" w:rsidP="0095507F">
            <w:pPr>
              <w:spacing w:after="160" w:line="259" w:lineRule="auto"/>
            </w:pPr>
            <w:proofErr w:type="spellStart"/>
            <w:r w:rsidRPr="0095507F">
              <w:t>Siloed</w:t>
            </w:r>
            <w:proofErr w:type="spellEnd"/>
            <w:r w:rsidRPr="0095507F">
              <w:t xml:space="preserve"> expertise</w:t>
            </w:r>
          </w:p>
        </w:tc>
        <w:tc>
          <w:tcPr>
            <w:tcW w:w="3267" w:type="pct"/>
            <w:hideMark/>
          </w:tcPr>
          <w:p w:rsidR="0095507F" w:rsidRPr="0095507F" w:rsidRDefault="0095507F" w:rsidP="0095507F">
            <w:pPr>
              <w:spacing w:after="160" w:line="259" w:lineRule="auto"/>
            </w:pPr>
            <w:r w:rsidRPr="0095507F">
              <w:t>Integrated multi-domain concierge services</w:t>
            </w:r>
          </w:p>
        </w:tc>
      </w:tr>
      <w:tr w:rsidR="0095507F" w:rsidRPr="0095507F" w:rsidTr="0095507F">
        <w:tc>
          <w:tcPr>
            <w:tcW w:w="1733" w:type="pct"/>
            <w:hideMark/>
          </w:tcPr>
          <w:p w:rsidR="0095507F" w:rsidRPr="0095507F" w:rsidRDefault="0095507F" w:rsidP="0095507F">
            <w:pPr>
              <w:spacing w:after="160" w:line="259" w:lineRule="auto"/>
            </w:pPr>
            <w:r w:rsidRPr="0095507F">
              <w:t>Exit after presentation</w:t>
            </w:r>
          </w:p>
        </w:tc>
        <w:tc>
          <w:tcPr>
            <w:tcW w:w="3267" w:type="pct"/>
            <w:hideMark/>
          </w:tcPr>
          <w:p w:rsidR="0095507F" w:rsidRPr="0095507F" w:rsidRDefault="0095507F" w:rsidP="0095507F">
            <w:pPr>
              <w:spacing w:after="160" w:line="259" w:lineRule="auto"/>
            </w:pPr>
            <w:r w:rsidRPr="0095507F">
              <w:t>Continuous support through execution and delivery</w:t>
            </w:r>
          </w:p>
        </w:tc>
      </w:tr>
    </w:tbl>
    <w:p w:rsidR="0095507F" w:rsidRPr="0095507F" w:rsidRDefault="00415C8F" w:rsidP="0095507F">
      <w:r>
        <w:pict>
          <v:rect id="_x0000_i1071" style="width:0;height:1.5pt" o:hralign="center" o:hrstd="t" o:hr="t" fillcolor="#a0a0a0" stroked="f"/>
        </w:pict>
      </w:r>
    </w:p>
    <w:p w:rsidR="0095507F" w:rsidRPr="0095507F" w:rsidRDefault="0095507F" w:rsidP="0095507F">
      <w:pPr>
        <w:rPr>
          <w:b/>
          <w:bCs/>
        </w:rPr>
      </w:pPr>
      <w:r w:rsidRPr="0095507F">
        <w:rPr>
          <w:b/>
          <w:bCs/>
        </w:rPr>
        <w:t>Our Impact &amp; Reach</w:t>
      </w:r>
    </w:p>
    <w:p w:rsidR="0095507F" w:rsidRPr="0095507F" w:rsidRDefault="0095507F" w:rsidP="0095507F">
      <w:r w:rsidRPr="0095507F">
        <w:t xml:space="preserve">CADNA GSL has built a strong track record as a </w:t>
      </w:r>
      <w:r w:rsidRPr="0095507F">
        <w:rPr>
          <w:b/>
          <w:bCs/>
        </w:rPr>
        <w:t>solution-driven, execution-focused platform</w:t>
      </w:r>
      <w:r w:rsidRPr="0095507F">
        <w:t>, delivering measurable outcomes across business transformation, financial facilitation, and operational support.</w:t>
      </w:r>
    </w:p>
    <w:p w:rsidR="0095507F" w:rsidRPr="0095507F" w:rsidRDefault="0095507F" w:rsidP="0095507F">
      <w:r w:rsidRPr="0095507F">
        <w:t>To date, the company has:</w:t>
      </w:r>
    </w:p>
    <w:p w:rsidR="0095507F" w:rsidRPr="0095507F" w:rsidRDefault="0095507F" w:rsidP="005C6DA6">
      <w:pPr>
        <w:numPr>
          <w:ilvl w:val="0"/>
          <w:numId w:val="66"/>
        </w:numPr>
      </w:pPr>
      <w:r w:rsidRPr="0095507F">
        <w:rPr>
          <w:b/>
          <w:bCs/>
        </w:rPr>
        <w:t>Facilitated over ₦35,000,000,000 in funding demand and capital structuring</w:t>
      </w:r>
      <w:r w:rsidRPr="0095507F">
        <w:t xml:space="preserve">, supporting businesses across various stages—from early growth to expansion and trade execution. </w:t>
      </w:r>
    </w:p>
    <w:p w:rsidR="0095507F" w:rsidRPr="0095507F" w:rsidRDefault="0095507F" w:rsidP="005C6DA6">
      <w:pPr>
        <w:numPr>
          <w:ilvl w:val="0"/>
          <w:numId w:val="66"/>
        </w:numPr>
      </w:pPr>
      <w:r w:rsidRPr="0095507F">
        <w:rPr>
          <w:b/>
          <w:bCs/>
        </w:rPr>
        <w:t>Transformed more than 150 businesses</w:t>
      </w:r>
      <w:r w:rsidRPr="0095507F">
        <w:t xml:space="preserve"> across diverse industries, delivering structured solutions in strategy, finance, operations, and technology. </w:t>
      </w:r>
    </w:p>
    <w:p w:rsidR="0095507F" w:rsidRPr="0095507F" w:rsidRDefault="0095507F" w:rsidP="005C6DA6">
      <w:pPr>
        <w:numPr>
          <w:ilvl w:val="0"/>
          <w:numId w:val="66"/>
        </w:numPr>
      </w:pPr>
      <w:r w:rsidRPr="0095507F">
        <w:t xml:space="preserve">Achieved an </w:t>
      </w:r>
      <w:r w:rsidRPr="0095507F">
        <w:rPr>
          <w:b/>
          <w:bCs/>
        </w:rPr>
        <w:t>83%+ client retention rate</w:t>
      </w:r>
      <w:r w:rsidRPr="0095507F">
        <w:t xml:space="preserve">, reflecting consistent value delivery, client satisfaction, and long-term partnership engagement. </w:t>
      </w:r>
    </w:p>
    <w:p w:rsidR="0095507F" w:rsidRPr="0095507F" w:rsidRDefault="0095507F" w:rsidP="0095507F">
      <w:r w:rsidRPr="0095507F">
        <w:t xml:space="preserve">These milestones are a direct outcome of CADNA </w:t>
      </w:r>
      <w:proofErr w:type="spellStart"/>
      <w:r w:rsidRPr="0095507F">
        <w:t>GSL’s</w:t>
      </w:r>
      <w:proofErr w:type="spellEnd"/>
      <w:r w:rsidRPr="0095507F">
        <w:t xml:space="preserve"> </w:t>
      </w:r>
      <w:r w:rsidRPr="0095507F">
        <w:rPr>
          <w:b/>
          <w:bCs/>
        </w:rPr>
        <w:t>concierge-driven execution model</w:t>
      </w:r>
      <w:r w:rsidRPr="0095507F">
        <w:t xml:space="preserve">, where client needs are not just assessed, but </w:t>
      </w:r>
      <w:r w:rsidRPr="0095507F">
        <w:rPr>
          <w:b/>
          <w:bCs/>
        </w:rPr>
        <w:t>actively managed and delivered to completion</w:t>
      </w:r>
      <w:r w:rsidRPr="0095507F">
        <w:t>.</w:t>
      </w:r>
    </w:p>
    <w:p w:rsidR="0095507F" w:rsidRPr="0095507F" w:rsidRDefault="0095507F" w:rsidP="0095507F">
      <w:r w:rsidRPr="0095507F">
        <w:rPr>
          <w:b/>
          <w:bCs/>
        </w:rPr>
        <w:lastRenderedPageBreak/>
        <w:t>Geographic Presence</w:t>
      </w:r>
      <w:proofErr w:type="gramStart"/>
      <w:r w:rsidRPr="0095507F">
        <w:rPr>
          <w:b/>
          <w:bCs/>
        </w:rPr>
        <w:t>:</w:t>
      </w:r>
      <w:proofErr w:type="gramEnd"/>
      <w:r w:rsidRPr="0095507F">
        <w:br/>
        <w:t>Nigeria • Ghana • Kenya • Malaysia • United Arab Emirates • United Kingdom</w:t>
      </w:r>
    </w:p>
    <w:p w:rsidR="0095507F" w:rsidRPr="0095507F" w:rsidRDefault="0095507F" w:rsidP="0095507F">
      <w:r w:rsidRPr="0095507F">
        <w:t>Through this cross-border presence, CADNA GSL delivers:</w:t>
      </w:r>
    </w:p>
    <w:p w:rsidR="0095507F" w:rsidRPr="0095507F" w:rsidRDefault="0095507F" w:rsidP="005C6DA6">
      <w:pPr>
        <w:numPr>
          <w:ilvl w:val="0"/>
          <w:numId w:val="64"/>
        </w:numPr>
      </w:pPr>
      <w:r w:rsidRPr="0095507F">
        <w:t>Market entry and expansion support</w:t>
      </w:r>
    </w:p>
    <w:p w:rsidR="0095507F" w:rsidRPr="0095507F" w:rsidRDefault="0095507F" w:rsidP="005C6DA6">
      <w:pPr>
        <w:numPr>
          <w:ilvl w:val="0"/>
          <w:numId w:val="64"/>
        </w:numPr>
      </w:pPr>
      <w:r w:rsidRPr="0095507F">
        <w:t>Trade and financial solutions</w:t>
      </w:r>
    </w:p>
    <w:p w:rsidR="0095507F" w:rsidRPr="0095507F" w:rsidRDefault="0095507F" w:rsidP="005C6DA6">
      <w:pPr>
        <w:numPr>
          <w:ilvl w:val="0"/>
          <w:numId w:val="64"/>
        </w:numPr>
      </w:pPr>
      <w:r w:rsidRPr="0095507F">
        <w:t>Technology and operational systems</w:t>
      </w:r>
    </w:p>
    <w:p w:rsidR="0095507F" w:rsidRPr="0095507F" w:rsidRDefault="0095507F" w:rsidP="005C6DA6">
      <w:pPr>
        <w:numPr>
          <w:ilvl w:val="0"/>
          <w:numId w:val="64"/>
        </w:numPr>
      </w:pPr>
      <w:r w:rsidRPr="0095507F">
        <w:t>Capacity development and advisory services</w:t>
      </w:r>
    </w:p>
    <w:p w:rsidR="0095507F" w:rsidRPr="0095507F" w:rsidRDefault="00415C8F" w:rsidP="0095507F">
      <w:r>
        <w:pict>
          <v:rect id="_x0000_i1072" style="width:0;height:1.5pt" o:hralign="center" o:hrstd="t" o:hr="t" fillcolor="#a0a0a0" stroked="f"/>
        </w:pict>
      </w:r>
    </w:p>
    <w:p w:rsidR="0095507F" w:rsidRPr="0095507F" w:rsidRDefault="0095507F" w:rsidP="0095507F">
      <w:pPr>
        <w:rPr>
          <w:b/>
          <w:bCs/>
        </w:rPr>
      </w:pPr>
      <w:r w:rsidRPr="0095507F">
        <w:rPr>
          <w:b/>
          <w:bCs/>
        </w:rPr>
        <w:t>Strategic Evolution</w:t>
      </w:r>
    </w:p>
    <w:p w:rsidR="0095507F" w:rsidRPr="0095507F" w:rsidRDefault="0095507F" w:rsidP="0095507F">
      <w:r w:rsidRPr="0095507F">
        <w:t>CADNA GSL is no longer positioned as a traditional consulting firm.</w:t>
      </w:r>
    </w:p>
    <w:p w:rsidR="0095507F" w:rsidRPr="0095507F" w:rsidRDefault="0095507F" w:rsidP="0095507F">
      <w:r w:rsidRPr="0095507F">
        <w:t>It is now:</w:t>
      </w:r>
    </w:p>
    <w:p w:rsidR="0095507F" w:rsidRPr="0095507F" w:rsidRDefault="0095507F" w:rsidP="0095507F">
      <w:r w:rsidRPr="0095507F">
        <w:t xml:space="preserve">A </w:t>
      </w:r>
      <w:r w:rsidRPr="0095507F">
        <w:rPr>
          <w:b/>
          <w:bCs/>
        </w:rPr>
        <w:t>Concierge-Driven Transformation Platform</w:t>
      </w:r>
      <w:r w:rsidRPr="0095507F">
        <w:t xml:space="preserve"> that converts</w:t>
      </w:r>
      <w:r w:rsidRPr="0095507F">
        <w:br/>
      </w:r>
      <w:r w:rsidRPr="0095507F">
        <w:rPr>
          <w:b/>
          <w:bCs/>
        </w:rPr>
        <w:t>requests → structured solutions → measurable outcomes</w:t>
      </w:r>
    </w:p>
    <w:p w:rsidR="0095507F" w:rsidRPr="0095507F" w:rsidRDefault="0095507F" w:rsidP="0095507F">
      <w:r w:rsidRPr="0095507F">
        <w:t xml:space="preserve">—enabling individuals and organizations to </w:t>
      </w:r>
      <w:r w:rsidRPr="0095507F">
        <w:rPr>
          <w:b/>
          <w:bCs/>
        </w:rPr>
        <w:t>build, scale, and access opportunities without complexity</w:t>
      </w:r>
      <w:r w:rsidRPr="0095507F">
        <w:t>.</w:t>
      </w:r>
    </w:p>
    <w:p w:rsidR="0095507F" w:rsidRPr="0095507F" w:rsidRDefault="00415C8F" w:rsidP="0095507F">
      <w:r>
        <w:pict>
          <v:rect id="_x0000_i1073" style="width:0;height:1.5pt" o:hralign="center" o:hrstd="t" o:hr="t" fillcolor="#a0a0a0" stroked="f"/>
        </w:pict>
      </w:r>
    </w:p>
    <w:p w:rsidR="0095507F" w:rsidRPr="0095507F" w:rsidRDefault="0095507F" w:rsidP="0095507F">
      <w:r w:rsidRPr="0095507F">
        <w:t>If you want, I can next:</w:t>
      </w:r>
    </w:p>
    <w:p w:rsidR="0095507F" w:rsidRPr="0095507F" w:rsidRDefault="0095507F" w:rsidP="005C6DA6">
      <w:pPr>
        <w:numPr>
          <w:ilvl w:val="0"/>
          <w:numId w:val="65"/>
        </w:numPr>
      </w:pPr>
      <w:r w:rsidRPr="0095507F">
        <w:t xml:space="preserve">Integrate this into your </w:t>
      </w:r>
      <w:r w:rsidRPr="0095507F">
        <w:rPr>
          <w:b/>
          <w:bCs/>
        </w:rPr>
        <w:t>full profile layout (section flow)</w:t>
      </w:r>
    </w:p>
    <w:p w:rsidR="0095507F" w:rsidRPr="0095507F" w:rsidRDefault="0095507F" w:rsidP="005C6DA6">
      <w:pPr>
        <w:numPr>
          <w:ilvl w:val="0"/>
          <w:numId w:val="65"/>
        </w:numPr>
      </w:pPr>
      <w:r w:rsidRPr="0095507F">
        <w:t xml:space="preserve">Add </w:t>
      </w:r>
      <w:r w:rsidRPr="0095507F">
        <w:rPr>
          <w:b/>
          <w:bCs/>
        </w:rPr>
        <w:t>metrics (e.g., deals, revenue facilitated, clients served)</w:t>
      </w:r>
      <w:r w:rsidRPr="0095507F">
        <w:t xml:space="preserve"> for stronger credibility</w:t>
      </w:r>
    </w:p>
    <w:p w:rsidR="0095507F" w:rsidRPr="0095507F" w:rsidRDefault="0095507F" w:rsidP="005C6DA6">
      <w:pPr>
        <w:numPr>
          <w:ilvl w:val="0"/>
          <w:numId w:val="65"/>
        </w:numPr>
      </w:pPr>
      <w:r w:rsidRPr="0095507F">
        <w:t xml:space="preserve">Or convert it into a </w:t>
      </w:r>
      <w:r w:rsidRPr="0095507F">
        <w:rPr>
          <w:b/>
          <w:bCs/>
        </w:rPr>
        <w:t>high-impact “About Us” website section</w:t>
      </w:r>
    </w:p>
    <w:p w:rsidR="0095507F" w:rsidRPr="0095507F" w:rsidRDefault="0095507F" w:rsidP="0095507F">
      <w:r w:rsidRPr="0095507F">
        <w:t xml:space="preserve">Just tell me </w:t>
      </w:r>
      <w:r w:rsidRPr="0095507F">
        <w:rPr>
          <w:rFonts w:ascii="Segoe UI Symbol" w:hAnsi="Segoe UI Symbol" w:cs="Segoe UI Symbol"/>
        </w:rPr>
        <w:t>👍</w:t>
      </w:r>
    </w:p>
    <w:p w:rsidR="0095507F" w:rsidRPr="0095507F" w:rsidRDefault="0095507F" w:rsidP="0095507F"/>
    <w:p w:rsidR="0095507F" w:rsidRPr="0095507F" w:rsidRDefault="0095507F" w:rsidP="0095507F">
      <w:r w:rsidRPr="0095507F">
        <w:t>The company operates through its proprietary platform:</w:t>
      </w:r>
    </w:p>
    <w:p w:rsidR="0095507F" w:rsidRPr="0095507F" w:rsidRDefault="0095507F" w:rsidP="0095507F">
      <w:r w:rsidRPr="0095507F">
        <w:rPr>
          <w:b/>
          <w:bCs/>
        </w:rPr>
        <w:t>CADNA Concierge OS</w:t>
      </w:r>
      <w:r w:rsidRPr="0095507F">
        <w:t xml:space="preserve"> — a unified system that enables individuals and organizations to access structured solutions through a single request interface.</w:t>
      </w:r>
    </w:p>
    <w:p w:rsidR="0095507F" w:rsidRPr="0095507F" w:rsidRDefault="0095507F" w:rsidP="0095507F">
      <w:r w:rsidRPr="0095507F">
        <w:t xml:space="preserve">CADNA GSL eliminates fragmentation in service delivery by combining </w:t>
      </w:r>
      <w:r w:rsidRPr="0095507F">
        <w:rPr>
          <w:b/>
          <w:bCs/>
        </w:rPr>
        <w:t>strategy, execution, and access to resources</w:t>
      </w:r>
      <w:r w:rsidRPr="0095507F">
        <w:t xml:space="preserve"> into one seamless experience.</w:t>
      </w:r>
    </w:p>
    <w:p w:rsidR="0095507F" w:rsidRPr="0095507F" w:rsidRDefault="00415C8F" w:rsidP="0095507F">
      <w:r>
        <w:pict>
          <v:rect id="_x0000_i1074" style="width:0;height:1.5pt" o:hralign="center" o:hrstd="t" o:hr="t" fillcolor="#a0a0a0" stroked="f"/>
        </w:pict>
      </w:r>
    </w:p>
    <w:p w:rsidR="0095507F" w:rsidRPr="0095507F" w:rsidRDefault="0095507F" w:rsidP="0095507F">
      <w:pPr>
        <w:rPr>
          <w:b/>
          <w:bCs/>
        </w:rPr>
      </w:pPr>
      <w:r w:rsidRPr="0095507F">
        <w:rPr>
          <w:b/>
          <w:bCs/>
        </w:rPr>
        <w:t>2. VISION STATEMENT</w:t>
      </w:r>
    </w:p>
    <w:p w:rsidR="0095507F" w:rsidRPr="0095507F" w:rsidRDefault="0095507F" w:rsidP="0095507F">
      <w:r w:rsidRPr="0095507F">
        <w:t xml:space="preserve">To become Africa’s leading </w:t>
      </w:r>
      <w:r w:rsidRPr="0095507F">
        <w:rPr>
          <w:b/>
          <w:bCs/>
        </w:rPr>
        <w:t>concierge-driven business operating system</w:t>
      </w:r>
      <w:r w:rsidRPr="0095507F">
        <w:t>, enabling individuals and enterprises to build, scale, and access opportunities without complexity.</w:t>
      </w:r>
    </w:p>
    <w:p w:rsidR="0095507F" w:rsidRPr="0095507F" w:rsidRDefault="00415C8F" w:rsidP="0095507F">
      <w:r>
        <w:pict>
          <v:rect id="_x0000_i1075" style="width:0;height:1.5pt" o:hralign="center" o:hrstd="t" o:hr="t" fillcolor="#a0a0a0" stroked="f"/>
        </w:pict>
      </w:r>
    </w:p>
    <w:p w:rsidR="0095507F" w:rsidRPr="0095507F" w:rsidRDefault="0095507F" w:rsidP="0095507F">
      <w:pPr>
        <w:rPr>
          <w:b/>
          <w:bCs/>
        </w:rPr>
      </w:pPr>
      <w:r w:rsidRPr="0095507F">
        <w:rPr>
          <w:b/>
          <w:bCs/>
        </w:rPr>
        <w:t>3. MISSION STATEMENT</w:t>
      </w:r>
    </w:p>
    <w:p w:rsidR="0095507F" w:rsidRPr="0095507F" w:rsidRDefault="0095507F" w:rsidP="0095507F">
      <w:r w:rsidRPr="0095507F">
        <w:t xml:space="preserve">To simplify access to business, financial, educational, and technological solutions by delivering </w:t>
      </w:r>
      <w:r w:rsidRPr="0095507F">
        <w:rPr>
          <w:b/>
          <w:bCs/>
        </w:rPr>
        <w:t>end-to-end concierge services</w:t>
      </w:r>
      <w:r w:rsidRPr="0095507F">
        <w:t xml:space="preserve"> that transform ideas, challenges, and opportunities into measurable outcomes.</w:t>
      </w:r>
    </w:p>
    <w:p w:rsidR="0095507F" w:rsidRPr="0095507F" w:rsidRDefault="00415C8F" w:rsidP="0095507F">
      <w:r>
        <w:lastRenderedPageBreak/>
        <w:pict>
          <v:rect id="_x0000_i1076" style="width:0;height:1.5pt" o:hralign="center" o:hrstd="t" o:hr="t" fillcolor="#a0a0a0" stroked="f"/>
        </w:pict>
      </w:r>
    </w:p>
    <w:p w:rsidR="0095507F" w:rsidRPr="0095507F" w:rsidRDefault="0095507F" w:rsidP="0095507F">
      <w:pPr>
        <w:rPr>
          <w:b/>
          <w:bCs/>
        </w:rPr>
      </w:pPr>
      <w:r w:rsidRPr="0095507F">
        <w:rPr>
          <w:b/>
          <w:bCs/>
        </w:rPr>
        <w:t>4. CORE VALUE PROPOSITION</w:t>
      </w:r>
    </w:p>
    <w:p w:rsidR="0095507F" w:rsidRPr="0095507F" w:rsidRDefault="0095507F" w:rsidP="0095507F">
      <w:r w:rsidRPr="0095507F">
        <w:rPr>
          <w:b/>
          <w:bCs/>
        </w:rPr>
        <w:t>“Tell us what you need. We handle everything.”</w:t>
      </w:r>
    </w:p>
    <w:p w:rsidR="0095507F" w:rsidRPr="0095507F" w:rsidRDefault="0095507F" w:rsidP="0095507F">
      <w:r w:rsidRPr="0095507F">
        <w:t>CADNA GSL provides:</w:t>
      </w:r>
    </w:p>
    <w:p w:rsidR="0095507F" w:rsidRPr="0095507F" w:rsidRDefault="0095507F" w:rsidP="005C6DA6">
      <w:pPr>
        <w:numPr>
          <w:ilvl w:val="0"/>
          <w:numId w:val="41"/>
        </w:numPr>
      </w:pPr>
      <w:r w:rsidRPr="0095507F">
        <w:t>Centralized access to multiple services</w:t>
      </w:r>
    </w:p>
    <w:p w:rsidR="0095507F" w:rsidRPr="0095507F" w:rsidRDefault="0095507F" w:rsidP="005C6DA6">
      <w:pPr>
        <w:numPr>
          <w:ilvl w:val="0"/>
          <w:numId w:val="41"/>
        </w:numPr>
      </w:pPr>
      <w:r w:rsidRPr="0095507F">
        <w:t>Expert-driven execution</w:t>
      </w:r>
    </w:p>
    <w:p w:rsidR="0095507F" w:rsidRPr="0095507F" w:rsidRDefault="0095507F" w:rsidP="005C6DA6">
      <w:pPr>
        <w:numPr>
          <w:ilvl w:val="0"/>
          <w:numId w:val="41"/>
        </w:numPr>
      </w:pPr>
      <w:r w:rsidRPr="0095507F">
        <w:t>Structured delivery systems</w:t>
      </w:r>
    </w:p>
    <w:p w:rsidR="0095507F" w:rsidRPr="0095507F" w:rsidRDefault="0095507F" w:rsidP="005C6DA6">
      <w:pPr>
        <w:numPr>
          <w:ilvl w:val="0"/>
          <w:numId w:val="41"/>
        </w:numPr>
      </w:pPr>
      <w:r w:rsidRPr="0095507F">
        <w:t>Time-saving, outcome-focused solutions</w:t>
      </w:r>
    </w:p>
    <w:p w:rsidR="0095507F" w:rsidRPr="0095507F" w:rsidRDefault="00415C8F" w:rsidP="0095507F">
      <w:r>
        <w:pict>
          <v:rect id="_x0000_i1077" style="width:0;height:1.5pt" o:hralign="center" o:hrstd="t" o:hr="t" fillcolor="#a0a0a0" stroked="f"/>
        </w:pict>
      </w:r>
    </w:p>
    <w:p w:rsidR="0095507F" w:rsidRPr="0095507F" w:rsidRDefault="0095507F" w:rsidP="0095507F">
      <w:pPr>
        <w:rPr>
          <w:b/>
          <w:bCs/>
        </w:rPr>
      </w:pPr>
      <w:r w:rsidRPr="0095507F">
        <w:rPr>
          <w:b/>
          <w:bCs/>
        </w:rPr>
        <w:t>5. STRATEGIC POSITIONING</w:t>
      </w:r>
    </w:p>
    <w:p w:rsidR="0095507F" w:rsidRPr="0095507F" w:rsidRDefault="0095507F" w:rsidP="0095507F">
      <w:r w:rsidRPr="0095507F">
        <w:t>CADNA GSL operates as:</w:t>
      </w:r>
    </w:p>
    <w:p w:rsidR="0095507F" w:rsidRPr="0095507F" w:rsidRDefault="0095507F" w:rsidP="005C6DA6">
      <w:pPr>
        <w:numPr>
          <w:ilvl w:val="0"/>
          <w:numId w:val="42"/>
        </w:numPr>
      </w:pPr>
      <w:r w:rsidRPr="0095507F">
        <w:t xml:space="preserve">A </w:t>
      </w:r>
      <w:r w:rsidRPr="0095507F">
        <w:rPr>
          <w:b/>
          <w:bCs/>
        </w:rPr>
        <w:t>Service Orchestration Platform</w:t>
      </w:r>
    </w:p>
    <w:p w:rsidR="0095507F" w:rsidRPr="0095507F" w:rsidRDefault="0095507F" w:rsidP="005C6DA6">
      <w:pPr>
        <w:numPr>
          <w:ilvl w:val="0"/>
          <w:numId w:val="42"/>
        </w:numPr>
      </w:pPr>
      <w:r w:rsidRPr="0095507F">
        <w:t xml:space="preserve">A </w:t>
      </w:r>
      <w:r w:rsidRPr="0095507F">
        <w:rPr>
          <w:b/>
          <w:bCs/>
        </w:rPr>
        <w:t>Concierge Solutions Provider</w:t>
      </w:r>
    </w:p>
    <w:p w:rsidR="0095507F" w:rsidRPr="0095507F" w:rsidRDefault="0095507F" w:rsidP="005C6DA6">
      <w:pPr>
        <w:numPr>
          <w:ilvl w:val="0"/>
          <w:numId w:val="42"/>
        </w:numPr>
      </w:pPr>
      <w:r w:rsidRPr="0095507F">
        <w:t xml:space="preserve">A </w:t>
      </w:r>
      <w:r w:rsidRPr="0095507F">
        <w:rPr>
          <w:b/>
          <w:bCs/>
        </w:rPr>
        <w:t>Demand Capture &amp; Execution Engine</w:t>
      </w:r>
    </w:p>
    <w:p w:rsidR="0095507F" w:rsidRPr="0095507F" w:rsidRDefault="0095507F" w:rsidP="005C6DA6">
      <w:pPr>
        <w:numPr>
          <w:ilvl w:val="0"/>
          <w:numId w:val="42"/>
        </w:numPr>
      </w:pPr>
      <w:r w:rsidRPr="0095507F">
        <w:t xml:space="preserve">A </w:t>
      </w:r>
      <w:r w:rsidRPr="0095507F">
        <w:rPr>
          <w:b/>
          <w:bCs/>
        </w:rPr>
        <w:t>Foundation Layer for Venture Creation and Capital Access</w:t>
      </w:r>
    </w:p>
    <w:p w:rsidR="0095507F" w:rsidRPr="0095507F" w:rsidRDefault="0095507F" w:rsidP="0095507F">
      <w:r w:rsidRPr="0095507F">
        <w:t>Through this positioning, CADNA bridges the gap between:</w:t>
      </w:r>
    </w:p>
    <w:p w:rsidR="0095507F" w:rsidRPr="0095507F" w:rsidRDefault="0095507F" w:rsidP="005C6DA6">
      <w:pPr>
        <w:numPr>
          <w:ilvl w:val="0"/>
          <w:numId w:val="43"/>
        </w:numPr>
      </w:pPr>
      <w:r w:rsidRPr="0095507F">
        <w:rPr>
          <w:b/>
          <w:bCs/>
        </w:rPr>
        <w:t>Problems and solutions</w:t>
      </w:r>
    </w:p>
    <w:p w:rsidR="0095507F" w:rsidRPr="0095507F" w:rsidRDefault="0095507F" w:rsidP="005C6DA6">
      <w:pPr>
        <w:numPr>
          <w:ilvl w:val="0"/>
          <w:numId w:val="43"/>
        </w:numPr>
      </w:pPr>
      <w:r w:rsidRPr="0095507F">
        <w:rPr>
          <w:b/>
          <w:bCs/>
        </w:rPr>
        <w:t>Ideas and execution</w:t>
      </w:r>
    </w:p>
    <w:p w:rsidR="0095507F" w:rsidRPr="0095507F" w:rsidRDefault="0095507F" w:rsidP="005C6DA6">
      <w:pPr>
        <w:numPr>
          <w:ilvl w:val="0"/>
          <w:numId w:val="43"/>
        </w:numPr>
      </w:pPr>
      <w:r w:rsidRPr="0095507F">
        <w:rPr>
          <w:b/>
          <w:bCs/>
        </w:rPr>
        <w:t>Businesses and capital</w:t>
      </w:r>
    </w:p>
    <w:p w:rsidR="0095507F" w:rsidRPr="0095507F" w:rsidRDefault="0095507F" w:rsidP="005C6DA6">
      <w:pPr>
        <w:numPr>
          <w:ilvl w:val="0"/>
          <w:numId w:val="43"/>
        </w:numPr>
      </w:pPr>
      <w:r w:rsidRPr="0095507F">
        <w:rPr>
          <w:b/>
          <w:bCs/>
        </w:rPr>
        <w:t>Demand and structured delivery</w:t>
      </w:r>
    </w:p>
    <w:p w:rsidR="0095507F" w:rsidRPr="0095507F" w:rsidRDefault="00415C8F" w:rsidP="0095507F">
      <w:r>
        <w:pict>
          <v:rect id="_x0000_i1078" style="width:0;height:1.5pt" o:hralign="center" o:hrstd="t" o:hr="t" fillcolor="#a0a0a0" stroked="f"/>
        </w:pict>
      </w:r>
    </w:p>
    <w:p w:rsidR="0095507F" w:rsidRPr="0095507F" w:rsidRDefault="0095507F" w:rsidP="0095507F">
      <w:pPr>
        <w:rPr>
          <w:b/>
          <w:bCs/>
        </w:rPr>
      </w:pPr>
      <w:r w:rsidRPr="0095507F">
        <w:rPr>
          <w:b/>
          <w:bCs/>
        </w:rPr>
        <w:t>6. SERVICE ARCHITECTURE (CONCIERGE MODEL)</w:t>
      </w:r>
    </w:p>
    <w:p w:rsidR="0095507F" w:rsidRPr="0095507F" w:rsidRDefault="0095507F" w:rsidP="0095507F">
      <w:r w:rsidRPr="0095507F">
        <w:t>CADNA GSL delivers services through four core concierge divisions:</w:t>
      </w:r>
    </w:p>
    <w:p w:rsidR="0095507F" w:rsidRPr="0095507F" w:rsidRDefault="00415C8F" w:rsidP="0095507F">
      <w:r>
        <w:pict>
          <v:rect id="_x0000_i1079" style="width:0;height:1.5pt" o:hralign="center" o:hrstd="t" o:hr="t" fillcolor="#a0a0a0" stroked="f"/>
        </w:pict>
      </w:r>
    </w:p>
    <w:p w:rsidR="0095507F" w:rsidRPr="0095507F" w:rsidRDefault="0095507F" w:rsidP="0095507F">
      <w:pPr>
        <w:rPr>
          <w:b/>
          <w:bCs/>
        </w:rPr>
      </w:pPr>
      <w:r w:rsidRPr="0095507F">
        <w:rPr>
          <w:b/>
          <w:bCs/>
        </w:rPr>
        <w:t>6.1 BUSINESS CONCIERGE</w:t>
      </w:r>
    </w:p>
    <w:p w:rsidR="0095507F" w:rsidRPr="0095507F" w:rsidRDefault="0095507F" w:rsidP="0095507F">
      <w:r w:rsidRPr="0095507F">
        <w:t>Provides end-to-end support for:</w:t>
      </w:r>
    </w:p>
    <w:p w:rsidR="0095507F" w:rsidRPr="0095507F" w:rsidRDefault="0095507F" w:rsidP="005C6DA6">
      <w:pPr>
        <w:numPr>
          <w:ilvl w:val="0"/>
          <w:numId w:val="44"/>
        </w:numPr>
      </w:pPr>
      <w:r w:rsidRPr="0095507F">
        <w:t>Business setup and structuring</w:t>
      </w:r>
    </w:p>
    <w:p w:rsidR="0095507F" w:rsidRPr="0095507F" w:rsidRDefault="0095507F" w:rsidP="005C6DA6">
      <w:pPr>
        <w:numPr>
          <w:ilvl w:val="0"/>
          <w:numId w:val="44"/>
        </w:numPr>
      </w:pPr>
      <w:r w:rsidRPr="0095507F">
        <w:t>Strategy development</w:t>
      </w:r>
    </w:p>
    <w:p w:rsidR="0095507F" w:rsidRPr="0095507F" w:rsidRDefault="0095507F" w:rsidP="005C6DA6">
      <w:pPr>
        <w:numPr>
          <w:ilvl w:val="0"/>
          <w:numId w:val="44"/>
        </w:numPr>
      </w:pPr>
      <w:r w:rsidRPr="0095507F">
        <w:t>Market entry and expansion</w:t>
      </w:r>
    </w:p>
    <w:p w:rsidR="0095507F" w:rsidRPr="0095507F" w:rsidRDefault="0095507F" w:rsidP="005C6DA6">
      <w:pPr>
        <w:numPr>
          <w:ilvl w:val="0"/>
          <w:numId w:val="44"/>
        </w:numPr>
      </w:pPr>
      <w:r w:rsidRPr="0095507F">
        <w:t>Operational optimization</w:t>
      </w:r>
    </w:p>
    <w:p w:rsidR="0095507F" w:rsidRPr="0095507F" w:rsidRDefault="00415C8F" w:rsidP="0095507F">
      <w:r>
        <w:pict>
          <v:rect id="_x0000_i1080" style="width:0;height:1.5pt" o:hralign="center" o:hrstd="t" o:hr="t" fillcolor="#a0a0a0" stroked="f"/>
        </w:pict>
      </w:r>
    </w:p>
    <w:p w:rsidR="0095507F" w:rsidRPr="0095507F" w:rsidRDefault="0095507F" w:rsidP="0095507F">
      <w:pPr>
        <w:rPr>
          <w:b/>
          <w:bCs/>
        </w:rPr>
      </w:pPr>
      <w:r w:rsidRPr="0095507F">
        <w:rPr>
          <w:b/>
          <w:bCs/>
        </w:rPr>
        <w:t>6.2 FINANCIAL CONCIERGE</w:t>
      </w:r>
    </w:p>
    <w:p w:rsidR="0095507F" w:rsidRPr="0095507F" w:rsidRDefault="0095507F" w:rsidP="0095507F">
      <w:r w:rsidRPr="0095507F">
        <w:lastRenderedPageBreak/>
        <w:t>Delivers access to financial solutions including:</w:t>
      </w:r>
    </w:p>
    <w:p w:rsidR="0095507F" w:rsidRPr="0095507F" w:rsidRDefault="0095507F" w:rsidP="005C6DA6">
      <w:pPr>
        <w:numPr>
          <w:ilvl w:val="0"/>
          <w:numId w:val="45"/>
        </w:numPr>
      </w:pPr>
      <w:r w:rsidRPr="0095507F">
        <w:t>Loan and debt structuring</w:t>
      </w:r>
    </w:p>
    <w:p w:rsidR="0095507F" w:rsidRPr="0095507F" w:rsidRDefault="0095507F" w:rsidP="005C6DA6">
      <w:pPr>
        <w:numPr>
          <w:ilvl w:val="0"/>
          <w:numId w:val="45"/>
        </w:numPr>
      </w:pPr>
      <w:r w:rsidRPr="0095507F">
        <w:t>Equity and investment advisory</w:t>
      </w:r>
    </w:p>
    <w:p w:rsidR="0095507F" w:rsidRPr="0095507F" w:rsidRDefault="0095507F" w:rsidP="005C6DA6">
      <w:pPr>
        <w:numPr>
          <w:ilvl w:val="0"/>
          <w:numId w:val="45"/>
        </w:numPr>
      </w:pPr>
      <w:r w:rsidRPr="0095507F">
        <w:t>Invoice discounting</w:t>
      </w:r>
    </w:p>
    <w:p w:rsidR="0095507F" w:rsidRPr="0095507F" w:rsidRDefault="0095507F" w:rsidP="005C6DA6">
      <w:pPr>
        <w:numPr>
          <w:ilvl w:val="0"/>
          <w:numId w:val="45"/>
        </w:numPr>
      </w:pPr>
      <w:r w:rsidRPr="0095507F">
        <w:t>Trade and capital financing</w:t>
      </w:r>
    </w:p>
    <w:p w:rsidR="0095507F" w:rsidRPr="0095507F" w:rsidRDefault="0095507F" w:rsidP="005C6DA6">
      <w:pPr>
        <w:numPr>
          <w:ilvl w:val="0"/>
          <w:numId w:val="45"/>
        </w:numPr>
      </w:pPr>
      <w:r w:rsidRPr="0095507F">
        <w:t>Purchase order financing</w:t>
      </w:r>
    </w:p>
    <w:p w:rsidR="0095507F" w:rsidRPr="0095507F" w:rsidRDefault="00415C8F" w:rsidP="0095507F">
      <w:r>
        <w:pict>
          <v:rect id="_x0000_i1081" style="width:0;height:1.5pt" o:hralign="center" o:hrstd="t" o:hr="t" fillcolor="#a0a0a0" stroked="f"/>
        </w:pict>
      </w:r>
    </w:p>
    <w:p w:rsidR="0095507F" w:rsidRPr="0095507F" w:rsidRDefault="0095507F" w:rsidP="0095507F">
      <w:pPr>
        <w:rPr>
          <w:b/>
          <w:bCs/>
        </w:rPr>
      </w:pPr>
      <w:r w:rsidRPr="0095507F">
        <w:rPr>
          <w:b/>
          <w:bCs/>
        </w:rPr>
        <w:t>6.3 EDUCATION CONCIERGE</w:t>
      </w:r>
    </w:p>
    <w:p w:rsidR="0095507F" w:rsidRPr="0095507F" w:rsidRDefault="0095507F" w:rsidP="0095507F">
      <w:r w:rsidRPr="0095507F">
        <w:t>Focuses on knowledge and capacity development:</w:t>
      </w:r>
    </w:p>
    <w:p w:rsidR="0095507F" w:rsidRPr="0095507F" w:rsidRDefault="0095507F" w:rsidP="005C6DA6">
      <w:pPr>
        <w:numPr>
          <w:ilvl w:val="0"/>
          <w:numId w:val="46"/>
        </w:numPr>
      </w:pPr>
      <w:r w:rsidRPr="0095507F">
        <w:t>Professional training programs</w:t>
      </w:r>
    </w:p>
    <w:p w:rsidR="0095507F" w:rsidRPr="0095507F" w:rsidRDefault="0095507F" w:rsidP="005C6DA6">
      <w:pPr>
        <w:numPr>
          <w:ilvl w:val="0"/>
          <w:numId w:val="46"/>
        </w:numPr>
      </w:pPr>
      <w:r w:rsidRPr="0095507F">
        <w:t>Executive coaching</w:t>
      </w:r>
    </w:p>
    <w:p w:rsidR="0095507F" w:rsidRPr="0095507F" w:rsidRDefault="0095507F" w:rsidP="005C6DA6">
      <w:pPr>
        <w:numPr>
          <w:ilvl w:val="0"/>
          <w:numId w:val="46"/>
        </w:numPr>
      </w:pPr>
      <w:r w:rsidRPr="0095507F">
        <w:t>Startup education</w:t>
      </w:r>
    </w:p>
    <w:p w:rsidR="0095507F" w:rsidRPr="0095507F" w:rsidRDefault="0095507F" w:rsidP="005C6DA6">
      <w:pPr>
        <w:numPr>
          <w:ilvl w:val="0"/>
          <w:numId w:val="46"/>
        </w:numPr>
      </w:pPr>
      <w:r w:rsidRPr="0095507F">
        <w:t>Mentorship and internships</w:t>
      </w:r>
    </w:p>
    <w:p w:rsidR="0095507F" w:rsidRPr="0095507F" w:rsidRDefault="00415C8F" w:rsidP="0095507F">
      <w:r>
        <w:pict>
          <v:rect id="_x0000_i1082" style="width:0;height:1.5pt" o:hralign="center" o:hrstd="t" o:hr="t" fillcolor="#a0a0a0" stroked="f"/>
        </w:pict>
      </w:r>
    </w:p>
    <w:p w:rsidR="0095507F" w:rsidRPr="0095507F" w:rsidRDefault="0095507F" w:rsidP="0095507F">
      <w:pPr>
        <w:rPr>
          <w:b/>
          <w:bCs/>
        </w:rPr>
      </w:pPr>
      <w:r w:rsidRPr="0095507F">
        <w:rPr>
          <w:b/>
          <w:bCs/>
        </w:rPr>
        <w:t>6.4 TECHNOLOGY CONCIERGE</w:t>
      </w:r>
    </w:p>
    <w:p w:rsidR="0095507F" w:rsidRPr="0095507F" w:rsidRDefault="0095507F" w:rsidP="0095507F">
      <w:r w:rsidRPr="0095507F">
        <w:t>Provides digital and technical solutions:</w:t>
      </w:r>
    </w:p>
    <w:p w:rsidR="0095507F" w:rsidRPr="0095507F" w:rsidRDefault="0095507F" w:rsidP="005C6DA6">
      <w:pPr>
        <w:numPr>
          <w:ilvl w:val="0"/>
          <w:numId w:val="47"/>
        </w:numPr>
      </w:pPr>
      <w:r w:rsidRPr="0095507F">
        <w:t>Website and application development</w:t>
      </w:r>
    </w:p>
    <w:p w:rsidR="0095507F" w:rsidRPr="0095507F" w:rsidRDefault="0095507F" w:rsidP="005C6DA6">
      <w:pPr>
        <w:numPr>
          <w:ilvl w:val="0"/>
          <w:numId w:val="47"/>
        </w:numPr>
      </w:pPr>
      <w:r w:rsidRPr="0095507F">
        <w:t>Automation systems</w:t>
      </w:r>
    </w:p>
    <w:p w:rsidR="0095507F" w:rsidRPr="0095507F" w:rsidRDefault="0095507F" w:rsidP="005C6DA6">
      <w:pPr>
        <w:numPr>
          <w:ilvl w:val="0"/>
          <w:numId w:val="47"/>
        </w:numPr>
      </w:pPr>
      <w:r w:rsidRPr="0095507F">
        <w:t>AI-driven tools</w:t>
      </w:r>
    </w:p>
    <w:p w:rsidR="0095507F" w:rsidRPr="0095507F" w:rsidRDefault="0095507F" w:rsidP="005C6DA6">
      <w:pPr>
        <w:numPr>
          <w:ilvl w:val="0"/>
          <w:numId w:val="47"/>
        </w:numPr>
      </w:pPr>
      <w:r w:rsidRPr="0095507F">
        <w:t>Digital transformation services</w:t>
      </w:r>
    </w:p>
    <w:p w:rsidR="0095507F" w:rsidRPr="0095507F" w:rsidRDefault="00415C8F" w:rsidP="0095507F">
      <w:r>
        <w:pict>
          <v:rect id="_x0000_i1083" style="width:0;height:1.5pt" o:hralign="center" o:hrstd="t" o:hr="t" fillcolor="#a0a0a0" stroked="f"/>
        </w:pict>
      </w:r>
    </w:p>
    <w:p w:rsidR="0095507F" w:rsidRPr="0095507F" w:rsidRDefault="0095507F" w:rsidP="0095507F">
      <w:pPr>
        <w:rPr>
          <w:b/>
          <w:bCs/>
        </w:rPr>
      </w:pPr>
      <w:r w:rsidRPr="0095507F">
        <w:rPr>
          <w:b/>
          <w:bCs/>
        </w:rPr>
        <w:t>7. OPERATING MODEL (CADNA CONCIERGE OS)</w:t>
      </w:r>
    </w:p>
    <w:p w:rsidR="0095507F" w:rsidRPr="0095507F" w:rsidRDefault="0095507F" w:rsidP="0095507F">
      <w:r w:rsidRPr="0095507F">
        <w:t>CADNA GSL operates through a structured, technology-enabled workflow:</w:t>
      </w:r>
    </w:p>
    <w:p w:rsidR="0095507F" w:rsidRPr="0095507F" w:rsidRDefault="0095507F" w:rsidP="0095507F">
      <w:pPr>
        <w:rPr>
          <w:b/>
          <w:bCs/>
        </w:rPr>
      </w:pPr>
      <w:r w:rsidRPr="0095507F">
        <w:rPr>
          <w:b/>
          <w:bCs/>
        </w:rPr>
        <w:t>Step 1: Request Submission</w:t>
      </w:r>
    </w:p>
    <w:p w:rsidR="0095507F" w:rsidRPr="0095507F" w:rsidRDefault="0095507F" w:rsidP="0095507F">
      <w:r w:rsidRPr="0095507F">
        <w:t>Clients submit their needs via:</w:t>
      </w:r>
    </w:p>
    <w:p w:rsidR="0095507F" w:rsidRPr="0095507F" w:rsidRDefault="0095507F" w:rsidP="005C6DA6">
      <w:pPr>
        <w:numPr>
          <w:ilvl w:val="0"/>
          <w:numId w:val="48"/>
        </w:numPr>
      </w:pPr>
      <w:r w:rsidRPr="0095507F">
        <w:t>Web platform</w:t>
      </w:r>
    </w:p>
    <w:p w:rsidR="0095507F" w:rsidRPr="0095507F" w:rsidRDefault="0095507F" w:rsidP="005C6DA6">
      <w:pPr>
        <w:numPr>
          <w:ilvl w:val="0"/>
          <w:numId w:val="48"/>
        </w:numPr>
      </w:pPr>
      <w:r w:rsidRPr="0095507F">
        <w:t>WhatsApp interface</w:t>
      </w:r>
    </w:p>
    <w:p w:rsidR="0095507F" w:rsidRPr="0095507F" w:rsidRDefault="00415C8F" w:rsidP="0095507F">
      <w:r>
        <w:pict>
          <v:rect id="_x0000_i1084" style="width:0;height:1.5pt" o:hralign="center" o:hrstd="t" o:hr="t" fillcolor="#a0a0a0" stroked="f"/>
        </w:pict>
      </w:r>
    </w:p>
    <w:p w:rsidR="0095507F" w:rsidRPr="0095507F" w:rsidRDefault="0095507F" w:rsidP="0095507F">
      <w:pPr>
        <w:rPr>
          <w:b/>
          <w:bCs/>
        </w:rPr>
      </w:pPr>
      <w:r w:rsidRPr="0095507F">
        <w:rPr>
          <w:b/>
          <w:bCs/>
        </w:rPr>
        <w:t>Step 2: Smart Routing</w:t>
      </w:r>
    </w:p>
    <w:p w:rsidR="0095507F" w:rsidRPr="0095507F" w:rsidRDefault="0095507F" w:rsidP="0095507F">
      <w:r w:rsidRPr="0095507F">
        <w:t>Requests are analyzed and assigned based on:</w:t>
      </w:r>
    </w:p>
    <w:p w:rsidR="0095507F" w:rsidRPr="0095507F" w:rsidRDefault="0095507F" w:rsidP="005C6DA6">
      <w:pPr>
        <w:numPr>
          <w:ilvl w:val="0"/>
          <w:numId w:val="49"/>
        </w:numPr>
      </w:pPr>
      <w:r w:rsidRPr="0095507F">
        <w:t>Category</w:t>
      </w:r>
    </w:p>
    <w:p w:rsidR="0095507F" w:rsidRPr="0095507F" w:rsidRDefault="0095507F" w:rsidP="005C6DA6">
      <w:pPr>
        <w:numPr>
          <w:ilvl w:val="0"/>
          <w:numId w:val="49"/>
        </w:numPr>
      </w:pPr>
      <w:r w:rsidRPr="0095507F">
        <w:t>Budget</w:t>
      </w:r>
    </w:p>
    <w:p w:rsidR="0095507F" w:rsidRPr="0095507F" w:rsidRDefault="0095507F" w:rsidP="005C6DA6">
      <w:pPr>
        <w:numPr>
          <w:ilvl w:val="0"/>
          <w:numId w:val="49"/>
        </w:numPr>
      </w:pPr>
      <w:r w:rsidRPr="0095507F">
        <w:lastRenderedPageBreak/>
        <w:t>Urgency</w:t>
      </w:r>
    </w:p>
    <w:p w:rsidR="0095507F" w:rsidRPr="0095507F" w:rsidRDefault="0095507F" w:rsidP="005C6DA6">
      <w:pPr>
        <w:numPr>
          <w:ilvl w:val="0"/>
          <w:numId w:val="49"/>
        </w:numPr>
      </w:pPr>
      <w:r w:rsidRPr="0095507F">
        <w:t>Complexity</w:t>
      </w:r>
    </w:p>
    <w:p w:rsidR="0095507F" w:rsidRPr="0095507F" w:rsidRDefault="00415C8F" w:rsidP="0095507F">
      <w:r>
        <w:pict>
          <v:rect id="_x0000_i1085" style="width:0;height:1.5pt" o:hralign="center" o:hrstd="t" o:hr="t" fillcolor="#a0a0a0" stroked="f"/>
        </w:pict>
      </w:r>
    </w:p>
    <w:p w:rsidR="0095507F" w:rsidRPr="0095507F" w:rsidRDefault="0095507F" w:rsidP="0095507F">
      <w:pPr>
        <w:rPr>
          <w:b/>
          <w:bCs/>
        </w:rPr>
      </w:pPr>
      <w:r w:rsidRPr="0095507F">
        <w:rPr>
          <w:b/>
          <w:bCs/>
        </w:rPr>
        <w:t>Step 3: Concierge Assignment</w:t>
      </w:r>
    </w:p>
    <w:p w:rsidR="0095507F" w:rsidRPr="0095507F" w:rsidRDefault="0095507F" w:rsidP="0095507F">
      <w:r w:rsidRPr="0095507F">
        <w:t xml:space="preserve">A dedicated concierge is assigned within </w:t>
      </w:r>
      <w:r w:rsidRPr="0095507F">
        <w:rPr>
          <w:b/>
          <w:bCs/>
        </w:rPr>
        <w:t>2–6 hours</w:t>
      </w:r>
      <w:r w:rsidRPr="0095507F">
        <w:t xml:space="preserve"> to:</w:t>
      </w:r>
    </w:p>
    <w:p w:rsidR="0095507F" w:rsidRPr="0095507F" w:rsidRDefault="0095507F" w:rsidP="005C6DA6">
      <w:pPr>
        <w:numPr>
          <w:ilvl w:val="0"/>
          <w:numId w:val="50"/>
        </w:numPr>
      </w:pPr>
      <w:r w:rsidRPr="0095507F">
        <w:t>Review the request</w:t>
      </w:r>
    </w:p>
    <w:p w:rsidR="0095507F" w:rsidRPr="0095507F" w:rsidRDefault="0095507F" w:rsidP="005C6DA6">
      <w:pPr>
        <w:numPr>
          <w:ilvl w:val="0"/>
          <w:numId w:val="50"/>
        </w:numPr>
      </w:pPr>
      <w:r w:rsidRPr="0095507F">
        <w:t>Engage the client</w:t>
      </w:r>
    </w:p>
    <w:p w:rsidR="0095507F" w:rsidRPr="0095507F" w:rsidRDefault="0095507F" w:rsidP="005C6DA6">
      <w:pPr>
        <w:numPr>
          <w:ilvl w:val="0"/>
          <w:numId w:val="50"/>
        </w:numPr>
      </w:pPr>
      <w:r w:rsidRPr="0095507F">
        <w:t>Define requirements</w:t>
      </w:r>
    </w:p>
    <w:p w:rsidR="0095507F" w:rsidRPr="0095507F" w:rsidRDefault="00415C8F" w:rsidP="0095507F">
      <w:r>
        <w:pict>
          <v:rect id="_x0000_i1086" style="width:0;height:1.5pt" o:hralign="center" o:hrstd="t" o:hr="t" fillcolor="#a0a0a0" stroked="f"/>
        </w:pict>
      </w:r>
    </w:p>
    <w:p w:rsidR="0095507F" w:rsidRPr="0095507F" w:rsidRDefault="0095507F" w:rsidP="0095507F">
      <w:pPr>
        <w:rPr>
          <w:b/>
          <w:bCs/>
        </w:rPr>
      </w:pPr>
      <w:r w:rsidRPr="0095507F">
        <w:rPr>
          <w:b/>
          <w:bCs/>
        </w:rPr>
        <w:t>Step 4: Solution Plan</w:t>
      </w:r>
    </w:p>
    <w:p w:rsidR="0095507F" w:rsidRPr="0095507F" w:rsidRDefault="0095507F" w:rsidP="0095507F">
      <w:r w:rsidRPr="0095507F">
        <w:t xml:space="preserve">Within </w:t>
      </w:r>
      <w:r w:rsidRPr="0095507F">
        <w:rPr>
          <w:b/>
          <w:bCs/>
        </w:rPr>
        <w:t>24–48 hours</w:t>
      </w:r>
      <w:r w:rsidRPr="0095507F">
        <w:t>, clients receive:</w:t>
      </w:r>
    </w:p>
    <w:p w:rsidR="0095507F" w:rsidRPr="0095507F" w:rsidRDefault="0095507F" w:rsidP="005C6DA6">
      <w:pPr>
        <w:numPr>
          <w:ilvl w:val="0"/>
          <w:numId w:val="51"/>
        </w:numPr>
      </w:pPr>
      <w:r w:rsidRPr="0095507F">
        <w:t>Problem analysis</w:t>
      </w:r>
    </w:p>
    <w:p w:rsidR="0095507F" w:rsidRPr="0095507F" w:rsidRDefault="0095507F" w:rsidP="005C6DA6">
      <w:pPr>
        <w:numPr>
          <w:ilvl w:val="0"/>
          <w:numId w:val="51"/>
        </w:numPr>
      </w:pPr>
      <w:r w:rsidRPr="0095507F">
        <w:t>Recommended solution</w:t>
      </w:r>
    </w:p>
    <w:p w:rsidR="0095507F" w:rsidRPr="0095507F" w:rsidRDefault="0095507F" w:rsidP="005C6DA6">
      <w:pPr>
        <w:numPr>
          <w:ilvl w:val="0"/>
          <w:numId w:val="51"/>
        </w:numPr>
      </w:pPr>
      <w:r w:rsidRPr="0095507F">
        <w:t>Execution plan</w:t>
      </w:r>
    </w:p>
    <w:p w:rsidR="0095507F" w:rsidRPr="0095507F" w:rsidRDefault="0095507F" w:rsidP="005C6DA6">
      <w:pPr>
        <w:numPr>
          <w:ilvl w:val="0"/>
          <w:numId w:val="51"/>
        </w:numPr>
      </w:pPr>
      <w:r w:rsidRPr="0095507F">
        <w:t>Timeline</w:t>
      </w:r>
    </w:p>
    <w:p w:rsidR="0095507F" w:rsidRPr="0095507F" w:rsidRDefault="0095507F" w:rsidP="005C6DA6">
      <w:pPr>
        <w:numPr>
          <w:ilvl w:val="0"/>
          <w:numId w:val="51"/>
        </w:numPr>
      </w:pPr>
      <w:r w:rsidRPr="0095507F">
        <w:t>Pricing</w:t>
      </w:r>
    </w:p>
    <w:p w:rsidR="0095507F" w:rsidRPr="0095507F" w:rsidRDefault="00415C8F" w:rsidP="0095507F">
      <w:r>
        <w:pict>
          <v:rect id="_x0000_i1087" style="width:0;height:1.5pt" o:hralign="center" o:hrstd="t" o:hr="t" fillcolor="#a0a0a0" stroked="f"/>
        </w:pict>
      </w:r>
    </w:p>
    <w:p w:rsidR="0095507F" w:rsidRPr="0095507F" w:rsidRDefault="0095507F" w:rsidP="0095507F">
      <w:pPr>
        <w:rPr>
          <w:b/>
          <w:bCs/>
        </w:rPr>
      </w:pPr>
      <w:r w:rsidRPr="0095507F">
        <w:rPr>
          <w:b/>
          <w:bCs/>
        </w:rPr>
        <w:t>Step 5: Approval &amp; Payment</w:t>
      </w:r>
    </w:p>
    <w:p w:rsidR="0095507F" w:rsidRPr="0095507F" w:rsidRDefault="0095507F" w:rsidP="0095507F">
      <w:r w:rsidRPr="0095507F">
        <w:t>Clients proceed with:</w:t>
      </w:r>
    </w:p>
    <w:p w:rsidR="0095507F" w:rsidRPr="0095507F" w:rsidRDefault="0095507F" w:rsidP="005C6DA6">
      <w:pPr>
        <w:numPr>
          <w:ilvl w:val="0"/>
          <w:numId w:val="52"/>
        </w:numPr>
      </w:pPr>
      <w:r w:rsidRPr="0095507F">
        <w:t>Full payment or</w:t>
      </w:r>
    </w:p>
    <w:p w:rsidR="0095507F" w:rsidRPr="0095507F" w:rsidRDefault="0095507F" w:rsidP="005C6DA6">
      <w:pPr>
        <w:numPr>
          <w:ilvl w:val="0"/>
          <w:numId w:val="52"/>
        </w:numPr>
      </w:pPr>
      <w:r w:rsidRPr="0095507F">
        <w:t>Milestone-based payment</w:t>
      </w:r>
    </w:p>
    <w:p w:rsidR="0095507F" w:rsidRPr="0095507F" w:rsidRDefault="00415C8F" w:rsidP="0095507F">
      <w:r>
        <w:pict>
          <v:rect id="_x0000_i1088" style="width:0;height:1.5pt" o:hralign="center" o:hrstd="t" o:hr="t" fillcolor="#a0a0a0" stroked="f"/>
        </w:pict>
      </w:r>
    </w:p>
    <w:p w:rsidR="0095507F" w:rsidRPr="0095507F" w:rsidRDefault="0095507F" w:rsidP="0095507F">
      <w:pPr>
        <w:rPr>
          <w:b/>
          <w:bCs/>
        </w:rPr>
      </w:pPr>
      <w:r w:rsidRPr="0095507F">
        <w:rPr>
          <w:b/>
          <w:bCs/>
        </w:rPr>
        <w:t>Step 6: Execution</w:t>
      </w:r>
    </w:p>
    <w:p w:rsidR="0095507F" w:rsidRPr="0095507F" w:rsidRDefault="0095507F" w:rsidP="0095507F">
      <w:r w:rsidRPr="0095507F">
        <w:t>Solutions are delivered through:</w:t>
      </w:r>
    </w:p>
    <w:p w:rsidR="0095507F" w:rsidRPr="0095507F" w:rsidRDefault="0095507F" w:rsidP="005C6DA6">
      <w:pPr>
        <w:numPr>
          <w:ilvl w:val="0"/>
          <w:numId w:val="53"/>
        </w:numPr>
      </w:pPr>
      <w:r w:rsidRPr="0095507F">
        <w:t>Internal teams</w:t>
      </w:r>
    </w:p>
    <w:p w:rsidR="0095507F" w:rsidRPr="0095507F" w:rsidRDefault="0095507F" w:rsidP="005C6DA6">
      <w:pPr>
        <w:numPr>
          <w:ilvl w:val="0"/>
          <w:numId w:val="53"/>
        </w:numPr>
      </w:pPr>
      <w:r w:rsidRPr="0095507F">
        <w:t>Approved partners</w:t>
      </w:r>
    </w:p>
    <w:p w:rsidR="0095507F" w:rsidRPr="0095507F" w:rsidRDefault="0095507F" w:rsidP="005C6DA6">
      <w:pPr>
        <w:numPr>
          <w:ilvl w:val="0"/>
          <w:numId w:val="53"/>
        </w:numPr>
      </w:pPr>
      <w:r w:rsidRPr="0095507F">
        <w:t>Hybrid execution</w:t>
      </w:r>
    </w:p>
    <w:p w:rsidR="0095507F" w:rsidRPr="0095507F" w:rsidRDefault="00415C8F" w:rsidP="0095507F">
      <w:r>
        <w:pict>
          <v:rect id="_x0000_i1089" style="width:0;height:1.5pt" o:hralign="center" o:hrstd="t" o:hr="t" fillcolor="#a0a0a0" stroked="f"/>
        </w:pict>
      </w:r>
    </w:p>
    <w:p w:rsidR="0095507F" w:rsidRPr="0095507F" w:rsidRDefault="0095507F" w:rsidP="0095507F">
      <w:pPr>
        <w:rPr>
          <w:b/>
          <w:bCs/>
        </w:rPr>
      </w:pPr>
      <w:r w:rsidRPr="0095507F">
        <w:rPr>
          <w:b/>
          <w:bCs/>
        </w:rPr>
        <w:t>Step 7: Tracking &amp; Delivery</w:t>
      </w:r>
    </w:p>
    <w:p w:rsidR="0095507F" w:rsidRPr="0095507F" w:rsidRDefault="0095507F" w:rsidP="0095507F">
      <w:r w:rsidRPr="0095507F">
        <w:t>Clients monitor progress through:</w:t>
      </w:r>
    </w:p>
    <w:p w:rsidR="0095507F" w:rsidRPr="0095507F" w:rsidRDefault="0095507F" w:rsidP="005C6DA6">
      <w:pPr>
        <w:numPr>
          <w:ilvl w:val="0"/>
          <w:numId w:val="54"/>
        </w:numPr>
      </w:pPr>
      <w:r w:rsidRPr="0095507F">
        <w:t>Status updates</w:t>
      </w:r>
    </w:p>
    <w:p w:rsidR="0095507F" w:rsidRPr="0095507F" w:rsidRDefault="0095507F" w:rsidP="005C6DA6">
      <w:pPr>
        <w:numPr>
          <w:ilvl w:val="0"/>
          <w:numId w:val="54"/>
        </w:numPr>
      </w:pPr>
      <w:r w:rsidRPr="0095507F">
        <w:t>Communication logs</w:t>
      </w:r>
    </w:p>
    <w:p w:rsidR="0095507F" w:rsidRPr="0095507F" w:rsidRDefault="0095507F" w:rsidP="005C6DA6">
      <w:pPr>
        <w:numPr>
          <w:ilvl w:val="0"/>
          <w:numId w:val="54"/>
        </w:numPr>
      </w:pPr>
      <w:r w:rsidRPr="0095507F">
        <w:lastRenderedPageBreak/>
        <w:t>Document management</w:t>
      </w:r>
    </w:p>
    <w:p w:rsidR="0095507F" w:rsidRPr="0095507F" w:rsidRDefault="00415C8F" w:rsidP="0095507F">
      <w:r>
        <w:pict>
          <v:rect id="_x0000_i1090" style="width:0;height:1.5pt" o:hralign="center" o:hrstd="t" o:hr="t" fillcolor="#a0a0a0" stroked="f"/>
        </w:pict>
      </w:r>
    </w:p>
    <w:p w:rsidR="0095507F" w:rsidRPr="0095507F" w:rsidRDefault="0095507F" w:rsidP="0095507F">
      <w:pPr>
        <w:rPr>
          <w:b/>
          <w:bCs/>
        </w:rPr>
      </w:pPr>
      <w:r w:rsidRPr="0095507F">
        <w:rPr>
          <w:b/>
          <w:bCs/>
        </w:rPr>
        <w:t>8. PRICING STRUCTURE (AS PER PRD V1)</w:t>
      </w:r>
    </w:p>
    <w:p w:rsidR="0095507F" w:rsidRPr="0095507F" w:rsidRDefault="0095507F" w:rsidP="0095507F">
      <w:r w:rsidRPr="0095507F">
        <w:t>CADNA GSL operates a premium, value-driven pricing model:</w:t>
      </w:r>
    </w:p>
    <w:p w:rsidR="0095507F" w:rsidRPr="0095507F" w:rsidRDefault="00415C8F" w:rsidP="0095507F">
      <w:r>
        <w:pict>
          <v:rect id="_x0000_i1091" style="width:0;height:1.5pt" o:hralign="center" o:hrstd="t" o:hr="t" fillcolor="#a0a0a0" stroked="f"/>
        </w:pict>
      </w:r>
    </w:p>
    <w:p w:rsidR="0095507F" w:rsidRPr="0095507F" w:rsidRDefault="0095507F" w:rsidP="0095507F">
      <w:pPr>
        <w:rPr>
          <w:b/>
          <w:bCs/>
        </w:rPr>
      </w:pPr>
      <w:r w:rsidRPr="0095507F">
        <w:rPr>
          <w:b/>
          <w:bCs/>
        </w:rPr>
        <w:t>8.1 Pay-Per-Service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2461"/>
      </w:tblGrid>
      <w:tr w:rsidR="0095507F" w:rsidRPr="0095507F" w:rsidTr="0095507F">
        <w:trPr>
          <w:tblHeader/>
          <w:tblCellSpacing w:w="15" w:type="dxa"/>
        </w:trPr>
        <w:tc>
          <w:tcPr>
            <w:tcW w:w="0" w:type="auto"/>
            <w:vAlign w:val="center"/>
            <w:hideMark/>
          </w:tcPr>
          <w:p w:rsidR="0095507F" w:rsidRPr="0095507F" w:rsidRDefault="0095507F" w:rsidP="0095507F">
            <w:pPr>
              <w:rPr>
                <w:b/>
                <w:bCs/>
              </w:rPr>
            </w:pPr>
            <w:r w:rsidRPr="0095507F">
              <w:rPr>
                <w:b/>
                <w:bCs/>
              </w:rPr>
              <w:t>Service Level</w:t>
            </w:r>
          </w:p>
        </w:tc>
        <w:tc>
          <w:tcPr>
            <w:tcW w:w="0" w:type="auto"/>
            <w:vAlign w:val="center"/>
            <w:hideMark/>
          </w:tcPr>
          <w:p w:rsidR="0095507F" w:rsidRPr="0095507F" w:rsidRDefault="0095507F" w:rsidP="0095507F">
            <w:pPr>
              <w:rPr>
                <w:b/>
                <w:bCs/>
              </w:rPr>
            </w:pPr>
            <w:r w:rsidRPr="0095507F">
              <w:rPr>
                <w:b/>
                <w:bCs/>
              </w:rPr>
              <w:t>Price Range</w:t>
            </w:r>
          </w:p>
        </w:tc>
      </w:tr>
      <w:tr w:rsidR="0095507F" w:rsidRPr="0095507F" w:rsidTr="0095507F">
        <w:trPr>
          <w:tblCellSpacing w:w="15" w:type="dxa"/>
        </w:trPr>
        <w:tc>
          <w:tcPr>
            <w:tcW w:w="0" w:type="auto"/>
            <w:vAlign w:val="center"/>
            <w:hideMark/>
          </w:tcPr>
          <w:p w:rsidR="0095507F" w:rsidRPr="0095507F" w:rsidRDefault="0095507F" w:rsidP="0095507F">
            <w:r w:rsidRPr="0095507F">
              <w:t>Basic Requests</w:t>
            </w:r>
          </w:p>
        </w:tc>
        <w:tc>
          <w:tcPr>
            <w:tcW w:w="0" w:type="auto"/>
            <w:vAlign w:val="center"/>
            <w:hideMark/>
          </w:tcPr>
          <w:p w:rsidR="0095507F" w:rsidRPr="0095507F" w:rsidRDefault="0095507F" w:rsidP="0095507F">
            <w:r w:rsidRPr="0095507F">
              <w:t>₦550,000 – ₦1,000,000</w:t>
            </w:r>
          </w:p>
        </w:tc>
      </w:tr>
      <w:tr w:rsidR="0095507F" w:rsidRPr="0095507F" w:rsidTr="0095507F">
        <w:trPr>
          <w:tblCellSpacing w:w="15" w:type="dxa"/>
        </w:trPr>
        <w:tc>
          <w:tcPr>
            <w:tcW w:w="0" w:type="auto"/>
            <w:vAlign w:val="center"/>
            <w:hideMark/>
          </w:tcPr>
          <w:p w:rsidR="0095507F" w:rsidRPr="0095507F" w:rsidRDefault="0095507F" w:rsidP="0095507F">
            <w:r w:rsidRPr="0095507F">
              <w:t>Mid-Level Solutions</w:t>
            </w:r>
          </w:p>
        </w:tc>
        <w:tc>
          <w:tcPr>
            <w:tcW w:w="0" w:type="auto"/>
            <w:vAlign w:val="center"/>
            <w:hideMark/>
          </w:tcPr>
          <w:p w:rsidR="0095507F" w:rsidRPr="0095507F" w:rsidRDefault="0095507F" w:rsidP="0095507F">
            <w:r w:rsidRPr="0095507F">
              <w:t>₦1,000,000 – ₦5,000,000</w:t>
            </w:r>
          </w:p>
        </w:tc>
      </w:tr>
      <w:tr w:rsidR="0095507F" w:rsidRPr="0095507F" w:rsidTr="0095507F">
        <w:trPr>
          <w:tblCellSpacing w:w="15" w:type="dxa"/>
        </w:trPr>
        <w:tc>
          <w:tcPr>
            <w:tcW w:w="0" w:type="auto"/>
            <w:vAlign w:val="center"/>
            <w:hideMark/>
          </w:tcPr>
          <w:p w:rsidR="0095507F" w:rsidRPr="0095507F" w:rsidRDefault="0095507F" w:rsidP="0095507F">
            <w:r w:rsidRPr="0095507F">
              <w:t>Complex Engagements</w:t>
            </w:r>
          </w:p>
        </w:tc>
        <w:tc>
          <w:tcPr>
            <w:tcW w:w="0" w:type="auto"/>
            <w:vAlign w:val="center"/>
            <w:hideMark/>
          </w:tcPr>
          <w:p w:rsidR="0095507F" w:rsidRPr="0095507F" w:rsidRDefault="0095507F" w:rsidP="0095507F">
            <w:r w:rsidRPr="0095507F">
              <w:t>₦5,000,000 – ₦15,000,000</w:t>
            </w:r>
          </w:p>
        </w:tc>
      </w:tr>
    </w:tbl>
    <w:p w:rsidR="0095507F" w:rsidRPr="0095507F" w:rsidRDefault="00415C8F" w:rsidP="0095507F">
      <w:r>
        <w:pict>
          <v:rect id="_x0000_i1092" style="width:0;height:1.5pt" o:hralign="center" o:hrstd="t" o:hr="t" fillcolor="#a0a0a0" stroked="f"/>
        </w:pict>
      </w:r>
    </w:p>
    <w:p w:rsidR="0095507F" w:rsidRPr="0095507F" w:rsidRDefault="0095507F" w:rsidP="0095507F">
      <w:pPr>
        <w:rPr>
          <w:b/>
          <w:bCs/>
        </w:rPr>
      </w:pPr>
      <w:r w:rsidRPr="0095507F">
        <w:rPr>
          <w:b/>
          <w:bCs/>
        </w:rPr>
        <w:t>8.2 Subscription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gridCol w:w="1774"/>
        <w:gridCol w:w="3708"/>
      </w:tblGrid>
      <w:tr w:rsidR="0095507F" w:rsidRPr="0095507F" w:rsidTr="0095507F">
        <w:trPr>
          <w:tblHeader/>
          <w:tblCellSpacing w:w="15" w:type="dxa"/>
        </w:trPr>
        <w:tc>
          <w:tcPr>
            <w:tcW w:w="0" w:type="auto"/>
            <w:vAlign w:val="center"/>
            <w:hideMark/>
          </w:tcPr>
          <w:p w:rsidR="0095507F" w:rsidRPr="0095507F" w:rsidRDefault="0095507F" w:rsidP="0095507F">
            <w:pPr>
              <w:rPr>
                <w:b/>
                <w:bCs/>
              </w:rPr>
            </w:pPr>
            <w:r w:rsidRPr="0095507F">
              <w:rPr>
                <w:b/>
                <w:bCs/>
              </w:rPr>
              <w:t>Plan</w:t>
            </w:r>
          </w:p>
        </w:tc>
        <w:tc>
          <w:tcPr>
            <w:tcW w:w="0" w:type="auto"/>
            <w:vAlign w:val="center"/>
            <w:hideMark/>
          </w:tcPr>
          <w:p w:rsidR="0095507F" w:rsidRPr="0095507F" w:rsidRDefault="0095507F" w:rsidP="0095507F">
            <w:pPr>
              <w:rPr>
                <w:b/>
                <w:bCs/>
              </w:rPr>
            </w:pPr>
            <w:r w:rsidRPr="0095507F">
              <w:rPr>
                <w:b/>
                <w:bCs/>
              </w:rPr>
              <w:t>Price</w:t>
            </w:r>
          </w:p>
        </w:tc>
        <w:tc>
          <w:tcPr>
            <w:tcW w:w="0" w:type="auto"/>
            <w:vAlign w:val="center"/>
            <w:hideMark/>
          </w:tcPr>
          <w:p w:rsidR="0095507F" w:rsidRPr="0095507F" w:rsidRDefault="0095507F" w:rsidP="0095507F">
            <w:pPr>
              <w:rPr>
                <w:b/>
                <w:bCs/>
              </w:rPr>
            </w:pPr>
            <w:r w:rsidRPr="0095507F">
              <w:rPr>
                <w:b/>
                <w:bCs/>
              </w:rPr>
              <w:t>Offering</w:t>
            </w:r>
          </w:p>
        </w:tc>
      </w:tr>
      <w:tr w:rsidR="0095507F" w:rsidRPr="0095507F" w:rsidTr="0095507F">
        <w:trPr>
          <w:tblCellSpacing w:w="15" w:type="dxa"/>
        </w:trPr>
        <w:tc>
          <w:tcPr>
            <w:tcW w:w="0" w:type="auto"/>
            <w:vAlign w:val="center"/>
            <w:hideMark/>
          </w:tcPr>
          <w:p w:rsidR="0095507F" w:rsidRPr="0095507F" w:rsidRDefault="0095507F" w:rsidP="0095507F">
            <w:r w:rsidRPr="0095507F">
              <w:t>Basic</w:t>
            </w:r>
          </w:p>
        </w:tc>
        <w:tc>
          <w:tcPr>
            <w:tcW w:w="0" w:type="auto"/>
            <w:vAlign w:val="center"/>
            <w:hideMark/>
          </w:tcPr>
          <w:p w:rsidR="0095507F" w:rsidRPr="0095507F" w:rsidRDefault="0095507F" w:rsidP="0095507F">
            <w:r w:rsidRPr="0095507F">
              <w:t>₦550,000/month</w:t>
            </w:r>
          </w:p>
        </w:tc>
        <w:tc>
          <w:tcPr>
            <w:tcW w:w="0" w:type="auto"/>
            <w:vAlign w:val="center"/>
            <w:hideMark/>
          </w:tcPr>
          <w:p w:rsidR="0095507F" w:rsidRPr="0095507F" w:rsidRDefault="0095507F" w:rsidP="0095507F">
            <w:r w:rsidRPr="0095507F">
              <w:t>Limited concierge requests</w:t>
            </w:r>
          </w:p>
        </w:tc>
      </w:tr>
      <w:tr w:rsidR="0095507F" w:rsidRPr="0095507F" w:rsidTr="0095507F">
        <w:trPr>
          <w:tblCellSpacing w:w="15" w:type="dxa"/>
        </w:trPr>
        <w:tc>
          <w:tcPr>
            <w:tcW w:w="0" w:type="auto"/>
            <w:vAlign w:val="center"/>
            <w:hideMark/>
          </w:tcPr>
          <w:p w:rsidR="0095507F" w:rsidRPr="0095507F" w:rsidRDefault="0095507F" w:rsidP="0095507F">
            <w:r w:rsidRPr="0095507F">
              <w:t>Pro</w:t>
            </w:r>
          </w:p>
        </w:tc>
        <w:tc>
          <w:tcPr>
            <w:tcW w:w="0" w:type="auto"/>
            <w:vAlign w:val="center"/>
            <w:hideMark/>
          </w:tcPr>
          <w:p w:rsidR="0095507F" w:rsidRPr="0095507F" w:rsidRDefault="0095507F" w:rsidP="0095507F">
            <w:r w:rsidRPr="0095507F">
              <w:t>₦1,000,000/month</w:t>
            </w:r>
          </w:p>
        </w:tc>
        <w:tc>
          <w:tcPr>
            <w:tcW w:w="0" w:type="auto"/>
            <w:vAlign w:val="center"/>
            <w:hideMark/>
          </w:tcPr>
          <w:p w:rsidR="0095507F" w:rsidRPr="0095507F" w:rsidRDefault="0095507F" w:rsidP="0095507F">
            <w:r w:rsidRPr="0095507F">
              <w:t>Priority + unlimited access</w:t>
            </w:r>
          </w:p>
        </w:tc>
      </w:tr>
      <w:tr w:rsidR="0095507F" w:rsidRPr="0095507F" w:rsidTr="0095507F">
        <w:trPr>
          <w:tblCellSpacing w:w="15" w:type="dxa"/>
        </w:trPr>
        <w:tc>
          <w:tcPr>
            <w:tcW w:w="0" w:type="auto"/>
            <w:vAlign w:val="center"/>
            <w:hideMark/>
          </w:tcPr>
          <w:p w:rsidR="0095507F" w:rsidRPr="0095507F" w:rsidRDefault="0095507F" w:rsidP="0095507F">
            <w:r w:rsidRPr="0095507F">
              <w:t>Enterprise</w:t>
            </w:r>
          </w:p>
        </w:tc>
        <w:tc>
          <w:tcPr>
            <w:tcW w:w="0" w:type="auto"/>
            <w:vAlign w:val="center"/>
            <w:hideMark/>
          </w:tcPr>
          <w:p w:rsidR="0095507F" w:rsidRPr="0095507F" w:rsidRDefault="0095507F" w:rsidP="0095507F">
            <w:r w:rsidRPr="0095507F">
              <w:t>Custom</w:t>
            </w:r>
          </w:p>
        </w:tc>
        <w:tc>
          <w:tcPr>
            <w:tcW w:w="0" w:type="auto"/>
            <w:vAlign w:val="center"/>
            <w:hideMark/>
          </w:tcPr>
          <w:p w:rsidR="0095507F" w:rsidRPr="0095507F" w:rsidRDefault="0095507F" w:rsidP="0095507F">
            <w:r w:rsidRPr="0095507F">
              <w:t>Dedicated concierge &amp; tailored solutions</w:t>
            </w:r>
          </w:p>
        </w:tc>
      </w:tr>
    </w:tbl>
    <w:p w:rsidR="0095507F" w:rsidRPr="0095507F" w:rsidRDefault="00415C8F" w:rsidP="0095507F">
      <w:r>
        <w:pict>
          <v:rect id="_x0000_i1093" style="width:0;height:1.5pt" o:hralign="center" o:hrstd="t" o:hr="t" fillcolor="#a0a0a0" stroked="f"/>
        </w:pict>
      </w:r>
    </w:p>
    <w:p w:rsidR="0095507F" w:rsidRPr="0095507F" w:rsidRDefault="0095507F" w:rsidP="0095507F">
      <w:pPr>
        <w:rPr>
          <w:b/>
          <w:bCs/>
        </w:rPr>
      </w:pPr>
      <w:r w:rsidRPr="0095507F">
        <w:rPr>
          <w:b/>
          <w:bCs/>
        </w:rPr>
        <w:t>8.3 Success-Based Fees</w:t>
      </w:r>
    </w:p>
    <w:p w:rsidR="0095507F" w:rsidRPr="0095507F" w:rsidRDefault="0095507F" w:rsidP="005C6DA6">
      <w:pPr>
        <w:numPr>
          <w:ilvl w:val="0"/>
          <w:numId w:val="55"/>
        </w:numPr>
      </w:pPr>
      <w:r w:rsidRPr="0095507F">
        <w:t xml:space="preserve">Funding facilitation: </w:t>
      </w:r>
      <w:r w:rsidRPr="0095507F">
        <w:rPr>
          <w:b/>
          <w:bCs/>
        </w:rPr>
        <w:t>7%</w:t>
      </w:r>
    </w:p>
    <w:p w:rsidR="0095507F" w:rsidRPr="0095507F" w:rsidRDefault="0095507F" w:rsidP="005C6DA6">
      <w:pPr>
        <w:numPr>
          <w:ilvl w:val="0"/>
          <w:numId w:val="55"/>
        </w:numPr>
      </w:pPr>
      <w:r w:rsidRPr="0095507F">
        <w:t xml:space="preserve">Deal execution: </w:t>
      </w:r>
      <w:r w:rsidRPr="0095507F">
        <w:rPr>
          <w:b/>
          <w:bCs/>
        </w:rPr>
        <w:t>5%</w:t>
      </w:r>
    </w:p>
    <w:p w:rsidR="0095507F" w:rsidRPr="0095507F" w:rsidRDefault="00415C8F" w:rsidP="0095507F">
      <w:r>
        <w:pict>
          <v:rect id="_x0000_i1094" style="width:0;height:1.5pt" o:hralign="center" o:hrstd="t" o:hr="t" fillcolor="#a0a0a0" stroked="f"/>
        </w:pict>
      </w:r>
    </w:p>
    <w:p w:rsidR="0095507F" w:rsidRPr="0095507F" w:rsidRDefault="0095507F" w:rsidP="0095507F">
      <w:pPr>
        <w:rPr>
          <w:b/>
          <w:bCs/>
        </w:rPr>
      </w:pPr>
      <w:r w:rsidRPr="0095507F">
        <w:rPr>
          <w:b/>
          <w:bCs/>
        </w:rPr>
        <w:t>9. TARGET MARKET</w:t>
      </w:r>
    </w:p>
    <w:p w:rsidR="0095507F" w:rsidRPr="0095507F" w:rsidRDefault="0095507F" w:rsidP="0095507F">
      <w:r w:rsidRPr="0095507F">
        <w:t>CADNA GSL serves a diverse but structured market:</w:t>
      </w:r>
    </w:p>
    <w:p w:rsidR="0095507F" w:rsidRPr="0095507F" w:rsidRDefault="00415C8F" w:rsidP="0095507F">
      <w:r>
        <w:pict>
          <v:rect id="_x0000_i1095" style="width:0;height:1.5pt" o:hralign="center" o:hrstd="t" o:hr="t" fillcolor="#a0a0a0" stroked="f"/>
        </w:pict>
      </w:r>
    </w:p>
    <w:p w:rsidR="0095507F" w:rsidRPr="0095507F" w:rsidRDefault="0095507F" w:rsidP="0095507F">
      <w:pPr>
        <w:rPr>
          <w:b/>
          <w:bCs/>
        </w:rPr>
      </w:pPr>
      <w:r w:rsidRPr="0095507F">
        <w:rPr>
          <w:b/>
          <w:bCs/>
        </w:rPr>
        <w:t>9.1 Entrepreneurs &amp; Startups</w:t>
      </w:r>
    </w:p>
    <w:p w:rsidR="0095507F" w:rsidRPr="0095507F" w:rsidRDefault="0095507F" w:rsidP="005C6DA6">
      <w:pPr>
        <w:numPr>
          <w:ilvl w:val="0"/>
          <w:numId w:val="56"/>
        </w:numPr>
      </w:pPr>
      <w:r w:rsidRPr="0095507F">
        <w:t>Idea-stage founders</w:t>
      </w:r>
    </w:p>
    <w:p w:rsidR="0095507F" w:rsidRPr="0095507F" w:rsidRDefault="0095507F" w:rsidP="005C6DA6">
      <w:pPr>
        <w:numPr>
          <w:ilvl w:val="0"/>
          <w:numId w:val="56"/>
        </w:numPr>
      </w:pPr>
      <w:r w:rsidRPr="0095507F">
        <w:t>Early-stage startups</w:t>
      </w:r>
    </w:p>
    <w:p w:rsidR="0095507F" w:rsidRPr="0095507F" w:rsidRDefault="0095507F" w:rsidP="005C6DA6">
      <w:pPr>
        <w:numPr>
          <w:ilvl w:val="0"/>
          <w:numId w:val="56"/>
        </w:numPr>
      </w:pPr>
      <w:r w:rsidRPr="0095507F">
        <w:t>Growth-stage ventures</w:t>
      </w:r>
    </w:p>
    <w:p w:rsidR="0095507F" w:rsidRPr="0095507F" w:rsidRDefault="00415C8F" w:rsidP="0095507F">
      <w:r>
        <w:pict>
          <v:rect id="_x0000_i1096" style="width:0;height:1.5pt" o:hralign="center" o:hrstd="t" o:hr="t" fillcolor="#a0a0a0" stroked="f"/>
        </w:pict>
      </w:r>
    </w:p>
    <w:p w:rsidR="0095507F" w:rsidRPr="0095507F" w:rsidRDefault="0095507F" w:rsidP="0095507F">
      <w:pPr>
        <w:rPr>
          <w:b/>
          <w:bCs/>
        </w:rPr>
      </w:pPr>
      <w:r w:rsidRPr="0095507F">
        <w:rPr>
          <w:b/>
          <w:bCs/>
        </w:rPr>
        <w:t xml:space="preserve">9.2 </w:t>
      </w:r>
      <w:proofErr w:type="spellStart"/>
      <w:r w:rsidRPr="0095507F">
        <w:rPr>
          <w:b/>
          <w:bCs/>
        </w:rPr>
        <w:t>MSMEs</w:t>
      </w:r>
      <w:proofErr w:type="spellEnd"/>
    </w:p>
    <w:p w:rsidR="0095507F" w:rsidRPr="0095507F" w:rsidRDefault="0095507F" w:rsidP="005C6DA6">
      <w:pPr>
        <w:numPr>
          <w:ilvl w:val="0"/>
          <w:numId w:val="57"/>
        </w:numPr>
      </w:pPr>
      <w:r w:rsidRPr="0095507F">
        <w:t>Small and medium enterprises</w:t>
      </w:r>
    </w:p>
    <w:p w:rsidR="0095507F" w:rsidRPr="0095507F" w:rsidRDefault="0095507F" w:rsidP="005C6DA6">
      <w:pPr>
        <w:numPr>
          <w:ilvl w:val="0"/>
          <w:numId w:val="57"/>
        </w:numPr>
      </w:pPr>
      <w:r w:rsidRPr="0095507F">
        <w:lastRenderedPageBreak/>
        <w:t>Businesses seeking scale and structure</w:t>
      </w:r>
    </w:p>
    <w:p w:rsidR="0095507F" w:rsidRPr="0095507F" w:rsidRDefault="00415C8F" w:rsidP="0095507F">
      <w:r>
        <w:pict>
          <v:rect id="_x0000_i1097" style="width:0;height:1.5pt" o:hralign="center" o:hrstd="t" o:hr="t" fillcolor="#a0a0a0" stroked="f"/>
        </w:pict>
      </w:r>
    </w:p>
    <w:p w:rsidR="0095507F" w:rsidRPr="0095507F" w:rsidRDefault="0095507F" w:rsidP="0095507F">
      <w:pPr>
        <w:rPr>
          <w:b/>
          <w:bCs/>
        </w:rPr>
      </w:pPr>
      <w:r w:rsidRPr="0095507F">
        <w:rPr>
          <w:b/>
          <w:bCs/>
        </w:rPr>
        <w:t>9.3 Corporates</w:t>
      </w:r>
    </w:p>
    <w:p w:rsidR="0095507F" w:rsidRPr="0095507F" w:rsidRDefault="0095507F" w:rsidP="005C6DA6">
      <w:pPr>
        <w:numPr>
          <w:ilvl w:val="0"/>
          <w:numId w:val="58"/>
        </w:numPr>
      </w:pPr>
      <w:r w:rsidRPr="0095507F">
        <w:t>Organizations requiring optimization</w:t>
      </w:r>
    </w:p>
    <w:p w:rsidR="0095507F" w:rsidRPr="0095507F" w:rsidRDefault="0095507F" w:rsidP="005C6DA6">
      <w:pPr>
        <w:numPr>
          <w:ilvl w:val="0"/>
          <w:numId w:val="58"/>
        </w:numPr>
      </w:pPr>
      <w:r w:rsidRPr="0095507F">
        <w:t>Enterprises seeking transformation</w:t>
      </w:r>
    </w:p>
    <w:p w:rsidR="0095507F" w:rsidRPr="0095507F" w:rsidRDefault="00415C8F" w:rsidP="0095507F">
      <w:r>
        <w:pict>
          <v:rect id="_x0000_i1098" style="width:0;height:1.5pt" o:hralign="center" o:hrstd="t" o:hr="t" fillcolor="#a0a0a0" stroked="f"/>
        </w:pict>
      </w:r>
    </w:p>
    <w:p w:rsidR="0095507F" w:rsidRPr="0095507F" w:rsidRDefault="0095507F" w:rsidP="0095507F">
      <w:pPr>
        <w:rPr>
          <w:b/>
          <w:bCs/>
        </w:rPr>
      </w:pPr>
      <w:r w:rsidRPr="0095507F">
        <w:rPr>
          <w:b/>
          <w:bCs/>
        </w:rPr>
        <w:t>9.4 Individuals</w:t>
      </w:r>
    </w:p>
    <w:p w:rsidR="0095507F" w:rsidRPr="0095507F" w:rsidRDefault="0095507F" w:rsidP="005C6DA6">
      <w:pPr>
        <w:numPr>
          <w:ilvl w:val="0"/>
          <w:numId w:val="59"/>
        </w:numPr>
      </w:pPr>
      <w:r w:rsidRPr="0095507F">
        <w:t>Professionals</w:t>
      </w:r>
    </w:p>
    <w:p w:rsidR="0095507F" w:rsidRPr="0095507F" w:rsidRDefault="0095507F" w:rsidP="005C6DA6">
      <w:pPr>
        <w:numPr>
          <w:ilvl w:val="0"/>
          <w:numId w:val="59"/>
        </w:numPr>
      </w:pPr>
      <w:r w:rsidRPr="0095507F">
        <w:t>Students</w:t>
      </w:r>
    </w:p>
    <w:p w:rsidR="0095507F" w:rsidRPr="0095507F" w:rsidRDefault="0095507F" w:rsidP="005C6DA6">
      <w:pPr>
        <w:numPr>
          <w:ilvl w:val="0"/>
          <w:numId w:val="59"/>
        </w:numPr>
      </w:pPr>
      <w:r w:rsidRPr="0095507F">
        <w:t>Skill seekers</w:t>
      </w:r>
    </w:p>
    <w:p w:rsidR="0095507F" w:rsidRPr="0095507F" w:rsidRDefault="00415C8F" w:rsidP="0095507F">
      <w:r>
        <w:pict>
          <v:rect id="_x0000_i1099" style="width:0;height:1.5pt" o:hralign="center" o:hrstd="t" o:hr="t" fillcolor="#a0a0a0" stroked="f"/>
        </w:pict>
      </w:r>
    </w:p>
    <w:p w:rsidR="0095507F" w:rsidRPr="0095507F" w:rsidRDefault="0095507F" w:rsidP="0095507F">
      <w:pPr>
        <w:rPr>
          <w:b/>
          <w:bCs/>
        </w:rPr>
      </w:pPr>
      <w:r w:rsidRPr="0095507F">
        <w:rPr>
          <w:b/>
          <w:bCs/>
        </w:rPr>
        <w:t>10. COMPETITIVE ADVANTAGE</w:t>
      </w:r>
    </w:p>
    <w:p w:rsidR="0095507F" w:rsidRPr="0095507F" w:rsidRDefault="0095507F" w:rsidP="0095507F">
      <w:r w:rsidRPr="0095507F">
        <w:t>CADNA GSL differentiates itself through:</w:t>
      </w:r>
    </w:p>
    <w:p w:rsidR="0095507F" w:rsidRPr="0095507F" w:rsidRDefault="0095507F" w:rsidP="0095507F">
      <w:pPr>
        <w:rPr>
          <w:b/>
          <w:bCs/>
        </w:rPr>
      </w:pPr>
      <w:r w:rsidRPr="0095507F">
        <w:rPr>
          <w:b/>
          <w:bCs/>
        </w:rPr>
        <w:t>1. Unified Access</w:t>
      </w:r>
    </w:p>
    <w:p w:rsidR="0095507F" w:rsidRPr="0095507F" w:rsidRDefault="0095507F" w:rsidP="0095507F">
      <w:r w:rsidRPr="0095507F">
        <w:t>One platform replaces multiple service providers.</w:t>
      </w:r>
    </w:p>
    <w:p w:rsidR="0095507F" w:rsidRPr="0095507F" w:rsidRDefault="00415C8F" w:rsidP="0095507F">
      <w:r>
        <w:pict>
          <v:rect id="_x0000_i1100" style="width:0;height:1.5pt" o:hralign="center" o:hrstd="t" o:hr="t" fillcolor="#a0a0a0" stroked="f"/>
        </w:pict>
      </w:r>
    </w:p>
    <w:p w:rsidR="0095507F" w:rsidRPr="0095507F" w:rsidRDefault="0095507F" w:rsidP="0095507F">
      <w:pPr>
        <w:rPr>
          <w:b/>
          <w:bCs/>
        </w:rPr>
      </w:pPr>
      <w:r w:rsidRPr="0095507F">
        <w:rPr>
          <w:b/>
          <w:bCs/>
        </w:rPr>
        <w:t>2. Concierge Execution Model</w:t>
      </w:r>
    </w:p>
    <w:p w:rsidR="0095507F" w:rsidRPr="0095507F" w:rsidRDefault="0095507F" w:rsidP="0095507F">
      <w:r w:rsidRPr="0095507F">
        <w:t>Clients do not manage processes—CADNA does.</w:t>
      </w:r>
    </w:p>
    <w:p w:rsidR="0095507F" w:rsidRPr="0095507F" w:rsidRDefault="00415C8F" w:rsidP="0095507F">
      <w:r>
        <w:pict>
          <v:rect id="_x0000_i1101" style="width:0;height:1.5pt" o:hralign="center" o:hrstd="t" o:hr="t" fillcolor="#a0a0a0" stroked="f"/>
        </w:pict>
      </w:r>
    </w:p>
    <w:p w:rsidR="0095507F" w:rsidRPr="0095507F" w:rsidRDefault="0095507F" w:rsidP="0095507F">
      <w:pPr>
        <w:rPr>
          <w:b/>
          <w:bCs/>
        </w:rPr>
      </w:pPr>
      <w:r w:rsidRPr="0095507F">
        <w:rPr>
          <w:b/>
          <w:bCs/>
        </w:rPr>
        <w:t>3. Structured Delivery System</w:t>
      </w:r>
    </w:p>
    <w:p w:rsidR="0095507F" w:rsidRPr="0095507F" w:rsidRDefault="0095507F" w:rsidP="0095507F">
      <w:r w:rsidRPr="0095507F">
        <w:t>Defined workflows ensure consistency and speed.</w:t>
      </w:r>
    </w:p>
    <w:p w:rsidR="0095507F" w:rsidRPr="0095507F" w:rsidRDefault="00415C8F" w:rsidP="0095507F">
      <w:r>
        <w:pict>
          <v:rect id="_x0000_i1102" style="width:0;height:1.5pt" o:hralign="center" o:hrstd="t" o:hr="t" fillcolor="#a0a0a0" stroked="f"/>
        </w:pict>
      </w:r>
    </w:p>
    <w:p w:rsidR="0095507F" w:rsidRPr="0095507F" w:rsidRDefault="0095507F" w:rsidP="0095507F">
      <w:pPr>
        <w:rPr>
          <w:b/>
          <w:bCs/>
        </w:rPr>
      </w:pPr>
      <w:r w:rsidRPr="0095507F">
        <w:rPr>
          <w:b/>
          <w:bCs/>
        </w:rPr>
        <w:t>4. Multi-Domain Expertise</w:t>
      </w:r>
    </w:p>
    <w:p w:rsidR="0095507F" w:rsidRPr="0095507F" w:rsidRDefault="0095507F" w:rsidP="0095507F">
      <w:r w:rsidRPr="0095507F">
        <w:t>Integrated solutions across business, finance, education, and technology.</w:t>
      </w:r>
    </w:p>
    <w:p w:rsidR="0095507F" w:rsidRPr="0095507F" w:rsidRDefault="00415C8F" w:rsidP="0095507F">
      <w:r>
        <w:pict>
          <v:rect id="_x0000_i1103" style="width:0;height:1.5pt" o:hralign="center" o:hrstd="t" o:hr="t" fillcolor="#a0a0a0" stroked="f"/>
        </w:pict>
      </w:r>
    </w:p>
    <w:p w:rsidR="0095507F" w:rsidRPr="0095507F" w:rsidRDefault="0095507F" w:rsidP="0095507F">
      <w:pPr>
        <w:rPr>
          <w:b/>
          <w:bCs/>
        </w:rPr>
      </w:pPr>
      <w:r w:rsidRPr="0095507F">
        <w:rPr>
          <w:b/>
          <w:bCs/>
        </w:rPr>
        <w:t>5. Speed &amp; Efficiency</w:t>
      </w:r>
    </w:p>
    <w:p w:rsidR="0095507F" w:rsidRPr="0095507F" w:rsidRDefault="0095507F" w:rsidP="005C6DA6">
      <w:pPr>
        <w:numPr>
          <w:ilvl w:val="0"/>
          <w:numId w:val="60"/>
        </w:numPr>
      </w:pPr>
      <w:r w:rsidRPr="0095507F">
        <w:t>Response within 2–6 hours</w:t>
      </w:r>
    </w:p>
    <w:p w:rsidR="0095507F" w:rsidRPr="0095507F" w:rsidRDefault="0095507F" w:rsidP="005C6DA6">
      <w:pPr>
        <w:numPr>
          <w:ilvl w:val="0"/>
          <w:numId w:val="60"/>
        </w:numPr>
      </w:pPr>
      <w:r w:rsidRPr="0095507F">
        <w:t>Solution delivery within 48 hours</w:t>
      </w:r>
    </w:p>
    <w:p w:rsidR="0095507F" w:rsidRPr="0095507F" w:rsidRDefault="00415C8F" w:rsidP="0095507F">
      <w:r>
        <w:pict>
          <v:rect id="_x0000_i1104" style="width:0;height:1.5pt" o:hralign="center" o:hrstd="t" o:hr="t" fillcolor="#a0a0a0" stroked="f"/>
        </w:pict>
      </w:r>
    </w:p>
    <w:p w:rsidR="0095507F" w:rsidRPr="0095507F" w:rsidRDefault="0095507F" w:rsidP="0095507F">
      <w:pPr>
        <w:rPr>
          <w:b/>
          <w:bCs/>
        </w:rPr>
      </w:pPr>
      <w:r w:rsidRPr="0095507F">
        <w:rPr>
          <w:b/>
          <w:bCs/>
        </w:rPr>
        <w:t>11. TRUST, COMPLIANCE &amp; GOVERNANCE</w:t>
      </w:r>
    </w:p>
    <w:p w:rsidR="0095507F" w:rsidRPr="0095507F" w:rsidRDefault="0095507F" w:rsidP="0095507F">
      <w:r w:rsidRPr="0095507F">
        <w:t>CADNA GSL maintains strong trust standards:</w:t>
      </w:r>
    </w:p>
    <w:p w:rsidR="0095507F" w:rsidRPr="0095507F" w:rsidRDefault="0095507F" w:rsidP="005C6DA6">
      <w:pPr>
        <w:numPr>
          <w:ilvl w:val="0"/>
          <w:numId w:val="61"/>
        </w:numPr>
      </w:pPr>
      <w:r w:rsidRPr="0095507F">
        <w:t>Confidentiality &amp; NDA assurance</w:t>
      </w:r>
    </w:p>
    <w:p w:rsidR="0095507F" w:rsidRPr="0095507F" w:rsidRDefault="0095507F" w:rsidP="005C6DA6">
      <w:pPr>
        <w:numPr>
          <w:ilvl w:val="0"/>
          <w:numId w:val="61"/>
        </w:numPr>
      </w:pPr>
      <w:r w:rsidRPr="0095507F">
        <w:lastRenderedPageBreak/>
        <w:t>Data protection protocols</w:t>
      </w:r>
    </w:p>
    <w:p w:rsidR="0095507F" w:rsidRPr="0095507F" w:rsidRDefault="0095507F" w:rsidP="005C6DA6">
      <w:pPr>
        <w:numPr>
          <w:ilvl w:val="0"/>
          <w:numId w:val="61"/>
        </w:numPr>
      </w:pPr>
      <w:r w:rsidRPr="0095507F">
        <w:t>Secure payment systems</w:t>
      </w:r>
    </w:p>
    <w:p w:rsidR="0095507F" w:rsidRPr="0095507F" w:rsidRDefault="0095507F" w:rsidP="005C6DA6">
      <w:pPr>
        <w:numPr>
          <w:ilvl w:val="0"/>
          <w:numId w:val="61"/>
        </w:numPr>
      </w:pPr>
      <w:r w:rsidRPr="0095507F">
        <w:t>Transparent pricing structures</w:t>
      </w:r>
    </w:p>
    <w:p w:rsidR="0095507F" w:rsidRPr="0095507F" w:rsidRDefault="00415C8F" w:rsidP="0095507F">
      <w:r>
        <w:pict>
          <v:rect id="_x0000_i1105" style="width:0;height:1.5pt" o:hralign="center" o:hrstd="t" o:hr="t" fillcolor="#a0a0a0" stroked="f"/>
        </w:pict>
      </w:r>
    </w:p>
    <w:p w:rsidR="0095507F" w:rsidRPr="0095507F" w:rsidRDefault="0095507F" w:rsidP="0095507F">
      <w:pPr>
        <w:rPr>
          <w:b/>
          <w:bCs/>
        </w:rPr>
      </w:pPr>
      <w:r w:rsidRPr="0095507F">
        <w:rPr>
          <w:b/>
          <w:bCs/>
        </w:rPr>
        <w:t>12. STRATEGIC OBJECTIVES</w:t>
      </w:r>
    </w:p>
    <w:p w:rsidR="0095507F" w:rsidRPr="0095507F" w:rsidRDefault="0095507F" w:rsidP="0095507F">
      <w:r w:rsidRPr="0095507F">
        <w:t>CADNA GSL is designed to:</w:t>
      </w:r>
    </w:p>
    <w:p w:rsidR="0095507F" w:rsidRPr="0095507F" w:rsidRDefault="0095507F" w:rsidP="005C6DA6">
      <w:pPr>
        <w:numPr>
          <w:ilvl w:val="0"/>
          <w:numId w:val="62"/>
        </w:numPr>
      </w:pPr>
      <w:r w:rsidRPr="0095507F">
        <w:t>Capture real-time market demand</w:t>
      </w:r>
    </w:p>
    <w:p w:rsidR="0095507F" w:rsidRPr="0095507F" w:rsidRDefault="0095507F" w:rsidP="005C6DA6">
      <w:pPr>
        <w:numPr>
          <w:ilvl w:val="0"/>
          <w:numId w:val="62"/>
        </w:numPr>
      </w:pPr>
      <w:r w:rsidRPr="0095507F">
        <w:t>Deliver high-value solutions efficiently</w:t>
      </w:r>
    </w:p>
    <w:p w:rsidR="0095507F" w:rsidRPr="0095507F" w:rsidRDefault="0095507F" w:rsidP="005C6DA6">
      <w:pPr>
        <w:numPr>
          <w:ilvl w:val="0"/>
          <w:numId w:val="62"/>
        </w:numPr>
      </w:pPr>
      <w:r w:rsidRPr="0095507F">
        <w:t>Generate sustainable revenue</w:t>
      </w:r>
    </w:p>
    <w:p w:rsidR="0095507F" w:rsidRPr="0095507F" w:rsidRDefault="0095507F" w:rsidP="005C6DA6">
      <w:pPr>
        <w:numPr>
          <w:ilvl w:val="0"/>
          <w:numId w:val="62"/>
        </w:numPr>
      </w:pPr>
      <w:r w:rsidRPr="0095507F">
        <w:t>Build a scalable ecosystem</w:t>
      </w:r>
    </w:p>
    <w:p w:rsidR="0095507F" w:rsidRPr="0095507F" w:rsidRDefault="0095507F" w:rsidP="005C6DA6">
      <w:pPr>
        <w:numPr>
          <w:ilvl w:val="0"/>
          <w:numId w:val="62"/>
        </w:numPr>
      </w:pPr>
      <w:r w:rsidRPr="0095507F">
        <w:t>Enable long-term capital and venture development</w:t>
      </w:r>
    </w:p>
    <w:p w:rsidR="0095507F" w:rsidRPr="0095507F" w:rsidRDefault="00415C8F" w:rsidP="0095507F">
      <w:r>
        <w:pict>
          <v:rect id="_x0000_i1106" style="width:0;height:1.5pt" o:hralign="center" o:hrstd="t" o:hr="t" fillcolor="#a0a0a0" stroked="f"/>
        </w:pict>
      </w:r>
    </w:p>
    <w:p w:rsidR="0095507F" w:rsidRPr="0095507F" w:rsidRDefault="0095507F" w:rsidP="0095507F">
      <w:pPr>
        <w:rPr>
          <w:b/>
          <w:bCs/>
        </w:rPr>
      </w:pPr>
      <w:r w:rsidRPr="0095507F">
        <w:rPr>
          <w:b/>
          <w:bCs/>
        </w:rPr>
        <w:t>13. FINAL POSITIONING</w:t>
      </w:r>
    </w:p>
    <w:p w:rsidR="0095507F" w:rsidRPr="0095507F" w:rsidRDefault="0095507F" w:rsidP="0095507F">
      <w:r w:rsidRPr="0095507F">
        <w:t>CADNA GSL is not just a service provider.</w:t>
      </w:r>
    </w:p>
    <w:p w:rsidR="0095507F" w:rsidRPr="0095507F" w:rsidRDefault="0095507F" w:rsidP="0095507F">
      <w:r w:rsidRPr="0095507F">
        <w:t>It is:</w:t>
      </w:r>
    </w:p>
    <w:p w:rsidR="0095507F" w:rsidRPr="0095507F" w:rsidRDefault="0095507F" w:rsidP="0095507F">
      <w:r w:rsidRPr="0095507F">
        <w:t xml:space="preserve">A </w:t>
      </w:r>
      <w:r w:rsidRPr="0095507F">
        <w:rPr>
          <w:b/>
          <w:bCs/>
        </w:rPr>
        <w:t>Concierge-Driven Business Operating System</w:t>
      </w:r>
      <w:r w:rsidRPr="0095507F">
        <w:t xml:space="preserve"> that transforms</w:t>
      </w:r>
      <w:r w:rsidRPr="0095507F">
        <w:br/>
      </w:r>
      <w:r w:rsidRPr="0095507F">
        <w:rPr>
          <w:b/>
          <w:bCs/>
        </w:rPr>
        <w:t>requests → solutions → outcomes</w:t>
      </w:r>
    </w:p>
    <w:p w:rsidR="0095507F" w:rsidRPr="0095507F" w:rsidRDefault="0095507F" w:rsidP="0095507F">
      <w:r w:rsidRPr="0095507F">
        <w:t>—while laying the foundation for a fully integrated</w:t>
      </w:r>
      <w:r w:rsidRPr="0095507F">
        <w:br/>
      </w:r>
      <w:r w:rsidRPr="0095507F">
        <w:rPr>
          <w:b/>
          <w:bCs/>
        </w:rPr>
        <w:t>business, financial, and technology ecosystem across Africa.</w:t>
      </w:r>
    </w:p>
    <w:p w:rsidR="0095507F" w:rsidRPr="0095507F" w:rsidRDefault="00415C8F" w:rsidP="0095507F">
      <w:r>
        <w:pict>
          <v:rect id="_x0000_i1107" style="width:0;height:1.5pt" o:hralign="center" o:hrstd="t" o:hr="t" fillcolor="#a0a0a0" stroked="f"/>
        </w:pict>
      </w:r>
    </w:p>
    <w:p w:rsidR="0095507F" w:rsidRPr="0095507F" w:rsidRDefault="0095507F" w:rsidP="0095507F">
      <w:pPr>
        <w:rPr>
          <w:b/>
          <w:bCs/>
        </w:rPr>
      </w:pPr>
      <w:r w:rsidRPr="0095507F">
        <w:rPr>
          <w:b/>
          <w:bCs/>
        </w:rPr>
        <w:t>FULL PRICE CATALOGUE (SYNERGIZED WITH SERVICE MODULES)</w:t>
      </w:r>
    </w:p>
    <w:p w:rsidR="0095507F" w:rsidRPr="0095507F" w:rsidRDefault="0095507F" w:rsidP="0095507F">
      <w:r w:rsidRPr="0095507F">
        <w:t xml:space="preserve">This is where your model becomes </w:t>
      </w:r>
      <w:r w:rsidRPr="0095507F">
        <w:rPr>
          <w:b/>
          <w:bCs/>
        </w:rPr>
        <w:t>commercially clear and scalable</w:t>
      </w:r>
      <w:r w:rsidRPr="0095507F">
        <w:t>.</w:t>
      </w:r>
    </w:p>
    <w:p w:rsidR="0095507F" w:rsidRPr="0095507F" w:rsidRDefault="00415C8F" w:rsidP="0095507F">
      <w:r>
        <w:pict>
          <v:rect id="_x0000_i1108" style="width:0;height:1.5pt" o:hralign="center" o:hrstd="t" o:hr="t" fillcolor="#a0a0a0" stroked="f"/>
        </w:pict>
      </w:r>
    </w:p>
    <w:p w:rsidR="0095507F" w:rsidRPr="0095507F" w:rsidRDefault="0095507F" w:rsidP="0095507F">
      <w:pPr>
        <w:rPr>
          <w:b/>
          <w:bCs/>
        </w:rPr>
      </w:pPr>
      <w:r w:rsidRPr="0095507F">
        <w:rPr>
          <w:b/>
          <w:bCs/>
        </w:rPr>
        <w:t>PRICING TIERS (MASTER FRAMEWORK)</w:t>
      </w:r>
    </w:p>
    <w:tbl>
      <w:tblPr>
        <w:tblStyle w:val="TableGrid"/>
        <w:tblW w:w="5000" w:type="pct"/>
        <w:tblLook w:val="04A0" w:firstRow="1" w:lastRow="0" w:firstColumn="1" w:lastColumn="0" w:noHBand="0" w:noVBand="1"/>
      </w:tblPr>
      <w:tblGrid>
        <w:gridCol w:w="2376"/>
        <w:gridCol w:w="3151"/>
        <w:gridCol w:w="5263"/>
      </w:tblGrid>
      <w:tr w:rsidR="0095507F" w:rsidRPr="0095507F" w:rsidTr="0095507F">
        <w:tc>
          <w:tcPr>
            <w:tcW w:w="1101" w:type="pct"/>
            <w:hideMark/>
          </w:tcPr>
          <w:p w:rsidR="0095507F" w:rsidRPr="0095507F" w:rsidRDefault="0095507F" w:rsidP="0095507F">
            <w:pPr>
              <w:spacing w:after="160" w:line="259" w:lineRule="auto"/>
              <w:rPr>
                <w:b/>
                <w:bCs/>
              </w:rPr>
            </w:pPr>
            <w:r w:rsidRPr="0095507F">
              <w:rPr>
                <w:b/>
                <w:bCs/>
              </w:rPr>
              <w:t>Tier</w:t>
            </w:r>
          </w:p>
        </w:tc>
        <w:tc>
          <w:tcPr>
            <w:tcW w:w="1460" w:type="pct"/>
            <w:hideMark/>
          </w:tcPr>
          <w:p w:rsidR="0095507F" w:rsidRPr="0095507F" w:rsidRDefault="0095507F" w:rsidP="0095507F">
            <w:pPr>
              <w:spacing w:after="160" w:line="259" w:lineRule="auto"/>
              <w:rPr>
                <w:b/>
                <w:bCs/>
              </w:rPr>
            </w:pPr>
            <w:r w:rsidRPr="0095507F">
              <w:rPr>
                <w:b/>
                <w:bCs/>
              </w:rPr>
              <w:t>Price Range</w:t>
            </w:r>
          </w:p>
        </w:tc>
        <w:tc>
          <w:tcPr>
            <w:tcW w:w="2439" w:type="pct"/>
            <w:hideMark/>
          </w:tcPr>
          <w:p w:rsidR="0095507F" w:rsidRPr="0095507F" w:rsidRDefault="0095507F" w:rsidP="0095507F">
            <w:pPr>
              <w:spacing w:after="160" w:line="259" w:lineRule="auto"/>
              <w:rPr>
                <w:b/>
                <w:bCs/>
              </w:rPr>
            </w:pPr>
            <w:r w:rsidRPr="0095507F">
              <w:rPr>
                <w:b/>
                <w:bCs/>
              </w:rPr>
              <w:t>Positioning</w:t>
            </w:r>
          </w:p>
        </w:tc>
      </w:tr>
      <w:tr w:rsidR="0095507F" w:rsidRPr="0095507F" w:rsidTr="0095507F">
        <w:tc>
          <w:tcPr>
            <w:tcW w:w="1101" w:type="pct"/>
            <w:hideMark/>
          </w:tcPr>
          <w:p w:rsidR="0095507F" w:rsidRPr="0095507F" w:rsidRDefault="0095507F" w:rsidP="0095507F">
            <w:pPr>
              <w:spacing w:after="160" w:line="259" w:lineRule="auto"/>
            </w:pPr>
            <w:r w:rsidRPr="0095507F">
              <w:t>Basic</w:t>
            </w:r>
          </w:p>
        </w:tc>
        <w:tc>
          <w:tcPr>
            <w:tcW w:w="1460" w:type="pct"/>
            <w:hideMark/>
          </w:tcPr>
          <w:p w:rsidR="0095507F" w:rsidRPr="0095507F" w:rsidRDefault="0095507F" w:rsidP="0095507F">
            <w:pPr>
              <w:spacing w:after="160" w:line="259" w:lineRule="auto"/>
            </w:pPr>
            <w:r w:rsidRPr="0095507F">
              <w:t>₦550K – ₦1M</w:t>
            </w:r>
          </w:p>
        </w:tc>
        <w:tc>
          <w:tcPr>
            <w:tcW w:w="2439" w:type="pct"/>
            <w:hideMark/>
          </w:tcPr>
          <w:p w:rsidR="0095507F" w:rsidRPr="0095507F" w:rsidRDefault="0095507F" w:rsidP="0095507F">
            <w:pPr>
              <w:spacing w:after="160" w:line="259" w:lineRule="auto"/>
            </w:pPr>
            <w:r w:rsidRPr="0095507F">
              <w:t>Entry structured services</w:t>
            </w:r>
          </w:p>
        </w:tc>
      </w:tr>
      <w:tr w:rsidR="0095507F" w:rsidRPr="0095507F" w:rsidTr="0095507F">
        <w:tc>
          <w:tcPr>
            <w:tcW w:w="1101" w:type="pct"/>
            <w:hideMark/>
          </w:tcPr>
          <w:p w:rsidR="0095507F" w:rsidRPr="0095507F" w:rsidRDefault="0095507F" w:rsidP="0095507F">
            <w:pPr>
              <w:spacing w:after="160" w:line="259" w:lineRule="auto"/>
            </w:pPr>
            <w:r w:rsidRPr="0095507F">
              <w:t>Mid-Level</w:t>
            </w:r>
          </w:p>
        </w:tc>
        <w:tc>
          <w:tcPr>
            <w:tcW w:w="1460" w:type="pct"/>
            <w:hideMark/>
          </w:tcPr>
          <w:p w:rsidR="0095507F" w:rsidRPr="0095507F" w:rsidRDefault="0095507F" w:rsidP="0095507F">
            <w:pPr>
              <w:spacing w:after="160" w:line="259" w:lineRule="auto"/>
            </w:pPr>
            <w:r w:rsidRPr="0095507F">
              <w:t>₦1M – ₦5M</w:t>
            </w:r>
          </w:p>
        </w:tc>
        <w:tc>
          <w:tcPr>
            <w:tcW w:w="2439" w:type="pct"/>
            <w:hideMark/>
          </w:tcPr>
          <w:p w:rsidR="0095507F" w:rsidRPr="0095507F" w:rsidRDefault="0095507F" w:rsidP="0095507F">
            <w:pPr>
              <w:spacing w:after="160" w:line="259" w:lineRule="auto"/>
            </w:pPr>
            <w:r w:rsidRPr="0095507F">
              <w:t>Advanced solutions</w:t>
            </w:r>
          </w:p>
        </w:tc>
      </w:tr>
      <w:tr w:rsidR="0095507F" w:rsidRPr="0095507F" w:rsidTr="0095507F">
        <w:tc>
          <w:tcPr>
            <w:tcW w:w="1101" w:type="pct"/>
            <w:hideMark/>
          </w:tcPr>
          <w:p w:rsidR="0095507F" w:rsidRPr="0095507F" w:rsidRDefault="0095507F" w:rsidP="0095507F">
            <w:pPr>
              <w:spacing w:after="160" w:line="259" w:lineRule="auto"/>
            </w:pPr>
            <w:r w:rsidRPr="0095507F">
              <w:t>Complex</w:t>
            </w:r>
          </w:p>
        </w:tc>
        <w:tc>
          <w:tcPr>
            <w:tcW w:w="1460" w:type="pct"/>
            <w:hideMark/>
          </w:tcPr>
          <w:p w:rsidR="0095507F" w:rsidRPr="0095507F" w:rsidRDefault="0095507F" w:rsidP="0095507F">
            <w:pPr>
              <w:spacing w:after="160" w:line="259" w:lineRule="auto"/>
            </w:pPr>
            <w:r w:rsidRPr="0095507F">
              <w:t>₦5M – ₦15M</w:t>
            </w:r>
          </w:p>
        </w:tc>
        <w:tc>
          <w:tcPr>
            <w:tcW w:w="2439" w:type="pct"/>
            <w:hideMark/>
          </w:tcPr>
          <w:p w:rsidR="0095507F" w:rsidRPr="0095507F" w:rsidRDefault="0095507F" w:rsidP="0095507F">
            <w:pPr>
              <w:spacing w:after="160" w:line="259" w:lineRule="auto"/>
            </w:pPr>
            <w:r w:rsidRPr="0095507F">
              <w:t>High-value engagements</w:t>
            </w:r>
          </w:p>
        </w:tc>
      </w:tr>
    </w:tbl>
    <w:p w:rsidR="0095507F" w:rsidRPr="0095507F" w:rsidRDefault="0095507F" w:rsidP="0095507F"/>
    <w:p w:rsidR="0095507F" w:rsidRPr="0095507F" w:rsidRDefault="00415C8F" w:rsidP="0095507F">
      <w:r>
        <w:pict>
          <v:rect id="_x0000_i1109" style="width:0;height:1.5pt" o:hralign="center" o:hrstd="t" o:hr="t" fillcolor="#a0a0a0" stroked="f"/>
        </w:pict>
      </w:r>
    </w:p>
    <w:p w:rsidR="0095507F" w:rsidRPr="0095507F" w:rsidRDefault="0095507F" w:rsidP="0095507F">
      <w:pPr>
        <w:rPr>
          <w:b/>
          <w:bCs/>
        </w:rPr>
      </w:pPr>
      <w:r w:rsidRPr="0095507F">
        <w:rPr>
          <w:b/>
          <w:bCs/>
        </w:rPr>
        <w:t>SERVICE MODULES BY CONCIERGE CATEGORY (DETAILED TABLE)</w:t>
      </w:r>
    </w:p>
    <w:p w:rsidR="0095507F" w:rsidRPr="0095507F" w:rsidRDefault="00415C8F" w:rsidP="0095507F">
      <w:r>
        <w:pict>
          <v:rect id="_x0000_i1110" style="width:0;height:1.5pt" o:hralign="center" o:hrstd="t" o:hr="t" fillcolor="#a0a0a0" stroked="f"/>
        </w:pict>
      </w:r>
    </w:p>
    <w:p w:rsidR="0095507F" w:rsidRPr="0095507F" w:rsidRDefault="0095507F" w:rsidP="0095507F">
      <w:pPr>
        <w:rPr>
          <w:b/>
          <w:bCs/>
        </w:rPr>
      </w:pPr>
      <w:r w:rsidRPr="0095507F">
        <w:rPr>
          <w:b/>
          <w:bCs/>
        </w:rPr>
        <w:t>A. BUSINESS CONCIERGE</w:t>
      </w:r>
    </w:p>
    <w:tbl>
      <w:tblPr>
        <w:tblStyle w:val="TableGrid"/>
        <w:tblW w:w="0" w:type="auto"/>
        <w:tblLook w:val="04A0" w:firstRow="1" w:lastRow="0" w:firstColumn="1" w:lastColumn="0" w:noHBand="0" w:noVBand="1"/>
      </w:tblPr>
      <w:tblGrid>
        <w:gridCol w:w="2029"/>
        <w:gridCol w:w="2899"/>
        <w:gridCol w:w="2688"/>
        <w:gridCol w:w="2085"/>
        <w:gridCol w:w="1089"/>
      </w:tblGrid>
      <w:tr w:rsidR="0095507F" w:rsidRPr="0095507F" w:rsidTr="0095507F">
        <w:tc>
          <w:tcPr>
            <w:tcW w:w="0" w:type="auto"/>
            <w:hideMark/>
          </w:tcPr>
          <w:p w:rsidR="0095507F" w:rsidRPr="0095507F" w:rsidRDefault="0095507F" w:rsidP="0095507F">
            <w:pPr>
              <w:rPr>
                <w:b/>
                <w:bCs/>
              </w:rPr>
            </w:pPr>
            <w:r w:rsidRPr="0095507F">
              <w:rPr>
                <w:b/>
                <w:bCs/>
              </w:rPr>
              <w:lastRenderedPageBreak/>
              <w:t>Module</w:t>
            </w:r>
          </w:p>
        </w:tc>
        <w:tc>
          <w:tcPr>
            <w:tcW w:w="0" w:type="auto"/>
            <w:hideMark/>
          </w:tcPr>
          <w:p w:rsidR="0095507F" w:rsidRPr="0095507F" w:rsidRDefault="0095507F" w:rsidP="0095507F">
            <w:pPr>
              <w:rPr>
                <w:b/>
                <w:bCs/>
              </w:rPr>
            </w:pPr>
            <w:r w:rsidRPr="0095507F">
              <w:rPr>
                <w:b/>
                <w:bCs/>
              </w:rPr>
              <w:t>Service Scope</w:t>
            </w:r>
          </w:p>
        </w:tc>
        <w:tc>
          <w:tcPr>
            <w:tcW w:w="0" w:type="auto"/>
            <w:hideMark/>
          </w:tcPr>
          <w:p w:rsidR="0095507F" w:rsidRPr="0095507F" w:rsidRDefault="0095507F" w:rsidP="0095507F">
            <w:pPr>
              <w:rPr>
                <w:b/>
                <w:bCs/>
              </w:rPr>
            </w:pPr>
            <w:r w:rsidRPr="0095507F">
              <w:rPr>
                <w:b/>
                <w:bCs/>
              </w:rPr>
              <w:t>Key Deliverables</w:t>
            </w:r>
          </w:p>
        </w:tc>
        <w:tc>
          <w:tcPr>
            <w:tcW w:w="0" w:type="auto"/>
            <w:hideMark/>
          </w:tcPr>
          <w:p w:rsidR="0095507F" w:rsidRPr="0095507F" w:rsidRDefault="0095507F" w:rsidP="0095507F">
            <w:pPr>
              <w:rPr>
                <w:b/>
                <w:bCs/>
              </w:rPr>
            </w:pPr>
            <w:r w:rsidRPr="0095507F">
              <w:rPr>
                <w:b/>
                <w:bCs/>
              </w:rPr>
              <w:t>Target Users</w:t>
            </w:r>
          </w:p>
        </w:tc>
        <w:tc>
          <w:tcPr>
            <w:tcW w:w="0" w:type="auto"/>
            <w:hideMark/>
          </w:tcPr>
          <w:p w:rsidR="0095507F" w:rsidRPr="0095507F" w:rsidRDefault="0095507F" w:rsidP="0095507F">
            <w:pPr>
              <w:rPr>
                <w:b/>
                <w:bCs/>
              </w:rPr>
            </w:pPr>
            <w:r w:rsidRPr="0095507F">
              <w:rPr>
                <w:b/>
                <w:bCs/>
              </w:rPr>
              <w:t>Pricing (NGN)</w:t>
            </w:r>
          </w:p>
        </w:tc>
      </w:tr>
      <w:tr w:rsidR="0095507F" w:rsidRPr="0095507F" w:rsidTr="0095507F">
        <w:tc>
          <w:tcPr>
            <w:tcW w:w="0" w:type="auto"/>
            <w:hideMark/>
          </w:tcPr>
          <w:p w:rsidR="0095507F" w:rsidRPr="0095507F" w:rsidRDefault="0095507F" w:rsidP="0095507F">
            <w:r w:rsidRPr="0095507F">
              <w:rPr>
                <w:b/>
                <w:bCs/>
              </w:rPr>
              <w:t>Business Setup &amp; Structuring</w:t>
            </w:r>
          </w:p>
        </w:tc>
        <w:tc>
          <w:tcPr>
            <w:tcW w:w="0" w:type="auto"/>
            <w:hideMark/>
          </w:tcPr>
          <w:p w:rsidR="0095507F" w:rsidRPr="0095507F" w:rsidRDefault="0095507F" w:rsidP="0095507F">
            <w:r w:rsidRPr="0095507F">
              <w:t>Business registration, structure design, operational framework</w:t>
            </w:r>
          </w:p>
        </w:tc>
        <w:tc>
          <w:tcPr>
            <w:tcW w:w="0" w:type="auto"/>
            <w:hideMark/>
          </w:tcPr>
          <w:p w:rsidR="0095507F" w:rsidRPr="0095507F" w:rsidRDefault="0095507F" w:rsidP="0095507F">
            <w:r w:rsidRPr="0095507F">
              <w:t>CAC registration, business model canvas, operational plan</w:t>
            </w:r>
          </w:p>
        </w:tc>
        <w:tc>
          <w:tcPr>
            <w:tcW w:w="0" w:type="auto"/>
            <w:hideMark/>
          </w:tcPr>
          <w:p w:rsidR="0095507F" w:rsidRPr="0095507F" w:rsidRDefault="0095507F" w:rsidP="0095507F">
            <w:r w:rsidRPr="0095507F">
              <w:t>Entrepreneurs, startups</w:t>
            </w:r>
          </w:p>
        </w:tc>
        <w:tc>
          <w:tcPr>
            <w:tcW w:w="0" w:type="auto"/>
            <w:hideMark/>
          </w:tcPr>
          <w:p w:rsidR="0095507F" w:rsidRPr="0095507F" w:rsidRDefault="0095507F" w:rsidP="0095507F">
            <w:r w:rsidRPr="0095507F">
              <w:t>₦550K – ₦1.5M</w:t>
            </w:r>
          </w:p>
        </w:tc>
      </w:tr>
      <w:tr w:rsidR="0095507F" w:rsidRPr="0095507F" w:rsidTr="0095507F">
        <w:tc>
          <w:tcPr>
            <w:tcW w:w="0" w:type="auto"/>
            <w:hideMark/>
          </w:tcPr>
          <w:p w:rsidR="0095507F" w:rsidRPr="0095507F" w:rsidRDefault="0095507F" w:rsidP="0095507F">
            <w:r w:rsidRPr="0095507F">
              <w:rPr>
                <w:b/>
                <w:bCs/>
              </w:rPr>
              <w:t>Business Strategy &amp; Growth</w:t>
            </w:r>
          </w:p>
        </w:tc>
        <w:tc>
          <w:tcPr>
            <w:tcW w:w="0" w:type="auto"/>
            <w:hideMark/>
          </w:tcPr>
          <w:p w:rsidR="0095507F" w:rsidRPr="0095507F" w:rsidRDefault="0095507F" w:rsidP="0095507F">
            <w:r w:rsidRPr="0095507F">
              <w:t>Strategic planning, revenue optimization, market positioning</w:t>
            </w:r>
          </w:p>
        </w:tc>
        <w:tc>
          <w:tcPr>
            <w:tcW w:w="0" w:type="auto"/>
            <w:hideMark/>
          </w:tcPr>
          <w:p w:rsidR="0095507F" w:rsidRPr="0095507F" w:rsidRDefault="0095507F" w:rsidP="0095507F">
            <w:r w:rsidRPr="0095507F">
              <w:t xml:space="preserve">Market research, </w:t>
            </w:r>
            <w:proofErr w:type="spellStart"/>
            <w:r w:rsidRPr="0095507F">
              <w:t>GTM</w:t>
            </w:r>
            <w:proofErr w:type="spellEnd"/>
            <w:r w:rsidRPr="0095507F">
              <w:t xml:space="preserve"> strategy, revenue model</w:t>
            </w:r>
          </w:p>
        </w:tc>
        <w:tc>
          <w:tcPr>
            <w:tcW w:w="0" w:type="auto"/>
            <w:hideMark/>
          </w:tcPr>
          <w:p w:rsidR="0095507F" w:rsidRPr="0095507F" w:rsidRDefault="0095507F" w:rsidP="0095507F">
            <w:proofErr w:type="spellStart"/>
            <w:r w:rsidRPr="0095507F">
              <w:t>MSMEs</w:t>
            </w:r>
            <w:proofErr w:type="spellEnd"/>
            <w:r w:rsidRPr="0095507F">
              <w:t>, growth-stage businesses</w:t>
            </w:r>
          </w:p>
        </w:tc>
        <w:tc>
          <w:tcPr>
            <w:tcW w:w="0" w:type="auto"/>
            <w:hideMark/>
          </w:tcPr>
          <w:p w:rsidR="0095507F" w:rsidRPr="0095507F" w:rsidRDefault="0095507F" w:rsidP="0095507F">
            <w:r w:rsidRPr="0095507F">
              <w:t>₦1M – ₦3M</w:t>
            </w:r>
          </w:p>
        </w:tc>
      </w:tr>
      <w:tr w:rsidR="0095507F" w:rsidRPr="0095507F" w:rsidTr="0095507F">
        <w:tc>
          <w:tcPr>
            <w:tcW w:w="0" w:type="auto"/>
            <w:hideMark/>
          </w:tcPr>
          <w:p w:rsidR="0095507F" w:rsidRPr="0095507F" w:rsidRDefault="0095507F" w:rsidP="0095507F">
            <w:r w:rsidRPr="0095507F">
              <w:rPr>
                <w:b/>
                <w:bCs/>
              </w:rPr>
              <w:t>Market Entry &amp; Expansion</w:t>
            </w:r>
          </w:p>
        </w:tc>
        <w:tc>
          <w:tcPr>
            <w:tcW w:w="0" w:type="auto"/>
            <w:hideMark/>
          </w:tcPr>
          <w:p w:rsidR="0095507F" w:rsidRPr="0095507F" w:rsidRDefault="0095507F" w:rsidP="0095507F">
            <w:r w:rsidRPr="0095507F">
              <w:t>Expansion into new markets, distribution systems</w:t>
            </w:r>
          </w:p>
        </w:tc>
        <w:tc>
          <w:tcPr>
            <w:tcW w:w="0" w:type="auto"/>
            <w:hideMark/>
          </w:tcPr>
          <w:p w:rsidR="0095507F" w:rsidRPr="0095507F" w:rsidRDefault="0095507F" w:rsidP="0095507F">
            <w:r w:rsidRPr="0095507F">
              <w:t>Market analysis, entry strategy, channel development</w:t>
            </w:r>
          </w:p>
        </w:tc>
        <w:tc>
          <w:tcPr>
            <w:tcW w:w="0" w:type="auto"/>
            <w:hideMark/>
          </w:tcPr>
          <w:p w:rsidR="0095507F" w:rsidRPr="0095507F" w:rsidRDefault="0095507F" w:rsidP="0095507F">
            <w:r w:rsidRPr="0095507F">
              <w:t>Scaling businesses, corporates</w:t>
            </w:r>
          </w:p>
        </w:tc>
        <w:tc>
          <w:tcPr>
            <w:tcW w:w="0" w:type="auto"/>
            <w:hideMark/>
          </w:tcPr>
          <w:p w:rsidR="0095507F" w:rsidRPr="0095507F" w:rsidRDefault="0095507F" w:rsidP="0095507F">
            <w:r w:rsidRPr="0095507F">
              <w:t>₦2M – ₦5M</w:t>
            </w:r>
          </w:p>
        </w:tc>
      </w:tr>
      <w:tr w:rsidR="0095507F" w:rsidRPr="0095507F" w:rsidTr="0095507F">
        <w:tc>
          <w:tcPr>
            <w:tcW w:w="0" w:type="auto"/>
            <w:hideMark/>
          </w:tcPr>
          <w:p w:rsidR="0095507F" w:rsidRPr="0095507F" w:rsidRDefault="0095507F" w:rsidP="0095507F">
            <w:r w:rsidRPr="0095507F">
              <w:rPr>
                <w:b/>
                <w:bCs/>
              </w:rPr>
              <w:t>Business Transformation</w:t>
            </w:r>
          </w:p>
        </w:tc>
        <w:tc>
          <w:tcPr>
            <w:tcW w:w="0" w:type="auto"/>
            <w:hideMark/>
          </w:tcPr>
          <w:p w:rsidR="0095507F" w:rsidRPr="0095507F" w:rsidRDefault="0095507F" w:rsidP="0095507F">
            <w:r w:rsidRPr="0095507F">
              <w:t>Organizational restructuring, performance optimization</w:t>
            </w:r>
          </w:p>
        </w:tc>
        <w:tc>
          <w:tcPr>
            <w:tcW w:w="0" w:type="auto"/>
            <w:hideMark/>
          </w:tcPr>
          <w:p w:rsidR="0095507F" w:rsidRPr="0095507F" w:rsidRDefault="0095507F" w:rsidP="0095507F">
            <w:r w:rsidRPr="0095507F">
              <w:t xml:space="preserve">Process redesign, </w:t>
            </w:r>
            <w:proofErr w:type="spellStart"/>
            <w:r w:rsidRPr="0095507F">
              <w:t>KPIs</w:t>
            </w:r>
            <w:proofErr w:type="spellEnd"/>
            <w:r w:rsidRPr="0095507F">
              <w:t>, operational systems</w:t>
            </w:r>
          </w:p>
        </w:tc>
        <w:tc>
          <w:tcPr>
            <w:tcW w:w="0" w:type="auto"/>
            <w:hideMark/>
          </w:tcPr>
          <w:p w:rsidR="0095507F" w:rsidRPr="0095507F" w:rsidRDefault="0095507F" w:rsidP="0095507F">
            <w:r w:rsidRPr="0095507F">
              <w:t xml:space="preserve">Corporates, large </w:t>
            </w:r>
            <w:proofErr w:type="spellStart"/>
            <w:r w:rsidRPr="0095507F">
              <w:t>MSMEs</w:t>
            </w:r>
            <w:proofErr w:type="spellEnd"/>
          </w:p>
        </w:tc>
        <w:tc>
          <w:tcPr>
            <w:tcW w:w="0" w:type="auto"/>
            <w:hideMark/>
          </w:tcPr>
          <w:p w:rsidR="0095507F" w:rsidRPr="0095507F" w:rsidRDefault="0095507F" w:rsidP="0095507F">
            <w:r w:rsidRPr="0095507F">
              <w:t>₦5M – ₦15M</w:t>
            </w:r>
          </w:p>
        </w:tc>
      </w:tr>
    </w:tbl>
    <w:p w:rsidR="0095507F" w:rsidRPr="0095507F" w:rsidRDefault="00415C8F" w:rsidP="0095507F">
      <w:r>
        <w:pict>
          <v:rect id="_x0000_i1111" style="width:0;height:1.5pt" o:hralign="center" o:hrstd="t" o:hr="t" fillcolor="#a0a0a0" stroked="f"/>
        </w:pict>
      </w:r>
    </w:p>
    <w:p w:rsidR="0095507F" w:rsidRPr="0095507F" w:rsidRDefault="0095507F" w:rsidP="0095507F">
      <w:pPr>
        <w:rPr>
          <w:b/>
          <w:bCs/>
        </w:rPr>
      </w:pPr>
      <w:r w:rsidRPr="0095507F">
        <w:rPr>
          <w:b/>
          <w:bCs/>
        </w:rPr>
        <w:t>B. FINANCIAL CONCIERGE</w:t>
      </w:r>
    </w:p>
    <w:tbl>
      <w:tblPr>
        <w:tblStyle w:val="TableGrid"/>
        <w:tblW w:w="0" w:type="auto"/>
        <w:tblLook w:val="04A0" w:firstRow="1" w:lastRow="0" w:firstColumn="1" w:lastColumn="0" w:noHBand="0" w:noVBand="1"/>
      </w:tblPr>
      <w:tblGrid>
        <w:gridCol w:w="2072"/>
        <w:gridCol w:w="1938"/>
        <w:gridCol w:w="2611"/>
        <w:gridCol w:w="2630"/>
        <w:gridCol w:w="1539"/>
      </w:tblGrid>
      <w:tr w:rsidR="0095507F" w:rsidRPr="0095507F" w:rsidTr="0095507F">
        <w:tc>
          <w:tcPr>
            <w:tcW w:w="0" w:type="auto"/>
            <w:hideMark/>
          </w:tcPr>
          <w:p w:rsidR="0095507F" w:rsidRPr="0095507F" w:rsidRDefault="0095507F" w:rsidP="0095507F">
            <w:pPr>
              <w:rPr>
                <w:b/>
                <w:bCs/>
              </w:rPr>
            </w:pPr>
            <w:r w:rsidRPr="0095507F">
              <w:rPr>
                <w:b/>
                <w:bCs/>
              </w:rPr>
              <w:t>Module</w:t>
            </w:r>
          </w:p>
        </w:tc>
        <w:tc>
          <w:tcPr>
            <w:tcW w:w="0" w:type="auto"/>
            <w:hideMark/>
          </w:tcPr>
          <w:p w:rsidR="0095507F" w:rsidRPr="0095507F" w:rsidRDefault="0095507F" w:rsidP="0095507F">
            <w:pPr>
              <w:rPr>
                <w:b/>
                <w:bCs/>
              </w:rPr>
            </w:pPr>
            <w:r w:rsidRPr="0095507F">
              <w:rPr>
                <w:b/>
                <w:bCs/>
              </w:rPr>
              <w:t>Service Scope</w:t>
            </w:r>
          </w:p>
        </w:tc>
        <w:tc>
          <w:tcPr>
            <w:tcW w:w="0" w:type="auto"/>
            <w:hideMark/>
          </w:tcPr>
          <w:p w:rsidR="0095507F" w:rsidRPr="0095507F" w:rsidRDefault="0095507F" w:rsidP="0095507F">
            <w:pPr>
              <w:rPr>
                <w:b/>
                <w:bCs/>
              </w:rPr>
            </w:pPr>
            <w:r w:rsidRPr="0095507F">
              <w:rPr>
                <w:b/>
                <w:bCs/>
              </w:rPr>
              <w:t>Key Deliverables</w:t>
            </w:r>
          </w:p>
        </w:tc>
        <w:tc>
          <w:tcPr>
            <w:tcW w:w="0" w:type="auto"/>
            <w:hideMark/>
          </w:tcPr>
          <w:p w:rsidR="0095507F" w:rsidRPr="0095507F" w:rsidRDefault="0095507F" w:rsidP="0095507F">
            <w:pPr>
              <w:rPr>
                <w:b/>
                <w:bCs/>
              </w:rPr>
            </w:pPr>
            <w:r w:rsidRPr="0095507F">
              <w:rPr>
                <w:b/>
                <w:bCs/>
              </w:rPr>
              <w:t>Target Users</w:t>
            </w:r>
          </w:p>
        </w:tc>
        <w:tc>
          <w:tcPr>
            <w:tcW w:w="0" w:type="auto"/>
            <w:hideMark/>
          </w:tcPr>
          <w:p w:rsidR="0095507F" w:rsidRPr="0095507F" w:rsidRDefault="0095507F" w:rsidP="0095507F">
            <w:pPr>
              <w:rPr>
                <w:b/>
                <w:bCs/>
              </w:rPr>
            </w:pPr>
            <w:r w:rsidRPr="0095507F">
              <w:rPr>
                <w:b/>
                <w:bCs/>
              </w:rPr>
              <w:t>Pricing (NGN)</w:t>
            </w:r>
          </w:p>
        </w:tc>
      </w:tr>
      <w:tr w:rsidR="0095507F" w:rsidRPr="0095507F" w:rsidTr="0095507F">
        <w:tc>
          <w:tcPr>
            <w:tcW w:w="0" w:type="auto"/>
            <w:hideMark/>
          </w:tcPr>
          <w:p w:rsidR="0095507F" w:rsidRPr="0095507F" w:rsidRDefault="0095507F" w:rsidP="0095507F">
            <w:r w:rsidRPr="0095507F">
              <w:rPr>
                <w:b/>
                <w:bCs/>
              </w:rPr>
              <w:t>Funding Readiness</w:t>
            </w:r>
          </w:p>
        </w:tc>
        <w:tc>
          <w:tcPr>
            <w:tcW w:w="0" w:type="auto"/>
            <w:hideMark/>
          </w:tcPr>
          <w:p w:rsidR="0095507F" w:rsidRPr="0095507F" w:rsidRDefault="0095507F" w:rsidP="0095507F">
            <w:r w:rsidRPr="0095507F">
              <w:t>Preparing businesses for funding</w:t>
            </w:r>
          </w:p>
        </w:tc>
        <w:tc>
          <w:tcPr>
            <w:tcW w:w="0" w:type="auto"/>
            <w:hideMark/>
          </w:tcPr>
          <w:p w:rsidR="0095507F" w:rsidRPr="0095507F" w:rsidRDefault="0095507F" w:rsidP="0095507F">
            <w:r w:rsidRPr="0095507F">
              <w:t>Business plan, financial model, pitch deck</w:t>
            </w:r>
          </w:p>
        </w:tc>
        <w:tc>
          <w:tcPr>
            <w:tcW w:w="0" w:type="auto"/>
            <w:hideMark/>
          </w:tcPr>
          <w:p w:rsidR="0095507F" w:rsidRPr="0095507F" w:rsidRDefault="0095507F" w:rsidP="0095507F">
            <w:r w:rsidRPr="0095507F">
              <w:t xml:space="preserve">Startups, </w:t>
            </w:r>
            <w:proofErr w:type="spellStart"/>
            <w:r w:rsidRPr="0095507F">
              <w:t>MSMEs</w:t>
            </w:r>
            <w:proofErr w:type="spellEnd"/>
          </w:p>
        </w:tc>
        <w:tc>
          <w:tcPr>
            <w:tcW w:w="0" w:type="auto"/>
            <w:hideMark/>
          </w:tcPr>
          <w:p w:rsidR="0095507F" w:rsidRPr="0095507F" w:rsidRDefault="0095507F" w:rsidP="0095507F">
            <w:r w:rsidRPr="0095507F">
              <w:t>₦3M</w:t>
            </w:r>
          </w:p>
        </w:tc>
      </w:tr>
      <w:tr w:rsidR="0095507F" w:rsidRPr="0095507F" w:rsidTr="0095507F">
        <w:tc>
          <w:tcPr>
            <w:tcW w:w="0" w:type="auto"/>
            <w:hideMark/>
          </w:tcPr>
          <w:p w:rsidR="0095507F" w:rsidRPr="0095507F" w:rsidRDefault="0095507F" w:rsidP="0095507F">
            <w:r w:rsidRPr="0095507F">
              <w:rPr>
                <w:b/>
                <w:bCs/>
              </w:rPr>
              <w:t>Capital Access &amp; Structuring</w:t>
            </w:r>
          </w:p>
        </w:tc>
        <w:tc>
          <w:tcPr>
            <w:tcW w:w="0" w:type="auto"/>
            <w:hideMark/>
          </w:tcPr>
          <w:p w:rsidR="0095507F" w:rsidRPr="0095507F" w:rsidRDefault="0095507F" w:rsidP="0095507F">
            <w:r w:rsidRPr="0095507F">
              <w:t>Sourcing and structuring funding</w:t>
            </w:r>
          </w:p>
        </w:tc>
        <w:tc>
          <w:tcPr>
            <w:tcW w:w="0" w:type="auto"/>
            <w:hideMark/>
          </w:tcPr>
          <w:p w:rsidR="0095507F" w:rsidRPr="0095507F" w:rsidRDefault="0095507F" w:rsidP="0095507F">
            <w:r w:rsidRPr="0095507F">
              <w:t>Investor matching, deal structuring</w:t>
            </w:r>
          </w:p>
        </w:tc>
        <w:tc>
          <w:tcPr>
            <w:tcW w:w="0" w:type="auto"/>
            <w:hideMark/>
          </w:tcPr>
          <w:p w:rsidR="0095507F" w:rsidRPr="0095507F" w:rsidRDefault="0095507F" w:rsidP="0095507F">
            <w:r w:rsidRPr="0095507F">
              <w:t>Startups, growth businesses</w:t>
            </w:r>
          </w:p>
        </w:tc>
        <w:tc>
          <w:tcPr>
            <w:tcW w:w="0" w:type="auto"/>
            <w:hideMark/>
          </w:tcPr>
          <w:p w:rsidR="0095507F" w:rsidRPr="0095507F" w:rsidRDefault="0095507F" w:rsidP="0095507F">
            <w:r w:rsidRPr="0095507F">
              <w:t>₦5M + 7% success fee</w:t>
            </w:r>
          </w:p>
        </w:tc>
      </w:tr>
      <w:tr w:rsidR="0095507F" w:rsidRPr="0095507F" w:rsidTr="0095507F">
        <w:tc>
          <w:tcPr>
            <w:tcW w:w="0" w:type="auto"/>
            <w:hideMark/>
          </w:tcPr>
          <w:p w:rsidR="0095507F" w:rsidRPr="0095507F" w:rsidRDefault="0095507F" w:rsidP="0095507F">
            <w:r w:rsidRPr="0095507F">
              <w:rPr>
                <w:b/>
                <w:bCs/>
              </w:rPr>
              <w:t>Trade Finance Solutions</w:t>
            </w:r>
          </w:p>
        </w:tc>
        <w:tc>
          <w:tcPr>
            <w:tcW w:w="0" w:type="auto"/>
            <w:hideMark/>
          </w:tcPr>
          <w:p w:rsidR="0095507F" w:rsidRPr="0095507F" w:rsidRDefault="0095507F" w:rsidP="0095507F">
            <w:r w:rsidRPr="0095507F">
              <w:t>Trade funding and risk structuring</w:t>
            </w:r>
          </w:p>
        </w:tc>
        <w:tc>
          <w:tcPr>
            <w:tcW w:w="0" w:type="auto"/>
            <w:hideMark/>
          </w:tcPr>
          <w:p w:rsidR="0095507F" w:rsidRPr="0095507F" w:rsidRDefault="0095507F" w:rsidP="0095507F">
            <w:r w:rsidRPr="0095507F">
              <w:t xml:space="preserve">LC, BG, </w:t>
            </w:r>
            <w:proofErr w:type="spellStart"/>
            <w:r w:rsidRPr="0095507F">
              <w:t>SBLC</w:t>
            </w:r>
            <w:proofErr w:type="spellEnd"/>
            <w:r w:rsidRPr="0095507F">
              <w:t xml:space="preserve"> facilitation, import/export financing</w:t>
            </w:r>
          </w:p>
        </w:tc>
        <w:tc>
          <w:tcPr>
            <w:tcW w:w="0" w:type="auto"/>
            <w:hideMark/>
          </w:tcPr>
          <w:p w:rsidR="0095507F" w:rsidRPr="0095507F" w:rsidRDefault="0095507F" w:rsidP="0095507F">
            <w:r w:rsidRPr="0095507F">
              <w:t>Trade businesses, importers/exporters</w:t>
            </w:r>
          </w:p>
        </w:tc>
        <w:tc>
          <w:tcPr>
            <w:tcW w:w="0" w:type="auto"/>
            <w:hideMark/>
          </w:tcPr>
          <w:p w:rsidR="0095507F" w:rsidRPr="0095507F" w:rsidRDefault="0095507F" w:rsidP="0095507F">
            <w:r w:rsidRPr="0095507F">
              <w:t>₦3M – ₦10M + 5% deal fee</w:t>
            </w:r>
          </w:p>
        </w:tc>
      </w:tr>
      <w:tr w:rsidR="0095507F" w:rsidRPr="0095507F" w:rsidTr="0095507F">
        <w:tc>
          <w:tcPr>
            <w:tcW w:w="0" w:type="auto"/>
            <w:hideMark/>
          </w:tcPr>
          <w:p w:rsidR="0095507F" w:rsidRPr="0095507F" w:rsidRDefault="0095507F" w:rsidP="0095507F">
            <w:r w:rsidRPr="0095507F">
              <w:rPr>
                <w:b/>
                <w:bCs/>
              </w:rPr>
              <w:t>Invoice Discounting &amp; PO Financing</w:t>
            </w:r>
          </w:p>
        </w:tc>
        <w:tc>
          <w:tcPr>
            <w:tcW w:w="0" w:type="auto"/>
            <w:hideMark/>
          </w:tcPr>
          <w:p w:rsidR="0095507F" w:rsidRPr="0095507F" w:rsidRDefault="0095507F" w:rsidP="0095507F">
            <w:r w:rsidRPr="0095507F">
              <w:t>Working capital solutions</w:t>
            </w:r>
          </w:p>
        </w:tc>
        <w:tc>
          <w:tcPr>
            <w:tcW w:w="0" w:type="auto"/>
            <w:hideMark/>
          </w:tcPr>
          <w:p w:rsidR="0095507F" w:rsidRPr="0095507F" w:rsidRDefault="0095507F" w:rsidP="0095507F">
            <w:r w:rsidRPr="0095507F">
              <w:t>Receivables financing, PO-backed funding</w:t>
            </w:r>
          </w:p>
        </w:tc>
        <w:tc>
          <w:tcPr>
            <w:tcW w:w="0" w:type="auto"/>
            <w:hideMark/>
          </w:tcPr>
          <w:p w:rsidR="0095507F" w:rsidRPr="0095507F" w:rsidRDefault="0095507F" w:rsidP="0095507F">
            <w:proofErr w:type="spellStart"/>
            <w:r w:rsidRPr="0095507F">
              <w:t>MSMEs</w:t>
            </w:r>
            <w:proofErr w:type="spellEnd"/>
            <w:r w:rsidRPr="0095507F">
              <w:t>, logistics, suppliers</w:t>
            </w:r>
          </w:p>
        </w:tc>
        <w:tc>
          <w:tcPr>
            <w:tcW w:w="0" w:type="auto"/>
            <w:hideMark/>
          </w:tcPr>
          <w:p w:rsidR="0095507F" w:rsidRPr="0095507F" w:rsidRDefault="0095507F" w:rsidP="0095507F">
            <w:r w:rsidRPr="0095507F">
              <w:t>₦</w:t>
            </w:r>
            <w:r>
              <w:t>1M</w:t>
            </w:r>
          </w:p>
        </w:tc>
      </w:tr>
      <w:tr w:rsidR="0095507F" w:rsidRPr="0095507F" w:rsidTr="0095507F">
        <w:tc>
          <w:tcPr>
            <w:tcW w:w="0" w:type="auto"/>
          </w:tcPr>
          <w:p w:rsidR="0095507F" w:rsidRPr="0095507F" w:rsidRDefault="0095507F" w:rsidP="0095507F">
            <w:pPr>
              <w:rPr>
                <w:b/>
                <w:bCs/>
              </w:rPr>
            </w:pPr>
            <w:r>
              <w:rPr>
                <w:b/>
                <w:bCs/>
              </w:rPr>
              <w:t xml:space="preserve">Debt Financing </w:t>
            </w:r>
          </w:p>
        </w:tc>
        <w:tc>
          <w:tcPr>
            <w:tcW w:w="0" w:type="auto"/>
          </w:tcPr>
          <w:p w:rsidR="0095507F" w:rsidRPr="0095507F" w:rsidRDefault="0095507F" w:rsidP="0095507F">
            <w:r>
              <w:t>Loans, Asset, and equity financing</w:t>
            </w:r>
          </w:p>
        </w:tc>
        <w:tc>
          <w:tcPr>
            <w:tcW w:w="0" w:type="auto"/>
          </w:tcPr>
          <w:p w:rsidR="0095507F" w:rsidRPr="0095507F" w:rsidRDefault="0095507F" w:rsidP="0095507F">
            <w:r>
              <w:t xml:space="preserve">Receivable financing </w:t>
            </w:r>
          </w:p>
        </w:tc>
        <w:tc>
          <w:tcPr>
            <w:tcW w:w="0" w:type="auto"/>
          </w:tcPr>
          <w:p w:rsidR="0095507F" w:rsidRPr="0095507F" w:rsidRDefault="00A82352" w:rsidP="0095507F">
            <w:r>
              <w:t>Personal</w:t>
            </w:r>
            <w:r w:rsidR="0095507F">
              <w:t xml:space="preserve"> &amp; Corporate </w:t>
            </w:r>
          </w:p>
        </w:tc>
        <w:tc>
          <w:tcPr>
            <w:tcW w:w="0" w:type="auto"/>
          </w:tcPr>
          <w:p w:rsidR="0095507F" w:rsidRPr="0095507F" w:rsidRDefault="00A82352" w:rsidP="0095507F">
            <w:r w:rsidRPr="0095507F">
              <w:t>₦</w:t>
            </w:r>
            <w:r>
              <w:t>1M + 7% Success fee</w:t>
            </w:r>
          </w:p>
        </w:tc>
      </w:tr>
    </w:tbl>
    <w:p w:rsidR="0095507F" w:rsidRPr="0095507F" w:rsidRDefault="00415C8F" w:rsidP="0095507F">
      <w:r>
        <w:pict>
          <v:rect id="_x0000_i1112" style="width:0;height:1.5pt" o:hralign="center" o:hrstd="t" o:hr="t" fillcolor="#a0a0a0" stroked="f"/>
        </w:pict>
      </w:r>
    </w:p>
    <w:p w:rsidR="0095507F" w:rsidRPr="0095507F" w:rsidRDefault="0095507F" w:rsidP="0095507F">
      <w:pPr>
        <w:rPr>
          <w:b/>
          <w:bCs/>
        </w:rPr>
      </w:pPr>
      <w:r w:rsidRPr="0095507F">
        <w:rPr>
          <w:b/>
          <w:bCs/>
        </w:rPr>
        <w:t>C. EDUCATION CONCIERGE</w:t>
      </w:r>
    </w:p>
    <w:tbl>
      <w:tblPr>
        <w:tblStyle w:val="TableGrid"/>
        <w:tblW w:w="0" w:type="auto"/>
        <w:tblLook w:val="04A0" w:firstRow="1" w:lastRow="0" w:firstColumn="1" w:lastColumn="0" w:noHBand="0" w:noVBand="1"/>
      </w:tblPr>
      <w:tblGrid>
        <w:gridCol w:w="2397"/>
        <w:gridCol w:w="2279"/>
        <w:gridCol w:w="3104"/>
        <w:gridCol w:w="1883"/>
        <w:gridCol w:w="1127"/>
      </w:tblGrid>
      <w:tr w:rsidR="0095507F" w:rsidRPr="0095507F" w:rsidTr="00A82352">
        <w:tc>
          <w:tcPr>
            <w:tcW w:w="0" w:type="auto"/>
            <w:hideMark/>
          </w:tcPr>
          <w:p w:rsidR="0095507F" w:rsidRPr="0095507F" w:rsidRDefault="0095507F" w:rsidP="0095507F">
            <w:pPr>
              <w:rPr>
                <w:b/>
                <w:bCs/>
              </w:rPr>
            </w:pPr>
            <w:r w:rsidRPr="0095507F">
              <w:rPr>
                <w:b/>
                <w:bCs/>
              </w:rPr>
              <w:t>Module</w:t>
            </w:r>
          </w:p>
        </w:tc>
        <w:tc>
          <w:tcPr>
            <w:tcW w:w="0" w:type="auto"/>
            <w:hideMark/>
          </w:tcPr>
          <w:p w:rsidR="0095507F" w:rsidRPr="0095507F" w:rsidRDefault="0095507F" w:rsidP="0095507F">
            <w:pPr>
              <w:rPr>
                <w:b/>
                <w:bCs/>
              </w:rPr>
            </w:pPr>
            <w:r w:rsidRPr="0095507F">
              <w:rPr>
                <w:b/>
                <w:bCs/>
              </w:rPr>
              <w:t>Service Scope</w:t>
            </w:r>
          </w:p>
        </w:tc>
        <w:tc>
          <w:tcPr>
            <w:tcW w:w="0" w:type="auto"/>
            <w:hideMark/>
          </w:tcPr>
          <w:p w:rsidR="0095507F" w:rsidRPr="0095507F" w:rsidRDefault="0095507F" w:rsidP="0095507F">
            <w:pPr>
              <w:rPr>
                <w:b/>
                <w:bCs/>
              </w:rPr>
            </w:pPr>
            <w:r w:rsidRPr="0095507F">
              <w:rPr>
                <w:b/>
                <w:bCs/>
              </w:rPr>
              <w:t>Key Deliverables</w:t>
            </w:r>
          </w:p>
        </w:tc>
        <w:tc>
          <w:tcPr>
            <w:tcW w:w="0" w:type="auto"/>
            <w:hideMark/>
          </w:tcPr>
          <w:p w:rsidR="0095507F" w:rsidRPr="0095507F" w:rsidRDefault="0095507F" w:rsidP="0095507F">
            <w:pPr>
              <w:rPr>
                <w:b/>
                <w:bCs/>
              </w:rPr>
            </w:pPr>
            <w:r w:rsidRPr="0095507F">
              <w:rPr>
                <w:b/>
                <w:bCs/>
              </w:rPr>
              <w:t>Target Users</w:t>
            </w:r>
          </w:p>
        </w:tc>
        <w:tc>
          <w:tcPr>
            <w:tcW w:w="0" w:type="auto"/>
            <w:hideMark/>
          </w:tcPr>
          <w:p w:rsidR="0095507F" w:rsidRPr="0095507F" w:rsidRDefault="0095507F" w:rsidP="0095507F">
            <w:pPr>
              <w:rPr>
                <w:b/>
                <w:bCs/>
              </w:rPr>
            </w:pPr>
            <w:r w:rsidRPr="0095507F">
              <w:rPr>
                <w:b/>
                <w:bCs/>
              </w:rPr>
              <w:t>Pricing (NGN)</w:t>
            </w:r>
          </w:p>
        </w:tc>
      </w:tr>
      <w:tr w:rsidR="0095507F" w:rsidRPr="0095507F" w:rsidTr="00A82352">
        <w:tc>
          <w:tcPr>
            <w:tcW w:w="0" w:type="auto"/>
            <w:hideMark/>
          </w:tcPr>
          <w:p w:rsidR="0095507F" w:rsidRPr="0095507F" w:rsidRDefault="0095507F" w:rsidP="0095507F">
            <w:r w:rsidRPr="0095507F">
              <w:rPr>
                <w:b/>
                <w:bCs/>
              </w:rPr>
              <w:t>Professional Training Programs</w:t>
            </w:r>
          </w:p>
        </w:tc>
        <w:tc>
          <w:tcPr>
            <w:tcW w:w="0" w:type="auto"/>
            <w:hideMark/>
          </w:tcPr>
          <w:p w:rsidR="0095507F" w:rsidRPr="0095507F" w:rsidRDefault="0095507F" w:rsidP="0095507F">
            <w:r w:rsidRPr="0095507F">
              <w:t>Skill development and certification</w:t>
            </w:r>
          </w:p>
        </w:tc>
        <w:tc>
          <w:tcPr>
            <w:tcW w:w="0" w:type="auto"/>
            <w:hideMark/>
          </w:tcPr>
          <w:p w:rsidR="0095507F" w:rsidRPr="0095507F" w:rsidRDefault="0095507F" w:rsidP="0095507F">
            <w:r w:rsidRPr="0095507F">
              <w:t>Training sessions, course materials, certification</w:t>
            </w:r>
          </w:p>
        </w:tc>
        <w:tc>
          <w:tcPr>
            <w:tcW w:w="0" w:type="auto"/>
            <w:hideMark/>
          </w:tcPr>
          <w:p w:rsidR="0095507F" w:rsidRPr="0095507F" w:rsidRDefault="0095507F" w:rsidP="0095507F">
            <w:r w:rsidRPr="0095507F">
              <w:t>Individuals, professionals</w:t>
            </w:r>
          </w:p>
        </w:tc>
        <w:tc>
          <w:tcPr>
            <w:tcW w:w="0" w:type="auto"/>
            <w:hideMark/>
          </w:tcPr>
          <w:p w:rsidR="0095507F" w:rsidRPr="0095507F" w:rsidRDefault="0095507F" w:rsidP="0095507F">
            <w:r w:rsidRPr="0095507F">
              <w:t>₦550K – ₦2M</w:t>
            </w:r>
          </w:p>
        </w:tc>
      </w:tr>
      <w:tr w:rsidR="0095507F" w:rsidRPr="0095507F" w:rsidTr="00A82352">
        <w:tc>
          <w:tcPr>
            <w:tcW w:w="0" w:type="auto"/>
            <w:hideMark/>
          </w:tcPr>
          <w:p w:rsidR="0095507F" w:rsidRPr="0095507F" w:rsidRDefault="0095507F" w:rsidP="0095507F">
            <w:r w:rsidRPr="0095507F">
              <w:rPr>
                <w:b/>
                <w:bCs/>
              </w:rPr>
              <w:t>Executive Coaching</w:t>
            </w:r>
          </w:p>
        </w:tc>
        <w:tc>
          <w:tcPr>
            <w:tcW w:w="0" w:type="auto"/>
            <w:hideMark/>
          </w:tcPr>
          <w:p w:rsidR="0095507F" w:rsidRPr="0095507F" w:rsidRDefault="0095507F" w:rsidP="0095507F">
            <w:r w:rsidRPr="0095507F">
              <w:t>Leadership and business coaching</w:t>
            </w:r>
          </w:p>
        </w:tc>
        <w:tc>
          <w:tcPr>
            <w:tcW w:w="0" w:type="auto"/>
            <w:hideMark/>
          </w:tcPr>
          <w:p w:rsidR="0095507F" w:rsidRPr="0095507F" w:rsidRDefault="0095507F" w:rsidP="0095507F">
            <w:r w:rsidRPr="0095507F">
              <w:t>Coaching sessions, performance plans, advisory reports</w:t>
            </w:r>
          </w:p>
        </w:tc>
        <w:tc>
          <w:tcPr>
            <w:tcW w:w="0" w:type="auto"/>
            <w:hideMark/>
          </w:tcPr>
          <w:p w:rsidR="0095507F" w:rsidRPr="0095507F" w:rsidRDefault="0095507F" w:rsidP="0095507F">
            <w:r w:rsidRPr="0095507F">
              <w:t>Executives, founders</w:t>
            </w:r>
          </w:p>
        </w:tc>
        <w:tc>
          <w:tcPr>
            <w:tcW w:w="0" w:type="auto"/>
            <w:hideMark/>
          </w:tcPr>
          <w:p w:rsidR="0095507F" w:rsidRPr="0095507F" w:rsidRDefault="0095507F" w:rsidP="0095507F">
            <w:r w:rsidRPr="0095507F">
              <w:t>₦1M – ₦3M</w:t>
            </w:r>
          </w:p>
        </w:tc>
      </w:tr>
      <w:tr w:rsidR="0095507F" w:rsidRPr="0095507F" w:rsidTr="00A82352">
        <w:tc>
          <w:tcPr>
            <w:tcW w:w="0" w:type="auto"/>
            <w:hideMark/>
          </w:tcPr>
          <w:p w:rsidR="0095507F" w:rsidRPr="0095507F" w:rsidRDefault="0095507F" w:rsidP="0095507F">
            <w:r w:rsidRPr="0095507F">
              <w:rPr>
                <w:b/>
                <w:bCs/>
              </w:rPr>
              <w:t>Startup Education (Launch Readiness)</w:t>
            </w:r>
          </w:p>
        </w:tc>
        <w:tc>
          <w:tcPr>
            <w:tcW w:w="0" w:type="auto"/>
            <w:hideMark/>
          </w:tcPr>
          <w:p w:rsidR="0095507F" w:rsidRPr="0095507F" w:rsidRDefault="0095507F" w:rsidP="0095507F">
            <w:r w:rsidRPr="0095507F">
              <w:t>Foundational startup training</w:t>
            </w:r>
          </w:p>
        </w:tc>
        <w:tc>
          <w:tcPr>
            <w:tcW w:w="0" w:type="auto"/>
            <w:hideMark/>
          </w:tcPr>
          <w:p w:rsidR="0095507F" w:rsidRPr="0095507F" w:rsidRDefault="0095507F" w:rsidP="0095507F">
            <w:r w:rsidRPr="0095507F">
              <w:t>Idea validation, MVP readiness, startup toolkit</w:t>
            </w:r>
          </w:p>
        </w:tc>
        <w:tc>
          <w:tcPr>
            <w:tcW w:w="0" w:type="auto"/>
            <w:hideMark/>
          </w:tcPr>
          <w:p w:rsidR="0095507F" w:rsidRPr="0095507F" w:rsidRDefault="0095507F" w:rsidP="0095507F">
            <w:r w:rsidRPr="0095507F">
              <w:t>Early-stage founders</w:t>
            </w:r>
          </w:p>
        </w:tc>
        <w:tc>
          <w:tcPr>
            <w:tcW w:w="0" w:type="auto"/>
            <w:hideMark/>
          </w:tcPr>
          <w:p w:rsidR="0095507F" w:rsidRPr="0095507F" w:rsidRDefault="0095507F" w:rsidP="0095507F">
            <w:r w:rsidRPr="0095507F">
              <w:t>₦1M – ₦2.5M</w:t>
            </w:r>
          </w:p>
        </w:tc>
      </w:tr>
    </w:tbl>
    <w:p w:rsidR="0095507F" w:rsidRPr="0095507F" w:rsidRDefault="00415C8F" w:rsidP="0095507F">
      <w:r>
        <w:pict>
          <v:rect id="_x0000_i1113" style="width:0;height:1.5pt" o:hralign="center" o:hrstd="t" o:hr="t" fillcolor="#a0a0a0" stroked="f"/>
        </w:pict>
      </w:r>
    </w:p>
    <w:p w:rsidR="0095507F" w:rsidRPr="0095507F" w:rsidRDefault="0095507F" w:rsidP="0095507F">
      <w:pPr>
        <w:rPr>
          <w:b/>
          <w:bCs/>
        </w:rPr>
      </w:pPr>
      <w:r w:rsidRPr="0095507F">
        <w:rPr>
          <w:b/>
          <w:bCs/>
        </w:rPr>
        <w:t>D. TECHNOLOGY CONCIERGE</w:t>
      </w:r>
    </w:p>
    <w:tbl>
      <w:tblPr>
        <w:tblStyle w:val="TableGrid"/>
        <w:tblW w:w="0" w:type="auto"/>
        <w:tblLook w:val="04A0" w:firstRow="1" w:lastRow="0" w:firstColumn="1" w:lastColumn="0" w:noHBand="0" w:noVBand="1"/>
      </w:tblPr>
      <w:tblGrid>
        <w:gridCol w:w="2515"/>
        <w:gridCol w:w="2307"/>
        <w:gridCol w:w="2718"/>
        <w:gridCol w:w="2076"/>
        <w:gridCol w:w="1174"/>
      </w:tblGrid>
      <w:tr w:rsidR="0095507F" w:rsidRPr="0095507F" w:rsidTr="00A82352">
        <w:tc>
          <w:tcPr>
            <w:tcW w:w="0" w:type="auto"/>
            <w:hideMark/>
          </w:tcPr>
          <w:p w:rsidR="0095507F" w:rsidRPr="0095507F" w:rsidRDefault="0095507F" w:rsidP="0095507F">
            <w:pPr>
              <w:rPr>
                <w:b/>
                <w:bCs/>
              </w:rPr>
            </w:pPr>
            <w:r w:rsidRPr="0095507F">
              <w:rPr>
                <w:b/>
                <w:bCs/>
              </w:rPr>
              <w:t>Module</w:t>
            </w:r>
          </w:p>
        </w:tc>
        <w:tc>
          <w:tcPr>
            <w:tcW w:w="0" w:type="auto"/>
            <w:hideMark/>
          </w:tcPr>
          <w:p w:rsidR="0095507F" w:rsidRPr="0095507F" w:rsidRDefault="0095507F" w:rsidP="0095507F">
            <w:pPr>
              <w:rPr>
                <w:b/>
                <w:bCs/>
              </w:rPr>
            </w:pPr>
            <w:r w:rsidRPr="0095507F">
              <w:rPr>
                <w:b/>
                <w:bCs/>
              </w:rPr>
              <w:t>Service Scope</w:t>
            </w:r>
          </w:p>
        </w:tc>
        <w:tc>
          <w:tcPr>
            <w:tcW w:w="0" w:type="auto"/>
            <w:hideMark/>
          </w:tcPr>
          <w:p w:rsidR="0095507F" w:rsidRPr="0095507F" w:rsidRDefault="0095507F" w:rsidP="0095507F">
            <w:pPr>
              <w:rPr>
                <w:b/>
                <w:bCs/>
              </w:rPr>
            </w:pPr>
            <w:r w:rsidRPr="0095507F">
              <w:rPr>
                <w:b/>
                <w:bCs/>
              </w:rPr>
              <w:t>Key Deliverables</w:t>
            </w:r>
          </w:p>
        </w:tc>
        <w:tc>
          <w:tcPr>
            <w:tcW w:w="0" w:type="auto"/>
            <w:hideMark/>
          </w:tcPr>
          <w:p w:rsidR="0095507F" w:rsidRPr="0095507F" w:rsidRDefault="0095507F" w:rsidP="0095507F">
            <w:pPr>
              <w:rPr>
                <w:b/>
                <w:bCs/>
              </w:rPr>
            </w:pPr>
            <w:r w:rsidRPr="0095507F">
              <w:rPr>
                <w:b/>
                <w:bCs/>
              </w:rPr>
              <w:t>Target Users</w:t>
            </w:r>
          </w:p>
        </w:tc>
        <w:tc>
          <w:tcPr>
            <w:tcW w:w="0" w:type="auto"/>
            <w:hideMark/>
          </w:tcPr>
          <w:p w:rsidR="0095507F" w:rsidRPr="0095507F" w:rsidRDefault="0095507F" w:rsidP="0095507F">
            <w:pPr>
              <w:rPr>
                <w:b/>
                <w:bCs/>
              </w:rPr>
            </w:pPr>
            <w:r w:rsidRPr="0095507F">
              <w:rPr>
                <w:b/>
                <w:bCs/>
              </w:rPr>
              <w:t>Pricing (NGN)</w:t>
            </w:r>
          </w:p>
        </w:tc>
      </w:tr>
      <w:tr w:rsidR="0095507F" w:rsidRPr="0095507F" w:rsidTr="00A82352">
        <w:tc>
          <w:tcPr>
            <w:tcW w:w="0" w:type="auto"/>
            <w:hideMark/>
          </w:tcPr>
          <w:p w:rsidR="0095507F" w:rsidRPr="0095507F" w:rsidRDefault="0095507F" w:rsidP="0095507F">
            <w:r w:rsidRPr="0095507F">
              <w:rPr>
                <w:b/>
                <w:bCs/>
              </w:rPr>
              <w:t>Website &amp; Digital Presence</w:t>
            </w:r>
          </w:p>
        </w:tc>
        <w:tc>
          <w:tcPr>
            <w:tcW w:w="0" w:type="auto"/>
            <w:hideMark/>
          </w:tcPr>
          <w:p w:rsidR="0095507F" w:rsidRPr="0095507F" w:rsidRDefault="0095507F" w:rsidP="0095507F">
            <w:r w:rsidRPr="0095507F">
              <w:t>Online presence development</w:t>
            </w:r>
          </w:p>
        </w:tc>
        <w:tc>
          <w:tcPr>
            <w:tcW w:w="0" w:type="auto"/>
            <w:hideMark/>
          </w:tcPr>
          <w:p w:rsidR="0095507F" w:rsidRPr="0095507F" w:rsidRDefault="0095507F" w:rsidP="0095507F">
            <w:r w:rsidRPr="0095507F">
              <w:t>Corporate website, e-commerce platform</w:t>
            </w:r>
          </w:p>
        </w:tc>
        <w:tc>
          <w:tcPr>
            <w:tcW w:w="0" w:type="auto"/>
            <w:hideMark/>
          </w:tcPr>
          <w:p w:rsidR="0095507F" w:rsidRPr="0095507F" w:rsidRDefault="0095507F" w:rsidP="0095507F">
            <w:r w:rsidRPr="0095507F">
              <w:t>Businesses, individuals</w:t>
            </w:r>
          </w:p>
        </w:tc>
        <w:tc>
          <w:tcPr>
            <w:tcW w:w="0" w:type="auto"/>
            <w:hideMark/>
          </w:tcPr>
          <w:p w:rsidR="0095507F" w:rsidRPr="0095507F" w:rsidRDefault="0095507F" w:rsidP="0095507F">
            <w:r w:rsidRPr="0095507F">
              <w:t>₦550K – ₦2M</w:t>
            </w:r>
          </w:p>
        </w:tc>
      </w:tr>
      <w:tr w:rsidR="0095507F" w:rsidRPr="0095507F" w:rsidTr="00A82352">
        <w:tc>
          <w:tcPr>
            <w:tcW w:w="0" w:type="auto"/>
            <w:hideMark/>
          </w:tcPr>
          <w:p w:rsidR="0095507F" w:rsidRPr="0095507F" w:rsidRDefault="0095507F" w:rsidP="0095507F">
            <w:r w:rsidRPr="0095507F">
              <w:rPr>
                <w:b/>
                <w:bCs/>
              </w:rPr>
              <w:t>Custom Application Development</w:t>
            </w:r>
          </w:p>
        </w:tc>
        <w:tc>
          <w:tcPr>
            <w:tcW w:w="0" w:type="auto"/>
            <w:hideMark/>
          </w:tcPr>
          <w:p w:rsidR="0095507F" w:rsidRPr="0095507F" w:rsidRDefault="0095507F" w:rsidP="0095507F">
            <w:r w:rsidRPr="0095507F">
              <w:t>Tailored software solutions</w:t>
            </w:r>
          </w:p>
        </w:tc>
        <w:tc>
          <w:tcPr>
            <w:tcW w:w="0" w:type="auto"/>
            <w:hideMark/>
          </w:tcPr>
          <w:p w:rsidR="0095507F" w:rsidRPr="0095507F" w:rsidRDefault="0095507F" w:rsidP="0095507F">
            <w:r w:rsidRPr="0095507F">
              <w:t>ERP, CRM, custom systems</w:t>
            </w:r>
          </w:p>
        </w:tc>
        <w:tc>
          <w:tcPr>
            <w:tcW w:w="0" w:type="auto"/>
            <w:hideMark/>
          </w:tcPr>
          <w:p w:rsidR="0095507F" w:rsidRPr="0095507F" w:rsidRDefault="0095507F" w:rsidP="0095507F">
            <w:r w:rsidRPr="0095507F">
              <w:t>SMEs, corporates</w:t>
            </w:r>
          </w:p>
        </w:tc>
        <w:tc>
          <w:tcPr>
            <w:tcW w:w="0" w:type="auto"/>
            <w:hideMark/>
          </w:tcPr>
          <w:p w:rsidR="0095507F" w:rsidRPr="0095507F" w:rsidRDefault="0095507F" w:rsidP="0095507F">
            <w:r w:rsidRPr="0095507F">
              <w:t>₦2M – ₦10M</w:t>
            </w:r>
          </w:p>
        </w:tc>
      </w:tr>
      <w:tr w:rsidR="0095507F" w:rsidRPr="0095507F" w:rsidTr="00A82352">
        <w:tc>
          <w:tcPr>
            <w:tcW w:w="0" w:type="auto"/>
            <w:hideMark/>
          </w:tcPr>
          <w:p w:rsidR="0095507F" w:rsidRPr="0095507F" w:rsidRDefault="0095507F" w:rsidP="0095507F">
            <w:r w:rsidRPr="0095507F">
              <w:rPr>
                <w:b/>
                <w:bCs/>
              </w:rPr>
              <w:t>Automation &amp; AI Integration</w:t>
            </w:r>
          </w:p>
        </w:tc>
        <w:tc>
          <w:tcPr>
            <w:tcW w:w="0" w:type="auto"/>
            <w:hideMark/>
          </w:tcPr>
          <w:p w:rsidR="0095507F" w:rsidRPr="0095507F" w:rsidRDefault="0095507F" w:rsidP="0095507F">
            <w:r w:rsidRPr="0095507F">
              <w:t>Process automation and AI tools</w:t>
            </w:r>
          </w:p>
        </w:tc>
        <w:tc>
          <w:tcPr>
            <w:tcW w:w="0" w:type="auto"/>
            <w:hideMark/>
          </w:tcPr>
          <w:p w:rsidR="0095507F" w:rsidRPr="0095507F" w:rsidRDefault="0095507F" w:rsidP="0095507F">
            <w:r w:rsidRPr="0095507F">
              <w:t>Workflow automation, AI systems</w:t>
            </w:r>
          </w:p>
        </w:tc>
        <w:tc>
          <w:tcPr>
            <w:tcW w:w="0" w:type="auto"/>
            <w:hideMark/>
          </w:tcPr>
          <w:p w:rsidR="0095507F" w:rsidRPr="0095507F" w:rsidRDefault="0095507F" w:rsidP="0095507F">
            <w:r w:rsidRPr="0095507F">
              <w:t>Growing businesses</w:t>
            </w:r>
          </w:p>
        </w:tc>
        <w:tc>
          <w:tcPr>
            <w:tcW w:w="0" w:type="auto"/>
            <w:hideMark/>
          </w:tcPr>
          <w:p w:rsidR="0095507F" w:rsidRPr="0095507F" w:rsidRDefault="0095507F" w:rsidP="0095507F">
            <w:r w:rsidRPr="0095507F">
              <w:t>₦1.5M – ₦5M</w:t>
            </w:r>
          </w:p>
        </w:tc>
      </w:tr>
      <w:tr w:rsidR="0095507F" w:rsidRPr="0095507F" w:rsidTr="00A82352">
        <w:tc>
          <w:tcPr>
            <w:tcW w:w="0" w:type="auto"/>
            <w:hideMark/>
          </w:tcPr>
          <w:p w:rsidR="0095507F" w:rsidRPr="0095507F" w:rsidRDefault="0095507F" w:rsidP="0095507F">
            <w:r w:rsidRPr="0095507F">
              <w:rPr>
                <w:b/>
                <w:bCs/>
              </w:rPr>
              <w:lastRenderedPageBreak/>
              <w:t>Digital Transformation</w:t>
            </w:r>
          </w:p>
        </w:tc>
        <w:tc>
          <w:tcPr>
            <w:tcW w:w="0" w:type="auto"/>
            <w:hideMark/>
          </w:tcPr>
          <w:p w:rsidR="0095507F" w:rsidRPr="0095507F" w:rsidRDefault="0095507F" w:rsidP="0095507F">
            <w:r w:rsidRPr="0095507F">
              <w:t>Full business digitization</w:t>
            </w:r>
          </w:p>
        </w:tc>
        <w:tc>
          <w:tcPr>
            <w:tcW w:w="0" w:type="auto"/>
            <w:hideMark/>
          </w:tcPr>
          <w:p w:rsidR="0095507F" w:rsidRPr="0095507F" w:rsidRDefault="0095507F" w:rsidP="0095507F">
            <w:r w:rsidRPr="0095507F">
              <w:t>Integrated systems, process digitization</w:t>
            </w:r>
          </w:p>
        </w:tc>
        <w:tc>
          <w:tcPr>
            <w:tcW w:w="0" w:type="auto"/>
            <w:hideMark/>
          </w:tcPr>
          <w:p w:rsidR="0095507F" w:rsidRPr="0095507F" w:rsidRDefault="0095507F" w:rsidP="0095507F">
            <w:r w:rsidRPr="0095507F">
              <w:t>Enterprises, large businesses</w:t>
            </w:r>
          </w:p>
        </w:tc>
        <w:tc>
          <w:tcPr>
            <w:tcW w:w="0" w:type="auto"/>
            <w:hideMark/>
          </w:tcPr>
          <w:p w:rsidR="0095507F" w:rsidRPr="0095507F" w:rsidRDefault="0095507F" w:rsidP="0095507F">
            <w:r w:rsidRPr="0095507F">
              <w:t>₦5M – ₦15M</w:t>
            </w:r>
          </w:p>
        </w:tc>
      </w:tr>
    </w:tbl>
    <w:p w:rsidR="0095507F" w:rsidRPr="0095507F" w:rsidRDefault="00415C8F" w:rsidP="0095507F">
      <w:r>
        <w:pict>
          <v:rect id="_x0000_i1114" style="width:0;height:1.5pt" o:hralign="center" o:hrstd="t" o:hr="t" fillcolor="#a0a0a0" stroked="f"/>
        </w:pict>
      </w:r>
    </w:p>
    <w:p w:rsidR="0095507F" w:rsidRPr="0095507F" w:rsidRDefault="0095507F" w:rsidP="0095507F">
      <w:pPr>
        <w:rPr>
          <w:b/>
          <w:bCs/>
        </w:rPr>
      </w:pPr>
      <w:r w:rsidRPr="0095507F">
        <w:rPr>
          <w:b/>
          <w:bCs/>
        </w:rPr>
        <w:t>HIGHLY RECOMMEN</w:t>
      </w:r>
      <w:r w:rsidR="00A82352">
        <w:rPr>
          <w:b/>
          <w:bCs/>
        </w:rPr>
        <w:t>DED TABLE FOR OPERATION</w:t>
      </w:r>
    </w:p>
    <w:p w:rsidR="0095507F" w:rsidRPr="0095507F" w:rsidRDefault="0095507F" w:rsidP="0095507F">
      <w:pPr>
        <w:rPr>
          <w:b/>
          <w:bCs/>
        </w:rPr>
      </w:pPr>
      <w:r w:rsidRPr="0095507F">
        <w:rPr>
          <w:b/>
          <w:bCs/>
        </w:rPr>
        <w:t>Service Classification by Complexity</w:t>
      </w:r>
    </w:p>
    <w:tbl>
      <w:tblPr>
        <w:tblStyle w:val="TableGrid"/>
        <w:tblW w:w="0" w:type="auto"/>
        <w:tblLook w:val="04A0" w:firstRow="1" w:lastRow="0" w:firstColumn="1" w:lastColumn="0" w:noHBand="0" w:noVBand="1"/>
      </w:tblPr>
      <w:tblGrid>
        <w:gridCol w:w="1708"/>
        <w:gridCol w:w="3544"/>
        <w:gridCol w:w="4154"/>
        <w:gridCol w:w="1384"/>
      </w:tblGrid>
      <w:tr w:rsidR="0095507F" w:rsidRPr="0095507F" w:rsidTr="00642A7E">
        <w:tc>
          <w:tcPr>
            <w:tcW w:w="0" w:type="auto"/>
            <w:hideMark/>
          </w:tcPr>
          <w:p w:rsidR="0095507F" w:rsidRPr="0095507F" w:rsidRDefault="0095507F" w:rsidP="0095507F">
            <w:pPr>
              <w:rPr>
                <w:b/>
                <w:bCs/>
              </w:rPr>
            </w:pPr>
            <w:r w:rsidRPr="0095507F">
              <w:rPr>
                <w:b/>
                <w:bCs/>
              </w:rPr>
              <w:t>Complexity Level</w:t>
            </w:r>
          </w:p>
        </w:tc>
        <w:tc>
          <w:tcPr>
            <w:tcW w:w="0" w:type="auto"/>
            <w:hideMark/>
          </w:tcPr>
          <w:p w:rsidR="0095507F" w:rsidRPr="0095507F" w:rsidRDefault="0095507F" w:rsidP="0095507F">
            <w:pPr>
              <w:rPr>
                <w:b/>
                <w:bCs/>
              </w:rPr>
            </w:pPr>
            <w:r w:rsidRPr="0095507F">
              <w:rPr>
                <w:b/>
                <w:bCs/>
              </w:rPr>
              <w:t>Description</w:t>
            </w:r>
          </w:p>
        </w:tc>
        <w:tc>
          <w:tcPr>
            <w:tcW w:w="0" w:type="auto"/>
            <w:hideMark/>
          </w:tcPr>
          <w:p w:rsidR="0095507F" w:rsidRPr="0095507F" w:rsidRDefault="0095507F" w:rsidP="0095507F">
            <w:pPr>
              <w:rPr>
                <w:b/>
                <w:bCs/>
              </w:rPr>
            </w:pPr>
            <w:r w:rsidRPr="0095507F">
              <w:rPr>
                <w:b/>
                <w:bCs/>
              </w:rPr>
              <w:t>Typical Modules</w:t>
            </w:r>
          </w:p>
        </w:tc>
        <w:tc>
          <w:tcPr>
            <w:tcW w:w="0" w:type="auto"/>
            <w:hideMark/>
          </w:tcPr>
          <w:p w:rsidR="0095507F" w:rsidRPr="0095507F" w:rsidRDefault="0095507F" w:rsidP="0095507F">
            <w:pPr>
              <w:rPr>
                <w:b/>
                <w:bCs/>
              </w:rPr>
            </w:pPr>
            <w:r w:rsidRPr="0095507F">
              <w:rPr>
                <w:b/>
                <w:bCs/>
              </w:rPr>
              <w:t>Pricing Range</w:t>
            </w:r>
          </w:p>
        </w:tc>
      </w:tr>
      <w:tr w:rsidR="0095507F" w:rsidRPr="0095507F" w:rsidTr="00642A7E">
        <w:tc>
          <w:tcPr>
            <w:tcW w:w="0" w:type="auto"/>
            <w:hideMark/>
          </w:tcPr>
          <w:p w:rsidR="0095507F" w:rsidRPr="0095507F" w:rsidRDefault="0095507F" w:rsidP="0095507F">
            <w:r w:rsidRPr="0095507F">
              <w:rPr>
                <w:b/>
                <w:bCs/>
              </w:rPr>
              <w:t>Basic</w:t>
            </w:r>
          </w:p>
        </w:tc>
        <w:tc>
          <w:tcPr>
            <w:tcW w:w="0" w:type="auto"/>
            <w:hideMark/>
          </w:tcPr>
          <w:p w:rsidR="0095507F" w:rsidRPr="0095507F" w:rsidRDefault="0095507F" w:rsidP="0095507F">
            <w:r w:rsidRPr="0095507F">
              <w:t>Standardized, low customization</w:t>
            </w:r>
          </w:p>
        </w:tc>
        <w:tc>
          <w:tcPr>
            <w:tcW w:w="0" w:type="auto"/>
            <w:hideMark/>
          </w:tcPr>
          <w:p w:rsidR="0095507F" w:rsidRPr="0095507F" w:rsidRDefault="0095507F" w:rsidP="0095507F">
            <w:r w:rsidRPr="0095507F">
              <w:t>Website, training, business setup</w:t>
            </w:r>
          </w:p>
        </w:tc>
        <w:tc>
          <w:tcPr>
            <w:tcW w:w="0" w:type="auto"/>
            <w:hideMark/>
          </w:tcPr>
          <w:p w:rsidR="0095507F" w:rsidRPr="0095507F" w:rsidRDefault="0095507F" w:rsidP="0095507F">
            <w:r w:rsidRPr="0095507F">
              <w:t>₦550K – ₦1M</w:t>
            </w:r>
          </w:p>
        </w:tc>
      </w:tr>
      <w:tr w:rsidR="0095507F" w:rsidRPr="0095507F" w:rsidTr="00642A7E">
        <w:tc>
          <w:tcPr>
            <w:tcW w:w="0" w:type="auto"/>
            <w:hideMark/>
          </w:tcPr>
          <w:p w:rsidR="0095507F" w:rsidRPr="0095507F" w:rsidRDefault="0095507F" w:rsidP="0095507F">
            <w:r w:rsidRPr="0095507F">
              <w:rPr>
                <w:b/>
                <w:bCs/>
              </w:rPr>
              <w:t>Mid-Level</w:t>
            </w:r>
          </w:p>
        </w:tc>
        <w:tc>
          <w:tcPr>
            <w:tcW w:w="0" w:type="auto"/>
            <w:hideMark/>
          </w:tcPr>
          <w:p w:rsidR="0095507F" w:rsidRPr="0095507F" w:rsidRDefault="0095507F" w:rsidP="0095507F">
            <w:r w:rsidRPr="0095507F">
              <w:t>Moderate customization, strategic input</w:t>
            </w:r>
          </w:p>
        </w:tc>
        <w:tc>
          <w:tcPr>
            <w:tcW w:w="0" w:type="auto"/>
            <w:hideMark/>
          </w:tcPr>
          <w:p w:rsidR="0095507F" w:rsidRPr="0095507F" w:rsidRDefault="0095507F" w:rsidP="0095507F">
            <w:r w:rsidRPr="0095507F">
              <w:t>Strategy, funding readiness, automation</w:t>
            </w:r>
          </w:p>
        </w:tc>
        <w:tc>
          <w:tcPr>
            <w:tcW w:w="0" w:type="auto"/>
            <w:hideMark/>
          </w:tcPr>
          <w:p w:rsidR="0095507F" w:rsidRPr="0095507F" w:rsidRDefault="0095507F" w:rsidP="0095507F">
            <w:r w:rsidRPr="0095507F">
              <w:t>₦1M – ₦5M</w:t>
            </w:r>
          </w:p>
        </w:tc>
      </w:tr>
      <w:tr w:rsidR="0095507F" w:rsidRPr="0095507F" w:rsidTr="00642A7E">
        <w:tc>
          <w:tcPr>
            <w:tcW w:w="0" w:type="auto"/>
            <w:hideMark/>
          </w:tcPr>
          <w:p w:rsidR="0095507F" w:rsidRPr="0095507F" w:rsidRDefault="0095507F" w:rsidP="0095507F">
            <w:r w:rsidRPr="0095507F">
              <w:rPr>
                <w:b/>
                <w:bCs/>
              </w:rPr>
              <w:t>Complex</w:t>
            </w:r>
          </w:p>
        </w:tc>
        <w:tc>
          <w:tcPr>
            <w:tcW w:w="0" w:type="auto"/>
            <w:hideMark/>
          </w:tcPr>
          <w:p w:rsidR="0095507F" w:rsidRPr="0095507F" w:rsidRDefault="0095507F" w:rsidP="0095507F">
            <w:r w:rsidRPr="0095507F">
              <w:t>High-touch, multi-layer execution</w:t>
            </w:r>
          </w:p>
        </w:tc>
        <w:tc>
          <w:tcPr>
            <w:tcW w:w="0" w:type="auto"/>
            <w:hideMark/>
          </w:tcPr>
          <w:p w:rsidR="0095507F" w:rsidRPr="0095507F" w:rsidRDefault="0095507F" w:rsidP="0095507F">
            <w:r w:rsidRPr="0095507F">
              <w:t>Transformation, trade finance, full tech systems</w:t>
            </w:r>
          </w:p>
        </w:tc>
        <w:tc>
          <w:tcPr>
            <w:tcW w:w="0" w:type="auto"/>
            <w:hideMark/>
          </w:tcPr>
          <w:p w:rsidR="0095507F" w:rsidRPr="0095507F" w:rsidRDefault="0095507F" w:rsidP="0095507F">
            <w:r w:rsidRPr="0095507F">
              <w:t>₦5M – ₦15M</w:t>
            </w:r>
          </w:p>
        </w:tc>
      </w:tr>
    </w:tbl>
    <w:p w:rsidR="0095507F" w:rsidRPr="0095507F" w:rsidRDefault="00415C8F" w:rsidP="0095507F">
      <w:r>
        <w:pict>
          <v:rect id="_x0000_i1115" style="width:0;height:1.5pt" o:hralign="center" o:hrstd="t" o:hr="t" fillcolor="#a0a0a0" stroked="f"/>
        </w:pict>
      </w:r>
    </w:p>
    <w:p w:rsidR="0095507F" w:rsidRPr="0095507F" w:rsidRDefault="0095507F" w:rsidP="0095507F">
      <w:pPr>
        <w:rPr>
          <w:b/>
          <w:bCs/>
        </w:rPr>
      </w:pPr>
      <w:r w:rsidRPr="0095507F">
        <w:rPr>
          <w:b/>
          <w:bCs/>
        </w:rPr>
        <w:t>SUBSCRIPTION (RETAINER MODEL – DETAILED TABLE)</w:t>
      </w:r>
    </w:p>
    <w:p w:rsidR="0095507F" w:rsidRPr="0095507F" w:rsidRDefault="00415C8F" w:rsidP="0095507F">
      <w:r>
        <w:pict>
          <v:rect id="_x0000_i1116" style="width:0;height:1.5pt" o:hralign="center" o:hrstd="t" o:hr="t" fillcolor="#a0a0a0" stroked="f"/>
        </w:pict>
      </w:r>
    </w:p>
    <w:p w:rsidR="0095507F" w:rsidRPr="0095507F" w:rsidRDefault="0095507F" w:rsidP="0095507F">
      <w:pPr>
        <w:rPr>
          <w:b/>
          <w:bCs/>
        </w:rPr>
      </w:pPr>
      <w:r w:rsidRPr="0095507F">
        <w:rPr>
          <w:b/>
          <w:bCs/>
        </w:rPr>
        <w:t>CONCIERGE SUBSCRIPTION PLANS</w:t>
      </w:r>
    </w:p>
    <w:tbl>
      <w:tblPr>
        <w:tblStyle w:val="TableGrid"/>
        <w:tblW w:w="0" w:type="auto"/>
        <w:tblLook w:val="04A0" w:firstRow="1" w:lastRow="0" w:firstColumn="1" w:lastColumn="0" w:noHBand="0" w:noVBand="1"/>
      </w:tblPr>
      <w:tblGrid>
        <w:gridCol w:w="1408"/>
        <w:gridCol w:w="1940"/>
        <w:gridCol w:w="1876"/>
        <w:gridCol w:w="2507"/>
        <w:gridCol w:w="1128"/>
        <w:gridCol w:w="1931"/>
      </w:tblGrid>
      <w:tr w:rsidR="0095507F" w:rsidRPr="0095507F" w:rsidTr="00642A7E">
        <w:tc>
          <w:tcPr>
            <w:tcW w:w="0" w:type="auto"/>
            <w:hideMark/>
          </w:tcPr>
          <w:p w:rsidR="0095507F" w:rsidRPr="0095507F" w:rsidRDefault="0095507F" w:rsidP="0095507F">
            <w:pPr>
              <w:rPr>
                <w:b/>
                <w:bCs/>
              </w:rPr>
            </w:pPr>
            <w:r w:rsidRPr="0095507F">
              <w:rPr>
                <w:b/>
                <w:bCs/>
              </w:rPr>
              <w:t>Plan</w:t>
            </w:r>
          </w:p>
        </w:tc>
        <w:tc>
          <w:tcPr>
            <w:tcW w:w="0" w:type="auto"/>
            <w:hideMark/>
          </w:tcPr>
          <w:p w:rsidR="0095507F" w:rsidRPr="0095507F" w:rsidRDefault="0095507F" w:rsidP="0095507F">
            <w:pPr>
              <w:rPr>
                <w:b/>
                <w:bCs/>
              </w:rPr>
            </w:pPr>
            <w:r w:rsidRPr="0095507F">
              <w:rPr>
                <w:b/>
                <w:bCs/>
              </w:rPr>
              <w:t>Monthly Fee (NGN)</w:t>
            </w:r>
          </w:p>
        </w:tc>
        <w:tc>
          <w:tcPr>
            <w:tcW w:w="0" w:type="auto"/>
            <w:hideMark/>
          </w:tcPr>
          <w:p w:rsidR="0095507F" w:rsidRPr="0095507F" w:rsidRDefault="0095507F" w:rsidP="0095507F">
            <w:pPr>
              <w:rPr>
                <w:b/>
                <w:bCs/>
              </w:rPr>
            </w:pPr>
            <w:r w:rsidRPr="0095507F">
              <w:rPr>
                <w:b/>
                <w:bCs/>
              </w:rPr>
              <w:t>Service Scope</w:t>
            </w:r>
          </w:p>
        </w:tc>
        <w:tc>
          <w:tcPr>
            <w:tcW w:w="0" w:type="auto"/>
            <w:hideMark/>
          </w:tcPr>
          <w:p w:rsidR="0095507F" w:rsidRPr="0095507F" w:rsidRDefault="0095507F" w:rsidP="0095507F">
            <w:pPr>
              <w:rPr>
                <w:b/>
                <w:bCs/>
              </w:rPr>
            </w:pPr>
            <w:r w:rsidRPr="0095507F">
              <w:rPr>
                <w:b/>
                <w:bCs/>
              </w:rPr>
              <w:t>Key Deliverables</w:t>
            </w:r>
          </w:p>
        </w:tc>
        <w:tc>
          <w:tcPr>
            <w:tcW w:w="0" w:type="auto"/>
            <w:hideMark/>
          </w:tcPr>
          <w:p w:rsidR="0095507F" w:rsidRPr="0095507F" w:rsidRDefault="0095507F" w:rsidP="0095507F">
            <w:pPr>
              <w:rPr>
                <w:b/>
                <w:bCs/>
              </w:rPr>
            </w:pPr>
            <w:r w:rsidRPr="0095507F">
              <w:rPr>
                <w:b/>
                <w:bCs/>
              </w:rPr>
              <w:t>Priority Level</w:t>
            </w:r>
          </w:p>
        </w:tc>
        <w:tc>
          <w:tcPr>
            <w:tcW w:w="0" w:type="auto"/>
            <w:hideMark/>
          </w:tcPr>
          <w:p w:rsidR="0095507F" w:rsidRPr="0095507F" w:rsidRDefault="0095507F" w:rsidP="0095507F">
            <w:pPr>
              <w:rPr>
                <w:b/>
                <w:bCs/>
              </w:rPr>
            </w:pPr>
            <w:r w:rsidRPr="0095507F">
              <w:rPr>
                <w:b/>
                <w:bCs/>
              </w:rPr>
              <w:t>Ideal Users</w:t>
            </w:r>
          </w:p>
        </w:tc>
      </w:tr>
      <w:tr w:rsidR="0095507F" w:rsidRPr="0095507F" w:rsidTr="00642A7E">
        <w:tc>
          <w:tcPr>
            <w:tcW w:w="0" w:type="auto"/>
            <w:hideMark/>
          </w:tcPr>
          <w:p w:rsidR="0095507F" w:rsidRPr="0095507F" w:rsidRDefault="0095507F" w:rsidP="0095507F">
            <w:r w:rsidRPr="0095507F">
              <w:rPr>
                <w:b/>
                <w:bCs/>
              </w:rPr>
              <w:t>Basic Concierge Plan</w:t>
            </w:r>
          </w:p>
        </w:tc>
        <w:tc>
          <w:tcPr>
            <w:tcW w:w="0" w:type="auto"/>
            <w:hideMark/>
          </w:tcPr>
          <w:p w:rsidR="0095507F" w:rsidRPr="0095507F" w:rsidRDefault="0095507F" w:rsidP="0095507F">
            <w:r w:rsidRPr="0095507F">
              <w:t>₦550,000/month</w:t>
            </w:r>
          </w:p>
        </w:tc>
        <w:tc>
          <w:tcPr>
            <w:tcW w:w="0" w:type="auto"/>
            <w:hideMark/>
          </w:tcPr>
          <w:p w:rsidR="0095507F" w:rsidRPr="0095507F" w:rsidRDefault="0095507F" w:rsidP="0095507F">
            <w:r w:rsidRPr="0095507F">
              <w:t>Access to limited concierge services across all categories</w:t>
            </w:r>
          </w:p>
        </w:tc>
        <w:tc>
          <w:tcPr>
            <w:tcW w:w="0" w:type="auto"/>
            <w:hideMark/>
          </w:tcPr>
          <w:p w:rsidR="0095507F" w:rsidRPr="0095507F" w:rsidRDefault="0095507F" w:rsidP="0095507F">
            <w:r w:rsidRPr="0095507F">
              <w:t>Request handling (limited), advisory support, basic execution</w:t>
            </w:r>
          </w:p>
        </w:tc>
        <w:tc>
          <w:tcPr>
            <w:tcW w:w="0" w:type="auto"/>
            <w:hideMark/>
          </w:tcPr>
          <w:p w:rsidR="0095507F" w:rsidRPr="0095507F" w:rsidRDefault="0095507F" w:rsidP="0095507F">
            <w:r w:rsidRPr="0095507F">
              <w:t>Standard</w:t>
            </w:r>
          </w:p>
        </w:tc>
        <w:tc>
          <w:tcPr>
            <w:tcW w:w="0" w:type="auto"/>
            <w:hideMark/>
          </w:tcPr>
          <w:p w:rsidR="0095507F" w:rsidRPr="0095507F" w:rsidRDefault="0095507F" w:rsidP="0095507F">
            <w:r w:rsidRPr="0095507F">
              <w:t>SMEs, early-stage businesses, individuals</w:t>
            </w:r>
          </w:p>
        </w:tc>
      </w:tr>
      <w:tr w:rsidR="0095507F" w:rsidRPr="0095507F" w:rsidTr="00642A7E">
        <w:tc>
          <w:tcPr>
            <w:tcW w:w="0" w:type="auto"/>
            <w:hideMark/>
          </w:tcPr>
          <w:p w:rsidR="0095507F" w:rsidRPr="0095507F" w:rsidRDefault="0095507F" w:rsidP="0095507F">
            <w:r w:rsidRPr="0095507F">
              <w:rPr>
                <w:b/>
                <w:bCs/>
              </w:rPr>
              <w:t>Pro Concierge Plan</w:t>
            </w:r>
          </w:p>
        </w:tc>
        <w:tc>
          <w:tcPr>
            <w:tcW w:w="0" w:type="auto"/>
            <w:hideMark/>
          </w:tcPr>
          <w:p w:rsidR="0095507F" w:rsidRPr="0095507F" w:rsidRDefault="0095507F" w:rsidP="0095507F">
            <w:r w:rsidRPr="0095507F">
              <w:t>₦1,000,000/month</w:t>
            </w:r>
          </w:p>
        </w:tc>
        <w:tc>
          <w:tcPr>
            <w:tcW w:w="0" w:type="auto"/>
            <w:hideMark/>
          </w:tcPr>
          <w:p w:rsidR="0095507F" w:rsidRPr="0095507F" w:rsidRDefault="0095507F" w:rsidP="0095507F">
            <w:r w:rsidRPr="0095507F">
              <w:t>Full access to concierge services with priority execution</w:t>
            </w:r>
          </w:p>
        </w:tc>
        <w:tc>
          <w:tcPr>
            <w:tcW w:w="0" w:type="auto"/>
            <w:hideMark/>
          </w:tcPr>
          <w:p w:rsidR="0095507F" w:rsidRPr="0095507F" w:rsidRDefault="0095507F" w:rsidP="0095507F">
            <w:r w:rsidRPr="0095507F">
              <w:t>Unlimited requests, faster turnaround, dedicated support, multi-domain solutions</w:t>
            </w:r>
          </w:p>
        </w:tc>
        <w:tc>
          <w:tcPr>
            <w:tcW w:w="0" w:type="auto"/>
            <w:hideMark/>
          </w:tcPr>
          <w:p w:rsidR="0095507F" w:rsidRPr="0095507F" w:rsidRDefault="0095507F" w:rsidP="0095507F">
            <w:r w:rsidRPr="0095507F">
              <w:t>High Priority</w:t>
            </w:r>
          </w:p>
        </w:tc>
        <w:tc>
          <w:tcPr>
            <w:tcW w:w="0" w:type="auto"/>
            <w:hideMark/>
          </w:tcPr>
          <w:p w:rsidR="0095507F" w:rsidRPr="0095507F" w:rsidRDefault="0095507F" w:rsidP="0095507F">
            <w:r w:rsidRPr="0095507F">
              <w:t xml:space="preserve">Growing businesses, structured </w:t>
            </w:r>
            <w:proofErr w:type="spellStart"/>
            <w:r w:rsidRPr="0095507F">
              <w:t>MSMEs</w:t>
            </w:r>
            <w:proofErr w:type="spellEnd"/>
          </w:p>
        </w:tc>
      </w:tr>
      <w:tr w:rsidR="0095507F" w:rsidRPr="0095507F" w:rsidTr="00642A7E">
        <w:tc>
          <w:tcPr>
            <w:tcW w:w="0" w:type="auto"/>
            <w:hideMark/>
          </w:tcPr>
          <w:p w:rsidR="0095507F" w:rsidRPr="0095507F" w:rsidRDefault="0095507F" w:rsidP="0095507F">
            <w:r w:rsidRPr="0095507F">
              <w:rPr>
                <w:b/>
                <w:bCs/>
              </w:rPr>
              <w:t>Enterprise Concierge Plan</w:t>
            </w:r>
          </w:p>
        </w:tc>
        <w:tc>
          <w:tcPr>
            <w:tcW w:w="0" w:type="auto"/>
            <w:hideMark/>
          </w:tcPr>
          <w:p w:rsidR="0095507F" w:rsidRPr="0095507F" w:rsidRDefault="0095507F" w:rsidP="0095507F">
            <w:r w:rsidRPr="0095507F">
              <w:t>Custom Pricing</w:t>
            </w:r>
          </w:p>
        </w:tc>
        <w:tc>
          <w:tcPr>
            <w:tcW w:w="0" w:type="auto"/>
            <w:hideMark/>
          </w:tcPr>
          <w:p w:rsidR="0095507F" w:rsidRPr="0095507F" w:rsidRDefault="0095507F" w:rsidP="0095507F">
            <w:r w:rsidRPr="0095507F">
              <w:t>Fully dedicated concierge team with tailored solutions</w:t>
            </w:r>
          </w:p>
        </w:tc>
        <w:tc>
          <w:tcPr>
            <w:tcW w:w="0" w:type="auto"/>
            <w:hideMark/>
          </w:tcPr>
          <w:p w:rsidR="0095507F" w:rsidRPr="0095507F" w:rsidRDefault="0095507F" w:rsidP="0095507F">
            <w:r w:rsidRPr="0095507F">
              <w:t>Dedicated account manager, strategic advisory, execution team, full service coverage</w:t>
            </w:r>
          </w:p>
        </w:tc>
        <w:tc>
          <w:tcPr>
            <w:tcW w:w="0" w:type="auto"/>
            <w:hideMark/>
          </w:tcPr>
          <w:p w:rsidR="0095507F" w:rsidRPr="0095507F" w:rsidRDefault="0095507F" w:rsidP="0095507F">
            <w:r w:rsidRPr="0095507F">
              <w:t>Highest Priority</w:t>
            </w:r>
          </w:p>
        </w:tc>
        <w:tc>
          <w:tcPr>
            <w:tcW w:w="0" w:type="auto"/>
            <w:hideMark/>
          </w:tcPr>
          <w:p w:rsidR="0095507F" w:rsidRPr="0095507F" w:rsidRDefault="0095507F" w:rsidP="0095507F">
            <w:r w:rsidRPr="0095507F">
              <w:t>Corporates, large enterprises, high-net-worth clients</w:t>
            </w:r>
          </w:p>
        </w:tc>
      </w:tr>
    </w:tbl>
    <w:p w:rsidR="0095507F" w:rsidRPr="0095507F" w:rsidRDefault="00415C8F" w:rsidP="0095507F">
      <w:r>
        <w:pict>
          <v:rect id="_x0000_i1117" style="width:0;height:1.5pt" o:hralign="center" o:hrstd="t" o:hr="t" fillcolor="#a0a0a0" stroked="f"/>
        </w:pict>
      </w:r>
    </w:p>
    <w:p w:rsidR="0095507F" w:rsidRPr="0095507F" w:rsidRDefault="0095507F" w:rsidP="0095507F">
      <w:pPr>
        <w:rPr>
          <w:b/>
          <w:bCs/>
        </w:rPr>
      </w:pPr>
      <w:r w:rsidRPr="0095507F">
        <w:rPr>
          <w:b/>
          <w:bCs/>
        </w:rPr>
        <w:t>SUBSCRIPTION SERVICE COVERAGE BREAKDOWN</w:t>
      </w:r>
    </w:p>
    <w:tbl>
      <w:tblPr>
        <w:tblStyle w:val="TableGrid"/>
        <w:tblW w:w="0" w:type="auto"/>
        <w:tblLook w:val="04A0" w:firstRow="1" w:lastRow="0" w:firstColumn="1" w:lastColumn="0" w:noHBand="0" w:noVBand="1"/>
      </w:tblPr>
      <w:tblGrid>
        <w:gridCol w:w="2184"/>
        <w:gridCol w:w="1931"/>
        <w:gridCol w:w="2397"/>
        <w:gridCol w:w="3047"/>
      </w:tblGrid>
      <w:tr w:rsidR="0095507F" w:rsidRPr="0095507F" w:rsidTr="00642A7E">
        <w:tc>
          <w:tcPr>
            <w:tcW w:w="0" w:type="auto"/>
            <w:hideMark/>
          </w:tcPr>
          <w:p w:rsidR="0095507F" w:rsidRPr="0095507F" w:rsidRDefault="0095507F" w:rsidP="0095507F">
            <w:pPr>
              <w:rPr>
                <w:b/>
                <w:bCs/>
              </w:rPr>
            </w:pPr>
            <w:r w:rsidRPr="0095507F">
              <w:rPr>
                <w:b/>
                <w:bCs/>
              </w:rPr>
              <w:t>Service Category</w:t>
            </w:r>
          </w:p>
        </w:tc>
        <w:tc>
          <w:tcPr>
            <w:tcW w:w="0" w:type="auto"/>
            <w:hideMark/>
          </w:tcPr>
          <w:p w:rsidR="0095507F" w:rsidRPr="0095507F" w:rsidRDefault="0095507F" w:rsidP="0095507F">
            <w:pPr>
              <w:rPr>
                <w:b/>
                <w:bCs/>
              </w:rPr>
            </w:pPr>
            <w:r w:rsidRPr="0095507F">
              <w:rPr>
                <w:b/>
                <w:bCs/>
              </w:rPr>
              <w:t>Basic Plan</w:t>
            </w:r>
          </w:p>
        </w:tc>
        <w:tc>
          <w:tcPr>
            <w:tcW w:w="0" w:type="auto"/>
            <w:hideMark/>
          </w:tcPr>
          <w:p w:rsidR="0095507F" w:rsidRPr="0095507F" w:rsidRDefault="0095507F" w:rsidP="0095507F">
            <w:pPr>
              <w:rPr>
                <w:b/>
                <w:bCs/>
              </w:rPr>
            </w:pPr>
            <w:r w:rsidRPr="0095507F">
              <w:rPr>
                <w:b/>
                <w:bCs/>
              </w:rPr>
              <w:t>Pro Plan</w:t>
            </w:r>
          </w:p>
        </w:tc>
        <w:tc>
          <w:tcPr>
            <w:tcW w:w="0" w:type="auto"/>
            <w:hideMark/>
          </w:tcPr>
          <w:p w:rsidR="0095507F" w:rsidRPr="0095507F" w:rsidRDefault="0095507F" w:rsidP="0095507F">
            <w:pPr>
              <w:rPr>
                <w:b/>
                <w:bCs/>
              </w:rPr>
            </w:pPr>
            <w:r w:rsidRPr="0095507F">
              <w:rPr>
                <w:b/>
                <w:bCs/>
              </w:rPr>
              <w:t>Enterprise Plan</w:t>
            </w:r>
          </w:p>
        </w:tc>
      </w:tr>
      <w:tr w:rsidR="0095507F" w:rsidRPr="0095507F" w:rsidTr="00642A7E">
        <w:tc>
          <w:tcPr>
            <w:tcW w:w="0" w:type="auto"/>
            <w:hideMark/>
          </w:tcPr>
          <w:p w:rsidR="0095507F" w:rsidRPr="0095507F" w:rsidRDefault="0095507F" w:rsidP="0095507F">
            <w:r w:rsidRPr="0095507F">
              <w:t>Business Concierge</w:t>
            </w:r>
          </w:p>
        </w:tc>
        <w:tc>
          <w:tcPr>
            <w:tcW w:w="0" w:type="auto"/>
            <w:hideMark/>
          </w:tcPr>
          <w:p w:rsidR="0095507F" w:rsidRPr="0095507F" w:rsidRDefault="0095507F" w:rsidP="0095507F">
            <w:r w:rsidRPr="0095507F">
              <w:t>Limited requests</w:t>
            </w:r>
          </w:p>
        </w:tc>
        <w:tc>
          <w:tcPr>
            <w:tcW w:w="0" w:type="auto"/>
            <w:hideMark/>
          </w:tcPr>
          <w:p w:rsidR="0095507F" w:rsidRPr="0095507F" w:rsidRDefault="0095507F" w:rsidP="0095507F">
            <w:r w:rsidRPr="0095507F">
              <w:t>Full access</w:t>
            </w:r>
          </w:p>
        </w:tc>
        <w:tc>
          <w:tcPr>
            <w:tcW w:w="0" w:type="auto"/>
            <w:hideMark/>
          </w:tcPr>
          <w:p w:rsidR="0095507F" w:rsidRPr="0095507F" w:rsidRDefault="0095507F" w:rsidP="0095507F">
            <w:r w:rsidRPr="0095507F">
              <w:t>Full + dedicated team</w:t>
            </w:r>
          </w:p>
        </w:tc>
      </w:tr>
      <w:tr w:rsidR="0095507F" w:rsidRPr="0095507F" w:rsidTr="00642A7E">
        <w:tc>
          <w:tcPr>
            <w:tcW w:w="0" w:type="auto"/>
            <w:hideMark/>
          </w:tcPr>
          <w:p w:rsidR="0095507F" w:rsidRPr="0095507F" w:rsidRDefault="0095507F" w:rsidP="0095507F">
            <w:r w:rsidRPr="0095507F">
              <w:t>Financial Concierge</w:t>
            </w:r>
          </w:p>
        </w:tc>
        <w:tc>
          <w:tcPr>
            <w:tcW w:w="0" w:type="auto"/>
            <w:hideMark/>
          </w:tcPr>
          <w:p w:rsidR="0095507F" w:rsidRPr="0095507F" w:rsidRDefault="0095507F" w:rsidP="0095507F">
            <w:r w:rsidRPr="0095507F">
              <w:t>Advisory only</w:t>
            </w:r>
          </w:p>
        </w:tc>
        <w:tc>
          <w:tcPr>
            <w:tcW w:w="0" w:type="auto"/>
            <w:hideMark/>
          </w:tcPr>
          <w:p w:rsidR="0095507F" w:rsidRPr="0095507F" w:rsidRDefault="0095507F" w:rsidP="0095507F">
            <w:r w:rsidRPr="0095507F">
              <w:t>Structured access</w:t>
            </w:r>
          </w:p>
        </w:tc>
        <w:tc>
          <w:tcPr>
            <w:tcW w:w="0" w:type="auto"/>
            <w:hideMark/>
          </w:tcPr>
          <w:p w:rsidR="0095507F" w:rsidRPr="0095507F" w:rsidRDefault="0095507F" w:rsidP="0095507F">
            <w:r w:rsidRPr="0095507F">
              <w:t>Full execution + deal handling</w:t>
            </w:r>
          </w:p>
        </w:tc>
      </w:tr>
      <w:tr w:rsidR="0095507F" w:rsidRPr="0095507F" w:rsidTr="00642A7E">
        <w:tc>
          <w:tcPr>
            <w:tcW w:w="0" w:type="auto"/>
            <w:hideMark/>
          </w:tcPr>
          <w:p w:rsidR="0095507F" w:rsidRPr="0095507F" w:rsidRDefault="0095507F" w:rsidP="0095507F">
            <w:r w:rsidRPr="0095507F">
              <w:t>Education Concierge</w:t>
            </w:r>
          </w:p>
        </w:tc>
        <w:tc>
          <w:tcPr>
            <w:tcW w:w="0" w:type="auto"/>
            <w:hideMark/>
          </w:tcPr>
          <w:p w:rsidR="0095507F" w:rsidRPr="0095507F" w:rsidRDefault="0095507F" w:rsidP="0095507F">
            <w:r w:rsidRPr="0095507F">
              <w:t>Standard programs</w:t>
            </w:r>
          </w:p>
        </w:tc>
        <w:tc>
          <w:tcPr>
            <w:tcW w:w="0" w:type="auto"/>
            <w:hideMark/>
          </w:tcPr>
          <w:p w:rsidR="0095507F" w:rsidRPr="0095507F" w:rsidRDefault="0095507F" w:rsidP="0095507F">
            <w:r w:rsidRPr="0095507F">
              <w:t>Priority programs</w:t>
            </w:r>
          </w:p>
        </w:tc>
        <w:tc>
          <w:tcPr>
            <w:tcW w:w="0" w:type="auto"/>
            <w:hideMark/>
          </w:tcPr>
          <w:p w:rsidR="0095507F" w:rsidRPr="0095507F" w:rsidRDefault="0095507F" w:rsidP="0095507F">
            <w:r w:rsidRPr="0095507F">
              <w:t>Customized training &amp; coaching</w:t>
            </w:r>
          </w:p>
        </w:tc>
      </w:tr>
      <w:tr w:rsidR="0095507F" w:rsidRPr="0095507F" w:rsidTr="00642A7E">
        <w:tc>
          <w:tcPr>
            <w:tcW w:w="0" w:type="auto"/>
            <w:hideMark/>
          </w:tcPr>
          <w:p w:rsidR="0095507F" w:rsidRPr="0095507F" w:rsidRDefault="0095507F" w:rsidP="0095507F">
            <w:r w:rsidRPr="0095507F">
              <w:t>Technology Concierge</w:t>
            </w:r>
          </w:p>
        </w:tc>
        <w:tc>
          <w:tcPr>
            <w:tcW w:w="0" w:type="auto"/>
            <w:hideMark/>
          </w:tcPr>
          <w:p w:rsidR="0095507F" w:rsidRPr="0095507F" w:rsidRDefault="0095507F" w:rsidP="0095507F">
            <w:r w:rsidRPr="0095507F">
              <w:t>Basic support</w:t>
            </w:r>
          </w:p>
        </w:tc>
        <w:tc>
          <w:tcPr>
            <w:tcW w:w="0" w:type="auto"/>
            <w:hideMark/>
          </w:tcPr>
          <w:p w:rsidR="0095507F" w:rsidRPr="0095507F" w:rsidRDefault="0095507F" w:rsidP="0095507F">
            <w:r w:rsidRPr="0095507F">
              <w:t>Full development access</w:t>
            </w:r>
          </w:p>
        </w:tc>
        <w:tc>
          <w:tcPr>
            <w:tcW w:w="0" w:type="auto"/>
            <w:hideMark/>
          </w:tcPr>
          <w:p w:rsidR="0095507F" w:rsidRPr="0095507F" w:rsidRDefault="0095507F" w:rsidP="0095507F">
            <w:r w:rsidRPr="0095507F">
              <w:t>Dedicated tech team</w:t>
            </w:r>
          </w:p>
        </w:tc>
      </w:tr>
    </w:tbl>
    <w:p w:rsidR="0095507F" w:rsidRPr="0095507F" w:rsidRDefault="00415C8F" w:rsidP="0095507F">
      <w:r>
        <w:pict>
          <v:rect id="_x0000_i1118" style="width:0;height:1.5pt" o:hralign="center" o:hrstd="t" o:hr="t" fillcolor="#a0a0a0" stroked="f"/>
        </w:pict>
      </w:r>
    </w:p>
    <w:p w:rsidR="0095507F" w:rsidRPr="0095507F" w:rsidRDefault="0095507F" w:rsidP="0095507F">
      <w:pPr>
        <w:rPr>
          <w:b/>
          <w:bCs/>
        </w:rPr>
      </w:pPr>
      <w:r w:rsidRPr="0095507F">
        <w:rPr>
          <w:b/>
          <w:bCs/>
        </w:rPr>
        <w:t>SERVICE DELIVERY &amp; SLA MATRIX</w:t>
      </w:r>
    </w:p>
    <w:tbl>
      <w:tblPr>
        <w:tblStyle w:val="TableGrid"/>
        <w:tblW w:w="0" w:type="auto"/>
        <w:tblLook w:val="04A0" w:firstRow="1" w:lastRow="0" w:firstColumn="1" w:lastColumn="0" w:noHBand="0" w:noVBand="1"/>
      </w:tblPr>
      <w:tblGrid>
        <w:gridCol w:w="2346"/>
        <w:gridCol w:w="1047"/>
        <w:gridCol w:w="1332"/>
        <w:gridCol w:w="1839"/>
      </w:tblGrid>
      <w:tr w:rsidR="0095507F" w:rsidRPr="0095507F" w:rsidTr="00642A7E">
        <w:tc>
          <w:tcPr>
            <w:tcW w:w="0" w:type="auto"/>
            <w:hideMark/>
          </w:tcPr>
          <w:p w:rsidR="0095507F" w:rsidRPr="0095507F" w:rsidRDefault="0095507F" w:rsidP="0095507F">
            <w:pPr>
              <w:rPr>
                <w:b/>
                <w:bCs/>
              </w:rPr>
            </w:pPr>
            <w:r w:rsidRPr="0095507F">
              <w:rPr>
                <w:b/>
                <w:bCs/>
              </w:rPr>
              <w:t>Feature</w:t>
            </w:r>
          </w:p>
        </w:tc>
        <w:tc>
          <w:tcPr>
            <w:tcW w:w="0" w:type="auto"/>
            <w:hideMark/>
          </w:tcPr>
          <w:p w:rsidR="0095507F" w:rsidRPr="0095507F" w:rsidRDefault="0095507F" w:rsidP="0095507F">
            <w:pPr>
              <w:rPr>
                <w:b/>
                <w:bCs/>
              </w:rPr>
            </w:pPr>
            <w:r w:rsidRPr="0095507F">
              <w:rPr>
                <w:b/>
                <w:bCs/>
              </w:rPr>
              <w:t>Basic</w:t>
            </w:r>
          </w:p>
        </w:tc>
        <w:tc>
          <w:tcPr>
            <w:tcW w:w="0" w:type="auto"/>
            <w:hideMark/>
          </w:tcPr>
          <w:p w:rsidR="0095507F" w:rsidRPr="0095507F" w:rsidRDefault="0095507F" w:rsidP="0095507F">
            <w:pPr>
              <w:rPr>
                <w:b/>
                <w:bCs/>
              </w:rPr>
            </w:pPr>
            <w:r w:rsidRPr="0095507F">
              <w:rPr>
                <w:b/>
                <w:bCs/>
              </w:rPr>
              <w:t>Pro</w:t>
            </w:r>
          </w:p>
        </w:tc>
        <w:tc>
          <w:tcPr>
            <w:tcW w:w="0" w:type="auto"/>
            <w:hideMark/>
          </w:tcPr>
          <w:p w:rsidR="0095507F" w:rsidRPr="0095507F" w:rsidRDefault="0095507F" w:rsidP="0095507F">
            <w:pPr>
              <w:rPr>
                <w:b/>
                <w:bCs/>
              </w:rPr>
            </w:pPr>
            <w:r w:rsidRPr="0095507F">
              <w:rPr>
                <w:b/>
                <w:bCs/>
              </w:rPr>
              <w:t>Enterprise</w:t>
            </w:r>
          </w:p>
        </w:tc>
      </w:tr>
      <w:tr w:rsidR="0095507F" w:rsidRPr="0095507F" w:rsidTr="00642A7E">
        <w:tc>
          <w:tcPr>
            <w:tcW w:w="0" w:type="auto"/>
            <w:hideMark/>
          </w:tcPr>
          <w:p w:rsidR="0095507F" w:rsidRPr="0095507F" w:rsidRDefault="0095507F" w:rsidP="0095507F">
            <w:r w:rsidRPr="0095507F">
              <w:t>Request Response Time</w:t>
            </w:r>
          </w:p>
        </w:tc>
        <w:tc>
          <w:tcPr>
            <w:tcW w:w="0" w:type="auto"/>
            <w:hideMark/>
          </w:tcPr>
          <w:p w:rsidR="0095507F" w:rsidRPr="0095507F" w:rsidRDefault="0095507F" w:rsidP="0095507F">
            <w:r w:rsidRPr="0095507F">
              <w:t>≤ 6 hours</w:t>
            </w:r>
          </w:p>
        </w:tc>
        <w:tc>
          <w:tcPr>
            <w:tcW w:w="0" w:type="auto"/>
            <w:hideMark/>
          </w:tcPr>
          <w:p w:rsidR="0095507F" w:rsidRPr="0095507F" w:rsidRDefault="0095507F" w:rsidP="0095507F">
            <w:r w:rsidRPr="0095507F">
              <w:t>≤ 4 hours</w:t>
            </w:r>
          </w:p>
        </w:tc>
        <w:tc>
          <w:tcPr>
            <w:tcW w:w="0" w:type="auto"/>
            <w:hideMark/>
          </w:tcPr>
          <w:p w:rsidR="0095507F" w:rsidRPr="0095507F" w:rsidRDefault="0095507F" w:rsidP="0095507F">
            <w:r w:rsidRPr="0095507F">
              <w:t>≤ 2 hours</w:t>
            </w:r>
          </w:p>
        </w:tc>
      </w:tr>
      <w:tr w:rsidR="0095507F" w:rsidRPr="0095507F" w:rsidTr="00642A7E">
        <w:tc>
          <w:tcPr>
            <w:tcW w:w="0" w:type="auto"/>
            <w:hideMark/>
          </w:tcPr>
          <w:p w:rsidR="0095507F" w:rsidRPr="0095507F" w:rsidRDefault="0095507F" w:rsidP="0095507F">
            <w:r w:rsidRPr="0095507F">
              <w:t>Solution Plan Delivery</w:t>
            </w:r>
          </w:p>
        </w:tc>
        <w:tc>
          <w:tcPr>
            <w:tcW w:w="0" w:type="auto"/>
            <w:hideMark/>
          </w:tcPr>
          <w:p w:rsidR="0095507F" w:rsidRPr="0095507F" w:rsidRDefault="0095507F" w:rsidP="0095507F">
            <w:r w:rsidRPr="0095507F">
              <w:t>48 hours</w:t>
            </w:r>
          </w:p>
        </w:tc>
        <w:tc>
          <w:tcPr>
            <w:tcW w:w="0" w:type="auto"/>
            <w:hideMark/>
          </w:tcPr>
          <w:p w:rsidR="0095507F" w:rsidRPr="0095507F" w:rsidRDefault="0095507F" w:rsidP="0095507F">
            <w:r w:rsidRPr="0095507F">
              <w:t>24–48 hours</w:t>
            </w:r>
          </w:p>
        </w:tc>
        <w:tc>
          <w:tcPr>
            <w:tcW w:w="0" w:type="auto"/>
            <w:hideMark/>
          </w:tcPr>
          <w:p w:rsidR="0095507F" w:rsidRPr="0095507F" w:rsidRDefault="0095507F" w:rsidP="0095507F">
            <w:r w:rsidRPr="0095507F">
              <w:t>≤ 24 hours</w:t>
            </w:r>
          </w:p>
        </w:tc>
      </w:tr>
      <w:tr w:rsidR="0095507F" w:rsidRPr="0095507F" w:rsidTr="00642A7E">
        <w:tc>
          <w:tcPr>
            <w:tcW w:w="0" w:type="auto"/>
            <w:hideMark/>
          </w:tcPr>
          <w:p w:rsidR="0095507F" w:rsidRPr="0095507F" w:rsidRDefault="0095507F" w:rsidP="0095507F">
            <w:r w:rsidRPr="0095507F">
              <w:t>Dedicated Concierge</w:t>
            </w:r>
          </w:p>
        </w:tc>
        <w:tc>
          <w:tcPr>
            <w:tcW w:w="0" w:type="auto"/>
            <w:hideMark/>
          </w:tcPr>
          <w:p w:rsidR="0095507F" w:rsidRPr="0095507F" w:rsidRDefault="0095507F" w:rsidP="0095507F">
            <w:r w:rsidRPr="0095507F">
              <w:t>No</w:t>
            </w:r>
          </w:p>
        </w:tc>
        <w:tc>
          <w:tcPr>
            <w:tcW w:w="0" w:type="auto"/>
            <w:hideMark/>
          </w:tcPr>
          <w:p w:rsidR="0095507F" w:rsidRPr="0095507F" w:rsidRDefault="0095507F" w:rsidP="0095507F">
            <w:r w:rsidRPr="0095507F">
              <w:t>Partial</w:t>
            </w:r>
          </w:p>
        </w:tc>
        <w:tc>
          <w:tcPr>
            <w:tcW w:w="0" w:type="auto"/>
            <w:hideMark/>
          </w:tcPr>
          <w:p w:rsidR="0095507F" w:rsidRPr="0095507F" w:rsidRDefault="0095507F" w:rsidP="0095507F">
            <w:r w:rsidRPr="0095507F">
              <w:t>Yes</w:t>
            </w:r>
          </w:p>
        </w:tc>
      </w:tr>
      <w:tr w:rsidR="0095507F" w:rsidRPr="0095507F" w:rsidTr="00642A7E">
        <w:tc>
          <w:tcPr>
            <w:tcW w:w="0" w:type="auto"/>
            <w:hideMark/>
          </w:tcPr>
          <w:p w:rsidR="0095507F" w:rsidRPr="0095507F" w:rsidRDefault="0095507F" w:rsidP="0095507F">
            <w:r w:rsidRPr="0095507F">
              <w:lastRenderedPageBreak/>
              <w:t>Execution Speed</w:t>
            </w:r>
          </w:p>
        </w:tc>
        <w:tc>
          <w:tcPr>
            <w:tcW w:w="0" w:type="auto"/>
            <w:hideMark/>
          </w:tcPr>
          <w:p w:rsidR="0095507F" w:rsidRPr="0095507F" w:rsidRDefault="0095507F" w:rsidP="0095507F">
            <w:r w:rsidRPr="0095507F">
              <w:t>Standard</w:t>
            </w:r>
          </w:p>
        </w:tc>
        <w:tc>
          <w:tcPr>
            <w:tcW w:w="0" w:type="auto"/>
            <w:hideMark/>
          </w:tcPr>
          <w:p w:rsidR="0095507F" w:rsidRPr="0095507F" w:rsidRDefault="0095507F" w:rsidP="0095507F">
            <w:r w:rsidRPr="0095507F">
              <w:t>Accelerated</w:t>
            </w:r>
          </w:p>
        </w:tc>
        <w:tc>
          <w:tcPr>
            <w:tcW w:w="0" w:type="auto"/>
            <w:hideMark/>
          </w:tcPr>
          <w:p w:rsidR="0095507F" w:rsidRPr="0095507F" w:rsidRDefault="0095507F" w:rsidP="0095507F">
            <w:r w:rsidRPr="0095507F">
              <w:t>Priority Fast-Track</w:t>
            </w:r>
          </w:p>
        </w:tc>
      </w:tr>
      <w:tr w:rsidR="0095507F" w:rsidRPr="0095507F" w:rsidTr="00642A7E">
        <w:tc>
          <w:tcPr>
            <w:tcW w:w="0" w:type="auto"/>
            <w:hideMark/>
          </w:tcPr>
          <w:p w:rsidR="0095507F" w:rsidRPr="0095507F" w:rsidRDefault="0095507F" w:rsidP="0095507F">
            <w:r w:rsidRPr="0095507F">
              <w:t>Customization Level</w:t>
            </w:r>
          </w:p>
        </w:tc>
        <w:tc>
          <w:tcPr>
            <w:tcW w:w="0" w:type="auto"/>
            <w:hideMark/>
          </w:tcPr>
          <w:p w:rsidR="0095507F" w:rsidRPr="0095507F" w:rsidRDefault="0095507F" w:rsidP="0095507F">
            <w:r w:rsidRPr="0095507F">
              <w:t>Low</w:t>
            </w:r>
          </w:p>
        </w:tc>
        <w:tc>
          <w:tcPr>
            <w:tcW w:w="0" w:type="auto"/>
            <w:hideMark/>
          </w:tcPr>
          <w:p w:rsidR="0095507F" w:rsidRPr="0095507F" w:rsidRDefault="0095507F" w:rsidP="0095507F">
            <w:r w:rsidRPr="0095507F">
              <w:t>Medium</w:t>
            </w:r>
          </w:p>
        </w:tc>
        <w:tc>
          <w:tcPr>
            <w:tcW w:w="0" w:type="auto"/>
            <w:hideMark/>
          </w:tcPr>
          <w:p w:rsidR="0095507F" w:rsidRPr="0095507F" w:rsidRDefault="0095507F" w:rsidP="0095507F">
            <w:r w:rsidRPr="0095507F">
              <w:t>High</w:t>
            </w:r>
          </w:p>
        </w:tc>
      </w:tr>
    </w:tbl>
    <w:p w:rsidR="0095507F" w:rsidRPr="0095507F" w:rsidRDefault="00415C8F" w:rsidP="0095507F">
      <w:r>
        <w:pict>
          <v:rect id="_x0000_i1119" style="width:0;height:1.5pt" o:hralign="center" o:hrstd="t" o:hr="t" fillcolor="#a0a0a0" stroked="f"/>
        </w:pict>
      </w:r>
    </w:p>
    <w:p w:rsidR="0095507F" w:rsidRPr="0095507F" w:rsidRDefault="0095507F" w:rsidP="0095507F">
      <w:pPr>
        <w:rPr>
          <w:b/>
          <w:bCs/>
        </w:rPr>
      </w:pPr>
      <w:r w:rsidRPr="0095507F">
        <w:rPr>
          <w:b/>
          <w:bCs/>
        </w:rPr>
        <w:t>VALUE POSITIONING BY PLAN</w:t>
      </w:r>
    </w:p>
    <w:tbl>
      <w:tblPr>
        <w:tblStyle w:val="TableGrid"/>
        <w:tblW w:w="0" w:type="auto"/>
        <w:tblLook w:val="04A0" w:firstRow="1" w:lastRow="0" w:firstColumn="1" w:lastColumn="0" w:noHBand="0" w:noVBand="1"/>
      </w:tblPr>
      <w:tblGrid>
        <w:gridCol w:w="1138"/>
        <w:gridCol w:w="5768"/>
      </w:tblGrid>
      <w:tr w:rsidR="0095507F" w:rsidRPr="0095507F" w:rsidTr="00642A7E">
        <w:tc>
          <w:tcPr>
            <w:tcW w:w="0" w:type="auto"/>
            <w:hideMark/>
          </w:tcPr>
          <w:p w:rsidR="0095507F" w:rsidRPr="0095507F" w:rsidRDefault="0095507F" w:rsidP="0095507F">
            <w:pPr>
              <w:rPr>
                <w:b/>
                <w:bCs/>
              </w:rPr>
            </w:pPr>
            <w:r w:rsidRPr="0095507F">
              <w:rPr>
                <w:b/>
                <w:bCs/>
              </w:rPr>
              <w:t>Plan</w:t>
            </w:r>
          </w:p>
        </w:tc>
        <w:tc>
          <w:tcPr>
            <w:tcW w:w="0" w:type="auto"/>
            <w:hideMark/>
          </w:tcPr>
          <w:p w:rsidR="0095507F" w:rsidRPr="0095507F" w:rsidRDefault="0095507F" w:rsidP="0095507F">
            <w:pPr>
              <w:rPr>
                <w:b/>
                <w:bCs/>
              </w:rPr>
            </w:pPr>
            <w:r w:rsidRPr="0095507F">
              <w:rPr>
                <w:b/>
                <w:bCs/>
              </w:rPr>
              <w:t>Core Value Proposition</w:t>
            </w:r>
          </w:p>
        </w:tc>
      </w:tr>
      <w:tr w:rsidR="0095507F" w:rsidRPr="0095507F" w:rsidTr="00642A7E">
        <w:tc>
          <w:tcPr>
            <w:tcW w:w="0" w:type="auto"/>
            <w:hideMark/>
          </w:tcPr>
          <w:p w:rsidR="0095507F" w:rsidRPr="0095507F" w:rsidRDefault="0095507F" w:rsidP="0095507F">
            <w:r w:rsidRPr="0095507F">
              <w:t>Basic</w:t>
            </w:r>
          </w:p>
        </w:tc>
        <w:tc>
          <w:tcPr>
            <w:tcW w:w="0" w:type="auto"/>
            <w:hideMark/>
          </w:tcPr>
          <w:p w:rsidR="0095507F" w:rsidRPr="0095507F" w:rsidRDefault="0095507F" w:rsidP="0095507F">
            <w:r w:rsidRPr="0095507F">
              <w:t>Affordable structured access to concierge services</w:t>
            </w:r>
          </w:p>
        </w:tc>
      </w:tr>
      <w:tr w:rsidR="0095507F" w:rsidRPr="0095507F" w:rsidTr="00642A7E">
        <w:tc>
          <w:tcPr>
            <w:tcW w:w="0" w:type="auto"/>
            <w:hideMark/>
          </w:tcPr>
          <w:p w:rsidR="0095507F" w:rsidRPr="0095507F" w:rsidRDefault="0095507F" w:rsidP="0095507F">
            <w:r w:rsidRPr="0095507F">
              <w:t>Pro</w:t>
            </w:r>
          </w:p>
        </w:tc>
        <w:tc>
          <w:tcPr>
            <w:tcW w:w="0" w:type="auto"/>
            <w:hideMark/>
          </w:tcPr>
          <w:p w:rsidR="0095507F" w:rsidRPr="0095507F" w:rsidRDefault="0095507F" w:rsidP="0095507F">
            <w:r w:rsidRPr="0095507F">
              <w:t>Faster execution and broader access to solutions</w:t>
            </w:r>
          </w:p>
        </w:tc>
      </w:tr>
      <w:tr w:rsidR="0095507F" w:rsidRPr="0095507F" w:rsidTr="00642A7E">
        <w:tc>
          <w:tcPr>
            <w:tcW w:w="0" w:type="auto"/>
            <w:hideMark/>
          </w:tcPr>
          <w:p w:rsidR="0095507F" w:rsidRPr="0095507F" w:rsidRDefault="0095507F" w:rsidP="0095507F">
            <w:r w:rsidRPr="0095507F">
              <w:t>Enterprise</w:t>
            </w:r>
          </w:p>
        </w:tc>
        <w:tc>
          <w:tcPr>
            <w:tcW w:w="0" w:type="auto"/>
            <w:hideMark/>
          </w:tcPr>
          <w:p w:rsidR="0095507F" w:rsidRPr="0095507F" w:rsidRDefault="0095507F" w:rsidP="0095507F">
            <w:r w:rsidRPr="0095507F">
              <w:t>Fully outsourced business, finance, and tech execution system</w:t>
            </w:r>
          </w:p>
        </w:tc>
      </w:tr>
    </w:tbl>
    <w:p w:rsidR="0095507F" w:rsidRPr="0095507F" w:rsidRDefault="00415C8F" w:rsidP="0095507F">
      <w:r>
        <w:pict>
          <v:rect id="_x0000_i1120" style="width:0;height:1.5pt" o:hralign="center" o:hrstd="t" o:hr="t" fillcolor="#a0a0a0" stroked="f"/>
        </w:pict>
      </w:r>
    </w:p>
    <w:p w:rsidR="0095507F" w:rsidRPr="0095507F" w:rsidRDefault="0095507F" w:rsidP="0095507F">
      <w:pPr>
        <w:rPr>
          <w:b/>
          <w:bCs/>
        </w:rPr>
      </w:pPr>
      <w:r w:rsidRPr="0095507F">
        <w:rPr>
          <w:b/>
          <w:bCs/>
        </w:rPr>
        <w:t>BUNDLED SOLUTION PACKAGES (HIGH-CONVERSION – DETAILED TABLE)</w:t>
      </w:r>
    </w:p>
    <w:p w:rsidR="0095507F" w:rsidRPr="0095507F" w:rsidRDefault="00415C8F" w:rsidP="0095507F">
      <w:r>
        <w:pict>
          <v:rect id="_x0000_i1121" style="width:0;height:1.5pt" o:hralign="center" o:hrstd="t" o:hr="t" fillcolor="#a0a0a0" stroked="f"/>
        </w:pict>
      </w:r>
    </w:p>
    <w:p w:rsidR="0095507F" w:rsidRPr="0095507F" w:rsidRDefault="0095507F" w:rsidP="0095507F">
      <w:pPr>
        <w:rPr>
          <w:b/>
          <w:bCs/>
        </w:rPr>
      </w:pPr>
      <w:r w:rsidRPr="0095507F">
        <w:rPr>
          <w:b/>
          <w:bCs/>
        </w:rPr>
        <w:t>A. START PACKAGE (IDEA → BUSINESS)</w:t>
      </w:r>
    </w:p>
    <w:tbl>
      <w:tblPr>
        <w:tblStyle w:val="TableGrid"/>
        <w:tblW w:w="0" w:type="auto"/>
        <w:tblLook w:val="04A0" w:firstRow="1" w:lastRow="0" w:firstColumn="1" w:lastColumn="0" w:noHBand="0" w:noVBand="1"/>
      </w:tblPr>
      <w:tblGrid>
        <w:gridCol w:w="1463"/>
        <w:gridCol w:w="2339"/>
        <w:gridCol w:w="2677"/>
        <w:gridCol w:w="1869"/>
        <w:gridCol w:w="1184"/>
        <w:gridCol w:w="1258"/>
      </w:tblGrid>
      <w:tr w:rsidR="0095507F" w:rsidRPr="0095507F" w:rsidTr="00642A7E">
        <w:tc>
          <w:tcPr>
            <w:tcW w:w="0" w:type="auto"/>
            <w:hideMark/>
          </w:tcPr>
          <w:p w:rsidR="0095507F" w:rsidRPr="0095507F" w:rsidRDefault="0095507F" w:rsidP="0095507F">
            <w:pPr>
              <w:rPr>
                <w:b/>
                <w:bCs/>
              </w:rPr>
            </w:pPr>
            <w:r w:rsidRPr="0095507F">
              <w:rPr>
                <w:b/>
                <w:bCs/>
              </w:rPr>
              <w:t>Component</w:t>
            </w:r>
          </w:p>
        </w:tc>
        <w:tc>
          <w:tcPr>
            <w:tcW w:w="0" w:type="auto"/>
            <w:hideMark/>
          </w:tcPr>
          <w:p w:rsidR="0095507F" w:rsidRPr="0095507F" w:rsidRDefault="0095507F" w:rsidP="0095507F">
            <w:pPr>
              <w:rPr>
                <w:b/>
                <w:bCs/>
              </w:rPr>
            </w:pPr>
            <w:r w:rsidRPr="0095507F">
              <w:rPr>
                <w:b/>
                <w:bCs/>
              </w:rPr>
              <w:t>Service Modules Included</w:t>
            </w:r>
          </w:p>
        </w:tc>
        <w:tc>
          <w:tcPr>
            <w:tcW w:w="0" w:type="auto"/>
            <w:hideMark/>
          </w:tcPr>
          <w:p w:rsidR="0095507F" w:rsidRPr="0095507F" w:rsidRDefault="0095507F" w:rsidP="0095507F">
            <w:pPr>
              <w:rPr>
                <w:b/>
                <w:bCs/>
              </w:rPr>
            </w:pPr>
            <w:r w:rsidRPr="0095507F">
              <w:rPr>
                <w:b/>
                <w:bCs/>
              </w:rPr>
              <w:t>Deliverables</w:t>
            </w:r>
          </w:p>
        </w:tc>
        <w:tc>
          <w:tcPr>
            <w:tcW w:w="0" w:type="auto"/>
            <w:hideMark/>
          </w:tcPr>
          <w:p w:rsidR="0095507F" w:rsidRPr="0095507F" w:rsidRDefault="0095507F" w:rsidP="0095507F">
            <w:pPr>
              <w:rPr>
                <w:b/>
                <w:bCs/>
              </w:rPr>
            </w:pPr>
            <w:r w:rsidRPr="0095507F">
              <w:rPr>
                <w:b/>
                <w:bCs/>
              </w:rPr>
              <w:t>Target Users</w:t>
            </w:r>
          </w:p>
        </w:tc>
        <w:tc>
          <w:tcPr>
            <w:tcW w:w="0" w:type="auto"/>
            <w:hideMark/>
          </w:tcPr>
          <w:p w:rsidR="0095507F" w:rsidRPr="0095507F" w:rsidRDefault="0095507F" w:rsidP="0095507F">
            <w:pPr>
              <w:rPr>
                <w:b/>
                <w:bCs/>
              </w:rPr>
            </w:pPr>
            <w:r w:rsidRPr="0095507F">
              <w:rPr>
                <w:b/>
                <w:bCs/>
              </w:rPr>
              <w:t>Timeline</w:t>
            </w:r>
          </w:p>
        </w:tc>
        <w:tc>
          <w:tcPr>
            <w:tcW w:w="0" w:type="auto"/>
            <w:hideMark/>
          </w:tcPr>
          <w:p w:rsidR="0095507F" w:rsidRPr="0095507F" w:rsidRDefault="0095507F" w:rsidP="0095507F">
            <w:pPr>
              <w:rPr>
                <w:b/>
                <w:bCs/>
              </w:rPr>
            </w:pPr>
            <w:r w:rsidRPr="0095507F">
              <w:rPr>
                <w:b/>
                <w:bCs/>
              </w:rPr>
              <w:t>Price (NGN)</w:t>
            </w:r>
          </w:p>
        </w:tc>
      </w:tr>
      <w:tr w:rsidR="00642A7E" w:rsidRPr="0095507F" w:rsidTr="00642A7E">
        <w:tc>
          <w:tcPr>
            <w:tcW w:w="0" w:type="auto"/>
            <w:hideMark/>
          </w:tcPr>
          <w:p w:rsidR="00642A7E" w:rsidRPr="0095507F" w:rsidRDefault="00642A7E" w:rsidP="0095507F">
            <w:r w:rsidRPr="0095507F">
              <w:t>Business Setup</w:t>
            </w:r>
          </w:p>
        </w:tc>
        <w:tc>
          <w:tcPr>
            <w:tcW w:w="0" w:type="auto"/>
            <w:hideMark/>
          </w:tcPr>
          <w:p w:rsidR="00642A7E" w:rsidRPr="0095507F" w:rsidRDefault="00642A7E" w:rsidP="0095507F">
            <w:r w:rsidRPr="0095507F">
              <w:t>Business Structuring</w:t>
            </w:r>
          </w:p>
        </w:tc>
        <w:tc>
          <w:tcPr>
            <w:tcW w:w="0" w:type="auto"/>
            <w:hideMark/>
          </w:tcPr>
          <w:p w:rsidR="00642A7E" w:rsidRPr="0095507F" w:rsidRDefault="00642A7E" w:rsidP="0095507F">
            <w:r w:rsidRPr="0095507F">
              <w:t>Registered business, structure plan</w:t>
            </w:r>
          </w:p>
        </w:tc>
        <w:tc>
          <w:tcPr>
            <w:tcW w:w="0" w:type="auto"/>
            <w:hideMark/>
          </w:tcPr>
          <w:p w:rsidR="00642A7E" w:rsidRPr="0095507F" w:rsidRDefault="00642A7E" w:rsidP="0095507F">
            <w:r w:rsidRPr="0095507F">
              <w:t>Entrepreneurs</w:t>
            </w:r>
          </w:p>
        </w:tc>
        <w:tc>
          <w:tcPr>
            <w:tcW w:w="0" w:type="auto"/>
            <w:vMerge w:val="restart"/>
            <w:vAlign w:val="center"/>
            <w:hideMark/>
          </w:tcPr>
          <w:p w:rsidR="00642A7E" w:rsidRPr="0095507F" w:rsidRDefault="00642A7E" w:rsidP="00642A7E">
            <w:r w:rsidRPr="0095507F">
              <w:t>4–12 weeks</w:t>
            </w:r>
          </w:p>
        </w:tc>
        <w:tc>
          <w:tcPr>
            <w:tcW w:w="0" w:type="auto"/>
            <w:vMerge w:val="restart"/>
            <w:vAlign w:val="center"/>
            <w:hideMark/>
          </w:tcPr>
          <w:p w:rsidR="00642A7E" w:rsidRPr="0095507F" w:rsidRDefault="00642A7E" w:rsidP="00642A7E">
            <w:r w:rsidRPr="0095507F">
              <w:t>₦3M – ₦7.5M</w:t>
            </w:r>
          </w:p>
        </w:tc>
      </w:tr>
      <w:tr w:rsidR="00642A7E" w:rsidRPr="0095507F" w:rsidTr="00642A7E">
        <w:tc>
          <w:tcPr>
            <w:tcW w:w="0" w:type="auto"/>
            <w:hideMark/>
          </w:tcPr>
          <w:p w:rsidR="00642A7E" w:rsidRPr="0095507F" w:rsidRDefault="00642A7E" w:rsidP="0095507F">
            <w:r w:rsidRPr="0095507F">
              <w:t>Strategy</w:t>
            </w:r>
          </w:p>
        </w:tc>
        <w:tc>
          <w:tcPr>
            <w:tcW w:w="0" w:type="auto"/>
            <w:hideMark/>
          </w:tcPr>
          <w:p w:rsidR="00642A7E" w:rsidRPr="0095507F" w:rsidRDefault="00642A7E" w:rsidP="0095507F">
            <w:r w:rsidRPr="0095507F">
              <w:t>Business Strategy &amp; Growth</w:t>
            </w:r>
          </w:p>
        </w:tc>
        <w:tc>
          <w:tcPr>
            <w:tcW w:w="0" w:type="auto"/>
            <w:hideMark/>
          </w:tcPr>
          <w:p w:rsidR="00642A7E" w:rsidRPr="0095507F" w:rsidRDefault="00642A7E" w:rsidP="0095507F">
            <w:r w:rsidRPr="0095507F">
              <w:t xml:space="preserve">Business model, </w:t>
            </w:r>
            <w:proofErr w:type="spellStart"/>
            <w:r w:rsidRPr="0095507F">
              <w:t>GTM</w:t>
            </w:r>
            <w:proofErr w:type="spellEnd"/>
            <w:r w:rsidRPr="0095507F">
              <w:t xml:space="preserve"> strategy</w:t>
            </w:r>
          </w:p>
        </w:tc>
        <w:tc>
          <w:tcPr>
            <w:tcW w:w="0" w:type="auto"/>
            <w:hideMark/>
          </w:tcPr>
          <w:p w:rsidR="00642A7E" w:rsidRPr="0095507F" w:rsidRDefault="00642A7E" w:rsidP="0095507F">
            <w:r w:rsidRPr="0095507F">
              <w:t>Startups</w:t>
            </w:r>
          </w:p>
        </w:tc>
        <w:tc>
          <w:tcPr>
            <w:tcW w:w="0" w:type="auto"/>
            <w:vMerge/>
            <w:hideMark/>
          </w:tcPr>
          <w:p w:rsidR="00642A7E" w:rsidRPr="0095507F" w:rsidRDefault="00642A7E" w:rsidP="0095507F"/>
        </w:tc>
        <w:tc>
          <w:tcPr>
            <w:tcW w:w="0" w:type="auto"/>
            <w:vMerge/>
            <w:hideMark/>
          </w:tcPr>
          <w:p w:rsidR="00642A7E" w:rsidRPr="0095507F" w:rsidRDefault="00642A7E" w:rsidP="0095507F"/>
        </w:tc>
      </w:tr>
      <w:tr w:rsidR="00642A7E" w:rsidRPr="0095507F" w:rsidTr="00642A7E">
        <w:tc>
          <w:tcPr>
            <w:tcW w:w="0" w:type="auto"/>
            <w:hideMark/>
          </w:tcPr>
          <w:p w:rsidR="00642A7E" w:rsidRPr="0095507F" w:rsidRDefault="00642A7E" w:rsidP="0095507F">
            <w:r w:rsidRPr="0095507F">
              <w:t>Technology</w:t>
            </w:r>
          </w:p>
        </w:tc>
        <w:tc>
          <w:tcPr>
            <w:tcW w:w="0" w:type="auto"/>
            <w:hideMark/>
          </w:tcPr>
          <w:p w:rsidR="00642A7E" w:rsidRPr="0095507F" w:rsidRDefault="00642A7E" w:rsidP="0095507F">
            <w:r w:rsidRPr="0095507F">
              <w:t>Website/Digital Presence</w:t>
            </w:r>
          </w:p>
        </w:tc>
        <w:tc>
          <w:tcPr>
            <w:tcW w:w="0" w:type="auto"/>
            <w:hideMark/>
          </w:tcPr>
          <w:p w:rsidR="00642A7E" w:rsidRPr="0095507F" w:rsidRDefault="00642A7E" w:rsidP="0095507F">
            <w:r w:rsidRPr="0095507F">
              <w:t>Website or landing page</w:t>
            </w:r>
          </w:p>
        </w:tc>
        <w:tc>
          <w:tcPr>
            <w:tcW w:w="0" w:type="auto"/>
            <w:hideMark/>
          </w:tcPr>
          <w:p w:rsidR="00642A7E" w:rsidRPr="0095507F" w:rsidRDefault="00642A7E" w:rsidP="0095507F">
            <w:r w:rsidRPr="0095507F">
              <w:t>Early-stage founders</w:t>
            </w:r>
          </w:p>
        </w:tc>
        <w:tc>
          <w:tcPr>
            <w:tcW w:w="0" w:type="auto"/>
            <w:vMerge/>
            <w:hideMark/>
          </w:tcPr>
          <w:p w:rsidR="00642A7E" w:rsidRPr="0095507F" w:rsidRDefault="00642A7E" w:rsidP="0095507F"/>
        </w:tc>
        <w:tc>
          <w:tcPr>
            <w:tcW w:w="0" w:type="auto"/>
            <w:vMerge/>
            <w:hideMark/>
          </w:tcPr>
          <w:p w:rsidR="00642A7E" w:rsidRPr="0095507F" w:rsidRDefault="00642A7E" w:rsidP="0095507F"/>
        </w:tc>
      </w:tr>
      <w:tr w:rsidR="00642A7E" w:rsidRPr="0095507F" w:rsidTr="00642A7E">
        <w:tc>
          <w:tcPr>
            <w:tcW w:w="0" w:type="auto"/>
            <w:hideMark/>
          </w:tcPr>
          <w:p w:rsidR="00642A7E" w:rsidRPr="0095507F" w:rsidRDefault="00642A7E" w:rsidP="0095507F">
            <w:r w:rsidRPr="0095507F">
              <w:t>Advisory</w:t>
            </w:r>
          </w:p>
        </w:tc>
        <w:tc>
          <w:tcPr>
            <w:tcW w:w="0" w:type="auto"/>
            <w:hideMark/>
          </w:tcPr>
          <w:p w:rsidR="00642A7E" w:rsidRPr="0095507F" w:rsidRDefault="00642A7E" w:rsidP="0095507F">
            <w:r w:rsidRPr="0095507F">
              <w:t>Startup Education</w:t>
            </w:r>
          </w:p>
        </w:tc>
        <w:tc>
          <w:tcPr>
            <w:tcW w:w="0" w:type="auto"/>
            <w:hideMark/>
          </w:tcPr>
          <w:p w:rsidR="00642A7E" w:rsidRPr="0095507F" w:rsidRDefault="00642A7E" w:rsidP="0095507F">
            <w:r w:rsidRPr="0095507F">
              <w:t>Training, mentorship</w:t>
            </w:r>
          </w:p>
        </w:tc>
        <w:tc>
          <w:tcPr>
            <w:tcW w:w="0" w:type="auto"/>
            <w:hideMark/>
          </w:tcPr>
          <w:p w:rsidR="00642A7E" w:rsidRPr="0095507F" w:rsidRDefault="00642A7E" w:rsidP="0095507F"/>
        </w:tc>
        <w:tc>
          <w:tcPr>
            <w:tcW w:w="0" w:type="auto"/>
            <w:vMerge/>
            <w:hideMark/>
          </w:tcPr>
          <w:p w:rsidR="00642A7E" w:rsidRPr="0095507F" w:rsidRDefault="00642A7E" w:rsidP="0095507F"/>
        </w:tc>
        <w:tc>
          <w:tcPr>
            <w:tcW w:w="0" w:type="auto"/>
            <w:vMerge/>
            <w:hideMark/>
          </w:tcPr>
          <w:p w:rsidR="00642A7E" w:rsidRPr="0095507F" w:rsidRDefault="00642A7E" w:rsidP="0095507F"/>
        </w:tc>
      </w:tr>
    </w:tbl>
    <w:p w:rsidR="0095507F" w:rsidRPr="0095507F" w:rsidRDefault="00415C8F" w:rsidP="0095507F">
      <w:r>
        <w:pict>
          <v:rect id="_x0000_i1122" style="width:0;height:1.5pt" o:hralign="center" o:hrstd="t" o:hr="t" fillcolor="#a0a0a0" stroked="f"/>
        </w:pict>
      </w:r>
    </w:p>
    <w:p w:rsidR="0095507F" w:rsidRPr="0095507F" w:rsidRDefault="0095507F" w:rsidP="0095507F">
      <w:pPr>
        <w:rPr>
          <w:b/>
          <w:bCs/>
        </w:rPr>
      </w:pPr>
      <w:r w:rsidRPr="0095507F">
        <w:rPr>
          <w:b/>
          <w:bCs/>
        </w:rPr>
        <w:t>B. SCALE PACKAGE (GROWTH &amp; EXPANSION)</w:t>
      </w:r>
    </w:p>
    <w:tbl>
      <w:tblPr>
        <w:tblStyle w:val="TableGrid"/>
        <w:tblW w:w="0" w:type="auto"/>
        <w:tblLook w:val="04A0" w:firstRow="1" w:lastRow="0" w:firstColumn="1" w:lastColumn="0" w:noHBand="0" w:noVBand="1"/>
      </w:tblPr>
      <w:tblGrid>
        <w:gridCol w:w="1290"/>
        <w:gridCol w:w="2537"/>
        <w:gridCol w:w="2802"/>
        <w:gridCol w:w="1687"/>
        <w:gridCol w:w="1115"/>
        <w:gridCol w:w="1359"/>
      </w:tblGrid>
      <w:tr w:rsidR="0095507F" w:rsidRPr="0095507F" w:rsidTr="00642A7E">
        <w:tc>
          <w:tcPr>
            <w:tcW w:w="0" w:type="auto"/>
            <w:hideMark/>
          </w:tcPr>
          <w:p w:rsidR="0095507F" w:rsidRPr="0095507F" w:rsidRDefault="0095507F" w:rsidP="0095507F">
            <w:pPr>
              <w:rPr>
                <w:b/>
                <w:bCs/>
              </w:rPr>
            </w:pPr>
            <w:r w:rsidRPr="0095507F">
              <w:rPr>
                <w:b/>
                <w:bCs/>
              </w:rPr>
              <w:t>Component</w:t>
            </w:r>
          </w:p>
        </w:tc>
        <w:tc>
          <w:tcPr>
            <w:tcW w:w="0" w:type="auto"/>
            <w:hideMark/>
          </w:tcPr>
          <w:p w:rsidR="0095507F" w:rsidRPr="0095507F" w:rsidRDefault="0095507F" w:rsidP="0095507F">
            <w:pPr>
              <w:rPr>
                <w:b/>
                <w:bCs/>
              </w:rPr>
            </w:pPr>
            <w:r w:rsidRPr="0095507F">
              <w:rPr>
                <w:b/>
                <w:bCs/>
              </w:rPr>
              <w:t>Service Modules Included</w:t>
            </w:r>
          </w:p>
        </w:tc>
        <w:tc>
          <w:tcPr>
            <w:tcW w:w="0" w:type="auto"/>
            <w:hideMark/>
          </w:tcPr>
          <w:p w:rsidR="0095507F" w:rsidRPr="0095507F" w:rsidRDefault="0095507F" w:rsidP="0095507F">
            <w:pPr>
              <w:rPr>
                <w:b/>
                <w:bCs/>
              </w:rPr>
            </w:pPr>
            <w:r w:rsidRPr="0095507F">
              <w:rPr>
                <w:b/>
                <w:bCs/>
              </w:rPr>
              <w:t>Deliverables</w:t>
            </w:r>
          </w:p>
        </w:tc>
        <w:tc>
          <w:tcPr>
            <w:tcW w:w="0" w:type="auto"/>
            <w:hideMark/>
          </w:tcPr>
          <w:p w:rsidR="0095507F" w:rsidRPr="0095507F" w:rsidRDefault="0095507F" w:rsidP="0095507F">
            <w:pPr>
              <w:rPr>
                <w:b/>
                <w:bCs/>
              </w:rPr>
            </w:pPr>
            <w:r w:rsidRPr="0095507F">
              <w:rPr>
                <w:b/>
                <w:bCs/>
              </w:rPr>
              <w:t>Target Users</w:t>
            </w:r>
          </w:p>
        </w:tc>
        <w:tc>
          <w:tcPr>
            <w:tcW w:w="0" w:type="auto"/>
            <w:hideMark/>
          </w:tcPr>
          <w:p w:rsidR="0095507F" w:rsidRPr="0095507F" w:rsidRDefault="0095507F" w:rsidP="0095507F">
            <w:pPr>
              <w:rPr>
                <w:b/>
                <w:bCs/>
              </w:rPr>
            </w:pPr>
            <w:r w:rsidRPr="0095507F">
              <w:rPr>
                <w:b/>
                <w:bCs/>
              </w:rPr>
              <w:t>Timeline</w:t>
            </w:r>
          </w:p>
        </w:tc>
        <w:tc>
          <w:tcPr>
            <w:tcW w:w="0" w:type="auto"/>
            <w:hideMark/>
          </w:tcPr>
          <w:p w:rsidR="0095507F" w:rsidRPr="0095507F" w:rsidRDefault="0095507F" w:rsidP="0095507F">
            <w:pPr>
              <w:rPr>
                <w:b/>
                <w:bCs/>
              </w:rPr>
            </w:pPr>
            <w:r w:rsidRPr="0095507F">
              <w:rPr>
                <w:b/>
                <w:bCs/>
              </w:rPr>
              <w:t>Price (NGN)</w:t>
            </w:r>
          </w:p>
        </w:tc>
      </w:tr>
      <w:tr w:rsidR="00642A7E" w:rsidRPr="0095507F" w:rsidTr="00642A7E">
        <w:tc>
          <w:tcPr>
            <w:tcW w:w="0" w:type="auto"/>
            <w:hideMark/>
          </w:tcPr>
          <w:p w:rsidR="00642A7E" w:rsidRPr="0095507F" w:rsidRDefault="00642A7E" w:rsidP="0095507F">
            <w:r w:rsidRPr="0095507F">
              <w:t>Strategy</w:t>
            </w:r>
          </w:p>
        </w:tc>
        <w:tc>
          <w:tcPr>
            <w:tcW w:w="0" w:type="auto"/>
            <w:hideMark/>
          </w:tcPr>
          <w:p w:rsidR="00642A7E" w:rsidRPr="0095507F" w:rsidRDefault="00642A7E" w:rsidP="0095507F">
            <w:r w:rsidRPr="0095507F">
              <w:t>Business Growth &amp; Expansion</w:t>
            </w:r>
          </w:p>
        </w:tc>
        <w:tc>
          <w:tcPr>
            <w:tcW w:w="0" w:type="auto"/>
            <w:hideMark/>
          </w:tcPr>
          <w:p w:rsidR="00642A7E" w:rsidRPr="0095507F" w:rsidRDefault="00642A7E" w:rsidP="0095507F">
            <w:r w:rsidRPr="0095507F">
              <w:t>Market strategy, scaling plan</w:t>
            </w:r>
          </w:p>
        </w:tc>
        <w:tc>
          <w:tcPr>
            <w:tcW w:w="0" w:type="auto"/>
            <w:hideMark/>
          </w:tcPr>
          <w:p w:rsidR="00642A7E" w:rsidRPr="0095507F" w:rsidRDefault="00642A7E" w:rsidP="0095507F">
            <w:proofErr w:type="spellStart"/>
            <w:r w:rsidRPr="0095507F">
              <w:t>MSMEs</w:t>
            </w:r>
            <w:proofErr w:type="spellEnd"/>
          </w:p>
        </w:tc>
        <w:tc>
          <w:tcPr>
            <w:tcW w:w="0" w:type="auto"/>
            <w:vMerge w:val="restart"/>
            <w:vAlign w:val="center"/>
            <w:hideMark/>
          </w:tcPr>
          <w:p w:rsidR="00642A7E" w:rsidRPr="0095507F" w:rsidRDefault="00642A7E" w:rsidP="00642A7E">
            <w:r w:rsidRPr="0095507F">
              <w:t>4–8 weeks</w:t>
            </w:r>
          </w:p>
        </w:tc>
        <w:tc>
          <w:tcPr>
            <w:tcW w:w="0" w:type="auto"/>
            <w:vMerge w:val="restart"/>
            <w:vAlign w:val="center"/>
            <w:hideMark/>
          </w:tcPr>
          <w:p w:rsidR="00642A7E" w:rsidRPr="0095507F" w:rsidRDefault="00642A7E" w:rsidP="00642A7E">
            <w:r w:rsidRPr="0095507F">
              <w:t>₦7.5M – ₦25M</w:t>
            </w:r>
          </w:p>
        </w:tc>
      </w:tr>
      <w:tr w:rsidR="00642A7E" w:rsidRPr="0095507F" w:rsidTr="00642A7E">
        <w:tc>
          <w:tcPr>
            <w:tcW w:w="0" w:type="auto"/>
            <w:hideMark/>
          </w:tcPr>
          <w:p w:rsidR="00642A7E" w:rsidRPr="0095507F" w:rsidRDefault="00642A7E" w:rsidP="0095507F">
            <w:r w:rsidRPr="0095507F">
              <w:t>Operations</w:t>
            </w:r>
          </w:p>
        </w:tc>
        <w:tc>
          <w:tcPr>
            <w:tcW w:w="0" w:type="auto"/>
            <w:hideMark/>
          </w:tcPr>
          <w:p w:rsidR="00642A7E" w:rsidRPr="0095507F" w:rsidRDefault="00642A7E" w:rsidP="0095507F">
            <w:r w:rsidRPr="0095507F">
              <w:t>Business Transformation</w:t>
            </w:r>
          </w:p>
        </w:tc>
        <w:tc>
          <w:tcPr>
            <w:tcW w:w="0" w:type="auto"/>
            <w:hideMark/>
          </w:tcPr>
          <w:p w:rsidR="00642A7E" w:rsidRPr="0095507F" w:rsidRDefault="00642A7E" w:rsidP="0095507F">
            <w:r w:rsidRPr="0095507F">
              <w:t xml:space="preserve">Process optimization, </w:t>
            </w:r>
            <w:proofErr w:type="spellStart"/>
            <w:r w:rsidRPr="0095507F">
              <w:t>KPIs</w:t>
            </w:r>
            <w:proofErr w:type="spellEnd"/>
          </w:p>
        </w:tc>
        <w:tc>
          <w:tcPr>
            <w:tcW w:w="0" w:type="auto"/>
            <w:hideMark/>
          </w:tcPr>
          <w:p w:rsidR="00642A7E" w:rsidRPr="0095507F" w:rsidRDefault="00642A7E" w:rsidP="0095507F">
            <w:r w:rsidRPr="0095507F">
              <w:t>Growth businesses</w:t>
            </w:r>
          </w:p>
        </w:tc>
        <w:tc>
          <w:tcPr>
            <w:tcW w:w="0" w:type="auto"/>
            <w:vMerge/>
            <w:hideMark/>
          </w:tcPr>
          <w:p w:rsidR="00642A7E" w:rsidRPr="0095507F" w:rsidRDefault="00642A7E" w:rsidP="0095507F"/>
        </w:tc>
        <w:tc>
          <w:tcPr>
            <w:tcW w:w="0" w:type="auto"/>
            <w:vMerge/>
            <w:hideMark/>
          </w:tcPr>
          <w:p w:rsidR="00642A7E" w:rsidRPr="0095507F" w:rsidRDefault="00642A7E" w:rsidP="0095507F"/>
        </w:tc>
      </w:tr>
      <w:tr w:rsidR="00642A7E" w:rsidRPr="0095507F" w:rsidTr="00642A7E">
        <w:tc>
          <w:tcPr>
            <w:tcW w:w="0" w:type="auto"/>
            <w:hideMark/>
          </w:tcPr>
          <w:p w:rsidR="00642A7E" w:rsidRPr="0095507F" w:rsidRDefault="00642A7E" w:rsidP="0095507F">
            <w:r w:rsidRPr="0095507F">
              <w:t>Technology</w:t>
            </w:r>
          </w:p>
        </w:tc>
        <w:tc>
          <w:tcPr>
            <w:tcW w:w="0" w:type="auto"/>
            <w:hideMark/>
          </w:tcPr>
          <w:p w:rsidR="00642A7E" w:rsidRPr="0095507F" w:rsidRDefault="00642A7E" w:rsidP="0095507F">
            <w:r w:rsidRPr="0095507F">
              <w:t>Automation / Custom Systems</w:t>
            </w:r>
          </w:p>
        </w:tc>
        <w:tc>
          <w:tcPr>
            <w:tcW w:w="0" w:type="auto"/>
            <w:hideMark/>
          </w:tcPr>
          <w:p w:rsidR="00642A7E" w:rsidRPr="0095507F" w:rsidRDefault="00642A7E" w:rsidP="0095507F">
            <w:r w:rsidRPr="0095507F">
              <w:t>CRM, ERP, automation tools</w:t>
            </w:r>
          </w:p>
        </w:tc>
        <w:tc>
          <w:tcPr>
            <w:tcW w:w="0" w:type="auto"/>
            <w:hideMark/>
          </w:tcPr>
          <w:p w:rsidR="00642A7E" w:rsidRPr="0095507F" w:rsidRDefault="00642A7E" w:rsidP="0095507F"/>
        </w:tc>
        <w:tc>
          <w:tcPr>
            <w:tcW w:w="0" w:type="auto"/>
            <w:vMerge/>
            <w:hideMark/>
          </w:tcPr>
          <w:p w:rsidR="00642A7E" w:rsidRPr="0095507F" w:rsidRDefault="00642A7E" w:rsidP="0095507F"/>
        </w:tc>
        <w:tc>
          <w:tcPr>
            <w:tcW w:w="0" w:type="auto"/>
            <w:vMerge/>
            <w:hideMark/>
          </w:tcPr>
          <w:p w:rsidR="00642A7E" w:rsidRPr="0095507F" w:rsidRDefault="00642A7E" w:rsidP="0095507F"/>
        </w:tc>
      </w:tr>
      <w:tr w:rsidR="00642A7E" w:rsidRPr="0095507F" w:rsidTr="00642A7E">
        <w:tc>
          <w:tcPr>
            <w:tcW w:w="0" w:type="auto"/>
            <w:hideMark/>
          </w:tcPr>
          <w:p w:rsidR="00642A7E" w:rsidRPr="0095507F" w:rsidRDefault="00642A7E" w:rsidP="0095507F">
            <w:r w:rsidRPr="0095507F">
              <w:t>Finance</w:t>
            </w:r>
          </w:p>
        </w:tc>
        <w:tc>
          <w:tcPr>
            <w:tcW w:w="0" w:type="auto"/>
            <w:hideMark/>
          </w:tcPr>
          <w:p w:rsidR="00642A7E" w:rsidRPr="0095507F" w:rsidRDefault="00642A7E" w:rsidP="0095507F">
            <w:r w:rsidRPr="0095507F">
              <w:t>Financial Structuring</w:t>
            </w:r>
          </w:p>
        </w:tc>
        <w:tc>
          <w:tcPr>
            <w:tcW w:w="0" w:type="auto"/>
            <w:hideMark/>
          </w:tcPr>
          <w:p w:rsidR="00642A7E" w:rsidRPr="0095507F" w:rsidRDefault="00642A7E" w:rsidP="0095507F">
            <w:r w:rsidRPr="0095507F">
              <w:t>Funding readiness, financial models</w:t>
            </w:r>
          </w:p>
        </w:tc>
        <w:tc>
          <w:tcPr>
            <w:tcW w:w="0" w:type="auto"/>
            <w:hideMark/>
          </w:tcPr>
          <w:p w:rsidR="00642A7E" w:rsidRPr="0095507F" w:rsidRDefault="00642A7E" w:rsidP="0095507F"/>
        </w:tc>
        <w:tc>
          <w:tcPr>
            <w:tcW w:w="0" w:type="auto"/>
            <w:vMerge/>
            <w:hideMark/>
          </w:tcPr>
          <w:p w:rsidR="00642A7E" w:rsidRPr="0095507F" w:rsidRDefault="00642A7E" w:rsidP="0095507F"/>
        </w:tc>
        <w:tc>
          <w:tcPr>
            <w:tcW w:w="0" w:type="auto"/>
            <w:vMerge/>
            <w:hideMark/>
          </w:tcPr>
          <w:p w:rsidR="00642A7E" w:rsidRPr="0095507F" w:rsidRDefault="00642A7E" w:rsidP="0095507F"/>
        </w:tc>
      </w:tr>
    </w:tbl>
    <w:p w:rsidR="0095507F" w:rsidRPr="0095507F" w:rsidRDefault="00415C8F" w:rsidP="0095507F">
      <w:r>
        <w:pict>
          <v:rect id="_x0000_i1123" style="width:0;height:1.5pt" o:hralign="center" o:hrstd="t" o:hr="t" fillcolor="#a0a0a0" stroked="f"/>
        </w:pict>
      </w:r>
    </w:p>
    <w:p w:rsidR="0095507F" w:rsidRPr="0095507F" w:rsidRDefault="0095507F" w:rsidP="0095507F">
      <w:pPr>
        <w:rPr>
          <w:b/>
          <w:bCs/>
        </w:rPr>
      </w:pPr>
      <w:r w:rsidRPr="0095507F">
        <w:rPr>
          <w:b/>
          <w:bCs/>
        </w:rPr>
        <w:t>C. TRADE &amp; CAPITAL PACKAGE</w:t>
      </w:r>
    </w:p>
    <w:tbl>
      <w:tblPr>
        <w:tblStyle w:val="TableGrid"/>
        <w:tblW w:w="0" w:type="auto"/>
        <w:tblLook w:val="04A0" w:firstRow="1" w:lastRow="0" w:firstColumn="1" w:lastColumn="0" w:noHBand="0" w:noVBand="1"/>
      </w:tblPr>
      <w:tblGrid>
        <w:gridCol w:w="1632"/>
        <w:gridCol w:w="1922"/>
        <w:gridCol w:w="2516"/>
        <w:gridCol w:w="2046"/>
        <w:gridCol w:w="1147"/>
        <w:gridCol w:w="1527"/>
      </w:tblGrid>
      <w:tr w:rsidR="0095507F" w:rsidRPr="0095507F" w:rsidTr="00A477A2">
        <w:tc>
          <w:tcPr>
            <w:tcW w:w="0" w:type="auto"/>
            <w:hideMark/>
          </w:tcPr>
          <w:p w:rsidR="0095507F" w:rsidRPr="0095507F" w:rsidRDefault="0095507F" w:rsidP="0095507F">
            <w:pPr>
              <w:rPr>
                <w:b/>
                <w:bCs/>
              </w:rPr>
            </w:pPr>
            <w:r w:rsidRPr="0095507F">
              <w:rPr>
                <w:b/>
                <w:bCs/>
              </w:rPr>
              <w:t>Component</w:t>
            </w:r>
          </w:p>
        </w:tc>
        <w:tc>
          <w:tcPr>
            <w:tcW w:w="0" w:type="auto"/>
            <w:hideMark/>
          </w:tcPr>
          <w:p w:rsidR="0095507F" w:rsidRPr="0095507F" w:rsidRDefault="0095507F" w:rsidP="0095507F">
            <w:pPr>
              <w:rPr>
                <w:b/>
                <w:bCs/>
              </w:rPr>
            </w:pPr>
            <w:r w:rsidRPr="0095507F">
              <w:rPr>
                <w:b/>
                <w:bCs/>
              </w:rPr>
              <w:t>Service Modules Included</w:t>
            </w:r>
          </w:p>
        </w:tc>
        <w:tc>
          <w:tcPr>
            <w:tcW w:w="0" w:type="auto"/>
            <w:hideMark/>
          </w:tcPr>
          <w:p w:rsidR="0095507F" w:rsidRPr="0095507F" w:rsidRDefault="0095507F" w:rsidP="0095507F">
            <w:pPr>
              <w:rPr>
                <w:b/>
                <w:bCs/>
              </w:rPr>
            </w:pPr>
            <w:r w:rsidRPr="0095507F">
              <w:rPr>
                <w:b/>
                <w:bCs/>
              </w:rPr>
              <w:t>Deliverables</w:t>
            </w:r>
          </w:p>
        </w:tc>
        <w:tc>
          <w:tcPr>
            <w:tcW w:w="0" w:type="auto"/>
            <w:hideMark/>
          </w:tcPr>
          <w:p w:rsidR="0095507F" w:rsidRPr="0095507F" w:rsidRDefault="0095507F" w:rsidP="0095507F">
            <w:pPr>
              <w:rPr>
                <w:b/>
                <w:bCs/>
              </w:rPr>
            </w:pPr>
            <w:r w:rsidRPr="0095507F">
              <w:rPr>
                <w:b/>
                <w:bCs/>
              </w:rPr>
              <w:t>Target Users</w:t>
            </w:r>
          </w:p>
        </w:tc>
        <w:tc>
          <w:tcPr>
            <w:tcW w:w="0" w:type="auto"/>
            <w:hideMark/>
          </w:tcPr>
          <w:p w:rsidR="0095507F" w:rsidRPr="0095507F" w:rsidRDefault="0095507F" w:rsidP="0095507F">
            <w:pPr>
              <w:rPr>
                <w:b/>
                <w:bCs/>
              </w:rPr>
            </w:pPr>
            <w:r w:rsidRPr="0095507F">
              <w:rPr>
                <w:b/>
                <w:bCs/>
              </w:rPr>
              <w:t>Timeline</w:t>
            </w:r>
          </w:p>
        </w:tc>
        <w:tc>
          <w:tcPr>
            <w:tcW w:w="0" w:type="auto"/>
            <w:hideMark/>
          </w:tcPr>
          <w:p w:rsidR="0095507F" w:rsidRPr="0095507F" w:rsidRDefault="0095507F" w:rsidP="0095507F">
            <w:pPr>
              <w:rPr>
                <w:b/>
                <w:bCs/>
              </w:rPr>
            </w:pPr>
            <w:r w:rsidRPr="0095507F">
              <w:rPr>
                <w:b/>
                <w:bCs/>
              </w:rPr>
              <w:t>Price</w:t>
            </w:r>
          </w:p>
        </w:tc>
      </w:tr>
      <w:tr w:rsidR="00A477A2" w:rsidRPr="0095507F" w:rsidTr="00A477A2">
        <w:tc>
          <w:tcPr>
            <w:tcW w:w="0" w:type="auto"/>
            <w:hideMark/>
          </w:tcPr>
          <w:p w:rsidR="00A477A2" w:rsidRPr="0095507F" w:rsidRDefault="00A477A2" w:rsidP="0095507F">
            <w:r w:rsidRPr="0095507F">
              <w:t>Trade Finance</w:t>
            </w:r>
          </w:p>
        </w:tc>
        <w:tc>
          <w:tcPr>
            <w:tcW w:w="0" w:type="auto"/>
            <w:hideMark/>
          </w:tcPr>
          <w:p w:rsidR="00A477A2" w:rsidRPr="0095507F" w:rsidRDefault="00A477A2" w:rsidP="0095507F">
            <w:r w:rsidRPr="0095507F">
              <w:t>Trade Finance Solutions</w:t>
            </w:r>
          </w:p>
        </w:tc>
        <w:tc>
          <w:tcPr>
            <w:tcW w:w="0" w:type="auto"/>
            <w:hideMark/>
          </w:tcPr>
          <w:p w:rsidR="00A477A2" w:rsidRPr="0095507F" w:rsidRDefault="00A477A2" w:rsidP="0095507F">
            <w:r w:rsidRPr="0095507F">
              <w:t xml:space="preserve">LC, BG, </w:t>
            </w:r>
            <w:proofErr w:type="spellStart"/>
            <w:r w:rsidRPr="0095507F">
              <w:t>SBLC</w:t>
            </w:r>
            <w:proofErr w:type="spellEnd"/>
            <w:r w:rsidRPr="0095507F">
              <w:t xml:space="preserve"> arrangements</w:t>
            </w:r>
          </w:p>
        </w:tc>
        <w:tc>
          <w:tcPr>
            <w:tcW w:w="0" w:type="auto"/>
            <w:hideMark/>
          </w:tcPr>
          <w:p w:rsidR="00A477A2" w:rsidRPr="0095507F" w:rsidRDefault="00A477A2" w:rsidP="0095507F">
            <w:r w:rsidRPr="0095507F">
              <w:t>Importers/exporters</w:t>
            </w:r>
          </w:p>
        </w:tc>
        <w:tc>
          <w:tcPr>
            <w:tcW w:w="0" w:type="auto"/>
            <w:vMerge w:val="restart"/>
            <w:vAlign w:val="center"/>
            <w:hideMark/>
          </w:tcPr>
          <w:p w:rsidR="00A477A2" w:rsidRPr="0095507F" w:rsidRDefault="00A477A2" w:rsidP="00A477A2">
            <w:r w:rsidRPr="0095507F">
              <w:t>6–12 weeks</w:t>
            </w:r>
          </w:p>
        </w:tc>
        <w:tc>
          <w:tcPr>
            <w:tcW w:w="0" w:type="auto"/>
            <w:vMerge w:val="restart"/>
            <w:vAlign w:val="center"/>
            <w:hideMark/>
          </w:tcPr>
          <w:p w:rsidR="00A477A2" w:rsidRPr="0095507F" w:rsidRDefault="00A477A2" w:rsidP="00A477A2">
            <w:r w:rsidRPr="0095507F">
              <w:t>Custom (Deal-Based)</w:t>
            </w:r>
          </w:p>
        </w:tc>
      </w:tr>
      <w:tr w:rsidR="00A477A2" w:rsidRPr="0095507F" w:rsidTr="00A477A2">
        <w:tc>
          <w:tcPr>
            <w:tcW w:w="0" w:type="auto"/>
            <w:hideMark/>
          </w:tcPr>
          <w:p w:rsidR="00A477A2" w:rsidRPr="0095507F" w:rsidRDefault="00A477A2" w:rsidP="0095507F">
            <w:r w:rsidRPr="0095507F">
              <w:t>Market Entry</w:t>
            </w:r>
          </w:p>
        </w:tc>
        <w:tc>
          <w:tcPr>
            <w:tcW w:w="0" w:type="auto"/>
            <w:hideMark/>
          </w:tcPr>
          <w:p w:rsidR="00A477A2" w:rsidRPr="0095507F" w:rsidRDefault="00A477A2" w:rsidP="0095507F">
            <w:r w:rsidRPr="0095507F">
              <w:t>Market Expansion</w:t>
            </w:r>
          </w:p>
        </w:tc>
        <w:tc>
          <w:tcPr>
            <w:tcW w:w="0" w:type="auto"/>
            <w:hideMark/>
          </w:tcPr>
          <w:p w:rsidR="00A477A2" w:rsidRPr="0095507F" w:rsidRDefault="00A477A2" w:rsidP="0095507F">
            <w:r w:rsidRPr="0095507F">
              <w:t>Entry strategy, distribution channels</w:t>
            </w:r>
          </w:p>
        </w:tc>
        <w:tc>
          <w:tcPr>
            <w:tcW w:w="0" w:type="auto"/>
            <w:hideMark/>
          </w:tcPr>
          <w:p w:rsidR="00A477A2" w:rsidRPr="0095507F" w:rsidRDefault="00A477A2" w:rsidP="0095507F">
            <w:r w:rsidRPr="0095507F">
              <w:t>Trade businesses</w:t>
            </w:r>
          </w:p>
        </w:tc>
        <w:tc>
          <w:tcPr>
            <w:tcW w:w="0" w:type="auto"/>
            <w:vMerge/>
            <w:hideMark/>
          </w:tcPr>
          <w:p w:rsidR="00A477A2" w:rsidRPr="0095507F" w:rsidRDefault="00A477A2" w:rsidP="0095507F"/>
        </w:tc>
        <w:tc>
          <w:tcPr>
            <w:tcW w:w="0" w:type="auto"/>
            <w:vMerge/>
            <w:hideMark/>
          </w:tcPr>
          <w:p w:rsidR="00A477A2" w:rsidRPr="0095507F" w:rsidRDefault="00A477A2" w:rsidP="0095507F"/>
        </w:tc>
      </w:tr>
      <w:tr w:rsidR="00A477A2" w:rsidRPr="0095507F" w:rsidTr="00A477A2">
        <w:tc>
          <w:tcPr>
            <w:tcW w:w="0" w:type="auto"/>
            <w:hideMark/>
          </w:tcPr>
          <w:p w:rsidR="00A477A2" w:rsidRPr="0095507F" w:rsidRDefault="00A477A2" w:rsidP="0095507F">
            <w:r w:rsidRPr="0095507F">
              <w:t>Capital</w:t>
            </w:r>
          </w:p>
        </w:tc>
        <w:tc>
          <w:tcPr>
            <w:tcW w:w="0" w:type="auto"/>
            <w:hideMark/>
          </w:tcPr>
          <w:p w:rsidR="00A477A2" w:rsidRPr="0095507F" w:rsidRDefault="00A477A2" w:rsidP="0095507F">
            <w:r w:rsidRPr="0095507F">
              <w:t>Capital Structuring</w:t>
            </w:r>
          </w:p>
        </w:tc>
        <w:tc>
          <w:tcPr>
            <w:tcW w:w="0" w:type="auto"/>
            <w:hideMark/>
          </w:tcPr>
          <w:p w:rsidR="00A477A2" w:rsidRPr="0095507F" w:rsidRDefault="00A477A2" w:rsidP="0095507F">
            <w:r w:rsidRPr="0095507F">
              <w:t>Deal structuring, funding access</w:t>
            </w:r>
          </w:p>
        </w:tc>
        <w:tc>
          <w:tcPr>
            <w:tcW w:w="0" w:type="auto"/>
            <w:hideMark/>
          </w:tcPr>
          <w:p w:rsidR="00A477A2" w:rsidRPr="0095507F" w:rsidRDefault="00A477A2" w:rsidP="0095507F"/>
        </w:tc>
        <w:tc>
          <w:tcPr>
            <w:tcW w:w="0" w:type="auto"/>
            <w:vMerge/>
            <w:hideMark/>
          </w:tcPr>
          <w:p w:rsidR="00A477A2" w:rsidRPr="0095507F" w:rsidRDefault="00A477A2" w:rsidP="0095507F"/>
        </w:tc>
        <w:tc>
          <w:tcPr>
            <w:tcW w:w="0" w:type="auto"/>
            <w:vMerge/>
            <w:hideMark/>
          </w:tcPr>
          <w:p w:rsidR="00A477A2" w:rsidRPr="0095507F" w:rsidRDefault="00A477A2" w:rsidP="0095507F"/>
        </w:tc>
      </w:tr>
      <w:tr w:rsidR="00A477A2" w:rsidRPr="0095507F" w:rsidTr="00A477A2">
        <w:tc>
          <w:tcPr>
            <w:tcW w:w="0" w:type="auto"/>
            <w:hideMark/>
          </w:tcPr>
          <w:p w:rsidR="00A477A2" w:rsidRPr="0095507F" w:rsidRDefault="00A477A2" w:rsidP="0095507F">
            <w:r w:rsidRPr="0095507F">
              <w:t>Risk Management</w:t>
            </w:r>
          </w:p>
        </w:tc>
        <w:tc>
          <w:tcPr>
            <w:tcW w:w="0" w:type="auto"/>
            <w:hideMark/>
          </w:tcPr>
          <w:p w:rsidR="00A477A2" w:rsidRPr="0095507F" w:rsidRDefault="00A477A2" w:rsidP="0095507F">
            <w:r w:rsidRPr="0095507F">
              <w:t>Financial Advisory</w:t>
            </w:r>
          </w:p>
        </w:tc>
        <w:tc>
          <w:tcPr>
            <w:tcW w:w="0" w:type="auto"/>
            <w:hideMark/>
          </w:tcPr>
          <w:p w:rsidR="00A477A2" w:rsidRPr="0095507F" w:rsidRDefault="00A477A2" w:rsidP="0095507F">
            <w:r w:rsidRPr="0095507F">
              <w:t>Risk mitigation frameworks</w:t>
            </w:r>
          </w:p>
        </w:tc>
        <w:tc>
          <w:tcPr>
            <w:tcW w:w="0" w:type="auto"/>
            <w:hideMark/>
          </w:tcPr>
          <w:p w:rsidR="00A477A2" w:rsidRPr="0095507F" w:rsidRDefault="00A477A2" w:rsidP="0095507F"/>
        </w:tc>
        <w:tc>
          <w:tcPr>
            <w:tcW w:w="0" w:type="auto"/>
            <w:vMerge/>
            <w:hideMark/>
          </w:tcPr>
          <w:p w:rsidR="00A477A2" w:rsidRPr="0095507F" w:rsidRDefault="00A477A2" w:rsidP="0095507F"/>
        </w:tc>
        <w:tc>
          <w:tcPr>
            <w:tcW w:w="0" w:type="auto"/>
            <w:vMerge/>
            <w:hideMark/>
          </w:tcPr>
          <w:p w:rsidR="00A477A2" w:rsidRPr="0095507F" w:rsidRDefault="00A477A2" w:rsidP="0095507F"/>
        </w:tc>
      </w:tr>
    </w:tbl>
    <w:p w:rsidR="0095507F" w:rsidRPr="0095507F" w:rsidRDefault="00415C8F" w:rsidP="0095507F">
      <w:r>
        <w:lastRenderedPageBreak/>
        <w:pict>
          <v:rect id="_x0000_i1124" style="width:0;height:1.5pt" o:hralign="center" o:hrstd="t" o:hr="t" fillcolor="#a0a0a0" stroked="f"/>
        </w:pict>
      </w:r>
    </w:p>
    <w:p w:rsidR="0095507F" w:rsidRPr="0095507F" w:rsidRDefault="0095507F" w:rsidP="0095507F">
      <w:pPr>
        <w:rPr>
          <w:b/>
          <w:bCs/>
        </w:rPr>
      </w:pPr>
      <w:r w:rsidRPr="0095507F">
        <w:rPr>
          <w:b/>
          <w:bCs/>
        </w:rPr>
        <w:t>D. BUNDLE COMPARISON MATRIX (HIGH-CONVERSION VIEW)</w:t>
      </w:r>
    </w:p>
    <w:tbl>
      <w:tblPr>
        <w:tblStyle w:val="TableGrid"/>
        <w:tblW w:w="0" w:type="auto"/>
        <w:tblLook w:val="04A0" w:firstRow="1" w:lastRow="0" w:firstColumn="1" w:lastColumn="0" w:noHBand="0" w:noVBand="1"/>
      </w:tblPr>
      <w:tblGrid>
        <w:gridCol w:w="1599"/>
        <w:gridCol w:w="2101"/>
        <w:gridCol w:w="2722"/>
        <w:gridCol w:w="1249"/>
        <w:gridCol w:w="1587"/>
      </w:tblGrid>
      <w:tr w:rsidR="0095507F" w:rsidRPr="0095507F" w:rsidTr="00A477A2">
        <w:tc>
          <w:tcPr>
            <w:tcW w:w="0" w:type="auto"/>
            <w:hideMark/>
          </w:tcPr>
          <w:p w:rsidR="0095507F" w:rsidRPr="0095507F" w:rsidRDefault="0095507F" w:rsidP="0095507F">
            <w:pPr>
              <w:rPr>
                <w:b/>
                <w:bCs/>
              </w:rPr>
            </w:pPr>
            <w:r w:rsidRPr="0095507F">
              <w:rPr>
                <w:b/>
                <w:bCs/>
              </w:rPr>
              <w:t>Package</w:t>
            </w:r>
          </w:p>
        </w:tc>
        <w:tc>
          <w:tcPr>
            <w:tcW w:w="0" w:type="auto"/>
            <w:hideMark/>
          </w:tcPr>
          <w:p w:rsidR="0095507F" w:rsidRPr="0095507F" w:rsidRDefault="0095507F" w:rsidP="0095507F">
            <w:pPr>
              <w:rPr>
                <w:b/>
                <w:bCs/>
              </w:rPr>
            </w:pPr>
            <w:r w:rsidRPr="0095507F">
              <w:rPr>
                <w:b/>
                <w:bCs/>
              </w:rPr>
              <w:t>Focus</w:t>
            </w:r>
          </w:p>
        </w:tc>
        <w:tc>
          <w:tcPr>
            <w:tcW w:w="0" w:type="auto"/>
            <w:hideMark/>
          </w:tcPr>
          <w:p w:rsidR="0095507F" w:rsidRPr="0095507F" w:rsidRDefault="0095507F" w:rsidP="0095507F">
            <w:pPr>
              <w:rPr>
                <w:b/>
                <w:bCs/>
              </w:rPr>
            </w:pPr>
            <w:r w:rsidRPr="0095507F">
              <w:rPr>
                <w:b/>
                <w:bCs/>
              </w:rPr>
              <w:t>Included Pillars</w:t>
            </w:r>
          </w:p>
        </w:tc>
        <w:tc>
          <w:tcPr>
            <w:tcW w:w="0" w:type="auto"/>
            <w:hideMark/>
          </w:tcPr>
          <w:p w:rsidR="0095507F" w:rsidRPr="0095507F" w:rsidRDefault="0095507F" w:rsidP="0095507F">
            <w:pPr>
              <w:rPr>
                <w:b/>
                <w:bCs/>
              </w:rPr>
            </w:pPr>
            <w:r w:rsidRPr="0095507F">
              <w:rPr>
                <w:b/>
                <w:bCs/>
              </w:rPr>
              <w:t>Complexity</w:t>
            </w:r>
          </w:p>
        </w:tc>
        <w:tc>
          <w:tcPr>
            <w:tcW w:w="0" w:type="auto"/>
            <w:hideMark/>
          </w:tcPr>
          <w:p w:rsidR="0095507F" w:rsidRPr="0095507F" w:rsidRDefault="0095507F" w:rsidP="0095507F">
            <w:pPr>
              <w:rPr>
                <w:b/>
                <w:bCs/>
              </w:rPr>
            </w:pPr>
            <w:r w:rsidRPr="0095507F">
              <w:rPr>
                <w:b/>
                <w:bCs/>
              </w:rPr>
              <w:t>Price Range</w:t>
            </w:r>
          </w:p>
        </w:tc>
      </w:tr>
      <w:tr w:rsidR="0095507F" w:rsidRPr="0095507F" w:rsidTr="00A477A2">
        <w:tc>
          <w:tcPr>
            <w:tcW w:w="0" w:type="auto"/>
            <w:hideMark/>
          </w:tcPr>
          <w:p w:rsidR="0095507F" w:rsidRPr="0095507F" w:rsidRDefault="0095507F" w:rsidP="0095507F">
            <w:r w:rsidRPr="0095507F">
              <w:t>Start</w:t>
            </w:r>
          </w:p>
        </w:tc>
        <w:tc>
          <w:tcPr>
            <w:tcW w:w="0" w:type="auto"/>
            <w:hideMark/>
          </w:tcPr>
          <w:p w:rsidR="0095507F" w:rsidRPr="0095507F" w:rsidRDefault="0095507F" w:rsidP="0095507F">
            <w:r w:rsidRPr="0095507F">
              <w:t>Idea → Launch</w:t>
            </w:r>
          </w:p>
        </w:tc>
        <w:tc>
          <w:tcPr>
            <w:tcW w:w="0" w:type="auto"/>
            <w:hideMark/>
          </w:tcPr>
          <w:p w:rsidR="0095507F" w:rsidRPr="0095507F" w:rsidRDefault="0095507F" w:rsidP="0095507F">
            <w:r w:rsidRPr="0095507F">
              <w:t>Business + Tech + Education</w:t>
            </w:r>
          </w:p>
        </w:tc>
        <w:tc>
          <w:tcPr>
            <w:tcW w:w="0" w:type="auto"/>
            <w:hideMark/>
          </w:tcPr>
          <w:p w:rsidR="0095507F" w:rsidRPr="0095507F" w:rsidRDefault="0095507F" w:rsidP="0095507F">
            <w:r w:rsidRPr="0095507F">
              <w:t>Medium</w:t>
            </w:r>
          </w:p>
        </w:tc>
        <w:tc>
          <w:tcPr>
            <w:tcW w:w="0" w:type="auto"/>
            <w:hideMark/>
          </w:tcPr>
          <w:p w:rsidR="0095507F" w:rsidRPr="0095507F" w:rsidRDefault="0095507F" w:rsidP="0095507F">
            <w:r w:rsidRPr="0095507F">
              <w:t>₦3M – ₦7.5M</w:t>
            </w:r>
          </w:p>
        </w:tc>
      </w:tr>
      <w:tr w:rsidR="0095507F" w:rsidRPr="0095507F" w:rsidTr="00A477A2">
        <w:tc>
          <w:tcPr>
            <w:tcW w:w="0" w:type="auto"/>
            <w:hideMark/>
          </w:tcPr>
          <w:p w:rsidR="0095507F" w:rsidRPr="0095507F" w:rsidRDefault="0095507F" w:rsidP="0095507F">
            <w:r w:rsidRPr="0095507F">
              <w:t>Scale</w:t>
            </w:r>
          </w:p>
        </w:tc>
        <w:tc>
          <w:tcPr>
            <w:tcW w:w="0" w:type="auto"/>
            <w:hideMark/>
          </w:tcPr>
          <w:p w:rsidR="0095507F" w:rsidRPr="0095507F" w:rsidRDefault="0095507F" w:rsidP="0095507F">
            <w:r w:rsidRPr="0095507F">
              <w:t>Growth → Expansion</w:t>
            </w:r>
          </w:p>
        </w:tc>
        <w:tc>
          <w:tcPr>
            <w:tcW w:w="0" w:type="auto"/>
            <w:hideMark/>
          </w:tcPr>
          <w:p w:rsidR="0095507F" w:rsidRPr="0095507F" w:rsidRDefault="0095507F" w:rsidP="0095507F">
            <w:r w:rsidRPr="0095507F">
              <w:t>Business + Tech + Finance</w:t>
            </w:r>
          </w:p>
        </w:tc>
        <w:tc>
          <w:tcPr>
            <w:tcW w:w="0" w:type="auto"/>
            <w:hideMark/>
          </w:tcPr>
          <w:p w:rsidR="0095507F" w:rsidRPr="0095507F" w:rsidRDefault="0095507F" w:rsidP="0095507F">
            <w:r w:rsidRPr="0095507F">
              <w:t>High</w:t>
            </w:r>
          </w:p>
        </w:tc>
        <w:tc>
          <w:tcPr>
            <w:tcW w:w="0" w:type="auto"/>
            <w:hideMark/>
          </w:tcPr>
          <w:p w:rsidR="0095507F" w:rsidRPr="0095507F" w:rsidRDefault="0095507F" w:rsidP="0095507F">
            <w:r w:rsidRPr="0095507F">
              <w:t>₦7.5M – ₦25M</w:t>
            </w:r>
          </w:p>
        </w:tc>
      </w:tr>
      <w:tr w:rsidR="0095507F" w:rsidRPr="0095507F" w:rsidTr="00A477A2">
        <w:tc>
          <w:tcPr>
            <w:tcW w:w="0" w:type="auto"/>
            <w:hideMark/>
          </w:tcPr>
          <w:p w:rsidR="0095507F" w:rsidRPr="0095507F" w:rsidRDefault="0095507F" w:rsidP="0095507F">
            <w:r w:rsidRPr="0095507F">
              <w:t>Trade &amp; Capital</w:t>
            </w:r>
          </w:p>
        </w:tc>
        <w:tc>
          <w:tcPr>
            <w:tcW w:w="0" w:type="auto"/>
            <w:hideMark/>
          </w:tcPr>
          <w:p w:rsidR="0095507F" w:rsidRPr="0095507F" w:rsidRDefault="0095507F" w:rsidP="0095507F">
            <w:r w:rsidRPr="0095507F">
              <w:t>Trade → Funding</w:t>
            </w:r>
          </w:p>
        </w:tc>
        <w:tc>
          <w:tcPr>
            <w:tcW w:w="0" w:type="auto"/>
            <w:hideMark/>
          </w:tcPr>
          <w:p w:rsidR="0095507F" w:rsidRPr="0095507F" w:rsidRDefault="0095507F" w:rsidP="0095507F">
            <w:r w:rsidRPr="0095507F">
              <w:t>Finance + Business</w:t>
            </w:r>
          </w:p>
        </w:tc>
        <w:tc>
          <w:tcPr>
            <w:tcW w:w="0" w:type="auto"/>
            <w:hideMark/>
          </w:tcPr>
          <w:p w:rsidR="0095507F" w:rsidRPr="0095507F" w:rsidRDefault="0095507F" w:rsidP="0095507F">
            <w:r w:rsidRPr="0095507F">
              <w:t>Very High</w:t>
            </w:r>
          </w:p>
        </w:tc>
        <w:tc>
          <w:tcPr>
            <w:tcW w:w="0" w:type="auto"/>
            <w:hideMark/>
          </w:tcPr>
          <w:p w:rsidR="0095507F" w:rsidRPr="0095507F" w:rsidRDefault="0095507F" w:rsidP="0095507F">
            <w:r w:rsidRPr="0095507F">
              <w:t>Custom</w:t>
            </w:r>
          </w:p>
        </w:tc>
      </w:tr>
    </w:tbl>
    <w:p w:rsidR="0095507F" w:rsidRPr="0095507F" w:rsidRDefault="00415C8F" w:rsidP="0095507F">
      <w:r>
        <w:pict>
          <v:rect id="_x0000_i1125" style="width:0;height:1.5pt" o:hralign="center" o:hrstd="t" o:hr="t" fillcolor="#a0a0a0" stroked="f"/>
        </w:pict>
      </w:r>
    </w:p>
    <w:p w:rsidR="0095507F" w:rsidRPr="0095507F" w:rsidRDefault="0095507F" w:rsidP="0095507F">
      <w:pPr>
        <w:rPr>
          <w:b/>
          <w:bCs/>
        </w:rPr>
      </w:pPr>
      <w:r w:rsidRPr="0095507F">
        <w:rPr>
          <w:b/>
          <w:bCs/>
        </w:rPr>
        <w:t>E. CUSTOMER JOURNEY ALIGNMENT (CRITICAL FOR SALES)</w:t>
      </w:r>
    </w:p>
    <w:tbl>
      <w:tblPr>
        <w:tblStyle w:val="TableGrid"/>
        <w:tblW w:w="0" w:type="auto"/>
        <w:tblLook w:val="04A0" w:firstRow="1" w:lastRow="0" w:firstColumn="1" w:lastColumn="0" w:noHBand="0" w:noVBand="1"/>
      </w:tblPr>
      <w:tblGrid>
        <w:gridCol w:w="1737"/>
        <w:gridCol w:w="2392"/>
        <w:gridCol w:w="3316"/>
      </w:tblGrid>
      <w:tr w:rsidR="0095507F" w:rsidRPr="0095507F" w:rsidTr="005C6DA6">
        <w:tc>
          <w:tcPr>
            <w:tcW w:w="0" w:type="auto"/>
            <w:hideMark/>
          </w:tcPr>
          <w:p w:rsidR="0095507F" w:rsidRPr="0095507F" w:rsidRDefault="0095507F" w:rsidP="0095507F">
            <w:pPr>
              <w:rPr>
                <w:b/>
                <w:bCs/>
              </w:rPr>
            </w:pPr>
            <w:r w:rsidRPr="0095507F">
              <w:rPr>
                <w:b/>
                <w:bCs/>
              </w:rPr>
              <w:t>Customer Stage</w:t>
            </w:r>
          </w:p>
        </w:tc>
        <w:tc>
          <w:tcPr>
            <w:tcW w:w="0" w:type="auto"/>
            <w:hideMark/>
          </w:tcPr>
          <w:p w:rsidR="0095507F" w:rsidRPr="0095507F" w:rsidRDefault="0095507F" w:rsidP="0095507F">
            <w:pPr>
              <w:rPr>
                <w:b/>
                <w:bCs/>
              </w:rPr>
            </w:pPr>
            <w:r w:rsidRPr="0095507F">
              <w:rPr>
                <w:b/>
                <w:bCs/>
              </w:rPr>
              <w:t>Recommended Package</w:t>
            </w:r>
          </w:p>
        </w:tc>
        <w:tc>
          <w:tcPr>
            <w:tcW w:w="0" w:type="auto"/>
            <w:hideMark/>
          </w:tcPr>
          <w:p w:rsidR="0095507F" w:rsidRPr="0095507F" w:rsidRDefault="0095507F" w:rsidP="0095507F">
            <w:pPr>
              <w:rPr>
                <w:b/>
                <w:bCs/>
              </w:rPr>
            </w:pPr>
            <w:r w:rsidRPr="0095507F">
              <w:rPr>
                <w:b/>
                <w:bCs/>
              </w:rPr>
              <w:t>Outcome</w:t>
            </w:r>
          </w:p>
        </w:tc>
      </w:tr>
      <w:tr w:rsidR="0095507F" w:rsidRPr="0095507F" w:rsidTr="005C6DA6">
        <w:tc>
          <w:tcPr>
            <w:tcW w:w="0" w:type="auto"/>
            <w:hideMark/>
          </w:tcPr>
          <w:p w:rsidR="0095507F" w:rsidRPr="0095507F" w:rsidRDefault="0095507F" w:rsidP="0095507F">
            <w:r w:rsidRPr="0095507F">
              <w:t>Idea Stage</w:t>
            </w:r>
          </w:p>
        </w:tc>
        <w:tc>
          <w:tcPr>
            <w:tcW w:w="0" w:type="auto"/>
            <w:hideMark/>
          </w:tcPr>
          <w:p w:rsidR="0095507F" w:rsidRPr="0095507F" w:rsidRDefault="0095507F" w:rsidP="0095507F">
            <w:r w:rsidRPr="0095507F">
              <w:t>Start Package</w:t>
            </w:r>
          </w:p>
        </w:tc>
        <w:tc>
          <w:tcPr>
            <w:tcW w:w="0" w:type="auto"/>
            <w:hideMark/>
          </w:tcPr>
          <w:p w:rsidR="0095507F" w:rsidRPr="0095507F" w:rsidRDefault="0095507F" w:rsidP="0095507F">
            <w:r w:rsidRPr="0095507F">
              <w:t>Business creation + launch</w:t>
            </w:r>
          </w:p>
        </w:tc>
      </w:tr>
      <w:tr w:rsidR="0095507F" w:rsidRPr="0095507F" w:rsidTr="005C6DA6">
        <w:tc>
          <w:tcPr>
            <w:tcW w:w="0" w:type="auto"/>
            <w:hideMark/>
          </w:tcPr>
          <w:p w:rsidR="0095507F" w:rsidRPr="0095507F" w:rsidRDefault="0095507F" w:rsidP="0095507F">
            <w:r w:rsidRPr="0095507F">
              <w:t>Growth Stage</w:t>
            </w:r>
          </w:p>
        </w:tc>
        <w:tc>
          <w:tcPr>
            <w:tcW w:w="0" w:type="auto"/>
            <w:hideMark/>
          </w:tcPr>
          <w:p w:rsidR="0095507F" w:rsidRPr="0095507F" w:rsidRDefault="0095507F" w:rsidP="0095507F">
            <w:r w:rsidRPr="0095507F">
              <w:t>Scale Package</w:t>
            </w:r>
          </w:p>
        </w:tc>
        <w:tc>
          <w:tcPr>
            <w:tcW w:w="0" w:type="auto"/>
            <w:hideMark/>
          </w:tcPr>
          <w:p w:rsidR="0095507F" w:rsidRPr="0095507F" w:rsidRDefault="0095507F" w:rsidP="0095507F">
            <w:r w:rsidRPr="0095507F">
              <w:t>Expansion + optimization</w:t>
            </w:r>
          </w:p>
        </w:tc>
      </w:tr>
      <w:tr w:rsidR="0095507F" w:rsidRPr="0095507F" w:rsidTr="005C6DA6">
        <w:tc>
          <w:tcPr>
            <w:tcW w:w="0" w:type="auto"/>
            <w:hideMark/>
          </w:tcPr>
          <w:p w:rsidR="0095507F" w:rsidRPr="0095507F" w:rsidRDefault="0095507F" w:rsidP="0095507F">
            <w:r w:rsidRPr="0095507F">
              <w:t>Trade/Enterprise</w:t>
            </w:r>
          </w:p>
        </w:tc>
        <w:tc>
          <w:tcPr>
            <w:tcW w:w="0" w:type="auto"/>
            <w:hideMark/>
          </w:tcPr>
          <w:p w:rsidR="0095507F" w:rsidRPr="0095507F" w:rsidRDefault="0095507F" w:rsidP="0095507F">
            <w:r w:rsidRPr="0095507F">
              <w:t>Trade &amp; Capital</w:t>
            </w:r>
          </w:p>
        </w:tc>
        <w:tc>
          <w:tcPr>
            <w:tcW w:w="0" w:type="auto"/>
            <w:hideMark/>
          </w:tcPr>
          <w:p w:rsidR="0095507F" w:rsidRPr="0095507F" w:rsidRDefault="0095507F" w:rsidP="0095507F">
            <w:r w:rsidRPr="0095507F">
              <w:t>Funding + international operations</w:t>
            </w:r>
          </w:p>
        </w:tc>
      </w:tr>
    </w:tbl>
    <w:p w:rsidR="0095507F" w:rsidRPr="0095507F" w:rsidRDefault="00415C8F" w:rsidP="0095507F">
      <w:r>
        <w:pict>
          <v:rect id="_x0000_i1126" style="width:0;height:1.5pt" o:hralign="center" o:hrstd="t" o:hr="t" fillcolor="#a0a0a0" stroked="f"/>
        </w:pict>
      </w:r>
    </w:p>
    <w:p w:rsidR="00415C8F" w:rsidRDefault="00415C8F" w:rsidP="00415C8F">
      <w:pPr>
        <w:rPr>
          <w:b/>
          <w:bCs/>
        </w:rPr>
      </w:pPr>
      <w:r>
        <w:rPr>
          <w:b/>
          <w:bCs/>
        </w:rPr>
        <w:t>LEADERSHIP</w:t>
      </w:r>
    </w:p>
    <w:p w:rsidR="00415C8F" w:rsidRPr="00725D69" w:rsidRDefault="00415C8F" w:rsidP="00415C8F">
      <w:r w:rsidRPr="00725D69">
        <w:rPr>
          <w:b/>
          <w:bCs/>
        </w:rPr>
        <w:t>Management Team</w:t>
      </w:r>
      <w:r>
        <w:pict>
          <v:rect id="_x0000_i1133" style="width:0;height:1.5pt" o:hralign="center" o:hrstd="t" o:hr="t" fillcolor="#a0a0a0" stroked="f"/>
        </w:pict>
      </w:r>
    </w:p>
    <w:p w:rsidR="00415C8F" w:rsidRPr="00725D69" w:rsidRDefault="00415C8F" w:rsidP="00415C8F">
      <w:pPr>
        <w:rPr>
          <w:b/>
          <w:bCs/>
        </w:rPr>
      </w:pPr>
      <w:r w:rsidRPr="00725D69">
        <w:rPr>
          <w:b/>
          <w:bCs/>
        </w:rPr>
        <w:t>Eventus Agwu-</w:t>
      </w:r>
      <w:proofErr w:type="spellStart"/>
      <w:r w:rsidRPr="00725D69">
        <w:rPr>
          <w:b/>
          <w:bCs/>
        </w:rPr>
        <w:t>Idam</w:t>
      </w:r>
      <w:proofErr w:type="spellEnd"/>
    </w:p>
    <w:p w:rsidR="00415C8F" w:rsidRDefault="00415C8F" w:rsidP="00415C8F">
      <w:pPr>
        <w:rPr>
          <w:b/>
          <w:bCs/>
        </w:rPr>
      </w:pPr>
      <w:r w:rsidRPr="00725D69">
        <w:rPr>
          <w:b/>
          <w:bCs/>
        </w:rPr>
        <w:t>Chief Concierge &amp; Managing Partner</w:t>
      </w:r>
    </w:p>
    <w:p w:rsidR="00415C8F" w:rsidRPr="00725D69" w:rsidRDefault="00415C8F" w:rsidP="00415C8F">
      <w:r>
        <w:rPr>
          <w:noProof/>
        </w:rPr>
        <w:drawing>
          <wp:anchor distT="0" distB="0" distL="114300" distR="114300" simplePos="0" relativeHeight="251659264" behindDoc="1" locked="0" layoutInCell="1" allowOverlap="1" wp14:anchorId="74C08B43" wp14:editId="19AB82A7">
            <wp:simplePos x="0" y="0"/>
            <wp:positionH relativeFrom="column">
              <wp:posOffset>0</wp:posOffset>
            </wp:positionH>
            <wp:positionV relativeFrom="paragraph">
              <wp:posOffset>-3175</wp:posOffset>
            </wp:positionV>
            <wp:extent cx="1788960" cy="2727960"/>
            <wp:effectExtent l="0" t="0" r="1905" b="0"/>
            <wp:wrapTight wrapText="bothSides">
              <wp:wrapPolygon edited="0">
                <wp:start x="0" y="0"/>
                <wp:lineTo x="0" y="21419"/>
                <wp:lineTo x="21393" y="21419"/>
                <wp:lineTo x="2139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20251209-WA0056.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88960" cy="2727960"/>
                    </a:xfrm>
                    <a:prstGeom prst="rect">
                      <a:avLst/>
                    </a:prstGeom>
                  </pic:spPr>
                </pic:pic>
              </a:graphicData>
            </a:graphic>
          </wp:anchor>
        </w:drawing>
      </w:r>
    </w:p>
    <w:p w:rsidR="00415C8F" w:rsidRPr="00725D69" w:rsidRDefault="00415C8F" w:rsidP="00415C8F">
      <w:pPr>
        <w:jc w:val="both"/>
      </w:pPr>
      <w:r>
        <w:t>20</w:t>
      </w:r>
      <w:r w:rsidRPr="00725D69">
        <w:t xml:space="preserve">+ years driving business transformation across Africa. Architect of the CADNA GSL integrated model. Also serves as MD/CEO of </w:t>
      </w:r>
      <w:proofErr w:type="spellStart"/>
      <w:r w:rsidRPr="00725D69">
        <w:t>Ekodrop</w:t>
      </w:r>
      <w:proofErr w:type="spellEnd"/>
      <w:r w:rsidRPr="00725D69">
        <w:t xml:space="preserve"> Logistics, bringing operational depth to advisory services.</w:t>
      </w:r>
    </w:p>
    <w:p w:rsidR="00415C8F" w:rsidRDefault="00415C8F" w:rsidP="00415C8F">
      <w:r w:rsidRPr="00725D69">
        <w:rPr>
          <w:b/>
          <w:bCs/>
        </w:rPr>
        <w:t>Expertise</w:t>
      </w:r>
      <w:r w:rsidRPr="00725D69">
        <w:t xml:space="preserve">: </w:t>
      </w:r>
      <w:proofErr w:type="spellStart"/>
      <w:r w:rsidRPr="00725D69">
        <w:t>MSME</w:t>
      </w:r>
      <w:proofErr w:type="spellEnd"/>
      <w:r w:rsidRPr="00725D69">
        <w:t xml:space="preserve"> scaling, lean methodologies, capital structuring, ecosystem building.</w:t>
      </w:r>
    </w:p>
    <w:p w:rsidR="00415C8F" w:rsidRDefault="00415C8F" w:rsidP="00415C8F"/>
    <w:p w:rsidR="00415C8F" w:rsidRDefault="00415C8F" w:rsidP="00415C8F"/>
    <w:p w:rsidR="00415C8F" w:rsidRDefault="00415C8F" w:rsidP="00415C8F"/>
    <w:p w:rsidR="00415C8F" w:rsidRDefault="00415C8F" w:rsidP="00415C8F"/>
    <w:p w:rsidR="00415C8F" w:rsidRPr="00725D69" w:rsidRDefault="00415C8F" w:rsidP="00415C8F"/>
    <w:p w:rsidR="00415C8F" w:rsidRPr="00725D69" w:rsidRDefault="00415C8F" w:rsidP="00415C8F">
      <w:r>
        <w:pict>
          <v:rect id="_x0000_i1134" style="width:0;height:1.5pt" o:hralign="center" o:hrstd="t" o:hr="t" fillcolor="#a0a0a0" stroked="f"/>
        </w:pict>
      </w:r>
    </w:p>
    <w:p w:rsidR="00415C8F" w:rsidRPr="00725D69" w:rsidRDefault="00415C8F" w:rsidP="00415C8F">
      <w:pPr>
        <w:rPr>
          <w:b/>
          <w:bCs/>
        </w:rPr>
      </w:pPr>
      <w:r w:rsidRPr="00725D69">
        <w:rPr>
          <w:b/>
          <w:bCs/>
        </w:rPr>
        <w:t xml:space="preserve">Stephanie </w:t>
      </w:r>
      <w:proofErr w:type="spellStart"/>
      <w:r w:rsidRPr="00725D69">
        <w:rPr>
          <w:b/>
          <w:bCs/>
        </w:rPr>
        <w:t>Okpala</w:t>
      </w:r>
      <w:proofErr w:type="spellEnd"/>
    </w:p>
    <w:p w:rsidR="00415C8F" w:rsidRPr="00725D69" w:rsidRDefault="00415C8F" w:rsidP="00415C8F">
      <w:r>
        <w:rPr>
          <w:noProof/>
        </w:rPr>
        <w:lastRenderedPageBreak/>
        <w:drawing>
          <wp:anchor distT="0" distB="0" distL="114300" distR="114300" simplePos="0" relativeHeight="251660288" behindDoc="1" locked="0" layoutInCell="1" allowOverlap="1" wp14:anchorId="63BFF724" wp14:editId="5678FBF0">
            <wp:simplePos x="0" y="0"/>
            <wp:positionH relativeFrom="margin">
              <wp:align>left</wp:align>
            </wp:positionH>
            <wp:positionV relativeFrom="paragraph">
              <wp:posOffset>243840</wp:posOffset>
            </wp:positionV>
            <wp:extent cx="1734843" cy="2377440"/>
            <wp:effectExtent l="0" t="0" r="0" b="3810"/>
            <wp:wrapTight wrapText="bothSides">
              <wp:wrapPolygon edited="0">
                <wp:start x="0" y="0"/>
                <wp:lineTo x="0" y="21462"/>
                <wp:lineTo x="21347" y="21462"/>
                <wp:lineTo x="2134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8-13 at 3.41.50 AM.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34843" cy="2377440"/>
                    </a:xfrm>
                    <a:prstGeom prst="rect">
                      <a:avLst/>
                    </a:prstGeom>
                  </pic:spPr>
                </pic:pic>
              </a:graphicData>
            </a:graphic>
          </wp:anchor>
        </w:drawing>
      </w:r>
      <w:r w:rsidRPr="00725D69">
        <w:rPr>
          <w:b/>
          <w:bCs/>
        </w:rPr>
        <w:t>Chief Operating Officer</w:t>
      </w:r>
    </w:p>
    <w:p w:rsidR="00415C8F" w:rsidRPr="00725D69" w:rsidRDefault="00415C8F" w:rsidP="00415C8F">
      <w:r w:rsidRPr="00725D69">
        <w:t>Versatile operations leader with experience across banking, agriculture, and professional services. Expertise in process optimization, risk management, and client success.</w:t>
      </w:r>
    </w:p>
    <w:p w:rsidR="00415C8F" w:rsidRDefault="00415C8F" w:rsidP="00415C8F">
      <w:r w:rsidRPr="00725D69">
        <w:rPr>
          <w:b/>
          <w:bCs/>
        </w:rPr>
        <w:t>Mandate</w:t>
      </w:r>
      <w:r w:rsidRPr="00725D69">
        <w:t>: Ensure seamless execution across all four pillars, maintaining quality at scale.</w:t>
      </w:r>
    </w:p>
    <w:p w:rsidR="00415C8F" w:rsidRDefault="00415C8F" w:rsidP="00415C8F"/>
    <w:p w:rsidR="00415C8F" w:rsidRDefault="00415C8F" w:rsidP="00415C8F"/>
    <w:p w:rsidR="00415C8F" w:rsidRDefault="00415C8F" w:rsidP="00415C8F"/>
    <w:p w:rsidR="00415C8F" w:rsidRDefault="00415C8F" w:rsidP="00415C8F"/>
    <w:p w:rsidR="00415C8F" w:rsidRPr="00725D69" w:rsidRDefault="00415C8F" w:rsidP="00415C8F"/>
    <w:p w:rsidR="00415C8F" w:rsidRPr="00725D69" w:rsidRDefault="00415C8F" w:rsidP="00415C8F">
      <w:r>
        <w:pict>
          <v:rect id="_x0000_i1135" style="width:0;height:1.5pt" o:hralign="center" o:hrstd="t" o:hr="t" fillcolor="#a0a0a0" stroked="f"/>
        </w:pict>
      </w:r>
    </w:p>
    <w:p w:rsidR="00415C8F" w:rsidRPr="00725D69" w:rsidRDefault="00415C8F" w:rsidP="00415C8F">
      <w:pPr>
        <w:rPr>
          <w:b/>
          <w:bCs/>
        </w:rPr>
      </w:pPr>
      <w:r>
        <w:rPr>
          <w:b/>
          <w:bCs/>
        </w:rPr>
        <w:t>[CYRIL OKELEKE</w:t>
      </w:r>
      <w:bookmarkStart w:id="0" w:name="_GoBack"/>
      <w:bookmarkEnd w:id="0"/>
      <w:r w:rsidRPr="00725D69">
        <w:rPr>
          <w:b/>
          <w:bCs/>
        </w:rPr>
        <w:t>]</w:t>
      </w:r>
    </w:p>
    <w:p w:rsidR="00415C8F" w:rsidRPr="00725D69" w:rsidRDefault="00415C8F" w:rsidP="00415C8F">
      <w:r w:rsidRPr="00725D69">
        <w:rPr>
          <w:b/>
          <w:bCs/>
        </w:rPr>
        <w:t>Chief Technology Officer</w:t>
      </w:r>
    </w:p>
    <w:p w:rsidR="00415C8F" w:rsidRPr="00725D69" w:rsidRDefault="00415C8F" w:rsidP="00415C8F">
      <w:r w:rsidRPr="00725D69">
        <w:t>[Profile: 10+ years technology leadership, startup and enterprise experience, full-stack architecture, team building in emerging markets.]</w:t>
      </w:r>
    </w:p>
    <w:p w:rsidR="00415C8F" w:rsidRPr="00725D69" w:rsidRDefault="00415C8F" w:rsidP="00415C8F">
      <w:r w:rsidRPr="00725D69">
        <w:rPr>
          <w:b/>
          <w:bCs/>
        </w:rPr>
        <w:t>Mandate</w:t>
      </w:r>
      <w:r w:rsidRPr="00725D69">
        <w:t xml:space="preserve">: Build CADNA GSL Technology Concierge into Africa's premier digital transformation partner for </w:t>
      </w:r>
      <w:proofErr w:type="spellStart"/>
      <w:r w:rsidRPr="00725D69">
        <w:t>MSMEs</w:t>
      </w:r>
      <w:proofErr w:type="spellEnd"/>
      <w:r w:rsidRPr="00725D69">
        <w:t>.</w:t>
      </w:r>
    </w:p>
    <w:p w:rsidR="00415C8F" w:rsidRPr="00725D69" w:rsidRDefault="00415C8F" w:rsidP="00415C8F">
      <w:r>
        <w:pict>
          <v:rect id="_x0000_i1136" style="width:0;height:1.5pt" o:hralign="center" o:hrstd="t" o:hr="t" fillcolor="#a0a0a0" stroked="f"/>
        </w:pict>
      </w:r>
    </w:p>
    <w:p w:rsidR="00415C8F" w:rsidRPr="00725D69" w:rsidRDefault="00415C8F" w:rsidP="00415C8F">
      <w:pPr>
        <w:rPr>
          <w:b/>
          <w:bCs/>
        </w:rPr>
      </w:pPr>
      <w:proofErr w:type="spellStart"/>
      <w:r w:rsidRPr="00725D69">
        <w:rPr>
          <w:b/>
          <w:bCs/>
        </w:rPr>
        <w:t>Olawande</w:t>
      </w:r>
      <w:proofErr w:type="spellEnd"/>
      <w:r w:rsidRPr="00725D69">
        <w:rPr>
          <w:b/>
          <w:bCs/>
        </w:rPr>
        <w:t xml:space="preserve"> </w:t>
      </w:r>
      <w:proofErr w:type="spellStart"/>
      <w:r w:rsidRPr="00725D69">
        <w:rPr>
          <w:b/>
          <w:bCs/>
        </w:rPr>
        <w:t>Olowoyeye</w:t>
      </w:r>
      <w:proofErr w:type="spellEnd"/>
    </w:p>
    <w:p w:rsidR="00415C8F" w:rsidRPr="00725D69" w:rsidRDefault="00415C8F" w:rsidP="00415C8F">
      <w:r>
        <w:rPr>
          <w:b/>
          <w:bCs/>
          <w:noProof/>
        </w:rPr>
        <w:drawing>
          <wp:anchor distT="0" distB="0" distL="114300" distR="114300" simplePos="0" relativeHeight="251661312" behindDoc="1" locked="0" layoutInCell="1" allowOverlap="1" wp14:anchorId="7A661A8C" wp14:editId="3A15706F">
            <wp:simplePos x="0" y="0"/>
            <wp:positionH relativeFrom="margin">
              <wp:posOffset>-45720</wp:posOffset>
            </wp:positionH>
            <wp:positionV relativeFrom="paragraph">
              <wp:posOffset>290830</wp:posOffset>
            </wp:positionV>
            <wp:extent cx="1881505" cy="2544445"/>
            <wp:effectExtent l="0" t="0" r="4445" b="8255"/>
            <wp:wrapTight wrapText="bothSides">
              <wp:wrapPolygon edited="0">
                <wp:start x="0" y="0"/>
                <wp:lineTo x="0" y="21508"/>
                <wp:lineTo x="21432" y="21508"/>
                <wp:lineTo x="21432"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7" cstate="print">
                      <a:extLst>
                        <a:ext uri="{28A0092B-C50C-407E-A947-70E740481C1C}">
                          <a14:useLocalDpi xmlns:a14="http://schemas.microsoft.com/office/drawing/2010/main" val="0"/>
                        </a:ext>
                      </a:extLst>
                    </a:blip>
                    <a:srcRect l="8975" t="11818" r="14596"/>
                    <a:stretch/>
                  </pic:blipFill>
                  <pic:spPr bwMode="auto">
                    <a:xfrm>
                      <a:off x="0" y="0"/>
                      <a:ext cx="1881505" cy="2544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725D69">
        <w:rPr>
          <w:b/>
          <w:bCs/>
        </w:rPr>
        <w:t>International Concierge — Asia</w:t>
      </w:r>
    </w:p>
    <w:p w:rsidR="00415C8F" w:rsidRDefault="00415C8F" w:rsidP="00415C8F">
      <w:r w:rsidRPr="00725D69">
        <w:t>15+ years in international trade, business development, and cross-border partnerships. Deputy President, Malaysia Africa Chamber of Commerce and Industry.</w:t>
      </w:r>
    </w:p>
    <w:p w:rsidR="00415C8F" w:rsidRDefault="00415C8F" w:rsidP="00415C8F">
      <w:r w:rsidRPr="00725D69">
        <w:rPr>
          <w:b/>
          <w:bCs/>
        </w:rPr>
        <w:t>Mandate</w:t>
      </w:r>
      <w:r w:rsidRPr="00725D69">
        <w:t xml:space="preserve">: Expand CADNA </w:t>
      </w:r>
      <w:proofErr w:type="spellStart"/>
      <w:r w:rsidRPr="00725D69">
        <w:t>GSL's</w:t>
      </w:r>
      <w:proofErr w:type="spellEnd"/>
      <w:r w:rsidRPr="00725D69">
        <w:t xml:space="preserve"> Asia-Africa trade corridor and technology partnerships.</w:t>
      </w:r>
    </w:p>
    <w:p w:rsidR="00415C8F" w:rsidRDefault="00415C8F" w:rsidP="00415C8F"/>
    <w:p w:rsidR="00415C8F" w:rsidRDefault="00415C8F" w:rsidP="00415C8F"/>
    <w:p w:rsidR="00415C8F" w:rsidRDefault="00415C8F" w:rsidP="00415C8F"/>
    <w:p w:rsidR="00415C8F" w:rsidRDefault="00415C8F" w:rsidP="00415C8F"/>
    <w:p w:rsidR="00415C8F" w:rsidRDefault="00415C8F" w:rsidP="00415C8F"/>
    <w:p w:rsidR="00415C8F" w:rsidRDefault="00415C8F" w:rsidP="00415C8F"/>
    <w:p w:rsidR="00415C8F" w:rsidRDefault="00415C8F" w:rsidP="00415C8F">
      <w:r>
        <w:pict>
          <v:rect id="_x0000_i1137" style="width:0;height:1.5pt" o:hralign="center" o:hrstd="t" o:hr="t" fillcolor="#a0a0a0" stroked="f"/>
        </w:pict>
      </w:r>
    </w:p>
    <w:p w:rsidR="00415C8F" w:rsidRDefault="00415C8F" w:rsidP="00415C8F">
      <w:pPr>
        <w:spacing w:after="0"/>
        <w:jc w:val="both"/>
        <w:rPr>
          <w:b/>
          <w:bCs/>
        </w:rPr>
      </w:pPr>
      <w:r w:rsidRPr="00725D69">
        <w:rPr>
          <w:b/>
          <w:bCs/>
        </w:rPr>
        <w:t>Board of Advisors</w:t>
      </w:r>
    </w:p>
    <w:p w:rsidR="00415C8F" w:rsidRDefault="00415C8F" w:rsidP="00415C8F">
      <w:pPr>
        <w:spacing w:after="0"/>
        <w:jc w:val="both"/>
        <w:rPr>
          <w:b/>
          <w:bCs/>
        </w:rPr>
      </w:pPr>
      <w:r>
        <w:pict>
          <v:rect id="_x0000_i1138" style="width:0;height:1.5pt" o:hralign="center" o:hrstd="t" o:hr="t" fillcolor="#a0a0a0" stroked="f"/>
        </w:pict>
      </w:r>
    </w:p>
    <w:p w:rsidR="00415C8F" w:rsidRPr="00183088" w:rsidRDefault="00415C8F" w:rsidP="00415C8F">
      <w:pPr>
        <w:spacing w:after="0"/>
        <w:jc w:val="both"/>
        <w:rPr>
          <w:b/>
          <w:bCs/>
        </w:rPr>
      </w:pPr>
      <w:r w:rsidRPr="00183088">
        <w:rPr>
          <w:b/>
          <w:bCs/>
        </w:rPr>
        <w:t xml:space="preserve">John </w:t>
      </w:r>
      <w:proofErr w:type="spellStart"/>
      <w:r w:rsidRPr="00183088">
        <w:rPr>
          <w:b/>
          <w:bCs/>
        </w:rPr>
        <w:t>Ogunlela</w:t>
      </w:r>
      <w:proofErr w:type="spellEnd"/>
    </w:p>
    <w:p w:rsidR="00415C8F" w:rsidRDefault="00415C8F" w:rsidP="00415C8F">
      <w:pPr>
        <w:jc w:val="both"/>
      </w:pPr>
      <w:r>
        <w:t>Chairman of the Board</w:t>
      </w:r>
    </w:p>
    <w:p w:rsidR="00415C8F" w:rsidRDefault="00415C8F" w:rsidP="00415C8F">
      <w:pPr>
        <w:jc w:val="both"/>
      </w:pPr>
      <w:r>
        <w:rPr>
          <w:noProof/>
        </w:rPr>
        <w:lastRenderedPageBreak/>
        <w:drawing>
          <wp:anchor distT="0" distB="0" distL="114300" distR="114300" simplePos="0" relativeHeight="251662336" behindDoc="1" locked="0" layoutInCell="1" allowOverlap="1" wp14:anchorId="63872AAA" wp14:editId="537C9B84">
            <wp:simplePos x="0" y="0"/>
            <wp:positionH relativeFrom="margin">
              <wp:align>left</wp:align>
            </wp:positionH>
            <wp:positionV relativeFrom="paragraph">
              <wp:posOffset>9525</wp:posOffset>
            </wp:positionV>
            <wp:extent cx="1731010" cy="1805940"/>
            <wp:effectExtent l="0" t="0" r="2540" b="3810"/>
            <wp:wrapTight wrapText="bothSides">
              <wp:wrapPolygon edited="0">
                <wp:start x="0" y="0"/>
                <wp:lineTo x="0" y="21418"/>
                <wp:lineTo x="21394" y="21418"/>
                <wp:lineTo x="21394"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7127" cy="1812079"/>
                    </a:xfrm>
                    <a:prstGeom prst="rect">
                      <a:avLst/>
                    </a:prstGeom>
                  </pic:spPr>
                </pic:pic>
              </a:graphicData>
            </a:graphic>
            <wp14:sizeRelH relativeFrom="margin">
              <wp14:pctWidth>0</wp14:pctWidth>
            </wp14:sizeRelH>
            <wp14:sizeRelV relativeFrom="margin">
              <wp14:pctHeight>0</wp14:pctHeight>
            </wp14:sizeRelV>
          </wp:anchor>
        </w:drawing>
      </w:r>
    </w:p>
    <w:p w:rsidR="00415C8F" w:rsidRDefault="00415C8F" w:rsidP="00415C8F">
      <w:pPr>
        <w:jc w:val="both"/>
      </w:pPr>
      <w:r w:rsidRPr="00166AEF">
        <w:t xml:space="preserve">John </w:t>
      </w:r>
      <w:proofErr w:type="spellStart"/>
      <w:r w:rsidRPr="00166AEF">
        <w:t>Ogunlela</w:t>
      </w:r>
      <w:proofErr w:type="spellEnd"/>
      <w:r w:rsidRPr="00166AEF">
        <w:t xml:space="preserve"> is an accomplished entrepreneur, agricultural expert, and development strategist with over three decades of experience. He holds a degree in Crop and Soil Sciences and began his career in agriculture, later transitioning to entrepreneurship in 1995, where he successfully managed the distribution of Dangote food products until 2012. From 2012 to 2014, John served as Special Adviser to the Governor of Osun State on Innovation and Agricultural Financing and was Secretary to the Osun Economic Team, where he helped shape the state’s economic strategy. In 2015, he founded </w:t>
      </w:r>
      <w:proofErr w:type="spellStart"/>
      <w:r w:rsidRPr="00166AEF">
        <w:t>Thermoclays</w:t>
      </w:r>
      <w:proofErr w:type="spellEnd"/>
      <w:r w:rsidRPr="00166AEF">
        <w:t xml:space="preserve"> Nigeria Limited after gaining valuable experience at the </w:t>
      </w:r>
      <w:proofErr w:type="spellStart"/>
      <w:r w:rsidRPr="00166AEF">
        <w:t>Ekiti</w:t>
      </w:r>
      <w:proofErr w:type="spellEnd"/>
      <w:r w:rsidRPr="00166AEF">
        <w:t xml:space="preserve"> State-owned Fired Bricks Company, focusing on sustainable manufacturing in the building materials sector. With a strong foundation in both public service and business, John’s career is marked by a commitment to innovation, sustainable development, and driving economic growth in Nigeria.</w:t>
      </w:r>
    </w:p>
    <w:p w:rsidR="00415C8F" w:rsidRDefault="00415C8F" w:rsidP="00415C8F">
      <w:pPr>
        <w:jc w:val="both"/>
      </w:pPr>
    </w:p>
    <w:p w:rsidR="00415C8F" w:rsidRPr="009262C6" w:rsidRDefault="00415C8F" w:rsidP="00415C8F">
      <w:pPr>
        <w:spacing w:after="0"/>
        <w:jc w:val="both"/>
        <w:rPr>
          <w:b/>
          <w:bCs/>
        </w:rPr>
      </w:pPr>
      <w:r w:rsidRPr="009262C6">
        <w:rPr>
          <w:b/>
          <w:bCs/>
        </w:rPr>
        <w:t xml:space="preserve">Mary </w:t>
      </w:r>
      <w:proofErr w:type="spellStart"/>
      <w:r w:rsidRPr="009262C6">
        <w:rPr>
          <w:b/>
          <w:bCs/>
        </w:rPr>
        <w:t>Edeh</w:t>
      </w:r>
      <w:proofErr w:type="spellEnd"/>
      <w:r w:rsidRPr="009262C6">
        <w:rPr>
          <w:b/>
          <w:bCs/>
        </w:rPr>
        <w:t xml:space="preserve"> Nee-</w:t>
      </w:r>
      <w:proofErr w:type="spellStart"/>
      <w:r w:rsidRPr="009262C6">
        <w:rPr>
          <w:b/>
          <w:bCs/>
        </w:rPr>
        <w:t>Opata</w:t>
      </w:r>
      <w:proofErr w:type="spellEnd"/>
    </w:p>
    <w:p w:rsidR="00415C8F" w:rsidRDefault="00415C8F" w:rsidP="00415C8F">
      <w:pPr>
        <w:jc w:val="both"/>
      </w:pPr>
      <w:r>
        <w:t>Vice Chairman of the Board</w:t>
      </w:r>
    </w:p>
    <w:p w:rsidR="00415C8F" w:rsidRDefault="00415C8F" w:rsidP="00415C8F">
      <w:pPr>
        <w:jc w:val="both"/>
      </w:pPr>
      <w:r>
        <w:rPr>
          <w:noProof/>
        </w:rPr>
        <w:drawing>
          <wp:anchor distT="0" distB="0" distL="114300" distR="114300" simplePos="0" relativeHeight="251663360" behindDoc="1" locked="0" layoutInCell="1" allowOverlap="1" wp14:anchorId="6E66F609" wp14:editId="7EF9A45D">
            <wp:simplePos x="0" y="0"/>
            <wp:positionH relativeFrom="column">
              <wp:posOffset>0</wp:posOffset>
            </wp:positionH>
            <wp:positionV relativeFrom="paragraph">
              <wp:posOffset>635</wp:posOffset>
            </wp:positionV>
            <wp:extent cx="2101673" cy="2695575"/>
            <wp:effectExtent l="0" t="0" r="0" b="0"/>
            <wp:wrapTight wrapText="bothSides">
              <wp:wrapPolygon edited="0">
                <wp:start x="0" y="0"/>
                <wp:lineTo x="0" y="21371"/>
                <wp:lineTo x="21345" y="21371"/>
                <wp:lineTo x="21345" y="0"/>
                <wp:lineTo x="0" y="0"/>
              </wp:wrapPolygon>
            </wp:wrapTight>
            <wp:docPr id="1907128408" name="Picture 2" descr="A person wearing glasses and a white swe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28408" name="Picture 2" descr="A person wearing glasses and a white swea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01673" cy="2695575"/>
                    </a:xfrm>
                    <a:prstGeom prst="rect">
                      <a:avLst/>
                    </a:prstGeom>
                    <a:noFill/>
                    <a:ln>
                      <a:noFill/>
                    </a:ln>
                  </pic:spPr>
                </pic:pic>
              </a:graphicData>
            </a:graphic>
          </wp:anchor>
        </w:drawing>
      </w:r>
    </w:p>
    <w:p w:rsidR="00415C8F" w:rsidRDefault="00415C8F" w:rsidP="00415C8F">
      <w:pPr>
        <w:jc w:val="both"/>
      </w:pPr>
      <w:r w:rsidRPr="00065F62">
        <w:t xml:space="preserve">Mary </w:t>
      </w:r>
      <w:proofErr w:type="spellStart"/>
      <w:r w:rsidRPr="00065F62">
        <w:t>Edeh</w:t>
      </w:r>
      <w:proofErr w:type="spellEnd"/>
      <w:r w:rsidRPr="00065F62">
        <w:t xml:space="preserve"> is a seasoned Human Resources and Company Secretarial professional with over 20 years of experience in executive assistance, talent acquisition, employee relations, regulatory compliance, and strategic organizational development. With expertise in driving HR initiatives that align with business goals, she has significantly enhanced operational efficiency, employee engagement, and governance in both local and multinational organizations, including </w:t>
      </w:r>
      <w:proofErr w:type="spellStart"/>
      <w:r w:rsidRPr="00065F62">
        <w:t>PUNUKA</w:t>
      </w:r>
      <w:proofErr w:type="spellEnd"/>
      <w:r w:rsidRPr="00065F62">
        <w:t xml:space="preserve"> Attorneys &amp; Solicitors. Mary holds advanced degrees in Public Administration and International HR Management, and is currently completing an MBA. A member of </w:t>
      </w:r>
      <w:proofErr w:type="spellStart"/>
      <w:r w:rsidRPr="00065F62">
        <w:t>CPHR</w:t>
      </w:r>
      <w:proofErr w:type="spellEnd"/>
      <w:r w:rsidRPr="00065F62">
        <w:t xml:space="preserve"> New Brunswick and </w:t>
      </w:r>
      <w:proofErr w:type="spellStart"/>
      <w:r w:rsidRPr="00065F62">
        <w:t>CIPM</w:t>
      </w:r>
      <w:proofErr w:type="spellEnd"/>
      <w:r w:rsidRPr="00065F62">
        <w:t xml:space="preserve"> Nigeria, she is deeply committed to fostering leadership and community development, actively supporting education and youth mentorship. Passionate about shaping the future of HR, she strives to create transformative workplaces that not only thrive but also contribute meaningfully to society.</w:t>
      </w:r>
    </w:p>
    <w:p w:rsidR="00415C8F" w:rsidRDefault="00415C8F" w:rsidP="00415C8F">
      <w:pPr>
        <w:jc w:val="both"/>
        <w:rPr>
          <w:b/>
          <w:bCs/>
        </w:rPr>
      </w:pPr>
      <w:proofErr w:type="spellStart"/>
      <w:r w:rsidRPr="00183088">
        <w:rPr>
          <w:b/>
          <w:bCs/>
        </w:rPr>
        <w:t>Temitayo</w:t>
      </w:r>
      <w:proofErr w:type="spellEnd"/>
      <w:r w:rsidRPr="00183088">
        <w:rPr>
          <w:b/>
          <w:bCs/>
        </w:rPr>
        <w:t xml:space="preserve"> </w:t>
      </w:r>
      <w:proofErr w:type="spellStart"/>
      <w:r w:rsidRPr="00183088">
        <w:rPr>
          <w:b/>
          <w:bCs/>
        </w:rPr>
        <w:t>Adewole</w:t>
      </w:r>
      <w:proofErr w:type="spellEnd"/>
      <w:r w:rsidRPr="00183088">
        <w:rPr>
          <w:b/>
          <w:bCs/>
        </w:rPr>
        <w:t xml:space="preserve"> </w:t>
      </w:r>
      <w:proofErr w:type="spellStart"/>
      <w:r w:rsidRPr="00183088">
        <w:rPr>
          <w:b/>
          <w:bCs/>
        </w:rPr>
        <w:t>NBDSP</w:t>
      </w:r>
      <w:proofErr w:type="spellEnd"/>
      <w:r w:rsidRPr="00183088">
        <w:rPr>
          <w:b/>
          <w:bCs/>
        </w:rPr>
        <w:t xml:space="preserve">, </w:t>
      </w:r>
      <w:proofErr w:type="spellStart"/>
      <w:r w:rsidRPr="00183088">
        <w:rPr>
          <w:b/>
          <w:bCs/>
        </w:rPr>
        <w:t>ASM</w:t>
      </w:r>
      <w:proofErr w:type="spellEnd"/>
      <w:r w:rsidRPr="00183088">
        <w:rPr>
          <w:b/>
          <w:bCs/>
        </w:rPr>
        <w:t xml:space="preserve">, </w:t>
      </w:r>
      <w:proofErr w:type="spellStart"/>
      <w:r w:rsidRPr="00183088">
        <w:rPr>
          <w:b/>
          <w:bCs/>
        </w:rPr>
        <w:t>LDA</w:t>
      </w:r>
      <w:proofErr w:type="spellEnd"/>
    </w:p>
    <w:p w:rsidR="00415C8F" w:rsidRDefault="00415C8F" w:rsidP="00415C8F">
      <w:pPr>
        <w:jc w:val="both"/>
      </w:pPr>
      <w:r>
        <w:rPr>
          <w:b/>
          <w:bCs/>
          <w:noProof/>
        </w:rPr>
        <w:drawing>
          <wp:anchor distT="0" distB="0" distL="114300" distR="114300" simplePos="0" relativeHeight="251664384" behindDoc="1" locked="0" layoutInCell="1" allowOverlap="1" wp14:anchorId="4A236F9B" wp14:editId="4C7D75D5">
            <wp:simplePos x="0" y="0"/>
            <wp:positionH relativeFrom="column">
              <wp:posOffset>0</wp:posOffset>
            </wp:positionH>
            <wp:positionV relativeFrom="paragraph">
              <wp:posOffset>-3810</wp:posOffset>
            </wp:positionV>
            <wp:extent cx="1973006" cy="2762250"/>
            <wp:effectExtent l="0" t="0" r="8255" b="0"/>
            <wp:wrapTight wrapText="bothSides">
              <wp:wrapPolygon edited="0">
                <wp:start x="0" y="0"/>
                <wp:lineTo x="0" y="21451"/>
                <wp:lineTo x="21482" y="21451"/>
                <wp:lineTo x="2148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73006" cy="2762250"/>
                    </a:xfrm>
                    <a:prstGeom prst="rect">
                      <a:avLst/>
                    </a:prstGeom>
                  </pic:spPr>
                </pic:pic>
              </a:graphicData>
            </a:graphic>
          </wp:anchor>
        </w:drawing>
      </w:r>
      <w:proofErr w:type="spellStart"/>
      <w:r w:rsidRPr="00183088">
        <w:t>Temitayo</w:t>
      </w:r>
      <w:proofErr w:type="spellEnd"/>
      <w:r w:rsidRPr="00183088">
        <w:t xml:space="preserve"> </w:t>
      </w:r>
      <w:proofErr w:type="spellStart"/>
      <w:r w:rsidRPr="00183088">
        <w:t>Adewole</w:t>
      </w:r>
      <w:proofErr w:type="spellEnd"/>
      <w:r w:rsidRPr="00183088">
        <w:t xml:space="preserve"> is a seasoned business development expert with over a decade of experience, specializing in Nano, Micro, Small, and Medium Enterprises (</w:t>
      </w:r>
      <w:proofErr w:type="spellStart"/>
      <w:r w:rsidRPr="00183088">
        <w:t>NMSMEs</w:t>
      </w:r>
      <w:proofErr w:type="spellEnd"/>
      <w:r w:rsidRPr="00183088">
        <w:t xml:space="preserve">). He is the founder and lead consultant at </w:t>
      </w:r>
      <w:proofErr w:type="spellStart"/>
      <w:r w:rsidRPr="00183088">
        <w:rPr>
          <w:b/>
          <w:bCs/>
        </w:rPr>
        <w:t>Temitayo</w:t>
      </w:r>
      <w:proofErr w:type="spellEnd"/>
      <w:r w:rsidRPr="00183088">
        <w:rPr>
          <w:b/>
          <w:bCs/>
        </w:rPr>
        <w:t xml:space="preserve"> </w:t>
      </w:r>
      <w:proofErr w:type="spellStart"/>
      <w:r w:rsidRPr="00183088">
        <w:rPr>
          <w:b/>
          <w:bCs/>
        </w:rPr>
        <w:t>Adewole</w:t>
      </w:r>
      <w:proofErr w:type="spellEnd"/>
      <w:r w:rsidRPr="00183088">
        <w:rPr>
          <w:b/>
          <w:bCs/>
        </w:rPr>
        <w:t xml:space="preserve"> Coaching &amp; Consulting</w:t>
      </w:r>
      <w:r>
        <w:t>,</w:t>
      </w:r>
      <w:r w:rsidRPr="00183088">
        <w:t xml:space="preserve"> and President of </w:t>
      </w:r>
      <w:proofErr w:type="spellStart"/>
      <w:r w:rsidRPr="00183088">
        <w:rPr>
          <w:b/>
          <w:bCs/>
        </w:rPr>
        <w:t>Temitayo</w:t>
      </w:r>
      <w:proofErr w:type="spellEnd"/>
      <w:r w:rsidRPr="00183088">
        <w:rPr>
          <w:b/>
          <w:bCs/>
        </w:rPr>
        <w:t xml:space="preserve"> </w:t>
      </w:r>
      <w:proofErr w:type="spellStart"/>
      <w:r w:rsidRPr="00183088">
        <w:rPr>
          <w:b/>
          <w:bCs/>
        </w:rPr>
        <w:t>Adewole</w:t>
      </w:r>
      <w:proofErr w:type="spellEnd"/>
      <w:r w:rsidRPr="00183088">
        <w:rPr>
          <w:b/>
          <w:bCs/>
        </w:rPr>
        <w:t xml:space="preserve"> Business School Ltd</w:t>
      </w:r>
      <w:r w:rsidRPr="00183088">
        <w:t xml:space="preserve">. With a proven track record of mentoring over 5,000 entrepreneurs, he excels in business setup, strategic growth, product development, market penetration, and revenue generation. </w:t>
      </w:r>
      <w:proofErr w:type="spellStart"/>
      <w:r w:rsidRPr="00183088">
        <w:t>Adewole</w:t>
      </w:r>
      <w:proofErr w:type="spellEnd"/>
      <w:r w:rsidRPr="00183088">
        <w:t xml:space="preserve"> has worked with top organizations like the British Council, Fate Foundation (where he was awarded Best Advisor of the Year 2023), and the Pan African Women Empowerment Network. He is also an alumnus of the Enterprise Development Center (EDC), trained in partnership with </w:t>
      </w:r>
      <w:proofErr w:type="spellStart"/>
      <w:r w:rsidRPr="00183088">
        <w:t>SMEDAN</w:t>
      </w:r>
      <w:proofErr w:type="spellEnd"/>
      <w:r w:rsidRPr="00183088">
        <w:t xml:space="preserve">, and has facilitated training sessions globally, from Nigeria to South Africa. Known for his expertise in strategic management, financial optimization, and business intelligence, </w:t>
      </w:r>
      <w:proofErr w:type="spellStart"/>
      <w:r w:rsidRPr="00183088">
        <w:t>Temitayo</w:t>
      </w:r>
      <w:proofErr w:type="spellEnd"/>
      <w:r w:rsidRPr="00183088">
        <w:t xml:space="preserve"> is a sought-after coach, facilitator, and consultant, committed to empowering businesses to scale and thrive.</w:t>
      </w:r>
    </w:p>
    <w:p w:rsidR="00415C8F" w:rsidRDefault="00415C8F" w:rsidP="00415C8F">
      <w:pPr>
        <w:jc w:val="both"/>
      </w:pPr>
    </w:p>
    <w:p w:rsidR="00415C8F" w:rsidRPr="009262C6" w:rsidRDefault="00415C8F" w:rsidP="00415C8F">
      <w:pPr>
        <w:jc w:val="both"/>
        <w:rPr>
          <w:b/>
          <w:bCs/>
        </w:rPr>
      </w:pPr>
      <w:proofErr w:type="spellStart"/>
      <w:r w:rsidRPr="009262C6">
        <w:rPr>
          <w:b/>
          <w:bCs/>
        </w:rPr>
        <w:lastRenderedPageBreak/>
        <w:t>Ikechukwu</w:t>
      </w:r>
      <w:proofErr w:type="spellEnd"/>
      <w:r w:rsidRPr="009262C6">
        <w:rPr>
          <w:b/>
          <w:bCs/>
        </w:rPr>
        <w:t xml:space="preserve"> </w:t>
      </w:r>
      <w:proofErr w:type="spellStart"/>
      <w:r w:rsidRPr="009262C6">
        <w:rPr>
          <w:b/>
          <w:bCs/>
        </w:rPr>
        <w:t>Kalu</w:t>
      </w:r>
      <w:proofErr w:type="spellEnd"/>
      <w:r w:rsidRPr="009262C6">
        <w:rPr>
          <w:b/>
          <w:bCs/>
        </w:rPr>
        <w:t xml:space="preserve"> </w:t>
      </w:r>
    </w:p>
    <w:p w:rsidR="00415C8F" w:rsidRDefault="00415C8F" w:rsidP="00415C8F">
      <w:pPr>
        <w:jc w:val="both"/>
      </w:pPr>
      <w:r>
        <w:rPr>
          <w:noProof/>
        </w:rPr>
        <w:drawing>
          <wp:anchor distT="0" distB="0" distL="114300" distR="114300" simplePos="0" relativeHeight="251665408" behindDoc="1" locked="0" layoutInCell="1" allowOverlap="1" wp14:anchorId="041E5522" wp14:editId="1AB4AA48">
            <wp:simplePos x="0" y="0"/>
            <wp:positionH relativeFrom="column">
              <wp:posOffset>0</wp:posOffset>
            </wp:positionH>
            <wp:positionV relativeFrom="paragraph">
              <wp:posOffset>-3810</wp:posOffset>
            </wp:positionV>
            <wp:extent cx="1735634" cy="2428875"/>
            <wp:effectExtent l="0" t="0" r="0" b="0"/>
            <wp:wrapTight wrapText="bothSides">
              <wp:wrapPolygon edited="0">
                <wp:start x="0" y="0"/>
                <wp:lineTo x="0" y="21346"/>
                <wp:lineTo x="21339" y="21346"/>
                <wp:lineTo x="21339"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35634" cy="2428875"/>
                    </a:xfrm>
                    <a:prstGeom prst="rect">
                      <a:avLst/>
                    </a:prstGeom>
                  </pic:spPr>
                </pic:pic>
              </a:graphicData>
            </a:graphic>
          </wp:anchor>
        </w:drawing>
      </w:r>
      <w:proofErr w:type="spellStart"/>
      <w:r>
        <w:t>Ikechukwu</w:t>
      </w:r>
      <w:proofErr w:type="spellEnd"/>
      <w:r>
        <w:t xml:space="preserve"> </w:t>
      </w:r>
      <w:proofErr w:type="spellStart"/>
      <w:r>
        <w:t>Kalu</w:t>
      </w:r>
      <w:proofErr w:type="spellEnd"/>
      <w:r>
        <w:t xml:space="preserve"> is an accomplished business strategist with over 10 years of expertise in business development, customer experience management, and project leadership. Throughout his career, he has successfully navigated and driven growth across diverse sectors, including renewables, outsourcing, telecommunications, and financial services. </w:t>
      </w:r>
      <w:proofErr w:type="spellStart"/>
      <w:r>
        <w:t>Ikechukwu</w:t>
      </w:r>
      <w:proofErr w:type="spellEnd"/>
      <w:r>
        <w:t xml:space="preserve"> has played a pivotal role in shaping go-to-market strategies and providing actionable insights for a range of products within these industries. Currently serving as Chief Operating Officer at LAO Solutions, </w:t>
      </w:r>
      <w:proofErr w:type="spellStart"/>
      <w:r>
        <w:t>Ikechukwu</w:t>
      </w:r>
      <w:proofErr w:type="spellEnd"/>
      <w:r>
        <w:t xml:space="preserve"> leads a dynamic team focused on delivering tailored technology and business development solutions to SMEs and public sector organizations. His strategic vision helps these organizations scale, optimize operations, and thrive in competitive markets. In addition to his role at LAO Solutions, </w:t>
      </w:r>
      <w:proofErr w:type="spellStart"/>
      <w:r>
        <w:t>Ikechukwu</w:t>
      </w:r>
      <w:proofErr w:type="spellEnd"/>
      <w:r>
        <w:t xml:space="preserve"> is a trusted consultant for SMEs and development agencies, offering deep insights into the intersection of public policy and economic growth. His expertise empowers businesses and government bodies to align their strategies with evolving economic trends, unlocking new opportunities for sustainable growth.</w:t>
      </w:r>
    </w:p>
    <w:p w:rsidR="00415C8F" w:rsidRPr="009262C6" w:rsidRDefault="00415C8F" w:rsidP="00415C8F">
      <w:pPr>
        <w:jc w:val="both"/>
        <w:rPr>
          <w:b/>
          <w:bCs/>
        </w:rPr>
      </w:pPr>
      <w:r w:rsidRPr="009262C6">
        <w:rPr>
          <w:b/>
          <w:bCs/>
        </w:rPr>
        <w:t xml:space="preserve"> </w:t>
      </w:r>
    </w:p>
    <w:p w:rsidR="00415C8F" w:rsidRPr="009262C6" w:rsidRDefault="00415C8F" w:rsidP="00415C8F">
      <w:pPr>
        <w:jc w:val="both"/>
        <w:rPr>
          <w:b/>
          <w:bCs/>
        </w:rPr>
      </w:pPr>
      <w:proofErr w:type="spellStart"/>
      <w:r w:rsidRPr="009262C6">
        <w:rPr>
          <w:b/>
          <w:bCs/>
        </w:rPr>
        <w:t>Olawale</w:t>
      </w:r>
      <w:proofErr w:type="spellEnd"/>
      <w:r w:rsidRPr="009262C6">
        <w:rPr>
          <w:b/>
          <w:bCs/>
        </w:rPr>
        <w:t xml:space="preserve"> </w:t>
      </w:r>
      <w:r>
        <w:rPr>
          <w:b/>
          <w:bCs/>
        </w:rPr>
        <w:t xml:space="preserve">S. </w:t>
      </w:r>
      <w:proofErr w:type="spellStart"/>
      <w:r w:rsidRPr="009262C6">
        <w:rPr>
          <w:b/>
          <w:bCs/>
        </w:rPr>
        <w:t>Amoussa</w:t>
      </w:r>
      <w:proofErr w:type="spellEnd"/>
    </w:p>
    <w:p w:rsidR="00415C8F" w:rsidRDefault="00415C8F" w:rsidP="00415C8F">
      <w:pPr>
        <w:jc w:val="both"/>
      </w:pPr>
      <w:r>
        <w:rPr>
          <w:noProof/>
        </w:rPr>
        <w:drawing>
          <wp:anchor distT="0" distB="0" distL="114300" distR="114300" simplePos="0" relativeHeight="251666432" behindDoc="1" locked="0" layoutInCell="1" allowOverlap="1" wp14:anchorId="1FF55716" wp14:editId="221AB30C">
            <wp:simplePos x="0" y="0"/>
            <wp:positionH relativeFrom="column">
              <wp:posOffset>0</wp:posOffset>
            </wp:positionH>
            <wp:positionV relativeFrom="paragraph">
              <wp:posOffset>-1270</wp:posOffset>
            </wp:positionV>
            <wp:extent cx="1562100" cy="2343150"/>
            <wp:effectExtent l="0" t="0" r="0" b="0"/>
            <wp:wrapTight wrapText="bothSides">
              <wp:wrapPolygon edited="0">
                <wp:start x="0" y="0"/>
                <wp:lineTo x="0" y="21424"/>
                <wp:lineTo x="21337" y="21424"/>
                <wp:lineTo x="21337"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62100" cy="2343150"/>
                    </a:xfrm>
                    <a:prstGeom prst="rect">
                      <a:avLst/>
                    </a:prstGeom>
                  </pic:spPr>
                </pic:pic>
              </a:graphicData>
            </a:graphic>
          </wp:anchor>
        </w:drawing>
      </w:r>
      <w:proofErr w:type="spellStart"/>
      <w:r w:rsidRPr="003F5DBB">
        <w:t>Olawale</w:t>
      </w:r>
      <w:proofErr w:type="spellEnd"/>
      <w:r w:rsidRPr="003F5DBB">
        <w:t xml:space="preserve"> S. </w:t>
      </w:r>
      <w:proofErr w:type="spellStart"/>
      <w:r w:rsidRPr="003F5DBB">
        <w:t>Amoussa</w:t>
      </w:r>
      <w:proofErr w:type="spellEnd"/>
      <w:r w:rsidRPr="003F5DBB">
        <w:t xml:space="preserve"> is a seasoned legal professional and commercial law expert with over a decade of post-call experience, excelling in corporate governance, compliance, and legal advisory across the banking, real estate, and professional association sectors. As the Managing Partner of Excelsior Legal LLP, he leads a top-tier practice offering strategic legal counsel and company secretarial services to a diverse range of clients. </w:t>
      </w:r>
      <w:proofErr w:type="spellStart"/>
      <w:r w:rsidRPr="003F5DBB">
        <w:t>Olawale</w:t>
      </w:r>
      <w:proofErr w:type="spellEnd"/>
      <w:r w:rsidRPr="003F5DBB">
        <w:t xml:space="preserve"> has also earned a stellar reputation as an External Company Secretary and Legal Adviser to several prominent organizations. His commitment to public service is evident from his 2019 bid to represent </w:t>
      </w:r>
      <w:proofErr w:type="spellStart"/>
      <w:r w:rsidRPr="003F5DBB">
        <w:t>Kosofe</w:t>
      </w:r>
      <w:proofErr w:type="spellEnd"/>
      <w:r w:rsidRPr="003F5DBB">
        <w:t xml:space="preserve"> Constituency 1 in the Lagos State House of Assembly and his ongoing support for community development initiatives. A passionate advocate for social change, he combines legal expertise with a strong sense of responsibility, making him a trusted advisor, leader, and exceptional personality dedicated to both professional excellence and the greater good.</w:t>
      </w:r>
    </w:p>
    <w:p w:rsidR="00415C8F" w:rsidRPr="00725D69" w:rsidRDefault="00415C8F" w:rsidP="00415C8F">
      <w:r>
        <w:pict>
          <v:rect id="_x0000_i1139" style="width:0;height:1.5pt" o:hralign="center" o:hrstd="t" o:hr="t" fillcolor="#a0a0a0" stroked="f"/>
        </w:pict>
      </w:r>
    </w:p>
    <w:p w:rsidR="00415C8F" w:rsidRPr="00725D69" w:rsidRDefault="00415C8F" w:rsidP="00415C8F">
      <w:pPr>
        <w:rPr>
          <w:b/>
          <w:bCs/>
        </w:rPr>
      </w:pPr>
      <w:r w:rsidRPr="00725D69">
        <w:rPr>
          <w:b/>
          <w:bCs/>
        </w:rPr>
        <w:t>PAGE 7: CLIENTS &amp; CASE STUDIES</w:t>
      </w:r>
    </w:p>
    <w:p w:rsidR="00415C8F" w:rsidRPr="00725D69" w:rsidRDefault="00415C8F" w:rsidP="00415C8F">
      <w:r>
        <w:pict>
          <v:rect id="_x0000_i1140" style="width:0;height:1.5pt" o:hralign="center" o:hrstd="t" o:hr="t" fillcolor="#a0a0a0" stroked="f"/>
        </w:pict>
      </w:r>
    </w:p>
    <w:p w:rsidR="00415C8F" w:rsidRPr="00725D69" w:rsidRDefault="00415C8F" w:rsidP="00415C8F">
      <w:pPr>
        <w:rPr>
          <w:b/>
          <w:bCs/>
        </w:rPr>
      </w:pPr>
      <w:r w:rsidRPr="00725D69">
        <w:rPr>
          <w:b/>
          <w:bCs/>
        </w:rPr>
        <w:t>Trusted By</w:t>
      </w:r>
    </w:p>
    <w:p w:rsidR="00415C8F" w:rsidRDefault="00415C8F" w:rsidP="00415C8F">
      <w:pPr>
        <w:jc w:val="both"/>
      </w:pPr>
    </w:p>
    <w:p w:rsidR="00415C8F" w:rsidRDefault="00415C8F" w:rsidP="00415C8F">
      <w:pPr>
        <w:jc w:val="both"/>
      </w:pPr>
      <w:r>
        <w:rPr>
          <w:noProof/>
        </w:rPr>
        <w:lastRenderedPageBreak/>
        <w:drawing>
          <wp:inline distT="0" distB="0" distL="0" distR="0" wp14:anchorId="755394D8" wp14:editId="2282193B">
            <wp:extent cx="2188952" cy="1381125"/>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2203571" cy="1390349"/>
                    </a:xfrm>
                    <a:prstGeom prst="rect">
                      <a:avLst/>
                    </a:prstGeom>
                  </pic:spPr>
                </pic:pic>
              </a:graphicData>
            </a:graphic>
          </wp:inline>
        </w:drawing>
      </w:r>
      <w:r>
        <w:rPr>
          <w:noProof/>
        </w:rPr>
        <w:drawing>
          <wp:inline distT="0" distB="0" distL="0" distR="0" wp14:anchorId="740EC286" wp14:editId="75498391">
            <wp:extent cx="1743075" cy="18954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1797866" cy="1955056"/>
                    </a:xfrm>
                    <a:prstGeom prst="rect">
                      <a:avLst/>
                    </a:prstGeom>
                  </pic:spPr>
                </pic:pic>
              </a:graphicData>
            </a:graphic>
          </wp:inline>
        </w:drawing>
      </w:r>
      <w:r>
        <w:rPr>
          <w:noProof/>
        </w:rPr>
        <w:drawing>
          <wp:inline distT="0" distB="0" distL="0" distR="0" wp14:anchorId="2049394E" wp14:editId="342820E8">
            <wp:extent cx="2587667" cy="640721"/>
            <wp:effectExtent l="0" t="0" r="3175"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03119" cy="644547"/>
                    </a:xfrm>
                    <a:prstGeom prst="rect">
                      <a:avLst/>
                    </a:prstGeom>
                  </pic:spPr>
                </pic:pic>
              </a:graphicData>
            </a:graphic>
          </wp:inline>
        </w:drawing>
      </w:r>
      <w:r>
        <w:rPr>
          <w:noProof/>
        </w:rPr>
        <w:drawing>
          <wp:inline distT="0" distB="0" distL="0" distR="0" wp14:anchorId="02832745" wp14:editId="7C864460">
            <wp:extent cx="2809524" cy="819048"/>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2809524" cy="819048"/>
                    </a:xfrm>
                    <a:prstGeom prst="rect">
                      <a:avLst/>
                    </a:prstGeom>
                  </pic:spPr>
                </pic:pic>
              </a:graphicData>
            </a:graphic>
          </wp:inline>
        </w:drawing>
      </w:r>
      <w:r>
        <w:rPr>
          <w:noProof/>
        </w:rPr>
        <w:drawing>
          <wp:inline distT="0" distB="0" distL="0" distR="0" wp14:anchorId="45FA0D90" wp14:editId="24E73371">
            <wp:extent cx="1685925" cy="1701345"/>
            <wp:effectExtent l="0" t="0" r="0" b="0"/>
            <wp:docPr id="1907128384" name="Picture 1907128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extLst>
                        <a:ext uri="{28A0092B-C50C-407E-A947-70E740481C1C}">
                          <a14:useLocalDpi xmlns:a14="http://schemas.microsoft.com/office/drawing/2010/main" val="0"/>
                        </a:ext>
                      </a:extLst>
                    </a:blip>
                    <a:stretch>
                      <a:fillRect/>
                    </a:stretch>
                  </pic:blipFill>
                  <pic:spPr>
                    <a:xfrm>
                      <a:off x="0" y="0"/>
                      <a:ext cx="1690640" cy="1706104"/>
                    </a:xfrm>
                    <a:prstGeom prst="rect">
                      <a:avLst/>
                    </a:prstGeom>
                  </pic:spPr>
                </pic:pic>
              </a:graphicData>
            </a:graphic>
          </wp:inline>
        </w:drawing>
      </w:r>
      <w:r>
        <w:rPr>
          <w:noProof/>
        </w:rPr>
        <w:drawing>
          <wp:inline distT="0" distB="0" distL="0" distR="0" wp14:anchorId="54AD3FA1" wp14:editId="156EEB91">
            <wp:extent cx="1293892" cy="1438275"/>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a:extLst>
                        <a:ext uri="{28A0092B-C50C-407E-A947-70E740481C1C}">
                          <a14:useLocalDpi xmlns:a14="http://schemas.microsoft.com/office/drawing/2010/main" val="0"/>
                        </a:ext>
                      </a:extLst>
                    </a:blip>
                    <a:stretch>
                      <a:fillRect/>
                    </a:stretch>
                  </pic:blipFill>
                  <pic:spPr>
                    <a:xfrm>
                      <a:off x="0" y="0"/>
                      <a:ext cx="1297569" cy="1442362"/>
                    </a:xfrm>
                    <a:prstGeom prst="rect">
                      <a:avLst/>
                    </a:prstGeom>
                  </pic:spPr>
                </pic:pic>
              </a:graphicData>
            </a:graphic>
          </wp:inline>
        </w:drawing>
      </w:r>
      <w:r>
        <w:rPr>
          <w:noProof/>
        </w:rPr>
        <w:drawing>
          <wp:inline distT="0" distB="0" distL="0" distR="0" wp14:anchorId="5B4FD89D" wp14:editId="2135EF0E">
            <wp:extent cx="2454788" cy="8233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a:extLst>
                        <a:ext uri="{28A0092B-C50C-407E-A947-70E740481C1C}">
                          <a14:useLocalDpi xmlns:a14="http://schemas.microsoft.com/office/drawing/2010/main" val="0"/>
                        </a:ext>
                      </a:extLst>
                    </a:blip>
                    <a:stretch>
                      <a:fillRect/>
                    </a:stretch>
                  </pic:blipFill>
                  <pic:spPr>
                    <a:xfrm>
                      <a:off x="0" y="0"/>
                      <a:ext cx="2484208" cy="833245"/>
                    </a:xfrm>
                    <a:prstGeom prst="rect">
                      <a:avLst/>
                    </a:prstGeom>
                  </pic:spPr>
                </pic:pic>
              </a:graphicData>
            </a:graphic>
          </wp:inline>
        </w:drawing>
      </w:r>
      <w:r>
        <w:rPr>
          <w:noProof/>
        </w:rPr>
        <w:drawing>
          <wp:inline distT="0" distB="0" distL="0" distR="0" wp14:anchorId="2D20B4C5" wp14:editId="5AC3A462">
            <wp:extent cx="2666667" cy="666667"/>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a:extLst>
                        <a:ext uri="{28A0092B-C50C-407E-A947-70E740481C1C}">
                          <a14:useLocalDpi xmlns:a14="http://schemas.microsoft.com/office/drawing/2010/main" val="0"/>
                        </a:ext>
                      </a:extLst>
                    </a:blip>
                    <a:stretch>
                      <a:fillRect/>
                    </a:stretch>
                  </pic:blipFill>
                  <pic:spPr>
                    <a:xfrm>
                      <a:off x="0" y="0"/>
                      <a:ext cx="2666667" cy="666667"/>
                    </a:xfrm>
                    <a:prstGeom prst="rect">
                      <a:avLst/>
                    </a:prstGeom>
                  </pic:spPr>
                </pic:pic>
              </a:graphicData>
            </a:graphic>
          </wp:inline>
        </w:drawing>
      </w:r>
      <w:r>
        <w:rPr>
          <w:noProof/>
        </w:rPr>
        <w:drawing>
          <wp:inline distT="0" distB="0" distL="0" distR="0" wp14:anchorId="1E8633FF" wp14:editId="1D8582CC">
            <wp:extent cx="2600325" cy="22669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21">
                      <a:extLst>
                        <a:ext uri="{28A0092B-C50C-407E-A947-70E740481C1C}">
                          <a14:useLocalDpi xmlns:a14="http://schemas.microsoft.com/office/drawing/2010/main" val="0"/>
                        </a:ext>
                      </a:extLst>
                    </a:blip>
                    <a:srcRect l="26833" t="27191" r="24329" b="30233"/>
                    <a:stretch/>
                  </pic:blipFill>
                  <pic:spPr bwMode="auto">
                    <a:xfrm>
                      <a:off x="0" y="0"/>
                      <a:ext cx="2600325" cy="226695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5F798B0" wp14:editId="26A963D7">
            <wp:extent cx="4805464" cy="1085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a:extLst>
                        <a:ext uri="{28A0092B-C50C-407E-A947-70E740481C1C}">
                          <a14:useLocalDpi xmlns:a14="http://schemas.microsoft.com/office/drawing/2010/main" val="0"/>
                        </a:ext>
                      </a:extLst>
                    </a:blip>
                    <a:stretch>
                      <a:fillRect/>
                    </a:stretch>
                  </pic:blipFill>
                  <pic:spPr>
                    <a:xfrm>
                      <a:off x="0" y="0"/>
                      <a:ext cx="4820478" cy="1089243"/>
                    </a:xfrm>
                    <a:prstGeom prst="rect">
                      <a:avLst/>
                    </a:prstGeom>
                  </pic:spPr>
                </pic:pic>
              </a:graphicData>
            </a:graphic>
          </wp:inline>
        </w:drawing>
      </w:r>
      <w:r>
        <w:rPr>
          <w:noProof/>
        </w:rPr>
        <w:drawing>
          <wp:inline distT="0" distB="0" distL="0" distR="0" wp14:anchorId="4B680905" wp14:editId="712EDD74">
            <wp:extent cx="1885950" cy="2362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23" cstate="print">
                      <a:extLst>
                        <a:ext uri="{28A0092B-C50C-407E-A947-70E740481C1C}">
                          <a14:useLocalDpi xmlns:a14="http://schemas.microsoft.com/office/drawing/2010/main" val="0"/>
                        </a:ext>
                      </a:extLst>
                    </a:blip>
                    <a:srcRect l="30834" t="24167" r="27916" b="24167"/>
                    <a:stretch/>
                  </pic:blipFill>
                  <pic:spPr bwMode="auto">
                    <a:xfrm>
                      <a:off x="0" y="0"/>
                      <a:ext cx="1885954" cy="2362205"/>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2DF2A6C6" wp14:editId="50F4C8AE">
            <wp:extent cx="2628571" cy="1257143"/>
            <wp:effectExtent l="0" t="0" r="63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4">
                      <a:extLst>
                        <a:ext uri="{28A0092B-C50C-407E-A947-70E740481C1C}">
                          <a14:useLocalDpi xmlns:a14="http://schemas.microsoft.com/office/drawing/2010/main" val="0"/>
                        </a:ext>
                      </a:extLst>
                    </a:blip>
                    <a:stretch>
                      <a:fillRect/>
                    </a:stretch>
                  </pic:blipFill>
                  <pic:spPr>
                    <a:xfrm>
                      <a:off x="0" y="0"/>
                      <a:ext cx="2628571" cy="1257143"/>
                    </a:xfrm>
                    <a:prstGeom prst="rect">
                      <a:avLst/>
                    </a:prstGeom>
                  </pic:spPr>
                </pic:pic>
              </a:graphicData>
            </a:graphic>
          </wp:inline>
        </w:drawing>
      </w:r>
      <w:r>
        <w:rPr>
          <w:noProof/>
        </w:rPr>
        <w:drawing>
          <wp:inline distT="0" distB="0" distL="0" distR="0" wp14:anchorId="59C39161" wp14:editId="3EAD0BBB">
            <wp:extent cx="3590925" cy="7880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5">
                      <a:extLst>
                        <a:ext uri="{28A0092B-C50C-407E-A947-70E740481C1C}">
                          <a14:useLocalDpi xmlns:a14="http://schemas.microsoft.com/office/drawing/2010/main" val="0"/>
                        </a:ext>
                      </a:extLst>
                    </a:blip>
                    <a:stretch>
                      <a:fillRect/>
                    </a:stretch>
                  </pic:blipFill>
                  <pic:spPr>
                    <a:xfrm>
                      <a:off x="0" y="0"/>
                      <a:ext cx="3598280" cy="789684"/>
                    </a:xfrm>
                    <a:prstGeom prst="rect">
                      <a:avLst/>
                    </a:prstGeom>
                  </pic:spPr>
                </pic:pic>
              </a:graphicData>
            </a:graphic>
          </wp:inline>
        </w:drawing>
      </w:r>
      <w:r>
        <w:rPr>
          <w:noProof/>
        </w:rPr>
        <w:drawing>
          <wp:inline distT="0" distB="0" distL="0" distR="0" wp14:anchorId="0FA7E871" wp14:editId="378CF2EB">
            <wp:extent cx="2502470" cy="58433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extLst>
                        <a:ext uri="{28A0092B-C50C-407E-A947-70E740481C1C}">
                          <a14:useLocalDpi xmlns:a14="http://schemas.microsoft.com/office/drawing/2010/main" val="0"/>
                        </a:ext>
                      </a:extLst>
                    </a:blip>
                    <a:stretch>
                      <a:fillRect/>
                    </a:stretch>
                  </pic:blipFill>
                  <pic:spPr>
                    <a:xfrm>
                      <a:off x="0" y="0"/>
                      <a:ext cx="2502470" cy="584333"/>
                    </a:xfrm>
                    <a:prstGeom prst="rect">
                      <a:avLst/>
                    </a:prstGeom>
                  </pic:spPr>
                </pic:pic>
              </a:graphicData>
            </a:graphic>
          </wp:inline>
        </w:drawing>
      </w:r>
      <w:r>
        <w:rPr>
          <w:noProof/>
        </w:rPr>
        <w:drawing>
          <wp:inline distT="0" distB="0" distL="0" distR="0" wp14:anchorId="3550003B" wp14:editId="5925AF9F">
            <wp:extent cx="3333333" cy="742857"/>
            <wp:effectExtent l="0" t="0" r="63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7">
                      <a:extLst>
                        <a:ext uri="{28A0092B-C50C-407E-A947-70E740481C1C}">
                          <a14:useLocalDpi xmlns:a14="http://schemas.microsoft.com/office/drawing/2010/main" val="0"/>
                        </a:ext>
                      </a:extLst>
                    </a:blip>
                    <a:stretch>
                      <a:fillRect/>
                    </a:stretch>
                  </pic:blipFill>
                  <pic:spPr>
                    <a:xfrm>
                      <a:off x="0" y="0"/>
                      <a:ext cx="3333333" cy="742857"/>
                    </a:xfrm>
                    <a:prstGeom prst="rect">
                      <a:avLst/>
                    </a:prstGeom>
                  </pic:spPr>
                </pic:pic>
              </a:graphicData>
            </a:graphic>
          </wp:inline>
        </w:drawing>
      </w:r>
      <w:r>
        <w:rPr>
          <w:noProof/>
        </w:rPr>
        <w:drawing>
          <wp:inline distT="0" distB="0" distL="0" distR="0" wp14:anchorId="15CF5EF3" wp14:editId="4F7A513D">
            <wp:extent cx="2190476" cy="2171429"/>
            <wp:effectExtent l="0" t="0" r="63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8">
                      <a:extLst>
                        <a:ext uri="{28A0092B-C50C-407E-A947-70E740481C1C}">
                          <a14:useLocalDpi xmlns:a14="http://schemas.microsoft.com/office/drawing/2010/main" val="0"/>
                        </a:ext>
                      </a:extLst>
                    </a:blip>
                    <a:stretch>
                      <a:fillRect/>
                    </a:stretch>
                  </pic:blipFill>
                  <pic:spPr>
                    <a:xfrm>
                      <a:off x="0" y="0"/>
                      <a:ext cx="2190476" cy="2171429"/>
                    </a:xfrm>
                    <a:prstGeom prst="rect">
                      <a:avLst/>
                    </a:prstGeom>
                  </pic:spPr>
                </pic:pic>
              </a:graphicData>
            </a:graphic>
          </wp:inline>
        </w:drawing>
      </w:r>
      <w:r>
        <w:rPr>
          <w:noProof/>
        </w:rPr>
        <w:drawing>
          <wp:inline distT="0" distB="0" distL="0" distR="0" wp14:anchorId="228B7D82" wp14:editId="5C5AB0BA">
            <wp:extent cx="2857500" cy="2590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9">
                      <a:extLst>
                        <a:ext uri="{28A0092B-C50C-407E-A947-70E740481C1C}">
                          <a14:useLocalDpi xmlns:a14="http://schemas.microsoft.com/office/drawing/2010/main" val="0"/>
                        </a:ext>
                      </a:extLst>
                    </a:blip>
                    <a:stretch>
                      <a:fillRect/>
                    </a:stretch>
                  </pic:blipFill>
                  <pic:spPr>
                    <a:xfrm>
                      <a:off x="0" y="0"/>
                      <a:ext cx="2857500" cy="2590800"/>
                    </a:xfrm>
                    <a:prstGeom prst="rect">
                      <a:avLst/>
                    </a:prstGeom>
                  </pic:spPr>
                </pic:pic>
              </a:graphicData>
            </a:graphic>
          </wp:inline>
        </w:drawing>
      </w:r>
      <w:r>
        <w:rPr>
          <w:noProof/>
        </w:rPr>
        <w:drawing>
          <wp:inline distT="0" distB="0" distL="0" distR="0" wp14:anchorId="1E3ABADF" wp14:editId="4E1FB4AF">
            <wp:extent cx="1897534" cy="1285875"/>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0">
                      <a:extLst>
                        <a:ext uri="{28A0092B-C50C-407E-A947-70E740481C1C}">
                          <a14:useLocalDpi xmlns:a14="http://schemas.microsoft.com/office/drawing/2010/main" val="0"/>
                        </a:ext>
                      </a:extLst>
                    </a:blip>
                    <a:stretch>
                      <a:fillRect/>
                    </a:stretch>
                  </pic:blipFill>
                  <pic:spPr>
                    <a:xfrm>
                      <a:off x="0" y="0"/>
                      <a:ext cx="1899375" cy="1287123"/>
                    </a:xfrm>
                    <a:prstGeom prst="rect">
                      <a:avLst/>
                    </a:prstGeom>
                  </pic:spPr>
                </pic:pic>
              </a:graphicData>
            </a:graphic>
          </wp:inline>
        </w:drawing>
      </w:r>
      <w:r>
        <w:rPr>
          <w:noProof/>
        </w:rPr>
        <w:drawing>
          <wp:inline distT="0" distB="0" distL="0" distR="0" wp14:anchorId="316375D7" wp14:editId="4FAC91E5">
            <wp:extent cx="1771650" cy="17716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inline>
        </w:drawing>
      </w:r>
      <w:r>
        <w:rPr>
          <w:noProof/>
        </w:rPr>
        <w:drawing>
          <wp:inline distT="0" distB="0" distL="0" distR="0" wp14:anchorId="2A65E166" wp14:editId="2184CC6A">
            <wp:extent cx="2809875" cy="776128"/>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33474" cy="782646"/>
                    </a:xfrm>
                    <a:prstGeom prst="rect">
                      <a:avLst/>
                    </a:prstGeom>
                  </pic:spPr>
                </pic:pic>
              </a:graphicData>
            </a:graphic>
          </wp:inline>
        </w:drawing>
      </w:r>
      <w:r>
        <w:t xml:space="preserve">    </w:t>
      </w:r>
      <w:r>
        <w:rPr>
          <w:noProof/>
        </w:rPr>
        <w:drawing>
          <wp:inline distT="0" distB="0" distL="0" distR="0" wp14:anchorId="7EA2C77C" wp14:editId="45CBDD1A">
            <wp:extent cx="1257300" cy="15519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3">
                      <a:extLst>
                        <a:ext uri="{28A0092B-C50C-407E-A947-70E740481C1C}">
                          <a14:useLocalDpi xmlns:a14="http://schemas.microsoft.com/office/drawing/2010/main" val="0"/>
                        </a:ext>
                      </a:extLst>
                    </a:blip>
                    <a:stretch>
                      <a:fillRect/>
                    </a:stretch>
                  </pic:blipFill>
                  <pic:spPr>
                    <a:xfrm>
                      <a:off x="0" y="0"/>
                      <a:ext cx="1261092" cy="1556621"/>
                    </a:xfrm>
                    <a:prstGeom prst="rect">
                      <a:avLst/>
                    </a:prstGeom>
                  </pic:spPr>
                </pic:pic>
              </a:graphicData>
            </a:graphic>
          </wp:inline>
        </w:drawing>
      </w:r>
    </w:p>
    <w:p w:rsidR="00415C8F" w:rsidRDefault="00415C8F" w:rsidP="00415C8F">
      <w:pPr>
        <w:jc w:val="both"/>
      </w:pPr>
      <w:r>
        <w:t>---</w:t>
      </w:r>
    </w:p>
    <w:p w:rsidR="00415C8F" w:rsidRDefault="00415C8F" w:rsidP="00415C8F">
      <w:pPr>
        <w:jc w:val="both"/>
      </w:pPr>
    </w:p>
    <w:p w:rsidR="00415C8F" w:rsidRDefault="00415C8F" w:rsidP="00415C8F">
      <w:pPr>
        <w:jc w:val="both"/>
        <w:rPr>
          <w:b/>
          <w:bCs/>
        </w:rPr>
      </w:pPr>
      <w:r>
        <w:rPr>
          <w:noProof/>
        </w:rPr>
        <w:lastRenderedPageBreak/>
        <w:drawing>
          <wp:inline distT="0" distB="0" distL="0" distR="0" wp14:anchorId="38EE0E6E" wp14:editId="1FAC5F97">
            <wp:extent cx="2609850" cy="26098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09850" cy="2609850"/>
                    </a:xfrm>
                    <a:prstGeom prst="rect">
                      <a:avLst/>
                    </a:prstGeom>
                    <a:noFill/>
                    <a:ln>
                      <a:noFill/>
                    </a:ln>
                  </pic:spPr>
                </pic:pic>
              </a:graphicData>
            </a:graphic>
          </wp:inline>
        </w:drawing>
      </w:r>
    </w:p>
    <w:p w:rsidR="00415C8F" w:rsidRPr="00725D69" w:rsidRDefault="00415C8F" w:rsidP="00415C8F"/>
    <w:tbl>
      <w:tblPr>
        <w:tblStyle w:val="PlainTable2"/>
        <w:tblW w:w="5000" w:type="pct"/>
        <w:tblLook w:val="04A0" w:firstRow="1" w:lastRow="0" w:firstColumn="1" w:lastColumn="0" w:noHBand="0" w:noVBand="1"/>
      </w:tblPr>
      <w:tblGrid>
        <w:gridCol w:w="2629"/>
        <w:gridCol w:w="8171"/>
      </w:tblGrid>
      <w:tr w:rsidR="00415C8F" w:rsidRPr="00725D69" w:rsidTr="00A82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pct"/>
            <w:hideMark/>
          </w:tcPr>
          <w:p w:rsidR="00415C8F" w:rsidRPr="00725D69" w:rsidRDefault="00415C8F" w:rsidP="00A8233C">
            <w:pPr>
              <w:rPr>
                <w:b w:val="0"/>
                <w:bCs w:val="0"/>
              </w:rPr>
            </w:pPr>
            <w:r w:rsidRPr="00725D69">
              <w:rPr>
                <w:b w:val="0"/>
                <w:bCs w:val="0"/>
              </w:rPr>
              <w:t>Sector</w:t>
            </w:r>
          </w:p>
        </w:tc>
        <w:tc>
          <w:tcPr>
            <w:tcW w:w="3783" w:type="pct"/>
            <w:hideMark/>
          </w:tcPr>
          <w:p w:rsidR="00415C8F" w:rsidRPr="00725D69" w:rsidRDefault="00415C8F" w:rsidP="00A8233C">
            <w:pPr>
              <w:cnfStyle w:val="100000000000" w:firstRow="1" w:lastRow="0" w:firstColumn="0" w:lastColumn="0" w:oddVBand="0" w:evenVBand="0" w:oddHBand="0" w:evenHBand="0" w:firstRowFirstColumn="0" w:firstRowLastColumn="0" w:lastRowFirstColumn="0" w:lastRowLastColumn="0"/>
              <w:rPr>
                <w:b w:val="0"/>
                <w:bCs w:val="0"/>
              </w:rPr>
            </w:pPr>
            <w:r w:rsidRPr="00725D69">
              <w:rPr>
                <w:b w:val="0"/>
                <w:bCs w:val="0"/>
              </w:rPr>
              <w:t>Representative Clients</w:t>
            </w:r>
          </w:p>
        </w:tc>
      </w:tr>
      <w:tr w:rsidR="00415C8F" w:rsidRPr="00725D69" w:rsidTr="00A82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pct"/>
            <w:hideMark/>
          </w:tcPr>
          <w:p w:rsidR="00415C8F" w:rsidRPr="00725D69" w:rsidRDefault="00415C8F" w:rsidP="00A8233C">
            <w:r w:rsidRPr="00725D69">
              <w:rPr>
                <w:b w:val="0"/>
                <w:bCs w:val="0"/>
              </w:rPr>
              <w:t>Agriculture &amp; Food</w:t>
            </w:r>
          </w:p>
        </w:tc>
        <w:tc>
          <w:tcPr>
            <w:tcW w:w="3783" w:type="pct"/>
            <w:hideMark/>
          </w:tcPr>
          <w:p w:rsidR="00415C8F" w:rsidRPr="00725D69" w:rsidRDefault="00415C8F" w:rsidP="00A8233C">
            <w:pPr>
              <w:cnfStyle w:val="000000100000" w:firstRow="0" w:lastRow="0" w:firstColumn="0" w:lastColumn="0" w:oddVBand="0" w:evenVBand="0" w:oddHBand="1" w:evenHBand="0" w:firstRowFirstColumn="0" w:firstRowLastColumn="0" w:lastRowFirstColumn="0" w:lastRowLastColumn="0"/>
            </w:pPr>
            <w:r w:rsidRPr="00725D69">
              <w:t xml:space="preserve">Tower Husbandry Farm, </w:t>
            </w:r>
            <w:proofErr w:type="spellStart"/>
            <w:r w:rsidRPr="00725D69">
              <w:t>Ecomatera</w:t>
            </w:r>
            <w:proofErr w:type="spellEnd"/>
            <w:r w:rsidRPr="00725D69">
              <w:t xml:space="preserve">, </w:t>
            </w:r>
            <w:proofErr w:type="spellStart"/>
            <w:r w:rsidRPr="00725D69">
              <w:t>VeggieFresh</w:t>
            </w:r>
            <w:proofErr w:type="spellEnd"/>
            <w:r w:rsidRPr="00725D69">
              <w:t xml:space="preserve"> Farms</w:t>
            </w:r>
          </w:p>
        </w:tc>
      </w:tr>
      <w:tr w:rsidR="00415C8F" w:rsidRPr="00725D69" w:rsidTr="00A8233C">
        <w:tc>
          <w:tcPr>
            <w:cnfStyle w:val="001000000000" w:firstRow="0" w:lastRow="0" w:firstColumn="1" w:lastColumn="0" w:oddVBand="0" w:evenVBand="0" w:oddHBand="0" w:evenHBand="0" w:firstRowFirstColumn="0" w:firstRowLastColumn="0" w:lastRowFirstColumn="0" w:lastRowLastColumn="0"/>
            <w:tcW w:w="1217" w:type="pct"/>
            <w:hideMark/>
          </w:tcPr>
          <w:p w:rsidR="00415C8F" w:rsidRPr="00725D69" w:rsidRDefault="00415C8F" w:rsidP="00A8233C">
            <w:r w:rsidRPr="00725D69">
              <w:rPr>
                <w:b w:val="0"/>
                <w:bCs w:val="0"/>
              </w:rPr>
              <w:t>Education</w:t>
            </w:r>
          </w:p>
        </w:tc>
        <w:tc>
          <w:tcPr>
            <w:tcW w:w="3783" w:type="pct"/>
            <w:hideMark/>
          </w:tcPr>
          <w:p w:rsidR="00415C8F" w:rsidRPr="00725D69" w:rsidRDefault="00415C8F" w:rsidP="00A8233C">
            <w:pPr>
              <w:cnfStyle w:val="000000000000" w:firstRow="0" w:lastRow="0" w:firstColumn="0" w:lastColumn="0" w:oddVBand="0" w:evenVBand="0" w:oddHBand="0" w:evenHBand="0" w:firstRowFirstColumn="0" w:firstRowLastColumn="0" w:lastRowFirstColumn="0" w:lastRowLastColumn="0"/>
            </w:pPr>
            <w:r w:rsidRPr="00725D69">
              <w:t>Western Coast Maritime Academy, Tower College of Health, Beacon Light Schools</w:t>
            </w:r>
          </w:p>
        </w:tc>
      </w:tr>
      <w:tr w:rsidR="00415C8F" w:rsidRPr="00725D69" w:rsidTr="00A82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pct"/>
            <w:hideMark/>
          </w:tcPr>
          <w:p w:rsidR="00415C8F" w:rsidRPr="00725D69" w:rsidRDefault="00415C8F" w:rsidP="00A8233C">
            <w:r w:rsidRPr="00725D69">
              <w:rPr>
                <w:b w:val="0"/>
                <w:bCs w:val="0"/>
              </w:rPr>
              <w:t>Technology &amp; Platforms</w:t>
            </w:r>
          </w:p>
        </w:tc>
        <w:tc>
          <w:tcPr>
            <w:tcW w:w="3783" w:type="pct"/>
            <w:hideMark/>
          </w:tcPr>
          <w:p w:rsidR="00415C8F" w:rsidRPr="00725D69" w:rsidRDefault="00415C8F" w:rsidP="00A8233C">
            <w:pPr>
              <w:cnfStyle w:val="000000100000" w:firstRow="0" w:lastRow="0" w:firstColumn="0" w:lastColumn="0" w:oddVBand="0" w:evenVBand="0" w:oddHBand="1" w:evenHBand="0" w:firstRowFirstColumn="0" w:firstRowLastColumn="0" w:lastRowFirstColumn="0" w:lastRowLastColumn="0"/>
            </w:pPr>
            <w:proofErr w:type="spellStart"/>
            <w:r w:rsidRPr="00725D69">
              <w:t>Ekodrop</w:t>
            </w:r>
            <w:proofErr w:type="spellEnd"/>
            <w:r w:rsidRPr="00725D69">
              <w:t xml:space="preserve"> Logistics, Rochester Platforms, </w:t>
            </w:r>
            <w:proofErr w:type="spellStart"/>
            <w:r w:rsidRPr="00725D69">
              <w:t>Nclusoft</w:t>
            </w:r>
            <w:proofErr w:type="spellEnd"/>
            <w:r w:rsidRPr="00725D69">
              <w:t xml:space="preserve">, </w:t>
            </w:r>
            <w:proofErr w:type="spellStart"/>
            <w:r w:rsidRPr="00725D69">
              <w:t>Zeconz</w:t>
            </w:r>
            <w:proofErr w:type="spellEnd"/>
          </w:p>
        </w:tc>
      </w:tr>
      <w:tr w:rsidR="00415C8F" w:rsidRPr="00725D69" w:rsidTr="00A8233C">
        <w:tc>
          <w:tcPr>
            <w:cnfStyle w:val="001000000000" w:firstRow="0" w:lastRow="0" w:firstColumn="1" w:lastColumn="0" w:oddVBand="0" w:evenVBand="0" w:oddHBand="0" w:evenHBand="0" w:firstRowFirstColumn="0" w:firstRowLastColumn="0" w:lastRowFirstColumn="0" w:lastRowLastColumn="0"/>
            <w:tcW w:w="1217" w:type="pct"/>
            <w:hideMark/>
          </w:tcPr>
          <w:p w:rsidR="00415C8F" w:rsidRPr="00725D69" w:rsidRDefault="00415C8F" w:rsidP="00A8233C">
            <w:r w:rsidRPr="00725D69">
              <w:rPr>
                <w:b w:val="0"/>
                <w:bCs w:val="0"/>
              </w:rPr>
              <w:t>Trade &amp; Logistics</w:t>
            </w:r>
          </w:p>
        </w:tc>
        <w:tc>
          <w:tcPr>
            <w:tcW w:w="3783" w:type="pct"/>
            <w:hideMark/>
          </w:tcPr>
          <w:p w:rsidR="00415C8F" w:rsidRPr="00725D69" w:rsidRDefault="00415C8F" w:rsidP="00A8233C">
            <w:pPr>
              <w:cnfStyle w:val="000000000000" w:firstRow="0" w:lastRow="0" w:firstColumn="0" w:lastColumn="0" w:oddVBand="0" w:evenVBand="0" w:oddHBand="0" w:evenHBand="0" w:firstRowFirstColumn="0" w:firstRowLastColumn="0" w:lastRowFirstColumn="0" w:lastRowLastColumn="0"/>
            </w:pPr>
            <w:proofErr w:type="spellStart"/>
            <w:r w:rsidRPr="00725D69">
              <w:t>ECISL</w:t>
            </w:r>
            <w:proofErr w:type="spellEnd"/>
            <w:r w:rsidRPr="00725D69">
              <w:t xml:space="preserve">, Kent Harris &amp; Co, </w:t>
            </w:r>
            <w:proofErr w:type="spellStart"/>
            <w:r w:rsidRPr="00725D69">
              <w:t>Attachy</w:t>
            </w:r>
            <w:proofErr w:type="spellEnd"/>
          </w:p>
        </w:tc>
      </w:tr>
      <w:tr w:rsidR="00415C8F" w:rsidRPr="00725D69" w:rsidTr="00A82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pct"/>
            <w:hideMark/>
          </w:tcPr>
          <w:p w:rsidR="00415C8F" w:rsidRPr="00725D69" w:rsidRDefault="00415C8F" w:rsidP="00A8233C">
            <w:r w:rsidRPr="00725D69">
              <w:rPr>
                <w:b w:val="0"/>
                <w:bCs w:val="0"/>
              </w:rPr>
              <w:t>Financial Services</w:t>
            </w:r>
          </w:p>
        </w:tc>
        <w:tc>
          <w:tcPr>
            <w:tcW w:w="3783" w:type="pct"/>
            <w:hideMark/>
          </w:tcPr>
          <w:p w:rsidR="00415C8F" w:rsidRPr="00725D69" w:rsidRDefault="00415C8F" w:rsidP="00A8233C">
            <w:pPr>
              <w:cnfStyle w:val="000000100000" w:firstRow="0" w:lastRow="0" w:firstColumn="0" w:lastColumn="0" w:oddVBand="0" w:evenVBand="0" w:oddHBand="1" w:evenHBand="0" w:firstRowFirstColumn="0" w:firstRowLastColumn="0" w:lastRowFirstColumn="0" w:lastRowLastColumn="0"/>
            </w:pPr>
            <w:r w:rsidRPr="00725D69">
              <w:t xml:space="preserve">Kiki </w:t>
            </w:r>
            <w:proofErr w:type="spellStart"/>
            <w:r w:rsidRPr="00725D69">
              <w:t>Kash</w:t>
            </w:r>
            <w:proofErr w:type="spellEnd"/>
            <w:r w:rsidRPr="00725D69">
              <w:t xml:space="preserve">, </w:t>
            </w:r>
            <w:proofErr w:type="spellStart"/>
            <w:r w:rsidRPr="00725D69">
              <w:t>CrestView</w:t>
            </w:r>
            <w:proofErr w:type="spellEnd"/>
            <w:r w:rsidRPr="00725D69">
              <w:t xml:space="preserve"> Advisory</w:t>
            </w:r>
          </w:p>
        </w:tc>
      </w:tr>
      <w:tr w:rsidR="00415C8F" w:rsidRPr="00725D69" w:rsidTr="00A8233C">
        <w:tc>
          <w:tcPr>
            <w:cnfStyle w:val="001000000000" w:firstRow="0" w:lastRow="0" w:firstColumn="1" w:lastColumn="0" w:oddVBand="0" w:evenVBand="0" w:oddHBand="0" w:evenHBand="0" w:firstRowFirstColumn="0" w:firstRowLastColumn="0" w:lastRowFirstColumn="0" w:lastRowLastColumn="0"/>
            <w:tcW w:w="1217" w:type="pct"/>
            <w:hideMark/>
          </w:tcPr>
          <w:p w:rsidR="00415C8F" w:rsidRPr="00725D69" w:rsidRDefault="00415C8F" w:rsidP="00A8233C">
            <w:r w:rsidRPr="00725D69">
              <w:rPr>
                <w:b w:val="0"/>
                <w:bCs w:val="0"/>
              </w:rPr>
              <w:t>Professional Services</w:t>
            </w:r>
          </w:p>
        </w:tc>
        <w:tc>
          <w:tcPr>
            <w:tcW w:w="3783" w:type="pct"/>
            <w:hideMark/>
          </w:tcPr>
          <w:p w:rsidR="00415C8F" w:rsidRPr="00725D69" w:rsidRDefault="00415C8F" w:rsidP="00A8233C">
            <w:pPr>
              <w:cnfStyle w:val="000000000000" w:firstRow="0" w:lastRow="0" w:firstColumn="0" w:lastColumn="0" w:oddVBand="0" w:evenVBand="0" w:oddHBand="0" w:evenHBand="0" w:firstRowFirstColumn="0" w:firstRowLastColumn="0" w:lastRowFirstColumn="0" w:lastRowLastColumn="0"/>
            </w:pPr>
            <w:r w:rsidRPr="00725D69">
              <w:t xml:space="preserve">Orion Pest, </w:t>
            </w:r>
            <w:proofErr w:type="spellStart"/>
            <w:r w:rsidRPr="00725D69">
              <w:t>EarlMend</w:t>
            </w:r>
            <w:proofErr w:type="spellEnd"/>
            <w:r w:rsidRPr="00725D69">
              <w:t xml:space="preserve"> Communications, Totes </w:t>
            </w:r>
            <w:proofErr w:type="spellStart"/>
            <w:r w:rsidRPr="00725D69">
              <w:t>Adorbsz</w:t>
            </w:r>
            <w:proofErr w:type="spellEnd"/>
          </w:p>
        </w:tc>
      </w:tr>
    </w:tbl>
    <w:p w:rsidR="00415C8F" w:rsidRPr="00725D69" w:rsidRDefault="00415C8F" w:rsidP="00415C8F">
      <w:r>
        <w:pict>
          <v:rect id="_x0000_i1141" style="width:0;height:1.5pt" o:hralign="center" o:hrstd="t" o:hr="t" fillcolor="#a0a0a0" stroked="f"/>
        </w:pict>
      </w:r>
    </w:p>
    <w:p w:rsidR="00415C8F" w:rsidRPr="00725D69" w:rsidRDefault="00415C8F" w:rsidP="00415C8F">
      <w:pPr>
        <w:rPr>
          <w:b/>
          <w:bCs/>
        </w:rPr>
      </w:pPr>
      <w:r w:rsidRPr="00725D69">
        <w:rPr>
          <w:b/>
          <w:bCs/>
        </w:rPr>
        <w:t xml:space="preserve">Case Study: </w:t>
      </w:r>
      <w:proofErr w:type="spellStart"/>
      <w:r w:rsidRPr="00725D69">
        <w:rPr>
          <w:b/>
          <w:bCs/>
        </w:rPr>
        <w:t>Ekodrop</w:t>
      </w:r>
      <w:proofErr w:type="spellEnd"/>
      <w:r w:rsidRPr="00725D69">
        <w:rPr>
          <w:b/>
          <w:bCs/>
        </w:rPr>
        <w:t xml:space="preserve"> Logistics</w:t>
      </w:r>
    </w:p>
    <w:tbl>
      <w:tblPr>
        <w:tblStyle w:val="PlainTable2"/>
        <w:tblW w:w="5000" w:type="pct"/>
        <w:tblLook w:val="04A0" w:firstRow="1" w:lastRow="0" w:firstColumn="1" w:lastColumn="0" w:noHBand="0" w:noVBand="1"/>
      </w:tblPr>
      <w:tblGrid>
        <w:gridCol w:w="2862"/>
        <w:gridCol w:w="4469"/>
        <w:gridCol w:w="3469"/>
      </w:tblGrid>
      <w:tr w:rsidR="00415C8F" w:rsidRPr="00725D69" w:rsidTr="00A82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8" w:type="pct"/>
            <w:hideMark/>
          </w:tcPr>
          <w:p w:rsidR="00415C8F" w:rsidRPr="00725D69" w:rsidRDefault="00415C8F" w:rsidP="00A8233C">
            <w:pPr>
              <w:rPr>
                <w:b w:val="0"/>
                <w:bCs w:val="0"/>
              </w:rPr>
            </w:pPr>
            <w:r w:rsidRPr="00725D69">
              <w:rPr>
                <w:b w:val="0"/>
                <w:bCs w:val="0"/>
              </w:rPr>
              <w:t>Challenge</w:t>
            </w:r>
          </w:p>
        </w:tc>
        <w:tc>
          <w:tcPr>
            <w:tcW w:w="2043" w:type="pct"/>
            <w:hideMark/>
          </w:tcPr>
          <w:p w:rsidR="00415C8F" w:rsidRPr="00725D69" w:rsidRDefault="00415C8F" w:rsidP="00A8233C">
            <w:pPr>
              <w:cnfStyle w:val="100000000000" w:firstRow="1" w:lastRow="0" w:firstColumn="0" w:lastColumn="0" w:oddVBand="0" w:evenVBand="0" w:oddHBand="0" w:evenHBand="0" w:firstRowFirstColumn="0" w:firstRowLastColumn="0" w:lastRowFirstColumn="0" w:lastRowLastColumn="0"/>
              <w:rPr>
                <w:b w:val="0"/>
                <w:bCs w:val="0"/>
              </w:rPr>
            </w:pPr>
            <w:r w:rsidRPr="00725D69">
              <w:rPr>
                <w:b w:val="0"/>
                <w:bCs w:val="0"/>
              </w:rPr>
              <w:t>Integrated Solution</w:t>
            </w:r>
          </w:p>
        </w:tc>
        <w:tc>
          <w:tcPr>
            <w:tcW w:w="1585" w:type="pct"/>
            <w:hideMark/>
          </w:tcPr>
          <w:p w:rsidR="00415C8F" w:rsidRPr="00725D69" w:rsidRDefault="00415C8F" w:rsidP="00A8233C">
            <w:pPr>
              <w:cnfStyle w:val="100000000000" w:firstRow="1" w:lastRow="0" w:firstColumn="0" w:lastColumn="0" w:oddVBand="0" w:evenVBand="0" w:oddHBand="0" w:evenHBand="0" w:firstRowFirstColumn="0" w:firstRowLastColumn="0" w:lastRowFirstColumn="0" w:lastRowLastColumn="0"/>
              <w:rPr>
                <w:b w:val="0"/>
                <w:bCs w:val="0"/>
              </w:rPr>
            </w:pPr>
            <w:r w:rsidRPr="00725D69">
              <w:rPr>
                <w:b w:val="0"/>
                <w:bCs w:val="0"/>
              </w:rPr>
              <w:t>Outcome</w:t>
            </w:r>
          </w:p>
        </w:tc>
      </w:tr>
      <w:tr w:rsidR="00415C8F" w:rsidRPr="00725D69" w:rsidTr="00A82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8" w:type="pct"/>
            <w:hideMark/>
          </w:tcPr>
          <w:p w:rsidR="00415C8F" w:rsidRPr="00725D69" w:rsidRDefault="00415C8F" w:rsidP="00A8233C">
            <w:r w:rsidRPr="00725D69">
              <w:t>Manual dispatch, cash collection, no tracking</w:t>
            </w:r>
          </w:p>
        </w:tc>
        <w:tc>
          <w:tcPr>
            <w:tcW w:w="2043" w:type="pct"/>
            <w:hideMark/>
          </w:tcPr>
          <w:p w:rsidR="00415C8F" w:rsidRPr="00725D69" w:rsidRDefault="00415C8F" w:rsidP="00A8233C">
            <w:pPr>
              <w:cnfStyle w:val="000000100000" w:firstRow="0" w:lastRow="0" w:firstColumn="0" w:lastColumn="0" w:oddVBand="0" w:evenVBand="0" w:oddHBand="1" w:evenHBand="0" w:firstRowFirstColumn="0" w:firstRowLastColumn="0" w:lastRowFirstColumn="0" w:lastRowLastColumn="0"/>
            </w:pPr>
            <w:r w:rsidRPr="00725D69">
              <w:t>Custom logistics platform + working capital facility + driver training academy</w:t>
            </w:r>
          </w:p>
        </w:tc>
        <w:tc>
          <w:tcPr>
            <w:tcW w:w="1585" w:type="pct"/>
            <w:hideMark/>
          </w:tcPr>
          <w:p w:rsidR="00415C8F" w:rsidRPr="00725D69" w:rsidRDefault="00415C8F" w:rsidP="00A8233C">
            <w:pPr>
              <w:cnfStyle w:val="000000100000" w:firstRow="0" w:lastRow="0" w:firstColumn="0" w:lastColumn="0" w:oddVBand="0" w:evenVBand="0" w:oddHBand="1" w:evenHBand="0" w:firstRowFirstColumn="0" w:firstRowLastColumn="0" w:lastRowFirstColumn="0" w:lastRowLastColumn="0"/>
            </w:pPr>
            <w:r w:rsidRPr="00725D69">
              <w:t>300% growth in 18 months, NGN 500M+ revenue run rate</w:t>
            </w:r>
          </w:p>
        </w:tc>
      </w:tr>
    </w:tbl>
    <w:p w:rsidR="00415C8F" w:rsidRPr="00725D69" w:rsidRDefault="00415C8F" w:rsidP="00415C8F">
      <w:r w:rsidRPr="00725D69">
        <w:rPr>
          <w:b/>
          <w:bCs/>
        </w:rPr>
        <w:t>Services Deployed</w:t>
      </w:r>
      <w:r w:rsidRPr="00725D69">
        <w:t>: Technology Concierge (platform development) + Capital &amp; Financial engineering (invoice discounting) + Talent &amp; Knowledge (driver certification program).</w:t>
      </w:r>
    </w:p>
    <w:p w:rsidR="00415C8F" w:rsidRPr="00725D69" w:rsidRDefault="00415C8F" w:rsidP="00415C8F">
      <w:r>
        <w:pict>
          <v:rect id="_x0000_i1142" style="width:0;height:1.5pt" o:hralign="center" o:hrstd="t" o:hr="t" fillcolor="#a0a0a0" stroked="f"/>
        </w:pict>
      </w:r>
    </w:p>
    <w:p w:rsidR="00415C8F" w:rsidRPr="00725D69" w:rsidRDefault="00415C8F" w:rsidP="00415C8F">
      <w:pPr>
        <w:rPr>
          <w:b/>
          <w:bCs/>
        </w:rPr>
      </w:pPr>
      <w:r w:rsidRPr="00725D69">
        <w:rPr>
          <w:b/>
          <w:bCs/>
        </w:rPr>
        <w:t>Case Study: [Technology Client]</w:t>
      </w:r>
    </w:p>
    <w:tbl>
      <w:tblPr>
        <w:tblStyle w:val="PlainTable2"/>
        <w:tblW w:w="5000" w:type="pct"/>
        <w:tblLook w:val="04A0" w:firstRow="1" w:lastRow="0" w:firstColumn="1" w:lastColumn="0" w:noHBand="0" w:noVBand="1"/>
      </w:tblPr>
      <w:tblGrid>
        <w:gridCol w:w="2790"/>
        <w:gridCol w:w="4856"/>
        <w:gridCol w:w="3154"/>
      </w:tblGrid>
      <w:tr w:rsidR="00415C8F" w:rsidRPr="00725D69" w:rsidTr="00A82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1" w:type="pct"/>
            <w:hideMark/>
          </w:tcPr>
          <w:p w:rsidR="00415C8F" w:rsidRPr="00725D69" w:rsidRDefault="00415C8F" w:rsidP="00A8233C">
            <w:pPr>
              <w:rPr>
                <w:b w:val="0"/>
                <w:bCs w:val="0"/>
              </w:rPr>
            </w:pPr>
            <w:r w:rsidRPr="00725D69">
              <w:rPr>
                <w:b w:val="0"/>
                <w:bCs w:val="0"/>
              </w:rPr>
              <w:t>Challenge</w:t>
            </w:r>
          </w:p>
        </w:tc>
        <w:tc>
          <w:tcPr>
            <w:tcW w:w="2248" w:type="pct"/>
            <w:hideMark/>
          </w:tcPr>
          <w:p w:rsidR="00415C8F" w:rsidRPr="00725D69" w:rsidRDefault="00415C8F" w:rsidP="00A8233C">
            <w:pPr>
              <w:cnfStyle w:val="100000000000" w:firstRow="1" w:lastRow="0" w:firstColumn="0" w:lastColumn="0" w:oddVBand="0" w:evenVBand="0" w:oddHBand="0" w:evenHBand="0" w:firstRowFirstColumn="0" w:firstRowLastColumn="0" w:lastRowFirstColumn="0" w:lastRowLastColumn="0"/>
              <w:rPr>
                <w:b w:val="0"/>
                <w:bCs w:val="0"/>
              </w:rPr>
            </w:pPr>
            <w:r w:rsidRPr="00725D69">
              <w:rPr>
                <w:b w:val="0"/>
                <w:bCs w:val="0"/>
              </w:rPr>
              <w:t>Integrated Solution</w:t>
            </w:r>
          </w:p>
        </w:tc>
        <w:tc>
          <w:tcPr>
            <w:tcW w:w="1460" w:type="pct"/>
            <w:hideMark/>
          </w:tcPr>
          <w:p w:rsidR="00415C8F" w:rsidRPr="00725D69" w:rsidRDefault="00415C8F" w:rsidP="00A8233C">
            <w:pPr>
              <w:cnfStyle w:val="100000000000" w:firstRow="1" w:lastRow="0" w:firstColumn="0" w:lastColumn="0" w:oddVBand="0" w:evenVBand="0" w:oddHBand="0" w:evenHBand="0" w:firstRowFirstColumn="0" w:firstRowLastColumn="0" w:lastRowFirstColumn="0" w:lastRowLastColumn="0"/>
              <w:rPr>
                <w:b w:val="0"/>
                <w:bCs w:val="0"/>
              </w:rPr>
            </w:pPr>
            <w:r w:rsidRPr="00725D69">
              <w:rPr>
                <w:b w:val="0"/>
                <w:bCs w:val="0"/>
              </w:rPr>
              <w:t>Outcome</w:t>
            </w:r>
          </w:p>
        </w:tc>
      </w:tr>
      <w:tr w:rsidR="00415C8F" w:rsidRPr="00725D69" w:rsidTr="00A82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1" w:type="pct"/>
            <w:hideMark/>
          </w:tcPr>
          <w:p w:rsidR="00415C8F" w:rsidRPr="00725D69" w:rsidRDefault="00415C8F" w:rsidP="00A8233C">
            <w:r w:rsidRPr="00725D69">
              <w:t>Legacy processes, no digital presence</w:t>
            </w:r>
          </w:p>
        </w:tc>
        <w:tc>
          <w:tcPr>
            <w:tcW w:w="2248" w:type="pct"/>
            <w:hideMark/>
          </w:tcPr>
          <w:p w:rsidR="00415C8F" w:rsidRPr="00725D69" w:rsidRDefault="00415C8F" w:rsidP="00A8233C">
            <w:pPr>
              <w:cnfStyle w:val="000000100000" w:firstRow="0" w:lastRow="0" w:firstColumn="0" w:lastColumn="0" w:oddVBand="0" w:evenVBand="0" w:oddHBand="1" w:evenHBand="0" w:firstRowFirstColumn="0" w:firstRowLastColumn="0" w:lastRowFirstColumn="0" w:lastRowLastColumn="0"/>
            </w:pPr>
            <w:r w:rsidRPr="00725D69">
              <w:t>E-commerce platform + digital marketing + inventory management system</w:t>
            </w:r>
          </w:p>
        </w:tc>
        <w:tc>
          <w:tcPr>
            <w:tcW w:w="1460" w:type="pct"/>
            <w:hideMark/>
          </w:tcPr>
          <w:p w:rsidR="00415C8F" w:rsidRPr="00725D69" w:rsidRDefault="00415C8F" w:rsidP="00A8233C">
            <w:pPr>
              <w:cnfStyle w:val="000000100000" w:firstRow="0" w:lastRow="0" w:firstColumn="0" w:lastColumn="0" w:oddVBand="0" w:evenVBand="0" w:oddHBand="1" w:evenHBand="0" w:firstRowFirstColumn="0" w:firstRowLastColumn="0" w:lastRowFirstColumn="0" w:lastRowLastColumn="0"/>
            </w:pPr>
            <w:r w:rsidRPr="00725D69">
              <w:t>Online revenue 40% of total within 12 months</w:t>
            </w:r>
          </w:p>
        </w:tc>
      </w:tr>
    </w:tbl>
    <w:p w:rsidR="00415C8F" w:rsidRPr="00725D69" w:rsidRDefault="00415C8F" w:rsidP="00415C8F">
      <w:r w:rsidRPr="00725D69">
        <w:rPr>
          <w:b/>
          <w:bCs/>
        </w:rPr>
        <w:t>Services Deployed</w:t>
      </w:r>
      <w:r w:rsidRPr="00725D69">
        <w:t xml:space="preserve">: Technology Concierge (web/mobile development) + Business Transformation (digital strategy) + Capital &amp; Financial </w:t>
      </w:r>
      <w:proofErr w:type="gramStart"/>
      <w:r w:rsidRPr="00725D69">
        <w:t>Engineering</w:t>
      </w:r>
      <w:proofErr w:type="gramEnd"/>
      <w:r w:rsidRPr="00725D69">
        <w:t xml:space="preserve"> (e-commerce working capital).</w:t>
      </w:r>
    </w:p>
    <w:p w:rsidR="00415C8F" w:rsidRPr="00725D69" w:rsidRDefault="00415C8F" w:rsidP="00415C8F">
      <w:r>
        <w:pict>
          <v:rect id="_x0000_i1143" style="width:0;height:1.5pt" o:hralign="center" o:hrstd="t" o:hr="t" fillcolor="#a0a0a0" stroked="f"/>
        </w:pict>
      </w:r>
    </w:p>
    <w:p w:rsidR="00415C8F" w:rsidRPr="00725D69" w:rsidRDefault="00415C8F" w:rsidP="00415C8F">
      <w:pPr>
        <w:rPr>
          <w:b/>
          <w:bCs/>
        </w:rPr>
      </w:pPr>
      <w:r w:rsidRPr="00725D69">
        <w:rPr>
          <w:b/>
          <w:bCs/>
        </w:rPr>
        <w:t>PAGE 8: THE PLATFORM</w:t>
      </w:r>
    </w:p>
    <w:p w:rsidR="00415C8F" w:rsidRPr="00725D69" w:rsidRDefault="00415C8F" w:rsidP="00415C8F">
      <w:r>
        <w:pict>
          <v:rect id="_x0000_i1144" style="width:0;height:1.5pt" o:hralign="center" o:hrstd="t" o:hr="t" fillcolor="#a0a0a0" stroked="f"/>
        </w:pict>
      </w:r>
    </w:p>
    <w:p w:rsidR="00415C8F" w:rsidRPr="00725D69" w:rsidRDefault="00415C8F" w:rsidP="00415C8F">
      <w:pPr>
        <w:rPr>
          <w:b/>
          <w:bCs/>
        </w:rPr>
      </w:pPr>
      <w:r w:rsidRPr="00725D69">
        <w:rPr>
          <w:b/>
          <w:bCs/>
        </w:rPr>
        <w:t>CADNA GSL Digital Ecosystem</w:t>
      </w:r>
    </w:p>
    <w:tbl>
      <w:tblPr>
        <w:tblStyle w:val="PlainTable2"/>
        <w:tblW w:w="5000" w:type="pct"/>
        <w:tblLook w:val="04A0" w:firstRow="1" w:lastRow="0" w:firstColumn="1" w:lastColumn="0" w:noHBand="0" w:noVBand="1"/>
      </w:tblPr>
      <w:tblGrid>
        <w:gridCol w:w="1652"/>
        <w:gridCol w:w="6312"/>
        <w:gridCol w:w="2836"/>
      </w:tblGrid>
      <w:tr w:rsidR="00415C8F" w:rsidRPr="00725D69" w:rsidTr="00A82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hideMark/>
          </w:tcPr>
          <w:p w:rsidR="00415C8F" w:rsidRPr="00725D69" w:rsidRDefault="00415C8F" w:rsidP="00A8233C">
            <w:pPr>
              <w:rPr>
                <w:b w:val="0"/>
                <w:bCs w:val="0"/>
              </w:rPr>
            </w:pPr>
            <w:r w:rsidRPr="00725D69">
              <w:rPr>
                <w:b w:val="0"/>
                <w:bCs w:val="0"/>
              </w:rPr>
              <w:t>Platform</w:t>
            </w:r>
          </w:p>
        </w:tc>
        <w:tc>
          <w:tcPr>
            <w:tcW w:w="2885" w:type="pct"/>
            <w:hideMark/>
          </w:tcPr>
          <w:p w:rsidR="00415C8F" w:rsidRPr="00725D69" w:rsidRDefault="00415C8F" w:rsidP="00A8233C">
            <w:pPr>
              <w:cnfStyle w:val="100000000000" w:firstRow="1" w:lastRow="0" w:firstColumn="0" w:lastColumn="0" w:oddVBand="0" w:evenVBand="0" w:oddHBand="0" w:evenHBand="0" w:firstRowFirstColumn="0" w:firstRowLastColumn="0" w:lastRowFirstColumn="0" w:lastRowLastColumn="0"/>
              <w:rPr>
                <w:b w:val="0"/>
                <w:bCs w:val="0"/>
              </w:rPr>
            </w:pPr>
            <w:r w:rsidRPr="00725D69">
              <w:rPr>
                <w:b w:val="0"/>
                <w:bCs w:val="0"/>
              </w:rPr>
              <w:t>Function</w:t>
            </w:r>
          </w:p>
        </w:tc>
        <w:tc>
          <w:tcPr>
            <w:tcW w:w="1296" w:type="pct"/>
            <w:hideMark/>
          </w:tcPr>
          <w:p w:rsidR="00415C8F" w:rsidRPr="00725D69" w:rsidRDefault="00415C8F" w:rsidP="00A8233C">
            <w:pPr>
              <w:cnfStyle w:val="100000000000" w:firstRow="1" w:lastRow="0" w:firstColumn="0" w:lastColumn="0" w:oddVBand="0" w:evenVBand="0" w:oddHBand="0" w:evenHBand="0" w:firstRowFirstColumn="0" w:firstRowLastColumn="0" w:lastRowFirstColumn="0" w:lastRowLastColumn="0"/>
              <w:rPr>
                <w:b w:val="0"/>
                <w:bCs w:val="0"/>
              </w:rPr>
            </w:pPr>
            <w:r w:rsidRPr="00725D69">
              <w:rPr>
                <w:b w:val="0"/>
                <w:bCs w:val="0"/>
              </w:rPr>
              <w:t>Access</w:t>
            </w:r>
          </w:p>
        </w:tc>
      </w:tr>
      <w:tr w:rsidR="00415C8F" w:rsidRPr="00725D69" w:rsidTr="00A82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hideMark/>
          </w:tcPr>
          <w:p w:rsidR="00415C8F" w:rsidRPr="00725D69" w:rsidRDefault="00415C8F" w:rsidP="00A8233C">
            <w:r w:rsidRPr="00725D69">
              <w:rPr>
                <w:b w:val="0"/>
                <w:bCs w:val="0"/>
              </w:rPr>
              <w:t>Client Portal</w:t>
            </w:r>
          </w:p>
        </w:tc>
        <w:tc>
          <w:tcPr>
            <w:tcW w:w="2885" w:type="pct"/>
            <w:hideMark/>
          </w:tcPr>
          <w:p w:rsidR="00415C8F" w:rsidRPr="00725D69" w:rsidRDefault="00415C8F" w:rsidP="00A8233C">
            <w:pPr>
              <w:cnfStyle w:val="000000100000" w:firstRow="0" w:lastRow="0" w:firstColumn="0" w:lastColumn="0" w:oddVBand="0" w:evenVBand="0" w:oddHBand="1" w:evenHBand="0" w:firstRowFirstColumn="0" w:firstRowLastColumn="0" w:lastRowFirstColumn="0" w:lastRowLastColumn="0"/>
            </w:pPr>
            <w:r w:rsidRPr="00725D69">
              <w:t>Project tracking, document management, real-time collaboration</w:t>
            </w:r>
          </w:p>
        </w:tc>
        <w:tc>
          <w:tcPr>
            <w:tcW w:w="1296" w:type="pct"/>
            <w:hideMark/>
          </w:tcPr>
          <w:p w:rsidR="00415C8F" w:rsidRPr="00725D69" w:rsidRDefault="00415C8F" w:rsidP="00A8233C">
            <w:pPr>
              <w:cnfStyle w:val="000000100000" w:firstRow="0" w:lastRow="0" w:firstColumn="0" w:lastColumn="0" w:oddVBand="0" w:evenVBand="0" w:oddHBand="1" w:evenHBand="0" w:firstRowFirstColumn="0" w:firstRowLastColumn="0" w:lastRowFirstColumn="0" w:lastRowLastColumn="0"/>
            </w:pPr>
            <w:r w:rsidRPr="00725D69">
              <w:t>Secure web + mobile</w:t>
            </w:r>
          </w:p>
        </w:tc>
      </w:tr>
      <w:tr w:rsidR="00415C8F" w:rsidRPr="00725D69" w:rsidTr="00A8233C">
        <w:tc>
          <w:tcPr>
            <w:cnfStyle w:val="001000000000" w:firstRow="0" w:lastRow="0" w:firstColumn="1" w:lastColumn="0" w:oddVBand="0" w:evenVBand="0" w:oddHBand="0" w:evenHBand="0" w:firstRowFirstColumn="0" w:firstRowLastColumn="0" w:lastRowFirstColumn="0" w:lastRowLastColumn="0"/>
            <w:tcW w:w="755" w:type="pct"/>
            <w:hideMark/>
          </w:tcPr>
          <w:p w:rsidR="00415C8F" w:rsidRPr="00725D69" w:rsidRDefault="00415C8F" w:rsidP="00A8233C">
            <w:r w:rsidRPr="00725D69">
              <w:rPr>
                <w:b w:val="0"/>
                <w:bCs w:val="0"/>
              </w:rPr>
              <w:t>CADNA Capital</w:t>
            </w:r>
          </w:p>
        </w:tc>
        <w:tc>
          <w:tcPr>
            <w:tcW w:w="2885" w:type="pct"/>
            <w:hideMark/>
          </w:tcPr>
          <w:p w:rsidR="00415C8F" w:rsidRPr="00725D69" w:rsidRDefault="00415C8F" w:rsidP="00A8233C">
            <w:pPr>
              <w:cnfStyle w:val="000000000000" w:firstRow="0" w:lastRow="0" w:firstColumn="0" w:lastColumn="0" w:oddVBand="0" w:evenVBand="0" w:oddHBand="0" w:evenHBand="0" w:firstRowFirstColumn="0" w:firstRowLastColumn="0" w:lastRowFirstColumn="0" w:lastRowLastColumn="0"/>
            </w:pPr>
            <w:r w:rsidRPr="00725D69">
              <w:t>Deal flow matching, investor relations, funding pipeline</w:t>
            </w:r>
          </w:p>
        </w:tc>
        <w:tc>
          <w:tcPr>
            <w:tcW w:w="1296" w:type="pct"/>
            <w:hideMark/>
          </w:tcPr>
          <w:p w:rsidR="00415C8F" w:rsidRPr="00725D69" w:rsidRDefault="00415C8F" w:rsidP="00A8233C">
            <w:pPr>
              <w:cnfStyle w:val="000000000000" w:firstRow="0" w:lastRow="0" w:firstColumn="0" w:lastColumn="0" w:oddVBand="0" w:evenVBand="0" w:oddHBand="0" w:evenHBand="0" w:firstRowFirstColumn="0" w:firstRowLastColumn="0" w:lastRowFirstColumn="0" w:lastRowLastColumn="0"/>
            </w:pPr>
            <w:r w:rsidRPr="00725D69">
              <w:t>Qualified investors &amp; issuers</w:t>
            </w:r>
          </w:p>
        </w:tc>
      </w:tr>
      <w:tr w:rsidR="00415C8F" w:rsidRPr="00725D69" w:rsidTr="00A82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hideMark/>
          </w:tcPr>
          <w:p w:rsidR="00415C8F" w:rsidRPr="00725D69" w:rsidRDefault="00415C8F" w:rsidP="00A8233C">
            <w:proofErr w:type="spellStart"/>
            <w:r>
              <w:rPr>
                <w:b w:val="0"/>
                <w:bCs w:val="0"/>
              </w:rPr>
              <w:lastRenderedPageBreak/>
              <w:t>AssessAcad</w:t>
            </w:r>
            <w:proofErr w:type="spellEnd"/>
          </w:p>
        </w:tc>
        <w:tc>
          <w:tcPr>
            <w:tcW w:w="2885" w:type="pct"/>
            <w:hideMark/>
          </w:tcPr>
          <w:p w:rsidR="00415C8F" w:rsidRPr="00725D69" w:rsidRDefault="00415C8F" w:rsidP="00A8233C">
            <w:pPr>
              <w:cnfStyle w:val="000000100000" w:firstRow="0" w:lastRow="0" w:firstColumn="0" w:lastColumn="0" w:oddVBand="0" w:evenVBand="0" w:oddHBand="1" w:evenHBand="0" w:firstRowFirstColumn="0" w:firstRowLastColumn="0" w:lastRowFirstColumn="0" w:lastRowLastColumn="0"/>
            </w:pPr>
            <w:r w:rsidRPr="00725D69">
              <w:t>Online courses, certification programs, knowledge library</w:t>
            </w:r>
          </w:p>
        </w:tc>
        <w:tc>
          <w:tcPr>
            <w:tcW w:w="1296" w:type="pct"/>
            <w:hideMark/>
          </w:tcPr>
          <w:p w:rsidR="00415C8F" w:rsidRPr="00725D69" w:rsidRDefault="00415C8F" w:rsidP="00A8233C">
            <w:pPr>
              <w:cnfStyle w:val="000000100000" w:firstRow="0" w:lastRow="0" w:firstColumn="0" w:lastColumn="0" w:oddVBand="0" w:evenVBand="0" w:oddHBand="1" w:evenHBand="0" w:firstRowFirstColumn="0" w:firstRowLastColumn="0" w:lastRowFirstColumn="0" w:lastRowLastColumn="0"/>
            </w:pPr>
            <w:r w:rsidRPr="00725D69">
              <w:t>Subscription-based</w:t>
            </w:r>
          </w:p>
        </w:tc>
      </w:tr>
      <w:tr w:rsidR="00415C8F" w:rsidRPr="00725D69" w:rsidTr="00A8233C">
        <w:tc>
          <w:tcPr>
            <w:cnfStyle w:val="001000000000" w:firstRow="0" w:lastRow="0" w:firstColumn="1" w:lastColumn="0" w:oddVBand="0" w:evenVBand="0" w:oddHBand="0" w:evenHBand="0" w:firstRowFirstColumn="0" w:firstRowLastColumn="0" w:lastRowFirstColumn="0" w:lastRowLastColumn="0"/>
            <w:tcW w:w="755" w:type="pct"/>
            <w:hideMark/>
          </w:tcPr>
          <w:p w:rsidR="00415C8F" w:rsidRPr="00725D69" w:rsidRDefault="00415C8F" w:rsidP="00A8233C">
            <w:r w:rsidRPr="00725D69">
              <w:rPr>
                <w:b w:val="0"/>
                <w:bCs w:val="0"/>
              </w:rPr>
              <w:t>CADNA Trade</w:t>
            </w:r>
          </w:p>
        </w:tc>
        <w:tc>
          <w:tcPr>
            <w:tcW w:w="2885" w:type="pct"/>
            <w:hideMark/>
          </w:tcPr>
          <w:p w:rsidR="00415C8F" w:rsidRPr="00725D69" w:rsidRDefault="00415C8F" w:rsidP="00A8233C">
            <w:pPr>
              <w:cnfStyle w:val="000000000000" w:firstRow="0" w:lastRow="0" w:firstColumn="0" w:lastColumn="0" w:oddVBand="0" w:evenVBand="0" w:oddHBand="0" w:evenHBand="0" w:firstRowFirstColumn="0" w:firstRowLastColumn="0" w:lastRowFirstColumn="0" w:lastRowLastColumn="0"/>
            </w:pPr>
            <w:r w:rsidRPr="00725D69">
              <w:t>Trade finance documentation, logistics tracking, compliance</w:t>
            </w:r>
          </w:p>
        </w:tc>
        <w:tc>
          <w:tcPr>
            <w:tcW w:w="1296" w:type="pct"/>
            <w:hideMark/>
          </w:tcPr>
          <w:p w:rsidR="00415C8F" w:rsidRPr="00725D69" w:rsidRDefault="00415C8F" w:rsidP="00A8233C">
            <w:pPr>
              <w:cnfStyle w:val="000000000000" w:firstRow="0" w:lastRow="0" w:firstColumn="0" w:lastColumn="0" w:oddVBand="0" w:evenVBand="0" w:oddHBand="0" w:evenHBand="0" w:firstRowFirstColumn="0" w:firstRowLastColumn="0" w:lastRowFirstColumn="0" w:lastRowLastColumn="0"/>
            </w:pPr>
            <w:r w:rsidRPr="00725D69">
              <w:t>Integrated with banks</w:t>
            </w:r>
          </w:p>
        </w:tc>
      </w:tr>
      <w:tr w:rsidR="00415C8F" w:rsidRPr="00725D69" w:rsidTr="00A82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hideMark/>
          </w:tcPr>
          <w:p w:rsidR="00415C8F" w:rsidRPr="00725D69" w:rsidRDefault="00415C8F" w:rsidP="00A8233C">
            <w:r w:rsidRPr="00725D69">
              <w:rPr>
                <w:b w:val="0"/>
                <w:bCs w:val="0"/>
              </w:rPr>
              <w:t>CADNA Insights</w:t>
            </w:r>
          </w:p>
        </w:tc>
        <w:tc>
          <w:tcPr>
            <w:tcW w:w="2885" w:type="pct"/>
            <w:hideMark/>
          </w:tcPr>
          <w:p w:rsidR="00415C8F" w:rsidRPr="00725D69" w:rsidRDefault="00415C8F" w:rsidP="00A8233C">
            <w:pPr>
              <w:cnfStyle w:val="000000100000" w:firstRow="0" w:lastRow="0" w:firstColumn="0" w:lastColumn="0" w:oddVBand="0" w:evenVBand="0" w:oddHBand="1" w:evenHBand="0" w:firstRowFirstColumn="0" w:firstRowLastColumn="0" w:lastRowFirstColumn="0" w:lastRowLastColumn="0"/>
            </w:pPr>
            <w:r w:rsidRPr="00725D69">
              <w:t>Market research, sector reports, economic intelligence</w:t>
            </w:r>
          </w:p>
        </w:tc>
        <w:tc>
          <w:tcPr>
            <w:tcW w:w="1296" w:type="pct"/>
            <w:hideMark/>
          </w:tcPr>
          <w:p w:rsidR="00415C8F" w:rsidRPr="00725D69" w:rsidRDefault="00415C8F" w:rsidP="00A8233C">
            <w:pPr>
              <w:cnfStyle w:val="000000100000" w:firstRow="0" w:lastRow="0" w:firstColumn="0" w:lastColumn="0" w:oddVBand="0" w:evenVBand="0" w:oddHBand="1" w:evenHBand="0" w:firstRowFirstColumn="0" w:firstRowLastColumn="0" w:lastRowFirstColumn="0" w:lastRowLastColumn="0"/>
            </w:pPr>
            <w:r w:rsidRPr="00725D69">
              <w:t>Subscription + custom</w:t>
            </w:r>
          </w:p>
        </w:tc>
      </w:tr>
    </w:tbl>
    <w:p w:rsidR="00415C8F" w:rsidRPr="00725D69" w:rsidRDefault="00415C8F" w:rsidP="00415C8F">
      <w:r>
        <w:pict>
          <v:rect id="_x0000_i1145" style="width:0;height:1.5pt" o:hralign="center" o:hrstd="t" o:hr="t" fillcolor="#a0a0a0" stroked="f"/>
        </w:pict>
      </w:r>
    </w:p>
    <w:p w:rsidR="00415C8F" w:rsidRPr="00725D69" w:rsidRDefault="00415C8F" w:rsidP="00415C8F">
      <w:pPr>
        <w:rPr>
          <w:b/>
          <w:bCs/>
        </w:rPr>
      </w:pPr>
      <w:r w:rsidRPr="00725D69">
        <w:rPr>
          <w:b/>
          <w:bCs/>
        </w:rPr>
        <w:t>PAGE 9: PARTNERSHIPS</w:t>
      </w:r>
    </w:p>
    <w:p w:rsidR="00415C8F" w:rsidRPr="00725D69" w:rsidRDefault="00415C8F" w:rsidP="00415C8F">
      <w:r>
        <w:pict>
          <v:rect id="_x0000_i1146" style="width:0;height:1.5pt" o:hralign="center" o:hrstd="t" o:hr="t" fillcolor="#a0a0a0" stroked="f"/>
        </w:pict>
      </w:r>
    </w:p>
    <w:p w:rsidR="00415C8F" w:rsidRPr="00725D69" w:rsidRDefault="00415C8F" w:rsidP="00415C8F">
      <w:pPr>
        <w:rPr>
          <w:b/>
          <w:bCs/>
        </w:rPr>
      </w:pPr>
      <w:r w:rsidRPr="00725D69">
        <w:rPr>
          <w:b/>
          <w:bCs/>
        </w:rPr>
        <w:t>Strategic Ecosystem</w:t>
      </w:r>
    </w:p>
    <w:tbl>
      <w:tblPr>
        <w:tblStyle w:val="PlainTable2"/>
        <w:tblW w:w="0" w:type="auto"/>
        <w:tblLook w:val="04A0" w:firstRow="1" w:lastRow="0" w:firstColumn="1" w:lastColumn="0" w:noHBand="0" w:noVBand="1"/>
      </w:tblPr>
      <w:tblGrid>
        <w:gridCol w:w="2185"/>
        <w:gridCol w:w="4323"/>
        <w:gridCol w:w="4292"/>
      </w:tblGrid>
      <w:tr w:rsidR="00415C8F" w:rsidRPr="00725D69" w:rsidTr="00A82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15C8F" w:rsidRPr="00725D69" w:rsidRDefault="00415C8F" w:rsidP="00A8233C">
            <w:pPr>
              <w:rPr>
                <w:b w:val="0"/>
                <w:bCs w:val="0"/>
              </w:rPr>
            </w:pPr>
            <w:r w:rsidRPr="00725D69">
              <w:rPr>
                <w:b w:val="0"/>
                <w:bCs w:val="0"/>
              </w:rPr>
              <w:t>Partner Type</w:t>
            </w:r>
          </w:p>
        </w:tc>
        <w:tc>
          <w:tcPr>
            <w:tcW w:w="0" w:type="auto"/>
            <w:hideMark/>
          </w:tcPr>
          <w:p w:rsidR="00415C8F" w:rsidRPr="00725D69" w:rsidRDefault="00415C8F" w:rsidP="00A8233C">
            <w:pPr>
              <w:cnfStyle w:val="100000000000" w:firstRow="1" w:lastRow="0" w:firstColumn="0" w:lastColumn="0" w:oddVBand="0" w:evenVBand="0" w:oddHBand="0" w:evenHBand="0" w:firstRowFirstColumn="0" w:firstRowLastColumn="0" w:lastRowFirstColumn="0" w:lastRowLastColumn="0"/>
              <w:rPr>
                <w:b w:val="0"/>
                <w:bCs w:val="0"/>
              </w:rPr>
            </w:pPr>
            <w:r w:rsidRPr="00725D69">
              <w:rPr>
                <w:b w:val="0"/>
                <w:bCs w:val="0"/>
              </w:rPr>
              <w:t>Examples</w:t>
            </w:r>
          </w:p>
        </w:tc>
        <w:tc>
          <w:tcPr>
            <w:tcW w:w="0" w:type="auto"/>
            <w:hideMark/>
          </w:tcPr>
          <w:p w:rsidR="00415C8F" w:rsidRPr="00725D69" w:rsidRDefault="00415C8F" w:rsidP="00A8233C">
            <w:pPr>
              <w:cnfStyle w:val="100000000000" w:firstRow="1" w:lastRow="0" w:firstColumn="0" w:lastColumn="0" w:oddVBand="0" w:evenVBand="0" w:oddHBand="0" w:evenHBand="0" w:firstRowFirstColumn="0" w:firstRowLastColumn="0" w:lastRowFirstColumn="0" w:lastRowLastColumn="0"/>
              <w:rPr>
                <w:b w:val="0"/>
                <w:bCs w:val="0"/>
              </w:rPr>
            </w:pPr>
            <w:r w:rsidRPr="00725D69">
              <w:rPr>
                <w:b w:val="0"/>
                <w:bCs w:val="0"/>
              </w:rPr>
              <w:t>Value Exchange</w:t>
            </w:r>
          </w:p>
        </w:tc>
      </w:tr>
      <w:tr w:rsidR="00415C8F" w:rsidRPr="00725D69" w:rsidTr="00A82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15C8F" w:rsidRPr="00725D69" w:rsidRDefault="00415C8F" w:rsidP="00A8233C">
            <w:r w:rsidRPr="00725D69">
              <w:rPr>
                <w:b w:val="0"/>
                <w:bCs w:val="0"/>
              </w:rPr>
              <w:t>Financial Institutions</w:t>
            </w:r>
          </w:p>
        </w:tc>
        <w:tc>
          <w:tcPr>
            <w:tcW w:w="0" w:type="auto"/>
            <w:hideMark/>
          </w:tcPr>
          <w:p w:rsidR="00415C8F" w:rsidRPr="00725D69" w:rsidRDefault="00415C8F" w:rsidP="00A8233C">
            <w:pPr>
              <w:cnfStyle w:val="000000100000" w:firstRow="0" w:lastRow="0" w:firstColumn="0" w:lastColumn="0" w:oddVBand="0" w:evenVBand="0" w:oddHBand="1" w:evenHBand="0" w:firstRowFirstColumn="0" w:firstRowLastColumn="0" w:lastRowFirstColumn="0" w:lastRowLastColumn="0"/>
            </w:pPr>
            <w:r w:rsidRPr="00725D69">
              <w:t xml:space="preserve">[Tier-1 banks], </w:t>
            </w:r>
            <w:proofErr w:type="spellStart"/>
            <w:r w:rsidRPr="00725D69">
              <w:t>DFIs</w:t>
            </w:r>
            <w:proofErr w:type="spellEnd"/>
            <w:r w:rsidRPr="00725D69">
              <w:t>, private equity firms</w:t>
            </w:r>
          </w:p>
        </w:tc>
        <w:tc>
          <w:tcPr>
            <w:tcW w:w="0" w:type="auto"/>
            <w:hideMark/>
          </w:tcPr>
          <w:p w:rsidR="00415C8F" w:rsidRPr="00725D69" w:rsidRDefault="00415C8F" w:rsidP="00A8233C">
            <w:pPr>
              <w:cnfStyle w:val="000000100000" w:firstRow="0" w:lastRow="0" w:firstColumn="0" w:lastColumn="0" w:oddVBand="0" w:evenVBand="0" w:oddHBand="1" w:evenHBand="0" w:firstRowFirstColumn="0" w:firstRowLastColumn="0" w:lastRowFirstColumn="0" w:lastRowLastColumn="0"/>
            </w:pPr>
            <w:r w:rsidRPr="00725D69">
              <w:t>Deal flow, co-lending, distribution</w:t>
            </w:r>
          </w:p>
        </w:tc>
      </w:tr>
      <w:tr w:rsidR="00415C8F" w:rsidRPr="00725D69" w:rsidTr="00A8233C">
        <w:tc>
          <w:tcPr>
            <w:cnfStyle w:val="001000000000" w:firstRow="0" w:lastRow="0" w:firstColumn="1" w:lastColumn="0" w:oddVBand="0" w:evenVBand="0" w:oddHBand="0" w:evenHBand="0" w:firstRowFirstColumn="0" w:firstRowLastColumn="0" w:lastRowFirstColumn="0" w:lastRowLastColumn="0"/>
            <w:tcW w:w="0" w:type="auto"/>
            <w:hideMark/>
          </w:tcPr>
          <w:p w:rsidR="00415C8F" w:rsidRPr="00725D69" w:rsidRDefault="00415C8F" w:rsidP="00A8233C">
            <w:r w:rsidRPr="00725D69">
              <w:rPr>
                <w:b w:val="0"/>
                <w:bCs w:val="0"/>
              </w:rPr>
              <w:t>Technology Vendors</w:t>
            </w:r>
          </w:p>
        </w:tc>
        <w:tc>
          <w:tcPr>
            <w:tcW w:w="0" w:type="auto"/>
            <w:hideMark/>
          </w:tcPr>
          <w:p w:rsidR="00415C8F" w:rsidRPr="00725D69" w:rsidRDefault="00415C8F" w:rsidP="00A8233C">
            <w:pPr>
              <w:cnfStyle w:val="000000000000" w:firstRow="0" w:lastRow="0" w:firstColumn="0" w:lastColumn="0" w:oddVBand="0" w:evenVBand="0" w:oddHBand="0" w:evenHBand="0" w:firstRowFirstColumn="0" w:firstRowLastColumn="0" w:lastRowFirstColumn="0" w:lastRowLastColumn="0"/>
            </w:pPr>
            <w:r w:rsidRPr="00725D69">
              <w:t xml:space="preserve">AWS, Microsoft, </w:t>
            </w:r>
            <w:proofErr w:type="spellStart"/>
            <w:r w:rsidRPr="00725D69">
              <w:t>Paystack</w:t>
            </w:r>
            <w:proofErr w:type="spellEnd"/>
            <w:r w:rsidRPr="00725D69">
              <w:t xml:space="preserve">, </w:t>
            </w:r>
            <w:proofErr w:type="spellStart"/>
            <w:r w:rsidRPr="00725D69">
              <w:t>Flutterwave</w:t>
            </w:r>
            <w:proofErr w:type="spellEnd"/>
          </w:p>
        </w:tc>
        <w:tc>
          <w:tcPr>
            <w:tcW w:w="0" w:type="auto"/>
            <w:hideMark/>
          </w:tcPr>
          <w:p w:rsidR="00415C8F" w:rsidRPr="00725D69" w:rsidRDefault="00415C8F" w:rsidP="00A8233C">
            <w:pPr>
              <w:cnfStyle w:val="000000000000" w:firstRow="0" w:lastRow="0" w:firstColumn="0" w:lastColumn="0" w:oddVBand="0" w:evenVBand="0" w:oddHBand="0" w:evenHBand="0" w:firstRowFirstColumn="0" w:firstRowLastColumn="0" w:lastRowFirstColumn="0" w:lastRowLastColumn="0"/>
            </w:pPr>
            <w:r w:rsidRPr="00725D69">
              <w:t>Technical capabilities, client credits, co-marketing</w:t>
            </w:r>
          </w:p>
        </w:tc>
      </w:tr>
      <w:tr w:rsidR="00415C8F" w:rsidRPr="00725D69" w:rsidTr="00A82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15C8F" w:rsidRPr="00725D69" w:rsidRDefault="00415C8F" w:rsidP="00A8233C">
            <w:r w:rsidRPr="00725D69">
              <w:rPr>
                <w:b w:val="0"/>
                <w:bCs w:val="0"/>
              </w:rPr>
              <w:t>Educational Institutions</w:t>
            </w:r>
          </w:p>
        </w:tc>
        <w:tc>
          <w:tcPr>
            <w:tcW w:w="0" w:type="auto"/>
            <w:hideMark/>
          </w:tcPr>
          <w:p w:rsidR="00415C8F" w:rsidRPr="00725D69" w:rsidRDefault="00415C8F" w:rsidP="00A8233C">
            <w:pPr>
              <w:cnfStyle w:val="000000100000" w:firstRow="0" w:lastRow="0" w:firstColumn="0" w:lastColumn="0" w:oddVBand="0" w:evenVBand="0" w:oddHBand="1" w:evenHBand="0" w:firstRowFirstColumn="0" w:firstRowLastColumn="0" w:lastRowFirstColumn="0" w:lastRowLastColumn="0"/>
            </w:pPr>
            <w:r w:rsidRPr="00725D69">
              <w:t>[Universities], vocational centers</w:t>
            </w:r>
          </w:p>
        </w:tc>
        <w:tc>
          <w:tcPr>
            <w:tcW w:w="0" w:type="auto"/>
            <w:hideMark/>
          </w:tcPr>
          <w:p w:rsidR="00415C8F" w:rsidRPr="00725D69" w:rsidRDefault="00415C8F" w:rsidP="00A8233C">
            <w:pPr>
              <w:cnfStyle w:val="000000100000" w:firstRow="0" w:lastRow="0" w:firstColumn="0" w:lastColumn="0" w:oddVBand="0" w:evenVBand="0" w:oddHBand="1" w:evenHBand="0" w:firstRowFirstColumn="0" w:firstRowLastColumn="0" w:lastRowFirstColumn="0" w:lastRowLastColumn="0"/>
            </w:pPr>
            <w:r w:rsidRPr="00725D69">
              <w:t>Curriculum, research, talent pipeline</w:t>
            </w:r>
          </w:p>
        </w:tc>
      </w:tr>
      <w:tr w:rsidR="00415C8F" w:rsidRPr="00725D69" w:rsidTr="00A8233C">
        <w:tc>
          <w:tcPr>
            <w:cnfStyle w:val="001000000000" w:firstRow="0" w:lastRow="0" w:firstColumn="1" w:lastColumn="0" w:oddVBand="0" w:evenVBand="0" w:oddHBand="0" w:evenHBand="0" w:firstRowFirstColumn="0" w:firstRowLastColumn="0" w:lastRowFirstColumn="0" w:lastRowLastColumn="0"/>
            <w:tcW w:w="0" w:type="auto"/>
            <w:hideMark/>
          </w:tcPr>
          <w:p w:rsidR="00415C8F" w:rsidRPr="00725D69" w:rsidRDefault="00415C8F" w:rsidP="00A8233C">
            <w:r w:rsidRPr="00725D69">
              <w:rPr>
                <w:b w:val="0"/>
                <w:bCs w:val="0"/>
              </w:rPr>
              <w:t>Government &amp; NGOs</w:t>
            </w:r>
          </w:p>
        </w:tc>
        <w:tc>
          <w:tcPr>
            <w:tcW w:w="0" w:type="auto"/>
            <w:hideMark/>
          </w:tcPr>
          <w:p w:rsidR="00415C8F" w:rsidRPr="00725D69" w:rsidRDefault="00415C8F" w:rsidP="00A8233C">
            <w:pPr>
              <w:cnfStyle w:val="000000000000" w:firstRow="0" w:lastRow="0" w:firstColumn="0" w:lastColumn="0" w:oddVBand="0" w:evenVBand="0" w:oddHBand="0" w:evenHBand="0" w:firstRowFirstColumn="0" w:firstRowLastColumn="0" w:lastRowFirstColumn="0" w:lastRowLastColumn="0"/>
            </w:pPr>
            <w:r w:rsidRPr="00725D69">
              <w:t>[Relevant agencies], chambers of commerce</w:t>
            </w:r>
          </w:p>
        </w:tc>
        <w:tc>
          <w:tcPr>
            <w:tcW w:w="0" w:type="auto"/>
            <w:hideMark/>
          </w:tcPr>
          <w:p w:rsidR="00415C8F" w:rsidRPr="00725D69" w:rsidRDefault="00415C8F" w:rsidP="00A8233C">
            <w:pPr>
              <w:cnfStyle w:val="000000000000" w:firstRow="0" w:lastRow="0" w:firstColumn="0" w:lastColumn="0" w:oddVBand="0" w:evenVBand="0" w:oddHBand="0" w:evenHBand="0" w:firstRowFirstColumn="0" w:firstRowLastColumn="0" w:lastRowFirstColumn="0" w:lastRowLastColumn="0"/>
            </w:pPr>
            <w:r w:rsidRPr="00725D69">
              <w:t>Policy influence, grant access, market development</w:t>
            </w:r>
          </w:p>
        </w:tc>
      </w:tr>
      <w:tr w:rsidR="00415C8F" w:rsidRPr="00725D69" w:rsidTr="00A82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15C8F" w:rsidRPr="00725D69" w:rsidRDefault="00415C8F" w:rsidP="00A8233C">
            <w:r w:rsidRPr="00725D69">
              <w:rPr>
                <w:b w:val="0"/>
                <w:bCs w:val="0"/>
              </w:rPr>
              <w:t>International Networks</w:t>
            </w:r>
          </w:p>
        </w:tc>
        <w:tc>
          <w:tcPr>
            <w:tcW w:w="0" w:type="auto"/>
            <w:hideMark/>
          </w:tcPr>
          <w:p w:rsidR="00415C8F" w:rsidRPr="00725D69" w:rsidRDefault="00415C8F" w:rsidP="00A8233C">
            <w:pPr>
              <w:cnfStyle w:val="000000100000" w:firstRow="0" w:lastRow="0" w:firstColumn="0" w:lastColumn="0" w:oddVBand="0" w:evenVBand="0" w:oddHBand="1" w:evenHBand="0" w:firstRowFirstColumn="0" w:firstRowLastColumn="0" w:lastRowFirstColumn="0" w:lastRowLastColumn="0"/>
            </w:pPr>
            <w:r w:rsidRPr="00725D69">
              <w:t>Malaysia Africa Chamber, [UK/African trade bodies]</w:t>
            </w:r>
          </w:p>
        </w:tc>
        <w:tc>
          <w:tcPr>
            <w:tcW w:w="0" w:type="auto"/>
            <w:hideMark/>
          </w:tcPr>
          <w:p w:rsidR="00415C8F" w:rsidRPr="00725D69" w:rsidRDefault="00415C8F" w:rsidP="00A8233C">
            <w:pPr>
              <w:cnfStyle w:val="000000100000" w:firstRow="0" w:lastRow="0" w:firstColumn="0" w:lastColumn="0" w:oddVBand="0" w:evenVBand="0" w:oddHBand="1" w:evenHBand="0" w:firstRowFirstColumn="0" w:firstRowLastColumn="0" w:lastRowFirstColumn="0" w:lastRowLastColumn="0"/>
            </w:pPr>
            <w:r w:rsidRPr="00725D69">
              <w:t>Cross-border deal flow, market entry</w:t>
            </w:r>
          </w:p>
        </w:tc>
      </w:tr>
    </w:tbl>
    <w:p w:rsidR="00415C8F" w:rsidRPr="00725D69" w:rsidRDefault="00415C8F" w:rsidP="00415C8F">
      <w:r>
        <w:pict>
          <v:rect id="_x0000_i1147" style="width:0;height:1.5pt" o:hralign="center" o:hrstd="t" o:hr="t" fillcolor="#a0a0a0" stroked="f"/>
        </w:pict>
      </w:r>
    </w:p>
    <w:p w:rsidR="00415C8F" w:rsidRDefault="00415C8F" w:rsidP="0095507F">
      <w:pPr>
        <w:rPr>
          <w:b/>
          <w:bCs/>
        </w:rPr>
      </w:pPr>
    </w:p>
    <w:p w:rsidR="00415C8F" w:rsidRDefault="00415C8F" w:rsidP="0095507F">
      <w:pPr>
        <w:rPr>
          <w:b/>
          <w:bCs/>
        </w:rPr>
      </w:pPr>
    </w:p>
    <w:p w:rsidR="0095507F" w:rsidRPr="0095507F" w:rsidRDefault="0095507F" w:rsidP="0095507F">
      <w:pPr>
        <w:rPr>
          <w:b/>
          <w:bCs/>
        </w:rPr>
      </w:pPr>
      <w:r w:rsidRPr="0095507F">
        <w:rPr>
          <w:b/>
          <w:bCs/>
        </w:rPr>
        <w:t>CONTACT &amp; NEXT STEPS</w:t>
      </w:r>
    </w:p>
    <w:p w:rsidR="0095507F" w:rsidRPr="0095507F" w:rsidRDefault="00415C8F" w:rsidP="0095507F">
      <w:r>
        <w:pict>
          <v:rect id="_x0000_i1127" style="width:0;height:1.5pt" o:hralign="center" o:hrstd="t" o:hr="t" fillcolor="#a0a0a0" stroked="f"/>
        </w:pict>
      </w:r>
    </w:p>
    <w:p w:rsidR="0095507F" w:rsidRPr="0095507F" w:rsidRDefault="0095507F" w:rsidP="0095507F">
      <w:pPr>
        <w:rPr>
          <w:b/>
          <w:bCs/>
        </w:rPr>
      </w:pPr>
      <w:r w:rsidRPr="0095507F">
        <w:rPr>
          <w:b/>
          <w:bCs/>
        </w:rPr>
        <w:t>Begin Your Transformation</w:t>
      </w:r>
    </w:p>
    <w:p w:rsidR="0095507F" w:rsidRPr="0095507F" w:rsidRDefault="00415C8F" w:rsidP="0095507F">
      <w:r>
        <w:pict>
          <v:rect id="_x0000_i1128" style="width:0;height:1.5pt" o:hralign="center" o:hrstd="t" o:hr="t" fillcolor="#a0a0a0" stroked="f"/>
        </w:pict>
      </w:r>
    </w:p>
    <w:p w:rsidR="0095507F" w:rsidRPr="0095507F" w:rsidRDefault="0095507F" w:rsidP="0095507F">
      <w:r w:rsidRPr="0095507F">
        <w:rPr>
          <w:b/>
          <w:bCs/>
        </w:rPr>
        <w:t>Email</w:t>
      </w:r>
      <w:r w:rsidRPr="0095507F">
        <w:t xml:space="preserve">: </w:t>
      </w:r>
      <w:hyperlink r:id="rId35" w:history="1">
        <w:r w:rsidRPr="0095507F">
          <w:rPr>
            <w:rStyle w:val="Hyperlink"/>
          </w:rPr>
          <w:t>concierge@cadnagsl.com</w:t>
        </w:r>
      </w:hyperlink>
      <w:r w:rsidRPr="0095507F">
        <w:br/>
      </w:r>
      <w:r w:rsidRPr="0095507F">
        <w:rPr>
          <w:b/>
          <w:bCs/>
        </w:rPr>
        <w:t>Phone</w:t>
      </w:r>
      <w:r w:rsidRPr="0095507F">
        <w:t>: +234 [XXX] [XXX] [</w:t>
      </w:r>
      <w:proofErr w:type="spellStart"/>
      <w:r w:rsidRPr="0095507F">
        <w:t>XXXX</w:t>
      </w:r>
      <w:proofErr w:type="spellEnd"/>
      <w:proofErr w:type="gramStart"/>
      <w:r w:rsidRPr="0095507F">
        <w:t>]</w:t>
      </w:r>
      <w:proofErr w:type="gramEnd"/>
      <w:r w:rsidRPr="0095507F">
        <w:br/>
      </w:r>
      <w:r w:rsidRPr="0095507F">
        <w:rPr>
          <w:b/>
          <w:bCs/>
        </w:rPr>
        <w:t>Website</w:t>
      </w:r>
      <w:r w:rsidRPr="0095507F">
        <w:t xml:space="preserve">: </w:t>
      </w:r>
      <w:hyperlink r:id="rId36" w:history="1">
        <w:r w:rsidRPr="0095507F">
          <w:rPr>
            <w:rStyle w:val="Hyperlink"/>
          </w:rPr>
          <w:t>www.cadnagsl.com</w:t>
        </w:r>
      </w:hyperlink>
    </w:p>
    <w:p w:rsidR="0095507F" w:rsidRPr="0095507F" w:rsidRDefault="00415C8F" w:rsidP="0095507F">
      <w:r>
        <w:pict>
          <v:rect id="_x0000_i1129" style="width:0;height:1.5pt" o:hralign="center" o:hrstd="t" o:hr="t" fillcolor="#a0a0a0" stroked="f"/>
        </w:pict>
      </w:r>
    </w:p>
    <w:p w:rsidR="0095507F" w:rsidRPr="0095507F" w:rsidRDefault="0095507F" w:rsidP="0095507F">
      <w:pPr>
        <w:rPr>
          <w:b/>
          <w:bCs/>
        </w:rPr>
      </w:pPr>
      <w:r w:rsidRPr="0095507F">
        <w:rPr>
          <w:b/>
          <w:bCs/>
        </w:rPr>
        <w:t>Lagos Headquarters</w:t>
      </w:r>
    </w:p>
    <w:p w:rsidR="0095507F" w:rsidRPr="0095507F" w:rsidRDefault="0095507F" w:rsidP="0095507F">
      <w:proofErr w:type="spellStart"/>
      <w:r w:rsidRPr="0095507F">
        <w:t>Tingo</w:t>
      </w:r>
      <w:proofErr w:type="spellEnd"/>
      <w:r w:rsidRPr="0095507F">
        <w:t xml:space="preserve"> House</w:t>
      </w:r>
      <w:r w:rsidRPr="0095507F">
        <w:br/>
        <w:t xml:space="preserve">6 Ahmed </w:t>
      </w:r>
      <w:proofErr w:type="spellStart"/>
      <w:r w:rsidRPr="0095507F">
        <w:t>Onibudo</w:t>
      </w:r>
      <w:proofErr w:type="spellEnd"/>
      <w:r w:rsidRPr="0095507F">
        <w:t xml:space="preserve"> Street</w:t>
      </w:r>
      <w:r w:rsidRPr="0095507F">
        <w:br/>
        <w:t>Victoria Island, Lagos, Nigeria</w:t>
      </w:r>
    </w:p>
    <w:p w:rsidR="0095507F" w:rsidRPr="0095507F" w:rsidRDefault="0095507F" w:rsidP="0095507F">
      <w:pPr>
        <w:rPr>
          <w:b/>
          <w:bCs/>
        </w:rPr>
      </w:pPr>
      <w:r w:rsidRPr="0095507F">
        <w:rPr>
          <w:b/>
          <w:bCs/>
        </w:rPr>
        <w:t>Asia Desk</w:t>
      </w:r>
    </w:p>
    <w:p w:rsidR="0095507F" w:rsidRPr="0095507F" w:rsidRDefault="0095507F" w:rsidP="0095507F">
      <w:r w:rsidRPr="0095507F">
        <w:t>[Address]</w:t>
      </w:r>
      <w:r w:rsidRPr="0095507F">
        <w:br/>
        <w:t>Kuala Lumpur, Malaysia</w:t>
      </w:r>
    </w:p>
    <w:p w:rsidR="0095507F" w:rsidRPr="0095507F" w:rsidRDefault="0095507F" w:rsidP="0095507F">
      <w:pPr>
        <w:rPr>
          <w:b/>
          <w:bCs/>
        </w:rPr>
      </w:pPr>
      <w:r w:rsidRPr="0095507F">
        <w:rPr>
          <w:b/>
          <w:bCs/>
        </w:rPr>
        <w:t>UK Representative Office</w:t>
      </w:r>
    </w:p>
    <w:p w:rsidR="0095507F" w:rsidRPr="0095507F" w:rsidRDefault="0095507F" w:rsidP="0095507F">
      <w:r w:rsidRPr="0095507F">
        <w:t>[Address]</w:t>
      </w:r>
      <w:r w:rsidRPr="0095507F">
        <w:br/>
        <w:t>London, United Kingdom</w:t>
      </w:r>
    </w:p>
    <w:p w:rsidR="0095507F" w:rsidRPr="0095507F" w:rsidRDefault="00415C8F" w:rsidP="0095507F">
      <w:r>
        <w:pict>
          <v:rect id="_x0000_i1130" style="width:0;height:1.5pt" o:hralign="center" o:hrstd="t" o:hr="t" fillcolor="#a0a0a0" stroked="f"/>
        </w:pict>
      </w:r>
    </w:p>
    <w:p w:rsidR="0095507F" w:rsidRPr="0095507F" w:rsidRDefault="0095507F" w:rsidP="0095507F">
      <w:pPr>
        <w:rPr>
          <w:b/>
          <w:bCs/>
        </w:rPr>
      </w:pPr>
      <w:r w:rsidRPr="0095507F">
        <w:rPr>
          <w:b/>
          <w:bCs/>
        </w:rPr>
        <w:lastRenderedPageBreak/>
        <w:t>Schedule Your Diagnostic</w:t>
      </w:r>
    </w:p>
    <w:p w:rsidR="0095507F" w:rsidRPr="0095507F" w:rsidRDefault="0095507F" w:rsidP="0095507F">
      <w:r w:rsidRPr="0095507F">
        <w:rPr>
          <w:b/>
          <w:bCs/>
        </w:rPr>
        <w:t>Complimentary 90-minute consultation to assess:</w:t>
      </w:r>
    </w:p>
    <w:p w:rsidR="0095507F" w:rsidRPr="0095507F" w:rsidRDefault="0095507F" w:rsidP="0095507F">
      <w:r w:rsidRPr="0095507F">
        <w:t>□ Business model optimization opportunities</w:t>
      </w:r>
      <w:r w:rsidRPr="0095507F">
        <w:br/>
        <w:t>□ Technology infrastructure gaps</w:t>
      </w:r>
      <w:r w:rsidRPr="0095507F">
        <w:br/>
        <w:t>□ Capital structure efficiency</w:t>
      </w:r>
      <w:r w:rsidRPr="0095507F">
        <w:br/>
        <w:t>□ Talent and capability requirements</w:t>
      </w:r>
    </w:p>
    <w:p w:rsidR="0095507F" w:rsidRPr="0095507F" w:rsidRDefault="0095507F" w:rsidP="0095507F">
      <w:r w:rsidRPr="0095507F">
        <w:rPr>
          <w:b/>
          <w:bCs/>
        </w:rPr>
        <w:t>Book</w:t>
      </w:r>
      <w:r w:rsidRPr="0095507F">
        <w:t xml:space="preserve">: [Calendar link] | </w:t>
      </w:r>
      <w:r w:rsidRPr="0095507F">
        <w:rPr>
          <w:b/>
          <w:bCs/>
        </w:rPr>
        <w:t>Email</w:t>
      </w:r>
      <w:r w:rsidRPr="0095507F">
        <w:t xml:space="preserve">: </w:t>
      </w:r>
      <w:proofErr w:type="spellStart"/>
      <w:r w:rsidRPr="0095507F">
        <w:rPr>
          <w:u w:val="single"/>
        </w:rPr>
        <w:t>concierge@cadnagsl.africa</w:t>
      </w:r>
      <w:proofErr w:type="spellEnd"/>
    </w:p>
    <w:p w:rsidR="0095507F" w:rsidRPr="0095507F" w:rsidRDefault="00415C8F" w:rsidP="0095507F">
      <w:r>
        <w:pict>
          <v:rect id="_x0000_i1131" style="width:0;height:1.5pt" o:hralign="center" o:hrstd="t" o:hr="t" fillcolor="#a0a0a0" stroked="f"/>
        </w:pict>
      </w:r>
    </w:p>
    <w:p w:rsidR="0095507F" w:rsidRPr="0095507F" w:rsidRDefault="0095507F" w:rsidP="0095507F">
      <w:pPr>
        <w:rPr>
          <w:b/>
          <w:bCs/>
        </w:rPr>
      </w:pPr>
      <w:r w:rsidRPr="0095507F">
        <w:rPr>
          <w:b/>
          <w:bCs/>
        </w:rPr>
        <w:t>Follow Our Thinking</w:t>
      </w:r>
    </w:p>
    <w:p w:rsidR="0095507F" w:rsidRPr="0095507F" w:rsidRDefault="0095507F" w:rsidP="005C6DA6">
      <w:pPr>
        <w:numPr>
          <w:ilvl w:val="0"/>
          <w:numId w:val="63"/>
        </w:numPr>
      </w:pPr>
      <w:r w:rsidRPr="0095507F">
        <w:rPr>
          <w:b/>
          <w:bCs/>
        </w:rPr>
        <w:t>LinkedIn</w:t>
      </w:r>
      <w:r w:rsidRPr="0095507F">
        <w:t>: linkedin.com/company/</w:t>
      </w:r>
      <w:proofErr w:type="spellStart"/>
      <w:r w:rsidRPr="0095507F">
        <w:t>cadnagsl</w:t>
      </w:r>
      <w:proofErr w:type="spellEnd"/>
    </w:p>
    <w:p w:rsidR="0095507F" w:rsidRPr="0095507F" w:rsidRDefault="0095507F" w:rsidP="005C6DA6">
      <w:pPr>
        <w:numPr>
          <w:ilvl w:val="0"/>
          <w:numId w:val="63"/>
        </w:numPr>
      </w:pPr>
      <w:r w:rsidRPr="0095507F">
        <w:rPr>
          <w:b/>
          <w:bCs/>
        </w:rPr>
        <w:t>Twitter/X</w:t>
      </w:r>
      <w:r w:rsidRPr="0095507F">
        <w:t>: @</w:t>
      </w:r>
      <w:proofErr w:type="spellStart"/>
      <w:r w:rsidRPr="0095507F">
        <w:t>CADNAGSL</w:t>
      </w:r>
      <w:proofErr w:type="spellEnd"/>
    </w:p>
    <w:p w:rsidR="0095507F" w:rsidRPr="0095507F" w:rsidRDefault="0095507F" w:rsidP="005C6DA6">
      <w:pPr>
        <w:numPr>
          <w:ilvl w:val="0"/>
          <w:numId w:val="63"/>
        </w:numPr>
      </w:pPr>
      <w:r w:rsidRPr="0095507F">
        <w:rPr>
          <w:b/>
          <w:bCs/>
        </w:rPr>
        <w:t>YouTube</w:t>
      </w:r>
      <w:r w:rsidRPr="0095507F">
        <w:t>: CADNA GSL Insights</w:t>
      </w:r>
    </w:p>
    <w:p w:rsidR="0095507F" w:rsidRPr="0095507F" w:rsidRDefault="0095507F" w:rsidP="005C6DA6">
      <w:pPr>
        <w:numPr>
          <w:ilvl w:val="0"/>
          <w:numId w:val="63"/>
        </w:numPr>
      </w:pPr>
      <w:r w:rsidRPr="0095507F">
        <w:rPr>
          <w:b/>
          <w:bCs/>
        </w:rPr>
        <w:t>Newsletter</w:t>
      </w:r>
      <w:r w:rsidRPr="0095507F">
        <w:t>: "The Concierge" — monthly transformation intelligence</w:t>
      </w:r>
    </w:p>
    <w:p w:rsidR="0095507F" w:rsidRPr="0095507F" w:rsidRDefault="00415C8F" w:rsidP="0095507F">
      <w:r>
        <w:pict>
          <v:rect id="_x0000_i1132" style="width:0;height:1.5pt" o:hralign="center" o:hrstd="t" o:hr="t" fillcolor="#a0a0a0" stroked="f"/>
        </w:pict>
      </w:r>
    </w:p>
    <w:p w:rsidR="0095507F" w:rsidRPr="0095507F" w:rsidRDefault="0095507F" w:rsidP="0095507F">
      <w:r w:rsidRPr="0095507F">
        <w:t xml:space="preserve">CADNA GSL continues to operate as a </w:t>
      </w:r>
      <w:r w:rsidRPr="0095507F">
        <w:rPr>
          <w:b/>
          <w:bCs/>
        </w:rPr>
        <w:t>high-impact concierge platform</w:t>
      </w:r>
      <w:r w:rsidRPr="0095507F">
        <w:t xml:space="preserve">, transforming complex business and financial needs into </w:t>
      </w:r>
      <w:r w:rsidRPr="0095507F">
        <w:rPr>
          <w:b/>
          <w:bCs/>
        </w:rPr>
        <w:t>structured, executable, and successful outcomes</w:t>
      </w:r>
      <w:r w:rsidRPr="0095507F">
        <w:t>.</w:t>
      </w:r>
    </w:p>
    <w:p w:rsidR="0095507F" w:rsidRPr="003F65F7" w:rsidRDefault="0095507F" w:rsidP="003F65F7"/>
    <w:sectPr w:rsidR="0095507F" w:rsidRPr="003F65F7" w:rsidSect="003F65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33438"/>
    <w:multiLevelType w:val="multilevel"/>
    <w:tmpl w:val="FF20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7131"/>
    <w:multiLevelType w:val="multilevel"/>
    <w:tmpl w:val="74D47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5168B"/>
    <w:multiLevelType w:val="multilevel"/>
    <w:tmpl w:val="18A4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77814"/>
    <w:multiLevelType w:val="multilevel"/>
    <w:tmpl w:val="EE38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97656"/>
    <w:multiLevelType w:val="multilevel"/>
    <w:tmpl w:val="3E84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26111"/>
    <w:multiLevelType w:val="multilevel"/>
    <w:tmpl w:val="4BDA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D134F"/>
    <w:multiLevelType w:val="multilevel"/>
    <w:tmpl w:val="C7D0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04344"/>
    <w:multiLevelType w:val="multilevel"/>
    <w:tmpl w:val="A5C0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4219C"/>
    <w:multiLevelType w:val="multilevel"/>
    <w:tmpl w:val="4698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41615"/>
    <w:multiLevelType w:val="multilevel"/>
    <w:tmpl w:val="8D74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A0A18"/>
    <w:multiLevelType w:val="multilevel"/>
    <w:tmpl w:val="F342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23C35"/>
    <w:multiLevelType w:val="multilevel"/>
    <w:tmpl w:val="D612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B70F3"/>
    <w:multiLevelType w:val="multilevel"/>
    <w:tmpl w:val="DBD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16955"/>
    <w:multiLevelType w:val="multilevel"/>
    <w:tmpl w:val="4C1A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A42DE"/>
    <w:multiLevelType w:val="multilevel"/>
    <w:tmpl w:val="1628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7237A9"/>
    <w:multiLevelType w:val="multilevel"/>
    <w:tmpl w:val="33EA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B958AD"/>
    <w:multiLevelType w:val="multilevel"/>
    <w:tmpl w:val="7482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425BBD"/>
    <w:multiLevelType w:val="multilevel"/>
    <w:tmpl w:val="5BC0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8168CC"/>
    <w:multiLevelType w:val="multilevel"/>
    <w:tmpl w:val="2B88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A940FD"/>
    <w:multiLevelType w:val="multilevel"/>
    <w:tmpl w:val="B868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C5633F"/>
    <w:multiLevelType w:val="multilevel"/>
    <w:tmpl w:val="7C5A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7D7A24"/>
    <w:multiLevelType w:val="multilevel"/>
    <w:tmpl w:val="251A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9B725D"/>
    <w:multiLevelType w:val="multilevel"/>
    <w:tmpl w:val="2E72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9A2D23"/>
    <w:multiLevelType w:val="multilevel"/>
    <w:tmpl w:val="B92C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136B73"/>
    <w:multiLevelType w:val="multilevel"/>
    <w:tmpl w:val="DFD6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C94E3B"/>
    <w:multiLevelType w:val="multilevel"/>
    <w:tmpl w:val="F104D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FF43CE"/>
    <w:multiLevelType w:val="multilevel"/>
    <w:tmpl w:val="EA6C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6347D7"/>
    <w:multiLevelType w:val="multilevel"/>
    <w:tmpl w:val="73B4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A46F09"/>
    <w:multiLevelType w:val="multilevel"/>
    <w:tmpl w:val="D154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AC63A8"/>
    <w:multiLevelType w:val="multilevel"/>
    <w:tmpl w:val="DAE2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766B76"/>
    <w:multiLevelType w:val="multilevel"/>
    <w:tmpl w:val="B744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B85C73"/>
    <w:multiLevelType w:val="multilevel"/>
    <w:tmpl w:val="C004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8829E9"/>
    <w:multiLevelType w:val="multilevel"/>
    <w:tmpl w:val="00C8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330445"/>
    <w:multiLevelType w:val="multilevel"/>
    <w:tmpl w:val="0674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F15737"/>
    <w:multiLevelType w:val="multilevel"/>
    <w:tmpl w:val="2D4A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810E87"/>
    <w:multiLevelType w:val="multilevel"/>
    <w:tmpl w:val="0270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F17F70"/>
    <w:multiLevelType w:val="multilevel"/>
    <w:tmpl w:val="A568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94364E"/>
    <w:multiLevelType w:val="multilevel"/>
    <w:tmpl w:val="351C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AC4B80"/>
    <w:multiLevelType w:val="multilevel"/>
    <w:tmpl w:val="76D6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0A4E6D"/>
    <w:multiLevelType w:val="multilevel"/>
    <w:tmpl w:val="E2D6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5D1D34"/>
    <w:multiLevelType w:val="multilevel"/>
    <w:tmpl w:val="F2E2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B821A6"/>
    <w:multiLevelType w:val="multilevel"/>
    <w:tmpl w:val="3BE8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E4059"/>
    <w:multiLevelType w:val="multilevel"/>
    <w:tmpl w:val="A568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2E2065"/>
    <w:multiLevelType w:val="multilevel"/>
    <w:tmpl w:val="DA1A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6A1F0D"/>
    <w:multiLevelType w:val="multilevel"/>
    <w:tmpl w:val="B494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755518"/>
    <w:multiLevelType w:val="multilevel"/>
    <w:tmpl w:val="81C0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E51B04"/>
    <w:multiLevelType w:val="multilevel"/>
    <w:tmpl w:val="62EE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8816AE"/>
    <w:multiLevelType w:val="multilevel"/>
    <w:tmpl w:val="6AFE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316787"/>
    <w:multiLevelType w:val="multilevel"/>
    <w:tmpl w:val="CF5C9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325403"/>
    <w:multiLevelType w:val="multilevel"/>
    <w:tmpl w:val="6AF2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904314"/>
    <w:multiLevelType w:val="multilevel"/>
    <w:tmpl w:val="2F6A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E159D0"/>
    <w:multiLevelType w:val="multilevel"/>
    <w:tmpl w:val="B5F05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001073"/>
    <w:multiLevelType w:val="multilevel"/>
    <w:tmpl w:val="9AC0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2648F5"/>
    <w:multiLevelType w:val="multilevel"/>
    <w:tmpl w:val="5692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B46CBC"/>
    <w:multiLevelType w:val="multilevel"/>
    <w:tmpl w:val="93D4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F770DB"/>
    <w:multiLevelType w:val="multilevel"/>
    <w:tmpl w:val="AE5A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A35AB0"/>
    <w:multiLevelType w:val="multilevel"/>
    <w:tmpl w:val="9DD4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050E8E"/>
    <w:multiLevelType w:val="multilevel"/>
    <w:tmpl w:val="1BF2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2C643E"/>
    <w:multiLevelType w:val="multilevel"/>
    <w:tmpl w:val="E374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4A00A1"/>
    <w:multiLevelType w:val="multilevel"/>
    <w:tmpl w:val="85B6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1329D7"/>
    <w:multiLevelType w:val="multilevel"/>
    <w:tmpl w:val="B5F05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71C3679"/>
    <w:multiLevelType w:val="multilevel"/>
    <w:tmpl w:val="0BBE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E3249E"/>
    <w:multiLevelType w:val="multilevel"/>
    <w:tmpl w:val="D2A0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8D1D9E"/>
    <w:multiLevelType w:val="multilevel"/>
    <w:tmpl w:val="E7E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586A72"/>
    <w:multiLevelType w:val="multilevel"/>
    <w:tmpl w:val="CBA4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E36EE0"/>
    <w:multiLevelType w:val="multilevel"/>
    <w:tmpl w:val="A08A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5"/>
  </w:num>
  <w:num w:numId="3">
    <w:abstractNumId w:val="48"/>
  </w:num>
  <w:num w:numId="4">
    <w:abstractNumId w:val="37"/>
  </w:num>
  <w:num w:numId="5">
    <w:abstractNumId w:val="51"/>
  </w:num>
  <w:num w:numId="6">
    <w:abstractNumId w:val="53"/>
  </w:num>
  <w:num w:numId="7">
    <w:abstractNumId w:val="23"/>
  </w:num>
  <w:num w:numId="8">
    <w:abstractNumId w:val="44"/>
  </w:num>
  <w:num w:numId="9">
    <w:abstractNumId w:val="35"/>
  </w:num>
  <w:num w:numId="10">
    <w:abstractNumId w:val="22"/>
  </w:num>
  <w:num w:numId="11">
    <w:abstractNumId w:val="25"/>
  </w:num>
  <w:num w:numId="12">
    <w:abstractNumId w:val="36"/>
  </w:num>
  <w:num w:numId="13">
    <w:abstractNumId w:val="16"/>
  </w:num>
  <w:num w:numId="14">
    <w:abstractNumId w:val="30"/>
  </w:num>
  <w:num w:numId="15">
    <w:abstractNumId w:val="40"/>
  </w:num>
  <w:num w:numId="16">
    <w:abstractNumId w:val="32"/>
  </w:num>
  <w:num w:numId="17">
    <w:abstractNumId w:val="33"/>
  </w:num>
  <w:num w:numId="18">
    <w:abstractNumId w:val="65"/>
  </w:num>
  <w:num w:numId="19">
    <w:abstractNumId w:val="62"/>
  </w:num>
  <w:num w:numId="20">
    <w:abstractNumId w:val="12"/>
  </w:num>
  <w:num w:numId="21">
    <w:abstractNumId w:val="6"/>
  </w:num>
  <w:num w:numId="22">
    <w:abstractNumId w:val="1"/>
  </w:num>
  <w:num w:numId="23">
    <w:abstractNumId w:val="57"/>
  </w:num>
  <w:num w:numId="24">
    <w:abstractNumId w:val="15"/>
  </w:num>
  <w:num w:numId="25">
    <w:abstractNumId w:val="63"/>
  </w:num>
  <w:num w:numId="26">
    <w:abstractNumId w:val="19"/>
  </w:num>
  <w:num w:numId="27">
    <w:abstractNumId w:val="28"/>
  </w:num>
  <w:num w:numId="28">
    <w:abstractNumId w:val="10"/>
  </w:num>
  <w:num w:numId="29">
    <w:abstractNumId w:val="4"/>
  </w:num>
  <w:num w:numId="30">
    <w:abstractNumId w:val="56"/>
  </w:num>
  <w:num w:numId="31">
    <w:abstractNumId w:val="41"/>
  </w:num>
  <w:num w:numId="32">
    <w:abstractNumId w:val="42"/>
  </w:num>
  <w:num w:numId="33">
    <w:abstractNumId w:val="2"/>
  </w:num>
  <w:num w:numId="34">
    <w:abstractNumId w:val="18"/>
  </w:num>
  <w:num w:numId="35">
    <w:abstractNumId w:val="31"/>
  </w:num>
  <w:num w:numId="36">
    <w:abstractNumId w:val="17"/>
  </w:num>
  <w:num w:numId="37">
    <w:abstractNumId w:val="20"/>
  </w:num>
  <w:num w:numId="38">
    <w:abstractNumId w:val="21"/>
  </w:num>
  <w:num w:numId="39">
    <w:abstractNumId w:val="3"/>
  </w:num>
  <w:num w:numId="40">
    <w:abstractNumId w:val="60"/>
  </w:num>
  <w:num w:numId="41">
    <w:abstractNumId w:val="0"/>
  </w:num>
  <w:num w:numId="42">
    <w:abstractNumId w:val="54"/>
  </w:num>
  <w:num w:numId="43">
    <w:abstractNumId w:val="29"/>
  </w:num>
  <w:num w:numId="44">
    <w:abstractNumId w:val="27"/>
  </w:num>
  <w:num w:numId="45">
    <w:abstractNumId w:val="45"/>
  </w:num>
  <w:num w:numId="46">
    <w:abstractNumId w:val="26"/>
  </w:num>
  <w:num w:numId="47">
    <w:abstractNumId w:val="24"/>
  </w:num>
  <w:num w:numId="48">
    <w:abstractNumId w:val="8"/>
  </w:num>
  <w:num w:numId="49">
    <w:abstractNumId w:val="39"/>
  </w:num>
  <w:num w:numId="50">
    <w:abstractNumId w:val="13"/>
  </w:num>
  <w:num w:numId="51">
    <w:abstractNumId w:val="11"/>
  </w:num>
  <w:num w:numId="52">
    <w:abstractNumId w:val="61"/>
  </w:num>
  <w:num w:numId="53">
    <w:abstractNumId w:val="52"/>
  </w:num>
  <w:num w:numId="54">
    <w:abstractNumId w:val="49"/>
  </w:num>
  <w:num w:numId="55">
    <w:abstractNumId w:val="34"/>
  </w:num>
  <w:num w:numId="56">
    <w:abstractNumId w:val="64"/>
  </w:num>
  <w:num w:numId="57">
    <w:abstractNumId w:val="58"/>
  </w:num>
  <w:num w:numId="58">
    <w:abstractNumId w:val="50"/>
  </w:num>
  <w:num w:numId="59">
    <w:abstractNumId w:val="43"/>
  </w:num>
  <w:num w:numId="60">
    <w:abstractNumId w:val="59"/>
  </w:num>
  <w:num w:numId="61">
    <w:abstractNumId w:val="14"/>
  </w:num>
  <w:num w:numId="62">
    <w:abstractNumId w:val="46"/>
  </w:num>
  <w:num w:numId="63">
    <w:abstractNumId w:val="47"/>
  </w:num>
  <w:num w:numId="64">
    <w:abstractNumId w:val="7"/>
  </w:num>
  <w:num w:numId="65">
    <w:abstractNumId w:val="38"/>
  </w:num>
  <w:num w:numId="66">
    <w:abstractNumId w:val="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5F7"/>
    <w:rsid w:val="00057A01"/>
    <w:rsid w:val="000D7498"/>
    <w:rsid w:val="00203EC7"/>
    <w:rsid w:val="0021695F"/>
    <w:rsid w:val="002E1A3B"/>
    <w:rsid w:val="00344296"/>
    <w:rsid w:val="003F65F7"/>
    <w:rsid w:val="00415C8F"/>
    <w:rsid w:val="005C6DA6"/>
    <w:rsid w:val="00642A7E"/>
    <w:rsid w:val="00803362"/>
    <w:rsid w:val="0095507F"/>
    <w:rsid w:val="00A477A2"/>
    <w:rsid w:val="00A82352"/>
    <w:rsid w:val="00BD3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A51756-E569-46E2-A2BA-02EF893D0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E1A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5507F"/>
    <w:rPr>
      <w:color w:val="0563C1" w:themeColor="hyperlink"/>
      <w:u w:val="single"/>
    </w:rPr>
  </w:style>
  <w:style w:type="table" w:styleId="PlainTable2">
    <w:name w:val="Plain Table 2"/>
    <w:basedOn w:val="TableNormal"/>
    <w:uiPriority w:val="42"/>
    <w:rsid w:val="00415C8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4653861">
      <w:bodyDiv w:val="1"/>
      <w:marLeft w:val="0"/>
      <w:marRight w:val="0"/>
      <w:marTop w:val="0"/>
      <w:marBottom w:val="0"/>
      <w:divBdr>
        <w:top w:val="none" w:sz="0" w:space="0" w:color="auto"/>
        <w:left w:val="none" w:sz="0" w:space="0" w:color="auto"/>
        <w:bottom w:val="none" w:sz="0" w:space="0" w:color="auto"/>
        <w:right w:val="none" w:sz="0" w:space="0" w:color="auto"/>
      </w:divBdr>
      <w:divsChild>
        <w:div w:id="2011643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024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370698">
      <w:bodyDiv w:val="1"/>
      <w:marLeft w:val="0"/>
      <w:marRight w:val="0"/>
      <w:marTop w:val="0"/>
      <w:marBottom w:val="0"/>
      <w:divBdr>
        <w:top w:val="none" w:sz="0" w:space="0" w:color="auto"/>
        <w:left w:val="none" w:sz="0" w:space="0" w:color="auto"/>
        <w:bottom w:val="none" w:sz="0" w:space="0" w:color="auto"/>
        <w:right w:val="none" w:sz="0" w:space="0" w:color="auto"/>
      </w:divBdr>
    </w:div>
    <w:div w:id="980497144">
      <w:bodyDiv w:val="1"/>
      <w:marLeft w:val="0"/>
      <w:marRight w:val="0"/>
      <w:marTop w:val="0"/>
      <w:marBottom w:val="0"/>
      <w:divBdr>
        <w:top w:val="none" w:sz="0" w:space="0" w:color="auto"/>
        <w:left w:val="none" w:sz="0" w:space="0" w:color="auto"/>
        <w:bottom w:val="none" w:sz="0" w:space="0" w:color="auto"/>
        <w:right w:val="none" w:sz="0" w:space="0" w:color="auto"/>
      </w:divBdr>
    </w:div>
    <w:div w:id="1644890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g"/><Relationship Id="rId34" Type="http://schemas.openxmlformats.org/officeDocument/2006/relationships/image" Target="media/image30.jpeg"/><Relationship Id="rId7" Type="http://schemas.openxmlformats.org/officeDocument/2006/relationships/image" Target="media/image3.jpg"/><Relationship Id="rId12" Type="http://schemas.openxmlformats.org/officeDocument/2006/relationships/image" Target="media/image8.jpe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www.cadnagsl.com/" TargetMode="External"/><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g"/><Relationship Id="rId27" Type="http://schemas.openxmlformats.org/officeDocument/2006/relationships/image" Target="media/image23.png"/><Relationship Id="rId30" Type="http://schemas.openxmlformats.org/officeDocument/2006/relationships/image" Target="media/image26.jpg"/><Relationship Id="rId35" Type="http://schemas.openxmlformats.org/officeDocument/2006/relationships/hyperlink" Target="mailto:concierge@cadnags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543</TotalTime>
  <Pages>29</Pages>
  <Words>4690</Words>
  <Characters>26734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Microsoft account</cp:lastModifiedBy>
  <cp:revision>3</cp:revision>
  <dcterms:created xsi:type="dcterms:W3CDTF">2026-05-01T08:30:00Z</dcterms:created>
  <dcterms:modified xsi:type="dcterms:W3CDTF">2026-08-18T13:25:00Z</dcterms:modified>
</cp:coreProperties>
</file>