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7EA" w:rsidRPr="005A74E7" w:rsidRDefault="006577EA" w:rsidP="00C23F81">
      <w:pPr>
        <w:pStyle w:val="Ttulo1"/>
        <w:jc w:val="center"/>
        <w:rPr>
          <w:rFonts w:ascii="Californian FB" w:eastAsia="Times New Roman" w:hAnsi="Californian FB"/>
          <w:b/>
          <w:lang w:eastAsia="es-VE"/>
        </w:rPr>
      </w:pPr>
      <w:r w:rsidRPr="005A74E7">
        <w:rPr>
          <w:rFonts w:ascii="Californian FB" w:eastAsia="Times New Roman" w:hAnsi="Californian FB"/>
          <w:b/>
          <w:lang w:eastAsia="es-VE"/>
        </w:rPr>
        <w:t>Carta de Presentación</w:t>
      </w:r>
    </w:p>
    <w:p w:rsidR="006F7C73" w:rsidRDefault="00A04B6D" w:rsidP="00C23F81">
      <w:pPr>
        <w:spacing w:before="100" w:beforeAutospacing="1" w:after="100" w:afterAutospacing="1" w:line="360" w:lineRule="auto"/>
        <w:jc w:val="both"/>
      </w:pPr>
      <w:r>
        <w:rPr>
          <w:rFonts w:ascii="Californian FB" w:eastAsia="Arial Unicode MS" w:hAnsi="Californian FB"/>
          <w:spacing w:val="3"/>
          <w:lang w:eastAsia="es-VE"/>
        </w:rPr>
        <w:t>20+ años como i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ngeniero de software en tecnologías Mainframe IBM</w:t>
      </w:r>
      <w:r>
        <w:rPr>
          <w:rFonts w:ascii="Californian FB" w:eastAsia="Arial Unicode MS" w:hAnsi="Californian FB"/>
          <w:spacing w:val="3"/>
          <w:lang w:eastAsia="es-VE"/>
        </w:rPr>
        <w:t>, 2+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</w:t>
      </w:r>
      <w:r>
        <w:rPr>
          <w:rFonts w:ascii="Californian FB" w:eastAsia="Arial Unicode MS" w:hAnsi="Californian FB"/>
          <w:spacing w:val="3"/>
          <w:lang w:eastAsia="es-VE"/>
        </w:rPr>
        <w:t xml:space="preserve">en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desarrollo </w:t>
      </w:r>
      <w:r w:rsidR="00C13BB7">
        <w:rPr>
          <w:rFonts w:ascii="Californian FB" w:eastAsia="Arial Unicode MS" w:hAnsi="Californian FB"/>
          <w:spacing w:val="3"/>
          <w:lang w:eastAsia="es-VE"/>
        </w:rPr>
        <w:t xml:space="preserve">de </w:t>
      </w:r>
      <w:r>
        <w:rPr>
          <w:rFonts w:ascii="Californian FB" w:eastAsia="Arial Unicode MS" w:hAnsi="Californian FB"/>
          <w:spacing w:val="3"/>
          <w:lang w:eastAsia="es-VE"/>
        </w:rPr>
        <w:t>aplicaciones web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; </w:t>
      </w:r>
      <w:r>
        <w:rPr>
          <w:rFonts w:ascii="Californian FB" w:eastAsia="Arial Unicode MS" w:hAnsi="Californian FB"/>
          <w:spacing w:val="3"/>
          <w:lang w:eastAsia="es-VE"/>
        </w:rPr>
        <w:t>y 20+ como i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ngeniero de proyectos</w:t>
      </w:r>
      <w:r w:rsidR="00C13BB7">
        <w:rPr>
          <w:rFonts w:ascii="Californian FB" w:eastAsia="Arial Unicode MS" w:hAnsi="Californian FB"/>
          <w:spacing w:val="3"/>
          <w:lang w:eastAsia="es-VE"/>
        </w:rPr>
        <w:t>, especialista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en la implementación de redes de telecomunicaciones por Microondas y sistemas electrónicos de seguridad. Ingeniero electrónico, 1981. Su formación académica se complementa con trece cursos de especialización en Venezuela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(IBM)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 y cinco en EE.UU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Applied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 Data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Research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 (3) &amp;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Computer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Associates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 Inc. (2))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. Conferencista en la mayoría de los congresos de tecnología "IDEAS"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(Intercambio De Experiencias Anuales de Software)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; realizados en el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Hotel Caracas Hilton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; oyente en dos congresos internacionales: 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System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 Software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Conference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, New Jersey, USA, 1988 y CADRE, New Jersey, USA, 1989;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 y en varios en Venezuela: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IESA (2006, 2011), UNEFA (2006), Gobierno Electrónico (2005), La Red del Estado (2004)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. Más de cuatro décadas de trayectoria técnica y </w:t>
      </w:r>
      <w:bookmarkStart w:id="0" w:name="_GoBack"/>
      <w:bookmarkEnd w:id="0"/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gerencial, las cuales se podrían resumir: </w:t>
      </w:r>
      <w:proofErr w:type="spellStart"/>
      <w:r w:rsidR="006577EA" w:rsidRPr="00C23F81">
        <w:rPr>
          <w:rFonts w:ascii="Californian FB" w:eastAsia="Arial Unicode MS" w:hAnsi="Californian FB"/>
          <w:spacing w:val="3"/>
          <w:lang w:eastAsia="es-VE"/>
        </w:rPr>
        <w:t>System</w:t>
      </w:r>
      <w:proofErr w:type="spellEnd"/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</w:t>
      </w:r>
      <w:proofErr w:type="spellStart"/>
      <w:r w:rsidR="006577EA" w:rsidRPr="00C23F81">
        <w:rPr>
          <w:rFonts w:ascii="Californian FB" w:eastAsia="Arial Unicode MS" w:hAnsi="Californian FB"/>
          <w:spacing w:val="3"/>
          <w:lang w:eastAsia="es-VE"/>
        </w:rPr>
        <w:t>Programmer</w:t>
      </w:r>
      <w:proofErr w:type="spellEnd"/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en los bancos: B.N.D.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 (hasta 1981)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 y Banco Maracaibo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(hasta 1984)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; Director de </w:t>
      </w:r>
      <w:proofErr w:type="spellStart"/>
      <w:r w:rsidR="006577EA" w:rsidRPr="00C23F81">
        <w:rPr>
          <w:rFonts w:ascii="Californian FB" w:eastAsia="Arial Unicode MS" w:hAnsi="Californian FB"/>
          <w:spacing w:val="3"/>
          <w:lang w:eastAsia="es-VE"/>
        </w:rPr>
        <w:t>system</w:t>
      </w:r>
      <w:proofErr w:type="spellEnd"/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software en ABACO, representante para Latinoamérica de </w:t>
      </w:r>
      <w:proofErr w:type="spellStart"/>
      <w:r w:rsidR="006577EA" w:rsidRPr="00C23F81">
        <w:rPr>
          <w:rFonts w:ascii="Californian FB" w:eastAsia="Arial Unicode MS" w:hAnsi="Californian FB"/>
          <w:spacing w:val="3"/>
          <w:lang w:eastAsia="es-VE"/>
        </w:rPr>
        <w:t>Computer</w:t>
      </w:r>
      <w:proofErr w:type="spellEnd"/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</w:t>
      </w:r>
      <w:proofErr w:type="spellStart"/>
      <w:r w:rsidR="006577EA" w:rsidRPr="00C23F81">
        <w:rPr>
          <w:rFonts w:ascii="Californian FB" w:eastAsia="Arial Unicode MS" w:hAnsi="Californian FB"/>
          <w:spacing w:val="3"/>
          <w:lang w:eastAsia="es-VE"/>
        </w:rPr>
        <w:t>Associates</w:t>
      </w:r>
      <w:proofErr w:type="spellEnd"/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Inc.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(hasta 1991)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; </w:t>
      </w:r>
      <w:r w:rsidR="00C13BB7" w:rsidRPr="00C13BB7">
        <w:rPr>
          <w:rFonts w:ascii="Californian FB" w:eastAsia="Arial Unicode MS" w:hAnsi="Californian FB"/>
          <w:b/>
          <w:color w:val="2E74B5" w:themeColor="accent1" w:themeShade="BF"/>
          <w:spacing w:val="3"/>
          <w:lang w:eastAsia="es-VE"/>
        </w:rPr>
        <w:t>C</w:t>
      </w:r>
      <w:r w:rsidR="006577EA" w:rsidRPr="00C13BB7">
        <w:rPr>
          <w:rFonts w:ascii="Californian FB" w:eastAsia="Arial Unicode MS" w:hAnsi="Californian FB"/>
          <w:b/>
          <w:bCs/>
          <w:color w:val="2E74B5" w:themeColor="accent1" w:themeShade="BF"/>
          <w:spacing w:val="3"/>
          <w:lang w:eastAsia="es-VE"/>
        </w:rPr>
        <w:t>o-</w:t>
      </w:r>
      <w:proofErr w:type="spellStart"/>
      <w:r w:rsidR="006577EA" w:rsidRPr="00C13BB7">
        <w:rPr>
          <w:rFonts w:ascii="Californian FB" w:eastAsia="Arial Unicode MS" w:hAnsi="Californian FB"/>
          <w:b/>
          <w:bCs/>
          <w:color w:val="2E74B5" w:themeColor="accent1" w:themeShade="BF"/>
          <w:spacing w:val="3"/>
          <w:lang w:eastAsia="es-VE"/>
        </w:rPr>
        <w:t>founder</w:t>
      </w:r>
      <w:proofErr w:type="spellEnd"/>
      <w:r w:rsidR="006577EA" w:rsidRPr="00C13BB7">
        <w:rPr>
          <w:rFonts w:ascii="Californian FB" w:eastAsia="Arial Unicode MS" w:hAnsi="Californian FB"/>
          <w:color w:val="2E74B5" w:themeColor="accent1" w:themeShade="BF"/>
          <w:spacing w:val="3"/>
          <w:lang w:eastAsia="es-VE"/>
        </w:rPr>
        <w:t> 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de CYCS Computing </w:t>
      </w:r>
      <w:proofErr w:type="spellStart"/>
      <w:r w:rsidR="006577EA" w:rsidRPr="00C23F81">
        <w:rPr>
          <w:rFonts w:ascii="Californian FB" w:eastAsia="Arial Unicode MS" w:hAnsi="Californian FB"/>
          <w:spacing w:val="3"/>
          <w:lang w:eastAsia="es-VE"/>
        </w:rPr>
        <w:t>Specialists</w:t>
      </w:r>
      <w:proofErr w:type="spellEnd"/>
      <w:r w:rsidR="006577EA" w:rsidRPr="00C23F81">
        <w:rPr>
          <w:rFonts w:ascii="Californian FB" w:eastAsia="Arial Unicode MS" w:hAnsi="Californian FB"/>
          <w:spacing w:val="3"/>
          <w:lang w:eastAsia="es-VE"/>
        </w:rPr>
        <w:t>, empresa consultora en la prestación de servicios en el área de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"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System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Programming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"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, exclusivamente para clientes con tecnología Mainframe de IBM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(hasta 2011)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; Durante esas dos últimas etapas, lideró la implementación de complejos proyectos técnicos en doce bancos en Venezuela y uno en el exterior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(Banco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Invercredito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, Bogotá, Colombia)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, también en nueve empresas del sector industrial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Lagoven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CVG,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Alcasa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Interalumina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, RCTV, Procter &amp; Gamble, entre otras)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, en seis entes gubernamentales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(incluyendo uno en el extranjero: Registro Nacional del Estado, San José, Costa Rica)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, en cuatro organismos policiales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(PTJ, DISIP, GN de Venezuela y Policía de Vargas)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, en una base militar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(Base Naval de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Turiamo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, y en tres empresas de telecomunicaciones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(CANTV,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Comsat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 y CCOM)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. </w:t>
      </w:r>
      <w:r w:rsidR="006577EA" w:rsidRPr="00C13BB7">
        <w:rPr>
          <w:rFonts w:ascii="Californian FB" w:eastAsia="Arial Unicode MS" w:hAnsi="Californian FB"/>
          <w:b/>
          <w:bCs/>
          <w:color w:val="2E74B5" w:themeColor="accent1" w:themeShade="BF"/>
          <w:spacing w:val="3"/>
          <w:lang w:eastAsia="es-VE"/>
        </w:rPr>
        <w:t>Co-</w:t>
      </w:r>
      <w:proofErr w:type="spellStart"/>
      <w:r w:rsidR="006577EA" w:rsidRPr="00C13BB7">
        <w:rPr>
          <w:rFonts w:ascii="Californian FB" w:eastAsia="Arial Unicode MS" w:hAnsi="Californian FB"/>
          <w:b/>
          <w:bCs/>
          <w:color w:val="2E74B5" w:themeColor="accent1" w:themeShade="BF"/>
          <w:spacing w:val="3"/>
          <w:lang w:eastAsia="es-VE"/>
        </w:rPr>
        <w:t>founder</w:t>
      </w:r>
      <w:proofErr w:type="spellEnd"/>
      <w:r w:rsidR="006577EA" w:rsidRPr="00C13BB7">
        <w:rPr>
          <w:rFonts w:ascii="Californian FB" w:eastAsia="Arial Unicode MS" w:hAnsi="Californian FB"/>
          <w:color w:val="2E74B5" w:themeColor="accent1" w:themeShade="BF"/>
          <w:spacing w:val="3"/>
          <w:lang w:eastAsia="es-VE"/>
        </w:rPr>
        <w:t> 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de CYCS Ingeniería e Instalaciones - </w:t>
      </w:r>
      <w:hyperlink r:id="rId4" w:tgtFrame="_blank" w:history="1">
        <w:r w:rsidR="006577EA" w:rsidRPr="00C23F81">
          <w:rPr>
            <w:rFonts w:ascii="Californian FB" w:eastAsia="Arial Unicode MS" w:hAnsi="Californian FB"/>
            <w:color w:val="0000FF"/>
            <w:spacing w:val="3"/>
            <w:u w:val="single"/>
            <w:lang w:eastAsia="es-VE"/>
          </w:rPr>
          <w:t>https://cycs.netlify.app</w:t>
        </w:r>
      </w:hyperlink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 - (hasta 2020)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; empresa integradora de sistemas, en las áreas de telecomunicaciones y sistemas electrónicos de seguridad. Durante esta última etapa implementó proyectos de alto nivel técnico en empresas de la talla de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CARGILL de Venezuela, Industrias CEGASA, FITVEN 2013, MINCI, Torres empresariales como: Parque Cristal, ABA y La Castellana.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 Desde comienzos del año 2020, se ha venido formando en muchas de las tecnologías que componen el ecosistema de desarrollo </w:t>
      </w:r>
      <w:r>
        <w:rPr>
          <w:rFonts w:ascii="Californian FB" w:eastAsia="Arial Unicode MS" w:hAnsi="Californian FB"/>
          <w:spacing w:val="3"/>
          <w:lang w:eastAsia="es-VE"/>
        </w:rPr>
        <w:t>w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eb</w:t>
      </w:r>
      <w:r>
        <w:rPr>
          <w:rFonts w:ascii="Californian FB" w:eastAsia="Arial Unicode MS" w:hAnsi="Californian FB"/>
          <w:spacing w:val="3"/>
          <w:lang w:eastAsia="es-VE"/>
        </w:rPr>
        <w:t>. C</w:t>
      </w:r>
      <w:r w:rsidR="00C13BB7">
        <w:rPr>
          <w:rFonts w:ascii="Californian FB" w:eastAsia="Arial Unicode MS" w:hAnsi="Californian FB"/>
          <w:spacing w:val="3"/>
          <w:lang w:eastAsia="es-VE"/>
        </w:rPr>
        <w:t xml:space="preserve">omo complemento a esta actividad,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participa activamente en redes </w:t>
      </w:r>
      <w:proofErr w:type="spellStart"/>
      <w:r w:rsidR="006577EA" w:rsidRPr="00C23F81">
        <w:rPr>
          <w:rFonts w:ascii="Californian FB" w:eastAsia="Arial Unicode MS" w:hAnsi="Californian FB"/>
          <w:spacing w:val="3"/>
          <w:lang w:eastAsia="es-VE"/>
        </w:rPr>
        <w:t>tech-oriented</w:t>
      </w:r>
      <w:proofErr w:type="spellEnd"/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, apoyando a la comunidad de habla hispana, en la transmisión de conocimientos </w:t>
      </w:r>
      <w:r w:rsidR="00C13BB7">
        <w:rPr>
          <w:rFonts w:ascii="Californian FB" w:eastAsia="Arial Unicode MS" w:hAnsi="Californian FB"/>
          <w:spacing w:val="3"/>
          <w:lang w:eastAsia="es-VE"/>
        </w:rPr>
        <w:t>y resolución de problemas, en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las siguientes tecnologías: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HTML, CSS,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Javascript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React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Node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Express,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MySQL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MongoDB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PWA,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Git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Figma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, etc.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 Sus progresos y portafolio se pueden observar en: </w:t>
      </w:r>
      <w:hyperlink r:id="rId5" w:tgtFrame="_blank" w:history="1">
        <w:r w:rsidR="006577EA" w:rsidRPr="00C23F81">
          <w:rPr>
            <w:rFonts w:ascii="Californian FB" w:eastAsia="Arial Unicode MS" w:hAnsi="Californian FB"/>
            <w:color w:val="0000FF"/>
            <w:spacing w:val="3"/>
            <w:u w:val="single"/>
            <w:lang w:eastAsia="es-VE"/>
          </w:rPr>
          <w:t>https://github.com/cycscarlos.</w:t>
        </w:r>
      </w:hyperlink>
    </w:p>
    <w:sectPr w:rsidR="006F7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AB"/>
    <w:rsid w:val="00593DAB"/>
    <w:rsid w:val="005A74E7"/>
    <w:rsid w:val="006577EA"/>
    <w:rsid w:val="006E1092"/>
    <w:rsid w:val="007B651E"/>
    <w:rsid w:val="009911F8"/>
    <w:rsid w:val="00A04B6D"/>
    <w:rsid w:val="00C052AB"/>
    <w:rsid w:val="00C13BB7"/>
    <w:rsid w:val="00C23F81"/>
    <w:rsid w:val="00CE16C1"/>
    <w:rsid w:val="00E7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E75A5-D28E-4B8B-9728-2D160226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657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77EA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57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6577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577EA"/>
    <w:rPr>
      <w:color w:val="0000FF"/>
      <w:u w:val="single"/>
    </w:rPr>
  </w:style>
  <w:style w:type="paragraph" w:styleId="Sinespaciado">
    <w:name w:val="No Spacing"/>
    <w:uiPriority w:val="1"/>
    <w:qFormat/>
    <w:rsid w:val="009911F8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991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91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23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ycscarlos" TargetMode="External"/><Relationship Id="rId4" Type="http://schemas.openxmlformats.org/officeDocument/2006/relationships/hyperlink" Target="https://cycs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9</cp:revision>
  <cp:lastPrinted>2022-02-10T16:40:00Z</cp:lastPrinted>
  <dcterms:created xsi:type="dcterms:W3CDTF">2022-02-10T16:28:00Z</dcterms:created>
  <dcterms:modified xsi:type="dcterms:W3CDTF">2022-02-10T22:33:00Z</dcterms:modified>
</cp:coreProperties>
</file>