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8AD45" w14:textId="77777777" w:rsidR="00EB2814" w:rsidRPr="003E02A0" w:rsidRDefault="00000000" w:rsidP="003E02A0">
      <w:pPr>
        <w:pStyle w:val="Ttulo1"/>
        <w:jc w:val="center"/>
        <w:rPr>
          <w:color w:val="215E99" w:themeColor="text2" w:themeTint="BF"/>
          <w:lang w:val="es-VE"/>
        </w:rPr>
      </w:pPr>
      <w:bookmarkStart w:id="0" w:name="plan-técnico-de-ingeniería-de-redes"/>
      <w:r w:rsidRPr="003E02A0">
        <w:rPr>
          <w:color w:val="215E99" w:themeColor="text2" w:themeTint="BF"/>
          <w:lang w:val="es-VE"/>
        </w:rPr>
        <w:t>Plan Técnico de Ingeniería de Redes</w:t>
      </w:r>
    </w:p>
    <w:p w14:paraId="4AD90BEF" w14:textId="77777777" w:rsidR="003E02A0" w:rsidRPr="003E02A0" w:rsidRDefault="003E02A0" w:rsidP="003E02A0">
      <w:pPr>
        <w:pStyle w:val="Textoindependiente"/>
        <w:rPr>
          <w:lang w:val="es-VE"/>
        </w:rPr>
      </w:pPr>
    </w:p>
    <w:p w14:paraId="34ABF022" w14:textId="77777777" w:rsidR="00EB2814" w:rsidRPr="003E02A0" w:rsidRDefault="00000000" w:rsidP="003E02A0">
      <w:pPr>
        <w:pStyle w:val="Compact"/>
        <w:ind w:left="360"/>
        <w:jc w:val="center"/>
        <w:rPr>
          <w:lang w:val="es-VE"/>
        </w:rPr>
      </w:pPr>
      <w:r w:rsidRPr="003E02A0">
        <w:rPr>
          <w:b/>
          <w:bCs/>
          <w:lang w:val="es-VE"/>
        </w:rPr>
        <w:t>Cliente:</w:t>
      </w:r>
      <w:r w:rsidRPr="003E02A0">
        <w:rPr>
          <w:lang w:val="es-VE"/>
        </w:rPr>
        <w:t xml:space="preserve"> Posada Casa Manantial (</w:t>
      </w:r>
      <w:proofErr w:type="spellStart"/>
      <w:r w:rsidRPr="003E02A0">
        <w:rPr>
          <w:lang w:val="es-VE"/>
        </w:rPr>
        <w:t>Chichiriviche</w:t>
      </w:r>
      <w:proofErr w:type="spellEnd"/>
      <w:r w:rsidRPr="003E02A0">
        <w:rPr>
          <w:lang w:val="es-VE"/>
        </w:rPr>
        <w:t>, Falcón, Venezuela)</w:t>
      </w:r>
    </w:p>
    <w:p w14:paraId="43280771" w14:textId="141B4416" w:rsidR="00EB2814" w:rsidRDefault="00000000" w:rsidP="003E02A0">
      <w:pPr>
        <w:pStyle w:val="Compact"/>
        <w:ind w:left="360"/>
        <w:jc w:val="center"/>
      </w:pPr>
      <w:proofErr w:type="spellStart"/>
      <w:r>
        <w:rPr>
          <w:b/>
          <w:bCs/>
        </w:rPr>
        <w:t>Infraestructura</w:t>
      </w:r>
      <w:proofErr w:type="spellEnd"/>
      <w:r>
        <w:rPr>
          <w:b/>
          <w:bCs/>
        </w:rPr>
        <w:t>:</w:t>
      </w:r>
      <w:r>
        <w:t xml:space="preserve"> 1.800 m² | 31 Smart TV (Google OS / Android TV)</w:t>
      </w:r>
    </w:p>
    <w:p w14:paraId="60F2E761" w14:textId="77777777" w:rsidR="00EB2814" w:rsidRDefault="00000000">
      <w:r>
        <w:pict w14:anchorId="6DB8948C">
          <v:rect id="_x0000_i1025" style="width:0;height:1.5pt" o:hralign="center" o:hrstd="t" o:hr="t"/>
        </w:pict>
      </w:r>
    </w:p>
    <w:p w14:paraId="6F7761D9" w14:textId="77777777" w:rsidR="00ED69A1" w:rsidRDefault="00ED69A1">
      <w:pPr>
        <w:pStyle w:val="Ttulo2"/>
        <w:rPr>
          <w:lang w:val="es-VE"/>
        </w:rPr>
      </w:pPr>
      <w:bookmarkStart w:id="1" w:name="Xcfbb7a3197780ba33b919c81f02eb6299052975"/>
    </w:p>
    <w:p w14:paraId="61A3562B" w14:textId="19B5D349" w:rsidR="00EB2814" w:rsidRPr="003E02A0" w:rsidRDefault="00000000">
      <w:pPr>
        <w:pStyle w:val="Ttulo2"/>
        <w:rPr>
          <w:lang w:val="es-VE"/>
        </w:rPr>
      </w:pPr>
      <w:r w:rsidRPr="003E02A0">
        <w:rPr>
          <w:lang w:val="es-VE"/>
        </w:rPr>
        <w:t>1. Resumen Ejecutivo y Diagnóstico Confirmado</w:t>
      </w:r>
    </w:p>
    <w:p w14:paraId="522D98F8" w14:textId="77777777" w:rsidR="00EB2814" w:rsidRPr="003E02A0" w:rsidRDefault="00000000">
      <w:pPr>
        <w:pStyle w:val="FirstParagraph"/>
        <w:rPr>
          <w:lang w:val="es-VE"/>
        </w:rPr>
      </w:pPr>
      <w:r w:rsidRPr="003E02A0">
        <w:rPr>
          <w:lang w:val="es-VE"/>
        </w:rPr>
        <w:t xml:space="preserve">El problema principal no radica en una falta de cobertura general ni en fallas del proveedor de Internet (ISP). Las pruebas de campo aislaron la causa raíz: </w:t>
      </w:r>
      <w:r w:rsidRPr="003E02A0">
        <w:rPr>
          <w:b/>
          <w:bCs/>
          <w:lang w:val="es-VE"/>
        </w:rPr>
        <w:t xml:space="preserve">31 Smart TV con tarjetas </w:t>
      </w:r>
      <w:proofErr w:type="spellStart"/>
      <w:r w:rsidRPr="003E02A0">
        <w:rPr>
          <w:b/>
          <w:bCs/>
          <w:lang w:val="es-VE"/>
        </w:rPr>
        <w:t>Wi</w:t>
      </w:r>
      <w:proofErr w:type="spellEnd"/>
      <w:r w:rsidRPr="003E02A0">
        <w:rPr>
          <w:b/>
          <w:bCs/>
          <w:lang w:val="es-VE"/>
        </w:rPr>
        <w:t>-Fi genéricas (limitadas exclusivamente a 2.4 GHz) compitiendo por solo 3 canales sin solape (1, 6 y 11) bajo selección automática de canal</w:t>
      </w:r>
      <w:r w:rsidRPr="003E02A0">
        <w:rPr>
          <w:lang w:val="es-VE"/>
        </w:rPr>
        <w:t>.</w:t>
      </w:r>
    </w:p>
    <w:p w14:paraId="3A524AC5" w14:textId="77777777" w:rsidR="00EB2814" w:rsidRPr="003E02A0" w:rsidRDefault="00000000">
      <w:pPr>
        <w:pStyle w:val="Textoindependiente"/>
        <w:rPr>
          <w:lang w:val="es-VE"/>
        </w:rPr>
      </w:pPr>
      <w:r w:rsidRPr="003E02A0">
        <w:rPr>
          <w:lang w:val="es-VE"/>
        </w:rPr>
        <w:t xml:space="preserve">La solución estructura el aire en </w:t>
      </w:r>
      <w:r w:rsidRPr="003E02A0">
        <w:rPr>
          <w:b/>
          <w:bCs/>
          <w:lang w:val="es-VE"/>
        </w:rPr>
        <w:t>dos SSID segmentadas</w:t>
      </w:r>
      <w:r w:rsidRPr="003E02A0">
        <w:rPr>
          <w:lang w:val="es-VE"/>
        </w:rPr>
        <w:t xml:space="preserve"> y un </w:t>
      </w:r>
      <w:r w:rsidRPr="003E02A0">
        <w:rPr>
          <w:b/>
          <w:bCs/>
          <w:lang w:val="es-VE"/>
        </w:rPr>
        <w:t>despliegue condicional en dos fases</w:t>
      </w:r>
      <w:r w:rsidRPr="003E02A0">
        <w:rPr>
          <w:lang w:val="es-VE"/>
        </w:rPr>
        <w:t>:</w:t>
      </w:r>
    </w:p>
    <w:p w14:paraId="020B37E5" w14:textId="77777777" w:rsidR="00EB2814" w:rsidRPr="003E02A0" w:rsidRDefault="00000000">
      <w:pPr>
        <w:pStyle w:val="Compact"/>
        <w:numPr>
          <w:ilvl w:val="0"/>
          <w:numId w:val="3"/>
        </w:numPr>
        <w:rPr>
          <w:lang w:val="es-VE"/>
        </w:rPr>
      </w:pPr>
      <w:r w:rsidRPr="003E02A0">
        <w:rPr>
          <w:b/>
          <w:bCs/>
          <w:lang w:val="es-VE"/>
        </w:rPr>
        <w:t xml:space="preserve">SSID </w:t>
      </w:r>
      <w:r w:rsidRPr="003E02A0">
        <w:rPr>
          <w:rStyle w:val="VerbatimChar"/>
          <w:b/>
          <w:bCs/>
          <w:lang w:val="es-VE"/>
        </w:rPr>
        <w:t>Clientes-Manantial</w:t>
      </w:r>
      <w:r w:rsidRPr="003E02A0">
        <w:rPr>
          <w:b/>
          <w:bCs/>
          <w:lang w:val="es-VE"/>
        </w:rPr>
        <w:t>:</w:t>
      </w:r>
      <w:r w:rsidRPr="003E02A0">
        <w:rPr>
          <w:lang w:val="es-VE"/>
        </w:rPr>
        <w:t xml:space="preserve"> operación </w:t>
      </w:r>
      <w:r w:rsidRPr="003E02A0">
        <w:rPr>
          <w:b/>
          <w:bCs/>
          <w:lang w:val="es-VE"/>
        </w:rPr>
        <w:t>exclusiva en 5 GHz</w:t>
      </w:r>
      <w:r w:rsidRPr="003E02A0">
        <w:rPr>
          <w:lang w:val="es-VE"/>
        </w:rPr>
        <w:t xml:space="preserve"> para smartphones y laptops.</w:t>
      </w:r>
    </w:p>
    <w:p w14:paraId="036BF4E2" w14:textId="77777777" w:rsidR="00EB2814" w:rsidRPr="003E02A0" w:rsidRDefault="00000000">
      <w:pPr>
        <w:pStyle w:val="Compact"/>
        <w:numPr>
          <w:ilvl w:val="0"/>
          <w:numId w:val="3"/>
        </w:numPr>
        <w:rPr>
          <w:lang w:val="es-VE"/>
        </w:rPr>
      </w:pPr>
      <w:r w:rsidRPr="003E02A0">
        <w:rPr>
          <w:b/>
          <w:bCs/>
          <w:lang w:val="es-VE"/>
        </w:rPr>
        <w:t xml:space="preserve">SSID </w:t>
      </w:r>
      <w:r w:rsidRPr="003E02A0">
        <w:rPr>
          <w:rStyle w:val="VerbatimChar"/>
          <w:b/>
          <w:bCs/>
          <w:lang w:val="es-VE"/>
        </w:rPr>
        <w:t>TV-Manantial</w:t>
      </w:r>
      <w:r w:rsidRPr="003E02A0">
        <w:rPr>
          <w:b/>
          <w:bCs/>
          <w:lang w:val="es-VE"/>
        </w:rPr>
        <w:t>:</w:t>
      </w:r>
      <w:r w:rsidRPr="003E02A0">
        <w:rPr>
          <w:lang w:val="es-VE"/>
        </w:rPr>
        <w:t xml:space="preserve"> operación </w:t>
      </w:r>
      <w:r w:rsidRPr="003E02A0">
        <w:rPr>
          <w:b/>
          <w:bCs/>
          <w:lang w:val="es-VE"/>
        </w:rPr>
        <w:t>exclusiva en 2.4 GHz</w:t>
      </w:r>
      <w:r w:rsidRPr="003E02A0">
        <w:rPr>
          <w:lang w:val="es-VE"/>
        </w:rPr>
        <w:t>, dedicada únicamente a los Smart TV que no puedan ser cableados.</w:t>
      </w:r>
    </w:p>
    <w:p w14:paraId="5F9E276B" w14:textId="77777777" w:rsidR="00EB2814" w:rsidRPr="003E02A0" w:rsidRDefault="00000000">
      <w:pPr>
        <w:pStyle w:val="Compact"/>
        <w:numPr>
          <w:ilvl w:val="0"/>
          <w:numId w:val="3"/>
        </w:numPr>
        <w:rPr>
          <w:lang w:val="es-VE"/>
        </w:rPr>
      </w:pPr>
      <w:r w:rsidRPr="003E02A0">
        <w:rPr>
          <w:b/>
          <w:bCs/>
          <w:lang w:val="es-VE"/>
        </w:rPr>
        <w:t>Fase 1 (Software + Infraestructura):</w:t>
      </w:r>
      <w:r w:rsidRPr="003E02A0">
        <w:rPr>
          <w:lang w:val="es-VE"/>
        </w:rPr>
        <w:t xml:space="preserve"> plan manual de canales, ancho de canal de 20 MHz, eliminación de tasas </w:t>
      </w:r>
      <w:proofErr w:type="spellStart"/>
      <w:r w:rsidRPr="003E02A0">
        <w:rPr>
          <w:lang w:val="es-VE"/>
        </w:rPr>
        <w:t>legacy</w:t>
      </w:r>
      <w:proofErr w:type="spellEnd"/>
      <w:r w:rsidRPr="003E02A0">
        <w:rPr>
          <w:lang w:val="es-VE"/>
        </w:rPr>
        <w:t xml:space="preserve"> (802.11b) y parámetros avanzados, más la incorporación del </w:t>
      </w:r>
      <w:r w:rsidRPr="003E02A0">
        <w:rPr>
          <w:b/>
          <w:bCs/>
          <w:lang w:val="es-VE"/>
        </w:rPr>
        <w:t xml:space="preserve">switch </w:t>
      </w:r>
      <w:proofErr w:type="spellStart"/>
      <w:r w:rsidRPr="003E02A0">
        <w:rPr>
          <w:b/>
          <w:bCs/>
          <w:lang w:val="es-VE"/>
        </w:rPr>
        <w:t>core</w:t>
      </w:r>
      <w:proofErr w:type="spellEnd"/>
      <w:r w:rsidRPr="003E02A0">
        <w:rPr>
          <w:b/>
          <w:bCs/>
          <w:lang w:val="es-VE"/>
        </w:rPr>
        <w:t xml:space="preserve"> GWN7801P</w:t>
      </w:r>
      <w:r w:rsidRPr="003E02A0">
        <w:rPr>
          <w:lang w:val="es-VE"/>
        </w:rPr>
        <w:t xml:space="preserve"> (</w:t>
      </w:r>
      <w:proofErr w:type="spellStart"/>
      <w:r w:rsidRPr="003E02A0">
        <w:rPr>
          <w:lang w:val="es-VE"/>
        </w:rPr>
        <w:t>PoE</w:t>
      </w:r>
      <w:proofErr w:type="spellEnd"/>
      <w:r w:rsidRPr="003E02A0">
        <w:rPr>
          <w:lang w:val="es-VE"/>
        </w:rPr>
        <w:t>+ y segmentación VLAN L2) sobre la infraestructura actual.</w:t>
      </w:r>
    </w:p>
    <w:p w14:paraId="515B0FDF" w14:textId="77777777" w:rsidR="00EB2814" w:rsidRPr="003E02A0" w:rsidRDefault="00000000">
      <w:pPr>
        <w:pStyle w:val="Compact"/>
        <w:numPr>
          <w:ilvl w:val="0"/>
          <w:numId w:val="3"/>
        </w:numPr>
        <w:rPr>
          <w:lang w:val="es-VE"/>
        </w:rPr>
      </w:pPr>
      <w:r w:rsidRPr="003E02A0">
        <w:rPr>
          <w:b/>
          <w:bCs/>
          <w:lang w:val="es-VE"/>
        </w:rPr>
        <w:t>Fase 2 (Hardware / In-Wall):</w:t>
      </w:r>
      <w:r w:rsidRPr="003E02A0">
        <w:rPr>
          <w:lang w:val="es-VE"/>
        </w:rPr>
        <w:t xml:space="preserve"> despliegue de </w:t>
      </w:r>
      <w:proofErr w:type="spellStart"/>
      <w:r w:rsidRPr="003E02A0">
        <w:rPr>
          <w:lang w:val="es-VE"/>
        </w:rPr>
        <w:t>APs</w:t>
      </w:r>
      <w:proofErr w:type="spellEnd"/>
      <w:r w:rsidRPr="003E02A0">
        <w:rPr>
          <w:lang w:val="es-VE"/>
        </w:rPr>
        <w:t xml:space="preserve"> GWN7661 en extremos de pasillos para cablear de forma directa los TV adyacentes por puerto RJ45, derivando el tráfico a un salto inalámbrico en 5 GHz hacia los </w:t>
      </w:r>
      <w:proofErr w:type="spellStart"/>
      <w:r w:rsidRPr="003E02A0">
        <w:rPr>
          <w:lang w:val="es-VE"/>
        </w:rPr>
        <w:t>APs</w:t>
      </w:r>
      <w:proofErr w:type="spellEnd"/>
      <w:r w:rsidRPr="003E02A0">
        <w:rPr>
          <w:lang w:val="es-VE"/>
        </w:rPr>
        <w:t xml:space="preserve"> GWN7630LR.</w:t>
      </w:r>
    </w:p>
    <w:p w14:paraId="2D7CD107" w14:textId="77777777" w:rsidR="00EB2814" w:rsidRDefault="00000000">
      <w:r>
        <w:pict w14:anchorId="5D27AD3A">
          <v:rect id="_x0000_i1026" style="width:0;height:1.5pt" o:hralign="center" o:hrstd="t" o:hr="t"/>
        </w:pict>
      </w:r>
    </w:p>
    <w:p w14:paraId="286BCC6A" w14:textId="77777777" w:rsidR="00EB2814" w:rsidRPr="003E02A0" w:rsidRDefault="00000000">
      <w:pPr>
        <w:pStyle w:val="Ttulo2"/>
        <w:rPr>
          <w:lang w:val="es-VE"/>
        </w:rPr>
      </w:pPr>
      <w:bookmarkStart w:id="2" w:name="Xd172aaa7ce887951a66373ca11e930532a1bd0e"/>
      <w:bookmarkEnd w:id="1"/>
      <w:r w:rsidRPr="003E02A0">
        <w:rPr>
          <w:lang w:val="es-VE"/>
        </w:rPr>
        <w:t>2. Premisas de Diseño (definitivas y vinculantes)</w:t>
      </w:r>
    </w:p>
    <w:p w14:paraId="4A8DD44D" w14:textId="77777777" w:rsidR="00EB2814" w:rsidRDefault="00000000">
      <w:pPr>
        <w:pStyle w:val="FirstParagraph"/>
      </w:pPr>
      <w:r w:rsidRPr="003E02A0">
        <w:rPr>
          <w:lang w:val="es-VE"/>
        </w:rPr>
        <w:t xml:space="preserve">Estas reglas </w:t>
      </w:r>
      <w:r w:rsidRPr="003E02A0">
        <w:rPr>
          <w:b/>
          <w:bCs/>
          <w:lang w:val="es-VE"/>
        </w:rPr>
        <w:t>cierran cualquier ambigüedad</w:t>
      </w:r>
      <w:r w:rsidRPr="003E02A0">
        <w:rPr>
          <w:lang w:val="es-VE"/>
        </w:rPr>
        <w:t xml:space="preserve"> y son de cumplimiento </w:t>
      </w:r>
      <w:r w:rsidRPr="003E02A0">
        <w:rPr>
          <w:b/>
          <w:bCs/>
          <w:lang w:val="es-VE"/>
        </w:rPr>
        <w:t>obligatorio</w:t>
      </w:r>
      <w:r w:rsidRPr="003E02A0">
        <w:rPr>
          <w:lang w:val="es-VE"/>
        </w:rPr>
        <w:t xml:space="preserve"> en la implementación. </w:t>
      </w:r>
      <w:r>
        <w:t xml:space="preserve">Lo </w:t>
      </w:r>
      <w:proofErr w:type="spellStart"/>
      <w:r>
        <w:t>que</w:t>
      </w:r>
      <w:proofErr w:type="spellEnd"/>
      <w:r>
        <w:t xml:space="preserve"> no </w:t>
      </w:r>
      <w:proofErr w:type="spellStart"/>
      <w:r>
        <w:t>esté</w:t>
      </w:r>
      <w:proofErr w:type="spellEnd"/>
      <w:r>
        <w:t xml:space="preserve"> </w:t>
      </w:r>
      <w:proofErr w:type="spellStart"/>
      <w:r>
        <w:t>aquí</w:t>
      </w:r>
      <w:proofErr w:type="spellEnd"/>
      <w:r>
        <w:t>, no se asume.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8581"/>
      </w:tblGrid>
      <w:tr w:rsidR="00EB2814" w14:paraId="673A1263" w14:textId="77777777" w:rsidTr="00EB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1666FD" w14:textId="77777777" w:rsidR="00EB2814" w:rsidRDefault="00000000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7C79C9A7" w14:textId="77777777" w:rsidR="00EB2814" w:rsidRDefault="00000000">
            <w:pPr>
              <w:pStyle w:val="Compact"/>
            </w:pPr>
            <w:r>
              <w:t>Premisa</w:t>
            </w:r>
          </w:p>
        </w:tc>
      </w:tr>
      <w:tr w:rsidR="00EB2814" w14:paraId="6BDEC460" w14:textId="77777777">
        <w:tc>
          <w:tcPr>
            <w:tcW w:w="0" w:type="auto"/>
          </w:tcPr>
          <w:p w14:paraId="39E05095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01</w:t>
            </w:r>
          </w:p>
        </w:tc>
        <w:tc>
          <w:tcPr>
            <w:tcW w:w="0" w:type="auto"/>
          </w:tcPr>
          <w:p w14:paraId="6D803E31" w14:textId="77777777" w:rsidR="00EB2814" w:rsidRDefault="00000000">
            <w:pPr>
              <w:pStyle w:val="Compact"/>
            </w:pPr>
            <w:r w:rsidRPr="003E02A0">
              <w:rPr>
                <w:b/>
                <w:bCs/>
                <w:lang w:val="es-VE"/>
              </w:rPr>
              <w:t>Dos SSID · bandas fijas.</w:t>
            </w:r>
            <w:r w:rsidRPr="003E02A0">
              <w:rPr>
                <w:lang w:val="es-VE"/>
              </w:rPr>
              <w:t xml:space="preserve"> </w:t>
            </w:r>
            <w:r w:rsidRPr="003E02A0">
              <w:rPr>
                <w:rStyle w:val="VerbatimChar"/>
                <w:lang w:val="es-VE"/>
              </w:rPr>
              <w:t>TV-Manantial</w:t>
            </w:r>
            <w:r w:rsidRPr="003E02A0">
              <w:rPr>
                <w:lang w:val="es-VE"/>
              </w:rPr>
              <w:t xml:space="preserve"> solo en 2.4 GHz; </w:t>
            </w:r>
            <w:r w:rsidRPr="003E02A0">
              <w:rPr>
                <w:rStyle w:val="VerbatimChar"/>
                <w:lang w:val="es-VE"/>
              </w:rPr>
              <w:t>Clientes-Manantial</w:t>
            </w:r>
            <w:r w:rsidRPr="003E02A0">
              <w:rPr>
                <w:lang w:val="es-VE"/>
              </w:rPr>
              <w:t xml:space="preserve"> </w:t>
            </w:r>
            <w:r w:rsidRPr="003E02A0">
              <w:rPr>
                <w:lang w:val="es-VE"/>
              </w:rPr>
              <w:lastRenderedPageBreak/>
              <w:t xml:space="preserve">solo en 5 GHz. </w:t>
            </w:r>
            <w:r>
              <w:t xml:space="preserve">Sin band steering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cambio</w:t>
            </w:r>
            <w:proofErr w:type="spellEnd"/>
            <w:r>
              <w:t xml:space="preserve"> de </w:t>
            </w:r>
            <w:proofErr w:type="spellStart"/>
            <w:r>
              <w:t>banda</w:t>
            </w:r>
            <w:proofErr w:type="spellEnd"/>
            <w:r>
              <w:t xml:space="preserve"> entre </w:t>
            </w:r>
            <w:proofErr w:type="spellStart"/>
            <w:r>
              <w:t>frecuencias</w:t>
            </w:r>
            <w:proofErr w:type="spellEnd"/>
            <w:r>
              <w:t>.</w:t>
            </w:r>
          </w:p>
        </w:tc>
      </w:tr>
      <w:tr w:rsidR="00EB2814" w14:paraId="1C217E0A" w14:textId="77777777">
        <w:tc>
          <w:tcPr>
            <w:tcW w:w="0" w:type="auto"/>
          </w:tcPr>
          <w:p w14:paraId="5C208A57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02</w:t>
            </w:r>
          </w:p>
        </w:tc>
        <w:tc>
          <w:tcPr>
            <w:tcW w:w="0" w:type="auto"/>
          </w:tcPr>
          <w:p w14:paraId="676801FF" w14:textId="77777777" w:rsidR="00EB2814" w:rsidRDefault="00000000">
            <w:pPr>
              <w:pStyle w:val="Compact"/>
            </w:pPr>
            <w:r w:rsidRPr="003E02A0">
              <w:rPr>
                <w:b/>
                <w:bCs/>
                <w:lang w:val="es-VE"/>
              </w:rPr>
              <w:t>Canales fijos en 2.4 GHz:</w:t>
            </w:r>
            <w:r w:rsidRPr="003E02A0">
              <w:rPr>
                <w:lang w:val="es-VE"/>
              </w:rPr>
              <w:t xml:space="preserve"> 1 / 6 / 11, uno por AP, bajo plan manual. </w:t>
            </w:r>
            <w:r w:rsidRPr="003E02A0">
              <w:rPr>
                <w:b/>
                <w:bCs/>
                <w:lang w:val="es-VE"/>
              </w:rPr>
              <w:t>Ancho de canal 20 MHz</w:t>
            </w:r>
            <w:r w:rsidRPr="003E02A0">
              <w:rPr>
                <w:lang w:val="es-VE"/>
              </w:rPr>
              <w:t xml:space="preserve"> (el menor disponible, el que menos se solapa con las tres celdas). </w:t>
            </w:r>
            <w:r>
              <w:t xml:space="preserve">Sin canal </w:t>
            </w:r>
            <w:proofErr w:type="spellStart"/>
            <w:r>
              <w:t>automático</w:t>
            </w:r>
            <w:proofErr w:type="spellEnd"/>
            <w:r>
              <w:t>.</w:t>
            </w:r>
          </w:p>
        </w:tc>
      </w:tr>
      <w:tr w:rsidR="00EB2814" w:rsidRPr="00ED69A1" w14:paraId="4CCAEBCB" w14:textId="77777777">
        <w:tc>
          <w:tcPr>
            <w:tcW w:w="0" w:type="auto"/>
          </w:tcPr>
          <w:p w14:paraId="4BECF669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03</w:t>
            </w:r>
          </w:p>
        </w:tc>
        <w:tc>
          <w:tcPr>
            <w:tcW w:w="0" w:type="auto"/>
          </w:tcPr>
          <w:p w14:paraId="5CB5FD7F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b/>
                <w:bCs/>
                <w:lang w:val="es-VE"/>
              </w:rPr>
              <w:t xml:space="preserve">5 GHz: canal 36 único y </w:t>
            </w:r>
            <w:proofErr w:type="spellStart"/>
            <w:r w:rsidRPr="003E02A0">
              <w:rPr>
                <w:b/>
                <w:bCs/>
                <w:lang w:val="es-VE"/>
              </w:rPr>
              <w:t>co-canal</w:t>
            </w:r>
            <w:proofErr w:type="spellEnd"/>
            <w:r w:rsidRPr="003E02A0">
              <w:rPr>
                <w:lang w:val="es-VE"/>
              </w:rPr>
              <w:t xml:space="preserve"> para el </w:t>
            </w:r>
            <w:proofErr w:type="spellStart"/>
            <w:r w:rsidRPr="003E02A0">
              <w:rPr>
                <w:lang w:val="es-VE"/>
              </w:rPr>
              <w:t>backhaul</w:t>
            </w:r>
            <w:proofErr w:type="spellEnd"/>
            <w:r w:rsidRPr="003E02A0">
              <w:rPr>
                <w:lang w:val="es-VE"/>
              </w:rPr>
              <w:t xml:space="preserve"> </w:t>
            </w:r>
            <w:proofErr w:type="spellStart"/>
            <w:r w:rsidRPr="003E02A0">
              <w:rPr>
                <w:lang w:val="es-VE"/>
              </w:rPr>
              <w:t>mesh</w:t>
            </w:r>
            <w:proofErr w:type="spellEnd"/>
            <w:r w:rsidRPr="003E02A0">
              <w:rPr>
                <w:lang w:val="es-VE"/>
              </w:rPr>
              <w:t xml:space="preserve"> y los clientes. Esta es la condición de diseño de la malla: canales distintos por AP romperían el enlace </w:t>
            </w:r>
            <w:proofErr w:type="spellStart"/>
            <w:r w:rsidRPr="003E02A0">
              <w:rPr>
                <w:lang w:val="es-VE"/>
              </w:rPr>
              <w:t>mesh</w:t>
            </w:r>
            <w:proofErr w:type="spellEnd"/>
            <w:r w:rsidRPr="003E02A0">
              <w:rPr>
                <w:lang w:val="es-VE"/>
              </w:rPr>
              <w:t xml:space="preserve">. </w:t>
            </w:r>
            <w:proofErr w:type="spellStart"/>
            <w:r w:rsidRPr="003E02A0">
              <w:rPr>
                <w:lang w:val="es-VE"/>
              </w:rPr>
              <w:t>Fast</w:t>
            </w:r>
            <w:proofErr w:type="spellEnd"/>
            <w:r w:rsidRPr="003E02A0">
              <w:rPr>
                <w:lang w:val="es-VE"/>
              </w:rPr>
              <w:t xml:space="preserve"> </w:t>
            </w:r>
            <w:proofErr w:type="spellStart"/>
            <w:r w:rsidRPr="003E02A0">
              <w:rPr>
                <w:lang w:val="es-VE"/>
              </w:rPr>
              <w:t>roaming</w:t>
            </w:r>
            <w:proofErr w:type="spellEnd"/>
            <w:r w:rsidRPr="003E02A0">
              <w:rPr>
                <w:lang w:val="es-VE"/>
              </w:rPr>
              <w:t xml:space="preserve"> </w:t>
            </w:r>
            <w:r w:rsidRPr="003E02A0">
              <w:rPr>
                <w:b/>
                <w:bCs/>
                <w:lang w:val="es-VE"/>
              </w:rPr>
              <w:t>802.11k/v activo</w:t>
            </w:r>
            <w:r w:rsidRPr="003E02A0">
              <w:rPr>
                <w:lang w:val="es-VE"/>
              </w:rPr>
              <w:t xml:space="preserve"> en </w:t>
            </w:r>
            <w:r w:rsidRPr="003E02A0">
              <w:rPr>
                <w:rStyle w:val="VerbatimChar"/>
                <w:lang w:val="es-VE"/>
              </w:rPr>
              <w:t>Clientes-Manantial</w:t>
            </w:r>
            <w:r w:rsidRPr="003E02A0">
              <w:rPr>
                <w:lang w:val="es-VE"/>
              </w:rPr>
              <w:t xml:space="preserve"> para la movilidad de móviles. </w:t>
            </w:r>
            <w:r w:rsidRPr="003E02A0">
              <w:rPr>
                <w:b/>
                <w:bCs/>
                <w:lang w:val="es-VE"/>
              </w:rPr>
              <w:t>Validación en sitio:</w:t>
            </w:r>
            <w:r w:rsidRPr="003E02A0">
              <w:rPr>
                <w:lang w:val="es-VE"/>
              </w:rPr>
              <w:t xml:space="preserve"> verificar que no haya </w:t>
            </w:r>
            <w:proofErr w:type="spellStart"/>
            <w:r w:rsidRPr="003E02A0">
              <w:rPr>
                <w:lang w:val="es-VE"/>
              </w:rPr>
              <w:t>APs</w:t>
            </w:r>
            <w:proofErr w:type="spellEnd"/>
            <w:r w:rsidRPr="003E02A0">
              <w:rPr>
                <w:lang w:val="es-VE"/>
              </w:rPr>
              <w:t xml:space="preserve"> vecinos transmitiendo fuerte en los canales 36–40; si el canal estuviera saturado por fuentes externas, el </w:t>
            </w:r>
            <w:proofErr w:type="spellStart"/>
            <w:r w:rsidRPr="003E02A0">
              <w:rPr>
                <w:lang w:val="es-VE"/>
              </w:rPr>
              <w:t>co-canal</w:t>
            </w:r>
            <w:proofErr w:type="spellEnd"/>
            <w:r w:rsidRPr="003E02A0">
              <w:rPr>
                <w:lang w:val="es-VE"/>
              </w:rPr>
              <w:t xml:space="preserve"> </w:t>
            </w:r>
            <w:proofErr w:type="spellStart"/>
            <w:r w:rsidRPr="003E02A0">
              <w:rPr>
                <w:lang w:val="es-VE"/>
              </w:rPr>
              <w:t>mesh</w:t>
            </w:r>
            <w:proofErr w:type="spellEnd"/>
            <w:r w:rsidRPr="003E02A0">
              <w:rPr>
                <w:lang w:val="es-VE"/>
              </w:rPr>
              <w:t xml:space="preserve"> se desplaza a la banda alta de 5 GHz (por ejemplo 149/153 en 40 MHz).</w:t>
            </w:r>
          </w:p>
        </w:tc>
      </w:tr>
      <w:tr w:rsidR="00EB2814" w:rsidRPr="00ED69A1" w14:paraId="6D55BB4B" w14:textId="77777777">
        <w:tc>
          <w:tcPr>
            <w:tcW w:w="0" w:type="auto"/>
          </w:tcPr>
          <w:p w14:paraId="1FC4B1DA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04</w:t>
            </w:r>
          </w:p>
        </w:tc>
        <w:tc>
          <w:tcPr>
            <w:tcW w:w="0" w:type="auto"/>
          </w:tcPr>
          <w:p w14:paraId="57E7A946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b/>
                <w:bCs/>
                <w:lang w:val="es-VE"/>
              </w:rPr>
              <w:t xml:space="preserve">Sin </w:t>
            </w:r>
            <w:proofErr w:type="spellStart"/>
            <w:r w:rsidRPr="003E02A0">
              <w:rPr>
                <w:b/>
                <w:bCs/>
                <w:lang w:val="es-VE"/>
              </w:rPr>
              <w:t>roaming</w:t>
            </w:r>
            <w:proofErr w:type="spellEnd"/>
            <w:r w:rsidRPr="003E02A0">
              <w:rPr>
                <w:b/>
                <w:bCs/>
                <w:lang w:val="es-VE"/>
              </w:rPr>
              <w:t xml:space="preserve"> en </w:t>
            </w:r>
            <w:r w:rsidRPr="003E02A0">
              <w:rPr>
                <w:rStyle w:val="VerbatimChar"/>
                <w:b/>
                <w:bCs/>
                <w:lang w:val="es-VE"/>
              </w:rPr>
              <w:t>TV-Manantial</w:t>
            </w:r>
            <w:r w:rsidRPr="003E02A0">
              <w:rPr>
                <w:b/>
                <w:bCs/>
                <w:lang w:val="es-VE"/>
              </w:rPr>
              <w:t>:</w:t>
            </w:r>
            <w:r w:rsidRPr="003E02A0">
              <w:rPr>
                <w:lang w:val="es-VE"/>
              </w:rPr>
              <w:t xml:space="preserve"> </w:t>
            </w:r>
            <w:r w:rsidRPr="003E02A0">
              <w:rPr>
                <w:b/>
                <w:bCs/>
                <w:lang w:val="es-VE"/>
              </w:rPr>
              <w:t>802.11k/v/r desactivado</w:t>
            </w:r>
            <w:r w:rsidRPr="003E02A0">
              <w:rPr>
                <w:lang w:val="es-VE"/>
              </w:rPr>
              <w:t xml:space="preserve"> — los TV son fijos y no deben sondear saltos de AP.</w:t>
            </w:r>
          </w:p>
        </w:tc>
      </w:tr>
      <w:tr w:rsidR="00EB2814" w14:paraId="31F19E2F" w14:textId="77777777">
        <w:tc>
          <w:tcPr>
            <w:tcW w:w="0" w:type="auto"/>
          </w:tcPr>
          <w:p w14:paraId="0CFF166C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05</w:t>
            </w:r>
          </w:p>
        </w:tc>
        <w:tc>
          <w:tcPr>
            <w:tcW w:w="0" w:type="auto"/>
          </w:tcPr>
          <w:p w14:paraId="310BEF8C" w14:textId="77777777" w:rsidR="00EB2814" w:rsidRDefault="00000000">
            <w:pPr>
              <w:pStyle w:val="Compact"/>
            </w:pPr>
            <w:r w:rsidRPr="003E02A0">
              <w:rPr>
                <w:b/>
                <w:bCs/>
                <w:lang w:val="es-VE"/>
              </w:rPr>
              <w:t>Expansión In-Wall 2 + 2:</w:t>
            </w:r>
            <w:r w:rsidRPr="003E02A0">
              <w:rPr>
                <w:lang w:val="es-VE"/>
              </w:rPr>
              <w:t xml:space="preserve"> se despliegan </w:t>
            </w:r>
            <w:r w:rsidRPr="003E02A0">
              <w:rPr>
                <w:b/>
                <w:bCs/>
                <w:lang w:val="es-VE"/>
              </w:rPr>
              <w:t>2 GWN7661</w:t>
            </w:r>
            <w:r w:rsidRPr="003E02A0">
              <w:rPr>
                <w:lang w:val="es-VE"/>
              </w:rPr>
              <w:t xml:space="preserve"> (6 TV cableados). Se autorizan </w:t>
            </w:r>
            <w:r w:rsidRPr="003E02A0">
              <w:rPr>
                <w:b/>
                <w:bCs/>
                <w:lang w:val="es-VE"/>
              </w:rPr>
              <w:t>2 unidades más, y solo</w:t>
            </w:r>
            <w:r w:rsidRPr="003E02A0">
              <w:rPr>
                <w:lang w:val="es-VE"/>
              </w:rPr>
              <w:t xml:space="preserve"> si la medición tras la Fase 1 las justifica. </w:t>
            </w:r>
            <w:r>
              <w:t xml:space="preserve">Nunca </w:t>
            </w:r>
            <w:proofErr w:type="spellStart"/>
            <w:r>
              <w:t>por</w:t>
            </w:r>
            <w:proofErr w:type="spellEnd"/>
            <w:r>
              <w:t xml:space="preserve"> adelantado.</w:t>
            </w:r>
          </w:p>
        </w:tc>
      </w:tr>
      <w:tr w:rsidR="00EB2814" w:rsidRPr="00ED69A1" w14:paraId="14969059" w14:textId="77777777">
        <w:tc>
          <w:tcPr>
            <w:tcW w:w="0" w:type="auto"/>
          </w:tcPr>
          <w:p w14:paraId="1D4E4020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06</w:t>
            </w:r>
          </w:p>
        </w:tc>
        <w:tc>
          <w:tcPr>
            <w:tcW w:w="0" w:type="auto"/>
          </w:tcPr>
          <w:p w14:paraId="5DFED74D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b/>
                <w:bCs/>
                <w:lang w:val="es-VE"/>
              </w:rPr>
              <w:t>Potencia mínima en los GWN7661:</w:t>
            </w:r>
            <w:r w:rsidRPr="003E02A0">
              <w:rPr>
                <w:lang w:val="es-VE"/>
              </w:rPr>
              <w:t xml:space="preserve"> </w:t>
            </w:r>
            <w:r w:rsidRPr="003E02A0">
              <w:rPr>
                <w:b/>
                <w:bCs/>
                <w:lang w:val="es-VE"/>
              </w:rPr>
              <w:t>2.4 GHz apagado</w:t>
            </w:r>
            <w:r w:rsidRPr="003E02A0">
              <w:rPr>
                <w:lang w:val="es-VE"/>
              </w:rPr>
              <w:t xml:space="preserve"> (radio OFF) y 5 GHz al </w:t>
            </w:r>
            <w:r w:rsidRPr="003E02A0">
              <w:rPr>
                <w:b/>
                <w:bCs/>
                <w:lang w:val="es-VE"/>
              </w:rPr>
              <w:t>mínimo que sostenga el enlace (~10–12 dBm)</w:t>
            </w:r>
            <w:r w:rsidRPr="003E02A0">
              <w:rPr>
                <w:lang w:val="es-VE"/>
              </w:rPr>
              <w:t xml:space="preserve"> para no ensuciar el espectro. Los TV conectados a este AP van por los </w:t>
            </w:r>
            <w:r w:rsidRPr="003E02A0">
              <w:rPr>
                <w:b/>
                <w:bCs/>
                <w:lang w:val="es-VE"/>
              </w:rPr>
              <w:t xml:space="preserve">puertos LAN RJ45, no por </w:t>
            </w:r>
            <w:proofErr w:type="spellStart"/>
            <w:r w:rsidRPr="003E02A0">
              <w:rPr>
                <w:b/>
                <w:bCs/>
                <w:lang w:val="es-VE"/>
              </w:rPr>
              <w:t>Wi</w:t>
            </w:r>
            <w:proofErr w:type="spellEnd"/>
            <w:r w:rsidRPr="003E02A0">
              <w:rPr>
                <w:b/>
                <w:bCs/>
                <w:lang w:val="es-VE"/>
              </w:rPr>
              <w:t>-Fi</w:t>
            </w:r>
            <w:r w:rsidRPr="003E02A0">
              <w:rPr>
                <w:lang w:val="es-VE"/>
              </w:rPr>
              <w:t xml:space="preserve">; el 5 GHz solo actúa como puente </w:t>
            </w:r>
            <w:proofErr w:type="spellStart"/>
            <w:r w:rsidRPr="003E02A0">
              <w:rPr>
                <w:lang w:val="es-VE"/>
              </w:rPr>
              <w:t>mesh</w:t>
            </w:r>
            <w:proofErr w:type="spellEnd"/>
            <w:r w:rsidRPr="003E02A0">
              <w:rPr>
                <w:lang w:val="es-VE"/>
              </w:rPr>
              <w:t xml:space="preserve"> hacia la malla.</w:t>
            </w:r>
          </w:p>
        </w:tc>
      </w:tr>
      <w:tr w:rsidR="00EB2814" w:rsidRPr="00ED69A1" w14:paraId="19618530" w14:textId="77777777">
        <w:tc>
          <w:tcPr>
            <w:tcW w:w="0" w:type="auto"/>
          </w:tcPr>
          <w:p w14:paraId="6F2C64F8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07</w:t>
            </w:r>
          </w:p>
        </w:tc>
        <w:tc>
          <w:tcPr>
            <w:tcW w:w="0" w:type="auto"/>
          </w:tcPr>
          <w:p w14:paraId="152A789B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rStyle w:val="VerbatimChar"/>
                <w:b/>
                <w:bCs/>
                <w:lang w:val="es-VE"/>
              </w:rPr>
              <w:t>TV-Manantial</w:t>
            </w:r>
            <w:r w:rsidRPr="003E02A0">
              <w:rPr>
                <w:b/>
                <w:bCs/>
                <w:lang w:val="es-VE"/>
              </w:rPr>
              <w:t xml:space="preserve"> oculta (Hide SSID) + Client </w:t>
            </w:r>
            <w:proofErr w:type="spellStart"/>
            <w:r w:rsidRPr="003E02A0">
              <w:rPr>
                <w:b/>
                <w:bCs/>
                <w:lang w:val="es-VE"/>
              </w:rPr>
              <w:t>Isolation</w:t>
            </w:r>
            <w:proofErr w:type="spellEnd"/>
            <w:r w:rsidRPr="003E02A0">
              <w:rPr>
                <w:b/>
                <w:bCs/>
                <w:lang w:val="es-VE"/>
              </w:rPr>
              <w:t>:</w:t>
            </w:r>
            <w:r w:rsidRPr="003E02A0">
              <w:rPr>
                <w:lang w:val="es-VE"/>
              </w:rPr>
              <w:t xml:space="preserve"> solo lo ven los TV autorizados y los TV no se comunican entre sí.</w:t>
            </w:r>
          </w:p>
        </w:tc>
      </w:tr>
      <w:tr w:rsidR="00EB2814" w:rsidRPr="00ED69A1" w14:paraId="1BE25EE8" w14:textId="77777777">
        <w:tc>
          <w:tcPr>
            <w:tcW w:w="0" w:type="auto"/>
          </w:tcPr>
          <w:p w14:paraId="4D3F42BA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08</w:t>
            </w:r>
          </w:p>
        </w:tc>
        <w:tc>
          <w:tcPr>
            <w:tcW w:w="0" w:type="auto"/>
          </w:tcPr>
          <w:p w14:paraId="0EEFAD91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b/>
                <w:bCs/>
                <w:lang w:val="es-VE"/>
              </w:rPr>
              <w:t xml:space="preserve">Sin tasas </w:t>
            </w:r>
            <w:proofErr w:type="spellStart"/>
            <w:r w:rsidRPr="003E02A0">
              <w:rPr>
                <w:b/>
                <w:bCs/>
                <w:lang w:val="es-VE"/>
              </w:rPr>
              <w:t>legacy</w:t>
            </w:r>
            <w:proofErr w:type="spellEnd"/>
            <w:r w:rsidRPr="003E02A0">
              <w:rPr>
                <w:b/>
                <w:bCs/>
                <w:lang w:val="es-VE"/>
              </w:rPr>
              <w:t xml:space="preserve"> en 2.4 GHz:</w:t>
            </w:r>
            <w:r w:rsidRPr="003E02A0">
              <w:rPr>
                <w:lang w:val="es-VE"/>
              </w:rPr>
              <w:t xml:space="preserve"> se desactivan 1 / 2 / 5.5 / 11 Mbps (802.11b/CCK) y se fija la </w:t>
            </w:r>
            <w:r w:rsidRPr="003E02A0">
              <w:rPr>
                <w:b/>
                <w:bCs/>
                <w:lang w:val="es-VE"/>
              </w:rPr>
              <w:t>tasa mínima en 12 Mbps (OFDM)</w:t>
            </w:r>
            <w:r w:rsidRPr="003E02A0">
              <w:rPr>
                <w:lang w:val="es-VE"/>
              </w:rPr>
              <w:t xml:space="preserve"> — un cliente lento y lejano no puede congelar el tiempo de aire.</w:t>
            </w:r>
          </w:p>
        </w:tc>
      </w:tr>
      <w:tr w:rsidR="00EB2814" w:rsidRPr="00ED69A1" w14:paraId="37D367A4" w14:textId="77777777">
        <w:tc>
          <w:tcPr>
            <w:tcW w:w="0" w:type="auto"/>
          </w:tcPr>
          <w:p w14:paraId="565FABD8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09</w:t>
            </w:r>
          </w:p>
        </w:tc>
        <w:tc>
          <w:tcPr>
            <w:tcW w:w="0" w:type="auto"/>
          </w:tcPr>
          <w:p w14:paraId="2F5054D6" w14:textId="77777777" w:rsidR="00EB2814" w:rsidRPr="003E02A0" w:rsidRDefault="00000000">
            <w:pPr>
              <w:pStyle w:val="Compact"/>
              <w:rPr>
                <w:lang w:val="es-VE"/>
              </w:rPr>
            </w:pPr>
            <w:proofErr w:type="spellStart"/>
            <w:r w:rsidRPr="003E02A0">
              <w:rPr>
                <w:b/>
                <w:bCs/>
                <w:lang w:val="es-VE"/>
              </w:rPr>
              <w:t>Multicast</w:t>
            </w:r>
            <w:proofErr w:type="spellEnd"/>
            <w:r w:rsidRPr="003E02A0">
              <w:rPr>
                <w:b/>
                <w:bCs/>
                <w:lang w:val="es-VE"/>
              </w:rPr>
              <w:t xml:space="preserve"> → </w:t>
            </w:r>
            <w:proofErr w:type="spellStart"/>
            <w:r w:rsidRPr="003E02A0">
              <w:rPr>
                <w:b/>
                <w:bCs/>
                <w:lang w:val="es-VE"/>
              </w:rPr>
              <w:t>Unicast</w:t>
            </w:r>
            <w:proofErr w:type="spellEnd"/>
            <w:r w:rsidRPr="003E02A0">
              <w:rPr>
                <w:b/>
                <w:bCs/>
                <w:lang w:val="es-VE"/>
              </w:rPr>
              <w:t xml:space="preserve"> activado:</w:t>
            </w:r>
            <w:r w:rsidRPr="003E02A0">
              <w:rPr>
                <w:lang w:val="es-VE"/>
              </w:rPr>
              <w:t xml:space="preserve"> se elimina el broadcast inútil en el streaming de TV.</w:t>
            </w:r>
          </w:p>
        </w:tc>
      </w:tr>
      <w:tr w:rsidR="00EB2814" w:rsidRPr="00ED69A1" w14:paraId="32B09C05" w14:textId="77777777">
        <w:tc>
          <w:tcPr>
            <w:tcW w:w="0" w:type="auto"/>
          </w:tcPr>
          <w:p w14:paraId="443BC682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443B5174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b/>
                <w:bCs/>
                <w:lang w:val="es-VE"/>
              </w:rPr>
              <w:t>Validación en campo obligatoria:</w:t>
            </w:r>
            <w:r w:rsidRPr="003E02A0">
              <w:rPr>
                <w:lang w:val="es-VE"/>
              </w:rPr>
              <w:t xml:space="preserve"> medir cobertura </w:t>
            </w:r>
            <w:r w:rsidRPr="003E02A0">
              <w:rPr>
                <w:b/>
                <w:bCs/>
                <w:lang w:val="es-VE"/>
              </w:rPr>
              <w:t>5G interior</w:t>
            </w:r>
            <w:r w:rsidRPr="003E02A0">
              <w:rPr>
                <w:lang w:val="es-VE"/>
              </w:rPr>
              <w:t xml:space="preserve"> de </w:t>
            </w:r>
            <w:r w:rsidRPr="003E02A0">
              <w:rPr>
                <w:rStyle w:val="VerbatimChar"/>
                <w:lang w:val="es-VE"/>
              </w:rPr>
              <w:t>Clientes-Manantial</w:t>
            </w:r>
            <w:r w:rsidRPr="003E02A0">
              <w:rPr>
                <w:lang w:val="es-VE"/>
              </w:rPr>
              <w:t xml:space="preserve"> (banda fija). </w:t>
            </w:r>
            <w:r w:rsidRPr="003E02A0">
              <w:rPr>
                <w:b/>
                <w:bCs/>
                <w:lang w:val="es-VE"/>
              </w:rPr>
              <w:t>Plan B si una zona no alcanza:</w:t>
            </w:r>
            <w:r w:rsidRPr="003E02A0">
              <w:rPr>
                <w:lang w:val="es-VE"/>
              </w:rPr>
              <w:t xml:space="preserve"> AP adicional, sin cambiar las bandas fijas.</w:t>
            </w:r>
          </w:p>
        </w:tc>
      </w:tr>
      <w:tr w:rsidR="00EB2814" w:rsidRPr="00ED69A1" w14:paraId="27F36D6D" w14:textId="77777777">
        <w:tc>
          <w:tcPr>
            <w:tcW w:w="0" w:type="auto"/>
          </w:tcPr>
          <w:p w14:paraId="3C5E2D3B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11</w:t>
            </w:r>
          </w:p>
        </w:tc>
        <w:tc>
          <w:tcPr>
            <w:tcW w:w="0" w:type="auto"/>
          </w:tcPr>
          <w:p w14:paraId="03F9F9DE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b/>
                <w:bCs/>
                <w:lang w:val="es-VE"/>
              </w:rPr>
              <w:t>Segmentación L2 por VLAN (definitiva):</w:t>
            </w:r>
            <w:r w:rsidRPr="003E02A0">
              <w:rPr>
                <w:lang w:val="es-VE"/>
              </w:rPr>
              <w:t xml:space="preserve"> la red lógica se divide en la Capa 2 a través del switch GWN7801P: </w:t>
            </w:r>
            <w:r w:rsidRPr="003E02A0">
              <w:rPr>
                <w:b/>
                <w:bCs/>
                <w:lang w:val="es-VE"/>
              </w:rPr>
              <w:t>VLAN 10</w:t>
            </w:r>
            <w:r w:rsidRPr="003E02A0">
              <w:rPr>
                <w:lang w:val="es-VE"/>
              </w:rPr>
              <w:t xml:space="preserve"> (</w:t>
            </w:r>
            <w:r w:rsidRPr="003E02A0">
              <w:rPr>
                <w:rStyle w:val="VerbatimChar"/>
                <w:lang w:val="es-VE"/>
              </w:rPr>
              <w:t>Clientes-Manantial</w:t>
            </w:r>
            <w:r w:rsidRPr="003E02A0">
              <w:rPr>
                <w:lang w:val="es-VE"/>
              </w:rPr>
              <w:t xml:space="preserve">, huéspedes en 5 GHz); </w:t>
            </w:r>
            <w:r w:rsidRPr="003E02A0">
              <w:rPr>
                <w:b/>
                <w:bCs/>
                <w:lang w:val="es-VE"/>
              </w:rPr>
              <w:t>VLAN 20</w:t>
            </w:r>
            <w:r w:rsidRPr="003E02A0">
              <w:rPr>
                <w:lang w:val="es-VE"/>
              </w:rPr>
              <w:t xml:space="preserve"> (</w:t>
            </w:r>
            <w:r w:rsidRPr="003E02A0">
              <w:rPr>
                <w:rStyle w:val="VerbatimChar"/>
                <w:lang w:val="es-VE"/>
              </w:rPr>
              <w:t>TV-Manantial</w:t>
            </w:r>
            <w:r w:rsidRPr="003E02A0">
              <w:rPr>
                <w:lang w:val="es-VE"/>
              </w:rPr>
              <w:t xml:space="preserve">: </w:t>
            </w:r>
            <w:proofErr w:type="spellStart"/>
            <w:r w:rsidRPr="003E02A0">
              <w:rPr>
                <w:lang w:val="es-VE"/>
              </w:rPr>
              <w:t>Wi</w:t>
            </w:r>
            <w:proofErr w:type="spellEnd"/>
            <w:r w:rsidRPr="003E02A0">
              <w:rPr>
                <w:lang w:val="es-VE"/>
              </w:rPr>
              <w:t xml:space="preserve">-Fi 2.4 GHz + puertos LAN de los GWN7661); </w:t>
            </w:r>
            <w:r w:rsidRPr="003E02A0">
              <w:rPr>
                <w:b/>
                <w:bCs/>
                <w:lang w:val="es-VE"/>
              </w:rPr>
              <w:t>VLAN 1</w:t>
            </w:r>
            <w:r w:rsidRPr="003E02A0">
              <w:rPr>
                <w:lang w:val="es-VE"/>
              </w:rPr>
              <w:t xml:space="preserve"> (gestión de switches y </w:t>
            </w:r>
            <w:proofErr w:type="spellStart"/>
            <w:r w:rsidRPr="003E02A0">
              <w:rPr>
                <w:lang w:val="es-VE"/>
              </w:rPr>
              <w:t>APs</w:t>
            </w:r>
            <w:proofErr w:type="spellEnd"/>
            <w:r w:rsidRPr="003E02A0">
              <w:rPr>
                <w:lang w:val="es-VE"/>
              </w:rPr>
              <w:t>). El tráfico de descubrimiento (</w:t>
            </w:r>
            <w:proofErr w:type="spellStart"/>
            <w:r w:rsidRPr="003E02A0">
              <w:rPr>
                <w:lang w:val="es-VE"/>
              </w:rPr>
              <w:t>mDNS</w:t>
            </w:r>
            <w:proofErr w:type="spellEnd"/>
            <w:r w:rsidRPr="003E02A0">
              <w:rPr>
                <w:lang w:val="es-VE"/>
              </w:rPr>
              <w:t xml:space="preserve">/broadcast) de los 31 TV queda confinado en la </w:t>
            </w:r>
            <w:r w:rsidRPr="003E02A0">
              <w:rPr>
                <w:b/>
                <w:bCs/>
                <w:lang w:val="es-VE"/>
              </w:rPr>
              <w:t>VLAN 20</w:t>
            </w:r>
            <w:r w:rsidRPr="003E02A0">
              <w:rPr>
                <w:lang w:val="es-VE"/>
              </w:rPr>
              <w:t xml:space="preserve"> sin contaminar a los huéspedes.</w:t>
            </w:r>
          </w:p>
        </w:tc>
      </w:tr>
    </w:tbl>
    <w:p w14:paraId="40B9B5C8" w14:textId="77777777" w:rsidR="00EB2814" w:rsidRPr="003E02A0" w:rsidRDefault="00000000">
      <w:pPr>
        <w:pStyle w:val="Textodebloque"/>
        <w:rPr>
          <w:lang w:val="es-VE"/>
        </w:rPr>
      </w:pPr>
      <w:r w:rsidRPr="003E02A0">
        <w:rPr>
          <w:b/>
          <w:bCs/>
          <w:lang w:val="es-VE"/>
        </w:rPr>
        <w:t>Nota de comportamiento (VLAN 20):</w:t>
      </w:r>
      <w:r w:rsidRPr="003E02A0">
        <w:rPr>
          <w:lang w:val="es-VE"/>
        </w:rPr>
        <w:t xml:space="preserve"> confinar </w:t>
      </w:r>
      <w:proofErr w:type="spellStart"/>
      <w:r w:rsidRPr="003E02A0">
        <w:rPr>
          <w:lang w:val="es-VE"/>
        </w:rPr>
        <w:t>mDNS</w:t>
      </w:r>
      <w:proofErr w:type="spellEnd"/>
      <w:r w:rsidRPr="003E02A0">
        <w:rPr>
          <w:lang w:val="es-VE"/>
        </w:rPr>
        <w:t xml:space="preserve">/broadcast en la VLAN 20 limita </w:t>
      </w:r>
      <w:proofErr w:type="gramStart"/>
      <w:r w:rsidRPr="003E02A0">
        <w:rPr>
          <w:lang w:val="es-VE"/>
        </w:rPr>
        <w:t xml:space="preserve">el </w:t>
      </w:r>
      <w:r w:rsidRPr="003E02A0">
        <w:rPr>
          <w:i/>
          <w:iCs/>
          <w:lang w:val="es-VE"/>
        </w:rPr>
        <w:t>casting</w:t>
      </w:r>
      <w:proofErr w:type="gramEnd"/>
      <w:r w:rsidRPr="003E02A0">
        <w:rPr>
          <w:lang w:val="es-VE"/>
        </w:rPr>
        <w:t xml:space="preserve"> desde los móviles de los huéspedes hacia los TV de su habitación. Si la posada ofrece casting como servicio, evaluar reenvío </w:t>
      </w:r>
      <w:r w:rsidRPr="003E02A0">
        <w:rPr>
          <w:lang w:val="es-VE"/>
        </w:rPr>
        <w:lastRenderedPageBreak/>
        <w:t xml:space="preserve">controlado de </w:t>
      </w:r>
      <w:proofErr w:type="spellStart"/>
      <w:r w:rsidRPr="003E02A0">
        <w:rPr>
          <w:lang w:val="es-VE"/>
        </w:rPr>
        <w:t>mDNS</w:t>
      </w:r>
      <w:proofErr w:type="spellEnd"/>
      <w:r w:rsidRPr="003E02A0">
        <w:rPr>
          <w:lang w:val="es-VE"/>
        </w:rPr>
        <w:t xml:space="preserve"> (IGMP/</w:t>
      </w:r>
      <w:proofErr w:type="spellStart"/>
      <w:r w:rsidRPr="003E02A0">
        <w:rPr>
          <w:lang w:val="es-VE"/>
        </w:rPr>
        <w:t>mDNS</w:t>
      </w:r>
      <w:proofErr w:type="spellEnd"/>
      <w:r w:rsidRPr="003E02A0">
        <w:rPr>
          <w:lang w:val="es-VE"/>
        </w:rPr>
        <w:t xml:space="preserve"> reflector) hacia la VLAN 10 o permitir la sesión </w:t>
      </w:r>
      <w:proofErr w:type="gramStart"/>
      <w:r w:rsidRPr="003E02A0">
        <w:rPr>
          <w:lang w:val="es-VE"/>
        </w:rPr>
        <w:t>de casting</w:t>
      </w:r>
      <w:proofErr w:type="gramEnd"/>
      <w:r w:rsidRPr="003E02A0">
        <w:rPr>
          <w:lang w:val="es-VE"/>
        </w:rPr>
        <w:t xml:space="preserve"> de forma puntual.</w:t>
      </w:r>
    </w:p>
    <w:p w14:paraId="2F7F8290" w14:textId="77777777" w:rsidR="00EB2814" w:rsidRDefault="00000000">
      <w:r>
        <w:pict w14:anchorId="562D7956">
          <v:rect id="_x0000_i1027" style="width:0;height:1.5pt" o:hralign="center" o:hrstd="t" o:hr="t"/>
        </w:pict>
      </w:r>
    </w:p>
    <w:p w14:paraId="49C09E09" w14:textId="77777777" w:rsidR="00EB2814" w:rsidRPr="003E02A0" w:rsidRDefault="00000000">
      <w:pPr>
        <w:pStyle w:val="Ttulo2"/>
        <w:rPr>
          <w:lang w:val="es-VE"/>
        </w:rPr>
      </w:pPr>
      <w:bookmarkStart w:id="3" w:name="X068c3211c4c4329ac11dc99d27270c84b5ce32f"/>
      <w:bookmarkEnd w:id="2"/>
      <w:r w:rsidRPr="003E02A0">
        <w:rPr>
          <w:lang w:val="es-VE"/>
        </w:rPr>
        <w:t>3. Matriz de Inventario y Topología Mesh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67"/>
        <w:gridCol w:w="2099"/>
        <w:gridCol w:w="1701"/>
        <w:gridCol w:w="3387"/>
      </w:tblGrid>
      <w:tr w:rsidR="00EB2814" w14:paraId="0055D0AD" w14:textId="77777777" w:rsidTr="00EB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7BA34C" w14:textId="77777777" w:rsidR="00EB2814" w:rsidRDefault="00000000">
            <w:pPr>
              <w:pStyle w:val="Compact"/>
            </w:pPr>
            <w:r>
              <w:t>Equipo AP</w:t>
            </w:r>
          </w:p>
        </w:tc>
        <w:tc>
          <w:tcPr>
            <w:tcW w:w="0" w:type="auto"/>
          </w:tcPr>
          <w:p w14:paraId="0B348742" w14:textId="77777777" w:rsidR="00EB2814" w:rsidRDefault="00000000">
            <w:pPr>
              <w:pStyle w:val="Compact"/>
            </w:pPr>
            <w:r>
              <w:t>Rol en la Red</w:t>
            </w:r>
          </w:p>
        </w:tc>
        <w:tc>
          <w:tcPr>
            <w:tcW w:w="0" w:type="auto"/>
          </w:tcPr>
          <w:p w14:paraId="7935B123" w14:textId="77777777" w:rsidR="00EB2814" w:rsidRDefault="00000000">
            <w:pPr>
              <w:pStyle w:val="Compact"/>
            </w:pPr>
            <w:r>
              <w:t>Form Factor / Antenas</w:t>
            </w:r>
          </w:p>
        </w:tc>
        <w:tc>
          <w:tcPr>
            <w:tcW w:w="0" w:type="auto"/>
          </w:tcPr>
          <w:p w14:paraId="1BD97478" w14:textId="77777777" w:rsidR="00EB2814" w:rsidRDefault="00000000">
            <w:pPr>
              <w:pStyle w:val="Compact"/>
            </w:pPr>
            <w:r>
              <w:t>Conectividad de Backhaul</w:t>
            </w:r>
          </w:p>
        </w:tc>
      </w:tr>
      <w:tr w:rsidR="00EB2814" w14:paraId="525B2390" w14:textId="77777777">
        <w:tc>
          <w:tcPr>
            <w:tcW w:w="0" w:type="auto"/>
          </w:tcPr>
          <w:p w14:paraId="77332F59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GWN7801P</w:t>
            </w:r>
          </w:p>
        </w:tc>
        <w:tc>
          <w:tcPr>
            <w:tcW w:w="0" w:type="auto"/>
          </w:tcPr>
          <w:p w14:paraId="01AC5383" w14:textId="77777777" w:rsidR="00EB2814" w:rsidRDefault="00000000">
            <w:pPr>
              <w:pStyle w:val="Compact"/>
            </w:pPr>
            <w:r>
              <w:t>Switch Core / L2 Administrable</w:t>
            </w:r>
          </w:p>
        </w:tc>
        <w:tc>
          <w:tcPr>
            <w:tcW w:w="0" w:type="auto"/>
          </w:tcPr>
          <w:p w14:paraId="4B0C72ED" w14:textId="77777777" w:rsidR="00EB2814" w:rsidRDefault="00000000">
            <w:pPr>
              <w:pStyle w:val="Compact"/>
            </w:pPr>
            <w:r>
              <w:t>8× PoE+ (120 W) + 2× SFP Gigabit</w:t>
            </w:r>
          </w:p>
        </w:tc>
        <w:tc>
          <w:tcPr>
            <w:tcW w:w="0" w:type="auto"/>
          </w:tcPr>
          <w:p w14:paraId="37A1B9A1" w14:textId="77777777" w:rsidR="00EB2814" w:rsidRDefault="00000000">
            <w:pPr>
              <w:pStyle w:val="Compact"/>
            </w:pPr>
            <w:r>
              <w:t>Gigabit al Router ISP · PoE+ y VLANes (Trunk 802.1Q) a los APs</w:t>
            </w:r>
          </w:p>
        </w:tc>
      </w:tr>
      <w:tr w:rsidR="00EB2814" w:rsidRPr="00ED69A1" w14:paraId="2AE96D76" w14:textId="77777777">
        <w:tc>
          <w:tcPr>
            <w:tcW w:w="0" w:type="auto"/>
          </w:tcPr>
          <w:p w14:paraId="0D702F7F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GWN7660LR</w:t>
            </w:r>
          </w:p>
        </w:tc>
        <w:tc>
          <w:tcPr>
            <w:tcW w:w="0" w:type="auto"/>
          </w:tcPr>
          <w:p w14:paraId="23DAC8FF" w14:textId="77777777" w:rsidR="00EB2814" w:rsidRDefault="00000000">
            <w:pPr>
              <w:pStyle w:val="Compact"/>
            </w:pPr>
            <w:r>
              <w:t>AP Máster (Controlador)</w:t>
            </w:r>
          </w:p>
        </w:tc>
        <w:tc>
          <w:tcPr>
            <w:tcW w:w="0" w:type="auto"/>
          </w:tcPr>
          <w:p w14:paraId="1B5D9869" w14:textId="77777777" w:rsidR="00EB2814" w:rsidRDefault="00000000">
            <w:pPr>
              <w:pStyle w:val="Compact"/>
            </w:pPr>
            <w:r>
              <w:t>Exterior Long Range (2×2:2)</w:t>
            </w:r>
          </w:p>
        </w:tc>
        <w:tc>
          <w:tcPr>
            <w:tcW w:w="0" w:type="auto"/>
          </w:tcPr>
          <w:p w14:paraId="70ACA957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lang w:val="es-VE"/>
              </w:rPr>
              <w:t xml:space="preserve">Cableado Gigabit </w:t>
            </w:r>
            <w:proofErr w:type="spellStart"/>
            <w:r w:rsidRPr="003E02A0">
              <w:rPr>
                <w:lang w:val="es-VE"/>
              </w:rPr>
              <w:t>PoE</w:t>
            </w:r>
            <w:proofErr w:type="spellEnd"/>
            <w:r w:rsidRPr="003E02A0">
              <w:rPr>
                <w:lang w:val="es-VE"/>
              </w:rPr>
              <w:t xml:space="preserve">+ (puerto 1 del GWN7801P) + Trunk </w:t>
            </w:r>
            <w:proofErr w:type="spellStart"/>
            <w:r w:rsidRPr="003E02A0">
              <w:rPr>
                <w:lang w:val="es-VE"/>
              </w:rPr>
              <w:t>VLANes</w:t>
            </w:r>
            <w:proofErr w:type="spellEnd"/>
            <w:r w:rsidRPr="003E02A0">
              <w:rPr>
                <w:lang w:val="es-VE"/>
              </w:rPr>
              <w:t xml:space="preserve"> 10/20</w:t>
            </w:r>
          </w:p>
        </w:tc>
      </w:tr>
      <w:tr w:rsidR="00EB2814" w:rsidRPr="00ED69A1" w14:paraId="53F9B1B2" w14:textId="77777777">
        <w:tc>
          <w:tcPr>
            <w:tcW w:w="0" w:type="auto"/>
          </w:tcPr>
          <w:p w14:paraId="58190F46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GWN7630LR (</w:t>
            </w:r>
            <w:proofErr w:type="spellStart"/>
            <w:r>
              <w:rPr>
                <w:b/>
                <w:bCs/>
              </w:rPr>
              <w:t>Nodo</w:t>
            </w:r>
            <w:proofErr w:type="spellEnd"/>
            <w:r>
              <w:rPr>
                <w:b/>
                <w:bCs/>
              </w:rPr>
              <w:t xml:space="preserve"> 1)</w:t>
            </w:r>
          </w:p>
        </w:tc>
        <w:tc>
          <w:tcPr>
            <w:tcW w:w="0" w:type="auto"/>
          </w:tcPr>
          <w:p w14:paraId="546BCE3D" w14:textId="77777777" w:rsidR="00EB2814" w:rsidRDefault="00000000">
            <w:pPr>
              <w:pStyle w:val="Compact"/>
            </w:pPr>
            <w:r>
              <w:t>AP Esclavo Exterior (Terraza)</w:t>
            </w:r>
          </w:p>
        </w:tc>
        <w:tc>
          <w:tcPr>
            <w:tcW w:w="0" w:type="auto"/>
          </w:tcPr>
          <w:p w14:paraId="46D3E3E2" w14:textId="77777777" w:rsidR="00EB2814" w:rsidRDefault="00000000">
            <w:pPr>
              <w:pStyle w:val="Compact"/>
            </w:pPr>
            <w:r>
              <w:t>Exterior Long Range (4×4:4)</w:t>
            </w:r>
          </w:p>
        </w:tc>
        <w:tc>
          <w:tcPr>
            <w:tcW w:w="0" w:type="auto"/>
          </w:tcPr>
          <w:p w14:paraId="49DA3A41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lang w:val="es-VE"/>
              </w:rPr>
              <w:t xml:space="preserve">Inalámbrico Mesh 5 GHz (1 salto al Máster) — </w:t>
            </w:r>
            <w:proofErr w:type="spellStart"/>
            <w:r w:rsidRPr="003E02A0">
              <w:rPr>
                <w:lang w:val="es-VE"/>
              </w:rPr>
              <w:t>PoE</w:t>
            </w:r>
            <w:proofErr w:type="spellEnd"/>
            <w:r w:rsidRPr="003E02A0">
              <w:rPr>
                <w:lang w:val="es-VE"/>
              </w:rPr>
              <w:t>+ del GWN7801P o inyector local</w:t>
            </w:r>
          </w:p>
        </w:tc>
      </w:tr>
      <w:tr w:rsidR="00EB2814" w:rsidRPr="00ED69A1" w14:paraId="30B7C51B" w14:textId="77777777">
        <w:tc>
          <w:tcPr>
            <w:tcW w:w="0" w:type="auto"/>
          </w:tcPr>
          <w:p w14:paraId="2D22CA97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GWN7630LR (</w:t>
            </w:r>
            <w:proofErr w:type="spellStart"/>
            <w:r>
              <w:rPr>
                <w:b/>
                <w:bCs/>
              </w:rPr>
              <w:t>Nodo</w:t>
            </w:r>
            <w:proofErr w:type="spellEnd"/>
            <w:r>
              <w:rPr>
                <w:b/>
                <w:bCs/>
              </w:rPr>
              <w:t xml:space="preserve"> 2)</w:t>
            </w:r>
          </w:p>
        </w:tc>
        <w:tc>
          <w:tcPr>
            <w:tcW w:w="0" w:type="auto"/>
          </w:tcPr>
          <w:p w14:paraId="2AC2BCED" w14:textId="77777777" w:rsidR="00EB2814" w:rsidRDefault="00000000">
            <w:pPr>
              <w:pStyle w:val="Compact"/>
            </w:pPr>
            <w:r>
              <w:t>AP Esclavo Exterior (Piso 2)</w:t>
            </w:r>
          </w:p>
        </w:tc>
        <w:tc>
          <w:tcPr>
            <w:tcW w:w="0" w:type="auto"/>
          </w:tcPr>
          <w:p w14:paraId="0BD6A12C" w14:textId="77777777" w:rsidR="00EB2814" w:rsidRDefault="00000000">
            <w:pPr>
              <w:pStyle w:val="Compact"/>
            </w:pPr>
            <w:r>
              <w:t>Exterior Long Range (4×4:4)</w:t>
            </w:r>
          </w:p>
        </w:tc>
        <w:tc>
          <w:tcPr>
            <w:tcW w:w="0" w:type="auto"/>
          </w:tcPr>
          <w:p w14:paraId="43F1DCFE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lang w:val="es-VE"/>
              </w:rPr>
              <w:t xml:space="preserve">Inalámbrico Mesh 5 GHz (1 salto al Máster) — </w:t>
            </w:r>
            <w:proofErr w:type="spellStart"/>
            <w:r w:rsidRPr="003E02A0">
              <w:rPr>
                <w:lang w:val="es-VE"/>
              </w:rPr>
              <w:t>PoE</w:t>
            </w:r>
            <w:proofErr w:type="spellEnd"/>
            <w:r w:rsidRPr="003E02A0">
              <w:rPr>
                <w:lang w:val="es-VE"/>
              </w:rPr>
              <w:t>+ del GWN7801P o inyector local</w:t>
            </w:r>
          </w:p>
        </w:tc>
      </w:tr>
      <w:tr w:rsidR="00EB2814" w:rsidRPr="00ED69A1" w14:paraId="2AD32618" w14:textId="77777777">
        <w:tc>
          <w:tcPr>
            <w:tcW w:w="0" w:type="auto"/>
          </w:tcPr>
          <w:p w14:paraId="15116591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GWN7661 (</w:t>
            </w:r>
            <w:proofErr w:type="spellStart"/>
            <w:r>
              <w:rPr>
                <w:b/>
                <w:bCs/>
              </w:rPr>
              <w:t>Extensión</w:t>
            </w:r>
            <w:proofErr w:type="spellEnd"/>
            <w:r>
              <w:rPr>
                <w:b/>
                <w:bCs/>
              </w:rPr>
              <w:t xml:space="preserve"> 1)</w:t>
            </w:r>
          </w:p>
        </w:tc>
        <w:tc>
          <w:tcPr>
            <w:tcW w:w="0" w:type="auto"/>
          </w:tcPr>
          <w:p w14:paraId="57722D76" w14:textId="77777777" w:rsidR="00EB2814" w:rsidRDefault="00000000">
            <w:pPr>
              <w:pStyle w:val="Compact"/>
            </w:pPr>
            <w:r>
              <w:t>In-Wall / Switch Pasillo A</w:t>
            </w:r>
          </w:p>
        </w:tc>
        <w:tc>
          <w:tcPr>
            <w:tcW w:w="0" w:type="auto"/>
          </w:tcPr>
          <w:p w14:paraId="5246F423" w14:textId="77777777" w:rsidR="00EB2814" w:rsidRDefault="00000000">
            <w:pPr>
              <w:pStyle w:val="Compact"/>
            </w:pPr>
            <w:r>
              <w:t>Interior de Pared (2×2:2)</w:t>
            </w:r>
          </w:p>
        </w:tc>
        <w:tc>
          <w:tcPr>
            <w:tcW w:w="0" w:type="auto"/>
          </w:tcPr>
          <w:p w14:paraId="0710CE9E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lang w:val="es-VE"/>
              </w:rPr>
              <w:t>Mesh 5 GHz (1 salto a GWN7630LR) + 3 TV cableados RJ45 (VLAN 20)</w:t>
            </w:r>
          </w:p>
        </w:tc>
      </w:tr>
      <w:tr w:rsidR="00EB2814" w:rsidRPr="00ED69A1" w14:paraId="73AF838C" w14:textId="77777777">
        <w:tc>
          <w:tcPr>
            <w:tcW w:w="0" w:type="auto"/>
          </w:tcPr>
          <w:p w14:paraId="01691E05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GWN7661 (</w:t>
            </w:r>
            <w:proofErr w:type="spellStart"/>
            <w:r>
              <w:rPr>
                <w:b/>
                <w:bCs/>
              </w:rPr>
              <w:t>Extensión</w:t>
            </w:r>
            <w:proofErr w:type="spellEnd"/>
            <w:r>
              <w:rPr>
                <w:b/>
                <w:bCs/>
              </w:rPr>
              <w:t xml:space="preserve"> 2)</w:t>
            </w:r>
          </w:p>
        </w:tc>
        <w:tc>
          <w:tcPr>
            <w:tcW w:w="0" w:type="auto"/>
          </w:tcPr>
          <w:p w14:paraId="38B15B3E" w14:textId="77777777" w:rsidR="00EB2814" w:rsidRDefault="00000000">
            <w:pPr>
              <w:pStyle w:val="Compact"/>
            </w:pPr>
            <w:r>
              <w:t>In-Wall / Switch Pasillo B</w:t>
            </w:r>
          </w:p>
        </w:tc>
        <w:tc>
          <w:tcPr>
            <w:tcW w:w="0" w:type="auto"/>
          </w:tcPr>
          <w:p w14:paraId="0706208F" w14:textId="77777777" w:rsidR="00EB2814" w:rsidRDefault="00000000">
            <w:pPr>
              <w:pStyle w:val="Compact"/>
            </w:pPr>
            <w:r>
              <w:t>Interior de Pared (2×2:2)</w:t>
            </w:r>
          </w:p>
        </w:tc>
        <w:tc>
          <w:tcPr>
            <w:tcW w:w="0" w:type="auto"/>
          </w:tcPr>
          <w:p w14:paraId="111BD463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lang w:val="es-VE"/>
              </w:rPr>
              <w:t>Mesh 5 GHz (1 salto a GWN7630LR) + 3 TV cableados RJ45 (VLAN 20)</w:t>
            </w:r>
          </w:p>
        </w:tc>
      </w:tr>
    </w:tbl>
    <w:p w14:paraId="2F568ACC" w14:textId="77777777" w:rsidR="00EB2814" w:rsidRPr="003E02A0" w:rsidRDefault="00000000">
      <w:pPr>
        <w:pStyle w:val="Textodebloque"/>
        <w:rPr>
          <w:lang w:val="es-VE"/>
        </w:rPr>
      </w:pPr>
      <w:r w:rsidRPr="003E02A0">
        <w:rPr>
          <w:b/>
          <w:bCs/>
          <w:lang w:val="es-VE"/>
        </w:rPr>
        <w:t>Nota:</w:t>
      </w:r>
      <w:r w:rsidRPr="003E02A0">
        <w:rPr>
          <w:lang w:val="es-VE"/>
        </w:rPr>
        <w:t xml:space="preserve"> las extensiones 3 y 4 (GWN7661 adicionales) son </w:t>
      </w:r>
      <w:r w:rsidRPr="003E02A0">
        <w:rPr>
          <w:b/>
          <w:bCs/>
          <w:lang w:val="es-VE"/>
        </w:rPr>
        <w:t>opcionales</w:t>
      </w:r>
      <w:r w:rsidRPr="003E02A0">
        <w:rPr>
          <w:lang w:val="es-VE"/>
        </w:rPr>
        <w:t xml:space="preserve"> y dependen del resultado de la medición tras la Fase 1 (premisa 05).</w:t>
      </w:r>
    </w:p>
    <w:p w14:paraId="26176E2E" w14:textId="77777777" w:rsidR="00EB2814" w:rsidRDefault="00000000">
      <w:r>
        <w:pict w14:anchorId="2994CE55">
          <v:rect id="_x0000_i1028" style="width:0;height:1.5pt" o:hralign="center" o:hrstd="t" o:hr="t"/>
        </w:pict>
      </w:r>
    </w:p>
    <w:p w14:paraId="6BEAABC8" w14:textId="77777777" w:rsidR="00EB2814" w:rsidRPr="003E02A0" w:rsidRDefault="00000000">
      <w:pPr>
        <w:pStyle w:val="Ttulo2"/>
        <w:rPr>
          <w:lang w:val="es-VE"/>
        </w:rPr>
      </w:pPr>
      <w:bookmarkStart w:id="4" w:name="X9760ea8def2e47e8c220124191d6ee1d5530965"/>
      <w:bookmarkEnd w:id="3"/>
      <w:r w:rsidRPr="003E02A0">
        <w:rPr>
          <w:lang w:val="es-VE"/>
        </w:rPr>
        <w:t>4. Plan de Asignación de Canales y Potencias</w:t>
      </w:r>
    </w:p>
    <w:p w14:paraId="24CD0607" w14:textId="77777777" w:rsidR="00EB2814" w:rsidRPr="003E02A0" w:rsidRDefault="00000000">
      <w:pPr>
        <w:pStyle w:val="Ttulo3"/>
        <w:rPr>
          <w:lang w:val="es-VE"/>
        </w:rPr>
      </w:pPr>
      <w:bookmarkStart w:id="5" w:name="a-banda-de-24-ghz--ssid-tv-manantial"/>
      <w:r w:rsidRPr="003E02A0">
        <w:rPr>
          <w:lang w:val="es-VE"/>
        </w:rPr>
        <w:t xml:space="preserve">A. Banda de 2.4 GHz — SSID </w:t>
      </w:r>
      <w:r w:rsidRPr="003E02A0">
        <w:rPr>
          <w:rStyle w:val="VerbatimChar"/>
          <w:lang w:val="es-VE"/>
        </w:rPr>
        <w:t>TV-Manantial</w:t>
      </w:r>
    </w:p>
    <w:p w14:paraId="686D0372" w14:textId="77777777" w:rsidR="00EB2814" w:rsidRDefault="00000000">
      <w:pPr>
        <w:pStyle w:val="FirstParagraph"/>
      </w:pPr>
      <w:r w:rsidRPr="003E02A0">
        <w:rPr>
          <w:b/>
          <w:bCs/>
          <w:lang w:val="es-VE"/>
        </w:rPr>
        <w:t>Ancho de canal: 20 MHz (estricto).</w:t>
      </w:r>
      <w:r w:rsidRPr="003E02A0">
        <w:rPr>
          <w:lang w:val="es-VE"/>
        </w:rPr>
        <w:t xml:space="preserve"> </w:t>
      </w:r>
      <w:r>
        <w:t xml:space="preserve">Sin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55"/>
        <w:gridCol w:w="2158"/>
        <w:gridCol w:w="1988"/>
        <w:gridCol w:w="2853"/>
      </w:tblGrid>
      <w:tr w:rsidR="00EB2814" w14:paraId="77A4BADF" w14:textId="77777777" w:rsidTr="00EB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2A2280" w14:textId="77777777" w:rsidR="00EB2814" w:rsidRDefault="00000000">
            <w:pPr>
              <w:pStyle w:val="Compact"/>
            </w:pPr>
            <w:r>
              <w:t>Punto de Acceso</w:t>
            </w:r>
          </w:p>
        </w:tc>
        <w:tc>
          <w:tcPr>
            <w:tcW w:w="0" w:type="auto"/>
          </w:tcPr>
          <w:p w14:paraId="207A6C88" w14:textId="77777777" w:rsidR="00EB2814" w:rsidRDefault="00000000">
            <w:pPr>
              <w:pStyle w:val="Compact"/>
            </w:pPr>
            <w:r>
              <w:t>Canal Fijo (2.4 GHz)</w:t>
            </w:r>
          </w:p>
        </w:tc>
        <w:tc>
          <w:tcPr>
            <w:tcW w:w="0" w:type="auto"/>
          </w:tcPr>
          <w:p w14:paraId="13A263B1" w14:textId="77777777" w:rsidR="00EB2814" w:rsidRDefault="00000000">
            <w:pPr>
              <w:pStyle w:val="Compact"/>
            </w:pPr>
            <w:r>
              <w:t>Tx Power</w:t>
            </w:r>
          </w:p>
        </w:tc>
        <w:tc>
          <w:tcPr>
            <w:tcW w:w="0" w:type="auto"/>
          </w:tcPr>
          <w:p w14:paraId="57D73F50" w14:textId="77777777" w:rsidR="00EB2814" w:rsidRDefault="00000000">
            <w:pPr>
              <w:pStyle w:val="Compact"/>
            </w:pPr>
            <w:r>
              <w:t>Uso / Propósito</w:t>
            </w:r>
          </w:p>
        </w:tc>
      </w:tr>
      <w:tr w:rsidR="00EB2814" w14:paraId="4BE169D9" w14:textId="77777777">
        <w:tc>
          <w:tcPr>
            <w:tcW w:w="0" w:type="auto"/>
          </w:tcPr>
          <w:p w14:paraId="05A202EA" w14:textId="77777777" w:rsidR="00EB2814" w:rsidRDefault="00000000">
            <w:pPr>
              <w:pStyle w:val="Compact"/>
            </w:pPr>
            <w:r>
              <w:t>GWN7660LR (Máster)</w:t>
            </w:r>
          </w:p>
        </w:tc>
        <w:tc>
          <w:tcPr>
            <w:tcW w:w="0" w:type="auto"/>
          </w:tcPr>
          <w:p w14:paraId="33566EE6" w14:textId="77777777" w:rsidR="00EB2814" w:rsidRDefault="00000000">
            <w:pPr>
              <w:pStyle w:val="Compact"/>
            </w:pPr>
            <w:r>
              <w:t>Canal 1</w:t>
            </w:r>
          </w:p>
        </w:tc>
        <w:tc>
          <w:tcPr>
            <w:tcW w:w="0" w:type="auto"/>
          </w:tcPr>
          <w:p w14:paraId="15E9479F" w14:textId="77777777" w:rsidR="00EB2814" w:rsidRDefault="00000000">
            <w:pPr>
              <w:pStyle w:val="Compact"/>
            </w:pPr>
            <w:r>
              <w:t>Medium-High (~18 dBm)</w:t>
            </w:r>
          </w:p>
        </w:tc>
        <w:tc>
          <w:tcPr>
            <w:tcW w:w="0" w:type="auto"/>
          </w:tcPr>
          <w:p w14:paraId="316D5EFA" w14:textId="77777777" w:rsidR="00EB2814" w:rsidRDefault="00000000">
            <w:pPr>
              <w:pStyle w:val="Compact"/>
            </w:pPr>
            <w:r>
              <w:t>Cobertura TV zona central</w:t>
            </w:r>
          </w:p>
        </w:tc>
      </w:tr>
      <w:tr w:rsidR="00EB2814" w14:paraId="63CA3A75" w14:textId="77777777">
        <w:tc>
          <w:tcPr>
            <w:tcW w:w="0" w:type="auto"/>
          </w:tcPr>
          <w:p w14:paraId="21A6792F" w14:textId="77777777" w:rsidR="00EB2814" w:rsidRDefault="00000000">
            <w:pPr>
              <w:pStyle w:val="Compact"/>
            </w:pPr>
            <w:r>
              <w:t xml:space="preserve">GWN7630LR </w:t>
            </w:r>
            <w:r>
              <w:lastRenderedPageBreak/>
              <w:t>(Terraza)</w:t>
            </w:r>
          </w:p>
        </w:tc>
        <w:tc>
          <w:tcPr>
            <w:tcW w:w="0" w:type="auto"/>
          </w:tcPr>
          <w:p w14:paraId="0A83C144" w14:textId="77777777" w:rsidR="00EB2814" w:rsidRDefault="00000000">
            <w:pPr>
              <w:pStyle w:val="Compact"/>
            </w:pPr>
            <w:r>
              <w:lastRenderedPageBreak/>
              <w:t>Canal 6</w:t>
            </w:r>
          </w:p>
        </w:tc>
        <w:tc>
          <w:tcPr>
            <w:tcW w:w="0" w:type="auto"/>
          </w:tcPr>
          <w:p w14:paraId="7B9A0239" w14:textId="77777777" w:rsidR="00EB2814" w:rsidRDefault="00000000">
            <w:pPr>
              <w:pStyle w:val="Compact"/>
            </w:pPr>
            <w:r>
              <w:t xml:space="preserve">Medium-High </w:t>
            </w:r>
            <w:r>
              <w:lastRenderedPageBreak/>
              <w:t>(~18 dBm)</w:t>
            </w:r>
          </w:p>
        </w:tc>
        <w:tc>
          <w:tcPr>
            <w:tcW w:w="0" w:type="auto"/>
          </w:tcPr>
          <w:p w14:paraId="5E545192" w14:textId="77777777" w:rsidR="00EB2814" w:rsidRDefault="00000000">
            <w:pPr>
              <w:pStyle w:val="Compact"/>
            </w:pPr>
            <w:r>
              <w:lastRenderedPageBreak/>
              <w:t xml:space="preserve">Cobertura TV zona </w:t>
            </w:r>
            <w:r>
              <w:lastRenderedPageBreak/>
              <w:t>terraza</w:t>
            </w:r>
          </w:p>
        </w:tc>
      </w:tr>
      <w:tr w:rsidR="00EB2814" w14:paraId="13CAED1B" w14:textId="77777777">
        <w:tc>
          <w:tcPr>
            <w:tcW w:w="0" w:type="auto"/>
          </w:tcPr>
          <w:p w14:paraId="60319456" w14:textId="77777777" w:rsidR="00EB2814" w:rsidRDefault="00000000">
            <w:pPr>
              <w:pStyle w:val="Compact"/>
            </w:pPr>
            <w:r>
              <w:lastRenderedPageBreak/>
              <w:t>GWN7630LR (Piso 2)</w:t>
            </w:r>
          </w:p>
        </w:tc>
        <w:tc>
          <w:tcPr>
            <w:tcW w:w="0" w:type="auto"/>
          </w:tcPr>
          <w:p w14:paraId="69148E6B" w14:textId="77777777" w:rsidR="00EB2814" w:rsidRDefault="00000000">
            <w:pPr>
              <w:pStyle w:val="Compact"/>
            </w:pPr>
            <w:r>
              <w:t>Canal 11</w:t>
            </w:r>
          </w:p>
        </w:tc>
        <w:tc>
          <w:tcPr>
            <w:tcW w:w="0" w:type="auto"/>
          </w:tcPr>
          <w:p w14:paraId="54A87D48" w14:textId="77777777" w:rsidR="00EB2814" w:rsidRDefault="00000000">
            <w:pPr>
              <w:pStyle w:val="Compact"/>
            </w:pPr>
            <w:r>
              <w:t>Medium-High (~18 dBm)</w:t>
            </w:r>
          </w:p>
        </w:tc>
        <w:tc>
          <w:tcPr>
            <w:tcW w:w="0" w:type="auto"/>
          </w:tcPr>
          <w:p w14:paraId="5EDB07E6" w14:textId="77777777" w:rsidR="00EB2814" w:rsidRDefault="00000000">
            <w:pPr>
              <w:pStyle w:val="Compact"/>
            </w:pPr>
            <w:r>
              <w:t>Cobertura TV zona alta</w:t>
            </w:r>
          </w:p>
        </w:tc>
      </w:tr>
      <w:tr w:rsidR="00EB2814" w:rsidRPr="00ED69A1" w14:paraId="2CBE72CC" w14:textId="77777777">
        <w:tc>
          <w:tcPr>
            <w:tcW w:w="0" w:type="auto"/>
          </w:tcPr>
          <w:p w14:paraId="6AF6E385" w14:textId="77777777" w:rsidR="00EB2814" w:rsidRDefault="00000000">
            <w:pPr>
              <w:pStyle w:val="Compact"/>
            </w:pPr>
            <w:r>
              <w:t>GWN7661 (Pasillos)</w:t>
            </w:r>
          </w:p>
        </w:tc>
        <w:tc>
          <w:tcPr>
            <w:tcW w:w="0" w:type="auto"/>
          </w:tcPr>
          <w:p w14:paraId="1C8366CC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Radio 2.4 GHz APAGADO</w:t>
            </w:r>
          </w:p>
        </w:tc>
        <w:tc>
          <w:tcPr>
            <w:tcW w:w="0" w:type="auto"/>
          </w:tcPr>
          <w:p w14:paraId="780B4EC9" w14:textId="77777777" w:rsidR="00EB2814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4DA7B70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lang w:val="es-VE"/>
              </w:rPr>
              <w:t>Los TV adyacentes van por cable RJ45</w:t>
            </w:r>
          </w:p>
        </w:tc>
      </w:tr>
    </w:tbl>
    <w:p w14:paraId="2146C04C" w14:textId="77777777" w:rsidR="00EB2814" w:rsidRPr="003E02A0" w:rsidRDefault="00000000">
      <w:pPr>
        <w:pStyle w:val="Ttulo3"/>
        <w:rPr>
          <w:lang w:val="es-VE"/>
        </w:rPr>
      </w:pPr>
      <w:bookmarkStart w:id="6" w:name="Xb8c2083f20ac0776a1776878c028c34b8221cd5"/>
      <w:bookmarkEnd w:id="5"/>
      <w:r w:rsidRPr="003E02A0">
        <w:rPr>
          <w:lang w:val="es-VE"/>
        </w:rPr>
        <w:t xml:space="preserve">B. Banda de 5 GHz — SSID </w:t>
      </w:r>
      <w:r w:rsidRPr="003E02A0">
        <w:rPr>
          <w:rStyle w:val="VerbatimChar"/>
          <w:lang w:val="es-VE"/>
        </w:rPr>
        <w:t>Clientes-Manantial</w:t>
      </w:r>
      <w:r w:rsidRPr="003E02A0">
        <w:rPr>
          <w:lang w:val="es-VE"/>
        </w:rPr>
        <w:t xml:space="preserve"> + </w:t>
      </w:r>
      <w:proofErr w:type="spellStart"/>
      <w:r w:rsidRPr="003E02A0">
        <w:rPr>
          <w:lang w:val="es-VE"/>
        </w:rPr>
        <w:t>Backhaul</w:t>
      </w:r>
      <w:proofErr w:type="spellEnd"/>
      <w:r w:rsidRPr="003E02A0">
        <w:rPr>
          <w:lang w:val="es-VE"/>
        </w:rPr>
        <w:t xml:space="preserve"> Mesh</w:t>
      </w:r>
    </w:p>
    <w:p w14:paraId="324BE253" w14:textId="77777777" w:rsidR="00EB2814" w:rsidRDefault="00000000">
      <w:pPr>
        <w:pStyle w:val="FirstParagraph"/>
      </w:pPr>
      <w:r w:rsidRPr="003E02A0">
        <w:rPr>
          <w:b/>
          <w:bCs/>
          <w:lang w:val="es-VE"/>
        </w:rPr>
        <w:t>Ancho de canal: 40 MHz</w:t>
      </w:r>
      <w:r w:rsidRPr="003E02A0">
        <w:rPr>
          <w:lang w:val="es-VE"/>
        </w:rPr>
        <w:t xml:space="preserve"> (balance óptimo entre penetración y </w:t>
      </w:r>
      <w:proofErr w:type="spellStart"/>
      <w:r w:rsidRPr="003E02A0">
        <w:rPr>
          <w:lang w:val="es-VE"/>
        </w:rPr>
        <w:t>throughput</w:t>
      </w:r>
      <w:proofErr w:type="spellEnd"/>
      <w:r w:rsidRPr="003E02A0">
        <w:rPr>
          <w:lang w:val="es-VE"/>
        </w:rPr>
        <w:t xml:space="preserve">). </w:t>
      </w:r>
      <w:r>
        <w:rPr>
          <w:b/>
          <w:bCs/>
        </w:rPr>
        <w:t xml:space="preserve">Canal </w:t>
      </w:r>
      <w:proofErr w:type="spellStart"/>
      <w:r>
        <w:rPr>
          <w:b/>
          <w:bCs/>
        </w:rPr>
        <w:t>único</w:t>
      </w:r>
      <w:proofErr w:type="spellEnd"/>
      <w:r>
        <w:rPr>
          <w:b/>
          <w:bCs/>
        </w:rPr>
        <w:t>: 36</w:t>
      </w:r>
      <w:r>
        <w:t xml:space="preserve"> — co-canal, condición del mesh (premisa 03).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2"/>
        <w:gridCol w:w="1895"/>
        <w:gridCol w:w="1994"/>
        <w:gridCol w:w="3003"/>
      </w:tblGrid>
      <w:tr w:rsidR="00EB2814" w14:paraId="52657056" w14:textId="77777777" w:rsidTr="00EB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366544" w14:textId="77777777" w:rsidR="00EB2814" w:rsidRDefault="00000000">
            <w:pPr>
              <w:pStyle w:val="Compact"/>
            </w:pPr>
            <w:r>
              <w:t>Punto de Acceso</w:t>
            </w:r>
          </w:p>
        </w:tc>
        <w:tc>
          <w:tcPr>
            <w:tcW w:w="0" w:type="auto"/>
          </w:tcPr>
          <w:p w14:paraId="55D7B6BF" w14:textId="77777777" w:rsidR="00EB2814" w:rsidRDefault="00000000">
            <w:pPr>
              <w:pStyle w:val="Compact"/>
            </w:pPr>
            <w:r>
              <w:t>Canal Fijo (5 GHz)</w:t>
            </w:r>
          </w:p>
        </w:tc>
        <w:tc>
          <w:tcPr>
            <w:tcW w:w="0" w:type="auto"/>
          </w:tcPr>
          <w:p w14:paraId="4F8A9D72" w14:textId="77777777" w:rsidR="00EB2814" w:rsidRDefault="00000000">
            <w:pPr>
              <w:pStyle w:val="Compact"/>
            </w:pPr>
            <w:r>
              <w:t>Tx Power</w:t>
            </w:r>
          </w:p>
        </w:tc>
        <w:tc>
          <w:tcPr>
            <w:tcW w:w="0" w:type="auto"/>
          </w:tcPr>
          <w:p w14:paraId="13C6F303" w14:textId="77777777" w:rsidR="00EB2814" w:rsidRDefault="00000000">
            <w:pPr>
              <w:pStyle w:val="Compact"/>
            </w:pPr>
            <w:r>
              <w:t>Uso / Propósito</w:t>
            </w:r>
          </w:p>
        </w:tc>
      </w:tr>
      <w:tr w:rsidR="00EB2814" w14:paraId="62116BA6" w14:textId="77777777">
        <w:tc>
          <w:tcPr>
            <w:tcW w:w="0" w:type="auto"/>
          </w:tcPr>
          <w:p w14:paraId="18938091" w14:textId="77777777" w:rsidR="00EB2814" w:rsidRDefault="00000000">
            <w:pPr>
              <w:pStyle w:val="Compact"/>
            </w:pPr>
            <w:r>
              <w:t>GWN7660LR (Máster)</w:t>
            </w:r>
          </w:p>
        </w:tc>
        <w:tc>
          <w:tcPr>
            <w:tcW w:w="0" w:type="auto"/>
          </w:tcPr>
          <w:p w14:paraId="6DB7EEAC" w14:textId="77777777" w:rsidR="00EB2814" w:rsidRDefault="00000000">
            <w:pPr>
              <w:pStyle w:val="Compact"/>
            </w:pPr>
            <w:r>
              <w:t>Canal 36 (UNII-1)</w:t>
            </w:r>
          </w:p>
        </w:tc>
        <w:tc>
          <w:tcPr>
            <w:tcW w:w="0" w:type="auto"/>
          </w:tcPr>
          <w:p w14:paraId="444C3EEF" w14:textId="77777777" w:rsidR="00EB2814" w:rsidRDefault="00000000">
            <w:pPr>
              <w:pStyle w:val="Compact"/>
            </w:pPr>
            <w:r>
              <w:t>High (~23 dBm)</w:t>
            </w:r>
          </w:p>
        </w:tc>
        <w:tc>
          <w:tcPr>
            <w:tcW w:w="0" w:type="auto"/>
          </w:tcPr>
          <w:p w14:paraId="3C1739CE" w14:textId="77777777" w:rsidR="00EB2814" w:rsidRDefault="00000000">
            <w:pPr>
              <w:pStyle w:val="Compact"/>
            </w:pPr>
            <w:r>
              <w:t>Backhaul mesh + clientes móviles</w:t>
            </w:r>
          </w:p>
        </w:tc>
      </w:tr>
      <w:tr w:rsidR="00EB2814" w14:paraId="49D67BB1" w14:textId="77777777">
        <w:tc>
          <w:tcPr>
            <w:tcW w:w="0" w:type="auto"/>
          </w:tcPr>
          <w:p w14:paraId="515BBB03" w14:textId="77777777" w:rsidR="00EB2814" w:rsidRDefault="00000000">
            <w:pPr>
              <w:pStyle w:val="Compact"/>
            </w:pPr>
            <w:r>
              <w:t>GWN7630LR (Terraza)</w:t>
            </w:r>
          </w:p>
        </w:tc>
        <w:tc>
          <w:tcPr>
            <w:tcW w:w="0" w:type="auto"/>
          </w:tcPr>
          <w:p w14:paraId="472237A8" w14:textId="77777777" w:rsidR="00EB2814" w:rsidRDefault="00000000">
            <w:pPr>
              <w:pStyle w:val="Compact"/>
            </w:pPr>
            <w:r>
              <w:t>Canal 36 (co-canal)</w:t>
            </w:r>
          </w:p>
        </w:tc>
        <w:tc>
          <w:tcPr>
            <w:tcW w:w="0" w:type="auto"/>
          </w:tcPr>
          <w:p w14:paraId="06BE1282" w14:textId="77777777" w:rsidR="00EB2814" w:rsidRDefault="00000000">
            <w:pPr>
              <w:pStyle w:val="Compact"/>
            </w:pPr>
            <w:r>
              <w:t>High (~22 dBm)</w:t>
            </w:r>
          </w:p>
        </w:tc>
        <w:tc>
          <w:tcPr>
            <w:tcW w:w="0" w:type="auto"/>
          </w:tcPr>
          <w:p w14:paraId="44D8BCF9" w14:textId="77777777" w:rsidR="00EB2814" w:rsidRDefault="00000000">
            <w:pPr>
              <w:pStyle w:val="Compact"/>
            </w:pPr>
            <w:r>
              <w:t>Enlace mesh + clientes móviles</w:t>
            </w:r>
          </w:p>
        </w:tc>
      </w:tr>
      <w:tr w:rsidR="00EB2814" w14:paraId="48321AA1" w14:textId="77777777">
        <w:tc>
          <w:tcPr>
            <w:tcW w:w="0" w:type="auto"/>
          </w:tcPr>
          <w:p w14:paraId="445409F8" w14:textId="77777777" w:rsidR="00EB2814" w:rsidRDefault="00000000">
            <w:pPr>
              <w:pStyle w:val="Compact"/>
            </w:pPr>
            <w:r>
              <w:t>GWN7630LR (Piso 2)</w:t>
            </w:r>
          </w:p>
        </w:tc>
        <w:tc>
          <w:tcPr>
            <w:tcW w:w="0" w:type="auto"/>
          </w:tcPr>
          <w:p w14:paraId="670F52AC" w14:textId="77777777" w:rsidR="00EB2814" w:rsidRDefault="00000000">
            <w:pPr>
              <w:pStyle w:val="Compact"/>
            </w:pPr>
            <w:r>
              <w:t>Canal 36 (co-canal)</w:t>
            </w:r>
          </w:p>
        </w:tc>
        <w:tc>
          <w:tcPr>
            <w:tcW w:w="0" w:type="auto"/>
          </w:tcPr>
          <w:p w14:paraId="51E379AF" w14:textId="77777777" w:rsidR="00EB2814" w:rsidRDefault="00000000">
            <w:pPr>
              <w:pStyle w:val="Compact"/>
            </w:pPr>
            <w:r>
              <w:t>High (~22 dBm)</w:t>
            </w:r>
          </w:p>
        </w:tc>
        <w:tc>
          <w:tcPr>
            <w:tcW w:w="0" w:type="auto"/>
          </w:tcPr>
          <w:p w14:paraId="1EC00951" w14:textId="77777777" w:rsidR="00EB2814" w:rsidRDefault="00000000">
            <w:pPr>
              <w:pStyle w:val="Compact"/>
            </w:pPr>
            <w:r>
              <w:t>Enlace mesh + clientes móviles</w:t>
            </w:r>
          </w:p>
        </w:tc>
      </w:tr>
      <w:tr w:rsidR="00EB2814" w:rsidRPr="00ED69A1" w14:paraId="4F74FC74" w14:textId="77777777">
        <w:tc>
          <w:tcPr>
            <w:tcW w:w="0" w:type="auto"/>
          </w:tcPr>
          <w:p w14:paraId="453460CA" w14:textId="77777777" w:rsidR="00EB2814" w:rsidRDefault="00000000">
            <w:pPr>
              <w:pStyle w:val="Compact"/>
            </w:pPr>
            <w:r>
              <w:t>GWN7661 (Pasillos)</w:t>
            </w:r>
          </w:p>
        </w:tc>
        <w:tc>
          <w:tcPr>
            <w:tcW w:w="0" w:type="auto"/>
          </w:tcPr>
          <w:p w14:paraId="0571F81C" w14:textId="77777777" w:rsidR="00EB2814" w:rsidRDefault="00000000">
            <w:pPr>
              <w:pStyle w:val="Compact"/>
            </w:pPr>
            <w:r>
              <w:t>Canal 36 (auto-mesh)</w:t>
            </w:r>
          </w:p>
        </w:tc>
        <w:tc>
          <w:tcPr>
            <w:tcW w:w="0" w:type="auto"/>
          </w:tcPr>
          <w:p w14:paraId="0047EBAB" w14:textId="77777777" w:rsidR="00EB2814" w:rsidRDefault="00000000">
            <w:pPr>
              <w:pStyle w:val="Compact"/>
            </w:pPr>
            <w:r>
              <w:rPr>
                <w:b/>
                <w:bCs/>
              </w:rPr>
              <w:t>Mínimo (~10–12 dBm)</w:t>
            </w:r>
          </w:p>
        </w:tc>
        <w:tc>
          <w:tcPr>
            <w:tcW w:w="0" w:type="auto"/>
          </w:tcPr>
          <w:p w14:paraId="6228BA03" w14:textId="77777777" w:rsidR="00EB2814" w:rsidRPr="003E02A0" w:rsidRDefault="00000000">
            <w:pPr>
              <w:pStyle w:val="Compact"/>
              <w:rPr>
                <w:lang w:val="es-VE"/>
              </w:rPr>
            </w:pPr>
            <w:r w:rsidRPr="003E02A0">
              <w:rPr>
                <w:lang w:val="es-VE"/>
              </w:rPr>
              <w:t xml:space="preserve">Salto único </w:t>
            </w:r>
            <w:proofErr w:type="spellStart"/>
            <w:r w:rsidRPr="003E02A0">
              <w:rPr>
                <w:lang w:val="es-VE"/>
              </w:rPr>
              <w:t>mesh</w:t>
            </w:r>
            <w:proofErr w:type="spellEnd"/>
            <w:r w:rsidRPr="003E02A0">
              <w:rPr>
                <w:lang w:val="es-VE"/>
              </w:rPr>
              <w:t xml:space="preserve"> + potencia mínima</w:t>
            </w:r>
          </w:p>
        </w:tc>
      </w:tr>
    </w:tbl>
    <w:p w14:paraId="5605BD90" w14:textId="77777777" w:rsidR="00EB2814" w:rsidRPr="003E02A0" w:rsidRDefault="00000000">
      <w:pPr>
        <w:pStyle w:val="Textodebloque"/>
        <w:rPr>
          <w:lang w:val="es-VE"/>
        </w:rPr>
      </w:pPr>
      <w:r w:rsidRPr="003E02A0">
        <w:rPr>
          <w:b/>
          <w:bCs/>
          <w:lang w:val="es-VE"/>
        </w:rPr>
        <w:t>Validación del canal 36</w:t>
      </w:r>
      <w:r w:rsidRPr="003E02A0">
        <w:rPr>
          <w:lang w:val="es-VE"/>
        </w:rPr>
        <w:t xml:space="preserve"> (premisa 03): verificar en el sitio que no haya </w:t>
      </w:r>
      <w:proofErr w:type="spellStart"/>
      <w:r w:rsidRPr="003E02A0">
        <w:rPr>
          <w:lang w:val="es-VE"/>
        </w:rPr>
        <w:t>APs</w:t>
      </w:r>
      <w:proofErr w:type="spellEnd"/>
      <w:r w:rsidRPr="003E02A0">
        <w:rPr>
          <w:lang w:val="es-VE"/>
        </w:rPr>
        <w:t xml:space="preserve"> vecinos (hoteles o casas aledañas) transmitiendo con potencia alta en 36–40. Si el canal estuviera saturado por fuentes externas, mover el </w:t>
      </w:r>
      <w:proofErr w:type="spellStart"/>
      <w:r w:rsidRPr="003E02A0">
        <w:rPr>
          <w:lang w:val="es-VE"/>
        </w:rPr>
        <w:t>co-canal</w:t>
      </w:r>
      <w:proofErr w:type="spellEnd"/>
      <w:r w:rsidRPr="003E02A0">
        <w:rPr>
          <w:lang w:val="es-VE"/>
        </w:rPr>
        <w:t xml:space="preserve"> del </w:t>
      </w:r>
      <w:proofErr w:type="spellStart"/>
      <w:r w:rsidRPr="003E02A0">
        <w:rPr>
          <w:lang w:val="es-VE"/>
        </w:rPr>
        <w:t>mesh</w:t>
      </w:r>
      <w:proofErr w:type="spellEnd"/>
      <w:r w:rsidRPr="003E02A0">
        <w:rPr>
          <w:lang w:val="es-VE"/>
        </w:rPr>
        <w:t xml:space="preserve"> a la banda alta de 5 GHz (por ejemplo </w:t>
      </w:r>
      <w:r w:rsidRPr="003E02A0">
        <w:rPr>
          <w:b/>
          <w:bCs/>
          <w:lang w:val="es-VE"/>
        </w:rPr>
        <w:t>149/153 en 40 MHz</w:t>
      </w:r>
      <w:r w:rsidRPr="003E02A0">
        <w:rPr>
          <w:lang w:val="es-VE"/>
        </w:rPr>
        <w:t>), donde suele haber menos interferencia residencial.</w:t>
      </w:r>
    </w:p>
    <w:p w14:paraId="35462BD5" w14:textId="77777777" w:rsidR="00EB2814" w:rsidRDefault="00000000">
      <w:r>
        <w:pict w14:anchorId="4CBC508B">
          <v:rect id="_x0000_i1029" style="width:0;height:1.5pt" o:hralign="center" o:hrstd="t" o:hr="t"/>
        </w:pict>
      </w:r>
    </w:p>
    <w:p w14:paraId="600C6125" w14:textId="77777777" w:rsidR="00EB2814" w:rsidRPr="003E02A0" w:rsidRDefault="00000000">
      <w:pPr>
        <w:pStyle w:val="Ttulo2"/>
        <w:rPr>
          <w:lang w:val="es-VE"/>
        </w:rPr>
      </w:pPr>
      <w:bookmarkStart w:id="7" w:name="X8ca104ff16531ea30d0215e58fa5b26c9a8322b"/>
      <w:bookmarkEnd w:id="4"/>
      <w:bookmarkEnd w:id="6"/>
      <w:r w:rsidRPr="003E02A0">
        <w:rPr>
          <w:lang w:val="es-VE"/>
        </w:rPr>
        <w:t xml:space="preserve">5. Guía Paso a Paso para la Configuración en </w:t>
      </w:r>
      <w:proofErr w:type="spellStart"/>
      <w:r w:rsidRPr="003E02A0">
        <w:rPr>
          <w:lang w:val="es-VE"/>
        </w:rPr>
        <w:t>Grandstream</w:t>
      </w:r>
      <w:proofErr w:type="spellEnd"/>
      <w:r w:rsidRPr="003E02A0">
        <w:rPr>
          <w:lang w:val="es-VE"/>
        </w:rPr>
        <w:t xml:space="preserve"> GWN</w:t>
      </w:r>
    </w:p>
    <w:p w14:paraId="55F7AF51" w14:textId="77777777" w:rsidR="00EB2814" w:rsidRDefault="00000000">
      <w:pPr>
        <w:pStyle w:val="Ttulo3"/>
      </w:pPr>
      <w:bookmarkStart w:id="8" w:name="Xf21a8ff7a5d12863e9bbda53a2f0193f710f863"/>
      <w:r>
        <w:t xml:space="preserve">Paso 0 — </w:t>
      </w:r>
      <w:proofErr w:type="spellStart"/>
      <w:r>
        <w:t>Configuración</w:t>
      </w:r>
      <w:proofErr w:type="spellEnd"/>
      <w:r>
        <w:t xml:space="preserve"> del Switch GWN7801P</w:t>
      </w:r>
    </w:p>
    <w:p w14:paraId="1A0D9F54" w14:textId="77777777" w:rsidR="00EB2814" w:rsidRPr="003E02A0" w:rsidRDefault="00000000">
      <w:pPr>
        <w:pStyle w:val="Compact"/>
        <w:numPr>
          <w:ilvl w:val="0"/>
          <w:numId w:val="4"/>
        </w:numPr>
        <w:rPr>
          <w:lang w:val="es-VE"/>
        </w:rPr>
      </w:pPr>
      <w:r w:rsidRPr="003E02A0">
        <w:rPr>
          <w:lang w:val="es-VE"/>
        </w:rPr>
        <w:t xml:space="preserve">Vaya a la interfaz del GWN7801P (o GWN Cloud) y cree las </w:t>
      </w:r>
      <w:proofErr w:type="spellStart"/>
      <w:r w:rsidRPr="003E02A0">
        <w:rPr>
          <w:b/>
          <w:bCs/>
          <w:lang w:val="es-VE"/>
        </w:rPr>
        <w:t>VLANes</w:t>
      </w:r>
      <w:proofErr w:type="spellEnd"/>
      <w:r w:rsidRPr="003E02A0">
        <w:rPr>
          <w:b/>
          <w:bCs/>
          <w:lang w:val="es-VE"/>
        </w:rPr>
        <w:t xml:space="preserve"> 10 (Clientes)</w:t>
      </w:r>
      <w:r w:rsidRPr="003E02A0">
        <w:rPr>
          <w:lang w:val="es-VE"/>
        </w:rPr>
        <w:t xml:space="preserve"> y </w:t>
      </w:r>
      <w:r w:rsidRPr="003E02A0">
        <w:rPr>
          <w:b/>
          <w:bCs/>
          <w:lang w:val="es-VE"/>
        </w:rPr>
        <w:t>20 (TV)</w:t>
      </w:r>
      <w:r w:rsidRPr="003E02A0">
        <w:rPr>
          <w:lang w:val="es-VE"/>
        </w:rPr>
        <w:t xml:space="preserve">; mantenga la </w:t>
      </w:r>
      <w:r w:rsidRPr="003E02A0">
        <w:rPr>
          <w:b/>
          <w:bCs/>
          <w:lang w:val="es-VE"/>
        </w:rPr>
        <w:t>VLAN 1</w:t>
      </w:r>
      <w:r w:rsidRPr="003E02A0">
        <w:rPr>
          <w:lang w:val="es-VE"/>
        </w:rPr>
        <w:t xml:space="preserve"> para gestión.</w:t>
      </w:r>
    </w:p>
    <w:p w14:paraId="17A61862" w14:textId="77777777" w:rsidR="00EB2814" w:rsidRPr="003E02A0" w:rsidRDefault="00000000">
      <w:pPr>
        <w:pStyle w:val="Compact"/>
        <w:numPr>
          <w:ilvl w:val="0"/>
          <w:numId w:val="4"/>
        </w:numPr>
        <w:rPr>
          <w:lang w:val="es-VE"/>
        </w:rPr>
      </w:pPr>
      <w:r w:rsidRPr="003E02A0">
        <w:rPr>
          <w:lang w:val="es-VE"/>
        </w:rPr>
        <w:t xml:space="preserve">Configure el puerto conectado al </w:t>
      </w:r>
      <w:proofErr w:type="spellStart"/>
      <w:r w:rsidRPr="003E02A0">
        <w:rPr>
          <w:b/>
          <w:bCs/>
          <w:lang w:val="es-VE"/>
        </w:rPr>
        <w:t>Router</w:t>
      </w:r>
      <w:proofErr w:type="spellEnd"/>
      <w:r w:rsidRPr="003E02A0">
        <w:rPr>
          <w:b/>
          <w:bCs/>
          <w:lang w:val="es-VE"/>
        </w:rPr>
        <w:t xml:space="preserve"> del ISP</w:t>
      </w:r>
      <w:r w:rsidRPr="003E02A0">
        <w:rPr>
          <w:lang w:val="es-VE"/>
        </w:rPr>
        <w:t xml:space="preserve"> en modo </w:t>
      </w:r>
      <w:r w:rsidRPr="003E02A0">
        <w:rPr>
          <w:b/>
          <w:bCs/>
          <w:lang w:val="es-VE"/>
        </w:rPr>
        <w:t xml:space="preserve">Access / </w:t>
      </w:r>
      <w:proofErr w:type="spellStart"/>
      <w:r w:rsidRPr="003E02A0">
        <w:rPr>
          <w:b/>
          <w:bCs/>
          <w:lang w:val="es-VE"/>
        </w:rPr>
        <w:t>Uplink</w:t>
      </w:r>
      <w:proofErr w:type="spellEnd"/>
      <w:r w:rsidRPr="003E02A0">
        <w:rPr>
          <w:lang w:val="es-VE"/>
        </w:rPr>
        <w:t>.</w:t>
      </w:r>
    </w:p>
    <w:p w14:paraId="5A022A49" w14:textId="77777777" w:rsidR="00EB2814" w:rsidRPr="003E02A0" w:rsidRDefault="00000000">
      <w:pPr>
        <w:pStyle w:val="Compact"/>
        <w:numPr>
          <w:ilvl w:val="0"/>
          <w:numId w:val="4"/>
        </w:numPr>
        <w:rPr>
          <w:lang w:val="es-VE"/>
        </w:rPr>
      </w:pPr>
      <w:r w:rsidRPr="003E02A0">
        <w:rPr>
          <w:lang w:val="es-VE"/>
        </w:rPr>
        <w:t xml:space="preserve">Configure el puerto conectado al </w:t>
      </w:r>
      <w:r w:rsidRPr="003E02A0">
        <w:rPr>
          <w:b/>
          <w:bCs/>
          <w:lang w:val="es-VE"/>
        </w:rPr>
        <w:t>GWN7660LR (Máster)</w:t>
      </w:r>
      <w:r w:rsidRPr="003E02A0">
        <w:rPr>
          <w:lang w:val="es-VE"/>
        </w:rPr>
        <w:t xml:space="preserve"> en modo </w:t>
      </w:r>
      <w:r w:rsidRPr="003E02A0">
        <w:rPr>
          <w:b/>
          <w:bCs/>
          <w:lang w:val="es-VE"/>
        </w:rPr>
        <w:t>Trunk (802.1Q)</w:t>
      </w:r>
      <w:r w:rsidRPr="003E02A0">
        <w:rPr>
          <w:lang w:val="es-VE"/>
        </w:rPr>
        <w:t xml:space="preserve"> permitiendo las </w:t>
      </w:r>
      <w:proofErr w:type="spellStart"/>
      <w:r w:rsidRPr="003E02A0">
        <w:rPr>
          <w:lang w:val="es-VE"/>
        </w:rPr>
        <w:t>VLANes</w:t>
      </w:r>
      <w:proofErr w:type="spellEnd"/>
      <w:r w:rsidRPr="003E02A0">
        <w:rPr>
          <w:lang w:val="es-VE"/>
        </w:rPr>
        <w:t xml:space="preserve"> 10 y 20.</w:t>
      </w:r>
    </w:p>
    <w:p w14:paraId="201D25B0" w14:textId="77777777" w:rsidR="00EB2814" w:rsidRPr="003E02A0" w:rsidRDefault="00000000">
      <w:pPr>
        <w:pStyle w:val="Compact"/>
        <w:numPr>
          <w:ilvl w:val="0"/>
          <w:numId w:val="4"/>
        </w:numPr>
        <w:rPr>
          <w:lang w:val="es-VE"/>
        </w:rPr>
      </w:pPr>
      <w:r w:rsidRPr="003E02A0">
        <w:rPr>
          <w:lang w:val="es-VE"/>
        </w:rPr>
        <w:t xml:space="preserve">Habilite </w:t>
      </w:r>
      <w:r w:rsidRPr="003E02A0">
        <w:rPr>
          <w:b/>
          <w:bCs/>
          <w:lang w:val="es-VE"/>
        </w:rPr>
        <w:t>Storm Control</w:t>
      </w:r>
      <w:r w:rsidRPr="003E02A0">
        <w:rPr>
          <w:lang w:val="es-VE"/>
        </w:rPr>
        <w:t xml:space="preserve"> en la </w:t>
      </w:r>
      <w:r w:rsidRPr="003E02A0">
        <w:rPr>
          <w:b/>
          <w:bCs/>
          <w:lang w:val="es-VE"/>
        </w:rPr>
        <w:t>VLAN 20</w:t>
      </w:r>
      <w:r w:rsidRPr="003E02A0">
        <w:rPr>
          <w:lang w:val="es-VE"/>
        </w:rPr>
        <w:t xml:space="preserve"> para limitar ráfagas de tráfico </w:t>
      </w:r>
      <w:proofErr w:type="spellStart"/>
      <w:r w:rsidRPr="003E02A0">
        <w:rPr>
          <w:lang w:val="es-VE"/>
        </w:rPr>
        <w:t>multicast</w:t>
      </w:r>
      <w:proofErr w:type="spellEnd"/>
      <w:r w:rsidRPr="003E02A0">
        <w:rPr>
          <w:lang w:val="es-VE"/>
        </w:rPr>
        <w:t>/</w:t>
      </w:r>
      <w:proofErr w:type="gramStart"/>
      <w:r w:rsidRPr="003E02A0">
        <w:rPr>
          <w:lang w:val="es-VE"/>
        </w:rPr>
        <w:t>broadcast provenientes</w:t>
      </w:r>
      <w:proofErr w:type="gramEnd"/>
      <w:r w:rsidRPr="003E02A0">
        <w:rPr>
          <w:lang w:val="es-VE"/>
        </w:rPr>
        <w:t xml:space="preserve"> de los Smart TV.</w:t>
      </w:r>
    </w:p>
    <w:p w14:paraId="193B8B62" w14:textId="77777777" w:rsidR="00EB2814" w:rsidRPr="003E02A0" w:rsidRDefault="00000000">
      <w:pPr>
        <w:pStyle w:val="Compact"/>
        <w:numPr>
          <w:ilvl w:val="0"/>
          <w:numId w:val="4"/>
        </w:numPr>
        <w:rPr>
          <w:lang w:val="es-VE"/>
        </w:rPr>
      </w:pPr>
      <w:r w:rsidRPr="003E02A0">
        <w:rPr>
          <w:lang w:val="es-VE"/>
        </w:rPr>
        <w:lastRenderedPageBreak/>
        <w:t xml:space="preserve">En el panel de GWN: vincule la SSID </w:t>
      </w:r>
      <w:r w:rsidRPr="003E02A0">
        <w:rPr>
          <w:rStyle w:val="VerbatimChar"/>
          <w:lang w:val="es-VE"/>
        </w:rPr>
        <w:t>Clientes-Manantial</w:t>
      </w:r>
      <w:r w:rsidRPr="003E02A0">
        <w:rPr>
          <w:lang w:val="es-VE"/>
        </w:rPr>
        <w:t xml:space="preserve"> a la </w:t>
      </w:r>
      <w:r w:rsidRPr="003E02A0">
        <w:rPr>
          <w:b/>
          <w:bCs/>
          <w:lang w:val="es-VE"/>
        </w:rPr>
        <w:t>VLAN 10</w:t>
      </w:r>
      <w:r w:rsidRPr="003E02A0">
        <w:rPr>
          <w:lang w:val="es-VE"/>
        </w:rPr>
        <w:t xml:space="preserve"> y la SSID </w:t>
      </w:r>
      <w:r w:rsidRPr="003E02A0">
        <w:rPr>
          <w:rStyle w:val="VerbatimChar"/>
          <w:lang w:val="es-VE"/>
        </w:rPr>
        <w:t>TV-Manantial</w:t>
      </w:r>
      <w:r w:rsidRPr="003E02A0">
        <w:rPr>
          <w:lang w:val="es-VE"/>
        </w:rPr>
        <w:t xml:space="preserve"> (y los puertos Ethernet de los GWN7661) a la </w:t>
      </w:r>
      <w:r w:rsidRPr="003E02A0">
        <w:rPr>
          <w:b/>
          <w:bCs/>
          <w:lang w:val="es-VE"/>
        </w:rPr>
        <w:t>VLAN 20</w:t>
      </w:r>
      <w:r w:rsidRPr="003E02A0">
        <w:rPr>
          <w:lang w:val="es-VE"/>
        </w:rPr>
        <w:t>.</w:t>
      </w:r>
    </w:p>
    <w:p w14:paraId="1C5EFC28" w14:textId="77777777" w:rsidR="00EB2814" w:rsidRDefault="00000000">
      <w:pPr>
        <w:pStyle w:val="Ttulo3"/>
      </w:pPr>
      <w:bookmarkStart w:id="9" w:name="paso-1--ssids-y-segmentación"/>
      <w:bookmarkEnd w:id="8"/>
      <w:r>
        <w:t>Paso 1 — SSIDs y segmentación</w:t>
      </w:r>
    </w:p>
    <w:p w14:paraId="02FC3DF0" w14:textId="77777777" w:rsidR="00EB2814" w:rsidRPr="003E02A0" w:rsidRDefault="00000000">
      <w:pPr>
        <w:pStyle w:val="Compact"/>
        <w:numPr>
          <w:ilvl w:val="0"/>
          <w:numId w:val="5"/>
        </w:numPr>
        <w:rPr>
          <w:lang w:val="es-VE"/>
        </w:rPr>
      </w:pPr>
      <w:r w:rsidRPr="003E02A0">
        <w:rPr>
          <w:lang w:val="es-VE"/>
        </w:rPr>
        <w:t>Ingrese al panel del GWN7660LR (Máster) o a GWN Cloud.</w:t>
      </w:r>
    </w:p>
    <w:p w14:paraId="21E0C488" w14:textId="77777777" w:rsidR="00EB2814" w:rsidRDefault="00000000">
      <w:pPr>
        <w:pStyle w:val="Compact"/>
        <w:numPr>
          <w:ilvl w:val="0"/>
          <w:numId w:val="5"/>
        </w:numPr>
      </w:pPr>
      <w:r>
        <w:t xml:space="preserve">Vaya a </w:t>
      </w:r>
      <w:r>
        <w:rPr>
          <w:b/>
          <w:bCs/>
        </w:rPr>
        <w:t>Network Group &gt; Wi-Fi Basic Settings</w:t>
      </w:r>
      <w:r>
        <w:t>.</w:t>
      </w:r>
    </w:p>
    <w:p w14:paraId="46E04C8E" w14:textId="77777777" w:rsidR="00EB2814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SSID 1 — </w:t>
      </w:r>
      <w:r>
        <w:rPr>
          <w:rStyle w:val="VerbatimChar"/>
          <w:b/>
          <w:bCs/>
        </w:rPr>
        <w:t>Clientes-Manantial</w:t>
      </w:r>
    </w:p>
    <w:p w14:paraId="25E5C871" w14:textId="77777777" w:rsidR="00EB2814" w:rsidRDefault="00000000">
      <w:pPr>
        <w:pStyle w:val="Compact"/>
        <w:numPr>
          <w:ilvl w:val="1"/>
          <w:numId w:val="6"/>
        </w:numPr>
      </w:pPr>
      <w:r>
        <w:t xml:space="preserve">SSID Band: </w:t>
      </w:r>
      <w:r>
        <w:rPr>
          <w:b/>
          <w:bCs/>
        </w:rPr>
        <w:t>5 GHz Only</w:t>
      </w:r>
      <w:r>
        <w:t xml:space="preserve"> (banda fija — no se permite la opción 2.4G/5G ni band steering).</w:t>
      </w:r>
    </w:p>
    <w:p w14:paraId="7B475D41" w14:textId="77777777" w:rsidR="00EB2814" w:rsidRPr="003E02A0" w:rsidRDefault="00000000">
      <w:pPr>
        <w:pStyle w:val="Compact"/>
        <w:numPr>
          <w:ilvl w:val="1"/>
          <w:numId w:val="6"/>
        </w:numPr>
        <w:rPr>
          <w:lang w:val="es-VE"/>
        </w:rPr>
      </w:pPr>
      <w:r w:rsidRPr="003E02A0">
        <w:rPr>
          <w:lang w:val="es-VE"/>
        </w:rPr>
        <w:t>WPA Key: clave de huéspedes.</w:t>
      </w:r>
    </w:p>
    <w:p w14:paraId="7BD18E61" w14:textId="77777777" w:rsidR="00EB2814" w:rsidRDefault="00000000">
      <w:pPr>
        <w:pStyle w:val="Compact"/>
        <w:numPr>
          <w:ilvl w:val="1"/>
          <w:numId w:val="6"/>
        </w:numPr>
      </w:pPr>
      <w:r>
        <w:t xml:space="preserve">Enable 802.11k/v (Fast Roaming): </w:t>
      </w:r>
      <w:r>
        <w:rPr>
          <w:b/>
          <w:bCs/>
        </w:rPr>
        <w:t>Activado</w:t>
      </w:r>
      <w:r>
        <w:t xml:space="preserve"> (premisa 03).</w:t>
      </w:r>
    </w:p>
    <w:p w14:paraId="31502489" w14:textId="77777777" w:rsidR="00EB2814" w:rsidRDefault="00000000">
      <w:pPr>
        <w:pStyle w:val="Compact"/>
        <w:numPr>
          <w:ilvl w:val="1"/>
          <w:numId w:val="6"/>
        </w:numPr>
      </w:pPr>
      <w:r>
        <w:t xml:space="preserve">VLAN: </w:t>
      </w:r>
      <w:r>
        <w:rPr>
          <w:b/>
          <w:bCs/>
        </w:rPr>
        <w:t>10</w:t>
      </w:r>
      <w:r>
        <w:t xml:space="preserve"> (Paso 0).</w:t>
      </w:r>
    </w:p>
    <w:p w14:paraId="6A967B00" w14:textId="77777777" w:rsidR="00EB2814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SSID 2 — </w:t>
      </w:r>
      <w:r>
        <w:rPr>
          <w:rStyle w:val="VerbatimChar"/>
          <w:b/>
          <w:bCs/>
        </w:rPr>
        <w:t>TV-Manantial</w:t>
      </w:r>
    </w:p>
    <w:p w14:paraId="29F9AA09" w14:textId="77777777" w:rsidR="00EB2814" w:rsidRDefault="00000000">
      <w:pPr>
        <w:pStyle w:val="Compact"/>
        <w:numPr>
          <w:ilvl w:val="1"/>
          <w:numId w:val="7"/>
        </w:numPr>
      </w:pPr>
      <w:r>
        <w:t xml:space="preserve">SSID Band: </w:t>
      </w:r>
      <w:r>
        <w:rPr>
          <w:b/>
          <w:bCs/>
        </w:rPr>
        <w:t>2.4 GHz Only</w:t>
      </w:r>
      <w:r>
        <w:t xml:space="preserve"> (banda fija).</w:t>
      </w:r>
    </w:p>
    <w:p w14:paraId="69FCD87C" w14:textId="77777777" w:rsidR="00EB2814" w:rsidRDefault="00000000">
      <w:pPr>
        <w:pStyle w:val="Compact"/>
        <w:numPr>
          <w:ilvl w:val="1"/>
          <w:numId w:val="7"/>
        </w:numPr>
      </w:pPr>
      <w:r>
        <w:t xml:space="preserve">Hide SSID: </w:t>
      </w:r>
      <w:r>
        <w:rPr>
          <w:b/>
          <w:bCs/>
        </w:rPr>
        <w:t>Habilitado</w:t>
      </w:r>
      <w:r>
        <w:t xml:space="preserve"> (premisa 07).</w:t>
      </w:r>
    </w:p>
    <w:p w14:paraId="2409F640" w14:textId="77777777" w:rsidR="00EB2814" w:rsidRDefault="00000000">
      <w:pPr>
        <w:pStyle w:val="Compact"/>
        <w:numPr>
          <w:ilvl w:val="1"/>
          <w:numId w:val="7"/>
        </w:numPr>
      </w:pPr>
      <w:r>
        <w:t xml:space="preserve">Client Isolation: </w:t>
      </w:r>
      <w:r>
        <w:rPr>
          <w:b/>
          <w:bCs/>
        </w:rPr>
        <w:t>Habilitado</w:t>
      </w:r>
      <w:r>
        <w:t xml:space="preserve"> (premisa 07).</w:t>
      </w:r>
    </w:p>
    <w:p w14:paraId="2D38A9A0" w14:textId="77777777" w:rsidR="00EB2814" w:rsidRPr="003E02A0" w:rsidRDefault="00000000">
      <w:pPr>
        <w:pStyle w:val="Compact"/>
        <w:numPr>
          <w:ilvl w:val="1"/>
          <w:numId w:val="7"/>
        </w:numPr>
        <w:rPr>
          <w:lang w:val="es-VE"/>
        </w:rPr>
      </w:pPr>
      <w:proofErr w:type="spellStart"/>
      <w:r w:rsidRPr="003E02A0">
        <w:rPr>
          <w:lang w:val="es-VE"/>
        </w:rPr>
        <w:t>Enable</w:t>
      </w:r>
      <w:proofErr w:type="spellEnd"/>
      <w:r w:rsidRPr="003E02A0">
        <w:rPr>
          <w:lang w:val="es-VE"/>
        </w:rPr>
        <w:t xml:space="preserve"> 802.11k/v/r: </w:t>
      </w:r>
      <w:r w:rsidRPr="003E02A0">
        <w:rPr>
          <w:b/>
          <w:bCs/>
          <w:lang w:val="es-VE"/>
        </w:rPr>
        <w:t>Desactivado</w:t>
      </w:r>
      <w:r w:rsidRPr="003E02A0">
        <w:rPr>
          <w:lang w:val="es-VE"/>
        </w:rPr>
        <w:t xml:space="preserve"> — los TV son fijos (premisa 04).</w:t>
      </w:r>
    </w:p>
    <w:p w14:paraId="71D037B0" w14:textId="77777777" w:rsidR="00EB2814" w:rsidRDefault="00000000">
      <w:pPr>
        <w:pStyle w:val="Compact"/>
        <w:numPr>
          <w:ilvl w:val="1"/>
          <w:numId w:val="7"/>
        </w:numPr>
      </w:pPr>
      <w:r>
        <w:t xml:space="preserve">VLAN: </w:t>
      </w:r>
      <w:r>
        <w:rPr>
          <w:b/>
          <w:bCs/>
        </w:rPr>
        <w:t>20</w:t>
      </w:r>
      <w:r>
        <w:t xml:space="preserve"> (Paso 0).</w:t>
      </w:r>
    </w:p>
    <w:p w14:paraId="5BF54F99" w14:textId="77777777" w:rsidR="00EB2814" w:rsidRPr="003E02A0" w:rsidRDefault="00000000">
      <w:pPr>
        <w:pStyle w:val="Ttulo3"/>
        <w:rPr>
          <w:lang w:val="es-VE"/>
        </w:rPr>
      </w:pPr>
      <w:bookmarkStart w:id="10" w:name="X3f821fc8213a803296d155de329b4331c9e5e4e"/>
      <w:bookmarkEnd w:id="9"/>
      <w:r w:rsidRPr="003E02A0">
        <w:rPr>
          <w:lang w:val="es-VE"/>
        </w:rPr>
        <w:t>Paso 2 — Ajuste físico de radios y canales</w:t>
      </w:r>
    </w:p>
    <w:p w14:paraId="6CFB99BD" w14:textId="77777777" w:rsidR="00EB2814" w:rsidRDefault="00000000">
      <w:pPr>
        <w:pStyle w:val="Compact"/>
        <w:numPr>
          <w:ilvl w:val="0"/>
          <w:numId w:val="8"/>
        </w:numPr>
      </w:pPr>
      <w:r>
        <w:t xml:space="preserve">Vaya </w:t>
      </w:r>
      <w:proofErr w:type="gramStart"/>
      <w:r>
        <w:t xml:space="preserve">a </w:t>
      </w:r>
      <w:r>
        <w:rPr>
          <w:b/>
          <w:bCs/>
        </w:rPr>
        <w:t>Access</w:t>
      </w:r>
      <w:proofErr w:type="gramEnd"/>
      <w:r>
        <w:rPr>
          <w:b/>
          <w:bCs/>
        </w:rPr>
        <w:t xml:space="preserve"> Points</w:t>
      </w:r>
      <w:r>
        <w:t xml:space="preserve"> &gt; seleccione el AP &gt; </w:t>
      </w:r>
      <w:r>
        <w:rPr>
          <w:b/>
          <w:bCs/>
        </w:rPr>
        <w:t>Configuration</w:t>
      </w:r>
      <w:r>
        <w:t>.</w:t>
      </w:r>
    </w:p>
    <w:p w14:paraId="0B45DCDA" w14:textId="77777777" w:rsidR="00EB2814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Radio 2.4G:</w:t>
      </w:r>
    </w:p>
    <w:p w14:paraId="12364DF9" w14:textId="77777777" w:rsidR="00EB2814" w:rsidRDefault="00000000">
      <w:pPr>
        <w:pStyle w:val="Compact"/>
        <w:numPr>
          <w:ilvl w:val="1"/>
          <w:numId w:val="9"/>
        </w:numPr>
      </w:pPr>
      <w:r>
        <w:t xml:space="preserve">Channel Width: </w:t>
      </w:r>
      <w:r>
        <w:rPr>
          <w:b/>
          <w:bCs/>
        </w:rPr>
        <w:t>20 MHz</w:t>
      </w:r>
      <w:r>
        <w:t xml:space="preserve"> (premisa 02).</w:t>
      </w:r>
    </w:p>
    <w:p w14:paraId="4859F477" w14:textId="77777777" w:rsidR="00EB2814" w:rsidRPr="003E02A0" w:rsidRDefault="00000000">
      <w:pPr>
        <w:pStyle w:val="Compact"/>
        <w:numPr>
          <w:ilvl w:val="1"/>
          <w:numId w:val="9"/>
        </w:numPr>
        <w:rPr>
          <w:lang w:val="es-VE"/>
        </w:rPr>
      </w:pPr>
      <w:r w:rsidRPr="003E02A0">
        <w:rPr>
          <w:lang w:val="es-VE"/>
        </w:rPr>
        <w:t xml:space="preserve">Channel: Canal 1 (Máster), 6 (Terraza), 11 (Piso 2) — </w:t>
      </w:r>
      <w:r w:rsidRPr="003E02A0">
        <w:rPr>
          <w:b/>
          <w:bCs/>
          <w:lang w:val="es-VE"/>
        </w:rPr>
        <w:t>sin canal automático</w:t>
      </w:r>
      <w:r w:rsidRPr="003E02A0">
        <w:rPr>
          <w:lang w:val="es-VE"/>
        </w:rPr>
        <w:t>.</w:t>
      </w:r>
    </w:p>
    <w:p w14:paraId="3E045D1C" w14:textId="77777777" w:rsidR="00EB2814" w:rsidRDefault="00000000">
      <w:pPr>
        <w:pStyle w:val="Compact"/>
        <w:numPr>
          <w:ilvl w:val="1"/>
          <w:numId w:val="9"/>
        </w:numPr>
      </w:pPr>
      <w:r>
        <w:t xml:space="preserve">Tx Power: Custom &gt; </w:t>
      </w:r>
      <w:r>
        <w:rPr>
          <w:b/>
          <w:bCs/>
        </w:rPr>
        <w:t>18 dBm</w:t>
      </w:r>
      <w:r>
        <w:t>.</w:t>
      </w:r>
    </w:p>
    <w:p w14:paraId="4874D9E2" w14:textId="77777777" w:rsidR="00EB2814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Radio 5G:</w:t>
      </w:r>
    </w:p>
    <w:p w14:paraId="45D77D5B" w14:textId="77777777" w:rsidR="00EB2814" w:rsidRDefault="00000000">
      <w:pPr>
        <w:pStyle w:val="Compact"/>
        <w:numPr>
          <w:ilvl w:val="1"/>
          <w:numId w:val="10"/>
        </w:numPr>
      </w:pPr>
      <w:r>
        <w:t xml:space="preserve">Channel Width: </w:t>
      </w:r>
      <w:r>
        <w:rPr>
          <w:b/>
          <w:bCs/>
        </w:rPr>
        <w:t>40 MHz</w:t>
      </w:r>
      <w:r>
        <w:t>.</w:t>
      </w:r>
    </w:p>
    <w:p w14:paraId="76F0E61F" w14:textId="77777777" w:rsidR="00EB2814" w:rsidRPr="003E02A0" w:rsidRDefault="00000000">
      <w:pPr>
        <w:pStyle w:val="Compact"/>
        <w:numPr>
          <w:ilvl w:val="1"/>
          <w:numId w:val="10"/>
        </w:numPr>
        <w:rPr>
          <w:lang w:val="es-VE"/>
        </w:rPr>
      </w:pPr>
      <w:r w:rsidRPr="003E02A0">
        <w:rPr>
          <w:lang w:val="es-VE"/>
        </w:rPr>
        <w:t xml:space="preserve">Channel: </w:t>
      </w:r>
      <w:r w:rsidRPr="003E02A0">
        <w:rPr>
          <w:b/>
          <w:bCs/>
          <w:lang w:val="es-VE"/>
        </w:rPr>
        <w:t>Canal 36 fijo</w:t>
      </w:r>
      <w:r w:rsidRPr="003E02A0">
        <w:rPr>
          <w:lang w:val="es-VE"/>
        </w:rPr>
        <w:t xml:space="preserve"> (</w:t>
      </w:r>
      <w:proofErr w:type="spellStart"/>
      <w:r w:rsidRPr="003E02A0">
        <w:rPr>
          <w:lang w:val="es-VE"/>
        </w:rPr>
        <w:t>co-canal</w:t>
      </w:r>
      <w:proofErr w:type="spellEnd"/>
      <w:r w:rsidRPr="003E02A0">
        <w:rPr>
          <w:lang w:val="es-VE"/>
        </w:rPr>
        <w:t xml:space="preserve"> del </w:t>
      </w:r>
      <w:proofErr w:type="spellStart"/>
      <w:r w:rsidRPr="003E02A0">
        <w:rPr>
          <w:lang w:val="es-VE"/>
        </w:rPr>
        <w:t>mesh</w:t>
      </w:r>
      <w:proofErr w:type="spellEnd"/>
      <w:r w:rsidRPr="003E02A0">
        <w:rPr>
          <w:lang w:val="es-VE"/>
        </w:rPr>
        <w:t>, premisa 03).</w:t>
      </w:r>
    </w:p>
    <w:p w14:paraId="12B919D7" w14:textId="77777777" w:rsidR="00EB2814" w:rsidRDefault="00000000">
      <w:pPr>
        <w:pStyle w:val="Compact"/>
        <w:numPr>
          <w:ilvl w:val="1"/>
          <w:numId w:val="10"/>
        </w:numPr>
      </w:pPr>
      <w:r>
        <w:t xml:space="preserve">Tx Power: Custom &gt; </w:t>
      </w:r>
      <w:r>
        <w:rPr>
          <w:b/>
          <w:bCs/>
        </w:rPr>
        <w:t>22–23 dBm</w:t>
      </w:r>
      <w:r>
        <w:t xml:space="preserve"> (APs Long Range).</w:t>
      </w:r>
    </w:p>
    <w:p w14:paraId="62211A34" w14:textId="77777777" w:rsidR="00EB2814" w:rsidRPr="003E02A0" w:rsidRDefault="00000000">
      <w:pPr>
        <w:pStyle w:val="Compact"/>
        <w:numPr>
          <w:ilvl w:val="0"/>
          <w:numId w:val="8"/>
        </w:numPr>
        <w:rPr>
          <w:lang w:val="es-VE"/>
        </w:rPr>
      </w:pPr>
      <w:r w:rsidRPr="003E02A0">
        <w:rPr>
          <w:b/>
          <w:bCs/>
          <w:lang w:val="es-VE"/>
        </w:rPr>
        <w:t>GWN7661 (In-Wall):</w:t>
      </w:r>
      <w:r w:rsidRPr="003E02A0">
        <w:rPr>
          <w:lang w:val="es-VE"/>
        </w:rPr>
        <w:t xml:space="preserve"> radio 2.4 GHz </w:t>
      </w:r>
      <w:r w:rsidRPr="003E02A0">
        <w:rPr>
          <w:b/>
          <w:bCs/>
          <w:lang w:val="es-VE"/>
        </w:rPr>
        <w:t>apagado</w:t>
      </w:r>
      <w:r w:rsidRPr="003E02A0">
        <w:rPr>
          <w:lang w:val="es-VE"/>
        </w:rPr>
        <w:t xml:space="preserve"> y 5 GHz al </w:t>
      </w:r>
      <w:r w:rsidRPr="003E02A0">
        <w:rPr>
          <w:b/>
          <w:bCs/>
          <w:lang w:val="es-VE"/>
        </w:rPr>
        <w:t>mínimo</w:t>
      </w:r>
      <w:r w:rsidRPr="003E02A0">
        <w:rPr>
          <w:lang w:val="es-VE"/>
        </w:rPr>
        <w:t xml:space="preserve"> (~10–12 dBm, premisa 06).</w:t>
      </w:r>
    </w:p>
    <w:p w14:paraId="2AF73993" w14:textId="77777777" w:rsidR="00EB2814" w:rsidRPr="003E02A0" w:rsidRDefault="00000000">
      <w:pPr>
        <w:pStyle w:val="Ttulo3"/>
        <w:rPr>
          <w:lang w:val="es-VE"/>
        </w:rPr>
      </w:pPr>
      <w:bookmarkStart w:id="11" w:name="Xf7449f957f417f5162deab46ffe0c1d79276f59"/>
      <w:bookmarkEnd w:id="10"/>
      <w:r w:rsidRPr="003E02A0">
        <w:rPr>
          <w:lang w:val="es-VE"/>
        </w:rPr>
        <w:t xml:space="preserve">Paso 3 — Depuración de tasas </w:t>
      </w:r>
      <w:proofErr w:type="spellStart"/>
      <w:r w:rsidRPr="003E02A0">
        <w:rPr>
          <w:lang w:val="es-VE"/>
        </w:rPr>
        <w:t>legacy</w:t>
      </w:r>
      <w:proofErr w:type="spellEnd"/>
      <w:r w:rsidRPr="003E02A0">
        <w:rPr>
          <w:lang w:val="es-VE"/>
        </w:rPr>
        <w:t xml:space="preserve"> y parámetros avanzados</w:t>
      </w:r>
    </w:p>
    <w:p w14:paraId="69687977" w14:textId="77777777" w:rsidR="00EB2814" w:rsidRDefault="00000000">
      <w:pPr>
        <w:pStyle w:val="Compact"/>
        <w:numPr>
          <w:ilvl w:val="0"/>
          <w:numId w:val="11"/>
        </w:numPr>
      </w:pPr>
      <w:r>
        <w:t xml:space="preserve">Vaya a </w:t>
      </w:r>
      <w:r>
        <w:rPr>
          <w:b/>
          <w:bCs/>
        </w:rPr>
        <w:t>Wi-Fi Settings &gt; Advanced Settings</w:t>
      </w:r>
      <w:r>
        <w:t>.</w:t>
      </w:r>
    </w:p>
    <w:p w14:paraId="6808CBDB" w14:textId="77777777" w:rsidR="00EB2814" w:rsidRPr="003E02A0" w:rsidRDefault="00000000">
      <w:pPr>
        <w:pStyle w:val="Compact"/>
        <w:numPr>
          <w:ilvl w:val="0"/>
          <w:numId w:val="11"/>
        </w:numPr>
        <w:rPr>
          <w:lang w:val="es-VE"/>
        </w:rPr>
      </w:pPr>
      <w:proofErr w:type="spellStart"/>
      <w:r w:rsidRPr="003E02A0">
        <w:rPr>
          <w:b/>
          <w:bCs/>
          <w:lang w:val="es-VE"/>
        </w:rPr>
        <w:t>Multicast</w:t>
      </w:r>
      <w:proofErr w:type="spellEnd"/>
      <w:r w:rsidRPr="003E02A0">
        <w:rPr>
          <w:b/>
          <w:bCs/>
          <w:lang w:val="es-VE"/>
        </w:rPr>
        <w:t xml:space="preserve"> </w:t>
      </w:r>
      <w:proofErr w:type="spellStart"/>
      <w:r w:rsidRPr="003E02A0">
        <w:rPr>
          <w:b/>
          <w:bCs/>
          <w:lang w:val="es-VE"/>
        </w:rPr>
        <w:t>to</w:t>
      </w:r>
      <w:proofErr w:type="spellEnd"/>
      <w:r w:rsidRPr="003E02A0">
        <w:rPr>
          <w:b/>
          <w:bCs/>
          <w:lang w:val="es-VE"/>
        </w:rPr>
        <w:t xml:space="preserve"> </w:t>
      </w:r>
      <w:proofErr w:type="spellStart"/>
      <w:r w:rsidRPr="003E02A0">
        <w:rPr>
          <w:b/>
          <w:bCs/>
          <w:lang w:val="es-VE"/>
        </w:rPr>
        <w:t>Unicast</w:t>
      </w:r>
      <w:proofErr w:type="spellEnd"/>
      <w:r w:rsidRPr="003E02A0">
        <w:rPr>
          <w:b/>
          <w:bCs/>
          <w:lang w:val="es-VE"/>
        </w:rPr>
        <w:t>: Habilitado</w:t>
      </w:r>
      <w:r w:rsidRPr="003E02A0">
        <w:rPr>
          <w:lang w:val="es-VE"/>
        </w:rPr>
        <w:t xml:space="preserve"> (premisa 09).</w:t>
      </w:r>
    </w:p>
    <w:p w14:paraId="3481738A" w14:textId="77777777" w:rsidR="00EB2814" w:rsidRPr="003E02A0" w:rsidRDefault="00000000">
      <w:pPr>
        <w:pStyle w:val="Compact"/>
        <w:numPr>
          <w:ilvl w:val="0"/>
          <w:numId w:val="11"/>
        </w:numPr>
        <w:rPr>
          <w:lang w:val="es-VE"/>
        </w:rPr>
      </w:pPr>
      <w:proofErr w:type="spellStart"/>
      <w:r w:rsidRPr="003E02A0">
        <w:rPr>
          <w:b/>
          <w:bCs/>
          <w:lang w:val="es-VE"/>
        </w:rPr>
        <w:t>Supported</w:t>
      </w:r>
      <w:proofErr w:type="spellEnd"/>
      <w:r w:rsidRPr="003E02A0">
        <w:rPr>
          <w:b/>
          <w:bCs/>
          <w:lang w:val="es-VE"/>
        </w:rPr>
        <w:t xml:space="preserve"> Data Rates (2.4 GHz):</w:t>
      </w:r>
      <w:r w:rsidRPr="003E02A0">
        <w:rPr>
          <w:lang w:val="es-VE"/>
        </w:rPr>
        <w:t xml:space="preserve"> desactivar 1, 2, 5.5 y 11 Mbps (CCK / 802.11b) y fijar la tasa mínima obligatoria en </w:t>
      </w:r>
      <w:r w:rsidRPr="003E02A0">
        <w:rPr>
          <w:b/>
          <w:bCs/>
          <w:lang w:val="es-VE"/>
        </w:rPr>
        <w:t>12 Mbps (OFDM)</w:t>
      </w:r>
      <w:r w:rsidRPr="003E02A0">
        <w:rPr>
          <w:lang w:val="es-VE"/>
        </w:rPr>
        <w:t xml:space="preserve"> (premisa 08).</w:t>
      </w:r>
    </w:p>
    <w:p w14:paraId="653A4CF2" w14:textId="77777777" w:rsidR="00EB2814" w:rsidRPr="003E02A0" w:rsidRDefault="00000000">
      <w:pPr>
        <w:pStyle w:val="Compact"/>
        <w:numPr>
          <w:ilvl w:val="0"/>
          <w:numId w:val="11"/>
        </w:numPr>
        <w:rPr>
          <w:lang w:val="es-VE"/>
        </w:rPr>
      </w:pPr>
      <w:proofErr w:type="spellStart"/>
      <w:r w:rsidRPr="003E02A0">
        <w:rPr>
          <w:b/>
          <w:bCs/>
          <w:lang w:val="es-VE"/>
        </w:rPr>
        <w:t>Minimum</w:t>
      </w:r>
      <w:proofErr w:type="spellEnd"/>
      <w:r w:rsidRPr="003E02A0">
        <w:rPr>
          <w:b/>
          <w:bCs/>
          <w:lang w:val="es-VE"/>
        </w:rPr>
        <w:t xml:space="preserve"> RSSI:</w:t>
      </w:r>
      <w:r w:rsidRPr="003E02A0">
        <w:rPr>
          <w:lang w:val="es-VE"/>
        </w:rPr>
        <w:t xml:space="preserve"> -80 dBm en 2.4 GHz · -75 dBm en 5 GHz.</w:t>
      </w:r>
    </w:p>
    <w:p w14:paraId="08A6DBA0" w14:textId="77777777" w:rsidR="00EB2814" w:rsidRDefault="00000000">
      <w:r>
        <w:pict w14:anchorId="6F6AD124">
          <v:rect id="_x0000_i1030" style="width:0;height:1.5pt" o:hralign="center" o:hrstd="t" o:hr="t"/>
        </w:pict>
      </w:r>
    </w:p>
    <w:p w14:paraId="04443855" w14:textId="77777777" w:rsidR="00EB2814" w:rsidRPr="003E02A0" w:rsidRDefault="00000000">
      <w:pPr>
        <w:pStyle w:val="Ttulo2"/>
        <w:rPr>
          <w:lang w:val="es-VE"/>
        </w:rPr>
      </w:pPr>
      <w:bookmarkStart w:id="12" w:name="X840156d99b09d9e4865ffb6c75fe3907797ea38"/>
      <w:bookmarkEnd w:id="7"/>
      <w:bookmarkEnd w:id="11"/>
      <w:r w:rsidRPr="003E02A0">
        <w:rPr>
          <w:lang w:val="es-VE"/>
        </w:rPr>
        <w:lastRenderedPageBreak/>
        <w:t xml:space="preserve">6. Estrategia de Implementación de los </w:t>
      </w:r>
      <w:proofErr w:type="spellStart"/>
      <w:r w:rsidRPr="003E02A0">
        <w:rPr>
          <w:lang w:val="es-VE"/>
        </w:rPr>
        <w:t>APs</w:t>
      </w:r>
      <w:proofErr w:type="spellEnd"/>
      <w:r w:rsidRPr="003E02A0">
        <w:rPr>
          <w:lang w:val="es-VE"/>
        </w:rPr>
        <w:t xml:space="preserve"> GWN7661 In-Wall</w:t>
      </w:r>
    </w:p>
    <w:p w14:paraId="4831D8FD" w14:textId="77777777" w:rsidR="00EB2814" w:rsidRPr="003E02A0" w:rsidRDefault="00000000">
      <w:pPr>
        <w:pStyle w:val="Compact"/>
        <w:numPr>
          <w:ilvl w:val="0"/>
          <w:numId w:val="12"/>
        </w:numPr>
        <w:rPr>
          <w:lang w:val="es-VE"/>
        </w:rPr>
      </w:pPr>
      <w:r w:rsidRPr="003E02A0">
        <w:rPr>
          <w:b/>
          <w:bCs/>
          <w:lang w:val="es-VE"/>
        </w:rPr>
        <w:t>Ubicación:</w:t>
      </w:r>
      <w:r w:rsidRPr="003E02A0">
        <w:rPr>
          <w:lang w:val="es-VE"/>
        </w:rPr>
        <w:t xml:space="preserve"> extremos de pasillos o áreas alejadas de los </w:t>
      </w:r>
      <w:proofErr w:type="spellStart"/>
      <w:r w:rsidRPr="003E02A0">
        <w:rPr>
          <w:lang w:val="es-VE"/>
        </w:rPr>
        <w:t>APs</w:t>
      </w:r>
      <w:proofErr w:type="spellEnd"/>
      <w:r w:rsidRPr="003E02A0">
        <w:rPr>
          <w:lang w:val="es-VE"/>
        </w:rPr>
        <w:t xml:space="preserve"> Long Range.</w:t>
      </w:r>
    </w:p>
    <w:p w14:paraId="3B5E4005" w14:textId="77777777" w:rsidR="00EB2814" w:rsidRPr="003E02A0" w:rsidRDefault="00000000">
      <w:pPr>
        <w:pStyle w:val="Compact"/>
        <w:numPr>
          <w:ilvl w:val="0"/>
          <w:numId w:val="12"/>
        </w:numPr>
        <w:rPr>
          <w:lang w:val="es-VE"/>
        </w:rPr>
      </w:pPr>
      <w:r w:rsidRPr="003E02A0">
        <w:rPr>
          <w:b/>
          <w:bCs/>
          <w:lang w:val="es-VE"/>
        </w:rPr>
        <w:t>Alimentación:</w:t>
      </w:r>
      <w:r w:rsidRPr="003E02A0">
        <w:rPr>
          <w:lang w:val="es-VE"/>
        </w:rPr>
        <w:t xml:space="preserve"> inyector </w:t>
      </w:r>
      <w:proofErr w:type="spellStart"/>
      <w:r w:rsidRPr="003E02A0">
        <w:rPr>
          <w:lang w:val="es-VE"/>
        </w:rPr>
        <w:t>PoE</w:t>
      </w:r>
      <w:proofErr w:type="spellEnd"/>
      <w:r w:rsidRPr="003E02A0">
        <w:rPr>
          <w:lang w:val="es-VE"/>
        </w:rPr>
        <w:t xml:space="preserve"> conectado a un puerto WAN/</w:t>
      </w:r>
      <w:proofErr w:type="spellStart"/>
      <w:r w:rsidRPr="003E02A0">
        <w:rPr>
          <w:lang w:val="es-VE"/>
        </w:rPr>
        <w:t>PoE</w:t>
      </w:r>
      <w:proofErr w:type="spellEnd"/>
      <w:r w:rsidRPr="003E02A0">
        <w:rPr>
          <w:lang w:val="es-VE"/>
        </w:rPr>
        <w:t>-In local.</w:t>
      </w:r>
    </w:p>
    <w:p w14:paraId="29CADF0D" w14:textId="77777777" w:rsidR="00EB2814" w:rsidRPr="003E02A0" w:rsidRDefault="00000000">
      <w:pPr>
        <w:pStyle w:val="Compact"/>
        <w:numPr>
          <w:ilvl w:val="0"/>
          <w:numId w:val="12"/>
        </w:numPr>
        <w:rPr>
          <w:lang w:val="es-VE"/>
        </w:rPr>
      </w:pPr>
      <w:r w:rsidRPr="003E02A0">
        <w:rPr>
          <w:b/>
          <w:bCs/>
          <w:lang w:val="es-VE"/>
        </w:rPr>
        <w:t>Enlace:</w:t>
      </w:r>
      <w:r w:rsidRPr="003E02A0">
        <w:rPr>
          <w:lang w:val="es-VE"/>
        </w:rPr>
        <w:t xml:space="preserve"> el AP descubre al Máster y establece </w:t>
      </w:r>
      <w:proofErr w:type="spellStart"/>
      <w:r w:rsidRPr="003E02A0">
        <w:rPr>
          <w:lang w:val="es-VE"/>
        </w:rPr>
        <w:t>mesh</w:t>
      </w:r>
      <w:proofErr w:type="spellEnd"/>
      <w:r w:rsidRPr="003E02A0">
        <w:rPr>
          <w:lang w:val="es-VE"/>
        </w:rPr>
        <w:t xml:space="preserve"> de </w:t>
      </w:r>
      <w:r w:rsidRPr="003E02A0">
        <w:rPr>
          <w:b/>
          <w:bCs/>
          <w:lang w:val="es-VE"/>
        </w:rPr>
        <w:t>salto único en 5 GHz</w:t>
      </w:r>
      <w:r w:rsidRPr="003E02A0">
        <w:rPr>
          <w:lang w:val="es-VE"/>
        </w:rPr>
        <w:t xml:space="preserve"> con el GWN7630LR más cercano, a </w:t>
      </w:r>
      <w:r w:rsidRPr="003E02A0">
        <w:rPr>
          <w:b/>
          <w:bCs/>
          <w:lang w:val="es-VE"/>
        </w:rPr>
        <w:t>potencia mínima</w:t>
      </w:r>
      <w:r w:rsidRPr="003E02A0">
        <w:rPr>
          <w:lang w:val="es-VE"/>
        </w:rPr>
        <w:t xml:space="preserve"> (premisa 06).</w:t>
      </w:r>
    </w:p>
    <w:p w14:paraId="66DBCA64" w14:textId="77777777" w:rsidR="00EB2814" w:rsidRPr="003E02A0" w:rsidRDefault="00000000">
      <w:pPr>
        <w:pStyle w:val="Compact"/>
        <w:numPr>
          <w:ilvl w:val="0"/>
          <w:numId w:val="12"/>
        </w:numPr>
        <w:rPr>
          <w:lang w:val="es-VE"/>
        </w:rPr>
      </w:pPr>
      <w:r w:rsidRPr="003E02A0">
        <w:rPr>
          <w:b/>
          <w:bCs/>
          <w:lang w:val="es-VE"/>
        </w:rPr>
        <w:t>Cableado:</w:t>
      </w:r>
      <w:r w:rsidRPr="003E02A0">
        <w:rPr>
          <w:lang w:val="es-VE"/>
        </w:rPr>
        <w:t xml:space="preserve"> hasta </w:t>
      </w:r>
      <w:r w:rsidRPr="003E02A0">
        <w:rPr>
          <w:b/>
          <w:bCs/>
          <w:lang w:val="es-VE"/>
        </w:rPr>
        <w:t>3 Smart TV</w:t>
      </w:r>
      <w:r w:rsidRPr="003E02A0">
        <w:rPr>
          <w:lang w:val="es-VE"/>
        </w:rPr>
        <w:t xml:space="preserve"> por unidad vía puertos LAN Gigabit (UTP estándar), pertenecientes a la </w:t>
      </w:r>
      <w:r w:rsidRPr="003E02A0">
        <w:rPr>
          <w:b/>
          <w:bCs/>
          <w:lang w:val="es-VE"/>
        </w:rPr>
        <w:t>VLAN 20</w:t>
      </w:r>
      <w:r w:rsidRPr="003E02A0">
        <w:rPr>
          <w:lang w:val="es-VE"/>
        </w:rPr>
        <w:t xml:space="preserve"> (premisa 11).</w:t>
      </w:r>
    </w:p>
    <w:p w14:paraId="18F041E9" w14:textId="77777777" w:rsidR="00EB2814" w:rsidRPr="003E02A0" w:rsidRDefault="00000000">
      <w:pPr>
        <w:pStyle w:val="Compact"/>
        <w:numPr>
          <w:ilvl w:val="0"/>
          <w:numId w:val="12"/>
        </w:numPr>
        <w:rPr>
          <w:lang w:val="es-VE"/>
        </w:rPr>
      </w:pPr>
      <w:r w:rsidRPr="003E02A0">
        <w:rPr>
          <w:b/>
          <w:bCs/>
          <w:lang w:val="es-VE"/>
        </w:rPr>
        <w:t>En los TV:</w:t>
      </w:r>
      <w:r w:rsidRPr="003E02A0">
        <w:rPr>
          <w:lang w:val="es-VE"/>
        </w:rPr>
        <w:t xml:space="preserve"> se deshabilita la interfaz </w:t>
      </w:r>
      <w:proofErr w:type="spellStart"/>
      <w:r w:rsidRPr="003E02A0">
        <w:rPr>
          <w:lang w:val="es-VE"/>
        </w:rPr>
        <w:t>Wi</w:t>
      </w:r>
      <w:proofErr w:type="spellEnd"/>
      <w:r w:rsidRPr="003E02A0">
        <w:rPr>
          <w:lang w:val="es-VE"/>
        </w:rPr>
        <w:t>-Fi y se activa Ethernet.</w:t>
      </w:r>
    </w:p>
    <w:p w14:paraId="541D4A7B" w14:textId="77777777" w:rsidR="00EB2814" w:rsidRPr="003E02A0" w:rsidRDefault="00000000">
      <w:pPr>
        <w:pStyle w:val="Compact"/>
        <w:numPr>
          <w:ilvl w:val="0"/>
          <w:numId w:val="12"/>
        </w:numPr>
        <w:rPr>
          <w:lang w:val="es-VE"/>
        </w:rPr>
      </w:pPr>
      <w:r w:rsidRPr="003E02A0">
        <w:rPr>
          <w:b/>
          <w:bCs/>
          <w:lang w:val="es-VE"/>
        </w:rPr>
        <w:t>Radio 2.4 GHz del GWN7661: apagada</w:t>
      </w:r>
      <w:r w:rsidRPr="003E02A0">
        <w:rPr>
          <w:lang w:val="es-VE"/>
        </w:rPr>
        <w:t xml:space="preserve"> (premisa 06).</w:t>
      </w:r>
    </w:p>
    <w:p w14:paraId="02BF2B6D" w14:textId="77777777" w:rsidR="00EB2814" w:rsidRPr="003E02A0" w:rsidRDefault="00000000">
      <w:pPr>
        <w:pStyle w:val="Compact"/>
        <w:numPr>
          <w:ilvl w:val="0"/>
          <w:numId w:val="12"/>
        </w:numPr>
        <w:rPr>
          <w:lang w:val="es-VE"/>
        </w:rPr>
      </w:pPr>
      <w:r w:rsidRPr="003E02A0">
        <w:rPr>
          <w:b/>
          <w:bCs/>
          <w:lang w:val="es-VE"/>
        </w:rPr>
        <w:t>Resultado:</w:t>
      </w:r>
      <w:r w:rsidRPr="003E02A0">
        <w:rPr>
          <w:lang w:val="es-VE"/>
        </w:rPr>
        <w:t xml:space="preserve"> el 100% del tráfico de los TV de esa zona sale por cable: </w:t>
      </w:r>
      <w:proofErr w:type="gramStart"/>
      <w:r w:rsidRPr="003E02A0">
        <w:rPr>
          <w:lang w:val="es-VE"/>
        </w:rPr>
        <w:t>cero ruido</w:t>
      </w:r>
      <w:proofErr w:type="gramEnd"/>
      <w:r w:rsidRPr="003E02A0">
        <w:rPr>
          <w:lang w:val="es-VE"/>
        </w:rPr>
        <w:t xml:space="preserve"> en 2.4 GHz y streaming continuo.</w:t>
      </w:r>
    </w:p>
    <w:p w14:paraId="7AF1A6CC" w14:textId="77777777" w:rsidR="00EB2814" w:rsidRPr="003E02A0" w:rsidRDefault="00000000">
      <w:pPr>
        <w:pStyle w:val="Compact"/>
        <w:numPr>
          <w:ilvl w:val="0"/>
          <w:numId w:val="12"/>
        </w:numPr>
        <w:rPr>
          <w:lang w:val="es-VE"/>
        </w:rPr>
      </w:pPr>
      <w:r w:rsidRPr="003E02A0">
        <w:rPr>
          <w:b/>
          <w:bCs/>
          <w:lang w:val="es-VE"/>
        </w:rPr>
        <w:t>Cantidad:</w:t>
      </w:r>
      <w:r w:rsidRPr="003E02A0">
        <w:rPr>
          <w:lang w:val="es-VE"/>
        </w:rPr>
        <w:t xml:space="preserve"> 2 unidades en el alcance base; </w:t>
      </w:r>
      <w:r w:rsidRPr="003E02A0">
        <w:rPr>
          <w:b/>
          <w:bCs/>
          <w:lang w:val="es-VE"/>
        </w:rPr>
        <w:t>2 opcionales</w:t>
      </w:r>
      <w:r w:rsidRPr="003E02A0">
        <w:rPr>
          <w:lang w:val="es-VE"/>
        </w:rPr>
        <w:t xml:space="preserve"> solo si la medición tras la Fase 1 las justifica (premisa 05). La Fase 2 no se cotiza, compra ni ejecuta por adelantado.</w:t>
      </w:r>
    </w:p>
    <w:p w14:paraId="2398D4C7" w14:textId="77777777" w:rsidR="00EB2814" w:rsidRDefault="00000000">
      <w:r>
        <w:pict w14:anchorId="6FE63A73">
          <v:rect id="_x0000_i1031" style="width:0;height:1.5pt" o:hralign="center" o:hrstd="t" o:hr="t"/>
        </w:pict>
      </w:r>
    </w:p>
    <w:p w14:paraId="392799A7" w14:textId="77777777" w:rsidR="00EB2814" w:rsidRDefault="00000000">
      <w:pPr>
        <w:pStyle w:val="Ttulo2"/>
      </w:pPr>
      <w:bookmarkStart w:id="13" w:name="X027978a3835637db6c84c554df2ee8abb723815"/>
      <w:bookmarkEnd w:id="12"/>
      <w:r>
        <w:t>7. Validación en Campo y Endurecimiento</w:t>
      </w:r>
    </w:p>
    <w:p w14:paraId="3F3E80D2" w14:textId="77777777" w:rsidR="00EB2814" w:rsidRPr="003E02A0" w:rsidRDefault="00000000">
      <w:pPr>
        <w:pStyle w:val="Compact"/>
        <w:numPr>
          <w:ilvl w:val="0"/>
          <w:numId w:val="13"/>
        </w:numPr>
        <w:rPr>
          <w:lang w:val="es-VE"/>
        </w:rPr>
      </w:pPr>
      <w:r w:rsidRPr="003E02A0">
        <w:rPr>
          <w:b/>
          <w:bCs/>
          <w:lang w:val="es-VE"/>
        </w:rPr>
        <w:t>Cobertura 5G interior:</w:t>
      </w:r>
      <w:r w:rsidRPr="003E02A0">
        <w:rPr>
          <w:lang w:val="es-VE"/>
        </w:rPr>
        <w:t xml:space="preserve"> medir </w:t>
      </w:r>
      <w:r w:rsidRPr="003E02A0">
        <w:rPr>
          <w:rStyle w:val="VerbatimChar"/>
          <w:lang w:val="es-VE"/>
        </w:rPr>
        <w:t>Clientes-Manantial</w:t>
      </w:r>
      <w:r w:rsidRPr="003E02A0">
        <w:rPr>
          <w:lang w:val="es-VE"/>
        </w:rPr>
        <w:t xml:space="preserve"> en habitaciones y pasillos con banda fija. </w:t>
      </w:r>
      <w:r w:rsidRPr="003E02A0">
        <w:rPr>
          <w:b/>
          <w:bCs/>
          <w:lang w:val="es-VE"/>
        </w:rPr>
        <w:t>Plan B:</w:t>
      </w:r>
      <w:r w:rsidRPr="003E02A0">
        <w:rPr>
          <w:lang w:val="es-VE"/>
        </w:rPr>
        <w:t xml:space="preserve"> AP adicional en la zona floja (sin modificar las bandas fijas).</w:t>
      </w:r>
    </w:p>
    <w:p w14:paraId="5BE0DA5E" w14:textId="77777777" w:rsidR="00EB2814" w:rsidRPr="003E02A0" w:rsidRDefault="00000000">
      <w:pPr>
        <w:pStyle w:val="Compact"/>
        <w:numPr>
          <w:ilvl w:val="0"/>
          <w:numId w:val="13"/>
        </w:numPr>
        <w:rPr>
          <w:lang w:val="es-VE"/>
        </w:rPr>
      </w:pPr>
      <w:r w:rsidRPr="003E02A0">
        <w:rPr>
          <w:b/>
          <w:bCs/>
          <w:lang w:val="es-VE"/>
        </w:rPr>
        <w:t xml:space="preserve">Canal del </w:t>
      </w:r>
      <w:proofErr w:type="spellStart"/>
      <w:r w:rsidRPr="003E02A0">
        <w:rPr>
          <w:b/>
          <w:bCs/>
          <w:lang w:val="es-VE"/>
        </w:rPr>
        <w:t>mesh</w:t>
      </w:r>
      <w:proofErr w:type="spellEnd"/>
      <w:r w:rsidRPr="003E02A0">
        <w:rPr>
          <w:b/>
          <w:bCs/>
          <w:lang w:val="es-VE"/>
        </w:rPr>
        <w:t xml:space="preserve"> (premisa 03):</w:t>
      </w:r>
      <w:r w:rsidRPr="003E02A0">
        <w:rPr>
          <w:lang w:val="es-VE"/>
        </w:rPr>
        <w:t xml:space="preserve"> escanear 36–40 en sitio; si hay </w:t>
      </w:r>
      <w:proofErr w:type="spellStart"/>
      <w:r w:rsidRPr="003E02A0">
        <w:rPr>
          <w:lang w:val="es-VE"/>
        </w:rPr>
        <w:t>APs</w:t>
      </w:r>
      <w:proofErr w:type="spellEnd"/>
      <w:r w:rsidRPr="003E02A0">
        <w:rPr>
          <w:lang w:val="es-VE"/>
        </w:rPr>
        <w:t xml:space="preserve"> vecinos con potencia alta, aplicar la contingencia a 149/153 en 40 MHz.</w:t>
      </w:r>
    </w:p>
    <w:p w14:paraId="5C263F6F" w14:textId="77777777" w:rsidR="00EB2814" w:rsidRPr="003E02A0" w:rsidRDefault="00000000">
      <w:pPr>
        <w:pStyle w:val="Compact"/>
        <w:numPr>
          <w:ilvl w:val="0"/>
          <w:numId w:val="13"/>
        </w:numPr>
        <w:rPr>
          <w:lang w:val="es-VE"/>
        </w:rPr>
      </w:pPr>
      <w:r w:rsidRPr="003E02A0">
        <w:rPr>
          <w:b/>
          <w:bCs/>
          <w:lang w:val="es-VE"/>
        </w:rPr>
        <w:t>Segmentación L2 (premisa 11):</w:t>
      </w:r>
      <w:r w:rsidRPr="003E02A0">
        <w:rPr>
          <w:lang w:val="es-VE"/>
        </w:rPr>
        <w:t xml:space="preserve"> verificar que el tráfico </w:t>
      </w:r>
      <w:proofErr w:type="spellStart"/>
      <w:r w:rsidRPr="003E02A0">
        <w:rPr>
          <w:lang w:val="es-VE"/>
        </w:rPr>
        <w:t>mDNS</w:t>
      </w:r>
      <w:proofErr w:type="spellEnd"/>
      <w:r w:rsidRPr="003E02A0">
        <w:rPr>
          <w:lang w:val="es-VE"/>
        </w:rPr>
        <w:t xml:space="preserve">/broadcast de los TV no cruza a la VLAN 10 (aislamiento efectivo) y que Storm Control opera en la VLAN 20. Confirmar el comportamiento </w:t>
      </w:r>
      <w:proofErr w:type="gramStart"/>
      <w:r w:rsidRPr="003E02A0">
        <w:rPr>
          <w:lang w:val="es-VE"/>
        </w:rPr>
        <w:t xml:space="preserve">de </w:t>
      </w:r>
      <w:r w:rsidRPr="003E02A0">
        <w:rPr>
          <w:i/>
          <w:iCs/>
          <w:lang w:val="es-VE"/>
        </w:rPr>
        <w:t>casting</w:t>
      </w:r>
      <w:proofErr w:type="gramEnd"/>
      <w:r w:rsidRPr="003E02A0">
        <w:rPr>
          <w:lang w:val="es-VE"/>
        </w:rPr>
        <w:t xml:space="preserve"> desde móviles huéspedes hacia los TV.</w:t>
      </w:r>
    </w:p>
    <w:p w14:paraId="425C65C2" w14:textId="77777777" w:rsidR="00EB2814" w:rsidRPr="003E02A0" w:rsidRDefault="00000000">
      <w:pPr>
        <w:pStyle w:val="Compact"/>
        <w:numPr>
          <w:ilvl w:val="0"/>
          <w:numId w:val="13"/>
        </w:numPr>
        <w:rPr>
          <w:lang w:val="es-VE"/>
        </w:rPr>
      </w:pPr>
      <w:r w:rsidRPr="003E02A0">
        <w:rPr>
          <w:b/>
          <w:bCs/>
          <w:lang w:val="es-VE"/>
        </w:rPr>
        <w:t>Cierre por datos:</w:t>
      </w:r>
      <w:r w:rsidRPr="003E02A0">
        <w:rPr>
          <w:lang w:val="es-VE"/>
        </w:rPr>
        <w:t xml:space="preserve"> repetir las pruebas en los mismos puntos documentados (antes / después).</w:t>
      </w:r>
      <w:bookmarkEnd w:id="0"/>
      <w:bookmarkEnd w:id="13"/>
    </w:p>
    <w:sectPr w:rsidR="00EB2814" w:rsidRPr="003E02A0">
      <w:headerReference w:type="default" r:id="rId8"/>
      <w:footerReference w:type="default" r:id="rId9"/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5340B" w14:textId="77777777" w:rsidR="00D51047" w:rsidRDefault="00D51047" w:rsidP="003E02A0">
      <w:pPr>
        <w:spacing w:after="0"/>
      </w:pPr>
      <w:r>
        <w:separator/>
      </w:r>
    </w:p>
  </w:endnote>
  <w:endnote w:type="continuationSeparator" w:id="0">
    <w:p w14:paraId="749B7E1B" w14:textId="77777777" w:rsidR="00D51047" w:rsidRDefault="00D51047" w:rsidP="003E02A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2BE69" w14:textId="77777777" w:rsidR="003E02A0" w:rsidRDefault="003E02A0" w:rsidP="003E02A0">
    <w:pPr>
      <w:pStyle w:val="Compact"/>
      <w:ind w:left="360"/>
      <w:jc w:val="center"/>
      <w:rPr>
        <w:i/>
        <w:iCs/>
        <w:lang w:val="es-VE"/>
      </w:rPr>
    </w:pPr>
  </w:p>
  <w:p w14:paraId="5E8A2E9E" w14:textId="77777777" w:rsidR="00ED69A1" w:rsidRDefault="003E02A0" w:rsidP="003E02A0">
    <w:pPr>
      <w:pStyle w:val="Compact"/>
      <w:ind w:left="360"/>
      <w:jc w:val="center"/>
      <w:rPr>
        <w:color w:val="215E99" w:themeColor="text2" w:themeTint="BF"/>
        <w:lang w:val="es-VE"/>
      </w:rPr>
    </w:pPr>
    <w:r w:rsidRPr="003E02A0">
      <w:rPr>
        <w:i/>
        <w:iCs/>
        <w:color w:val="215E99" w:themeColor="text2" w:themeTint="BF"/>
        <w:lang w:val="es-VE"/>
      </w:rPr>
      <w:t>Ing. Carlos Colmenares A.</w:t>
    </w:r>
    <w:r w:rsidRPr="003E02A0">
      <w:rPr>
        <w:color w:val="215E99" w:themeColor="text2" w:themeTint="BF"/>
        <w:lang w:val="es-VE"/>
      </w:rPr>
      <w:t xml:space="preserve"> — CYCS &amp; Co. Ingeniería de Redes</w:t>
    </w:r>
  </w:p>
  <w:p w14:paraId="249AB588" w14:textId="762B4F38" w:rsidR="003E02A0" w:rsidRPr="003E02A0" w:rsidRDefault="00ED69A1" w:rsidP="003E02A0">
    <w:pPr>
      <w:pStyle w:val="Compact"/>
      <w:ind w:left="360"/>
      <w:jc w:val="center"/>
      <w:rPr>
        <w:color w:val="215E99" w:themeColor="text2" w:themeTint="BF"/>
        <w:lang w:val="es-VE"/>
      </w:rPr>
    </w:pPr>
    <w:r w:rsidRPr="00ED69A1">
      <w:rPr>
        <w:i/>
        <w:iCs/>
        <w:color w:val="215E99" w:themeColor="text2" w:themeTint="BF"/>
        <w:sz w:val="20"/>
        <w:szCs w:val="20"/>
        <w:lang w:val="es-VE"/>
      </w:rPr>
      <w:t>(5-9-2026)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31974" w14:textId="77777777" w:rsidR="00D51047" w:rsidRDefault="00D51047" w:rsidP="003E02A0">
      <w:pPr>
        <w:spacing w:after="0"/>
      </w:pPr>
      <w:r>
        <w:separator/>
      </w:r>
    </w:p>
  </w:footnote>
  <w:footnote w:type="continuationSeparator" w:id="0">
    <w:p w14:paraId="325ACA70" w14:textId="77777777" w:rsidR="00D51047" w:rsidRDefault="00D51047" w:rsidP="003E02A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93546164"/>
      <w:docPartObj>
        <w:docPartGallery w:val="Page Numbers (Top of Page)"/>
        <w:docPartUnique/>
      </w:docPartObj>
    </w:sdtPr>
    <w:sdtContent>
      <w:p w14:paraId="1EA129A1" w14:textId="4A9D9671" w:rsidR="003E02A0" w:rsidRDefault="003E02A0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4042569" w14:textId="77777777" w:rsidR="003E02A0" w:rsidRDefault="003E02A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BB4282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B3C082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B12B6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07575560">
    <w:abstractNumId w:val="0"/>
  </w:num>
  <w:num w:numId="2" w16cid:durableId="1472553364">
    <w:abstractNumId w:val="1"/>
  </w:num>
  <w:num w:numId="3" w16cid:durableId="1328627623">
    <w:abstractNumId w:val="1"/>
  </w:num>
  <w:num w:numId="4" w16cid:durableId="13094783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507799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55684932">
    <w:abstractNumId w:val="1"/>
  </w:num>
  <w:num w:numId="7" w16cid:durableId="52167612">
    <w:abstractNumId w:val="1"/>
  </w:num>
  <w:num w:numId="8" w16cid:durableId="9690969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50259782">
    <w:abstractNumId w:val="1"/>
  </w:num>
  <w:num w:numId="10" w16cid:durableId="176695582">
    <w:abstractNumId w:val="1"/>
  </w:num>
  <w:num w:numId="11" w16cid:durableId="9019143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76200565">
    <w:abstractNumId w:val="1"/>
  </w:num>
  <w:num w:numId="13" w16cid:durableId="15236620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2814"/>
    <w:rsid w:val="0010377E"/>
    <w:rsid w:val="003E02A0"/>
    <w:rsid w:val="00697183"/>
    <w:rsid w:val="00C077DE"/>
    <w:rsid w:val="00D51047"/>
    <w:rsid w:val="00EB2814"/>
    <w:rsid w:val="00ED6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04AA3"/>
  <w15:docId w15:val="{938D8F52-F4EB-4A04-90AA-4A0C8DD9F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Encabezado">
    <w:name w:val="header"/>
    <w:basedOn w:val="Normal"/>
    <w:link w:val="EncabezadoCar"/>
    <w:uiPriority w:val="99"/>
    <w:rsid w:val="003E02A0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3E02A0"/>
  </w:style>
  <w:style w:type="paragraph" w:styleId="Piedepgina">
    <w:name w:val="footer"/>
    <w:basedOn w:val="Normal"/>
    <w:link w:val="PiedepginaCar"/>
    <w:uiPriority w:val="99"/>
    <w:rsid w:val="003E02A0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E0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19E66C-854F-4EA8-879E-D8926B4C7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1593</Words>
  <Characters>8763</Characters>
  <Application>Microsoft Office Word</Application>
  <DocSecurity>0</DocSecurity>
  <Lines>73</Lines>
  <Paragraphs>20</Paragraphs>
  <ScaleCrop>false</ScaleCrop>
  <Company/>
  <LinksUpToDate>false</LinksUpToDate>
  <CharactersWithSpaces>10336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Microsoft User</cp:lastModifiedBy>
  <cp:revision>3</cp:revision>
  <dcterms:created xsi:type="dcterms:W3CDTF">1970-01-01T00:00:00Z</dcterms:created>
  <dcterms:modified xsi:type="dcterms:W3CDTF">2026-09-05T18:53:00Z</dcterms:modified>
</cp:coreProperties>
</file>