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高通备注</w:t>
          </w:r>
          <w:r>
            <w:tab/>
          </w:r>
          <w:r>
            <w:fldChar w:fldCharType="begin"/>
          </w:r>
          <w:r>
            <w:instrText xml:space="preserve"> PAGEREF _Toc18048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048"/>
      <w:r>
        <w:rPr>
          <w:rFonts w:hint="eastAsia"/>
          <w:lang w:val="en-US" w:eastAsia="zh-CN"/>
        </w:rPr>
        <w:t>高通备注</w:t>
      </w:r>
      <w:bookmarkEnd w:id="0"/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谷歌邮箱：gmail.com  姓： lemon 名：lemon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lemongt263@gmail.com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币友科技账号注册：lemon  hhs426624</w:t>
      </w:r>
      <w:bookmarkStart w:id="1" w:name="_GoBack"/>
      <w:bookmarkEnd w:id="1"/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Bug系统：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 1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</w:rPr>
        <w:drawing>
          <wp:inline distT="0" distB="0" distL="114300" distR="114300">
            <wp:extent cx="2907665" cy="19500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bd：账号 密码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Linkbd0318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Ugweb:账号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Linkfx0318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bd123456 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Appotc321 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ugmf:币友商户：mfweb账号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mfadmin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rulai001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Appotc1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Ugadminweb账号：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admin iPhone123 Q4IT3SPG7ZTFWXTC（ugadmidweb）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Gt本地库：phabricator.jinyangpay.com/w/后端接口文档/数据库表结构/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687872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Gt测试：15.157  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Oma ip：22.35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</w:rPr>
        <w:t>200005001903256275968919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重构系统账号：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Admin  123456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华腾商户后台管理：</w:t>
      </w:r>
    </w:p>
    <w:p>
      <w:pPr>
        <w:spacing w:beforeLines="0" w:afterLine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HYPERLINK "http://vip.huatengpay.com/background/index.html" </w:instrText>
      </w:r>
      <w:r>
        <w:rPr>
          <w:rFonts w:hint="eastAsia"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http://vip.huatengpay.com/background/index.html</w:t>
      </w:r>
      <w:r>
        <w:rPr>
          <w:rFonts w:hint="eastAsia" w:ascii="宋体" w:hAnsi="宋体"/>
          <w:sz w:val="24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100910（账号密码）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三系统账号密码？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商户 账号200416200200078  密码9OljDs28==》123123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代理  20     mwq3yHdr  ？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Recall IP：192.168.3.239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总代理：账号lemon 密码123123 支付123123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秘钥TJUBLMA3C7DNUOCYF2IRIQGCXNRMNBSG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FB22"/>
    <w:multiLevelType w:val="singleLevel"/>
    <w:tmpl w:val="028DFB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1920D44"/>
    <w:rsid w:val="071F3301"/>
    <w:rsid w:val="08354784"/>
    <w:rsid w:val="0E663E18"/>
    <w:rsid w:val="0EFE5807"/>
    <w:rsid w:val="1C7A5B12"/>
    <w:rsid w:val="1F0E784F"/>
    <w:rsid w:val="29F536FB"/>
    <w:rsid w:val="2D1739C2"/>
    <w:rsid w:val="33DE15D0"/>
    <w:rsid w:val="3B23536E"/>
    <w:rsid w:val="3C8F17A3"/>
    <w:rsid w:val="4069741E"/>
    <w:rsid w:val="410118F2"/>
    <w:rsid w:val="57890BD4"/>
    <w:rsid w:val="57CB24DB"/>
    <w:rsid w:val="5B1B1046"/>
    <w:rsid w:val="5B344473"/>
    <w:rsid w:val="5EC32DF8"/>
    <w:rsid w:val="6A2E1E3E"/>
    <w:rsid w:val="6EE36007"/>
    <w:rsid w:val="713A158C"/>
    <w:rsid w:val="73C53AF8"/>
    <w:rsid w:val="74D23863"/>
    <w:rsid w:val="785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1519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2019-04-29T07:12:14Z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