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F627" w14:textId="77777777" w:rsidR="0055220D" w:rsidRPr="0055220D" w:rsidRDefault="0055220D" w:rsidP="00965F3B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55220D">
        <w:rPr>
          <w:rFonts w:eastAsia="標楷體" w:hint="eastAsia"/>
          <w:sz w:val="40"/>
          <w:lang w:eastAsia="zh-HK"/>
        </w:rPr>
        <w:t>高等影像處理</w:t>
      </w:r>
    </w:p>
    <w:p w14:paraId="67B02117" w14:textId="77777777" w:rsidR="004A058A" w:rsidRDefault="004A058A" w:rsidP="004A058A">
      <w:pPr>
        <w:snapToGrid w:val="0"/>
        <w:spacing w:line="240" w:lineRule="auto"/>
        <w:jc w:val="center"/>
        <w:rPr>
          <w:rFonts w:eastAsia="標楷體"/>
          <w:sz w:val="40"/>
        </w:rPr>
      </w:pPr>
      <w:r w:rsidRPr="0055220D">
        <w:rPr>
          <w:rFonts w:eastAsia="標楷體" w:hint="eastAsia"/>
          <w:sz w:val="40"/>
          <w:lang w:eastAsia="zh-HK"/>
        </w:rPr>
        <w:t>作業</w:t>
      </w:r>
      <w:r w:rsidR="00A4186A">
        <w:rPr>
          <w:rFonts w:eastAsia="標楷體" w:hint="eastAsia"/>
          <w:sz w:val="40"/>
        </w:rPr>
        <w:t>二</w:t>
      </w:r>
      <w:r>
        <w:rPr>
          <w:rFonts w:eastAsia="標楷體" w:hint="eastAsia"/>
          <w:sz w:val="40"/>
          <w:lang w:eastAsia="zh-HK"/>
        </w:rPr>
        <w:t>書面報告</w:t>
      </w:r>
    </w:p>
    <w:p w14:paraId="6AF250E9" w14:textId="77777777" w:rsidR="004A058A" w:rsidRPr="00A4186A" w:rsidRDefault="004A058A" w:rsidP="004A058A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6D16E783" w14:textId="71E2B411" w:rsidR="004A058A" w:rsidRPr="0055220D" w:rsidRDefault="004A058A" w:rsidP="004A058A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 w:rsidRPr="0055220D">
        <w:rPr>
          <w:rFonts w:eastAsia="標楷體" w:hint="eastAsia"/>
          <w:sz w:val="32"/>
          <w:lang w:eastAsia="zh-HK"/>
        </w:rPr>
        <w:t>學號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  <w:lang w:eastAsia="zh-HK"/>
        </w:rPr>
        <w:t xml:space="preserve"> </w:t>
      </w:r>
      <w:r w:rsidR="00F80833">
        <w:rPr>
          <w:rFonts w:eastAsia="標楷體"/>
          <w:sz w:val="32"/>
          <w:u w:val="single"/>
          <w:lang w:eastAsia="zh-HK"/>
        </w:rPr>
        <w:t>6</w:t>
      </w:r>
      <w:r w:rsidR="005E5035">
        <w:rPr>
          <w:rFonts w:eastAsia="標楷體"/>
          <w:sz w:val="32"/>
          <w:u w:val="single"/>
          <w:lang w:eastAsia="zh-HK"/>
        </w:rPr>
        <w:t>1247014S</w:t>
      </w:r>
      <w:r w:rsidRPr="0055220D">
        <w:rPr>
          <w:rFonts w:eastAsia="標楷體"/>
          <w:sz w:val="32"/>
          <w:u w:val="single"/>
          <w:lang w:eastAsia="zh-HK"/>
        </w:rPr>
        <w:t xml:space="preserve">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 </w:t>
      </w:r>
      <w:r w:rsidRPr="0055220D">
        <w:rPr>
          <w:rFonts w:eastAsia="標楷體" w:hint="eastAsia"/>
          <w:sz w:val="32"/>
          <w:lang w:eastAsia="zh-HK"/>
        </w:rPr>
        <w:t>姓名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</w:rPr>
        <w:t xml:space="preserve"> </w:t>
      </w:r>
      <w:r w:rsidR="005E5035">
        <w:rPr>
          <w:rFonts w:eastAsia="標楷體" w:hint="eastAsia"/>
          <w:sz w:val="32"/>
          <w:u w:val="single"/>
        </w:rPr>
        <w:t>陳昱誠</w:t>
      </w:r>
      <w:r w:rsidRPr="0055220D">
        <w:rPr>
          <w:rFonts w:eastAsia="標楷體"/>
          <w:sz w:val="32"/>
          <w:u w:val="single"/>
        </w:rPr>
        <w:t xml:space="preserve">              </w:t>
      </w:r>
    </w:p>
    <w:p w14:paraId="22BC89F2" w14:textId="77777777" w:rsidR="004A058A" w:rsidRDefault="004A058A" w:rsidP="004A058A">
      <w:pPr>
        <w:snapToGrid w:val="0"/>
        <w:spacing w:line="360" w:lineRule="exact"/>
        <w:rPr>
          <w:rFonts w:eastAsia="標楷體"/>
          <w:lang w:eastAsia="zh-HK"/>
        </w:rPr>
      </w:pPr>
    </w:p>
    <w:p w14:paraId="3604DE68" w14:textId="4F77EB73" w:rsidR="004A058A" w:rsidRPr="00AD7066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</w:rPr>
      </w:pPr>
      <w:r>
        <w:rPr>
          <w:rFonts w:eastAsia="標楷體" w:hint="eastAsia"/>
          <w:lang w:eastAsia="zh-HK"/>
        </w:rPr>
        <w:t>本作業所用之程式語言及編譯器</w:t>
      </w:r>
      <w:r w:rsidR="00460D02">
        <w:rPr>
          <w:rFonts w:eastAsia="標楷體" w:hint="eastAsia"/>
          <w:lang w:eastAsia="zh-HK"/>
        </w:rPr>
        <w:t>：</w:t>
      </w:r>
      <w:r w:rsidR="005E5035">
        <w:rPr>
          <w:rFonts w:eastAsia="標楷體" w:hint="eastAsia"/>
        </w:rPr>
        <w:t>P</w:t>
      </w:r>
      <w:r w:rsidR="005E5035">
        <w:rPr>
          <w:rFonts w:eastAsia="標楷體" w:hint="eastAsia"/>
          <w:lang w:eastAsia="zh-HK"/>
        </w:rPr>
        <w:t>y</w:t>
      </w:r>
      <w:r w:rsidR="005E5035">
        <w:rPr>
          <w:rFonts w:eastAsia="標楷體"/>
          <w:lang w:eastAsia="zh-HK"/>
        </w:rPr>
        <w:t>thon</w:t>
      </w:r>
    </w:p>
    <w:p w14:paraId="73D51F48" w14:textId="7777777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程式功能</w:t>
      </w:r>
    </w:p>
    <w:p w14:paraId="521E15C0" w14:textId="77777777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讀寫影像檔案</w:t>
      </w:r>
      <w:r w:rsidR="002E7571">
        <w:rPr>
          <w:rFonts w:eastAsia="標楷體" w:hint="eastAsia"/>
          <w:lang w:eastAsia="zh-HK"/>
        </w:rPr>
        <w:t>並</w:t>
      </w:r>
      <w:r w:rsidR="00A4186A">
        <w:rPr>
          <w:rFonts w:eastAsia="標楷體" w:hint="eastAsia"/>
          <w:lang w:eastAsia="zh-HK"/>
        </w:rPr>
        <w:t>畫出檔案之灰階影像直方圖</w:t>
      </w:r>
      <w:r>
        <w:rPr>
          <w:rFonts w:eastAsia="標楷體" w:hint="eastAsia"/>
        </w:rPr>
        <w:t>。</w:t>
      </w:r>
    </w:p>
    <w:p w14:paraId="673545AF" w14:textId="780C0B96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本程式可讀入的影像檔格式包含</w:t>
      </w:r>
      <w:r>
        <w:rPr>
          <w:rFonts w:eastAsia="標楷體" w:hint="eastAsia"/>
          <w:lang w:eastAsia="zh-HK"/>
        </w:rPr>
        <w:t>J</w:t>
      </w:r>
      <w:r>
        <w:rPr>
          <w:rFonts w:eastAsia="標楷體" w:hint="eastAsia"/>
        </w:rPr>
        <w:t>PG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BMP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以及</w:t>
      </w:r>
      <w:r>
        <w:rPr>
          <w:rFonts w:eastAsia="標楷體" w:hint="eastAsia"/>
        </w:rPr>
        <w:t>PPM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輸出的影像檔格式</w:t>
      </w:r>
      <w:r w:rsidR="00C4742F">
        <w:rPr>
          <w:rFonts w:eastAsia="標楷體" w:hint="eastAsia"/>
          <w:lang w:eastAsia="zh-HK"/>
        </w:rPr>
        <w:t>不拘</w:t>
      </w:r>
      <w:r>
        <w:rPr>
          <w:rFonts w:eastAsia="標楷體" w:hint="eastAsia"/>
        </w:rPr>
        <w:t>。</w:t>
      </w:r>
    </w:p>
    <w:p w14:paraId="01BF29BD" w14:textId="46F0FC40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</w:rPr>
        <w:t>程式</w:t>
      </w:r>
      <w:r>
        <w:rPr>
          <w:rFonts w:eastAsia="標楷體"/>
        </w:rPr>
        <w:t>流</w:t>
      </w:r>
      <w:r>
        <w:rPr>
          <w:rFonts w:eastAsia="標楷體" w:hint="eastAsia"/>
        </w:rPr>
        <w:t>程或</w:t>
      </w:r>
      <w:r>
        <w:rPr>
          <w:rFonts w:eastAsia="標楷體" w:hint="eastAsia"/>
          <w:lang w:eastAsia="zh-HK"/>
        </w:rPr>
        <w:t>演算法</w:t>
      </w:r>
    </w:p>
    <w:p w14:paraId="1DB0DF00" w14:textId="71688082" w:rsidR="004A058A" w:rsidRDefault="004A058A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請附程式流程圖或演算法</w:t>
      </w:r>
      <w:r>
        <w:rPr>
          <w:rFonts w:eastAsia="標楷體" w:hint="eastAsia"/>
        </w:rPr>
        <w:t>)</w:t>
      </w:r>
    </w:p>
    <w:p w14:paraId="2567C457" w14:textId="517395DB" w:rsidR="00B246CC" w:rsidRDefault="00BA4FAF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8C6BF1">
        <w:rPr>
          <w:rFonts w:eastAsia="標楷體"/>
          <w:lang w:eastAsia="zh-HK"/>
        </w:rPr>
        <w:t>點擊</w:t>
      </w:r>
      <w:r w:rsidR="00414266" w:rsidRPr="00414266">
        <w:rPr>
          <w:rFonts w:eastAsia="標楷體" w:hint="eastAsia"/>
          <w:lang w:eastAsia="zh-HK"/>
        </w:rPr>
        <w:t>「</w:t>
      </w:r>
      <w:r w:rsidR="005E5035">
        <w:rPr>
          <w:rFonts w:eastAsia="標楷體" w:hint="eastAsia"/>
        </w:rPr>
        <w:t>O</w:t>
      </w:r>
      <w:r w:rsidR="005E5035">
        <w:rPr>
          <w:rFonts w:eastAsia="標楷體" w:hint="eastAsia"/>
          <w:lang w:eastAsia="zh-HK"/>
        </w:rPr>
        <w:t>p</w:t>
      </w:r>
      <w:r w:rsidR="005E5035">
        <w:rPr>
          <w:rFonts w:eastAsia="標楷體"/>
          <w:lang w:eastAsia="zh-HK"/>
        </w:rPr>
        <w:t>en File</w:t>
      </w:r>
      <w:r w:rsidR="00414266" w:rsidRPr="00414266">
        <w:rPr>
          <w:rFonts w:eastAsia="標楷體" w:hint="eastAsia"/>
          <w:lang w:eastAsia="zh-HK"/>
        </w:rPr>
        <w:t>」</w:t>
      </w:r>
      <w:r w:rsidR="00414266">
        <w:rPr>
          <w:rFonts w:eastAsia="標楷體" w:hint="eastAsia"/>
          <w:lang w:eastAsia="zh-HK"/>
        </w:rPr>
        <w:t>按鈕</w:t>
      </w:r>
    </w:p>
    <w:p w14:paraId="18E41713" w14:textId="429D33E2" w:rsidR="00B246CC" w:rsidRDefault="008C6BF1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顯示對話方塊</w:t>
      </w:r>
      <w:r w:rsidR="00414266">
        <w:rPr>
          <w:rFonts w:eastAsia="標楷體"/>
          <w:lang w:eastAsia="zh-HK"/>
        </w:rPr>
        <w:t>選擇開啟檔案</w:t>
      </w:r>
    </w:p>
    <w:p w14:paraId="0155E2BD" w14:textId="390C6F23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5E5035">
        <w:rPr>
          <w:rFonts w:eastAsia="標楷體"/>
          <w:lang w:eastAsia="zh-HK"/>
        </w:rPr>
        <w:t>PyQt</w:t>
      </w:r>
      <w:r w:rsidR="005E5035">
        <w:rPr>
          <w:rFonts w:eastAsia="標楷體" w:hint="eastAsia"/>
          <w:lang w:eastAsia="zh-HK"/>
        </w:rPr>
        <w:t>中的</w:t>
      </w:r>
      <w:r w:rsidR="005E5035">
        <w:rPr>
          <w:rFonts w:eastAsia="標楷體" w:hint="eastAsia"/>
          <w:lang w:eastAsia="zh-HK"/>
        </w:rPr>
        <w:t>c</w:t>
      </w:r>
      <w:r w:rsidR="005E5035">
        <w:rPr>
          <w:rFonts w:eastAsia="標楷體"/>
          <w:lang w:eastAsia="zh-HK"/>
        </w:rPr>
        <w:t>anvas1&amp;canvas2</w:t>
      </w:r>
      <w:r w:rsidR="00FA0228">
        <w:rPr>
          <w:rFonts w:eastAsia="標楷體" w:hint="eastAsia"/>
          <w:lang w:eastAsia="zh-HK"/>
        </w:rPr>
        <w:t>顯</w:t>
      </w:r>
      <w:r>
        <w:rPr>
          <w:rFonts w:eastAsia="標楷體"/>
          <w:lang w:eastAsia="zh-HK"/>
        </w:rPr>
        <w:t>示圖片</w:t>
      </w:r>
    </w:p>
    <w:p w14:paraId="56E80DED" w14:textId="41F690CD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點擊</w:t>
      </w:r>
      <w:r>
        <w:rPr>
          <w:rFonts w:eastAsia="標楷體" w:hint="eastAsia"/>
          <w:lang w:eastAsia="zh-HK"/>
        </w:rPr>
        <w:t>「</w:t>
      </w:r>
      <w:r w:rsidR="005E5035">
        <w:rPr>
          <w:rFonts w:eastAsia="標楷體" w:hint="eastAsia"/>
          <w:lang w:eastAsia="zh-HK"/>
        </w:rPr>
        <w:t>H</w:t>
      </w:r>
      <w:r w:rsidR="005E5035">
        <w:rPr>
          <w:rFonts w:eastAsia="標楷體"/>
          <w:lang w:eastAsia="zh-HK"/>
        </w:rPr>
        <w:t>istogram</w:t>
      </w:r>
      <w:r>
        <w:rPr>
          <w:rFonts w:eastAsia="標楷體" w:hint="eastAsia"/>
          <w:lang w:eastAsia="zh-HK"/>
        </w:rPr>
        <w:t>」按鈕</w:t>
      </w:r>
    </w:p>
    <w:p w14:paraId="1F6B2FD1" w14:textId="39D02A98" w:rsidR="00256412" w:rsidRDefault="000974C5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/>
          <w:lang w:eastAsia="zh-HK"/>
        </w:rPr>
        <w:sym w:font="Wingdings 3" w:char="F022"/>
      </w:r>
      <w:r w:rsidR="00FA0228">
        <w:rPr>
          <w:rFonts w:eastAsia="標楷體" w:hint="eastAsia"/>
          <w:lang w:eastAsia="zh-HK"/>
        </w:rPr>
        <w:t>灰階影像直方圖</w:t>
      </w:r>
      <w:r>
        <w:rPr>
          <w:rFonts w:eastAsia="標楷體" w:hint="eastAsia"/>
          <w:lang w:eastAsia="zh-HK"/>
        </w:rPr>
        <w:t>顯示在</w:t>
      </w:r>
      <w:r w:rsidR="005E5035">
        <w:rPr>
          <w:rFonts w:eastAsia="標楷體" w:hint="eastAsia"/>
        </w:rPr>
        <w:t>c</w:t>
      </w:r>
      <w:r w:rsidR="005E5035">
        <w:rPr>
          <w:rFonts w:eastAsia="標楷體"/>
        </w:rPr>
        <w:t>anvas2</w:t>
      </w:r>
      <w:r w:rsidR="005E5035">
        <w:rPr>
          <w:rFonts w:eastAsia="標楷體" w:hint="eastAsia"/>
        </w:rPr>
        <w:t>中</w:t>
      </w:r>
      <w:r w:rsidR="00DB6897">
        <w:rPr>
          <w:rFonts w:eastAsia="標楷體" w:hint="eastAsia"/>
        </w:rPr>
        <w:t>。</w:t>
      </w:r>
    </w:p>
    <w:p w14:paraId="62F1DF39" w14:textId="69C9F261" w:rsidR="00FF1180" w:rsidRPr="00E703E7" w:rsidRDefault="00E703E7" w:rsidP="00E703E7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 w:hint="eastAsia"/>
          <w:lang w:eastAsia="zh-HK"/>
        </w:rPr>
      </w:pPr>
      <w:r w:rsidRPr="00E703E7">
        <w:rPr>
          <w:rFonts w:eastAsia="標楷體"/>
          <w:lang w:eastAsia="zh-HK"/>
        </w:rPr>
        <w:drawing>
          <wp:anchor distT="0" distB="0" distL="114300" distR="114300" simplePos="0" relativeHeight="251658240" behindDoc="0" locked="0" layoutInCell="1" allowOverlap="1" wp14:anchorId="357250A3" wp14:editId="6D624841">
            <wp:simplePos x="0" y="0"/>
            <wp:positionH relativeFrom="margin">
              <wp:align>left</wp:align>
            </wp:positionH>
            <wp:positionV relativeFrom="paragraph">
              <wp:posOffset>294226</wp:posOffset>
            </wp:positionV>
            <wp:extent cx="6120130" cy="2910840"/>
            <wp:effectExtent l="0" t="0" r="0" b="3810"/>
            <wp:wrapThrough wrapText="bothSides">
              <wp:wrapPolygon edited="0">
                <wp:start x="0" y="0"/>
                <wp:lineTo x="0" y="21487"/>
                <wp:lineTo x="21515" y="21487"/>
                <wp:lineTo x="21515" y="0"/>
                <wp:lineTo x="0" y="0"/>
              </wp:wrapPolygon>
            </wp:wrapThrough>
            <wp:docPr id="79782771" name="圖片 1" descr="一張含有 文字, 螢幕擷取畫面, 天空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2771" name="圖片 1" descr="一張含有 文字, 螢幕擷取畫面, 天空, 多媒體軟體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58A">
        <w:rPr>
          <w:rFonts w:eastAsia="標楷體" w:hint="eastAsia"/>
          <w:lang w:eastAsia="zh-HK"/>
        </w:rPr>
        <w:t>測試結果</w:t>
      </w:r>
      <w:r w:rsidR="004A058A">
        <w:rPr>
          <w:rFonts w:eastAsia="標楷體" w:hint="eastAsia"/>
        </w:rPr>
        <w:t>(</w:t>
      </w:r>
      <w:r w:rsidR="004A058A">
        <w:rPr>
          <w:rFonts w:eastAsia="標楷體" w:hint="eastAsia"/>
          <w:lang w:eastAsia="zh-HK"/>
        </w:rPr>
        <w:t>請附至少三組</w:t>
      </w:r>
      <w:r w:rsidR="002E7571">
        <w:rPr>
          <w:rFonts w:eastAsia="標楷體" w:hint="eastAsia"/>
          <w:lang w:eastAsia="zh-HK"/>
        </w:rPr>
        <w:t>程式</w:t>
      </w:r>
      <w:r w:rsidR="004A058A">
        <w:rPr>
          <w:rFonts w:eastAsia="標楷體" w:hint="eastAsia"/>
          <w:lang w:eastAsia="zh-HK"/>
        </w:rPr>
        <w:t>畫面截圖</w:t>
      </w:r>
      <w:r w:rsidR="004A058A">
        <w:rPr>
          <w:rFonts w:eastAsia="標楷體" w:hint="eastAsia"/>
        </w:rPr>
        <w:t>，</w:t>
      </w:r>
      <w:r w:rsidR="004A058A">
        <w:rPr>
          <w:rFonts w:eastAsia="標楷體" w:hint="eastAsia"/>
          <w:lang w:eastAsia="zh-HK"/>
        </w:rPr>
        <w:t>並附相關說明</w:t>
      </w:r>
      <w:r w:rsidR="004A058A">
        <w:rPr>
          <w:rFonts w:eastAsia="標楷體" w:hint="eastAsia"/>
        </w:rPr>
        <w:t>)</w:t>
      </w:r>
      <w:r w:rsidR="005F7C64" w:rsidRPr="005F7C64">
        <w:rPr>
          <w:noProof/>
        </w:rPr>
        <w:t xml:space="preserve"> </w:t>
      </w:r>
    </w:p>
    <w:p w14:paraId="740D7B06" w14:textId="017B009C" w:rsidR="005F7C64" w:rsidRDefault="005F7C64" w:rsidP="002C3451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</w:t>
      </w:r>
      <w:r w:rsidR="00494DAC">
        <w:rPr>
          <w:rFonts w:eastAsia="標楷體" w:hint="eastAsia"/>
          <w:lang w:eastAsia="zh-HK"/>
        </w:rPr>
        <w:t>一</w:t>
      </w:r>
      <w:r w:rsidR="00494DAC" w:rsidRPr="00044527">
        <w:rPr>
          <w:rFonts w:eastAsia="標楷體" w:hint="eastAsia"/>
          <w:lang w:eastAsia="zh-HK"/>
        </w:rPr>
        <w:t>為</w:t>
      </w:r>
      <w:r w:rsidR="00FA0228">
        <w:rPr>
          <w:rFonts w:eastAsia="標楷體" w:hint="eastAsia"/>
          <w:lang w:eastAsia="zh-HK"/>
        </w:rPr>
        <w:t>灰階影像直方圖</w:t>
      </w:r>
      <w:r w:rsidR="00915278">
        <w:rPr>
          <w:rFonts w:eastAsia="標楷體" w:hint="eastAsia"/>
          <w:lang w:eastAsia="zh-HK"/>
        </w:rPr>
        <w:t>之測試結果。左圖為</w:t>
      </w:r>
      <w:r w:rsidR="00915278">
        <w:rPr>
          <w:rFonts w:eastAsia="標楷體" w:hint="eastAsia"/>
        </w:rPr>
        <w:t>.</w:t>
      </w:r>
      <w:r w:rsidR="005E5035">
        <w:rPr>
          <w:rFonts w:eastAsia="標楷體" w:hint="eastAsia"/>
          <w:lang w:eastAsia="zh-HK"/>
        </w:rPr>
        <w:t>p</w:t>
      </w:r>
      <w:r w:rsidR="005E5035">
        <w:rPr>
          <w:rFonts w:eastAsia="標楷體"/>
          <w:lang w:eastAsia="zh-HK"/>
        </w:rPr>
        <w:t>pm</w:t>
      </w:r>
      <w:r w:rsidR="00915278">
        <w:rPr>
          <w:rFonts w:eastAsia="標楷體" w:hint="eastAsia"/>
          <w:lang w:eastAsia="zh-HK"/>
        </w:rPr>
        <w:t>檔案，右圖為</w:t>
      </w:r>
      <w:r w:rsidR="00915278" w:rsidRPr="00044527">
        <w:rPr>
          <w:rFonts w:eastAsia="標楷體" w:hint="eastAsia"/>
          <w:lang w:eastAsia="zh-HK"/>
        </w:rPr>
        <w:t>點擊「</w:t>
      </w:r>
      <w:r w:rsidR="005E5035">
        <w:rPr>
          <w:rFonts w:eastAsia="標楷體" w:hint="eastAsia"/>
          <w:lang w:eastAsia="zh-HK"/>
        </w:rPr>
        <w:t>H</w:t>
      </w:r>
      <w:r w:rsidR="005E5035">
        <w:rPr>
          <w:rFonts w:eastAsia="標楷體"/>
          <w:lang w:eastAsia="zh-HK"/>
        </w:rPr>
        <w:t>istogram</w:t>
      </w:r>
      <w:r w:rsidR="00915278" w:rsidRPr="00044527">
        <w:rPr>
          <w:rFonts w:eastAsia="標楷體" w:hint="eastAsia"/>
          <w:lang w:eastAsia="zh-HK"/>
        </w:rPr>
        <w:t>」</w:t>
      </w:r>
      <w:r w:rsidR="00915278">
        <w:rPr>
          <w:rFonts w:eastAsia="標楷體" w:hint="eastAsia"/>
          <w:lang w:eastAsia="zh-HK"/>
        </w:rPr>
        <w:t>後輸出之</w:t>
      </w:r>
      <w:r w:rsidR="00DA2EB2">
        <w:rPr>
          <w:rFonts w:eastAsia="標楷體" w:hint="eastAsia"/>
        </w:rPr>
        <w:t>.</w:t>
      </w:r>
      <w:r w:rsidR="005E5035">
        <w:rPr>
          <w:rFonts w:eastAsia="標楷體"/>
        </w:rPr>
        <w:t>png</w:t>
      </w:r>
      <w:r w:rsidR="00915278">
        <w:rPr>
          <w:rFonts w:eastAsia="標楷體" w:hint="eastAsia"/>
        </w:rPr>
        <w:t>結果</w:t>
      </w:r>
      <w:r>
        <w:rPr>
          <w:rFonts w:eastAsia="標楷體" w:hint="eastAsia"/>
          <w:lang w:eastAsia="zh-HK"/>
        </w:rPr>
        <w:t>。</w:t>
      </w:r>
      <w:r w:rsidR="00494DAC">
        <w:rPr>
          <w:rFonts w:eastAsia="標楷體" w:hint="eastAsia"/>
          <w:lang w:eastAsia="zh-HK"/>
        </w:rPr>
        <w:t>由上圖可觀察到</w:t>
      </w:r>
      <w:r w:rsidR="00494DAC" w:rsidRPr="00B246CC">
        <w:rPr>
          <w:rFonts w:eastAsia="標楷體" w:hint="eastAsia"/>
          <w:lang w:eastAsia="zh-HK"/>
        </w:rPr>
        <w:t>影像</w:t>
      </w:r>
      <w:r w:rsidR="00FA0228">
        <w:rPr>
          <w:rFonts w:eastAsia="標楷體" w:hint="eastAsia"/>
          <w:lang w:eastAsia="zh-HK"/>
        </w:rPr>
        <w:t>之灰階分布</w:t>
      </w:r>
      <w:r w:rsidR="00494DAC" w:rsidRPr="00B246CC">
        <w:rPr>
          <w:rFonts w:eastAsia="標楷體" w:hint="eastAsia"/>
          <w:lang w:eastAsia="zh-HK"/>
        </w:rPr>
        <w:t>。</w:t>
      </w:r>
    </w:p>
    <w:p w14:paraId="443595E8" w14:textId="6E454D5B" w:rsidR="00D27070" w:rsidRDefault="00E703E7" w:rsidP="005E5035">
      <w:pPr>
        <w:widowControl/>
        <w:adjustRightInd/>
        <w:spacing w:line="240" w:lineRule="auto"/>
        <w:jc w:val="center"/>
        <w:textAlignment w:val="auto"/>
        <w:rPr>
          <w:rFonts w:eastAsia="標楷體"/>
          <w:lang w:eastAsia="zh-HK"/>
        </w:rPr>
      </w:pPr>
      <w:r w:rsidRPr="00E703E7">
        <w:rPr>
          <w:rFonts w:eastAsia="標楷體"/>
          <w:lang w:eastAsia="zh-HK"/>
        </w:rPr>
        <w:lastRenderedPageBreak/>
        <w:drawing>
          <wp:inline distT="0" distB="0" distL="0" distR="0" wp14:anchorId="73B597D6" wp14:editId="028C9D85">
            <wp:extent cx="6120130" cy="2836545"/>
            <wp:effectExtent l="0" t="0" r="0" b="1905"/>
            <wp:docPr id="1279017401" name="圖片 1" descr="一張含有 哺乳動物, 螢幕擷取畫面, 鼬鼠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17401" name="圖片 1" descr="一張含有 哺乳動物, 螢幕擷取畫面, 鼬鼠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C184" w14:textId="5577D4C9" w:rsidR="009F4DD8" w:rsidRPr="00BD3D19" w:rsidRDefault="00334051" w:rsidP="00BD3D19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範例二</w:t>
      </w:r>
      <w:r w:rsidR="00E86D36" w:rsidRPr="00044527">
        <w:rPr>
          <w:rFonts w:eastAsia="標楷體" w:hint="eastAsia"/>
          <w:lang w:eastAsia="zh-HK"/>
        </w:rPr>
        <w:t>為</w:t>
      </w:r>
      <w:r w:rsidR="00E86D36">
        <w:rPr>
          <w:rFonts w:eastAsia="標楷體" w:hint="eastAsia"/>
          <w:lang w:eastAsia="zh-HK"/>
        </w:rPr>
        <w:t>灰階影像直方圖之測試結果。左圖為</w:t>
      </w:r>
      <w:r w:rsidR="00E86D36">
        <w:rPr>
          <w:rFonts w:eastAsia="標楷體" w:hint="eastAsia"/>
        </w:rPr>
        <w:t>.</w:t>
      </w:r>
      <w:r w:rsidR="005E5035">
        <w:rPr>
          <w:rFonts w:eastAsia="標楷體"/>
          <w:lang w:eastAsia="zh-HK"/>
        </w:rPr>
        <w:t>jpg</w:t>
      </w:r>
      <w:r w:rsidR="00E86D36">
        <w:rPr>
          <w:rFonts w:eastAsia="標楷體" w:hint="eastAsia"/>
          <w:lang w:eastAsia="zh-HK"/>
        </w:rPr>
        <w:t>檔案，右圖為</w:t>
      </w:r>
      <w:r w:rsidR="00E86D36" w:rsidRPr="00044527">
        <w:rPr>
          <w:rFonts w:eastAsia="標楷體" w:hint="eastAsia"/>
          <w:lang w:eastAsia="zh-HK"/>
        </w:rPr>
        <w:t>點擊「</w:t>
      </w:r>
      <w:r w:rsidR="005E5035">
        <w:rPr>
          <w:rFonts w:eastAsia="標楷體" w:hint="eastAsia"/>
          <w:lang w:eastAsia="zh-HK"/>
        </w:rPr>
        <w:t>H</w:t>
      </w:r>
      <w:r w:rsidR="005E5035">
        <w:rPr>
          <w:rFonts w:eastAsia="標楷體"/>
          <w:lang w:eastAsia="zh-HK"/>
        </w:rPr>
        <w:t>istogram</w:t>
      </w:r>
      <w:r w:rsidR="00E86D36" w:rsidRPr="00044527">
        <w:rPr>
          <w:rFonts w:eastAsia="標楷體" w:hint="eastAsia"/>
          <w:lang w:eastAsia="zh-HK"/>
        </w:rPr>
        <w:t>」</w:t>
      </w:r>
      <w:r w:rsidR="00E86D36">
        <w:rPr>
          <w:rFonts w:eastAsia="標楷體" w:hint="eastAsia"/>
          <w:lang w:eastAsia="zh-HK"/>
        </w:rPr>
        <w:t>後輸出之</w:t>
      </w:r>
      <w:r w:rsidR="00E86D36">
        <w:rPr>
          <w:rFonts w:eastAsia="標楷體" w:hint="eastAsia"/>
        </w:rPr>
        <w:t>.</w:t>
      </w:r>
      <w:r w:rsidR="005E5035">
        <w:rPr>
          <w:rFonts w:eastAsia="標楷體"/>
        </w:rPr>
        <w:t>png</w:t>
      </w:r>
      <w:r w:rsidR="00E86D36">
        <w:rPr>
          <w:rFonts w:eastAsia="標楷體" w:hint="eastAsia"/>
        </w:rPr>
        <w:t>結果</w:t>
      </w:r>
      <w:r w:rsidR="00E86D36">
        <w:rPr>
          <w:rFonts w:eastAsia="標楷體" w:hint="eastAsia"/>
          <w:lang w:eastAsia="zh-HK"/>
        </w:rPr>
        <w:t>。由上圖可觀察到</w:t>
      </w:r>
      <w:r w:rsidR="00E86D36" w:rsidRPr="00B246CC">
        <w:rPr>
          <w:rFonts w:eastAsia="標楷體" w:hint="eastAsia"/>
          <w:lang w:eastAsia="zh-HK"/>
        </w:rPr>
        <w:t>影像</w:t>
      </w:r>
      <w:r w:rsidR="00E86D36">
        <w:rPr>
          <w:rFonts w:eastAsia="標楷體" w:hint="eastAsia"/>
          <w:lang w:eastAsia="zh-HK"/>
        </w:rPr>
        <w:t>之灰階分布</w:t>
      </w:r>
      <w:r w:rsidR="00E86D36" w:rsidRPr="00B246CC">
        <w:rPr>
          <w:rFonts w:eastAsia="標楷體" w:hint="eastAsia"/>
          <w:lang w:eastAsia="zh-HK"/>
        </w:rPr>
        <w:t>。</w:t>
      </w:r>
    </w:p>
    <w:p w14:paraId="3356BBB7" w14:textId="26313089" w:rsidR="00FF1180" w:rsidRDefault="00E703E7" w:rsidP="005E5035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 w:rsidRPr="00E703E7">
        <w:rPr>
          <w:rFonts w:eastAsia="標楷體"/>
          <w:lang w:eastAsia="zh-HK"/>
        </w:rPr>
        <w:drawing>
          <wp:inline distT="0" distB="0" distL="0" distR="0" wp14:anchorId="481FCF83" wp14:editId="378CA4BA">
            <wp:extent cx="6120130" cy="2893060"/>
            <wp:effectExtent l="0" t="0" r="0" b="2540"/>
            <wp:docPr id="837969158" name="圖片 1" descr="一張含有 文字, 螢幕擷取畫面, 天空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69158" name="圖片 1" descr="一張含有 文字, 螢幕擷取畫面, 天空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35B2" w14:textId="4D4A505F" w:rsidR="00E57D65" w:rsidRDefault="00334051" w:rsidP="00905CCD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範例三</w:t>
      </w:r>
      <w:r w:rsidR="00E86D36" w:rsidRPr="00044527">
        <w:rPr>
          <w:rFonts w:eastAsia="標楷體" w:hint="eastAsia"/>
          <w:lang w:eastAsia="zh-HK"/>
        </w:rPr>
        <w:t>為</w:t>
      </w:r>
      <w:r w:rsidR="00E86D36">
        <w:rPr>
          <w:rFonts w:eastAsia="標楷體" w:hint="eastAsia"/>
          <w:lang w:eastAsia="zh-HK"/>
        </w:rPr>
        <w:t>灰階影像直方圖之測試結果。左圖為</w:t>
      </w:r>
      <w:r w:rsidR="00E86D36">
        <w:rPr>
          <w:rFonts w:eastAsia="標楷體" w:hint="eastAsia"/>
        </w:rPr>
        <w:t>.</w:t>
      </w:r>
      <w:r w:rsidR="005E5035">
        <w:rPr>
          <w:rFonts w:eastAsia="標楷體"/>
          <w:lang w:eastAsia="zh-HK"/>
        </w:rPr>
        <w:t>bmp</w:t>
      </w:r>
      <w:r w:rsidR="00E86D36">
        <w:rPr>
          <w:rFonts w:eastAsia="標楷體" w:hint="eastAsia"/>
          <w:lang w:eastAsia="zh-HK"/>
        </w:rPr>
        <w:t>檔案，右圖為</w:t>
      </w:r>
      <w:r w:rsidR="00E86D36" w:rsidRPr="00044527">
        <w:rPr>
          <w:rFonts w:eastAsia="標楷體" w:hint="eastAsia"/>
          <w:lang w:eastAsia="zh-HK"/>
        </w:rPr>
        <w:t>點擊「</w:t>
      </w:r>
      <w:r w:rsidR="005E5035">
        <w:rPr>
          <w:rFonts w:eastAsia="標楷體" w:hint="eastAsia"/>
          <w:lang w:eastAsia="zh-HK"/>
        </w:rPr>
        <w:t>H</w:t>
      </w:r>
      <w:r w:rsidR="005E5035">
        <w:rPr>
          <w:rFonts w:eastAsia="標楷體"/>
          <w:lang w:eastAsia="zh-HK"/>
        </w:rPr>
        <w:t>istogram</w:t>
      </w:r>
      <w:r w:rsidR="00E86D36" w:rsidRPr="00044527">
        <w:rPr>
          <w:rFonts w:eastAsia="標楷體" w:hint="eastAsia"/>
          <w:lang w:eastAsia="zh-HK"/>
        </w:rPr>
        <w:t>」</w:t>
      </w:r>
      <w:r w:rsidR="00E86D36">
        <w:rPr>
          <w:rFonts w:eastAsia="標楷體" w:hint="eastAsia"/>
          <w:lang w:eastAsia="zh-HK"/>
        </w:rPr>
        <w:t>後輸出之</w:t>
      </w:r>
      <w:r w:rsidR="00E86D36">
        <w:rPr>
          <w:rFonts w:eastAsia="標楷體" w:hint="eastAsia"/>
        </w:rPr>
        <w:t>.</w:t>
      </w:r>
      <w:r w:rsidR="005E5035">
        <w:rPr>
          <w:rFonts w:eastAsia="標楷體"/>
        </w:rPr>
        <w:t>png</w:t>
      </w:r>
      <w:r w:rsidR="00E86D36">
        <w:rPr>
          <w:rFonts w:eastAsia="標楷體" w:hint="eastAsia"/>
        </w:rPr>
        <w:t>結果</w:t>
      </w:r>
      <w:r w:rsidR="00E86D36">
        <w:rPr>
          <w:rFonts w:eastAsia="標楷體" w:hint="eastAsia"/>
          <w:lang w:eastAsia="zh-HK"/>
        </w:rPr>
        <w:t>。由上圖可觀察到</w:t>
      </w:r>
      <w:r w:rsidR="00E86D36" w:rsidRPr="00B246CC">
        <w:rPr>
          <w:rFonts w:eastAsia="標楷體" w:hint="eastAsia"/>
          <w:lang w:eastAsia="zh-HK"/>
        </w:rPr>
        <w:t>影像</w:t>
      </w:r>
      <w:r w:rsidR="00E86D36">
        <w:rPr>
          <w:rFonts w:eastAsia="標楷體" w:hint="eastAsia"/>
          <w:lang w:eastAsia="zh-HK"/>
        </w:rPr>
        <w:t>之灰階分布</w:t>
      </w:r>
      <w:r w:rsidR="00E86D36" w:rsidRPr="00B246CC">
        <w:rPr>
          <w:rFonts w:eastAsia="標楷體" w:hint="eastAsia"/>
          <w:lang w:eastAsia="zh-HK"/>
        </w:rPr>
        <w:t>。</w:t>
      </w:r>
    </w:p>
    <w:p w14:paraId="4F54BBD0" w14:textId="1FB36C2E" w:rsidR="00851193" w:rsidRDefault="00851193" w:rsidP="00851193">
      <w:pPr>
        <w:snapToGrid w:val="0"/>
        <w:spacing w:line="360" w:lineRule="exact"/>
        <w:ind w:left="567"/>
        <w:rPr>
          <w:rFonts w:eastAsia="標楷體"/>
        </w:rPr>
      </w:pPr>
    </w:p>
    <w:p w14:paraId="00B605B7" w14:textId="77777777" w:rsidR="003A2725" w:rsidRDefault="004A058A" w:rsidP="00421A11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 w:rsidRPr="00730908">
        <w:rPr>
          <w:rFonts w:eastAsia="標楷體" w:hint="eastAsia"/>
        </w:rPr>
        <w:t>)</w:t>
      </w:r>
    </w:p>
    <w:p w14:paraId="6205E737" w14:textId="693A51A6" w:rsidR="000B7FE6" w:rsidRDefault="000B7FE6" w:rsidP="00421A11">
      <w:pPr>
        <w:snapToGrid w:val="0"/>
        <w:spacing w:line="360" w:lineRule="exact"/>
        <w:ind w:left="567"/>
        <w:rPr>
          <w:rFonts w:eastAsia="標楷體"/>
        </w:rPr>
      </w:pPr>
      <w:r>
        <w:rPr>
          <w:rFonts w:eastAsia="標楷體" w:hint="eastAsia"/>
          <w:lang w:eastAsia="zh-HK"/>
        </w:rPr>
        <w:t>第二次的作業在數據處理的部分難度也沒有很高，反而是製作圖表因為工具的不熟悉，導致就算</w:t>
      </w:r>
      <w:r w:rsidR="00A8560B">
        <w:rPr>
          <w:rFonts w:eastAsia="標楷體" w:hint="eastAsia"/>
          <w:lang w:eastAsia="zh-HK"/>
        </w:rPr>
        <w:t>初步的圖表有出現，不過在格式上出現了許多問題，例如</w:t>
      </w:r>
      <w:r w:rsidR="005E5035">
        <w:rPr>
          <w:rFonts w:eastAsia="標楷體" w:hint="eastAsia"/>
          <w:lang w:eastAsia="zh-HK"/>
        </w:rPr>
        <w:t>沒有刻度</w:t>
      </w:r>
      <w:r w:rsidR="00A8560B">
        <w:rPr>
          <w:rFonts w:eastAsia="標楷體" w:hint="eastAsia"/>
          <w:lang w:eastAsia="zh-HK"/>
        </w:rPr>
        <w:t>、圖表標題、以及</w:t>
      </w:r>
      <w:r w:rsidR="00A8560B">
        <w:rPr>
          <w:rFonts w:eastAsia="標楷體" w:hint="eastAsia"/>
        </w:rPr>
        <w:t>縱軸和橫軸之標示如何顯示等等。</w:t>
      </w:r>
    </w:p>
    <w:p w14:paraId="1784097E" w14:textId="0B2AD998" w:rsidR="00421A11" w:rsidRPr="00421A11" w:rsidRDefault="00A8560B" w:rsidP="00A8560B">
      <w:pPr>
        <w:tabs>
          <w:tab w:val="left" w:pos="7305"/>
        </w:tabs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儘管作業說明表示可省略不過既然做了就想把它做到最好，希望藉由這次的作業，也可以讓我對</w:t>
      </w:r>
      <w:r w:rsidR="005E5035">
        <w:rPr>
          <w:rFonts w:eastAsia="標楷體" w:hint="eastAsia"/>
        </w:rPr>
        <w:t>p</w:t>
      </w:r>
      <w:r w:rsidR="005E5035">
        <w:rPr>
          <w:rFonts w:eastAsia="標楷體"/>
        </w:rPr>
        <w:t>yqt5</w:t>
      </w:r>
      <w:r>
        <w:rPr>
          <w:rFonts w:eastAsia="標楷體" w:hint="eastAsia"/>
          <w:lang w:eastAsia="zh-HK"/>
        </w:rPr>
        <w:t>的使用更加熟悉！</w:t>
      </w:r>
      <w:r>
        <w:rPr>
          <w:rFonts w:eastAsia="標楷體"/>
          <w:lang w:eastAsia="zh-HK"/>
        </w:rPr>
        <w:tab/>
      </w:r>
    </w:p>
    <w:sectPr w:rsidR="00421A11" w:rsidRPr="00421A11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4A95" w14:textId="77777777" w:rsidR="00EC2E3A" w:rsidRDefault="00EC2E3A" w:rsidP="00AB7CE7">
      <w:pPr>
        <w:spacing w:line="240" w:lineRule="auto"/>
      </w:pPr>
      <w:r>
        <w:separator/>
      </w:r>
    </w:p>
  </w:endnote>
  <w:endnote w:type="continuationSeparator" w:id="0">
    <w:p w14:paraId="25C853B3" w14:textId="77777777" w:rsidR="00EC2E3A" w:rsidRDefault="00EC2E3A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354E" w14:textId="77777777" w:rsidR="00EC2E3A" w:rsidRDefault="00EC2E3A" w:rsidP="00AB7CE7">
      <w:pPr>
        <w:spacing w:line="240" w:lineRule="auto"/>
      </w:pPr>
      <w:r>
        <w:separator/>
      </w:r>
    </w:p>
  </w:footnote>
  <w:footnote w:type="continuationSeparator" w:id="0">
    <w:p w14:paraId="6C0FC419" w14:textId="77777777" w:rsidR="00EC2E3A" w:rsidRDefault="00EC2E3A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0E"/>
    <w:multiLevelType w:val="hybridMultilevel"/>
    <w:tmpl w:val="BA446F08"/>
    <w:lvl w:ilvl="0" w:tplc="C0E22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08BEDA3C"/>
    <w:lvl w:ilvl="0" w:tplc="CD9EB568">
      <w:start w:val="1"/>
      <w:numFmt w:val="lowerLetter"/>
      <w:lvlText w:val="%1.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BFEAF02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5404A31"/>
    <w:multiLevelType w:val="hybridMultilevel"/>
    <w:tmpl w:val="7938F082"/>
    <w:lvl w:ilvl="0" w:tplc="FE687B60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57482183">
    <w:abstractNumId w:val="10"/>
  </w:num>
  <w:num w:numId="2" w16cid:durableId="924801372">
    <w:abstractNumId w:val="3"/>
  </w:num>
  <w:num w:numId="3" w16cid:durableId="433791093">
    <w:abstractNumId w:val="12"/>
  </w:num>
  <w:num w:numId="4" w16cid:durableId="555313891">
    <w:abstractNumId w:val="4"/>
  </w:num>
  <w:num w:numId="5" w16cid:durableId="1095323255">
    <w:abstractNumId w:val="7"/>
  </w:num>
  <w:num w:numId="6" w16cid:durableId="2024623517">
    <w:abstractNumId w:val="2"/>
  </w:num>
  <w:num w:numId="7" w16cid:durableId="1326669357">
    <w:abstractNumId w:val="6"/>
  </w:num>
  <w:num w:numId="8" w16cid:durableId="1160341261">
    <w:abstractNumId w:val="11"/>
  </w:num>
  <w:num w:numId="9" w16cid:durableId="1178806714">
    <w:abstractNumId w:val="1"/>
  </w:num>
  <w:num w:numId="10" w16cid:durableId="79569889">
    <w:abstractNumId w:val="9"/>
  </w:num>
  <w:num w:numId="11" w16cid:durableId="870803912">
    <w:abstractNumId w:val="8"/>
  </w:num>
  <w:num w:numId="12" w16cid:durableId="1491826444">
    <w:abstractNumId w:val="0"/>
  </w:num>
  <w:num w:numId="13" w16cid:durableId="1211572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1EB"/>
    <w:rsid w:val="000109E8"/>
    <w:rsid w:val="00011F0F"/>
    <w:rsid w:val="00017C73"/>
    <w:rsid w:val="000309BD"/>
    <w:rsid w:val="00035837"/>
    <w:rsid w:val="00037AFA"/>
    <w:rsid w:val="00043BDC"/>
    <w:rsid w:val="00044527"/>
    <w:rsid w:val="000462C5"/>
    <w:rsid w:val="00053638"/>
    <w:rsid w:val="00087FBE"/>
    <w:rsid w:val="000974C5"/>
    <w:rsid w:val="00097E18"/>
    <w:rsid w:val="00097F18"/>
    <w:rsid w:val="000B7FE6"/>
    <w:rsid w:val="000D5A54"/>
    <w:rsid w:val="000E6B90"/>
    <w:rsid w:val="00101ECA"/>
    <w:rsid w:val="00114D92"/>
    <w:rsid w:val="00117AE1"/>
    <w:rsid w:val="00126111"/>
    <w:rsid w:val="001347CF"/>
    <w:rsid w:val="00137681"/>
    <w:rsid w:val="00141843"/>
    <w:rsid w:val="0016551D"/>
    <w:rsid w:val="00167B79"/>
    <w:rsid w:val="001714C9"/>
    <w:rsid w:val="00172732"/>
    <w:rsid w:val="00177A4F"/>
    <w:rsid w:val="001859C6"/>
    <w:rsid w:val="001A000C"/>
    <w:rsid w:val="001A1410"/>
    <w:rsid w:val="001A2F70"/>
    <w:rsid w:val="001A7503"/>
    <w:rsid w:val="001B1173"/>
    <w:rsid w:val="001C1266"/>
    <w:rsid w:val="001C3640"/>
    <w:rsid w:val="001D5D1A"/>
    <w:rsid w:val="001E1297"/>
    <w:rsid w:val="001F4468"/>
    <w:rsid w:val="00212390"/>
    <w:rsid w:val="00227193"/>
    <w:rsid w:val="002340E3"/>
    <w:rsid w:val="0024066C"/>
    <w:rsid w:val="00245F45"/>
    <w:rsid w:val="00256412"/>
    <w:rsid w:val="00256938"/>
    <w:rsid w:val="00263AAB"/>
    <w:rsid w:val="00273D52"/>
    <w:rsid w:val="00275B18"/>
    <w:rsid w:val="00290B2F"/>
    <w:rsid w:val="002A2CE9"/>
    <w:rsid w:val="002B599E"/>
    <w:rsid w:val="002C3451"/>
    <w:rsid w:val="002E1AD4"/>
    <w:rsid w:val="002E7571"/>
    <w:rsid w:val="002E7AB2"/>
    <w:rsid w:val="00311582"/>
    <w:rsid w:val="003176EF"/>
    <w:rsid w:val="003178E8"/>
    <w:rsid w:val="00334051"/>
    <w:rsid w:val="00340A76"/>
    <w:rsid w:val="003414F6"/>
    <w:rsid w:val="00341E35"/>
    <w:rsid w:val="0034480B"/>
    <w:rsid w:val="00353F60"/>
    <w:rsid w:val="0037614A"/>
    <w:rsid w:val="00382985"/>
    <w:rsid w:val="00384EE2"/>
    <w:rsid w:val="003960CC"/>
    <w:rsid w:val="003A2725"/>
    <w:rsid w:val="003B5B14"/>
    <w:rsid w:val="003C45D8"/>
    <w:rsid w:val="003D7033"/>
    <w:rsid w:val="003D72EC"/>
    <w:rsid w:val="003D7573"/>
    <w:rsid w:val="003E6D82"/>
    <w:rsid w:val="00402D75"/>
    <w:rsid w:val="00414266"/>
    <w:rsid w:val="00420298"/>
    <w:rsid w:val="00421A11"/>
    <w:rsid w:val="0042313A"/>
    <w:rsid w:val="00456518"/>
    <w:rsid w:val="00460D02"/>
    <w:rsid w:val="004612A9"/>
    <w:rsid w:val="004626F3"/>
    <w:rsid w:val="00463B3F"/>
    <w:rsid w:val="0046642C"/>
    <w:rsid w:val="00477DA6"/>
    <w:rsid w:val="004804DD"/>
    <w:rsid w:val="00492250"/>
    <w:rsid w:val="00494DAC"/>
    <w:rsid w:val="004A058A"/>
    <w:rsid w:val="004A3111"/>
    <w:rsid w:val="004B1FC7"/>
    <w:rsid w:val="004B2C03"/>
    <w:rsid w:val="004C04A3"/>
    <w:rsid w:val="004E1953"/>
    <w:rsid w:val="004E3C57"/>
    <w:rsid w:val="004F3D7E"/>
    <w:rsid w:val="004F6DCC"/>
    <w:rsid w:val="005038BD"/>
    <w:rsid w:val="00527A8F"/>
    <w:rsid w:val="0053088C"/>
    <w:rsid w:val="005330D9"/>
    <w:rsid w:val="00534AA3"/>
    <w:rsid w:val="0055220D"/>
    <w:rsid w:val="0055335E"/>
    <w:rsid w:val="005773F9"/>
    <w:rsid w:val="005808FD"/>
    <w:rsid w:val="005849BD"/>
    <w:rsid w:val="00594FE6"/>
    <w:rsid w:val="005C6A64"/>
    <w:rsid w:val="005E5035"/>
    <w:rsid w:val="005F7C64"/>
    <w:rsid w:val="006211D6"/>
    <w:rsid w:val="0063597A"/>
    <w:rsid w:val="006403EB"/>
    <w:rsid w:val="006463C8"/>
    <w:rsid w:val="00653820"/>
    <w:rsid w:val="00657D0D"/>
    <w:rsid w:val="00671973"/>
    <w:rsid w:val="0068489D"/>
    <w:rsid w:val="0069075E"/>
    <w:rsid w:val="006A33E6"/>
    <w:rsid w:val="006B740E"/>
    <w:rsid w:val="006D1141"/>
    <w:rsid w:val="006F6F83"/>
    <w:rsid w:val="007124BD"/>
    <w:rsid w:val="0072394B"/>
    <w:rsid w:val="007534F8"/>
    <w:rsid w:val="00771257"/>
    <w:rsid w:val="00775766"/>
    <w:rsid w:val="007802CE"/>
    <w:rsid w:val="00784C3F"/>
    <w:rsid w:val="007B03BC"/>
    <w:rsid w:val="007B6B10"/>
    <w:rsid w:val="007C0AC8"/>
    <w:rsid w:val="007C104D"/>
    <w:rsid w:val="007C4FC9"/>
    <w:rsid w:val="007D3DCE"/>
    <w:rsid w:val="007E39BF"/>
    <w:rsid w:val="008102DE"/>
    <w:rsid w:val="008300BD"/>
    <w:rsid w:val="00851193"/>
    <w:rsid w:val="00854C4C"/>
    <w:rsid w:val="00857FE8"/>
    <w:rsid w:val="00876197"/>
    <w:rsid w:val="00882FD3"/>
    <w:rsid w:val="0089541E"/>
    <w:rsid w:val="008A35F0"/>
    <w:rsid w:val="008C61D4"/>
    <w:rsid w:val="008C6BF1"/>
    <w:rsid w:val="008D184E"/>
    <w:rsid w:val="00905CCD"/>
    <w:rsid w:val="009124DF"/>
    <w:rsid w:val="00915278"/>
    <w:rsid w:val="0092779B"/>
    <w:rsid w:val="00965F3B"/>
    <w:rsid w:val="00974D02"/>
    <w:rsid w:val="00980EE7"/>
    <w:rsid w:val="00985929"/>
    <w:rsid w:val="00986029"/>
    <w:rsid w:val="009D3F14"/>
    <w:rsid w:val="009F4DD8"/>
    <w:rsid w:val="00A25788"/>
    <w:rsid w:val="00A4186A"/>
    <w:rsid w:val="00A45885"/>
    <w:rsid w:val="00A45E73"/>
    <w:rsid w:val="00A55968"/>
    <w:rsid w:val="00A7114B"/>
    <w:rsid w:val="00A8560B"/>
    <w:rsid w:val="00A92118"/>
    <w:rsid w:val="00A92352"/>
    <w:rsid w:val="00AB7CE7"/>
    <w:rsid w:val="00AD69D1"/>
    <w:rsid w:val="00AD7066"/>
    <w:rsid w:val="00AE2610"/>
    <w:rsid w:val="00AE262D"/>
    <w:rsid w:val="00AE79A6"/>
    <w:rsid w:val="00AF50E3"/>
    <w:rsid w:val="00AF5394"/>
    <w:rsid w:val="00B060E5"/>
    <w:rsid w:val="00B1363A"/>
    <w:rsid w:val="00B16DE3"/>
    <w:rsid w:val="00B21EBA"/>
    <w:rsid w:val="00B246CC"/>
    <w:rsid w:val="00B307DC"/>
    <w:rsid w:val="00B333F5"/>
    <w:rsid w:val="00B64F4B"/>
    <w:rsid w:val="00B6655D"/>
    <w:rsid w:val="00B86538"/>
    <w:rsid w:val="00B94544"/>
    <w:rsid w:val="00BA36B5"/>
    <w:rsid w:val="00BA4FAF"/>
    <w:rsid w:val="00BB2E1B"/>
    <w:rsid w:val="00BC6688"/>
    <w:rsid w:val="00BD3D19"/>
    <w:rsid w:val="00BD7045"/>
    <w:rsid w:val="00BF47E1"/>
    <w:rsid w:val="00C0066A"/>
    <w:rsid w:val="00C0153C"/>
    <w:rsid w:val="00C16638"/>
    <w:rsid w:val="00C20A6F"/>
    <w:rsid w:val="00C30D00"/>
    <w:rsid w:val="00C31EC4"/>
    <w:rsid w:val="00C41E96"/>
    <w:rsid w:val="00C4742F"/>
    <w:rsid w:val="00C85A6E"/>
    <w:rsid w:val="00C8616D"/>
    <w:rsid w:val="00C930A0"/>
    <w:rsid w:val="00CA5CA3"/>
    <w:rsid w:val="00CB3782"/>
    <w:rsid w:val="00CB646F"/>
    <w:rsid w:val="00CC7EE4"/>
    <w:rsid w:val="00CD5F4B"/>
    <w:rsid w:val="00D077B9"/>
    <w:rsid w:val="00D14E7F"/>
    <w:rsid w:val="00D17EEB"/>
    <w:rsid w:val="00D242F1"/>
    <w:rsid w:val="00D24D3E"/>
    <w:rsid w:val="00D250AA"/>
    <w:rsid w:val="00D27070"/>
    <w:rsid w:val="00D35069"/>
    <w:rsid w:val="00D366CA"/>
    <w:rsid w:val="00D4366F"/>
    <w:rsid w:val="00D571A5"/>
    <w:rsid w:val="00D84416"/>
    <w:rsid w:val="00D9612D"/>
    <w:rsid w:val="00DA2EB2"/>
    <w:rsid w:val="00DB2DE4"/>
    <w:rsid w:val="00DB6897"/>
    <w:rsid w:val="00DC271C"/>
    <w:rsid w:val="00DC653D"/>
    <w:rsid w:val="00DC6C50"/>
    <w:rsid w:val="00DE11AC"/>
    <w:rsid w:val="00DF064E"/>
    <w:rsid w:val="00DF12E5"/>
    <w:rsid w:val="00DF19D8"/>
    <w:rsid w:val="00E029F6"/>
    <w:rsid w:val="00E12A7C"/>
    <w:rsid w:val="00E175FB"/>
    <w:rsid w:val="00E22542"/>
    <w:rsid w:val="00E40665"/>
    <w:rsid w:val="00E57D65"/>
    <w:rsid w:val="00E60AD2"/>
    <w:rsid w:val="00E62B6D"/>
    <w:rsid w:val="00E703E7"/>
    <w:rsid w:val="00E71E27"/>
    <w:rsid w:val="00E86D36"/>
    <w:rsid w:val="00E91590"/>
    <w:rsid w:val="00EA1DBE"/>
    <w:rsid w:val="00EC2E3A"/>
    <w:rsid w:val="00EE2080"/>
    <w:rsid w:val="00EF0D94"/>
    <w:rsid w:val="00EF3E8B"/>
    <w:rsid w:val="00F02790"/>
    <w:rsid w:val="00F26575"/>
    <w:rsid w:val="00F5420E"/>
    <w:rsid w:val="00F54891"/>
    <w:rsid w:val="00F80833"/>
    <w:rsid w:val="00F80F25"/>
    <w:rsid w:val="00F83EFC"/>
    <w:rsid w:val="00F9005F"/>
    <w:rsid w:val="00FA0228"/>
    <w:rsid w:val="00FA0C52"/>
    <w:rsid w:val="00FA37AE"/>
    <w:rsid w:val="00FB3AF5"/>
    <w:rsid w:val="00FB5678"/>
    <w:rsid w:val="00FB7E6D"/>
    <w:rsid w:val="00FC2534"/>
    <w:rsid w:val="00FE688E"/>
    <w:rsid w:val="00FF1180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A4357"/>
  <w15:chartTrackingRefBased/>
  <w15:docId w15:val="{191E5140-9BAD-4902-B49E-A0DAFBA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7534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6ACC-3A60-43F5-90A3-E24622CC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581</Characters>
  <Application>Microsoft Office Word</Application>
  <DocSecurity>0</DocSecurity>
  <Lines>4</Lines>
  <Paragraphs>1</Paragraphs>
  <ScaleCrop>false</ScaleCrop>
  <Company>師大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昱誠 陳</cp:lastModifiedBy>
  <cp:revision>7</cp:revision>
  <cp:lastPrinted>2023-09-30T19:06:00Z</cp:lastPrinted>
  <dcterms:created xsi:type="dcterms:W3CDTF">2023-09-30T19:00:00Z</dcterms:created>
  <dcterms:modified xsi:type="dcterms:W3CDTF">2023-10-01T06:28:00Z</dcterms:modified>
</cp:coreProperties>
</file>