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663FC" w14:textId="77777777" w:rsidR="0055220D" w:rsidRPr="0055220D" w:rsidRDefault="0055220D" w:rsidP="00965F3B">
      <w:pPr>
        <w:snapToGrid w:val="0"/>
        <w:spacing w:line="240" w:lineRule="auto"/>
        <w:jc w:val="center"/>
        <w:rPr>
          <w:rFonts w:eastAsia="標楷體"/>
          <w:sz w:val="40"/>
          <w:lang w:eastAsia="zh-HK"/>
        </w:rPr>
      </w:pPr>
      <w:bookmarkStart w:id="0" w:name="_Hlk116184173"/>
      <w:bookmarkEnd w:id="0"/>
      <w:r w:rsidRPr="0055220D">
        <w:rPr>
          <w:rFonts w:eastAsia="標楷體" w:hint="eastAsia"/>
          <w:sz w:val="40"/>
          <w:lang w:eastAsia="zh-HK"/>
        </w:rPr>
        <w:t>高等影像處理</w:t>
      </w:r>
    </w:p>
    <w:p w14:paraId="3046AF36" w14:textId="77777777" w:rsidR="004A058A" w:rsidRDefault="004A058A" w:rsidP="004A058A">
      <w:pPr>
        <w:snapToGrid w:val="0"/>
        <w:spacing w:line="240" w:lineRule="auto"/>
        <w:jc w:val="center"/>
        <w:rPr>
          <w:rFonts w:eastAsia="標楷體"/>
          <w:sz w:val="40"/>
        </w:rPr>
      </w:pPr>
      <w:r w:rsidRPr="0055220D">
        <w:rPr>
          <w:rFonts w:eastAsia="標楷體" w:hint="eastAsia"/>
          <w:sz w:val="40"/>
          <w:lang w:eastAsia="zh-HK"/>
        </w:rPr>
        <w:t>作業</w:t>
      </w:r>
      <w:r w:rsidR="00FC6995">
        <w:rPr>
          <w:rFonts w:eastAsia="標楷體" w:hint="eastAsia"/>
          <w:sz w:val="40"/>
        </w:rPr>
        <w:t>三</w:t>
      </w:r>
      <w:r>
        <w:rPr>
          <w:rFonts w:eastAsia="標楷體" w:hint="eastAsia"/>
          <w:sz w:val="40"/>
          <w:lang w:eastAsia="zh-HK"/>
        </w:rPr>
        <w:t>書面報告</w:t>
      </w:r>
    </w:p>
    <w:p w14:paraId="22BC7D6A" w14:textId="77777777" w:rsidR="004A058A" w:rsidRPr="00A4186A" w:rsidRDefault="004A058A" w:rsidP="004A058A">
      <w:pPr>
        <w:snapToGrid w:val="0"/>
        <w:spacing w:line="240" w:lineRule="auto"/>
        <w:jc w:val="center"/>
        <w:rPr>
          <w:rFonts w:eastAsia="標楷體"/>
          <w:sz w:val="40"/>
          <w:lang w:eastAsia="zh-HK"/>
        </w:rPr>
      </w:pPr>
    </w:p>
    <w:p w14:paraId="34241A55" w14:textId="280CF960" w:rsidR="004A058A" w:rsidRPr="0055220D" w:rsidRDefault="004A058A" w:rsidP="004A058A">
      <w:pPr>
        <w:snapToGrid w:val="0"/>
        <w:spacing w:line="360" w:lineRule="exact"/>
        <w:ind w:leftChars="118" w:left="283"/>
        <w:rPr>
          <w:rFonts w:eastAsia="標楷體"/>
          <w:sz w:val="32"/>
          <w:lang w:eastAsia="zh-HK"/>
        </w:rPr>
      </w:pPr>
      <w:r w:rsidRPr="0055220D">
        <w:rPr>
          <w:rFonts w:eastAsia="標楷體" w:hint="eastAsia"/>
          <w:sz w:val="32"/>
          <w:lang w:eastAsia="zh-HK"/>
        </w:rPr>
        <w:t>學號</w:t>
      </w:r>
      <w:r>
        <w:rPr>
          <w:rFonts w:eastAsia="標楷體" w:hint="eastAsia"/>
          <w:sz w:val="32"/>
        </w:rPr>
        <w:t>：</w:t>
      </w:r>
      <w:r w:rsidRPr="0055220D">
        <w:rPr>
          <w:rFonts w:eastAsia="標楷體"/>
          <w:sz w:val="32"/>
          <w:u w:val="single"/>
          <w:lang w:eastAsia="zh-HK"/>
        </w:rPr>
        <w:t xml:space="preserve"> </w:t>
      </w:r>
      <w:r w:rsidR="00C3489E">
        <w:rPr>
          <w:rFonts w:eastAsia="標楷體" w:hint="eastAsia"/>
          <w:sz w:val="32"/>
          <w:u w:val="single"/>
        </w:rPr>
        <w:t>61247014</w:t>
      </w:r>
      <w:r w:rsidR="00F80833">
        <w:rPr>
          <w:rFonts w:eastAsia="標楷體"/>
          <w:sz w:val="32"/>
          <w:u w:val="single"/>
          <w:lang w:eastAsia="zh-HK"/>
        </w:rPr>
        <w:t>s</w:t>
      </w:r>
      <w:r w:rsidRPr="0055220D">
        <w:rPr>
          <w:rFonts w:eastAsia="標楷體"/>
          <w:sz w:val="32"/>
          <w:u w:val="single"/>
          <w:lang w:eastAsia="zh-HK"/>
        </w:rPr>
        <w:t xml:space="preserve">       </w:t>
      </w:r>
      <w:r>
        <w:rPr>
          <w:rFonts w:eastAsia="標楷體"/>
          <w:sz w:val="32"/>
          <w:u w:val="single"/>
          <w:lang w:eastAsia="zh-HK"/>
        </w:rPr>
        <w:t xml:space="preserve"> </w:t>
      </w:r>
      <w:r>
        <w:rPr>
          <w:rFonts w:eastAsia="標楷體"/>
          <w:sz w:val="32"/>
          <w:lang w:eastAsia="zh-HK"/>
        </w:rPr>
        <w:t xml:space="preserve">    </w:t>
      </w:r>
      <w:r w:rsidRPr="0055220D">
        <w:rPr>
          <w:rFonts w:eastAsia="標楷體" w:hint="eastAsia"/>
          <w:sz w:val="32"/>
          <w:lang w:eastAsia="zh-HK"/>
        </w:rPr>
        <w:t>姓名</w:t>
      </w:r>
      <w:r>
        <w:rPr>
          <w:rFonts w:eastAsia="標楷體" w:hint="eastAsia"/>
          <w:sz w:val="32"/>
        </w:rPr>
        <w:t>：</w:t>
      </w:r>
      <w:r w:rsidRPr="0055220D">
        <w:rPr>
          <w:rFonts w:eastAsia="標楷體"/>
          <w:sz w:val="32"/>
          <w:u w:val="single"/>
        </w:rPr>
        <w:t xml:space="preserve"> </w:t>
      </w:r>
      <w:r w:rsidR="00C3489E">
        <w:rPr>
          <w:rFonts w:eastAsia="標楷體" w:hint="eastAsia"/>
          <w:sz w:val="32"/>
          <w:u w:val="single"/>
        </w:rPr>
        <w:t>陳昱誠</w:t>
      </w:r>
      <w:r w:rsidRPr="0055220D">
        <w:rPr>
          <w:rFonts w:eastAsia="標楷體"/>
          <w:sz w:val="32"/>
          <w:u w:val="single"/>
        </w:rPr>
        <w:t xml:space="preserve">              </w:t>
      </w:r>
    </w:p>
    <w:p w14:paraId="68130C03" w14:textId="3A9E6A1B" w:rsidR="004A058A" w:rsidRDefault="004A058A" w:rsidP="004A058A">
      <w:pPr>
        <w:snapToGrid w:val="0"/>
        <w:spacing w:line="360" w:lineRule="exact"/>
        <w:rPr>
          <w:rFonts w:eastAsia="標楷體"/>
          <w:lang w:eastAsia="zh-HK"/>
        </w:rPr>
      </w:pPr>
    </w:p>
    <w:p w14:paraId="3DC0C6D3" w14:textId="77F69FFD" w:rsidR="004A058A" w:rsidRPr="00AD7066" w:rsidRDefault="004A058A" w:rsidP="004A058A">
      <w:pPr>
        <w:numPr>
          <w:ilvl w:val="0"/>
          <w:numId w:val="8"/>
        </w:numPr>
        <w:snapToGrid w:val="0"/>
        <w:spacing w:line="360" w:lineRule="exact"/>
        <w:ind w:left="567" w:hanging="567"/>
        <w:rPr>
          <w:rFonts w:eastAsia="標楷體"/>
        </w:rPr>
      </w:pPr>
      <w:r>
        <w:rPr>
          <w:rFonts w:eastAsia="標楷體" w:hint="eastAsia"/>
          <w:lang w:eastAsia="zh-HK"/>
        </w:rPr>
        <w:t>本作業所用之程式語言及編譯器</w:t>
      </w:r>
      <w:r w:rsidR="00460D02">
        <w:rPr>
          <w:rFonts w:eastAsia="標楷體" w:hint="eastAsia"/>
          <w:lang w:eastAsia="zh-HK"/>
        </w:rPr>
        <w:t>：</w:t>
      </w:r>
      <w:r w:rsidR="00C3489E">
        <w:rPr>
          <w:rFonts w:eastAsia="標楷體"/>
          <w:lang w:eastAsia="zh-HK"/>
        </w:rPr>
        <w:t>Python</w:t>
      </w:r>
    </w:p>
    <w:p w14:paraId="27987089" w14:textId="0358BE7A" w:rsidR="004A058A" w:rsidRDefault="004A058A" w:rsidP="004A058A">
      <w:pPr>
        <w:numPr>
          <w:ilvl w:val="0"/>
          <w:numId w:val="8"/>
        </w:numPr>
        <w:snapToGrid w:val="0"/>
        <w:spacing w:line="360" w:lineRule="exact"/>
        <w:ind w:left="567" w:hanging="567"/>
        <w:rPr>
          <w:rFonts w:eastAsia="標楷體"/>
          <w:lang w:eastAsia="zh-HK"/>
        </w:rPr>
      </w:pPr>
      <w:r>
        <w:rPr>
          <w:rFonts w:eastAsia="標楷體" w:hint="eastAsia"/>
          <w:lang w:eastAsia="zh-HK"/>
        </w:rPr>
        <w:t>程式功能</w:t>
      </w:r>
    </w:p>
    <w:p w14:paraId="1E21F01E" w14:textId="77777777" w:rsidR="004A058A" w:rsidRDefault="004A058A" w:rsidP="004A058A">
      <w:pPr>
        <w:numPr>
          <w:ilvl w:val="0"/>
          <w:numId w:val="5"/>
        </w:numPr>
        <w:snapToGrid w:val="0"/>
        <w:spacing w:line="360" w:lineRule="exact"/>
        <w:ind w:left="1134" w:hanging="294"/>
        <w:rPr>
          <w:rFonts w:eastAsia="標楷體"/>
          <w:lang w:eastAsia="zh-HK"/>
        </w:rPr>
      </w:pPr>
      <w:r>
        <w:rPr>
          <w:rFonts w:eastAsia="標楷體" w:hint="eastAsia"/>
          <w:lang w:eastAsia="zh-HK"/>
        </w:rPr>
        <w:t>讀寫影像檔案</w:t>
      </w:r>
      <w:r w:rsidR="005B447D">
        <w:rPr>
          <w:rFonts w:eastAsia="標楷體" w:hint="eastAsia"/>
          <w:lang w:eastAsia="zh-HK"/>
        </w:rPr>
        <w:t>，輸出雜訊影像以及加入雜訊後之影像，</w:t>
      </w:r>
      <w:r w:rsidR="002E7571">
        <w:rPr>
          <w:rFonts w:eastAsia="標楷體" w:hint="eastAsia"/>
          <w:lang w:eastAsia="zh-HK"/>
        </w:rPr>
        <w:t>並</w:t>
      </w:r>
      <w:r w:rsidR="005B447D">
        <w:rPr>
          <w:rFonts w:eastAsia="標楷體" w:hint="eastAsia"/>
          <w:lang w:eastAsia="zh-HK"/>
        </w:rPr>
        <w:t>個別</w:t>
      </w:r>
      <w:r w:rsidR="00A4186A">
        <w:rPr>
          <w:rFonts w:eastAsia="標楷體" w:hint="eastAsia"/>
          <w:lang w:eastAsia="zh-HK"/>
        </w:rPr>
        <w:t>畫出影像直方圖</w:t>
      </w:r>
      <w:r>
        <w:rPr>
          <w:rFonts w:eastAsia="標楷體" w:hint="eastAsia"/>
        </w:rPr>
        <w:t>。</w:t>
      </w:r>
    </w:p>
    <w:p w14:paraId="17057928" w14:textId="645BED9D" w:rsidR="004A058A" w:rsidRDefault="004A058A" w:rsidP="004A058A">
      <w:pPr>
        <w:numPr>
          <w:ilvl w:val="0"/>
          <w:numId w:val="5"/>
        </w:numPr>
        <w:snapToGrid w:val="0"/>
        <w:spacing w:line="360" w:lineRule="exact"/>
        <w:ind w:left="1134" w:hanging="294"/>
        <w:rPr>
          <w:rFonts w:eastAsia="標楷體"/>
          <w:lang w:eastAsia="zh-HK"/>
        </w:rPr>
      </w:pPr>
      <w:r>
        <w:rPr>
          <w:rFonts w:eastAsia="標楷體" w:hint="eastAsia"/>
          <w:lang w:eastAsia="zh-HK"/>
        </w:rPr>
        <w:t>本程式可讀入的影像檔格式包含</w:t>
      </w:r>
      <w:r>
        <w:rPr>
          <w:rFonts w:eastAsia="標楷體" w:hint="eastAsia"/>
          <w:lang w:eastAsia="zh-HK"/>
        </w:rPr>
        <w:t>J</w:t>
      </w:r>
      <w:r>
        <w:rPr>
          <w:rFonts w:eastAsia="標楷體" w:hint="eastAsia"/>
        </w:rPr>
        <w:t>PG</w:t>
      </w:r>
      <w:r>
        <w:rPr>
          <w:rFonts w:eastAsia="標楷體" w:hint="eastAsia"/>
          <w:lang w:eastAsia="zh-HK"/>
        </w:rPr>
        <w:t>檔</w:t>
      </w:r>
      <w:r>
        <w:rPr>
          <w:rFonts w:eastAsia="標楷體" w:hint="eastAsia"/>
        </w:rPr>
        <w:t>、</w:t>
      </w:r>
      <w:r>
        <w:rPr>
          <w:rFonts w:eastAsia="標楷體" w:hint="eastAsia"/>
        </w:rPr>
        <w:t>BMP</w:t>
      </w:r>
      <w:r>
        <w:rPr>
          <w:rFonts w:eastAsia="標楷體" w:hint="eastAsia"/>
          <w:lang w:eastAsia="zh-HK"/>
        </w:rPr>
        <w:t>檔</w:t>
      </w:r>
      <w:r>
        <w:rPr>
          <w:rFonts w:eastAsia="標楷體" w:hint="eastAsia"/>
        </w:rPr>
        <w:t>，</w:t>
      </w:r>
      <w:r>
        <w:rPr>
          <w:rFonts w:eastAsia="標楷體" w:hint="eastAsia"/>
          <w:lang w:eastAsia="zh-HK"/>
        </w:rPr>
        <w:t>以及</w:t>
      </w:r>
      <w:r>
        <w:rPr>
          <w:rFonts w:eastAsia="標楷體" w:hint="eastAsia"/>
        </w:rPr>
        <w:t>PPM</w:t>
      </w:r>
      <w:r>
        <w:rPr>
          <w:rFonts w:eastAsia="標楷體" w:hint="eastAsia"/>
          <w:lang w:eastAsia="zh-HK"/>
        </w:rPr>
        <w:t>檔</w:t>
      </w:r>
      <w:r>
        <w:rPr>
          <w:rFonts w:eastAsia="標楷體" w:hint="eastAsia"/>
        </w:rPr>
        <w:t>，</w:t>
      </w:r>
      <w:r>
        <w:rPr>
          <w:rFonts w:eastAsia="標楷體" w:hint="eastAsia"/>
          <w:lang w:eastAsia="zh-HK"/>
        </w:rPr>
        <w:t>輸出的影像檔格式</w:t>
      </w:r>
      <w:r w:rsidR="00C4742F">
        <w:rPr>
          <w:rFonts w:eastAsia="標楷體" w:hint="eastAsia"/>
          <w:lang w:eastAsia="zh-HK"/>
        </w:rPr>
        <w:t>不拘</w:t>
      </w:r>
      <w:r>
        <w:rPr>
          <w:rFonts w:eastAsia="標楷體" w:hint="eastAsia"/>
        </w:rPr>
        <w:t>。</w:t>
      </w:r>
    </w:p>
    <w:p w14:paraId="4805A73B" w14:textId="77777777" w:rsidR="004A058A" w:rsidRDefault="004A058A" w:rsidP="004A058A">
      <w:pPr>
        <w:numPr>
          <w:ilvl w:val="0"/>
          <w:numId w:val="8"/>
        </w:numPr>
        <w:snapToGrid w:val="0"/>
        <w:spacing w:line="360" w:lineRule="exact"/>
        <w:ind w:left="567" w:hanging="567"/>
        <w:rPr>
          <w:rFonts w:eastAsia="標楷體"/>
          <w:lang w:eastAsia="zh-HK"/>
        </w:rPr>
      </w:pPr>
      <w:r>
        <w:rPr>
          <w:rFonts w:eastAsia="標楷體" w:hint="eastAsia"/>
        </w:rPr>
        <w:t>程式</w:t>
      </w:r>
      <w:r>
        <w:rPr>
          <w:rFonts w:eastAsia="標楷體"/>
        </w:rPr>
        <w:t>流</w:t>
      </w:r>
      <w:r>
        <w:rPr>
          <w:rFonts w:eastAsia="標楷體" w:hint="eastAsia"/>
        </w:rPr>
        <w:t>程或</w:t>
      </w:r>
      <w:r>
        <w:rPr>
          <w:rFonts w:eastAsia="標楷體" w:hint="eastAsia"/>
          <w:lang w:eastAsia="zh-HK"/>
        </w:rPr>
        <w:t>演算法</w:t>
      </w:r>
    </w:p>
    <w:p w14:paraId="1BED6903" w14:textId="65BD769D" w:rsidR="004A058A" w:rsidRDefault="004A058A" w:rsidP="004A058A">
      <w:pPr>
        <w:snapToGrid w:val="0"/>
        <w:spacing w:line="360" w:lineRule="exact"/>
        <w:ind w:left="360" w:firstLineChars="200" w:firstLine="480"/>
        <w:rPr>
          <w:rFonts w:eastAsia="標楷體"/>
        </w:rPr>
      </w:pPr>
      <w:r>
        <w:rPr>
          <w:rFonts w:eastAsia="標楷體" w:hint="eastAsia"/>
        </w:rPr>
        <w:t>(</w:t>
      </w:r>
      <w:r>
        <w:rPr>
          <w:rFonts w:eastAsia="標楷體" w:hint="eastAsia"/>
          <w:lang w:eastAsia="zh-HK"/>
        </w:rPr>
        <w:t>請附程式流程圖或演算法</w:t>
      </w:r>
      <w:r>
        <w:rPr>
          <w:rFonts w:eastAsia="標楷體" w:hint="eastAsia"/>
        </w:rPr>
        <w:t>)</w:t>
      </w:r>
    </w:p>
    <w:p w14:paraId="7DE2651D" w14:textId="6EB71A50" w:rsidR="00B246CC" w:rsidRDefault="00BA4FAF" w:rsidP="004A058A">
      <w:pPr>
        <w:snapToGrid w:val="0"/>
        <w:spacing w:line="360" w:lineRule="exact"/>
        <w:ind w:left="360" w:firstLineChars="200" w:firstLine="480"/>
        <w:rPr>
          <w:rFonts w:eastAsia="標楷體"/>
          <w:lang w:eastAsia="zh-HK"/>
        </w:rPr>
      </w:pPr>
      <w:r>
        <w:rPr>
          <w:rFonts w:eastAsia="標楷體"/>
          <w:lang w:eastAsia="zh-HK"/>
        </w:rPr>
        <w:sym w:font="Wingdings 3" w:char="F022"/>
      </w:r>
      <w:r w:rsidR="008C6BF1">
        <w:rPr>
          <w:rFonts w:eastAsia="標楷體"/>
          <w:lang w:eastAsia="zh-HK"/>
        </w:rPr>
        <w:t>點擊</w:t>
      </w:r>
      <w:r w:rsidR="00414266" w:rsidRPr="00414266">
        <w:rPr>
          <w:rFonts w:eastAsia="標楷體" w:hint="eastAsia"/>
          <w:lang w:eastAsia="zh-HK"/>
        </w:rPr>
        <w:t>「</w:t>
      </w:r>
      <w:r w:rsidR="00C3489E" w:rsidRPr="00C3489E">
        <w:rPr>
          <w:rFonts w:eastAsia="標楷體"/>
          <w:lang w:eastAsia="zh-HK"/>
        </w:rPr>
        <w:t>Open File</w:t>
      </w:r>
      <w:r w:rsidR="00414266" w:rsidRPr="00414266">
        <w:rPr>
          <w:rFonts w:eastAsia="標楷體" w:hint="eastAsia"/>
          <w:lang w:eastAsia="zh-HK"/>
        </w:rPr>
        <w:t>」</w:t>
      </w:r>
      <w:r w:rsidR="00414266">
        <w:rPr>
          <w:rFonts w:eastAsia="標楷體" w:hint="eastAsia"/>
          <w:lang w:eastAsia="zh-HK"/>
        </w:rPr>
        <w:t>按鈕</w:t>
      </w:r>
    </w:p>
    <w:p w14:paraId="714DFF3F" w14:textId="77777777" w:rsidR="00B246CC" w:rsidRDefault="008C6BF1" w:rsidP="004A058A">
      <w:pPr>
        <w:snapToGrid w:val="0"/>
        <w:spacing w:line="360" w:lineRule="exact"/>
        <w:ind w:left="360" w:firstLineChars="200" w:firstLine="480"/>
        <w:rPr>
          <w:rFonts w:eastAsia="標楷體"/>
          <w:lang w:eastAsia="zh-HK"/>
        </w:rPr>
      </w:pPr>
      <w:r>
        <w:rPr>
          <w:rFonts w:eastAsia="標楷體"/>
          <w:lang w:eastAsia="zh-HK"/>
        </w:rPr>
        <w:sym w:font="Wingdings 3" w:char="F022"/>
      </w:r>
      <w:r>
        <w:rPr>
          <w:rFonts w:eastAsia="標楷體"/>
          <w:lang w:eastAsia="zh-HK"/>
        </w:rPr>
        <w:t>顯示對話方塊</w:t>
      </w:r>
      <w:r w:rsidR="00414266">
        <w:rPr>
          <w:rFonts w:eastAsia="標楷體"/>
          <w:lang w:eastAsia="zh-HK"/>
        </w:rPr>
        <w:t>選擇開啟檔案</w:t>
      </w:r>
    </w:p>
    <w:p w14:paraId="5845FB83" w14:textId="6EE5A8EA" w:rsidR="00B246CC" w:rsidRDefault="00414266" w:rsidP="004A058A">
      <w:pPr>
        <w:snapToGrid w:val="0"/>
        <w:spacing w:line="360" w:lineRule="exact"/>
        <w:ind w:left="360" w:firstLineChars="200" w:firstLine="480"/>
        <w:rPr>
          <w:rFonts w:eastAsia="標楷體"/>
          <w:lang w:eastAsia="zh-HK"/>
        </w:rPr>
      </w:pPr>
      <w:r>
        <w:rPr>
          <w:rFonts w:eastAsia="標楷體"/>
          <w:lang w:eastAsia="zh-HK"/>
        </w:rPr>
        <w:sym w:font="Wingdings 3" w:char="F022"/>
      </w:r>
      <w:r w:rsidR="00C3489E" w:rsidRPr="00C3489E">
        <w:rPr>
          <w:rFonts w:eastAsia="標楷體" w:hint="eastAsia"/>
          <w:lang w:eastAsia="zh-HK"/>
        </w:rPr>
        <w:t>在</w:t>
      </w:r>
      <w:proofErr w:type="spellStart"/>
      <w:r w:rsidR="00C3489E" w:rsidRPr="00C3489E">
        <w:rPr>
          <w:rFonts w:eastAsia="標楷體" w:hint="eastAsia"/>
          <w:lang w:eastAsia="zh-HK"/>
        </w:rPr>
        <w:t>PyQt</w:t>
      </w:r>
      <w:proofErr w:type="spellEnd"/>
      <w:r w:rsidR="00C3489E" w:rsidRPr="00C3489E">
        <w:rPr>
          <w:rFonts w:eastAsia="標楷體" w:hint="eastAsia"/>
          <w:lang w:eastAsia="zh-HK"/>
        </w:rPr>
        <w:t xml:space="preserve"> </w:t>
      </w:r>
      <w:r w:rsidR="00C3489E" w:rsidRPr="00C3489E">
        <w:rPr>
          <w:rFonts w:eastAsia="標楷體" w:hint="eastAsia"/>
          <w:lang w:eastAsia="zh-HK"/>
        </w:rPr>
        <w:t>中的</w:t>
      </w:r>
      <w:r w:rsidR="00C3489E" w:rsidRPr="00C3489E">
        <w:rPr>
          <w:rFonts w:eastAsia="標楷體" w:hint="eastAsia"/>
          <w:lang w:eastAsia="zh-HK"/>
        </w:rPr>
        <w:t xml:space="preserve">canvas1&amp;canvas2 </w:t>
      </w:r>
      <w:r w:rsidR="00C3489E" w:rsidRPr="00C3489E">
        <w:rPr>
          <w:rFonts w:eastAsia="標楷體" w:hint="eastAsia"/>
          <w:lang w:eastAsia="zh-HK"/>
        </w:rPr>
        <w:t>顯示圖片</w:t>
      </w:r>
    </w:p>
    <w:p w14:paraId="07A381AB" w14:textId="1C10A988" w:rsidR="00256412" w:rsidRDefault="00414266" w:rsidP="00C3489E">
      <w:pPr>
        <w:snapToGrid w:val="0"/>
        <w:spacing w:line="360" w:lineRule="exact"/>
        <w:ind w:left="360" w:firstLineChars="200" w:firstLine="480"/>
        <w:rPr>
          <w:rFonts w:eastAsia="標楷體"/>
          <w:lang w:eastAsia="zh-HK"/>
        </w:rPr>
      </w:pPr>
      <w:r>
        <w:rPr>
          <w:rFonts w:eastAsia="標楷體"/>
          <w:lang w:eastAsia="zh-HK"/>
        </w:rPr>
        <w:sym w:font="Wingdings 3" w:char="F022"/>
      </w:r>
      <w:r w:rsidR="0027080A">
        <w:rPr>
          <w:rFonts w:eastAsia="標楷體" w:hint="eastAsia"/>
          <w:lang w:eastAsia="zh-HK"/>
        </w:rPr>
        <w:t>選擇</w:t>
      </w:r>
      <w:r w:rsidR="00C3489E">
        <w:rPr>
          <w:rFonts w:eastAsia="標楷體"/>
          <w:lang w:eastAsia="zh-HK"/>
        </w:rPr>
        <w:t>gaussian noise</w:t>
      </w:r>
      <w:r w:rsidR="00C3489E">
        <w:rPr>
          <w:rFonts w:eastAsia="標楷體"/>
        </w:rPr>
        <w:t>/salt and pepper noise</w:t>
      </w:r>
      <w:r w:rsidR="005D3E75">
        <w:rPr>
          <w:rFonts w:eastAsia="標楷體" w:hint="eastAsia"/>
        </w:rPr>
        <w:t>並輸入標準差</w:t>
      </w:r>
      <w:r w:rsidR="005D3E75">
        <w:rPr>
          <w:rFonts w:eastAsia="標楷體" w:hint="eastAsia"/>
        </w:rPr>
        <w:t>/</w:t>
      </w:r>
      <w:r w:rsidR="005D3E75">
        <w:rPr>
          <w:rFonts w:eastAsia="標楷體" w:hint="eastAsia"/>
        </w:rPr>
        <w:t>百分比</w:t>
      </w:r>
    </w:p>
    <w:p w14:paraId="26B23F6F" w14:textId="2703ABE3" w:rsidR="005D3E75" w:rsidRDefault="005D3E75" w:rsidP="004A058A">
      <w:pPr>
        <w:snapToGrid w:val="0"/>
        <w:spacing w:line="360" w:lineRule="exact"/>
        <w:ind w:left="360" w:firstLineChars="200" w:firstLine="480"/>
        <w:rPr>
          <w:rFonts w:eastAsia="標楷體"/>
        </w:rPr>
      </w:pPr>
      <w:r>
        <w:rPr>
          <w:rFonts w:eastAsia="標楷體"/>
          <w:lang w:eastAsia="zh-HK"/>
        </w:rPr>
        <w:sym w:font="Wingdings 3" w:char="F022"/>
      </w:r>
      <w:r>
        <w:rPr>
          <w:rFonts w:eastAsia="標楷體" w:hint="eastAsia"/>
        </w:rPr>
        <w:t>產生</w:t>
      </w:r>
      <w:r>
        <w:rPr>
          <w:rFonts w:eastAsia="標楷體" w:hint="eastAsia"/>
        </w:rPr>
        <w:t>N</w:t>
      </w:r>
      <w:r>
        <w:rPr>
          <w:rFonts w:eastAsia="標楷體"/>
        </w:rPr>
        <w:t>oise(</w:t>
      </w:r>
      <w:r>
        <w:rPr>
          <w:rFonts w:eastAsia="標楷體" w:hint="eastAsia"/>
        </w:rPr>
        <w:t>空白圖片</w:t>
      </w:r>
      <w:r>
        <w:rPr>
          <w:rFonts w:eastAsia="標楷體"/>
        </w:rPr>
        <w:t>)</w:t>
      </w:r>
      <w:r>
        <w:rPr>
          <w:rFonts w:eastAsia="標楷體" w:hint="eastAsia"/>
        </w:rPr>
        <w:t>及</w:t>
      </w:r>
      <w:r>
        <w:rPr>
          <w:rFonts w:eastAsia="標楷體" w:hint="eastAsia"/>
        </w:rPr>
        <w:t>O</w:t>
      </w:r>
      <w:r>
        <w:rPr>
          <w:rFonts w:eastAsia="標楷體"/>
        </w:rPr>
        <w:t>utput(</w:t>
      </w:r>
      <w:r>
        <w:rPr>
          <w:rFonts w:eastAsia="標楷體" w:hint="eastAsia"/>
        </w:rPr>
        <w:t>尚未處理之</w:t>
      </w:r>
      <w:r>
        <w:rPr>
          <w:rFonts w:eastAsia="標楷體" w:hint="eastAsia"/>
        </w:rPr>
        <w:t>I</w:t>
      </w:r>
      <w:r>
        <w:rPr>
          <w:rFonts w:eastAsia="標楷體"/>
        </w:rPr>
        <w:t>nput</w:t>
      </w:r>
      <w:r>
        <w:rPr>
          <w:rFonts w:eastAsia="標楷體" w:hint="eastAsia"/>
        </w:rPr>
        <w:t>複製</w:t>
      </w:r>
      <w:r>
        <w:rPr>
          <w:rFonts w:eastAsia="標楷體"/>
        </w:rPr>
        <w:t>)</w:t>
      </w:r>
    </w:p>
    <w:p w14:paraId="1F3855A6" w14:textId="77777777" w:rsidR="005D3E75" w:rsidRDefault="005D3E75" w:rsidP="004A058A">
      <w:pPr>
        <w:snapToGrid w:val="0"/>
        <w:spacing w:line="360" w:lineRule="exact"/>
        <w:ind w:left="360" w:firstLineChars="200" w:firstLine="480"/>
        <w:rPr>
          <w:rFonts w:eastAsia="標楷體"/>
        </w:rPr>
      </w:pPr>
      <w:r>
        <w:rPr>
          <w:rFonts w:eastAsia="標楷體"/>
          <w:lang w:eastAsia="zh-HK"/>
        </w:rPr>
        <w:sym w:font="Wingdings 3" w:char="F022"/>
      </w:r>
      <w:r>
        <w:rPr>
          <w:rFonts w:eastAsia="標楷體" w:hint="eastAsia"/>
        </w:rPr>
        <w:t>(1)</w:t>
      </w:r>
      <w:r>
        <w:rPr>
          <w:rFonts w:eastAsia="標楷體" w:hint="eastAsia"/>
        </w:rPr>
        <w:t>依據輸入之標準差以高斯分布將每</w:t>
      </w:r>
      <w:r>
        <w:rPr>
          <w:rFonts w:eastAsia="標楷體" w:hint="eastAsia"/>
        </w:rPr>
        <w:t>2</w:t>
      </w:r>
      <w:r>
        <w:rPr>
          <w:rFonts w:eastAsia="標楷體" w:hint="eastAsia"/>
        </w:rPr>
        <w:t>個像素產生一組</w:t>
      </w:r>
      <w:r>
        <w:rPr>
          <w:rFonts w:eastAsia="標楷體" w:hint="eastAsia"/>
        </w:rPr>
        <w:t>0~255</w:t>
      </w:r>
      <w:r>
        <w:rPr>
          <w:rFonts w:eastAsia="標楷體" w:hint="eastAsia"/>
        </w:rPr>
        <w:t>的值並寫入</w:t>
      </w:r>
      <w:r>
        <w:rPr>
          <w:rFonts w:eastAsia="標楷體" w:hint="eastAsia"/>
        </w:rPr>
        <w:t>Noise</w:t>
      </w:r>
    </w:p>
    <w:p w14:paraId="4F3A905A" w14:textId="77777777" w:rsidR="005D3E75" w:rsidRDefault="005D3E75" w:rsidP="004A058A">
      <w:pPr>
        <w:snapToGrid w:val="0"/>
        <w:spacing w:line="360" w:lineRule="exact"/>
        <w:ind w:left="360" w:firstLineChars="200" w:firstLine="480"/>
        <w:rPr>
          <w:rFonts w:eastAsia="標楷體"/>
        </w:rPr>
      </w:pPr>
      <w:r>
        <w:rPr>
          <w:rFonts w:eastAsia="標楷體"/>
          <w:lang w:eastAsia="zh-HK"/>
        </w:rPr>
        <w:sym w:font="Wingdings 3" w:char="F022"/>
      </w:r>
      <w:r>
        <w:rPr>
          <w:rFonts w:eastAsia="標楷體" w:hint="eastAsia"/>
        </w:rPr>
        <w:t>(1)</w:t>
      </w:r>
      <w:r>
        <w:rPr>
          <w:rFonts w:eastAsia="標楷體" w:hint="eastAsia"/>
        </w:rPr>
        <w:t>將</w:t>
      </w:r>
      <w:r>
        <w:rPr>
          <w:rFonts w:eastAsia="標楷體" w:hint="eastAsia"/>
        </w:rPr>
        <w:t>Noise</w:t>
      </w:r>
      <w:r>
        <w:rPr>
          <w:rFonts w:eastAsia="標楷體" w:hint="eastAsia"/>
        </w:rPr>
        <w:t>與</w:t>
      </w:r>
      <w:r>
        <w:rPr>
          <w:rFonts w:eastAsia="標楷體" w:hint="eastAsia"/>
        </w:rPr>
        <w:t>O</w:t>
      </w:r>
      <w:r>
        <w:rPr>
          <w:rFonts w:eastAsia="標楷體"/>
        </w:rPr>
        <w:t>utput</w:t>
      </w:r>
      <w:r>
        <w:rPr>
          <w:rFonts w:eastAsia="標楷體" w:hint="eastAsia"/>
        </w:rPr>
        <w:t>每個像素</w:t>
      </w:r>
      <w:r>
        <w:rPr>
          <w:rFonts w:eastAsia="標楷體" w:hint="eastAsia"/>
        </w:rPr>
        <w:t>RGB</w:t>
      </w:r>
      <w:r>
        <w:rPr>
          <w:rFonts w:eastAsia="標楷體" w:hint="eastAsia"/>
        </w:rPr>
        <w:t>相加並調整數值在</w:t>
      </w:r>
      <w:r>
        <w:rPr>
          <w:rFonts w:eastAsia="標楷體" w:hint="eastAsia"/>
        </w:rPr>
        <w:t>0~255</w:t>
      </w:r>
      <w:r>
        <w:rPr>
          <w:rFonts w:eastAsia="標楷體" w:hint="eastAsia"/>
        </w:rPr>
        <w:t>之間</w:t>
      </w:r>
    </w:p>
    <w:p w14:paraId="14C0BEBD" w14:textId="77777777" w:rsidR="005D3E75" w:rsidRDefault="005D3E75" w:rsidP="004A058A">
      <w:pPr>
        <w:snapToGrid w:val="0"/>
        <w:spacing w:line="360" w:lineRule="exact"/>
        <w:ind w:left="360" w:firstLineChars="200" w:firstLine="480"/>
        <w:rPr>
          <w:rFonts w:eastAsia="標楷體"/>
        </w:rPr>
      </w:pPr>
      <w:r>
        <w:rPr>
          <w:rFonts w:eastAsia="標楷體"/>
          <w:lang w:eastAsia="zh-HK"/>
        </w:rPr>
        <w:sym w:font="Wingdings 3" w:char="F022"/>
      </w:r>
      <w:r>
        <w:rPr>
          <w:rFonts w:eastAsia="標楷體" w:hint="eastAsia"/>
        </w:rPr>
        <w:t>(2)</w:t>
      </w:r>
      <w:r>
        <w:rPr>
          <w:rFonts w:eastAsia="標楷體" w:hint="eastAsia"/>
        </w:rPr>
        <w:t>依據輸入之百分比</w:t>
      </w:r>
      <w:r w:rsidR="004E5BF5">
        <w:rPr>
          <w:rFonts w:eastAsia="標楷體" w:hint="eastAsia"/>
        </w:rPr>
        <w:t>寫入黑</w:t>
      </w:r>
      <w:r w:rsidR="004E5BF5">
        <w:rPr>
          <w:rFonts w:eastAsia="標楷體" w:hint="eastAsia"/>
        </w:rPr>
        <w:t>/</w:t>
      </w:r>
      <w:r w:rsidR="004E5BF5">
        <w:rPr>
          <w:rFonts w:eastAsia="標楷體" w:hint="eastAsia"/>
        </w:rPr>
        <w:t>白像素至</w:t>
      </w:r>
      <w:r w:rsidR="004E5BF5">
        <w:rPr>
          <w:rFonts w:eastAsia="標楷體" w:hint="eastAsia"/>
        </w:rPr>
        <w:t>N</w:t>
      </w:r>
      <w:r w:rsidR="004E5BF5">
        <w:rPr>
          <w:rFonts w:eastAsia="標楷體"/>
        </w:rPr>
        <w:t>oise</w:t>
      </w:r>
      <w:r w:rsidR="004E5BF5">
        <w:rPr>
          <w:rFonts w:eastAsia="標楷體" w:hint="eastAsia"/>
        </w:rPr>
        <w:t>與</w:t>
      </w:r>
      <w:r w:rsidR="004E5BF5">
        <w:rPr>
          <w:rFonts w:eastAsia="標楷體" w:hint="eastAsia"/>
        </w:rPr>
        <w:t>O</w:t>
      </w:r>
      <w:r w:rsidR="004E5BF5">
        <w:rPr>
          <w:rFonts w:eastAsia="標楷體"/>
        </w:rPr>
        <w:t>utput</w:t>
      </w:r>
      <w:r w:rsidR="004E5BF5">
        <w:rPr>
          <w:rFonts w:eastAsia="標楷體" w:hint="eastAsia"/>
        </w:rPr>
        <w:t>影像</w:t>
      </w:r>
    </w:p>
    <w:p w14:paraId="41621DAB" w14:textId="1B7204BF" w:rsidR="004E5BF5" w:rsidRPr="005D3E75" w:rsidRDefault="004E5BF5" w:rsidP="004A058A">
      <w:pPr>
        <w:snapToGrid w:val="0"/>
        <w:spacing w:line="360" w:lineRule="exact"/>
        <w:ind w:left="360" w:firstLineChars="200" w:firstLine="480"/>
        <w:rPr>
          <w:rFonts w:eastAsia="標楷體"/>
        </w:rPr>
      </w:pPr>
      <w:r>
        <w:rPr>
          <w:rFonts w:eastAsia="標楷體"/>
          <w:lang w:eastAsia="zh-HK"/>
        </w:rPr>
        <w:sym w:font="Wingdings 3" w:char="F022"/>
      </w:r>
      <w:r>
        <w:rPr>
          <w:rFonts w:eastAsia="標楷體" w:hint="eastAsia"/>
          <w:lang w:eastAsia="zh-HK"/>
        </w:rPr>
        <w:t>產出</w:t>
      </w:r>
      <w:r>
        <w:rPr>
          <w:rFonts w:eastAsia="標楷體" w:hint="eastAsia"/>
        </w:rPr>
        <w:t>I</w:t>
      </w:r>
      <w:r>
        <w:rPr>
          <w:rFonts w:eastAsia="標楷體"/>
        </w:rPr>
        <w:t>nput</w:t>
      </w:r>
      <w:r>
        <w:rPr>
          <w:rFonts w:eastAsia="標楷體" w:hint="eastAsia"/>
        </w:rPr>
        <w:t>、</w:t>
      </w:r>
      <w:r>
        <w:rPr>
          <w:rFonts w:eastAsia="標楷體" w:hint="eastAsia"/>
        </w:rPr>
        <w:t>N</w:t>
      </w:r>
      <w:r>
        <w:rPr>
          <w:rFonts w:eastAsia="標楷體"/>
        </w:rPr>
        <w:t>oise</w:t>
      </w:r>
      <w:r>
        <w:rPr>
          <w:rFonts w:eastAsia="標楷體" w:hint="eastAsia"/>
        </w:rPr>
        <w:t>、</w:t>
      </w:r>
      <w:r>
        <w:rPr>
          <w:rFonts w:eastAsia="標楷體" w:hint="eastAsia"/>
        </w:rPr>
        <w:t>Output</w:t>
      </w:r>
      <w:r>
        <w:rPr>
          <w:rFonts w:eastAsia="標楷體" w:hint="eastAsia"/>
        </w:rPr>
        <w:t>之灰階影像直方圖</w:t>
      </w:r>
    </w:p>
    <w:p w14:paraId="6C190E1F" w14:textId="39181350" w:rsidR="004A058A" w:rsidRPr="001F1871" w:rsidRDefault="004A058A" w:rsidP="004A058A">
      <w:pPr>
        <w:numPr>
          <w:ilvl w:val="0"/>
          <w:numId w:val="8"/>
        </w:numPr>
        <w:snapToGrid w:val="0"/>
        <w:spacing w:line="360" w:lineRule="exact"/>
        <w:ind w:left="567" w:hanging="567"/>
        <w:rPr>
          <w:rFonts w:eastAsia="標楷體"/>
          <w:lang w:eastAsia="zh-HK"/>
        </w:rPr>
      </w:pPr>
      <w:r>
        <w:rPr>
          <w:rFonts w:eastAsia="標楷體" w:hint="eastAsia"/>
          <w:lang w:eastAsia="zh-HK"/>
        </w:rPr>
        <w:t>測試結果</w:t>
      </w:r>
      <w:r>
        <w:rPr>
          <w:rFonts w:eastAsia="標楷體" w:hint="eastAsia"/>
        </w:rPr>
        <w:t>(</w:t>
      </w:r>
      <w:r>
        <w:rPr>
          <w:rFonts w:eastAsia="標楷體" w:hint="eastAsia"/>
          <w:lang w:eastAsia="zh-HK"/>
        </w:rPr>
        <w:t>請附至少三組</w:t>
      </w:r>
      <w:r w:rsidR="002E7571">
        <w:rPr>
          <w:rFonts w:eastAsia="標楷體" w:hint="eastAsia"/>
          <w:lang w:eastAsia="zh-HK"/>
        </w:rPr>
        <w:t>程式</w:t>
      </w:r>
      <w:r>
        <w:rPr>
          <w:rFonts w:eastAsia="標楷體" w:hint="eastAsia"/>
          <w:lang w:eastAsia="zh-HK"/>
        </w:rPr>
        <w:t>畫面截圖</w:t>
      </w:r>
      <w:r>
        <w:rPr>
          <w:rFonts w:eastAsia="標楷體" w:hint="eastAsia"/>
        </w:rPr>
        <w:t>，</w:t>
      </w:r>
      <w:r>
        <w:rPr>
          <w:rFonts w:eastAsia="標楷體" w:hint="eastAsia"/>
          <w:lang w:eastAsia="zh-HK"/>
        </w:rPr>
        <w:t>並附相關說明</w:t>
      </w:r>
      <w:r>
        <w:rPr>
          <w:rFonts w:eastAsia="標楷體" w:hint="eastAsia"/>
        </w:rPr>
        <w:t>)</w:t>
      </w:r>
      <w:r w:rsidR="005F7C64" w:rsidRPr="005F7C64">
        <w:rPr>
          <w:noProof/>
        </w:rPr>
        <w:t xml:space="preserve"> </w:t>
      </w:r>
    </w:p>
    <w:p w14:paraId="5F042435" w14:textId="2411C3A9" w:rsidR="001F1871" w:rsidRDefault="001F1871" w:rsidP="001F1871">
      <w:pPr>
        <w:snapToGrid w:val="0"/>
        <w:spacing w:line="360" w:lineRule="exact"/>
        <w:rPr>
          <w:noProof/>
        </w:rPr>
      </w:pPr>
    </w:p>
    <w:p w14:paraId="0C8EADA7" w14:textId="474DCA3A" w:rsidR="001F1871" w:rsidRPr="00BA2E1D" w:rsidRDefault="001F1871" w:rsidP="001F1871">
      <w:pPr>
        <w:snapToGrid w:val="0"/>
        <w:spacing w:line="360" w:lineRule="exact"/>
        <w:rPr>
          <w:rFonts w:eastAsia="標楷體" w:hint="eastAsia"/>
          <w:lang w:eastAsia="zh-HK"/>
        </w:rPr>
      </w:pPr>
    </w:p>
    <w:p w14:paraId="183FB5C6" w14:textId="4AC44BA0" w:rsidR="005F7C64" w:rsidRDefault="001F1871" w:rsidP="002C3451">
      <w:pPr>
        <w:widowControl/>
        <w:adjustRightInd/>
        <w:spacing w:line="240" w:lineRule="auto"/>
        <w:ind w:firstLine="480"/>
        <w:textAlignment w:val="auto"/>
        <w:rPr>
          <w:rFonts w:eastAsia="標楷體"/>
          <w:lang w:eastAsia="zh-HK"/>
        </w:rPr>
      </w:pPr>
      <w:r w:rsidRPr="001F1871">
        <w:rPr>
          <w:rFonts w:eastAsia="標楷體"/>
          <w:lang w:eastAsia="zh-HK"/>
        </w:rPr>
        <w:lastRenderedPageBreak/>
        <w:drawing>
          <wp:anchor distT="0" distB="0" distL="114300" distR="114300" simplePos="0" relativeHeight="251658240" behindDoc="0" locked="0" layoutInCell="1" allowOverlap="1" wp14:anchorId="2DC4DAA1" wp14:editId="6110F807">
            <wp:simplePos x="0" y="0"/>
            <wp:positionH relativeFrom="margin">
              <wp:posOffset>-64770</wp:posOffset>
            </wp:positionH>
            <wp:positionV relativeFrom="paragraph">
              <wp:posOffset>0</wp:posOffset>
            </wp:positionV>
            <wp:extent cx="6120130" cy="3531235"/>
            <wp:effectExtent l="0" t="0" r="0" b="0"/>
            <wp:wrapThrough wrapText="bothSides">
              <wp:wrapPolygon edited="0">
                <wp:start x="0" y="0"/>
                <wp:lineTo x="0" y="21441"/>
                <wp:lineTo x="21515" y="21441"/>
                <wp:lineTo x="21515" y="0"/>
                <wp:lineTo x="0" y="0"/>
              </wp:wrapPolygon>
            </wp:wrapThrough>
            <wp:docPr id="504898684"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98684" name="圖片 1" descr="一張含有 文字, 螢幕擷取畫面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6120130" cy="3531235"/>
                    </a:xfrm>
                    <a:prstGeom prst="rect">
                      <a:avLst/>
                    </a:prstGeom>
                  </pic:spPr>
                </pic:pic>
              </a:graphicData>
            </a:graphic>
            <wp14:sizeRelH relativeFrom="page">
              <wp14:pctWidth>0</wp14:pctWidth>
            </wp14:sizeRelH>
            <wp14:sizeRelV relativeFrom="page">
              <wp14:pctHeight>0</wp14:pctHeight>
            </wp14:sizeRelV>
          </wp:anchor>
        </w:drawing>
      </w:r>
      <w:r w:rsidR="005F7C64">
        <w:rPr>
          <w:rFonts w:eastAsia="標楷體" w:hint="eastAsia"/>
          <w:lang w:eastAsia="zh-HK"/>
        </w:rPr>
        <w:t>範例</w:t>
      </w:r>
      <w:r w:rsidR="00494DAC">
        <w:rPr>
          <w:rFonts w:eastAsia="標楷體" w:hint="eastAsia"/>
          <w:lang w:eastAsia="zh-HK"/>
        </w:rPr>
        <w:t>一</w:t>
      </w:r>
      <w:r w:rsidR="00494DAC" w:rsidRPr="00044527">
        <w:rPr>
          <w:rFonts w:eastAsia="標楷體" w:hint="eastAsia"/>
          <w:lang w:eastAsia="zh-HK"/>
        </w:rPr>
        <w:t>為</w:t>
      </w:r>
      <w:r w:rsidR="00952224">
        <w:rPr>
          <w:rFonts w:eastAsia="標楷體" w:hint="eastAsia"/>
          <w:lang w:eastAsia="zh-HK"/>
        </w:rPr>
        <w:t>高斯</w:t>
      </w:r>
      <w:r w:rsidR="00521C49">
        <w:rPr>
          <w:rFonts w:eastAsia="標楷體" w:hint="eastAsia"/>
          <w:lang w:eastAsia="zh-HK"/>
        </w:rPr>
        <w:t>雜訊</w:t>
      </w:r>
      <w:r w:rsidR="00952224">
        <w:rPr>
          <w:rFonts w:eastAsia="標楷體" w:hint="eastAsia"/>
          <w:lang w:eastAsia="zh-HK"/>
        </w:rPr>
        <w:t>輸入標準差為</w:t>
      </w:r>
      <w:r>
        <w:rPr>
          <w:rFonts w:eastAsia="標楷體" w:hint="eastAsia"/>
        </w:rPr>
        <w:t>7.5</w:t>
      </w:r>
      <w:r w:rsidR="00915278">
        <w:rPr>
          <w:rFonts w:eastAsia="標楷體" w:hint="eastAsia"/>
          <w:lang w:eastAsia="zh-HK"/>
        </w:rPr>
        <w:t>之測試結果</w:t>
      </w:r>
      <w:r w:rsidR="005F7C64">
        <w:rPr>
          <w:rFonts w:eastAsia="標楷體" w:hint="eastAsia"/>
          <w:lang w:eastAsia="zh-HK"/>
        </w:rPr>
        <w:t>。</w:t>
      </w:r>
      <w:r w:rsidR="00494DAC">
        <w:rPr>
          <w:rFonts w:eastAsia="標楷體" w:hint="eastAsia"/>
          <w:lang w:eastAsia="zh-HK"/>
        </w:rPr>
        <w:t>由上圖可觀察到</w:t>
      </w:r>
      <w:r w:rsidR="00952224">
        <w:rPr>
          <w:rFonts w:eastAsia="標楷體" w:hint="eastAsia"/>
          <w:lang w:eastAsia="zh-HK"/>
        </w:rPr>
        <w:t>高斯雜訊圖、被加入高斯雜訊之影像，以及各階段之影像直方圖。</w:t>
      </w:r>
    </w:p>
    <w:p w14:paraId="5F2D1FCE" w14:textId="7AF7A5C1" w:rsidR="00D27070" w:rsidRDefault="001F1871" w:rsidP="002C3451">
      <w:pPr>
        <w:widowControl/>
        <w:adjustRightInd/>
        <w:spacing w:line="240" w:lineRule="auto"/>
        <w:textAlignment w:val="auto"/>
        <w:rPr>
          <w:rFonts w:eastAsia="標楷體"/>
          <w:lang w:eastAsia="zh-HK"/>
        </w:rPr>
      </w:pPr>
      <w:r w:rsidRPr="001F1871">
        <w:rPr>
          <w:rFonts w:eastAsia="標楷體"/>
          <w:lang w:eastAsia="zh-HK"/>
        </w:rPr>
        <w:drawing>
          <wp:inline distT="0" distB="0" distL="0" distR="0" wp14:anchorId="399DF89A" wp14:editId="5223FEC1">
            <wp:extent cx="6120130" cy="3503295"/>
            <wp:effectExtent l="0" t="0" r="0" b="1905"/>
            <wp:docPr id="240711068"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1068" name="圖片 1" descr="一張含有 文字, 螢幕擷取畫面 的圖片&#10;&#10;自動產生的描述"/>
                    <pic:cNvPicPr/>
                  </pic:nvPicPr>
                  <pic:blipFill>
                    <a:blip r:embed="rId9"/>
                    <a:stretch>
                      <a:fillRect/>
                    </a:stretch>
                  </pic:blipFill>
                  <pic:spPr>
                    <a:xfrm>
                      <a:off x="0" y="0"/>
                      <a:ext cx="6120130" cy="3503295"/>
                    </a:xfrm>
                    <a:prstGeom prst="rect">
                      <a:avLst/>
                    </a:prstGeom>
                  </pic:spPr>
                </pic:pic>
              </a:graphicData>
            </a:graphic>
          </wp:inline>
        </w:drawing>
      </w:r>
    </w:p>
    <w:p w14:paraId="612A087C" w14:textId="58CE2C60" w:rsidR="00521C49" w:rsidRDefault="00521C49" w:rsidP="00BD3D19">
      <w:pPr>
        <w:widowControl/>
        <w:adjustRightInd/>
        <w:spacing w:line="240" w:lineRule="auto"/>
        <w:ind w:firstLine="480"/>
        <w:textAlignment w:val="auto"/>
        <w:rPr>
          <w:rFonts w:eastAsia="標楷體"/>
          <w:lang w:eastAsia="zh-HK"/>
        </w:rPr>
      </w:pPr>
    </w:p>
    <w:p w14:paraId="24947768" w14:textId="5F77982E" w:rsidR="009F4DD8" w:rsidRPr="00BD3D19" w:rsidRDefault="00334051" w:rsidP="00BD3D19">
      <w:pPr>
        <w:widowControl/>
        <w:adjustRightInd/>
        <w:spacing w:line="240" w:lineRule="auto"/>
        <w:ind w:firstLine="480"/>
        <w:textAlignment w:val="auto"/>
        <w:rPr>
          <w:rFonts w:eastAsia="標楷體"/>
          <w:lang w:eastAsia="zh-HK"/>
        </w:rPr>
      </w:pPr>
      <w:r>
        <w:rPr>
          <w:rFonts w:eastAsia="標楷體" w:hint="eastAsia"/>
          <w:lang w:eastAsia="zh-HK"/>
        </w:rPr>
        <w:t>範例二</w:t>
      </w:r>
      <w:r w:rsidR="00521C49" w:rsidRPr="00044527">
        <w:rPr>
          <w:rFonts w:eastAsia="標楷體" w:hint="eastAsia"/>
          <w:lang w:eastAsia="zh-HK"/>
        </w:rPr>
        <w:t>為</w:t>
      </w:r>
      <w:r w:rsidR="00521C49">
        <w:rPr>
          <w:rFonts w:eastAsia="標楷體" w:hint="eastAsia"/>
          <w:lang w:eastAsia="zh-HK"/>
        </w:rPr>
        <w:t>椒鹽雜訊輸入百分比為</w:t>
      </w:r>
      <w:r w:rsidR="001F1871">
        <w:rPr>
          <w:rFonts w:eastAsia="標楷體" w:hint="eastAsia"/>
        </w:rPr>
        <w:t>50</w:t>
      </w:r>
      <w:r w:rsidR="00521C49">
        <w:rPr>
          <w:rFonts w:eastAsia="標楷體" w:hint="eastAsia"/>
          <w:lang w:eastAsia="zh-HK"/>
        </w:rPr>
        <w:t>之測試結果。由上圖可觀察到椒鹽雜訊圖、被加入椒鹽雜訊之影像，以及各階段之影像直方圖。</w:t>
      </w:r>
    </w:p>
    <w:p w14:paraId="6EB59C02" w14:textId="3110E853" w:rsidR="00FF1180" w:rsidRDefault="001F1871" w:rsidP="000309BD">
      <w:pPr>
        <w:widowControl/>
        <w:adjustRightInd/>
        <w:spacing w:line="240" w:lineRule="auto"/>
        <w:ind w:firstLine="480"/>
        <w:textAlignment w:val="auto"/>
        <w:rPr>
          <w:rFonts w:eastAsia="標楷體"/>
          <w:lang w:eastAsia="zh-HK"/>
        </w:rPr>
      </w:pPr>
      <w:r w:rsidRPr="001F1871">
        <w:rPr>
          <w:rFonts w:eastAsia="標楷體"/>
          <w:lang w:eastAsia="zh-HK"/>
        </w:rPr>
        <w:lastRenderedPageBreak/>
        <w:drawing>
          <wp:inline distT="0" distB="0" distL="0" distR="0" wp14:anchorId="70AD9789" wp14:editId="6D03F25E">
            <wp:extent cx="6120130" cy="3556000"/>
            <wp:effectExtent l="0" t="0" r="0" b="6350"/>
            <wp:docPr id="1226874458"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74458" name="圖片 1" descr="一張含有 文字, 螢幕擷取畫面, 設計 的圖片&#10;&#10;自動產生的描述"/>
                    <pic:cNvPicPr/>
                  </pic:nvPicPr>
                  <pic:blipFill>
                    <a:blip r:embed="rId10"/>
                    <a:stretch>
                      <a:fillRect/>
                    </a:stretch>
                  </pic:blipFill>
                  <pic:spPr>
                    <a:xfrm>
                      <a:off x="0" y="0"/>
                      <a:ext cx="6120130" cy="3556000"/>
                    </a:xfrm>
                    <a:prstGeom prst="rect">
                      <a:avLst/>
                    </a:prstGeom>
                  </pic:spPr>
                </pic:pic>
              </a:graphicData>
            </a:graphic>
          </wp:inline>
        </w:drawing>
      </w:r>
    </w:p>
    <w:p w14:paraId="482EE0A7" w14:textId="77777777" w:rsidR="00521C49" w:rsidRDefault="00521C49" w:rsidP="00905CCD">
      <w:pPr>
        <w:widowControl/>
        <w:adjustRightInd/>
        <w:spacing w:line="240" w:lineRule="auto"/>
        <w:ind w:firstLine="480"/>
        <w:textAlignment w:val="auto"/>
        <w:rPr>
          <w:rFonts w:eastAsia="標楷體"/>
          <w:lang w:eastAsia="zh-HK"/>
        </w:rPr>
      </w:pPr>
    </w:p>
    <w:p w14:paraId="496D3E1C" w14:textId="07C2858E" w:rsidR="00521C49" w:rsidRPr="00BD3D19" w:rsidRDefault="00334051" w:rsidP="00521C49">
      <w:pPr>
        <w:widowControl/>
        <w:adjustRightInd/>
        <w:spacing w:line="240" w:lineRule="auto"/>
        <w:ind w:firstLine="480"/>
        <w:textAlignment w:val="auto"/>
        <w:rPr>
          <w:rFonts w:eastAsia="標楷體"/>
          <w:lang w:eastAsia="zh-HK"/>
        </w:rPr>
      </w:pPr>
      <w:r>
        <w:rPr>
          <w:rFonts w:eastAsia="標楷體" w:hint="eastAsia"/>
          <w:lang w:eastAsia="zh-HK"/>
        </w:rPr>
        <w:t>範例三</w:t>
      </w:r>
      <w:r w:rsidR="00521C49" w:rsidRPr="00044527">
        <w:rPr>
          <w:rFonts w:eastAsia="標楷體" w:hint="eastAsia"/>
          <w:lang w:eastAsia="zh-HK"/>
        </w:rPr>
        <w:t>為</w:t>
      </w:r>
      <w:r w:rsidR="00521C49">
        <w:rPr>
          <w:rFonts w:eastAsia="標楷體" w:hint="eastAsia"/>
          <w:lang w:eastAsia="zh-HK"/>
        </w:rPr>
        <w:t>椒鹽雜訊輸入百分比為</w:t>
      </w:r>
      <w:r w:rsidR="001F1871">
        <w:rPr>
          <w:rFonts w:eastAsia="標楷體" w:hint="eastAsia"/>
        </w:rPr>
        <w:t>80</w:t>
      </w:r>
      <w:r w:rsidR="00521C49">
        <w:rPr>
          <w:rFonts w:eastAsia="標楷體" w:hint="eastAsia"/>
          <w:lang w:eastAsia="zh-HK"/>
        </w:rPr>
        <w:t>之測試結果。由上圖可觀察到椒鹽雜訊圖、被加入椒鹽雜訊之影像，以及各階段之影像直方圖。</w:t>
      </w:r>
    </w:p>
    <w:p w14:paraId="7EF49109" w14:textId="77777777" w:rsidR="003A2725" w:rsidRDefault="004A058A" w:rsidP="00421A11">
      <w:pPr>
        <w:numPr>
          <w:ilvl w:val="0"/>
          <w:numId w:val="8"/>
        </w:numPr>
        <w:snapToGrid w:val="0"/>
        <w:spacing w:line="360" w:lineRule="exact"/>
        <w:ind w:left="567" w:hanging="567"/>
        <w:rPr>
          <w:rFonts w:eastAsia="標楷體"/>
          <w:lang w:eastAsia="zh-HK"/>
        </w:rPr>
      </w:pPr>
      <w:r w:rsidRPr="00730908">
        <w:rPr>
          <w:rFonts w:eastAsia="標楷體" w:hint="eastAsia"/>
          <w:lang w:eastAsia="zh-HK"/>
        </w:rPr>
        <w:t>程式撰寫心得</w:t>
      </w:r>
      <w:r w:rsidRPr="00730908">
        <w:rPr>
          <w:rFonts w:eastAsia="標楷體" w:hint="eastAsia"/>
        </w:rPr>
        <w:t>(</w:t>
      </w:r>
      <w:r w:rsidRPr="00730908">
        <w:rPr>
          <w:rFonts w:eastAsia="標楷體" w:hint="eastAsia"/>
          <w:lang w:eastAsia="zh-HK"/>
        </w:rPr>
        <w:t>至少</w:t>
      </w:r>
      <w:r w:rsidRPr="00730908">
        <w:rPr>
          <w:rFonts w:eastAsia="標楷體" w:hint="eastAsia"/>
        </w:rPr>
        <w:t>100</w:t>
      </w:r>
      <w:r w:rsidRPr="00730908">
        <w:rPr>
          <w:rFonts w:eastAsia="標楷體" w:hint="eastAsia"/>
          <w:lang w:eastAsia="zh-HK"/>
        </w:rPr>
        <w:t>字</w:t>
      </w:r>
      <w:r w:rsidRPr="00730908">
        <w:rPr>
          <w:rFonts w:eastAsia="標楷體" w:hint="eastAsia"/>
        </w:rPr>
        <w:t>)</w:t>
      </w:r>
    </w:p>
    <w:p w14:paraId="795107B9" w14:textId="2E45A1DA" w:rsidR="009F402C" w:rsidRPr="00421A11" w:rsidRDefault="000B7FE6" w:rsidP="00C3489E">
      <w:pPr>
        <w:snapToGrid w:val="0"/>
        <w:spacing w:line="360" w:lineRule="exact"/>
        <w:ind w:left="567" w:firstLine="393"/>
        <w:rPr>
          <w:rFonts w:eastAsia="標楷體" w:hint="eastAsia"/>
          <w:lang w:eastAsia="zh-HK"/>
        </w:rPr>
      </w:pPr>
      <w:r>
        <w:rPr>
          <w:rFonts w:eastAsia="標楷體" w:hint="eastAsia"/>
          <w:lang w:eastAsia="zh-HK"/>
        </w:rPr>
        <w:t>第</w:t>
      </w:r>
      <w:r w:rsidR="005A2BFD">
        <w:rPr>
          <w:rFonts w:eastAsia="標楷體" w:hint="eastAsia"/>
          <w:lang w:eastAsia="zh-HK"/>
        </w:rPr>
        <w:t>三</w:t>
      </w:r>
      <w:r>
        <w:rPr>
          <w:rFonts w:eastAsia="標楷體" w:hint="eastAsia"/>
          <w:lang w:eastAsia="zh-HK"/>
        </w:rPr>
        <w:t>次的作業</w:t>
      </w:r>
      <w:r w:rsidR="003138AC">
        <w:rPr>
          <w:rFonts w:eastAsia="標楷體" w:hint="eastAsia"/>
          <w:lang w:eastAsia="zh-HK"/>
        </w:rPr>
        <w:t>開始有利用到數學公式，必須對數學深度地去瞭解才有辦法正確做出實驗，這次作業對於對數學不敏感的我可說是艱難挑戰，除了數學問題之外另外就是圖表工具上沒辦法正確顯示花了我絕大部分的心力處理，好在最終還是找到解決方式可以正常顯示高斯分布圖</w:t>
      </w:r>
      <w:r w:rsidR="009F402C">
        <w:rPr>
          <w:rFonts w:eastAsia="標楷體" w:hint="eastAsia"/>
          <w:lang w:eastAsia="zh-HK"/>
        </w:rPr>
        <w:t>。</w:t>
      </w:r>
    </w:p>
    <w:sectPr w:rsidR="009F402C" w:rsidRPr="00421A11">
      <w:pgSz w:w="11906" w:h="16838"/>
      <w:pgMar w:top="1134" w:right="1134" w:bottom="1134" w:left="1134" w:header="851" w:footer="992"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422AB" w14:textId="77777777" w:rsidR="00D062BC" w:rsidRDefault="00D062BC" w:rsidP="00AB7CE7">
      <w:pPr>
        <w:spacing w:line="240" w:lineRule="auto"/>
      </w:pPr>
      <w:r>
        <w:separator/>
      </w:r>
    </w:p>
  </w:endnote>
  <w:endnote w:type="continuationSeparator" w:id="0">
    <w:p w14:paraId="05F4E913" w14:textId="77777777" w:rsidR="00D062BC" w:rsidRDefault="00D062BC" w:rsidP="00AB7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9872E" w14:textId="77777777" w:rsidR="00D062BC" w:rsidRDefault="00D062BC" w:rsidP="00AB7CE7">
      <w:pPr>
        <w:spacing w:line="240" w:lineRule="auto"/>
      </w:pPr>
      <w:r>
        <w:separator/>
      </w:r>
    </w:p>
  </w:footnote>
  <w:footnote w:type="continuationSeparator" w:id="0">
    <w:p w14:paraId="161D4790" w14:textId="77777777" w:rsidR="00D062BC" w:rsidRDefault="00D062BC" w:rsidP="00AB7C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70E"/>
    <w:multiLevelType w:val="hybridMultilevel"/>
    <w:tmpl w:val="BA446F08"/>
    <w:lvl w:ilvl="0" w:tplc="C0E221BE">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 w15:restartNumberingAfterBreak="0">
    <w:nsid w:val="12DD5923"/>
    <w:multiLevelType w:val="hybridMultilevel"/>
    <w:tmpl w:val="44F0216C"/>
    <w:lvl w:ilvl="0" w:tplc="10F844FE">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14EA0F89"/>
    <w:multiLevelType w:val="hybridMultilevel"/>
    <w:tmpl w:val="08BEDA3C"/>
    <w:lvl w:ilvl="0" w:tplc="CD9EB568">
      <w:start w:val="1"/>
      <w:numFmt w:val="lowerLetter"/>
      <w:lvlText w:val="%1."/>
      <w:lvlJc w:val="left"/>
      <w:pPr>
        <w:ind w:left="1200" w:hanging="480"/>
      </w:pPr>
      <w:rPr>
        <w:rFonts w:ascii="Times New Roman" w:eastAsia="標楷體" w:hAnsi="Times New Roman" w:cs="Times New Roman"/>
      </w:rPr>
    </w:lvl>
    <w:lvl w:ilvl="1" w:tplc="BFEAF026">
      <w:start w:val="1"/>
      <w:numFmt w:val="lowerLetter"/>
      <w:lvlText w:val="%2."/>
      <w:lvlJc w:val="left"/>
      <w:pPr>
        <w:ind w:left="1680" w:hanging="480"/>
      </w:pPr>
      <w:rPr>
        <w:rFonts w:ascii="Times New Roman" w:eastAsia="標楷體" w:hAnsi="Times New Roman" w:cs="Times New Roman"/>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913227F"/>
    <w:multiLevelType w:val="hybridMultilevel"/>
    <w:tmpl w:val="3F5C3390"/>
    <w:lvl w:ilvl="0" w:tplc="5B902B4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542824"/>
    <w:multiLevelType w:val="hybridMultilevel"/>
    <w:tmpl w:val="9C840784"/>
    <w:lvl w:ilvl="0" w:tplc="BA365B4A">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5404A31"/>
    <w:multiLevelType w:val="hybridMultilevel"/>
    <w:tmpl w:val="7938F082"/>
    <w:lvl w:ilvl="0" w:tplc="FE687B60">
      <w:start w:val="1"/>
      <w:numFmt w:val="lowerLetter"/>
      <w:lvlText w:val="(%1)"/>
      <w:lvlJc w:val="left"/>
      <w:pPr>
        <w:ind w:left="1287" w:hanging="360"/>
      </w:pPr>
      <w:rPr>
        <w:rFonts w:hint="default"/>
      </w:rPr>
    </w:lvl>
    <w:lvl w:ilvl="1" w:tplc="04090019" w:tentative="1">
      <w:start w:val="1"/>
      <w:numFmt w:val="ideographTraditional"/>
      <w:lvlText w:val="%2、"/>
      <w:lvlJc w:val="left"/>
      <w:pPr>
        <w:ind w:left="1887" w:hanging="480"/>
      </w:pPr>
    </w:lvl>
    <w:lvl w:ilvl="2" w:tplc="0409001B" w:tentative="1">
      <w:start w:val="1"/>
      <w:numFmt w:val="lowerRoman"/>
      <w:lvlText w:val="%3."/>
      <w:lvlJc w:val="right"/>
      <w:pPr>
        <w:ind w:left="2367" w:hanging="480"/>
      </w:pPr>
    </w:lvl>
    <w:lvl w:ilvl="3" w:tplc="0409000F" w:tentative="1">
      <w:start w:val="1"/>
      <w:numFmt w:val="decimal"/>
      <w:lvlText w:val="%4."/>
      <w:lvlJc w:val="left"/>
      <w:pPr>
        <w:ind w:left="2847" w:hanging="480"/>
      </w:pPr>
    </w:lvl>
    <w:lvl w:ilvl="4" w:tplc="04090019" w:tentative="1">
      <w:start w:val="1"/>
      <w:numFmt w:val="ideographTraditional"/>
      <w:lvlText w:val="%5、"/>
      <w:lvlJc w:val="left"/>
      <w:pPr>
        <w:ind w:left="3327" w:hanging="480"/>
      </w:pPr>
    </w:lvl>
    <w:lvl w:ilvl="5" w:tplc="0409001B" w:tentative="1">
      <w:start w:val="1"/>
      <w:numFmt w:val="lowerRoman"/>
      <w:lvlText w:val="%6."/>
      <w:lvlJc w:val="right"/>
      <w:pPr>
        <w:ind w:left="3807" w:hanging="480"/>
      </w:pPr>
    </w:lvl>
    <w:lvl w:ilvl="6" w:tplc="0409000F" w:tentative="1">
      <w:start w:val="1"/>
      <w:numFmt w:val="decimal"/>
      <w:lvlText w:val="%7."/>
      <w:lvlJc w:val="left"/>
      <w:pPr>
        <w:ind w:left="4287" w:hanging="480"/>
      </w:pPr>
    </w:lvl>
    <w:lvl w:ilvl="7" w:tplc="04090019" w:tentative="1">
      <w:start w:val="1"/>
      <w:numFmt w:val="ideographTraditional"/>
      <w:lvlText w:val="%8、"/>
      <w:lvlJc w:val="left"/>
      <w:pPr>
        <w:ind w:left="4767" w:hanging="480"/>
      </w:pPr>
    </w:lvl>
    <w:lvl w:ilvl="8" w:tplc="0409001B" w:tentative="1">
      <w:start w:val="1"/>
      <w:numFmt w:val="lowerRoman"/>
      <w:lvlText w:val="%9."/>
      <w:lvlJc w:val="right"/>
      <w:pPr>
        <w:ind w:left="5247" w:hanging="480"/>
      </w:pPr>
    </w:lvl>
  </w:abstractNum>
  <w:abstractNum w:abstractNumId="6" w15:restartNumberingAfterBreak="0">
    <w:nsid w:val="39C16A2E"/>
    <w:multiLevelType w:val="hybridMultilevel"/>
    <w:tmpl w:val="6E6A5EFA"/>
    <w:lvl w:ilvl="0" w:tplc="6A5E285A">
      <w:start w:val="1"/>
      <w:numFmt w:val="taiwaneseCountingThousand"/>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3BE8018E"/>
    <w:multiLevelType w:val="hybridMultilevel"/>
    <w:tmpl w:val="B45CB064"/>
    <w:lvl w:ilvl="0" w:tplc="454253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5A970ED2"/>
    <w:multiLevelType w:val="hybridMultilevel"/>
    <w:tmpl w:val="BDF0407A"/>
    <w:lvl w:ilvl="0" w:tplc="E7F4FD0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5BA75766"/>
    <w:multiLevelType w:val="hybridMultilevel"/>
    <w:tmpl w:val="9C840784"/>
    <w:lvl w:ilvl="0" w:tplc="BA365B4A">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602079A2"/>
    <w:multiLevelType w:val="hybridMultilevel"/>
    <w:tmpl w:val="7EA881DE"/>
    <w:lvl w:ilvl="0" w:tplc="970C3098">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15:restartNumberingAfterBreak="0">
    <w:nsid w:val="731826E3"/>
    <w:multiLevelType w:val="hybridMultilevel"/>
    <w:tmpl w:val="DE4812F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97679F4"/>
    <w:multiLevelType w:val="hybridMultilevel"/>
    <w:tmpl w:val="D6F8A6D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422188405">
    <w:abstractNumId w:val="10"/>
  </w:num>
  <w:num w:numId="2" w16cid:durableId="628433338">
    <w:abstractNumId w:val="3"/>
  </w:num>
  <w:num w:numId="3" w16cid:durableId="1724022387">
    <w:abstractNumId w:val="12"/>
  </w:num>
  <w:num w:numId="4" w16cid:durableId="1154564482">
    <w:abstractNumId w:val="4"/>
  </w:num>
  <w:num w:numId="5" w16cid:durableId="1176849833">
    <w:abstractNumId w:val="7"/>
  </w:num>
  <w:num w:numId="6" w16cid:durableId="588541684">
    <w:abstractNumId w:val="2"/>
  </w:num>
  <w:num w:numId="7" w16cid:durableId="1525240994">
    <w:abstractNumId w:val="6"/>
  </w:num>
  <w:num w:numId="8" w16cid:durableId="1875772431">
    <w:abstractNumId w:val="11"/>
  </w:num>
  <w:num w:numId="9" w16cid:durableId="150102137">
    <w:abstractNumId w:val="1"/>
  </w:num>
  <w:num w:numId="10" w16cid:durableId="1402488577">
    <w:abstractNumId w:val="9"/>
  </w:num>
  <w:num w:numId="11" w16cid:durableId="1192111255">
    <w:abstractNumId w:val="8"/>
  </w:num>
  <w:num w:numId="12" w16cid:durableId="1823504753">
    <w:abstractNumId w:val="0"/>
  </w:num>
  <w:num w:numId="13" w16cid:durableId="6443170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20"/>
  <w:displayHorizontalDrawingGridEvery w:val="0"/>
  <w:displayVerticalDrawingGridEvery w:val="3"/>
  <w:characterSpacingControl w:val="compressPunctuation"/>
  <w:noLineBreaksAfter w:lang="zh-TW" w:val="([{‘“‵〈《「『【〔〝︵︷︹︻︽︿﹁﹃﹙﹛﹝（｛"/>
  <w:noLineBreaksBefore w:lang="zh-TW" w:va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D3E"/>
    <w:rsid w:val="000101EB"/>
    <w:rsid w:val="000109E8"/>
    <w:rsid w:val="00011F0F"/>
    <w:rsid w:val="00017C73"/>
    <w:rsid w:val="000309BD"/>
    <w:rsid w:val="00035837"/>
    <w:rsid w:val="000365C7"/>
    <w:rsid w:val="00037AFA"/>
    <w:rsid w:val="00043BDC"/>
    <w:rsid w:val="00044527"/>
    <w:rsid w:val="000462C5"/>
    <w:rsid w:val="00053638"/>
    <w:rsid w:val="00087FBE"/>
    <w:rsid w:val="000974C5"/>
    <w:rsid w:val="00097E18"/>
    <w:rsid w:val="00097F18"/>
    <w:rsid w:val="000B7FE6"/>
    <w:rsid w:val="000D5A54"/>
    <w:rsid w:val="000E6B90"/>
    <w:rsid w:val="000F0691"/>
    <w:rsid w:val="00101ECA"/>
    <w:rsid w:val="00114D92"/>
    <w:rsid w:val="00117AE1"/>
    <w:rsid w:val="00126111"/>
    <w:rsid w:val="001347CF"/>
    <w:rsid w:val="00137681"/>
    <w:rsid w:val="00141843"/>
    <w:rsid w:val="0016551D"/>
    <w:rsid w:val="00167B79"/>
    <w:rsid w:val="001714C9"/>
    <w:rsid w:val="00172732"/>
    <w:rsid w:val="00177A4F"/>
    <w:rsid w:val="001859C6"/>
    <w:rsid w:val="001A1410"/>
    <w:rsid w:val="001A2F70"/>
    <w:rsid w:val="001A7503"/>
    <w:rsid w:val="001B1173"/>
    <w:rsid w:val="001C1266"/>
    <w:rsid w:val="001C3640"/>
    <w:rsid w:val="001D5D1A"/>
    <w:rsid w:val="001E1297"/>
    <w:rsid w:val="001F1871"/>
    <w:rsid w:val="001F4468"/>
    <w:rsid w:val="00212390"/>
    <w:rsid w:val="00227193"/>
    <w:rsid w:val="002340E3"/>
    <w:rsid w:val="0024066C"/>
    <w:rsid w:val="00245F45"/>
    <w:rsid w:val="00256412"/>
    <w:rsid w:val="00256938"/>
    <w:rsid w:val="00263AAB"/>
    <w:rsid w:val="0027080A"/>
    <w:rsid w:val="00273D52"/>
    <w:rsid w:val="00275B18"/>
    <w:rsid w:val="00290B2F"/>
    <w:rsid w:val="002A2CE9"/>
    <w:rsid w:val="002B599E"/>
    <w:rsid w:val="002C3451"/>
    <w:rsid w:val="002E1AD4"/>
    <w:rsid w:val="002E7571"/>
    <w:rsid w:val="002E7AB2"/>
    <w:rsid w:val="00311582"/>
    <w:rsid w:val="003138AC"/>
    <w:rsid w:val="003176EF"/>
    <w:rsid w:val="003178E8"/>
    <w:rsid w:val="00334051"/>
    <w:rsid w:val="00340A76"/>
    <w:rsid w:val="003414F6"/>
    <w:rsid w:val="00341E35"/>
    <w:rsid w:val="0034480B"/>
    <w:rsid w:val="00353F60"/>
    <w:rsid w:val="0037614A"/>
    <w:rsid w:val="00382985"/>
    <w:rsid w:val="00384EE2"/>
    <w:rsid w:val="003960CC"/>
    <w:rsid w:val="003A2725"/>
    <w:rsid w:val="003B5B14"/>
    <w:rsid w:val="003C45D8"/>
    <w:rsid w:val="003D7033"/>
    <w:rsid w:val="003D7573"/>
    <w:rsid w:val="003E6D82"/>
    <w:rsid w:val="00402D75"/>
    <w:rsid w:val="00414266"/>
    <w:rsid w:val="00420298"/>
    <w:rsid w:val="00421A11"/>
    <w:rsid w:val="0042313A"/>
    <w:rsid w:val="00456518"/>
    <w:rsid w:val="00460D02"/>
    <w:rsid w:val="004612A9"/>
    <w:rsid w:val="004626F3"/>
    <w:rsid w:val="00463B3F"/>
    <w:rsid w:val="0046642C"/>
    <w:rsid w:val="00477DA6"/>
    <w:rsid w:val="004804DD"/>
    <w:rsid w:val="00492250"/>
    <w:rsid w:val="00494DAC"/>
    <w:rsid w:val="004A058A"/>
    <w:rsid w:val="004A3111"/>
    <w:rsid w:val="004B1FC7"/>
    <w:rsid w:val="004B2C03"/>
    <w:rsid w:val="004C04A3"/>
    <w:rsid w:val="004E1953"/>
    <w:rsid w:val="004E3C57"/>
    <w:rsid w:val="004E5BF5"/>
    <w:rsid w:val="004F3D7E"/>
    <w:rsid w:val="004F6DCC"/>
    <w:rsid w:val="005038BD"/>
    <w:rsid w:val="00521C49"/>
    <w:rsid w:val="00527A8F"/>
    <w:rsid w:val="0053088C"/>
    <w:rsid w:val="005330D9"/>
    <w:rsid w:val="00534AA3"/>
    <w:rsid w:val="0055220D"/>
    <w:rsid w:val="0055335E"/>
    <w:rsid w:val="005773F9"/>
    <w:rsid w:val="005808FD"/>
    <w:rsid w:val="005849BD"/>
    <w:rsid w:val="00594FE6"/>
    <w:rsid w:val="005A2BFD"/>
    <w:rsid w:val="005B447D"/>
    <w:rsid w:val="005C5ACD"/>
    <w:rsid w:val="005C6A64"/>
    <w:rsid w:val="005D3E75"/>
    <w:rsid w:val="005F7C64"/>
    <w:rsid w:val="006211D6"/>
    <w:rsid w:val="0063597A"/>
    <w:rsid w:val="006403EB"/>
    <w:rsid w:val="006463C8"/>
    <w:rsid w:val="00653820"/>
    <w:rsid w:val="00657D0D"/>
    <w:rsid w:val="00671973"/>
    <w:rsid w:val="0068489D"/>
    <w:rsid w:val="0069075E"/>
    <w:rsid w:val="006A33E6"/>
    <w:rsid w:val="006B740E"/>
    <w:rsid w:val="006D1141"/>
    <w:rsid w:val="006F6F83"/>
    <w:rsid w:val="007124BD"/>
    <w:rsid w:val="007534F8"/>
    <w:rsid w:val="00771257"/>
    <w:rsid w:val="00775766"/>
    <w:rsid w:val="007802CE"/>
    <w:rsid w:val="00784C3F"/>
    <w:rsid w:val="007B03BC"/>
    <w:rsid w:val="007B6B10"/>
    <w:rsid w:val="007C0AC8"/>
    <w:rsid w:val="007C104D"/>
    <w:rsid w:val="007C4FC9"/>
    <w:rsid w:val="007D3DCE"/>
    <w:rsid w:val="007E39BF"/>
    <w:rsid w:val="008102DE"/>
    <w:rsid w:val="008300BD"/>
    <w:rsid w:val="00851193"/>
    <w:rsid w:val="00854C4C"/>
    <w:rsid w:val="00857FE8"/>
    <w:rsid w:val="00876197"/>
    <w:rsid w:val="00882FD3"/>
    <w:rsid w:val="0089541E"/>
    <w:rsid w:val="00895444"/>
    <w:rsid w:val="008A35F0"/>
    <w:rsid w:val="008C61D4"/>
    <w:rsid w:val="008C6BF1"/>
    <w:rsid w:val="008D184E"/>
    <w:rsid w:val="00905CCD"/>
    <w:rsid w:val="009124DF"/>
    <w:rsid w:val="00915278"/>
    <w:rsid w:val="0092779B"/>
    <w:rsid w:val="00952224"/>
    <w:rsid w:val="00965F3B"/>
    <w:rsid w:val="00974D02"/>
    <w:rsid w:val="00980EE7"/>
    <w:rsid w:val="00985929"/>
    <w:rsid w:val="00986029"/>
    <w:rsid w:val="009D3F14"/>
    <w:rsid w:val="009F402C"/>
    <w:rsid w:val="009F4DD8"/>
    <w:rsid w:val="00A25788"/>
    <w:rsid w:val="00A4186A"/>
    <w:rsid w:val="00A45885"/>
    <w:rsid w:val="00A45E73"/>
    <w:rsid w:val="00A55968"/>
    <w:rsid w:val="00A7114B"/>
    <w:rsid w:val="00A8560B"/>
    <w:rsid w:val="00A92118"/>
    <w:rsid w:val="00AB7CE7"/>
    <w:rsid w:val="00AD69D1"/>
    <w:rsid w:val="00AD7066"/>
    <w:rsid w:val="00AE2610"/>
    <w:rsid w:val="00AE262D"/>
    <w:rsid w:val="00AE79A6"/>
    <w:rsid w:val="00AF50E3"/>
    <w:rsid w:val="00AF5394"/>
    <w:rsid w:val="00B060E5"/>
    <w:rsid w:val="00B1363A"/>
    <w:rsid w:val="00B151E8"/>
    <w:rsid w:val="00B16DE3"/>
    <w:rsid w:val="00B21EBA"/>
    <w:rsid w:val="00B246CC"/>
    <w:rsid w:val="00B307DC"/>
    <w:rsid w:val="00B333F5"/>
    <w:rsid w:val="00B64F4B"/>
    <w:rsid w:val="00B6655D"/>
    <w:rsid w:val="00B86538"/>
    <w:rsid w:val="00B94544"/>
    <w:rsid w:val="00BA2E1D"/>
    <w:rsid w:val="00BA36B5"/>
    <w:rsid w:val="00BA4FAF"/>
    <w:rsid w:val="00BB2E1B"/>
    <w:rsid w:val="00BC6688"/>
    <w:rsid w:val="00BD3D19"/>
    <w:rsid w:val="00BD7045"/>
    <w:rsid w:val="00BF47E1"/>
    <w:rsid w:val="00C0066A"/>
    <w:rsid w:val="00C0153C"/>
    <w:rsid w:val="00C16638"/>
    <w:rsid w:val="00C20A6F"/>
    <w:rsid w:val="00C30D00"/>
    <w:rsid w:val="00C31EC4"/>
    <w:rsid w:val="00C3489E"/>
    <w:rsid w:val="00C41E96"/>
    <w:rsid w:val="00C4742F"/>
    <w:rsid w:val="00C85A6E"/>
    <w:rsid w:val="00C8616D"/>
    <w:rsid w:val="00C930A0"/>
    <w:rsid w:val="00CA5CA3"/>
    <w:rsid w:val="00CB3782"/>
    <w:rsid w:val="00CB646F"/>
    <w:rsid w:val="00CC7EE4"/>
    <w:rsid w:val="00D062BC"/>
    <w:rsid w:val="00D077B9"/>
    <w:rsid w:val="00D14E7F"/>
    <w:rsid w:val="00D17EEB"/>
    <w:rsid w:val="00D242F1"/>
    <w:rsid w:val="00D24D3E"/>
    <w:rsid w:val="00D250AA"/>
    <w:rsid w:val="00D27070"/>
    <w:rsid w:val="00D35069"/>
    <w:rsid w:val="00D366CA"/>
    <w:rsid w:val="00D4366F"/>
    <w:rsid w:val="00D571A5"/>
    <w:rsid w:val="00D769A3"/>
    <w:rsid w:val="00D84416"/>
    <w:rsid w:val="00D9612D"/>
    <w:rsid w:val="00DA2EB2"/>
    <w:rsid w:val="00DB2DE4"/>
    <w:rsid w:val="00DB6897"/>
    <w:rsid w:val="00DC271C"/>
    <w:rsid w:val="00DC653D"/>
    <w:rsid w:val="00DC6C50"/>
    <w:rsid w:val="00DE11AC"/>
    <w:rsid w:val="00DF064E"/>
    <w:rsid w:val="00DF12E5"/>
    <w:rsid w:val="00DF19D8"/>
    <w:rsid w:val="00E029F6"/>
    <w:rsid w:val="00E12A7C"/>
    <w:rsid w:val="00E175FB"/>
    <w:rsid w:val="00E22542"/>
    <w:rsid w:val="00E40665"/>
    <w:rsid w:val="00E57D65"/>
    <w:rsid w:val="00E60AD2"/>
    <w:rsid w:val="00E62B6D"/>
    <w:rsid w:val="00E71E27"/>
    <w:rsid w:val="00E86D36"/>
    <w:rsid w:val="00E91590"/>
    <w:rsid w:val="00EA1DBE"/>
    <w:rsid w:val="00EE2080"/>
    <w:rsid w:val="00EF0D94"/>
    <w:rsid w:val="00EF3E8B"/>
    <w:rsid w:val="00F02790"/>
    <w:rsid w:val="00F26575"/>
    <w:rsid w:val="00F5420E"/>
    <w:rsid w:val="00F54891"/>
    <w:rsid w:val="00F80833"/>
    <w:rsid w:val="00F80F25"/>
    <w:rsid w:val="00F83EFC"/>
    <w:rsid w:val="00F9005F"/>
    <w:rsid w:val="00FA0228"/>
    <w:rsid w:val="00FA0C52"/>
    <w:rsid w:val="00FA37AE"/>
    <w:rsid w:val="00FB3AF5"/>
    <w:rsid w:val="00FB5678"/>
    <w:rsid w:val="00FB7E6D"/>
    <w:rsid w:val="00FC2534"/>
    <w:rsid w:val="00FC6995"/>
    <w:rsid w:val="00FE688E"/>
    <w:rsid w:val="00FF1180"/>
    <w:rsid w:val="00FF52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F39DAE"/>
  <w15:chartTrackingRefBased/>
  <w15:docId w15:val="{191E5140-9BAD-4902-B49E-A0DAFBA9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pacing w:line="360" w:lineRule="atLeast"/>
      <w:textAlignment w:val="baseline"/>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FollowedHyperlink"/>
    <w:rPr>
      <w:color w:val="800080"/>
      <w:u w:val="single"/>
    </w:rPr>
  </w:style>
  <w:style w:type="paragraph" w:styleId="a5">
    <w:name w:val="header"/>
    <w:basedOn w:val="a"/>
    <w:link w:val="a6"/>
    <w:rsid w:val="00AB7CE7"/>
    <w:pPr>
      <w:tabs>
        <w:tab w:val="center" w:pos="4153"/>
        <w:tab w:val="right" w:pos="8306"/>
      </w:tabs>
      <w:snapToGrid w:val="0"/>
    </w:pPr>
    <w:rPr>
      <w:sz w:val="20"/>
    </w:rPr>
  </w:style>
  <w:style w:type="character" w:customStyle="1" w:styleId="a6">
    <w:name w:val="頁首 字元"/>
    <w:basedOn w:val="a0"/>
    <w:link w:val="a5"/>
    <w:rsid w:val="00AB7CE7"/>
  </w:style>
  <w:style w:type="paragraph" w:styleId="a7">
    <w:name w:val="footer"/>
    <w:basedOn w:val="a"/>
    <w:link w:val="a8"/>
    <w:rsid w:val="00AB7CE7"/>
    <w:pPr>
      <w:tabs>
        <w:tab w:val="center" w:pos="4153"/>
        <w:tab w:val="right" w:pos="8306"/>
      </w:tabs>
      <w:snapToGrid w:val="0"/>
    </w:pPr>
    <w:rPr>
      <w:sz w:val="20"/>
    </w:rPr>
  </w:style>
  <w:style w:type="character" w:customStyle="1" w:styleId="a8">
    <w:name w:val="頁尾 字元"/>
    <w:basedOn w:val="a0"/>
    <w:link w:val="a7"/>
    <w:rsid w:val="00AB7CE7"/>
  </w:style>
  <w:style w:type="paragraph" w:styleId="Web">
    <w:name w:val="Normal (Web)"/>
    <w:basedOn w:val="a"/>
    <w:uiPriority w:val="99"/>
    <w:unhideWhenUsed/>
    <w:rsid w:val="00657D0D"/>
    <w:pPr>
      <w:widowControl/>
      <w:adjustRightInd/>
      <w:spacing w:before="100" w:beforeAutospacing="1" w:after="100" w:afterAutospacing="1" w:line="240" w:lineRule="auto"/>
      <w:textAlignment w:val="auto"/>
    </w:pPr>
    <w:rPr>
      <w:rFonts w:ascii="新細明體" w:eastAsia="新細明體" w:hAnsi="新細明體" w:cs="新細明體"/>
      <w:szCs w:val="24"/>
    </w:rPr>
  </w:style>
  <w:style w:type="paragraph" w:styleId="a9">
    <w:name w:val="List Paragraph"/>
    <w:basedOn w:val="a"/>
    <w:uiPriority w:val="34"/>
    <w:qFormat/>
    <w:rsid w:val="007534F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3468">
      <w:bodyDiv w:val="1"/>
      <w:marLeft w:val="0"/>
      <w:marRight w:val="0"/>
      <w:marTop w:val="0"/>
      <w:marBottom w:val="0"/>
      <w:divBdr>
        <w:top w:val="none" w:sz="0" w:space="0" w:color="auto"/>
        <w:left w:val="none" w:sz="0" w:space="0" w:color="auto"/>
        <w:bottom w:val="none" w:sz="0" w:space="0" w:color="auto"/>
        <w:right w:val="none" w:sz="0" w:space="0" w:color="auto"/>
      </w:divBdr>
      <w:divsChild>
        <w:div w:id="1707244866">
          <w:marLeft w:val="0"/>
          <w:marRight w:val="0"/>
          <w:marTop w:val="0"/>
          <w:marBottom w:val="0"/>
          <w:divBdr>
            <w:top w:val="none" w:sz="0" w:space="0" w:color="auto"/>
            <w:left w:val="none" w:sz="0" w:space="0" w:color="auto"/>
            <w:bottom w:val="none" w:sz="0" w:space="0" w:color="auto"/>
            <w:right w:val="none" w:sz="0" w:space="0" w:color="auto"/>
          </w:divBdr>
        </w:div>
      </w:divsChild>
    </w:div>
    <w:div w:id="137429091">
      <w:bodyDiv w:val="1"/>
      <w:marLeft w:val="0"/>
      <w:marRight w:val="0"/>
      <w:marTop w:val="0"/>
      <w:marBottom w:val="0"/>
      <w:divBdr>
        <w:top w:val="none" w:sz="0" w:space="0" w:color="auto"/>
        <w:left w:val="none" w:sz="0" w:space="0" w:color="auto"/>
        <w:bottom w:val="none" w:sz="0" w:space="0" w:color="auto"/>
        <w:right w:val="none" w:sz="0" w:space="0" w:color="auto"/>
      </w:divBdr>
    </w:div>
    <w:div w:id="177741373">
      <w:bodyDiv w:val="1"/>
      <w:marLeft w:val="0"/>
      <w:marRight w:val="0"/>
      <w:marTop w:val="0"/>
      <w:marBottom w:val="0"/>
      <w:divBdr>
        <w:top w:val="none" w:sz="0" w:space="0" w:color="auto"/>
        <w:left w:val="none" w:sz="0" w:space="0" w:color="auto"/>
        <w:bottom w:val="none" w:sz="0" w:space="0" w:color="auto"/>
        <w:right w:val="none" w:sz="0" w:space="0" w:color="auto"/>
      </w:divBdr>
    </w:div>
    <w:div w:id="284432266">
      <w:bodyDiv w:val="1"/>
      <w:marLeft w:val="0"/>
      <w:marRight w:val="0"/>
      <w:marTop w:val="0"/>
      <w:marBottom w:val="0"/>
      <w:divBdr>
        <w:top w:val="none" w:sz="0" w:space="0" w:color="auto"/>
        <w:left w:val="none" w:sz="0" w:space="0" w:color="auto"/>
        <w:bottom w:val="none" w:sz="0" w:space="0" w:color="auto"/>
        <w:right w:val="none" w:sz="0" w:space="0" w:color="auto"/>
      </w:divBdr>
      <w:divsChild>
        <w:div w:id="895702719">
          <w:marLeft w:val="0"/>
          <w:marRight w:val="0"/>
          <w:marTop w:val="0"/>
          <w:marBottom w:val="0"/>
          <w:divBdr>
            <w:top w:val="none" w:sz="0" w:space="0" w:color="auto"/>
            <w:left w:val="none" w:sz="0" w:space="0" w:color="auto"/>
            <w:bottom w:val="none" w:sz="0" w:space="0" w:color="auto"/>
            <w:right w:val="none" w:sz="0" w:space="0" w:color="auto"/>
          </w:divBdr>
        </w:div>
      </w:divsChild>
    </w:div>
    <w:div w:id="482241687">
      <w:bodyDiv w:val="1"/>
      <w:marLeft w:val="0"/>
      <w:marRight w:val="0"/>
      <w:marTop w:val="0"/>
      <w:marBottom w:val="0"/>
      <w:divBdr>
        <w:top w:val="none" w:sz="0" w:space="0" w:color="auto"/>
        <w:left w:val="none" w:sz="0" w:space="0" w:color="auto"/>
        <w:bottom w:val="none" w:sz="0" w:space="0" w:color="auto"/>
        <w:right w:val="none" w:sz="0" w:space="0" w:color="auto"/>
      </w:divBdr>
      <w:divsChild>
        <w:div w:id="1716393786">
          <w:marLeft w:val="0"/>
          <w:marRight w:val="0"/>
          <w:marTop w:val="0"/>
          <w:marBottom w:val="0"/>
          <w:divBdr>
            <w:top w:val="none" w:sz="0" w:space="0" w:color="auto"/>
            <w:left w:val="none" w:sz="0" w:space="0" w:color="auto"/>
            <w:bottom w:val="none" w:sz="0" w:space="0" w:color="auto"/>
            <w:right w:val="none" w:sz="0" w:space="0" w:color="auto"/>
          </w:divBdr>
        </w:div>
      </w:divsChild>
    </w:div>
    <w:div w:id="699937131">
      <w:bodyDiv w:val="1"/>
      <w:marLeft w:val="0"/>
      <w:marRight w:val="0"/>
      <w:marTop w:val="0"/>
      <w:marBottom w:val="0"/>
      <w:divBdr>
        <w:top w:val="none" w:sz="0" w:space="0" w:color="auto"/>
        <w:left w:val="none" w:sz="0" w:space="0" w:color="auto"/>
        <w:bottom w:val="none" w:sz="0" w:space="0" w:color="auto"/>
        <w:right w:val="none" w:sz="0" w:space="0" w:color="auto"/>
      </w:divBdr>
      <w:divsChild>
        <w:div w:id="136801035">
          <w:marLeft w:val="0"/>
          <w:marRight w:val="0"/>
          <w:marTop w:val="0"/>
          <w:marBottom w:val="0"/>
          <w:divBdr>
            <w:top w:val="none" w:sz="0" w:space="0" w:color="auto"/>
            <w:left w:val="none" w:sz="0" w:space="0" w:color="auto"/>
            <w:bottom w:val="none" w:sz="0" w:space="0" w:color="auto"/>
            <w:right w:val="none" w:sz="0" w:space="0" w:color="auto"/>
          </w:divBdr>
        </w:div>
      </w:divsChild>
    </w:div>
    <w:div w:id="955647002">
      <w:bodyDiv w:val="1"/>
      <w:marLeft w:val="0"/>
      <w:marRight w:val="0"/>
      <w:marTop w:val="0"/>
      <w:marBottom w:val="0"/>
      <w:divBdr>
        <w:top w:val="none" w:sz="0" w:space="0" w:color="auto"/>
        <w:left w:val="none" w:sz="0" w:space="0" w:color="auto"/>
        <w:bottom w:val="none" w:sz="0" w:space="0" w:color="auto"/>
        <w:right w:val="none" w:sz="0" w:space="0" w:color="auto"/>
      </w:divBdr>
      <w:divsChild>
        <w:div w:id="1459911830">
          <w:marLeft w:val="0"/>
          <w:marRight w:val="0"/>
          <w:marTop w:val="0"/>
          <w:marBottom w:val="0"/>
          <w:divBdr>
            <w:top w:val="none" w:sz="0" w:space="0" w:color="auto"/>
            <w:left w:val="none" w:sz="0" w:space="0" w:color="auto"/>
            <w:bottom w:val="none" w:sz="0" w:space="0" w:color="auto"/>
            <w:right w:val="none" w:sz="0" w:space="0" w:color="auto"/>
          </w:divBdr>
        </w:div>
      </w:divsChild>
    </w:div>
    <w:div w:id="1152406259">
      <w:bodyDiv w:val="1"/>
      <w:marLeft w:val="0"/>
      <w:marRight w:val="0"/>
      <w:marTop w:val="0"/>
      <w:marBottom w:val="0"/>
      <w:divBdr>
        <w:top w:val="none" w:sz="0" w:space="0" w:color="auto"/>
        <w:left w:val="none" w:sz="0" w:space="0" w:color="auto"/>
        <w:bottom w:val="none" w:sz="0" w:space="0" w:color="auto"/>
        <w:right w:val="none" w:sz="0" w:space="0" w:color="auto"/>
      </w:divBdr>
      <w:divsChild>
        <w:div w:id="814834637">
          <w:marLeft w:val="0"/>
          <w:marRight w:val="0"/>
          <w:marTop w:val="0"/>
          <w:marBottom w:val="0"/>
          <w:divBdr>
            <w:top w:val="none" w:sz="0" w:space="0" w:color="auto"/>
            <w:left w:val="none" w:sz="0" w:space="0" w:color="auto"/>
            <w:bottom w:val="none" w:sz="0" w:space="0" w:color="auto"/>
            <w:right w:val="none" w:sz="0" w:space="0" w:color="auto"/>
          </w:divBdr>
        </w:div>
      </w:divsChild>
    </w:div>
    <w:div w:id="1596935256">
      <w:bodyDiv w:val="1"/>
      <w:marLeft w:val="0"/>
      <w:marRight w:val="0"/>
      <w:marTop w:val="0"/>
      <w:marBottom w:val="0"/>
      <w:divBdr>
        <w:top w:val="none" w:sz="0" w:space="0" w:color="auto"/>
        <w:left w:val="none" w:sz="0" w:space="0" w:color="auto"/>
        <w:bottom w:val="none" w:sz="0" w:space="0" w:color="auto"/>
        <w:right w:val="none" w:sz="0" w:space="0" w:color="auto"/>
      </w:divBdr>
      <w:divsChild>
        <w:div w:id="585381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491BD-F685-40E2-A7C9-8963EC95D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125</Words>
  <Characters>715</Characters>
  <Application>Microsoft Office Word</Application>
  <DocSecurity>0</DocSecurity>
  <Lines>5</Lines>
  <Paragraphs>1</Paragraphs>
  <ScaleCrop>false</ScaleCrop>
  <Company>師大</Company>
  <LinksUpToDate>false</LinksUpToDate>
  <CharactersWithSpaces>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統計學</dc:title>
  <dc:subject/>
  <dc:creator>ICE</dc:creator>
  <cp:keywords/>
  <cp:lastModifiedBy>昱誠 陳</cp:lastModifiedBy>
  <cp:revision>2</cp:revision>
  <cp:lastPrinted>2022-09-23T21:44:00Z</cp:lastPrinted>
  <dcterms:created xsi:type="dcterms:W3CDTF">2023-10-05T18:00:00Z</dcterms:created>
  <dcterms:modified xsi:type="dcterms:W3CDTF">2023-10-05T18:00:00Z</dcterms:modified>
</cp:coreProperties>
</file>