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FE8" w:rsidRDefault="003F350B">
      <w:r w:rsidRPr="003F350B">
        <w:t>The design and impleme</w:t>
      </w:r>
      <w:r w:rsidR="00A73470">
        <w:t>ntation of TV live</w:t>
      </w:r>
      <w:r w:rsidR="004F4B63">
        <w:t xml:space="preserve"> </w:t>
      </w:r>
      <w:r w:rsidR="004F4B63">
        <w:rPr>
          <w:rFonts w:hint="eastAsia"/>
        </w:rPr>
        <w:t>broadcast</w:t>
      </w:r>
      <w:bookmarkStart w:id="0" w:name="_GoBack"/>
      <w:bookmarkEnd w:id="0"/>
      <w:r w:rsidR="00A73470">
        <w:t xml:space="preserve"> and</w:t>
      </w:r>
      <w:r w:rsidRPr="003F350B">
        <w:t xml:space="preserve"> replay recording system</w:t>
      </w:r>
    </w:p>
    <w:p w:rsidR="003F350B" w:rsidRDefault="003F350B"/>
    <w:p w:rsidR="003F350B" w:rsidRDefault="003F350B">
      <w:r w:rsidRPr="003F350B">
        <w:t>In recent years, with the popularity of the Internet and the development of streaming media technology, network television has become a new Internet culture.</w:t>
      </w:r>
      <w:r>
        <w:t xml:space="preserve"> W</w:t>
      </w:r>
      <w:r w:rsidRPr="003F350B">
        <w:t>atch</w:t>
      </w:r>
      <w:r>
        <w:rPr>
          <w:rFonts w:hint="eastAsia"/>
        </w:rPr>
        <w:t>ing</w:t>
      </w:r>
      <w:r w:rsidRPr="003F350B">
        <w:t xml:space="preserve"> l</w:t>
      </w:r>
      <w:r>
        <w:t>ive TV programs on the Internet, and watching</w:t>
      </w:r>
      <w:r w:rsidRPr="003F350B">
        <w:t xml:space="preserve"> the recorded programs and video files</w:t>
      </w:r>
      <w:r>
        <w:t xml:space="preserve"> become</w:t>
      </w:r>
      <w:r>
        <w:t xml:space="preserve"> an increasingly strong</w:t>
      </w:r>
      <w:r>
        <w:t>.</w:t>
      </w:r>
      <w:r w:rsidRPr="003F350B">
        <w:t xml:space="preserve"> </w:t>
      </w:r>
      <w:r>
        <w:t xml:space="preserve">Based on </w:t>
      </w:r>
      <w:r w:rsidRPr="003F350B">
        <w:t>years of accumulated experience in tec</w:t>
      </w:r>
      <w:r w:rsidR="00A73470">
        <w:t>hnology and product development,</w:t>
      </w:r>
      <w:r w:rsidR="00EA16D9">
        <w:t xml:space="preserve"> </w:t>
      </w:r>
      <w:r w:rsidRPr="003F350B">
        <w:t>National data broadcasting Research Center</w:t>
      </w:r>
      <w:r>
        <w:t xml:space="preserve"> a</w:t>
      </w:r>
      <w:r w:rsidRPr="003F350B">
        <w:t xml:space="preserve">ctively participate in </w:t>
      </w:r>
      <w:proofErr w:type="spellStart"/>
      <w:r w:rsidRPr="003F350B">
        <w:t>Nansha</w:t>
      </w:r>
      <w:proofErr w:type="spellEnd"/>
      <w:r>
        <w:t xml:space="preserve"> </w:t>
      </w:r>
      <w:r w:rsidRPr="003F350B">
        <w:t>Reef</w:t>
      </w:r>
      <w:r>
        <w:t xml:space="preserve"> IPTV System.</w:t>
      </w:r>
      <w:r w:rsidRPr="003F350B">
        <w:t xml:space="preserve"> </w:t>
      </w:r>
      <w:r>
        <w:t>T</w:t>
      </w:r>
      <w:r>
        <w:t>his paper designs and implements</w:t>
      </w:r>
      <w:r w:rsidR="00EA16D9">
        <w:t xml:space="preserve"> the </w:t>
      </w:r>
      <w:r w:rsidR="00EA16D9">
        <w:t xml:space="preserve">TV program live and </w:t>
      </w:r>
      <w:r w:rsidR="00EA16D9" w:rsidRPr="003F350B">
        <w:t>The replay recording system</w:t>
      </w:r>
      <w:r w:rsidR="00EA16D9">
        <w:t xml:space="preserve"> in </w:t>
      </w:r>
      <w:proofErr w:type="spellStart"/>
      <w:r w:rsidR="00EA16D9" w:rsidRPr="003F350B">
        <w:t>Nansha</w:t>
      </w:r>
      <w:proofErr w:type="spellEnd"/>
      <w:r w:rsidR="00EA16D9">
        <w:t xml:space="preserve"> </w:t>
      </w:r>
      <w:r w:rsidR="00EA16D9" w:rsidRPr="003F350B">
        <w:t>Reef</w:t>
      </w:r>
      <w:r w:rsidR="00EA16D9">
        <w:t xml:space="preserve"> IPTV System.</w:t>
      </w:r>
    </w:p>
    <w:p w:rsidR="00EA16D9" w:rsidRDefault="00EA16D9"/>
    <w:p w:rsidR="00EA16D9" w:rsidRDefault="00EA16D9">
      <w:r w:rsidRPr="00EA16D9">
        <w:t>Fir</w:t>
      </w:r>
      <w:r>
        <w:t xml:space="preserve">stly, this paper introduces </w:t>
      </w:r>
      <w:r w:rsidRPr="00EA16D9">
        <w:t xml:space="preserve">RTMP protocol, HLS protocol, TS format </w:t>
      </w:r>
      <w:r>
        <w:t xml:space="preserve">and </w:t>
      </w:r>
      <w:proofErr w:type="spellStart"/>
      <w:r>
        <w:t>FFmpeg</w:t>
      </w:r>
      <w:proofErr w:type="spellEnd"/>
      <w:r>
        <w:t xml:space="preserve"> open source program, of the s</w:t>
      </w:r>
      <w:r w:rsidRPr="00EA16D9">
        <w:t>treaming media technology</w:t>
      </w:r>
      <w:r>
        <w:t>, and</w:t>
      </w:r>
      <w:r w:rsidRPr="00EA16D9">
        <w:t xml:space="preserve"> </w:t>
      </w:r>
      <w:r>
        <w:t>compares t</w:t>
      </w:r>
      <w:r w:rsidRPr="00EA16D9">
        <w:t>he advantages and disadva</w:t>
      </w:r>
      <w:r>
        <w:t>ntages of the two protocols.</w:t>
      </w:r>
    </w:p>
    <w:p w:rsidR="00EA16D9" w:rsidRDefault="00EA16D9"/>
    <w:p w:rsidR="00EA16D9" w:rsidRDefault="00EA16D9">
      <w:r w:rsidRPr="00EA16D9">
        <w:t>In order to meet the</w:t>
      </w:r>
      <w:r>
        <w:t xml:space="preserve"> LAN users’ d</w:t>
      </w:r>
      <w:r w:rsidRPr="00EA16D9">
        <w:t>emand</w:t>
      </w:r>
      <w:r>
        <w:t xml:space="preserve"> of using</w:t>
      </w:r>
      <w:r w:rsidRPr="00EA16D9">
        <w:t xml:space="preserve"> the Internet to watch live TV programs and </w:t>
      </w:r>
      <w:r>
        <w:t>replay</w:t>
      </w:r>
      <w:r w:rsidRPr="00EA16D9">
        <w:t xml:space="preserve"> the corresponding </w:t>
      </w:r>
      <w:r>
        <w:t xml:space="preserve">TV show,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paper</w:t>
      </w:r>
      <w:r>
        <w:t xml:space="preserve"> </w:t>
      </w:r>
      <w:r>
        <w:rPr>
          <w:rFonts w:hint="eastAsia"/>
        </w:rPr>
        <w:t>uses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Pr="00EA16D9">
        <w:t>Linux system</w:t>
      </w:r>
      <w:r>
        <w:t xml:space="preserve"> </w:t>
      </w:r>
      <w:r>
        <w:rPr>
          <w:rFonts w:hint="eastAsia"/>
        </w:rPr>
        <w:t>to</w:t>
      </w:r>
      <w:r>
        <w:t xml:space="preserve"> build up the </w:t>
      </w:r>
      <w:r w:rsidRPr="00EA16D9">
        <w:t>S</w:t>
      </w:r>
      <w:r>
        <w:t>treaming media live server and replay</w:t>
      </w:r>
      <w:r w:rsidRPr="00EA16D9">
        <w:t xml:space="preserve"> recording system</w:t>
      </w:r>
      <w:r>
        <w:t>,</w:t>
      </w:r>
      <w:r w:rsidRPr="00EA16D9">
        <w:rPr>
          <w:rFonts w:hint="eastAsia"/>
        </w:rPr>
        <w:t xml:space="preserve"> </w:t>
      </w:r>
      <w:r>
        <w:rPr>
          <w:rFonts w:hint="eastAsia"/>
        </w:rPr>
        <w:t>which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based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Pr="00EA16D9">
        <w:t>HLS protocol and RTMP protocol</w:t>
      </w:r>
      <w:r>
        <w:t>.</w:t>
      </w:r>
      <w:r w:rsidRPr="00EA16D9">
        <w:t xml:space="preserve"> </w:t>
      </w:r>
      <w:r>
        <w:t>The s</w:t>
      </w:r>
      <w:r w:rsidRPr="00EA16D9">
        <w:t>pecific steps are as follows</w:t>
      </w:r>
      <w:r>
        <w:t>:1)</w:t>
      </w:r>
      <w:r w:rsidRPr="00EA16D9">
        <w:t xml:space="preserve"> </w:t>
      </w:r>
      <w:r w:rsidR="007905BE">
        <w:t>C</w:t>
      </w:r>
      <w:r>
        <w:t>ompile</w:t>
      </w:r>
      <w:r w:rsidRPr="00EA16D9">
        <w:t xml:space="preserve"> and deploy</w:t>
      </w:r>
      <w:r w:rsidRPr="00EA16D9">
        <w:t xml:space="preserve"> </w:t>
      </w:r>
      <w:r>
        <w:t xml:space="preserve">a </w:t>
      </w:r>
      <w:r w:rsidRPr="00EA16D9">
        <w:t>simple and reliable streaming server over the Linux system</w:t>
      </w:r>
      <w:r>
        <w:t>.</w:t>
      </w:r>
      <w:r w:rsidRPr="00EA16D9">
        <w:t xml:space="preserve"> </w:t>
      </w:r>
      <w:r>
        <w:t>m</w:t>
      </w:r>
      <w:r w:rsidRPr="00EA16D9">
        <w:t>ake it</w:t>
      </w:r>
      <w:r w:rsidR="007905BE">
        <w:t xml:space="preserve"> possible to change t</w:t>
      </w:r>
      <w:r w:rsidR="007905BE" w:rsidRPr="007905BE">
        <w:t>he television program signal</w:t>
      </w:r>
      <w:r w:rsidR="007905BE">
        <w:t xml:space="preserve"> </w:t>
      </w:r>
      <w:r w:rsidR="007905BE" w:rsidRPr="007905BE">
        <w:t>into a streaming media for network users to watch</w:t>
      </w:r>
      <w:r w:rsidR="007905BE">
        <w:t>. 2)Using</w:t>
      </w:r>
      <w:r w:rsidR="007905BE" w:rsidRPr="007905BE">
        <w:t xml:space="preserve"> Python language to achie</w:t>
      </w:r>
      <w:r w:rsidR="007905BE">
        <w:t>ve a set of replay</w:t>
      </w:r>
      <w:r w:rsidR="007905BE" w:rsidRPr="007905BE">
        <w:t xml:space="preserve"> recording sy</w:t>
      </w:r>
      <w:r w:rsidR="007905BE">
        <w:t xml:space="preserve">stem, which </w:t>
      </w:r>
      <w:r w:rsidR="007905BE" w:rsidRPr="007905BE">
        <w:t>is based on EPG TV live broadcast source recorded into a video file</w:t>
      </w:r>
      <w:r w:rsidR="007905BE">
        <w:t xml:space="preserve"> and</w:t>
      </w:r>
      <w:r w:rsidR="007905BE" w:rsidRPr="007905BE">
        <w:t xml:space="preserve"> stored in the local HTTP server for the client to watch</w:t>
      </w:r>
      <w:r w:rsidR="007905BE">
        <w:t>.</w:t>
      </w:r>
    </w:p>
    <w:p w:rsidR="007905BE" w:rsidRDefault="007905BE"/>
    <w:p w:rsidR="007905BE" w:rsidRDefault="007905BE">
      <w:r>
        <w:t>For the client</w:t>
      </w:r>
      <w:r>
        <w:t>, this paper realized multi</w:t>
      </w:r>
      <w:r w:rsidRPr="007905BE">
        <w:t>platform client player</w:t>
      </w:r>
      <w:r>
        <w:t>.</w:t>
      </w:r>
      <w:r w:rsidRPr="007905BE">
        <w:t xml:space="preserve"> These platforms include</w:t>
      </w:r>
      <w:r>
        <w:t xml:space="preserve"> </w:t>
      </w:r>
      <w:r w:rsidRPr="007905BE">
        <w:t>Windows/Linux PC machine, iOS/Android phone, a variety of Android boxes</w:t>
      </w:r>
      <w:r>
        <w:t>.</w:t>
      </w:r>
      <w:r w:rsidRPr="007905BE">
        <w:t xml:space="preserve"> To ensure the compatibility of the player</w:t>
      </w:r>
      <w:r>
        <w:t xml:space="preserve">, this paper </w:t>
      </w:r>
      <w:r w:rsidRPr="007905BE">
        <w:t xml:space="preserve">Use </w:t>
      </w:r>
      <w:proofErr w:type="spellStart"/>
      <w:r w:rsidRPr="007905BE">
        <w:t>FFmpeg</w:t>
      </w:r>
      <w:proofErr w:type="spellEnd"/>
      <w:r w:rsidRPr="007905BE">
        <w:t xml:space="preserve"> for video decoding and playback </w:t>
      </w:r>
      <w:r w:rsidRPr="007905BE">
        <w:t>on Android platform</w:t>
      </w:r>
      <w:r>
        <w:t>.</w:t>
      </w:r>
    </w:p>
    <w:p w:rsidR="007905BE" w:rsidRDefault="007905BE"/>
    <w:p w:rsidR="007905BE" w:rsidRDefault="007905BE" w:rsidP="007905BE">
      <w:r>
        <w:t xml:space="preserve">The </w:t>
      </w:r>
      <w:r w:rsidRPr="007905BE">
        <w:t>RTMP protocol</w:t>
      </w:r>
      <w:r>
        <w:t xml:space="preserve"> has small delay and weak c</w:t>
      </w:r>
      <w:r w:rsidRPr="007905BE">
        <w:t>ompatibility</w:t>
      </w:r>
      <w:r>
        <w:t xml:space="preserve">, while the </w:t>
      </w:r>
      <w:r w:rsidRPr="007905BE">
        <w:t>HLS protocol</w:t>
      </w:r>
      <w:r>
        <w:t xml:space="preserve"> has l</w:t>
      </w:r>
      <w:r w:rsidRPr="007905BE">
        <w:t>arge delay</w:t>
      </w:r>
      <w:r>
        <w:t xml:space="preserve"> and good </w:t>
      </w:r>
      <w:r>
        <w:t>c</w:t>
      </w:r>
      <w:r w:rsidRPr="007905BE">
        <w:t>ompatibilit</w:t>
      </w:r>
      <w:r>
        <w:t xml:space="preserve">y. This paper selects </w:t>
      </w:r>
      <w:r w:rsidRPr="007905BE">
        <w:t xml:space="preserve">the RTMP protocol </w:t>
      </w:r>
      <w:r>
        <w:t xml:space="preserve">for </w:t>
      </w:r>
      <w:r>
        <w:t>PC side</w:t>
      </w:r>
      <w:r>
        <w:t xml:space="preserve"> to </w:t>
      </w:r>
      <w:r w:rsidRPr="007905BE">
        <w:t xml:space="preserve">play and </w:t>
      </w:r>
      <w:r>
        <w:t>the HLS protocol for</w:t>
      </w:r>
      <w:r w:rsidRPr="007905BE">
        <w:t xml:space="preserve"> mobile to play</w:t>
      </w:r>
      <w:r>
        <w:t>.</w:t>
      </w:r>
      <w:r w:rsidRPr="007905BE">
        <w:t xml:space="preserve"> </w:t>
      </w:r>
      <w:r>
        <w:t>And choose t</w:t>
      </w:r>
      <w:r w:rsidRPr="007905BE">
        <w:t>he scheme of using UDP to transmit TS stream</w:t>
      </w:r>
      <w:r>
        <w:t xml:space="preserve"> for replay recording system.</w:t>
      </w:r>
    </w:p>
    <w:p w:rsidR="007905BE" w:rsidRDefault="007905BE" w:rsidP="007905BE"/>
    <w:p w:rsidR="007905BE" w:rsidRPr="00EA16D9" w:rsidRDefault="007905BE" w:rsidP="007905BE">
      <w:pPr>
        <w:rPr>
          <w:rFonts w:hint="eastAsia"/>
        </w:rPr>
      </w:pPr>
      <w:r>
        <w:t xml:space="preserve">TV program live and </w:t>
      </w:r>
      <w:r w:rsidRPr="003F350B">
        <w:t>The replay recording system</w:t>
      </w:r>
      <w:r>
        <w:t xml:space="preserve"> built in this paper is already </w:t>
      </w:r>
      <w:r w:rsidRPr="007905BE">
        <w:t xml:space="preserve">applied </w:t>
      </w:r>
      <w:r>
        <w:t>in o</w:t>
      </w:r>
      <w:r w:rsidRPr="007905BE">
        <w:t xml:space="preserve">ptical network system </w:t>
      </w:r>
      <w:r>
        <w:t xml:space="preserve">of </w:t>
      </w:r>
      <w:proofErr w:type="spellStart"/>
      <w:r w:rsidRPr="003F350B">
        <w:t>Nansha</w:t>
      </w:r>
      <w:proofErr w:type="spellEnd"/>
      <w:r>
        <w:t xml:space="preserve"> </w:t>
      </w:r>
      <w:r w:rsidRPr="003F350B">
        <w:t>Reef</w:t>
      </w:r>
      <w:r>
        <w:t xml:space="preserve"> IPTV System</w:t>
      </w:r>
      <w:r>
        <w:t xml:space="preserve"> and </w:t>
      </w:r>
      <w:r w:rsidRPr="007905BE">
        <w:t>the laboratory</w:t>
      </w:r>
      <w:r>
        <w:t xml:space="preserve"> of </w:t>
      </w:r>
      <w:r w:rsidRPr="007905BE">
        <w:t>Engineering center support unit</w:t>
      </w:r>
      <w:r>
        <w:t>.</w:t>
      </w:r>
      <w:r w:rsidRPr="007905BE">
        <w:t xml:space="preserve"> After more than a month of testing and improvement</w:t>
      </w:r>
      <w:r>
        <w:t>,</w:t>
      </w:r>
      <w:r w:rsidRPr="007905BE">
        <w:t xml:space="preserve"> the system runs stably and achieves the expected goal</w:t>
      </w:r>
      <w:r>
        <w:t>.</w:t>
      </w:r>
      <w:r w:rsidRPr="007905BE">
        <w:t xml:space="preserve"> </w:t>
      </w:r>
      <w:r>
        <w:t>Furthermore</w:t>
      </w:r>
      <w:r>
        <w:t>, comparing</w:t>
      </w:r>
      <w:r w:rsidRPr="007905BE">
        <w:t xml:space="preserve"> with the existing recording program, the </w:t>
      </w:r>
      <w:r>
        <w:t>replay</w:t>
      </w:r>
      <w:r w:rsidRPr="007905BE">
        <w:t xml:space="preserve"> recording system</w:t>
      </w:r>
      <w:r>
        <w:t xml:space="preserve"> </w:t>
      </w:r>
      <w:r w:rsidRPr="007905BE">
        <w:t>improve</w:t>
      </w:r>
      <w:r>
        <w:t>s</w:t>
      </w:r>
      <w:r w:rsidRPr="007905BE">
        <w:t xml:space="preserve"> the efficiency of program operation </w:t>
      </w:r>
      <w:r w:rsidR="00A73470">
        <w:t>g</w:t>
      </w:r>
      <w:r w:rsidRPr="007905BE">
        <w:t>reatly</w:t>
      </w:r>
      <w:r w:rsidR="00A73470">
        <w:t>.</w:t>
      </w:r>
    </w:p>
    <w:sectPr w:rsidR="007905BE" w:rsidRPr="00EA1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0B"/>
    <w:rsid w:val="003F350B"/>
    <w:rsid w:val="004F4B63"/>
    <w:rsid w:val="007905BE"/>
    <w:rsid w:val="00A73470"/>
    <w:rsid w:val="00DD7FE8"/>
    <w:rsid w:val="00EA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63CA"/>
  <w15:chartTrackingRefBased/>
  <w15:docId w15:val="{091208FB-7394-4BD2-9220-6F25AAFF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9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846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3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5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46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57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DEDEDE"/>
                                                <w:left w:val="single" w:sz="6" w:space="8" w:color="DEDEDE"/>
                                                <w:bottom w:val="single" w:sz="6" w:space="30" w:color="DEDEDE"/>
                                                <w:right w:val="single" w:sz="6" w:space="8" w:color="DEDEDE"/>
                                              </w:divBdr>
                                              <w:divsChild>
                                                <w:div w:id="232204168">
                                                  <w:marLeft w:val="0"/>
                                                  <w:marRight w:val="5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15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34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5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2860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0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59958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1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0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8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9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71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0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72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41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9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伏庭霆</dc:creator>
  <cp:keywords/>
  <dc:description/>
  <cp:lastModifiedBy>伏庭霆</cp:lastModifiedBy>
  <cp:revision>2</cp:revision>
  <dcterms:created xsi:type="dcterms:W3CDTF">2017-05-07T10:40:00Z</dcterms:created>
  <dcterms:modified xsi:type="dcterms:W3CDTF">2017-05-07T11:30:00Z</dcterms:modified>
</cp:coreProperties>
</file>