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AEAD" w14:textId="40C6E343" w:rsidR="00530459" w:rsidRDefault="00530459">
      <w:r>
        <w:t>ADDITIONAL UPDATE FOR RXCUE PHARMACY</w:t>
      </w:r>
    </w:p>
    <w:p w14:paraId="041BA0A6" w14:textId="11029C23" w:rsidR="007139D1" w:rsidRDefault="00530459">
      <w:r>
        <w:t>Project Context</w:t>
      </w:r>
    </w:p>
    <w:p w14:paraId="59A258BB" w14:textId="52BF53E7" w:rsidR="00530459" w:rsidRDefault="00530459">
      <w:r>
        <w:t>Definition of Terms</w:t>
      </w:r>
    </w:p>
    <w:sectPr w:rsidR="00530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459"/>
    <w:rsid w:val="00530459"/>
    <w:rsid w:val="0071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1197"/>
  <w15:chartTrackingRefBased/>
  <w15:docId w15:val="{52DF7461-7B96-494C-A40F-6AFA2AC9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joraia dimafer</dc:creator>
  <cp:keywords/>
  <dc:description/>
  <cp:lastModifiedBy>joraia dimafer</cp:lastModifiedBy>
  <cp:revision>1</cp:revision>
  <dcterms:created xsi:type="dcterms:W3CDTF">2023-10-23T12:49:00Z</dcterms:created>
  <dcterms:modified xsi:type="dcterms:W3CDTF">2023-10-23T12:51:00Z</dcterms:modified>
</cp:coreProperties>
</file>