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256" w:rsidRPr="00303579" w:rsidRDefault="00694256">
      <w:pPr>
        <w:ind w:left="720" w:hanging="720"/>
        <w:jc w:val="center"/>
        <w:rPr>
          <w:rFonts w:ascii="Times New Roman" w:hAnsi="Times New Roman" w:cs="Times New Roman"/>
          <w:b/>
          <w:sz w:val="24"/>
          <w:szCs w:val="24"/>
        </w:rPr>
      </w:pPr>
      <w:r w:rsidRPr="00303579">
        <w:rPr>
          <w:rFonts w:ascii="Times New Roman" w:hAnsi="Times New Roman" w:cs="Times New Roman"/>
          <w:b/>
          <w:sz w:val="24"/>
          <w:szCs w:val="24"/>
          <w:u w:val="single"/>
        </w:rPr>
        <w:t>THE UNIVERSITY OF BRITISH COLUMBIA</w:t>
      </w:r>
    </w:p>
    <w:p w:rsidR="00E257AC" w:rsidRPr="00303579" w:rsidRDefault="00E257AC">
      <w:pPr>
        <w:ind w:left="720" w:hanging="720"/>
        <w:jc w:val="center"/>
        <w:rPr>
          <w:rFonts w:ascii="Times New Roman" w:hAnsi="Times New Roman" w:cs="Times New Roman"/>
          <w:b/>
          <w:sz w:val="24"/>
          <w:szCs w:val="24"/>
        </w:rPr>
      </w:pPr>
    </w:p>
    <w:p w:rsidR="00694256" w:rsidRPr="00303579" w:rsidRDefault="00694256">
      <w:pPr>
        <w:ind w:left="720" w:hanging="720"/>
        <w:jc w:val="center"/>
        <w:rPr>
          <w:rFonts w:ascii="Times New Roman" w:hAnsi="Times New Roman" w:cs="Times New Roman"/>
          <w:b/>
          <w:sz w:val="24"/>
          <w:szCs w:val="24"/>
        </w:rPr>
      </w:pPr>
      <w:r w:rsidRPr="00303579">
        <w:rPr>
          <w:rFonts w:ascii="Times New Roman" w:hAnsi="Times New Roman" w:cs="Times New Roman"/>
          <w:b/>
          <w:sz w:val="24"/>
          <w:szCs w:val="24"/>
        </w:rPr>
        <w:t>Curriculum Vitae for Faculty Members</w:t>
      </w:r>
    </w:p>
    <w:p w:rsidR="00694256" w:rsidRPr="00303579" w:rsidRDefault="00694256">
      <w:pPr>
        <w:ind w:left="720" w:hanging="720"/>
        <w:jc w:val="center"/>
        <w:rPr>
          <w:rFonts w:ascii="Times New Roman" w:hAnsi="Times New Roman" w:cs="Times New Roman"/>
          <w:b/>
          <w:sz w:val="24"/>
          <w:szCs w:val="24"/>
        </w:rPr>
      </w:pPr>
    </w:p>
    <w:p w:rsidR="00053651" w:rsidRPr="00303579" w:rsidRDefault="00694256">
      <w:pPr>
        <w:ind w:left="720" w:hanging="720"/>
        <w:rPr>
          <w:rFonts w:ascii="Times New Roman" w:hAnsi="Times New Roman" w:cs="Times New Roman"/>
          <w:sz w:val="24"/>
          <w:szCs w:val="24"/>
        </w:rPr>
      </w:pP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p>
    <w:p w:rsidR="00053651" w:rsidRPr="00303579" w:rsidRDefault="00053651">
      <w:pPr>
        <w:ind w:left="720" w:hanging="720"/>
        <w:rPr>
          <w:rFonts w:ascii="Times New Roman" w:hAnsi="Times New Roman" w:cs="Times New Roman"/>
          <w:sz w:val="24"/>
          <w:szCs w:val="24"/>
        </w:rPr>
      </w:pPr>
    </w:p>
    <w:p w:rsidR="00694256" w:rsidRPr="00303579" w:rsidRDefault="00694256" w:rsidP="00F71681">
      <w:pPr>
        <w:ind w:left="4320" w:firstLine="720"/>
        <w:rPr>
          <w:rFonts w:ascii="Times New Roman" w:hAnsi="Times New Roman" w:cs="Times New Roman"/>
          <w:sz w:val="24"/>
          <w:szCs w:val="24"/>
        </w:rPr>
      </w:pPr>
      <w:r w:rsidRPr="00303579">
        <w:rPr>
          <w:rFonts w:ascii="Times New Roman" w:hAnsi="Times New Roman" w:cs="Times New Roman"/>
          <w:b/>
          <w:sz w:val="24"/>
          <w:szCs w:val="24"/>
        </w:rPr>
        <w:t>Date</w:t>
      </w:r>
      <w:r w:rsidRPr="00303579">
        <w:rPr>
          <w:rFonts w:ascii="Times New Roman" w:hAnsi="Times New Roman" w:cs="Times New Roman"/>
          <w:sz w:val="24"/>
          <w:szCs w:val="24"/>
        </w:rPr>
        <w:t>:</w:t>
      </w:r>
      <w:r w:rsidR="00F00176" w:rsidRPr="00303579">
        <w:rPr>
          <w:rFonts w:ascii="Times New Roman" w:hAnsi="Times New Roman" w:cs="Times New Roman"/>
          <w:sz w:val="24"/>
          <w:szCs w:val="24"/>
        </w:rPr>
        <w:t xml:space="preserve"> </w:t>
      </w:r>
      <w:r w:rsidR="008D5283">
        <w:rPr>
          <w:rFonts w:ascii="Times New Roman" w:hAnsi="Times New Roman" w:cs="Times New Roman"/>
          <w:sz w:val="24"/>
          <w:szCs w:val="24"/>
        </w:rPr>
        <w:t>June</w:t>
      </w:r>
      <w:r w:rsidR="00396443">
        <w:rPr>
          <w:rFonts w:ascii="Times New Roman" w:hAnsi="Times New Roman" w:cs="Times New Roman"/>
          <w:sz w:val="24"/>
          <w:szCs w:val="24"/>
        </w:rPr>
        <w:t xml:space="preserve"> 2017</w:t>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Initials</w:t>
      </w:r>
      <w:proofErr w:type="gramStart"/>
      <w:r w:rsidRPr="00303579">
        <w:rPr>
          <w:rFonts w:ascii="Times New Roman" w:hAnsi="Times New Roman" w:cs="Times New Roman"/>
          <w:sz w:val="24"/>
          <w:szCs w:val="24"/>
        </w:rPr>
        <w:t>:</w:t>
      </w:r>
      <w:r w:rsidR="00F00176" w:rsidRPr="00303579">
        <w:rPr>
          <w:rFonts w:ascii="Times New Roman" w:hAnsi="Times New Roman" w:cs="Times New Roman"/>
          <w:sz w:val="24"/>
          <w:szCs w:val="24"/>
        </w:rPr>
        <w:t>S</w:t>
      </w:r>
      <w:r w:rsidR="00134CEE" w:rsidRPr="00303579">
        <w:rPr>
          <w:rFonts w:ascii="Times New Roman" w:hAnsi="Times New Roman" w:cs="Times New Roman"/>
          <w:sz w:val="24"/>
          <w:szCs w:val="24"/>
        </w:rPr>
        <w:t>P</w:t>
      </w:r>
      <w:r w:rsidR="00F00176" w:rsidRPr="00303579">
        <w:rPr>
          <w:rFonts w:ascii="Times New Roman" w:hAnsi="Times New Roman" w:cs="Times New Roman"/>
          <w:sz w:val="24"/>
          <w:szCs w:val="24"/>
        </w:rPr>
        <w:t>S</w:t>
      </w:r>
      <w:proofErr w:type="gramEnd"/>
    </w:p>
    <w:p w:rsidR="00F00176" w:rsidRPr="00303579" w:rsidRDefault="00F00176">
      <w:pPr>
        <w:tabs>
          <w:tab w:val="left" w:pos="4320"/>
        </w:tabs>
        <w:ind w:left="720" w:hanging="720"/>
        <w:rPr>
          <w:rFonts w:ascii="Times New Roman" w:hAnsi="Times New Roman" w:cs="Times New Roman"/>
          <w:b/>
          <w:sz w:val="24"/>
          <w:szCs w:val="24"/>
        </w:rPr>
      </w:pPr>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b/>
          <w:sz w:val="24"/>
          <w:szCs w:val="24"/>
        </w:rPr>
        <w:t>1.</w:t>
      </w:r>
      <w:r w:rsidRPr="00303579">
        <w:rPr>
          <w:rFonts w:ascii="Times New Roman" w:hAnsi="Times New Roman" w:cs="Times New Roman"/>
          <w:sz w:val="24"/>
          <w:szCs w:val="24"/>
        </w:rPr>
        <w:tab/>
      </w:r>
      <w:r w:rsidRPr="00303579">
        <w:rPr>
          <w:rFonts w:ascii="Times New Roman" w:hAnsi="Times New Roman" w:cs="Times New Roman"/>
          <w:b/>
          <w:sz w:val="24"/>
          <w:szCs w:val="24"/>
        </w:rPr>
        <w:t>SURNAME</w:t>
      </w:r>
      <w:r w:rsidRPr="00303579">
        <w:rPr>
          <w:rFonts w:ascii="Times New Roman" w:hAnsi="Times New Roman" w:cs="Times New Roman"/>
          <w:sz w:val="24"/>
          <w:szCs w:val="24"/>
        </w:rPr>
        <w:t>:</w:t>
      </w:r>
      <w:r w:rsidR="00F00176" w:rsidRPr="00303579">
        <w:rPr>
          <w:rFonts w:ascii="Times New Roman" w:hAnsi="Times New Roman" w:cs="Times New Roman"/>
          <w:sz w:val="24"/>
          <w:szCs w:val="24"/>
        </w:rPr>
        <w:t xml:space="preserve"> Shah</w:t>
      </w:r>
      <w:r w:rsidR="00F00176"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FIRST</w:t>
      </w:r>
      <w:r w:rsidRPr="00303579">
        <w:rPr>
          <w:rFonts w:ascii="Times New Roman" w:hAnsi="Times New Roman" w:cs="Times New Roman"/>
          <w:sz w:val="24"/>
          <w:szCs w:val="24"/>
        </w:rPr>
        <w:t xml:space="preserve"> </w:t>
      </w:r>
      <w:r w:rsidRPr="00303579">
        <w:rPr>
          <w:rFonts w:ascii="Times New Roman" w:hAnsi="Times New Roman" w:cs="Times New Roman"/>
          <w:b/>
          <w:sz w:val="24"/>
          <w:szCs w:val="24"/>
        </w:rPr>
        <w:t>NAME</w:t>
      </w:r>
      <w:r w:rsidRPr="00303579">
        <w:rPr>
          <w:rFonts w:ascii="Times New Roman" w:hAnsi="Times New Roman" w:cs="Times New Roman"/>
          <w:sz w:val="24"/>
          <w:szCs w:val="24"/>
        </w:rPr>
        <w:t>:</w:t>
      </w:r>
      <w:r w:rsidR="00F00176" w:rsidRPr="00303579">
        <w:rPr>
          <w:rFonts w:ascii="Times New Roman" w:hAnsi="Times New Roman" w:cs="Times New Roman"/>
          <w:sz w:val="24"/>
          <w:szCs w:val="24"/>
        </w:rPr>
        <w:t xml:space="preserve"> Sohrab</w:t>
      </w:r>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MIDDLE NAME(S)</w:t>
      </w:r>
      <w:r w:rsidRPr="00303579">
        <w:rPr>
          <w:rFonts w:ascii="Times New Roman" w:hAnsi="Times New Roman" w:cs="Times New Roman"/>
          <w:sz w:val="24"/>
          <w:szCs w:val="24"/>
        </w:rPr>
        <w:t>:</w:t>
      </w:r>
      <w:r w:rsidR="00134CEE" w:rsidRPr="00303579">
        <w:rPr>
          <w:rFonts w:ascii="Times New Roman" w:hAnsi="Times New Roman" w:cs="Times New Roman"/>
          <w:sz w:val="24"/>
          <w:szCs w:val="24"/>
        </w:rPr>
        <w:t xml:space="preserve"> Prakash</w:t>
      </w:r>
    </w:p>
    <w:p w:rsidR="00694256" w:rsidRPr="00303579" w:rsidRDefault="00694256">
      <w:pPr>
        <w:tabs>
          <w:tab w:val="left" w:pos="4320"/>
        </w:tabs>
        <w:ind w:left="720" w:hanging="720"/>
        <w:rPr>
          <w:rFonts w:ascii="Times New Roman" w:hAnsi="Times New Roman" w:cs="Times New Roman"/>
          <w:sz w:val="24"/>
          <w:szCs w:val="24"/>
        </w:rPr>
      </w:pPr>
    </w:p>
    <w:p w:rsidR="00694256" w:rsidRPr="00303579" w:rsidRDefault="00694256">
      <w:pPr>
        <w:tabs>
          <w:tab w:val="left" w:pos="4320"/>
        </w:tabs>
        <w:ind w:left="720" w:hanging="720"/>
        <w:rPr>
          <w:rFonts w:ascii="Times New Roman" w:hAnsi="Times New Roman" w:cs="Times New Roman"/>
          <w:b/>
          <w:i/>
          <w:color w:val="1F497D"/>
          <w:sz w:val="24"/>
          <w:szCs w:val="24"/>
        </w:rPr>
      </w:pPr>
      <w:r w:rsidRPr="00303579">
        <w:rPr>
          <w:rFonts w:ascii="Times New Roman" w:hAnsi="Times New Roman" w:cs="Times New Roman"/>
          <w:b/>
          <w:sz w:val="24"/>
          <w:szCs w:val="24"/>
        </w:rPr>
        <w:t>2.</w:t>
      </w:r>
      <w:r w:rsidRPr="00303579">
        <w:rPr>
          <w:rFonts w:ascii="Times New Roman" w:hAnsi="Times New Roman" w:cs="Times New Roman"/>
          <w:sz w:val="24"/>
          <w:szCs w:val="24"/>
        </w:rPr>
        <w:tab/>
      </w:r>
      <w:r w:rsidRPr="00303579">
        <w:rPr>
          <w:rFonts w:ascii="Times New Roman" w:hAnsi="Times New Roman" w:cs="Times New Roman"/>
          <w:b/>
          <w:sz w:val="24"/>
          <w:szCs w:val="24"/>
        </w:rPr>
        <w:t xml:space="preserve">DEPARTMENT/SCHOOL:   </w:t>
      </w:r>
      <w:r w:rsidR="00F00176" w:rsidRPr="00303579">
        <w:rPr>
          <w:rFonts w:ascii="Times New Roman" w:hAnsi="Times New Roman" w:cs="Times New Roman"/>
          <w:sz w:val="24"/>
          <w:szCs w:val="24"/>
        </w:rPr>
        <w:t>Pathology &amp; Laboratory Medicine</w:t>
      </w:r>
      <w:r w:rsidR="00F00176" w:rsidRPr="00303579">
        <w:rPr>
          <w:rFonts w:ascii="Times New Roman" w:hAnsi="Times New Roman" w:cs="Times New Roman"/>
          <w:b/>
          <w:i/>
          <w:color w:val="1F497D"/>
          <w:sz w:val="24"/>
          <w:szCs w:val="24"/>
        </w:rPr>
        <w:t xml:space="preserve"> </w:t>
      </w:r>
    </w:p>
    <w:p w:rsidR="00694256" w:rsidRPr="00303579" w:rsidRDefault="00694256">
      <w:pPr>
        <w:tabs>
          <w:tab w:val="left" w:pos="4320"/>
        </w:tabs>
        <w:ind w:left="720" w:hanging="720"/>
        <w:rPr>
          <w:rFonts w:ascii="Times New Roman" w:hAnsi="Times New Roman" w:cs="Times New Roman"/>
          <w:sz w:val="24"/>
          <w:szCs w:val="24"/>
        </w:rPr>
      </w:pPr>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b/>
          <w:sz w:val="24"/>
          <w:szCs w:val="24"/>
        </w:rPr>
        <w:t>3.</w:t>
      </w:r>
      <w:r w:rsidRPr="00303579">
        <w:rPr>
          <w:rFonts w:ascii="Times New Roman" w:hAnsi="Times New Roman" w:cs="Times New Roman"/>
          <w:sz w:val="24"/>
          <w:szCs w:val="24"/>
        </w:rPr>
        <w:tab/>
      </w:r>
      <w:r w:rsidRPr="00303579">
        <w:rPr>
          <w:rFonts w:ascii="Times New Roman" w:hAnsi="Times New Roman" w:cs="Times New Roman"/>
          <w:b/>
          <w:sz w:val="24"/>
          <w:szCs w:val="24"/>
        </w:rPr>
        <w:t>FACULTY</w:t>
      </w:r>
      <w:r w:rsidRPr="00303579">
        <w:rPr>
          <w:rFonts w:ascii="Times New Roman" w:hAnsi="Times New Roman" w:cs="Times New Roman"/>
          <w:sz w:val="24"/>
          <w:szCs w:val="24"/>
        </w:rPr>
        <w:t>:</w:t>
      </w:r>
      <w:r w:rsidR="00F00176" w:rsidRPr="00303579">
        <w:rPr>
          <w:rFonts w:ascii="Times New Roman" w:hAnsi="Times New Roman" w:cs="Times New Roman"/>
          <w:sz w:val="24"/>
          <w:szCs w:val="24"/>
        </w:rPr>
        <w:t xml:space="preserve"> Medicine</w:t>
      </w:r>
    </w:p>
    <w:p w:rsidR="00694256" w:rsidRPr="00303579" w:rsidRDefault="00694256">
      <w:pPr>
        <w:tabs>
          <w:tab w:val="left" w:pos="4320"/>
        </w:tabs>
        <w:ind w:left="720" w:hanging="720"/>
        <w:rPr>
          <w:rFonts w:ascii="Times New Roman" w:hAnsi="Times New Roman" w:cs="Times New Roman"/>
          <w:sz w:val="24"/>
          <w:szCs w:val="24"/>
        </w:rPr>
      </w:pPr>
    </w:p>
    <w:p w:rsidR="00694256" w:rsidRPr="00303579" w:rsidRDefault="00694256">
      <w:pPr>
        <w:tabs>
          <w:tab w:val="left" w:pos="4320"/>
        </w:tabs>
        <w:ind w:left="720" w:hanging="720"/>
        <w:rPr>
          <w:rFonts w:ascii="Times New Roman" w:hAnsi="Times New Roman" w:cs="Times New Roman"/>
          <w:b/>
          <w:sz w:val="24"/>
          <w:szCs w:val="24"/>
        </w:rPr>
      </w:pPr>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b/>
          <w:sz w:val="24"/>
          <w:szCs w:val="24"/>
        </w:rPr>
        <w:t>4.</w:t>
      </w:r>
      <w:r w:rsidRPr="00303579">
        <w:rPr>
          <w:rFonts w:ascii="Times New Roman" w:hAnsi="Times New Roman" w:cs="Times New Roman"/>
          <w:sz w:val="24"/>
          <w:szCs w:val="24"/>
        </w:rPr>
        <w:tab/>
      </w:r>
      <w:r w:rsidRPr="00303579">
        <w:rPr>
          <w:rFonts w:ascii="Times New Roman" w:hAnsi="Times New Roman" w:cs="Times New Roman"/>
          <w:b/>
          <w:sz w:val="24"/>
          <w:szCs w:val="24"/>
        </w:rPr>
        <w:t>PRESENT RANK</w:t>
      </w:r>
      <w:r w:rsidRPr="00303579">
        <w:rPr>
          <w:rFonts w:ascii="Times New Roman" w:hAnsi="Times New Roman" w:cs="Times New Roman"/>
          <w:sz w:val="24"/>
          <w:szCs w:val="24"/>
        </w:rPr>
        <w:t>:</w:t>
      </w:r>
      <w:r w:rsidR="00F00176" w:rsidRPr="00303579">
        <w:rPr>
          <w:rFonts w:ascii="Times New Roman" w:hAnsi="Times New Roman" w:cs="Times New Roman"/>
          <w:sz w:val="24"/>
          <w:szCs w:val="24"/>
        </w:rPr>
        <w:t xml:space="preserve"> </w:t>
      </w:r>
      <w:r w:rsidR="00D80DEB" w:rsidRPr="00F750AB">
        <w:rPr>
          <w:rFonts w:ascii="Times New Roman" w:hAnsi="Times New Roman" w:cs="Times New Roman"/>
          <w:sz w:val="24"/>
          <w:szCs w:val="24"/>
        </w:rPr>
        <w:t>Associate</w:t>
      </w:r>
      <w:r w:rsidR="00F00176" w:rsidRPr="00F750AB">
        <w:rPr>
          <w:rFonts w:ascii="Times New Roman" w:hAnsi="Times New Roman" w:cs="Times New Roman"/>
          <w:sz w:val="24"/>
          <w:szCs w:val="24"/>
        </w:rPr>
        <w:t xml:space="preserve"> Professor (Grant Tenure Track)</w:t>
      </w:r>
      <w:r w:rsidRPr="00F750AB">
        <w:rPr>
          <w:rFonts w:ascii="Times New Roman" w:hAnsi="Times New Roman" w:cs="Times New Roman"/>
          <w:sz w:val="24"/>
          <w:szCs w:val="24"/>
        </w:rPr>
        <w:tab/>
      </w:r>
      <w:r w:rsidRPr="00F750AB">
        <w:rPr>
          <w:rFonts w:ascii="Times New Roman" w:hAnsi="Times New Roman" w:cs="Times New Roman"/>
          <w:b/>
          <w:sz w:val="24"/>
          <w:szCs w:val="24"/>
        </w:rPr>
        <w:t>SINCE</w:t>
      </w:r>
      <w:r w:rsidRPr="00F750AB">
        <w:rPr>
          <w:rFonts w:ascii="Times New Roman" w:hAnsi="Times New Roman" w:cs="Times New Roman"/>
          <w:sz w:val="24"/>
          <w:szCs w:val="24"/>
        </w:rPr>
        <w:t>:</w:t>
      </w:r>
      <w:r w:rsidR="00F00176" w:rsidRPr="00F750AB">
        <w:rPr>
          <w:rFonts w:ascii="Times New Roman" w:hAnsi="Times New Roman" w:cs="Times New Roman"/>
          <w:sz w:val="24"/>
          <w:szCs w:val="24"/>
        </w:rPr>
        <w:t xml:space="preserve"> Sep 1, 2010</w:t>
      </w:r>
    </w:p>
    <w:p w:rsidR="00694256" w:rsidRPr="00303579" w:rsidRDefault="00694256">
      <w:pPr>
        <w:tabs>
          <w:tab w:val="left" w:pos="4320"/>
        </w:tabs>
        <w:ind w:left="720" w:hanging="720"/>
        <w:rPr>
          <w:rFonts w:ascii="Times New Roman" w:hAnsi="Times New Roman" w:cs="Times New Roman"/>
          <w:sz w:val="24"/>
          <w:szCs w:val="24"/>
        </w:rPr>
      </w:pPr>
    </w:p>
    <w:p w:rsidR="00694256" w:rsidRPr="00303579" w:rsidRDefault="00694256">
      <w:pPr>
        <w:tabs>
          <w:tab w:val="left" w:pos="4320"/>
        </w:tabs>
        <w:ind w:left="720" w:hanging="720"/>
        <w:rPr>
          <w:rFonts w:ascii="Times New Roman" w:hAnsi="Times New Roman" w:cs="Times New Roman"/>
          <w:b/>
          <w:sz w:val="24"/>
          <w:szCs w:val="24"/>
        </w:rPr>
      </w:pPr>
    </w:p>
    <w:p w:rsidR="00694256" w:rsidRPr="00303579" w:rsidRDefault="00694256">
      <w:pPr>
        <w:tabs>
          <w:tab w:val="left" w:pos="43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5.</w:t>
      </w:r>
      <w:r w:rsidRPr="00303579">
        <w:rPr>
          <w:rFonts w:ascii="Times New Roman" w:hAnsi="Times New Roman" w:cs="Times New Roman"/>
          <w:sz w:val="24"/>
          <w:szCs w:val="24"/>
        </w:rPr>
        <w:tab/>
      </w:r>
      <w:r w:rsidRPr="00303579">
        <w:rPr>
          <w:rFonts w:ascii="Times New Roman" w:hAnsi="Times New Roman" w:cs="Times New Roman"/>
          <w:b/>
          <w:sz w:val="24"/>
          <w:szCs w:val="24"/>
          <w:u w:val="single"/>
        </w:rPr>
        <w:t>POST-SECONDARY EDUCATION</w:t>
      </w:r>
    </w:p>
    <w:p w:rsidR="00F00176" w:rsidRPr="00303579" w:rsidRDefault="00F00176">
      <w:pPr>
        <w:tabs>
          <w:tab w:val="left" w:pos="4320"/>
        </w:tabs>
        <w:ind w:left="720" w:hanging="720"/>
        <w:rPr>
          <w:rFonts w:ascii="Times New Roman" w:hAnsi="Times New Roman" w:cs="Times New Roman"/>
          <w:b/>
          <w:sz w:val="24"/>
          <w:szCs w:val="24"/>
          <w:u w:val="single"/>
        </w:rPr>
      </w:pPr>
    </w:p>
    <w:p w:rsidR="00F00176" w:rsidRPr="00303579" w:rsidRDefault="00F00176">
      <w:pPr>
        <w:tabs>
          <w:tab w:val="left" w:pos="4320"/>
        </w:tabs>
        <w:ind w:left="720" w:hanging="720"/>
        <w:rPr>
          <w:rFonts w:ascii="Times New Roman" w:hAnsi="Times New Roman" w:cs="Times New Roman"/>
          <w:sz w:val="24"/>
          <w:szCs w:val="24"/>
        </w:rPr>
      </w:pPr>
      <w:r w:rsidRPr="00303579">
        <w:rPr>
          <w:rFonts w:ascii="Times New Roman" w:hAnsi="Times New Roman" w:cs="Times New Roman"/>
          <w:sz w:val="24"/>
          <w:szCs w:val="24"/>
        </w:rPr>
        <w:t>Queen’s University, BSc (Hons) in Biology, 1996</w:t>
      </w:r>
    </w:p>
    <w:p w:rsidR="00F00176" w:rsidRPr="00303579" w:rsidRDefault="00F00176">
      <w:pPr>
        <w:tabs>
          <w:tab w:val="left" w:pos="4320"/>
        </w:tabs>
        <w:ind w:left="720" w:hanging="720"/>
        <w:rPr>
          <w:rFonts w:ascii="Times New Roman" w:hAnsi="Times New Roman" w:cs="Times New Roman"/>
          <w:sz w:val="24"/>
          <w:szCs w:val="24"/>
        </w:rPr>
      </w:pPr>
      <w:r w:rsidRPr="00303579">
        <w:rPr>
          <w:rFonts w:ascii="Times New Roman" w:hAnsi="Times New Roman" w:cs="Times New Roman"/>
          <w:sz w:val="24"/>
          <w:szCs w:val="24"/>
        </w:rPr>
        <w:t>University of British Columbia, BSc in Computer Science, 2001</w:t>
      </w:r>
    </w:p>
    <w:p w:rsidR="00F00176" w:rsidRPr="00303579" w:rsidRDefault="00F00176" w:rsidP="00F00176">
      <w:pPr>
        <w:tabs>
          <w:tab w:val="left" w:pos="3510"/>
          <w:tab w:val="left" w:pos="5130"/>
          <w:tab w:val="left" w:pos="8100"/>
        </w:tabs>
        <w:rPr>
          <w:rFonts w:ascii="Times New Roman" w:hAnsi="Times New Roman" w:cs="Times New Roman"/>
          <w:sz w:val="24"/>
          <w:szCs w:val="24"/>
        </w:rPr>
      </w:pPr>
      <w:r w:rsidRPr="00303579">
        <w:rPr>
          <w:rFonts w:ascii="Times New Roman" w:hAnsi="Times New Roman" w:cs="Times New Roman"/>
          <w:sz w:val="24"/>
          <w:szCs w:val="24"/>
        </w:rPr>
        <w:t>University of British Columbia, MSc in Computer Science (Bioinformatics), 2005</w:t>
      </w:r>
    </w:p>
    <w:p w:rsidR="00F00176" w:rsidRPr="00303579" w:rsidRDefault="00F00176" w:rsidP="002D5983">
      <w:pPr>
        <w:numPr>
          <w:ilvl w:val="0"/>
          <w:numId w:val="7"/>
        </w:numPr>
        <w:tabs>
          <w:tab w:val="left" w:pos="720"/>
          <w:tab w:val="left" w:pos="5130"/>
          <w:tab w:val="left" w:pos="8100"/>
        </w:tabs>
        <w:rPr>
          <w:rFonts w:ascii="Times New Roman" w:hAnsi="Times New Roman" w:cs="Times New Roman"/>
          <w:sz w:val="24"/>
          <w:szCs w:val="24"/>
        </w:rPr>
      </w:pPr>
      <w:r w:rsidRPr="00303579">
        <w:rPr>
          <w:rFonts w:ascii="Times New Roman" w:hAnsi="Times New Roman" w:cs="Times New Roman"/>
          <w:sz w:val="24"/>
          <w:szCs w:val="24"/>
        </w:rPr>
        <w:t>Title of Dissertation: “Detecting common secondary structure elements in RNA sequences”</w:t>
      </w:r>
    </w:p>
    <w:p w:rsidR="00F00176" w:rsidRPr="00303579" w:rsidRDefault="00F00176" w:rsidP="002D5983">
      <w:pPr>
        <w:numPr>
          <w:ilvl w:val="0"/>
          <w:numId w:val="7"/>
        </w:numPr>
        <w:tabs>
          <w:tab w:val="left" w:pos="720"/>
          <w:tab w:val="left" w:pos="5130"/>
          <w:tab w:val="left" w:pos="8100"/>
        </w:tabs>
        <w:rPr>
          <w:rFonts w:ascii="Times New Roman" w:hAnsi="Times New Roman" w:cs="Times New Roman"/>
          <w:sz w:val="24"/>
          <w:szCs w:val="24"/>
        </w:rPr>
      </w:pPr>
      <w:r w:rsidRPr="00303579">
        <w:rPr>
          <w:rFonts w:ascii="Times New Roman" w:hAnsi="Times New Roman" w:cs="Times New Roman"/>
          <w:sz w:val="24"/>
          <w:szCs w:val="24"/>
        </w:rPr>
        <w:t>Research Supervisor:  Dr. Anne Condon</w:t>
      </w:r>
    </w:p>
    <w:p w:rsidR="00F00176" w:rsidRPr="00303579" w:rsidRDefault="00F00176" w:rsidP="00F00176">
      <w:pPr>
        <w:tabs>
          <w:tab w:val="left" w:pos="3510"/>
          <w:tab w:val="left" w:pos="5130"/>
          <w:tab w:val="left" w:pos="8100"/>
        </w:tabs>
        <w:rPr>
          <w:rFonts w:ascii="Times New Roman" w:hAnsi="Times New Roman" w:cs="Times New Roman"/>
          <w:sz w:val="24"/>
          <w:szCs w:val="24"/>
        </w:rPr>
      </w:pPr>
      <w:r w:rsidRPr="00303579">
        <w:rPr>
          <w:rFonts w:ascii="Times New Roman" w:hAnsi="Times New Roman" w:cs="Times New Roman"/>
          <w:sz w:val="24"/>
          <w:szCs w:val="24"/>
        </w:rPr>
        <w:t>University of British Columbia, PhD in Computer Science (Bioinformatics), 2008</w:t>
      </w:r>
    </w:p>
    <w:p w:rsidR="00694256" w:rsidRPr="00303579" w:rsidRDefault="00F00176" w:rsidP="002D5983">
      <w:pPr>
        <w:numPr>
          <w:ilvl w:val="0"/>
          <w:numId w:val="7"/>
        </w:numPr>
        <w:tabs>
          <w:tab w:val="left" w:pos="720"/>
        </w:tabs>
        <w:rPr>
          <w:rFonts w:ascii="Times New Roman" w:hAnsi="Times New Roman" w:cs="Times New Roman"/>
          <w:sz w:val="24"/>
          <w:szCs w:val="24"/>
          <w:u w:val="single"/>
        </w:rPr>
      </w:pPr>
      <w:r w:rsidRPr="00303579">
        <w:rPr>
          <w:rFonts w:ascii="Times New Roman" w:hAnsi="Times New Roman" w:cs="Times New Roman"/>
          <w:sz w:val="24"/>
          <w:szCs w:val="24"/>
        </w:rPr>
        <w:t>Title of Dissertation: “Model based approaches to array CGH data analysis”</w:t>
      </w:r>
    </w:p>
    <w:p w:rsidR="00F00176" w:rsidRPr="00303579" w:rsidRDefault="00F00176" w:rsidP="002D5983">
      <w:pPr>
        <w:numPr>
          <w:ilvl w:val="0"/>
          <w:numId w:val="7"/>
        </w:numPr>
        <w:tabs>
          <w:tab w:val="left" w:pos="720"/>
        </w:tabs>
        <w:rPr>
          <w:rFonts w:ascii="Times New Roman" w:hAnsi="Times New Roman" w:cs="Times New Roman"/>
          <w:sz w:val="24"/>
          <w:szCs w:val="24"/>
          <w:u w:val="single"/>
        </w:rPr>
      </w:pPr>
      <w:r w:rsidRPr="00303579">
        <w:rPr>
          <w:rFonts w:ascii="Times New Roman" w:hAnsi="Times New Roman" w:cs="Times New Roman"/>
          <w:sz w:val="24"/>
          <w:szCs w:val="24"/>
        </w:rPr>
        <w:t>Research Supervisors:  Drs. Raymond Ng and Kevin Murphy</w:t>
      </w:r>
    </w:p>
    <w:p w:rsidR="00F00176" w:rsidRPr="00303579" w:rsidRDefault="00F00176">
      <w:pPr>
        <w:tabs>
          <w:tab w:val="left" w:pos="4320"/>
        </w:tabs>
        <w:ind w:left="720" w:hanging="720"/>
        <w:rPr>
          <w:rFonts w:ascii="Times New Roman" w:hAnsi="Times New Roman" w:cs="Times New Roman"/>
          <w:sz w:val="24"/>
          <w:szCs w:val="24"/>
          <w:u w:val="single"/>
        </w:rPr>
      </w:pPr>
    </w:p>
    <w:p w:rsidR="00694256" w:rsidRPr="00303579" w:rsidRDefault="00694256">
      <w:pPr>
        <w:tabs>
          <w:tab w:val="left" w:pos="4320"/>
        </w:tabs>
        <w:ind w:left="720" w:hanging="720"/>
        <w:rPr>
          <w:rFonts w:ascii="Times New Roman" w:hAnsi="Times New Roman" w:cs="Times New Roman"/>
          <w:b/>
          <w:sz w:val="24"/>
          <w:szCs w:val="24"/>
          <w:u w:val="single"/>
        </w:rPr>
      </w:pPr>
      <w:r w:rsidRPr="00303579">
        <w:rPr>
          <w:rFonts w:ascii="Times New Roman" w:hAnsi="Times New Roman" w:cs="Times New Roman"/>
          <w:sz w:val="24"/>
          <w:szCs w:val="24"/>
        </w:rPr>
        <w:tab/>
      </w:r>
      <w:r w:rsidRPr="00303579">
        <w:rPr>
          <w:rFonts w:ascii="Times New Roman" w:hAnsi="Times New Roman" w:cs="Times New Roman"/>
          <w:b/>
          <w:sz w:val="24"/>
          <w:szCs w:val="24"/>
          <w:u w:val="single"/>
        </w:rPr>
        <w:t>Special Professional Qualifications</w:t>
      </w:r>
    </w:p>
    <w:p w:rsidR="00694256" w:rsidRPr="00303579" w:rsidRDefault="00694256">
      <w:pPr>
        <w:tabs>
          <w:tab w:val="left" w:pos="4320"/>
        </w:tabs>
        <w:ind w:left="720" w:hanging="720"/>
        <w:rPr>
          <w:rFonts w:ascii="Times New Roman" w:hAnsi="Times New Roman" w:cs="Times New Roman"/>
          <w:b/>
          <w:color w:val="00B050"/>
          <w:sz w:val="24"/>
          <w:szCs w:val="24"/>
          <w:u w:val="single"/>
        </w:rPr>
      </w:pPr>
    </w:p>
    <w:p w:rsidR="00694256" w:rsidRPr="00303579" w:rsidRDefault="00694256">
      <w:pPr>
        <w:tabs>
          <w:tab w:val="left" w:pos="4320"/>
        </w:tabs>
        <w:rPr>
          <w:rFonts w:ascii="Times New Roman" w:hAnsi="Times New Roman" w:cs="Times New Roman"/>
          <w:sz w:val="24"/>
          <w:szCs w:val="24"/>
        </w:rPr>
      </w:pPr>
    </w:p>
    <w:p w:rsidR="00694256" w:rsidRPr="00303579" w:rsidRDefault="00694256">
      <w:pPr>
        <w:tabs>
          <w:tab w:val="left" w:pos="709"/>
        </w:tabs>
        <w:rPr>
          <w:rFonts w:ascii="Times New Roman" w:hAnsi="Times New Roman" w:cs="Times New Roman"/>
          <w:sz w:val="24"/>
          <w:szCs w:val="24"/>
        </w:rPr>
      </w:pPr>
    </w:p>
    <w:p w:rsidR="00694256" w:rsidRPr="00303579" w:rsidRDefault="00694256">
      <w:pPr>
        <w:tabs>
          <w:tab w:val="left" w:pos="709"/>
        </w:tabs>
        <w:rPr>
          <w:rFonts w:ascii="Times New Roman" w:hAnsi="Times New Roman" w:cs="Times New Roman"/>
          <w:b/>
          <w:sz w:val="24"/>
          <w:szCs w:val="24"/>
        </w:rPr>
      </w:pPr>
      <w:r w:rsidRPr="00303579">
        <w:rPr>
          <w:rFonts w:ascii="Times New Roman" w:hAnsi="Times New Roman" w:cs="Times New Roman"/>
          <w:b/>
          <w:sz w:val="24"/>
          <w:szCs w:val="24"/>
        </w:rPr>
        <w:t>6.</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EMPLOYMENT RECORD</w:t>
      </w:r>
    </w:p>
    <w:p w:rsidR="00694256" w:rsidRPr="00303579" w:rsidRDefault="00694256">
      <w:pPr>
        <w:tabs>
          <w:tab w:val="left" w:pos="43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Prior to coming to UBC</w:t>
      </w:r>
    </w:p>
    <w:p w:rsidR="00694256" w:rsidRPr="00303579" w:rsidRDefault="00694256">
      <w:pPr>
        <w:tabs>
          <w:tab w:val="left" w:pos="720"/>
        </w:tabs>
        <w:ind w:left="720" w:hanging="720"/>
        <w:rPr>
          <w:rFonts w:ascii="Times New Roman" w:hAnsi="Times New Roman" w:cs="Times New Roman"/>
          <w:sz w:val="24"/>
          <w:szCs w:val="24"/>
        </w:rPr>
      </w:pPr>
    </w:p>
    <w:p w:rsidR="006D18A9" w:rsidRPr="00303579" w:rsidRDefault="006D18A9">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Pr="00303579">
        <w:rPr>
          <w:rFonts w:ascii="Times New Roman" w:hAnsi="Times New Roman" w:cs="Times New Roman"/>
          <w:i/>
          <w:sz w:val="24"/>
          <w:szCs w:val="24"/>
        </w:rPr>
        <w:tab/>
        <w:t>At UBC</w:t>
      </w:r>
    </w:p>
    <w:p w:rsidR="006D18A9" w:rsidRPr="00303579" w:rsidRDefault="006D18A9">
      <w:pPr>
        <w:tabs>
          <w:tab w:val="left" w:pos="720"/>
        </w:tabs>
        <w:ind w:left="720" w:hanging="720"/>
        <w:rPr>
          <w:rFonts w:ascii="Times New Roman" w:hAnsi="Times New Roman" w:cs="Times New Roman"/>
          <w:i/>
          <w:sz w:val="24"/>
          <w:szCs w:val="24"/>
        </w:rPr>
      </w:pPr>
    </w:p>
    <w:tbl>
      <w:tblPr>
        <w:tblW w:w="0" w:type="auto"/>
        <w:tblInd w:w="3" w:type="dxa"/>
        <w:tblLayout w:type="fixed"/>
        <w:tblCellMar>
          <w:left w:w="14" w:type="dxa"/>
          <w:right w:w="14" w:type="dxa"/>
        </w:tblCellMar>
        <w:tblLook w:val="0000"/>
      </w:tblPr>
      <w:tblGrid>
        <w:gridCol w:w="4410"/>
        <w:gridCol w:w="2389"/>
        <w:gridCol w:w="2557"/>
      </w:tblGrid>
      <w:tr w:rsidR="006D18A9" w:rsidRPr="00303579">
        <w:tc>
          <w:tcPr>
            <w:tcW w:w="4410"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tabs>
                <w:tab w:val="left" w:pos="720"/>
              </w:tabs>
              <w:ind w:left="720" w:hanging="720"/>
              <w:jc w:val="center"/>
              <w:rPr>
                <w:rFonts w:ascii="Times New Roman" w:hAnsi="Times New Roman" w:cs="Times New Roman"/>
                <w:sz w:val="24"/>
                <w:szCs w:val="24"/>
              </w:rPr>
            </w:pPr>
            <w:r w:rsidRPr="00303579">
              <w:rPr>
                <w:rFonts w:ascii="Times New Roman" w:hAnsi="Times New Roman" w:cs="Times New Roman"/>
                <w:b/>
                <w:bCs/>
                <w:sz w:val="24"/>
                <w:szCs w:val="24"/>
              </w:rPr>
              <w:t>University, Company or Organization</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tabs>
                <w:tab w:val="left" w:pos="720"/>
              </w:tabs>
              <w:ind w:left="720" w:hanging="720"/>
              <w:jc w:val="center"/>
              <w:rPr>
                <w:rFonts w:ascii="Times New Roman" w:hAnsi="Times New Roman" w:cs="Times New Roman"/>
                <w:sz w:val="24"/>
                <w:szCs w:val="24"/>
              </w:rPr>
            </w:pPr>
            <w:r w:rsidRPr="00303579">
              <w:rPr>
                <w:rFonts w:ascii="Times New Roman" w:hAnsi="Times New Roman" w:cs="Times New Roman"/>
                <w:b/>
                <w:bCs/>
                <w:sz w:val="24"/>
                <w:szCs w:val="24"/>
              </w:rPr>
              <w:t>Rank or Title</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tabs>
                <w:tab w:val="left" w:pos="720"/>
              </w:tabs>
              <w:ind w:left="720" w:hanging="720"/>
              <w:jc w:val="center"/>
              <w:rPr>
                <w:rFonts w:ascii="Times New Roman" w:hAnsi="Times New Roman" w:cs="Times New Roman"/>
                <w:sz w:val="24"/>
                <w:szCs w:val="24"/>
              </w:rPr>
            </w:pPr>
            <w:r w:rsidRPr="00303579">
              <w:rPr>
                <w:rFonts w:ascii="Times New Roman" w:hAnsi="Times New Roman" w:cs="Times New Roman"/>
                <w:b/>
                <w:bCs/>
                <w:sz w:val="24"/>
                <w:szCs w:val="24"/>
              </w:rPr>
              <w:t>Dates</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eastAsiaTheme="minorEastAsia" w:hAnsi="Times New Roman" w:cs="Times New Roman"/>
                <w:sz w:val="24"/>
                <w:szCs w:val="24"/>
              </w:rPr>
            </w:pPr>
            <w:r w:rsidRPr="008C7858">
              <w:rPr>
                <w:rFonts w:ascii="Times New Roman" w:eastAsiaTheme="minorEastAsia" w:hAnsi="Times New Roman" w:cs="Times New Roman"/>
                <w:sz w:val="24"/>
                <w:szCs w:val="24"/>
              </w:rPr>
              <w:t>Centre for Molecular Medicine and Therapeutics</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Bioinformatics Software Developer</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2000/05 - 2002/05</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050331" w:rsidP="00050331">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UBC - </w:t>
            </w:r>
            <w:r w:rsidR="006D18A9" w:rsidRPr="008C7858">
              <w:rPr>
                <w:rFonts w:ascii="Times New Roman" w:eastAsiaTheme="minorEastAsia" w:hAnsi="Times New Roman" w:cs="Times New Roman"/>
                <w:sz w:val="24"/>
                <w:szCs w:val="24"/>
              </w:rPr>
              <w:t>High Throughput Bioinformatics</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Chief</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2002/05 - 2004/08</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B6248A">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lastRenderedPageBreak/>
              <w:t>Canadian Bioinformatics Workshops Series</w:t>
            </w:r>
            <w:r w:rsidR="004E7EB6" w:rsidRPr="008C7858">
              <w:rPr>
                <w:rFonts w:ascii="Times New Roman" w:hAnsi="Times New Roman" w:cs="Times New Roman"/>
                <w:sz w:val="24"/>
                <w:szCs w:val="24"/>
              </w:rPr>
              <w:t>, Canadian Genetic Diseases Network / Ontario Institute for Cancer Research</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Instructor</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2002 - </w:t>
            </w:r>
            <w:r w:rsidR="00F560FB">
              <w:rPr>
                <w:rFonts w:ascii="Times New Roman" w:hAnsi="Times New Roman" w:cs="Times New Roman"/>
                <w:sz w:val="24"/>
                <w:szCs w:val="24"/>
              </w:rPr>
              <w:t>Present</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eastAsiaTheme="minorEastAsia" w:hAnsi="Times New Roman" w:cs="Times New Roman"/>
                <w:sz w:val="24"/>
                <w:szCs w:val="24"/>
              </w:rPr>
            </w:pPr>
            <w:r w:rsidRPr="008C7858">
              <w:rPr>
                <w:rFonts w:ascii="Times New Roman" w:eastAsiaTheme="minorEastAsia" w:hAnsi="Times New Roman" w:cs="Times New Roman"/>
                <w:sz w:val="24"/>
                <w:szCs w:val="24"/>
              </w:rPr>
              <w:t xml:space="preserve">UBC </w:t>
            </w:r>
            <w:r w:rsidR="00050331">
              <w:rPr>
                <w:rFonts w:ascii="Times New Roman" w:eastAsiaTheme="minorEastAsia" w:hAnsi="Times New Roman" w:cs="Times New Roman"/>
                <w:sz w:val="24"/>
                <w:szCs w:val="24"/>
              </w:rPr>
              <w:t xml:space="preserve">- </w:t>
            </w:r>
            <w:r w:rsidR="00050331">
              <w:rPr>
                <w:rFonts w:ascii="Times New Roman" w:hAnsi="Times New Roman"/>
                <w:sz w:val="24"/>
                <w:szCs w:val="24"/>
              </w:rPr>
              <w:t xml:space="preserve">Department </w:t>
            </w:r>
            <w:r w:rsidRPr="008C7858">
              <w:rPr>
                <w:rFonts w:ascii="Times New Roman" w:eastAsiaTheme="minorEastAsia" w:hAnsi="Times New Roman" w:cs="Times New Roman"/>
                <w:sz w:val="24"/>
                <w:szCs w:val="24"/>
              </w:rPr>
              <w:t>of Computer Science</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Research Assistant</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2005/05 - 2008/05</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050331" w:rsidP="00050331">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UBC - </w:t>
            </w:r>
            <w:r w:rsidR="006D18A9" w:rsidRPr="008C7858">
              <w:rPr>
                <w:rFonts w:ascii="Times New Roman" w:eastAsiaTheme="minorEastAsia" w:hAnsi="Times New Roman" w:cs="Times New Roman"/>
                <w:sz w:val="24"/>
                <w:szCs w:val="24"/>
              </w:rPr>
              <w:t>Interprofessional Health and Human Services</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Instructor</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2006/07 - 2009/08</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eastAsiaTheme="minorEastAsia" w:hAnsi="Times New Roman" w:cs="Times New Roman"/>
                <w:sz w:val="24"/>
                <w:szCs w:val="24"/>
              </w:rPr>
            </w:pPr>
            <w:r w:rsidRPr="008C7858">
              <w:rPr>
                <w:rFonts w:ascii="Times New Roman" w:eastAsiaTheme="minorEastAsia" w:hAnsi="Times New Roman" w:cs="Times New Roman"/>
                <w:sz w:val="24"/>
                <w:szCs w:val="24"/>
              </w:rPr>
              <w:t>BC Cancer Agency</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Postdoctoral Research Fellow (Advisors: Drs Sam Aparicio and David Huntsman)</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2008 - 2010</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BC Cancer Agency</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Scientist</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2010 - </w:t>
            </w:r>
            <w:r w:rsidR="00F560FB">
              <w:rPr>
                <w:rFonts w:ascii="Times New Roman" w:hAnsi="Times New Roman" w:cs="Times New Roman"/>
                <w:sz w:val="24"/>
                <w:szCs w:val="24"/>
              </w:rPr>
              <w:t>Present</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CIHR/MSFHR Bioin</w:t>
            </w:r>
            <w:r w:rsidR="00C66D3E" w:rsidRPr="008C7858">
              <w:rPr>
                <w:rFonts w:ascii="Times New Roman" w:hAnsi="Times New Roman" w:cs="Times New Roman"/>
                <w:sz w:val="24"/>
                <w:szCs w:val="24"/>
              </w:rPr>
              <w:t>fo</w:t>
            </w:r>
            <w:r w:rsidRPr="008C7858">
              <w:rPr>
                <w:rFonts w:ascii="Times New Roman" w:hAnsi="Times New Roman" w:cs="Times New Roman"/>
                <w:sz w:val="24"/>
                <w:szCs w:val="24"/>
              </w:rPr>
              <w:t>rmatics Program</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Faculty Member</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2010 - </w:t>
            </w:r>
            <w:r w:rsidR="00F560FB">
              <w:rPr>
                <w:rFonts w:ascii="Times New Roman" w:hAnsi="Times New Roman" w:cs="Times New Roman"/>
                <w:sz w:val="24"/>
                <w:szCs w:val="24"/>
              </w:rPr>
              <w:t>Present</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 xml:space="preserve">UBC </w:t>
            </w:r>
            <w:r w:rsidR="00050331">
              <w:rPr>
                <w:rFonts w:ascii="Times New Roman" w:hAnsi="Times New Roman" w:cs="Times New Roman"/>
                <w:sz w:val="24"/>
                <w:szCs w:val="24"/>
              </w:rPr>
              <w:t xml:space="preserve">- </w:t>
            </w:r>
            <w:r w:rsidR="00050331">
              <w:rPr>
                <w:rFonts w:ascii="Times New Roman" w:hAnsi="Times New Roman"/>
                <w:sz w:val="24"/>
                <w:szCs w:val="24"/>
              </w:rPr>
              <w:t xml:space="preserve">Department </w:t>
            </w:r>
            <w:r w:rsidRPr="008C7858">
              <w:rPr>
                <w:rFonts w:ascii="Times New Roman" w:hAnsi="Times New Roman" w:cs="Times New Roman"/>
                <w:sz w:val="24"/>
                <w:szCs w:val="24"/>
              </w:rPr>
              <w:t>of Computer Science</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Associate Member</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2010 </w:t>
            </w:r>
            <w:r w:rsidR="009214CA" w:rsidRPr="00303579">
              <w:rPr>
                <w:rFonts w:ascii="Times New Roman" w:hAnsi="Times New Roman" w:cs="Times New Roman"/>
                <w:sz w:val="24"/>
                <w:szCs w:val="24"/>
              </w:rPr>
              <w:t>–</w:t>
            </w:r>
            <w:r w:rsidRPr="00303579">
              <w:rPr>
                <w:rFonts w:ascii="Times New Roman" w:hAnsi="Times New Roman" w:cs="Times New Roman"/>
                <w:sz w:val="24"/>
                <w:szCs w:val="24"/>
              </w:rPr>
              <w:t xml:space="preserve"> </w:t>
            </w:r>
            <w:r w:rsidR="00F560FB">
              <w:rPr>
                <w:rFonts w:ascii="Times New Roman" w:hAnsi="Times New Roman" w:cs="Times New Roman"/>
                <w:sz w:val="24"/>
                <w:szCs w:val="24"/>
              </w:rPr>
              <w:t>Present</w:t>
            </w:r>
          </w:p>
        </w:tc>
      </w:tr>
      <w:tr w:rsidR="009200FB"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9200FB" w:rsidRPr="008C7858" w:rsidRDefault="00050331" w:rsidP="008C7858">
            <w:pPr>
              <w:spacing w:before="60"/>
              <w:ind w:left="80" w:right="80"/>
              <w:rPr>
                <w:rFonts w:ascii="Times New Roman" w:hAnsi="Times New Roman" w:cs="Times New Roman"/>
                <w:sz w:val="24"/>
                <w:szCs w:val="24"/>
              </w:rPr>
            </w:pPr>
            <w:r>
              <w:rPr>
                <w:rFonts w:ascii="Times New Roman" w:hAnsi="Times New Roman" w:cs="Times New Roman"/>
                <w:sz w:val="24"/>
                <w:szCs w:val="24"/>
              </w:rPr>
              <w:t xml:space="preserve">UBC - </w:t>
            </w:r>
            <w:r w:rsidR="009200FB" w:rsidRPr="008C7858">
              <w:rPr>
                <w:rFonts w:ascii="Times New Roman" w:hAnsi="Times New Roman" w:cs="Times New Roman"/>
                <w:sz w:val="24"/>
                <w:szCs w:val="24"/>
              </w:rPr>
              <w:t>Genome Science and Technology Graduate Program</w:t>
            </w:r>
          </w:p>
        </w:tc>
        <w:tc>
          <w:tcPr>
            <w:tcW w:w="2389" w:type="dxa"/>
            <w:tcBorders>
              <w:top w:val="single" w:sz="2" w:space="0" w:color="auto"/>
              <w:left w:val="single" w:sz="2" w:space="0" w:color="auto"/>
              <w:bottom w:val="single" w:sz="2" w:space="0" w:color="auto"/>
              <w:right w:val="single" w:sz="2" w:space="0" w:color="auto"/>
            </w:tcBorders>
          </w:tcPr>
          <w:p w:rsidR="009200FB" w:rsidRPr="00303579" w:rsidRDefault="009200FB"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Faculty Member</w:t>
            </w:r>
          </w:p>
        </w:tc>
        <w:tc>
          <w:tcPr>
            <w:tcW w:w="2557" w:type="dxa"/>
            <w:tcBorders>
              <w:top w:val="single" w:sz="2" w:space="0" w:color="auto"/>
              <w:left w:val="single" w:sz="2" w:space="0" w:color="auto"/>
              <w:bottom w:val="single" w:sz="2" w:space="0" w:color="auto"/>
              <w:right w:val="single" w:sz="2" w:space="0" w:color="auto"/>
            </w:tcBorders>
          </w:tcPr>
          <w:p w:rsidR="009200FB" w:rsidRPr="00303579" w:rsidRDefault="009200FB"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2013</w:t>
            </w:r>
            <w:r w:rsidR="009214CA" w:rsidRPr="00303579">
              <w:rPr>
                <w:rFonts w:ascii="Times New Roman" w:hAnsi="Times New Roman" w:cs="Times New Roman"/>
                <w:sz w:val="24"/>
                <w:szCs w:val="24"/>
              </w:rPr>
              <w:t>/03</w:t>
            </w:r>
            <w:r w:rsidRPr="00303579">
              <w:rPr>
                <w:rFonts w:ascii="Times New Roman" w:hAnsi="Times New Roman" w:cs="Times New Roman"/>
                <w:sz w:val="24"/>
                <w:szCs w:val="24"/>
              </w:rPr>
              <w:t xml:space="preserve"> </w:t>
            </w:r>
            <w:r w:rsidR="009214CA" w:rsidRPr="00303579">
              <w:rPr>
                <w:rFonts w:ascii="Times New Roman" w:hAnsi="Times New Roman" w:cs="Times New Roman"/>
                <w:sz w:val="24"/>
                <w:szCs w:val="24"/>
              </w:rPr>
              <w:t>–</w:t>
            </w:r>
            <w:r w:rsidRPr="00303579">
              <w:rPr>
                <w:rFonts w:ascii="Times New Roman" w:hAnsi="Times New Roman" w:cs="Times New Roman"/>
                <w:sz w:val="24"/>
                <w:szCs w:val="24"/>
              </w:rPr>
              <w:t xml:space="preserve"> </w:t>
            </w:r>
            <w:r w:rsidR="00F560FB">
              <w:rPr>
                <w:rFonts w:ascii="Times New Roman" w:hAnsi="Times New Roman" w:cs="Times New Roman"/>
                <w:sz w:val="24"/>
                <w:szCs w:val="24"/>
              </w:rPr>
              <w:t>Present</w:t>
            </w:r>
          </w:p>
        </w:tc>
      </w:tr>
      <w:tr w:rsidR="009214CA"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9214CA" w:rsidRPr="008C7858" w:rsidRDefault="009214CA"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Genome Sciences Centre</w:t>
            </w:r>
          </w:p>
        </w:tc>
        <w:tc>
          <w:tcPr>
            <w:tcW w:w="2389" w:type="dxa"/>
            <w:tcBorders>
              <w:top w:val="single" w:sz="2" w:space="0" w:color="auto"/>
              <w:left w:val="single" w:sz="2" w:space="0" w:color="auto"/>
              <w:bottom w:val="single" w:sz="2" w:space="0" w:color="auto"/>
              <w:right w:val="single" w:sz="2" w:space="0" w:color="auto"/>
            </w:tcBorders>
          </w:tcPr>
          <w:p w:rsidR="009214CA" w:rsidRPr="00303579" w:rsidRDefault="009214CA"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Associate Member</w:t>
            </w:r>
          </w:p>
        </w:tc>
        <w:tc>
          <w:tcPr>
            <w:tcW w:w="2557" w:type="dxa"/>
            <w:tcBorders>
              <w:top w:val="single" w:sz="2" w:space="0" w:color="auto"/>
              <w:left w:val="single" w:sz="2" w:space="0" w:color="auto"/>
              <w:bottom w:val="single" w:sz="2" w:space="0" w:color="auto"/>
              <w:right w:val="single" w:sz="2" w:space="0" w:color="auto"/>
            </w:tcBorders>
          </w:tcPr>
          <w:p w:rsidR="009214CA" w:rsidRPr="00303579" w:rsidRDefault="009214CA"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2013/03 – </w:t>
            </w:r>
            <w:r w:rsidR="00F560FB">
              <w:rPr>
                <w:rFonts w:ascii="Times New Roman" w:hAnsi="Times New Roman" w:cs="Times New Roman"/>
                <w:sz w:val="24"/>
                <w:szCs w:val="24"/>
              </w:rPr>
              <w:t>Present</w:t>
            </w:r>
          </w:p>
        </w:tc>
      </w:tr>
      <w:tr w:rsidR="008D6006"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8D6006" w:rsidRPr="008C7858" w:rsidRDefault="008D6006"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 xml:space="preserve">SFU </w:t>
            </w:r>
            <w:r w:rsidR="00050331">
              <w:rPr>
                <w:rFonts w:ascii="Times New Roman" w:hAnsi="Times New Roman" w:cs="Times New Roman"/>
                <w:sz w:val="24"/>
                <w:szCs w:val="24"/>
              </w:rPr>
              <w:t xml:space="preserve">- </w:t>
            </w:r>
            <w:r w:rsidRPr="008C7858">
              <w:rPr>
                <w:rFonts w:ascii="Times New Roman" w:hAnsi="Times New Roman" w:cs="Times New Roman"/>
                <w:sz w:val="24"/>
                <w:szCs w:val="24"/>
              </w:rPr>
              <w:t>School of Computing Science</w:t>
            </w:r>
          </w:p>
        </w:tc>
        <w:tc>
          <w:tcPr>
            <w:tcW w:w="2389" w:type="dxa"/>
            <w:tcBorders>
              <w:top w:val="single" w:sz="2" w:space="0" w:color="auto"/>
              <w:left w:val="single" w:sz="2" w:space="0" w:color="auto"/>
              <w:bottom w:val="single" w:sz="2" w:space="0" w:color="auto"/>
              <w:right w:val="single" w:sz="2" w:space="0" w:color="auto"/>
            </w:tcBorders>
          </w:tcPr>
          <w:p w:rsidR="008D6006" w:rsidRPr="00303579" w:rsidRDefault="008D6006"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Adjunct Professor</w:t>
            </w:r>
          </w:p>
        </w:tc>
        <w:tc>
          <w:tcPr>
            <w:tcW w:w="2557" w:type="dxa"/>
            <w:tcBorders>
              <w:top w:val="single" w:sz="2" w:space="0" w:color="auto"/>
              <w:left w:val="single" w:sz="2" w:space="0" w:color="auto"/>
              <w:bottom w:val="single" w:sz="2" w:space="0" w:color="auto"/>
              <w:right w:val="single" w:sz="2" w:space="0" w:color="auto"/>
            </w:tcBorders>
          </w:tcPr>
          <w:p w:rsidR="008D6006" w:rsidRPr="00303579" w:rsidRDefault="00A32476" w:rsidP="006D18A9">
            <w:pPr>
              <w:spacing w:before="60"/>
              <w:ind w:left="80" w:right="80"/>
              <w:rPr>
                <w:rFonts w:ascii="Times New Roman" w:hAnsi="Times New Roman" w:cs="Times New Roman"/>
                <w:sz w:val="24"/>
                <w:szCs w:val="24"/>
              </w:rPr>
            </w:pPr>
            <w:r>
              <w:rPr>
                <w:rFonts w:ascii="Times New Roman" w:hAnsi="Times New Roman" w:cs="Times New Roman"/>
                <w:sz w:val="24"/>
                <w:szCs w:val="24"/>
              </w:rPr>
              <w:t>2013/06 – 2019</w:t>
            </w:r>
            <w:r w:rsidR="008D6006" w:rsidRPr="00303579">
              <w:rPr>
                <w:rFonts w:ascii="Times New Roman" w:hAnsi="Times New Roman" w:cs="Times New Roman"/>
                <w:sz w:val="24"/>
                <w:szCs w:val="24"/>
              </w:rPr>
              <w:t>/05</w:t>
            </w:r>
          </w:p>
        </w:tc>
      </w:tr>
      <w:tr w:rsidR="00D80DEB"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D80DEB" w:rsidRPr="008C7858" w:rsidRDefault="00663F83"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UBC</w:t>
            </w:r>
            <w:r w:rsidR="00A15F83">
              <w:rPr>
                <w:rFonts w:ascii="Times New Roman" w:hAnsi="Times New Roman"/>
                <w:sz w:val="24"/>
                <w:szCs w:val="24"/>
              </w:rPr>
              <w:t xml:space="preserve"> - Department of Pathology and Laboratory Medicine</w:t>
            </w:r>
          </w:p>
        </w:tc>
        <w:tc>
          <w:tcPr>
            <w:tcW w:w="2389" w:type="dxa"/>
            <w:tcBorders>
              <w:top w:val="single" w:sz="2" w:space="0" w:color="auto"/>
              <w:left w:val="single" w:sz="2" w:space="0" w:color="auto"/>
              <w:bottom w:val="single" w:sz="2" w:space="0" w:color="auto"/>
              <w:right w:val="single" w:sz="2" w:space="0" w:color="auto"/>
            </w:tcBorders>
          </w:tcPr>
          <w:p w:rsidR="00D80DEB" w:rsidRPr="00303579" w:rsidRDefault="00663F83" w:rsidP="006D18A9">
            <w:pPr>
              <w:spacing w:before="60"/>
              <w:ind w:left="80" w:right="80"/>
              <w:rPr>
                <w:rFonts w:ascii="Times New Roman" w:hAnsi="Times New Roman" w:cs="Times New Roman"/>
                <w:sz w:val="24"/>
                <w:szCs w:val="24"/>
              </w:rPr>
            </w:pPr>
            <w:r>
              <w:rPr>
                <w:rFonts w:ascii="Times New Roman" w:hAnsi="Times New Roman" w:cs="Times New Roman"/>
                <w:sz w:val="24"/>
                <w:szCs w:val="24"/>
              </w:rPr>
              <w:t>Assistant Professor</w:t>
            </w:r>
          </w:p>
        </w:tc>
        <w:tc>
          <w:tcPr>
            <w:tcW w:w="2557" w:type="dxa"/>
            <w:tcBorders>
              <w:top w:val="single" w:sz="2" w:space="0" w:color="auto"/>
              <w:left w:val="single" w:sz="2" w:space="0" w:color="auto"/>
              <w:bottom w:val="single" w:sz="2" w:space="0" w:color="auto"/>
              <w:right w:val="single" w:sz="2" w:space="0" w:color="auto"/>
            </w:tcBorders>
          </w:tcPr>
          <w:p w:rsidR="00D80DEB" w:rsidRPr="00303579" w:rsidRDefault="00663F83" w:rsidP="006D18A9">
            <w:pPr>
              <w:spacing w:before="60"/>
              <w:ind w:left="80" w:right="80"/>
              <w:rPr>
                <w:rFonts w:ascii="Times New Roman" w:hAnsi="Times New Roman" w:cs="Times New Roman"/>
                <w:sz w:val="24"/>
                <w:szCs w:val="24"/>
              </w:rPr>
            </w:pPr>
            <w:r>
              <w:rPr>
                <w:rFonts w:ascii="Times New Roman" w:hAnsi="Times New Roman" w:cs="Times New Roman"/>
                <w:sz w:val="24"/>
                <w:szCs w:val="24"/>
              </w:rPr>
              <w:t>2010 - 2014</w:t>
            </w:r>
          </w:p>
        </w:tc>
      </w:tr>
      <w:tr w:rsidR="001177A5"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1177A5" w:rsidRPr="008C7858" w:rsidRDefault="001177A5"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UBC</w:t>
            </w:r>
            <w:r w:rsidR="00A15F83">
              <w:rPr>
                <w:rFonts w:ascii="Times New Roman" w:hAnsi="Times New Roman" w:cs="Times New Roman"/>
                <w:sz w:val="24"/>
                <w:szCs w:val="24"/>
              </w:rPr>
              <w:t xml:space="preserve"> - </w:t>
            </w:r>
            <w:r w:rsidR="00A15F83">
              <w:rPr>
                <w:rFonts w:ascii="Times New Roman" w:hAnsi="Times New Roman"/>
                <w:sz w:val="24"/>
                <w:szCs w:val="24"/>
              </w:rPr>
              <w:t>Department of Pathology and Laboratory Medicine</w:t>
            </w:r>
          </w:p>
        </w:tc>
        <w:tc>
          <w:tcPr>
            <w:tcW w:w="2389" w:type="dxa"/>
            <w:tcBorders>
              <w:top w:val="single" w:sz="2" w:space="0" w:color="auto"/>
              <w:left w:val="single" w:sz="2" w:space="0" w:color="auto"/>
              <w:bottom w:val="single" w:sz="2" w:space="0" w:color="auto"/>
              <w:right w:val="single" w:sz="2" w:space="0" w:color="auto"/>
            </w:tcBorders>
          </w:tcPr>
          <w:p w:rsidR="001177A5" w:rsidRDefault="001177A5" w:rsidP="006D18A9">
            <w:pPr>
              <w:spacing w:before="60"/>
              <w:ind w:left="80" w:right="80"/>
              <w:rPr>
                <w:rFonts w:ascii="Times New Roman" w:hAnsi="Times New Roman" w:cs="Times New Roman"/>
                <w:sz w:val="24"/>
                <w:szCs w:val="24"/>
              </w:rPr>
            </w:pPr>
            <w:r>
              <w:rPr>
                <w:rFonts w:ascii="Times New Roman" w:hAnsi="Times New Roman" w:cs="Times New Roman"/>
                <w:sz w:val="24"/>
                <w:szCs w:val="24"/>
              </w:rPr>
              <w:t>Associate Professor</w:t>
            </w:r>
          </w:p>
        </w:tc>
        <w:tc>
          <w:tcPr>
            <w:tcW w:w="2557" w:type="dxa"/>
            <w:tcBorders>
              <w:top w:val="single" w:sz="2" w:space="0" w:color="auto"/>
              <w:left w:val="single" w:sz="2" w:space="0" w:color="auto"/>
              <w:bottom w:val="single" w:sz="2" w:space="0" w:color="auto"/>
              <w:right w:val="single" w:sz="2" w:space="0" w:color="auto"/>
            </w:tcBorders>
          </w:tcPr>
          <w:p w:rsidR="001177A5" w:rsidRDefault="001177A5" w:rsidP="006D18A9">
            <w:pPr>
              <w:spacing w:before="60"/>
              <w:ind w:left="80" w:right="80"/>
              <w:rPr>
                <w:rFonts w:ascii="Times New Roman" w:hAnsi="Times New Roman" w:cs="Times New Roman"/>
                <w:sz w:val="24"/>
                <w:szCs w:val="24"/>
              </w:rPr>
            </w:pPr>
            <w:r>
              <w:rPr>
                <w:rFonts w:ascii="Times New Roman" w:hAnsi="Times New Roman" w:cs="Times New Roman"/>
                <w:sz w:val="24"/>
                <w:szCs w:val="24"/>
              </w:rPr>
              <w:t xml:space="preserve">2015 - </w:t>
            </w:r>
            <w:r w:rsidR="00F560FB">
              <w:rPr>
                <w:rFonts w:ascii="Times New Roman" w:hAnsi="Times New Roman" w:cs="Times New Roman"/>
                <w:sz w:val="24"/>
                <w:szCs w:val="24"/>
              </w:rPr>
              <w:t>Present</w:t>
            </w:r>
          </w:p>
        </w:tc>
      </w:tr>
    </w:tbl>
    <w:p w:rsidR="006D18A9" w:rsidRPr="00303579" w:rsidRDefault="006D18A9">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Date of granting of tenure at U.B.C.:</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autoSpaceDE/>
        <w:autoSpaceDN/>
        <w:spacing w:after="200" w:line="276" w:lineRule="auto"/>
        <w:rPr>
          <w:rFonts w:ascii="Times New Roman" w:hAnsi="Times New Roman" w:cs="Times New Roman"/>
          <w:b/>
          <w:sz w:val="24"/>
          <w:szCs w:val="24"/>
        </w:rPr>
      </w:pPr>
    </w:p>
    <w:p w:rsidR="00694256" w:rsidRPr="00303579" w:rsidRDefault="00694256">
      <w:pPr>
        <w:autoSpaceDE/>
        <w:autoSpaceDN/>
        <w:spacing w:after="200" w:line="276" w:lineRule="auto"/>
        <w:rPr>
          <w:rFonts w:ascii="Times New Roman" w:hAnsi="Times New Roman" w:cs="Times New Roman"/>
          <w:b/>
          <w:sz w:val="24"/>
          <w:szCs w:val="24"/>
        </w:rPr>
      </w:pPr>
      <w:r w:rsidRPr="00303579">
        <w:rPr>
          <w:rFonts w:ascii="Times New Roman" w:hAnsi="Times New Roman" w:cs="Times New Roman"/>
          <w:b/>
          <w:sz w:val="24"/>
          <w:szCs w:val="24"/>
        </w:rPr>
        <w:t>7.</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LEAVES OF ABSENCE</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8.</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TEACHING</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Areas of special interest and accomplishments</w:t>
      </w:r>
    </w:p>
    <w:p w:rsidR="003100AA" w:rsidRPr="00303579" w:rsidRDefault="003100AA">
      <w:pPr>
        <w:tabs>
          <w:tab w:val="left" w:pos="720"/>
        </w:tabs>
        <w:ind w:left="720" w:hanging="720"/>
        <w:rPr>
          <w:rFonts w:ascii="Times New Roman" w:hAnsi="Times New Roman" w:cs="Times New Roman"/>
          <w:i/>
          <w:sz w:val="24"/>
          <w:szCs w:val="24"/>
        </w:rPr>
      </w:pPr>
    </w:p>
    <w:p w:rsidR="003100AA" w:rsidRPr="00303579" w:rsidRDefault="003100AA" w:rsidP="003100AA">
      <w:pPr>
        <w:rPr>
          <w:rFonts w:ascii="Times New Roman" w:hAnsi="Times New Roman" w:cs="Times New Roman"/>
          <w:sz w:val="24"/>
          <w:szCs w:val="24"/>
        </w:rPr>
      </w:pPr>
      <w:r w:rsidRPr="00303579">
        <w:rPr>
          <w:rFonts w:ascii="Times New Roman" w:hAnsi="Times New Roman" w:cs="Times New Roman"/>
          <w:sz w:val="24"/>
          <w:szCs w:val="24"/>
        </w:rPr>
        <w:t xml:space="preserve">As part of the steering committee for the development of a cross-disciplinary course in health informatics: IHHS302: “Topics in Health Informatics for Health/Life Science Students”, I helped to develop the curriculum and led the delivery of its content in 2007 and 2008.  I have given lectures in the following UBC numbered courses: STAT 540, MEDG 421, </w:t>
      </w:r>
      <w:proofErr w:type="gramStart"/>
      <w:r w:rsidRPr="00303579">
        <w:rPr>
          <w:rFonts w:ascii="Times New Roman" w:hAnsi="Times New Roman" w:cs="Times New Roman"/>
          <w:sz w:val="24"/>
          <w:szCs w:val="24"/>
        </w:rPr>
        <w:t>STAT</w:t>
      </w:r>
      <w:proofErr w:type="gramEnd"/>
      <w:r w:rsidRPr="00303579">
        <w:rPr>
          <w:rFonts w:ascii="Times New Roman" w:hAnsi="Times New Roman" w:cs="Times New Roman"/>
          <w:sz w:val="24"/>
          <w:szCs w:val="24"/>
        </w:rPr>
        <w:t xml:space="preserve"> 547M.  From 2001 until present I have been consistently involved in the development and delivery of content for the Canadian Bioinformatics Workshops (CBW) series (http://bioinformatics.ca) which has trained more than 1000 people since its inception in 2000. My role began as a teaching assistant, but I was recently the lead faculty in a new offering titled: “Clinical genomics and biomarker discovery”, which was offered in July 2009 and 2010 (teaching evaluation attached). This course was designed to fill an unmet need in bioinformatics training and had an initial cohort of 30 participants, including pathologists, graduate students and computer scientists.  In summer of 2011, I was a core faculty member in another new course entitled Bioinformatics for Cancer Genomics where I introduced 2 new topics: “Copy number analysis using genotype microarrays” </w:t>
      </w:r>
      <w:proofErr w:type="gramStart"/>
      <w:r w:rsidRPr="00303579">
        <w:rPr>
          <w:rFonts w:ascii="Times New Roman" w:hAnsi="Times New Roman" w:cs="Times New Roman"/>
          <w:sz w:val="24"/>
          <w:szCs w:val="24"/>
        </w:rPr>
        <w:t>and  “</w:t>
      </w:r>
      <w:proofErr w:type="gramEnd"/>
      <w:r w:rsidRPr="00303579">
        <w:rPr>
          <w:rFonts w:ascii="Times New Roman" w:hAnsi="Times New Roman" w:cs="Times New Roman"/>
          <w:sz w:val="24"/>
          <w:szCs w:val="24"/>
        </w:rPr>
        <w:t>Somatic mutation detection in next generation sequencing data”.  This course was offere</w:t>
      </w:r>
      <w:r w:rsidR="006E3A30" w:rsidRPr="00303579">
        <w:rPr>
          <w:rFonts w:ascii="Times New Roman" w:hAnsi="Times New Roman" w:cs="Times New Roman"/>
          <w:sz w:val="24"/>
          <w:szCs w:val="24"/>
        </w:rPr>
        <w:t xml:space="preserve">d to ~30 participants in Toronto in 2011, 2012 </w:t>
      </w:r>
      <w:r w:rsidR="006E3A30" w:rsidRPr="006D3796">
        <w:rPr>
          <w:rFonts w:ascii="Times New Roman" w:hAnsi="Times New Roman" w:cs="Times New Roman"/>
          <w:sz w:val="24"/>
          <w:szCs w:val="24"/>
          <w:highlight w:val="yellow"/>
        </w:rPr>
        <w:t xml:space="preserve">and is scheduled for May, </w:t>
      </w:r>
      <w:commentRangeStart w:id="0"/>
      <w:r w:rsidR="006E3A30" w:rsidRPr="006D3796">
        <w:rPr>
          <w:rFonts w:ascii="Times New Roman" w:hAnsi="Times New Roman" w:cs="Times New Roman"/>
          <w:sz w:val="24"/>
          <w:szCs w:val="24"/>
          <w:highlight w:val="yellow"/>
        </w:rPr>
        <w:t>2013</w:t>
      </w:r>
      <w:commentRangeEnd w:id="0"/>
      <w:r w:rsidR="006D3796">
        <w:rPr>
          <w:rStyle w:val="CommentReference"/>
        </w:rPr>
        <w:commentReference w:id="0"/>
      </w:r>
      <w:r w:rsidR="006E3A30" w:rsidRPr="00303579">
        <w:rPr>
          <w:rFonts w:ascii="Times New Roman" w:hAnsi="Times New Roman" w:cs="Times New Roman"/>
          <w:sz w:val="24"/>
          <w:szCs w:val="24"/>
        </w:rPr>
        <w:t>.  Lastly, I am currently preparing a graduate course for the Dept of Pathology and Lab Medicine to cover the salient topics in cancer genome sequencing and bioinformatics analysis.</w:t>
      </w:r>
    </w:p>
    <w:p w:rsidR="00694256" w:rsidRPr="00303579" w:rsidRDefault="00694256">
      <w:pPr>
        <w:tabs>
          <w:tab w:val="left" w:pos="720"/>
        </w:tabs>
        <w:ind w:left="720" w:hanging="720"/>
        <w:rPr>
          <w:rFonts w:ascii="Times New Roman" w:hAnsi="Times New Roman" w:cs="Times New Roman"/>
          <w:sz w:val="24"/>
          <w:szCs w:val="24"/>
        </w:rPr>
      </w:pPr>
    </w:p>
    <w:p w:rsidR="0058154F" w:rsidRPr="00303579" w:rsidRDefault="00755FB4" w:rsidP="003100AA">
      <w:pPr>
        <w:tabs>
          <w:tab w:val="left" w:pos="720"/>
        </w:tabs>
        <w:ind w:left="720" w:hanging="720"/>
        <w:rPr>
          <w:rFonts w:ascii="Times New Roman" w:hAnsi="Times New Roman" w:cs="Times New Roman"/>
          <w:b/>
          <w:i/>
          <w:color w:val="1F497D"/>
          <w:sz w:val="24"/>
          <w:szCs w:val="24"/>
        </w:rPr>
      </w:pPr>
      <w:r w:rsidRPr="00303579">
        <w:rPr>
          <w:rFonts w:ascii="Times New Roman" w:hAnsi="Times New Roman" w:cs="Times New Roman"/>
          <w:i/>
          <w:sz w:val="24"/>
          <w:szCs w:val="24"/>
        </w:rPr>
        <w:t xml:space="preserve"> </w:t>
      </w:r>
      <w:r w:rsidR="00694256" w:rsidRPr="00303579">
        <w:rPr>
          <w:rFonts w:ascii="Times New Roman" w:hAnsi="Times New Roman" w:cs="Times New Roman"/>
          <w:i/>
          <w:sz w:val="24"/>
          <w:szCs w:val="24"/>
        </w:rPr>
        <w:t>(b)</w:t>
      </w:r>
      <w:r w:rsidR="00694256" w:rsidRPr="00303579">
        <w:rPr>
          <w:rFonts w:ascii="Times New Roman" w:hAnsi="Times New Roman" w:cs="Times New Roman"/>
          <w:i/>
          <w:sz w:val="24"/>
          <w:szCs w:val="24"/>
        </w:rPr>
        <w:tab/>
        <w:t>Courses Taught</w:t>
      </w:r>
    </w:p>
    <w:p w:rsidR="006603F4" w:rsidRPr="00303579" w:rsidRDefault="006603F4" w:rsidP="006603F4">
      <w:pPr>
        <w:tabs>
          <w:tab w:val="left" w:pos="720"/>
        </w:tabs>
        <w:rPr>
          <w:rFonts w:ascii="Times New Roman" w:hAnsi="Times New Roman" w:cs="Times New Roman"/>
          <w:b/>
          <w:color w:val="1F497D"/>
          <w:sz w:val="24"/>
          <w:szCs w:val="24"/>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1276"/>
        <w:gridCol w:w="851"/>
        <w:gridCol w:w="992"/>
        <w:gridCol w:w="1134"/>
        <w:gridCol w:w="1134"/>
        <w:gridCol w:w="1276"/>
        <w:gridCol w:w="850"/>
        <w:gridCol w:w="851"/>
      </w:tblGrid>
      <w:tr w:rsidR="00A90EB3" w:rsidRPr="00303579">
        <w:trPr>
          <w:trHeight w:val="270"/>
          <w:tblHeader/>
        </w:trPr>
        <w:tc>
          <w:tcPr>
            <w:tcW w:w="1242" w:type="dxa"/>
            <w:vMerge w:val="restart"/>
          </w:tcPr>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Year</w:t>
            </w:r>
          </w:p>
        </w:tc>
        <w:tc>
          <w:tcPr>
            <w:tcW w:w="1276" w:type="dxa"/>
            <w:vMerge w:val="restart"/>
          </w:tcPr>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Course #</w:t>
            </w:r>
          </w:p>
        </w:tc>
        <w:tc>
          <w:tcPr>
            <w:tcW w:w="851" w:type="dxa"/>
            <w:vMerge w:val="restart"/>
          </w:tcPr>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Sched. Hrs</w:t>
            </w:r>
          </w:p>
        </w:tc>
        <w:tc>
          <w:tcPr>
            <w:tcW w:w="992" w:type="dxa"/>
            <w:vMerge w:val="restart"/>
          </w:tcPr>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Class</w:t>
            </w:r>
          </w:p>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Size</w:t>
            </w:r>
          </w:p>
        </w:tc>
        <w:tc>
          <w:tcPr>
            <w:tcW w:w="1134" w:type="dxa"/>
            <w:vMerge w:val="restart"/>
          </w:tcPr>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Contact</w:t>
            </w:r>
          </w:p>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Hrs</w:t>
            </w:r>
          </w:p>
        </w:tc>
        <w:tc>
          <w:tcPr>
            <w:tcW w:w="4111" w:type="dxa"/>
            <w:gridSpan w:val="4"/>
          </w:tcPr>
          <w:p w:rsidR="00A90EB3" w:rsidRPr="00303579" w:rsidRDefault="00A90EB3" w:rsidP="00A90EB3">
            <w:pPr>
              <w:jc w:val="center"/>
              <w:rPr>
                <w:rFonts w:ascii="Times New Roman" w:hAnsi="Times New Roman" w:cs="Times New Roman"/>
                <w:b/>
                <w:sz w:val="24"/>
                <w:szCs w:val="24"/>
              </w:rPr>
            </w:pPr>
            <w:r w:rsidRPr="00303579">
              <w:rPr>
                <w:rFonts w:ascii="Times New Roman" w:hAnsi="Times New Roman" w:cs="Times New Roman"/>
                <w:b/>
                <w:sz w:val="24"/>
                <w:szCs w:val="24"/>
              </w:rPr>
              <w:t>Hours Taught</w:t>
            </w:r>
          </w:p>
        </w:tc>
      </w:tr>
      <w:tr w:rsidR="00B66DC3" w:rsidRPr="00303579">
        <w:trPr>
          <w:trHeight w:val="270"/>
        </w:trPr>
        <w:tc>
          <w:tcPr>
            <w:tcW w:w="1242" w:type="dxa"/>
            <w:vMerge/>
          </w:tcPr>
          <w:p w:rsidR="00A90EB3" w:rsidRPr="00303579" w:rsidRDefault="00A90EB3" w:rsidP="00A90EB3">
            <w:pPr>
              <w:rPr>
                <w:rFonts w:ascii="Times New Roman" w:hAnsi="Times New Roman" w:cs="Times New Roman"/>
                <w:b/>
                <w:sz w:val="24"/>
                <w:szCs w:val="24"/>
              </w:rPr>
            </w:pPr>
          </w:p>
        </w:tc>
        <w:tc>
          <w:tcPr>
            <w:tcW w:w="1276" w:type="dxa"/>
            <w:vMerge/>
          </w:tcPr>
          <w:p w:rsidR="00A90EB3" w:rsidRPr="00303579" w:rsidRDefault="00A90EB3" w:rsidP="00A90EB3">
            <w:pPr>
              <w:rPr>
                <w:rFonts w:ascii="Times New Roman" w:hAnsi="Times New Roman" w:cs="Times New Roman"/>
                <w:b/>
                <w:sz w:val="24"/>
                <w:szCs w:val="24"/>
              </w:rPr>
            </w:pPr>
          </w:p>
        </w:tc>
        <w:tc>
          <w:tcPr>
            <w:tcW w:w="851" w:type="dxa"/>
            <w:vMerge/>
          </w:tcPr>
          <w:p w:rsidR="00A90EB3" w:rsidRPr="00303579" w:rsidRDefault="00A90EB3" w:rsidP="00A90EB3">
            <w:pPr>
              <w:rPr>
                <w:rFonts w:ascii="Times New Roman" w:hAnsi="Times New Roman" w:cs="Times New Roman"/>
                <w:b/>
                <w:sz w:val="24"/>
                <w:szCs w:val="24"/>
              </w:rPr>
            </w:pPr>
          </w:p>
        </w:tc>
        <w:tc>
          <w:tcPr>
            <w:tcW w:w="992" w:type="dxa"/>
            <w:vMerge/>
          </w:tcPr>
          <w:p w:rsidR="00A90EB3" w:rsidRPr="00303579" w:rsidRDefault="00A90EB3" w:rsidP="00A90EB3">
            <w:pPr>
              <w:rPr>
                <w:rFonts w:ascii="Times New Roman" w:hAnsi="Times New Roman" w:cs="Times New Roman"/>
                <w:b/>
                <w:sz w:val="24"/>
                <w:szCs w:val="24"/>
              </w:rPr>
            </w:pPr>
          </w:p>
        </w:tc>
        <w:tc>
          <w:tcPr>
            <w:tcW w:w="1134" w:type="dxa"/>
            <w:vMerge/>
          </w:tcPr>
          <w:p w:rsidR="00A90EB3" w:rsidRPr="00303579" w:rsidRDefault="00A90EB3" w:rsidP="00A90EB3">
            <w:pPr>
              <w:rPr>
                <w:rFonts w:ascii="Times New Roman" w:hAnsi="Times New Roman" w:cs="Times New Roman"/>
                <w:b/>
                <w:sz w:val="24"/>
                <w:szCs w:val="24"/>
              </w:rPr>
            </w:pPr>
          </w:p>
        </w:tc>
        <w:tc>
          <w:tcPr>
            <w:tcW w:w="1134" w:type="dxa"/>
          </w:tcPr>
          <w:p w:rsidR="00A90EB3" w:rsidRPr="00303579" w:rsidRDefault="00A90EB3" w:rsidP="00A90EB3">
            <w:pPr>
              <w:jc w:val="center"/>
              <w:rPr>
                <w:rFonts w:ascii="Times New Roman" w:hAnsi="Times New Roman" w:cs="Times New Roman"/>
                <w:b/>
                <w:sz w:val="24"/>
                <w:szCs w:val="24"/>
              </w:rPr>
            </w:pPr>
            <w:r w:rsidRPr="00303579">
              <w:rPr>
                <w:rFonts w:ascii="Times New Roman" w:hAnsi="Times New Roman" w:cs="Times New Roman"/>
                <w:b/>
                <w:sz w:val="24"/>
                <w:szCs w:val="24"/>
              </w:rPr>
              <w:t>Lectures</w:t>
            </w:r>
          </w:p>
        </w:tc>
        <w:tc>
          <w:tcPr>
            <w:tcW w:w="1276" w:type="dxa"/>
          </w:tcPr>
          <w:p w:rsidR="00A90EB3" w:rsidRPr="00303579" w:rsidRDefault="00A90EB3" w:rsidP="00A90EB3">
            <w:pPr>
              <w:jc w:val="center"/>
              <w:rPr>
                <w:rFonts w:ascii="Times New Roman" w:hAnsi="Times New Roman" w:cs="Times New Roman"/>
                <w:b/>
                <w:sz w:val="24"/>
                <w:szCs w:val="24"/>
              </w:rPr>
            </w:pPr>
            <w:r w:rsidRPr="00303579">
              <w:rPr>
                <w:rFonts w:ascii="Times New Roman" w:hAnsi="Times New Roman" w:cs="Times New Roman"/>
                <w:b/>
                <w:sz w:val="24"/>
                <w:szCs w:val="24"/>
              </w:rPr>
              <w:t>Tutorials</w:t>
            </w:r>
          </w:p>
        </w:tc>
        <w:tc>
          <w:tcPr>
            <w:tcW w:w="850" w:type="dxa"/>
          </w:tcPr>
          <w:p w:rsidR="00A90EB3" w:rsidRPr="00303579" w:rsidRDefault="00A90EB3" w:rsidP="00A90EB3">
            <w:pPr>
              <w:jc w:val="center"/>
              <w:rPr>
                <w:rFonts w:ascii="Times New Roman" w:hAnsi="Times New Roman" w:cs="Times New Roman"/>
                <w:b/>
                <w:sz w:val="24"/>
                <w:szCs w:val="24"/>
              </w:rPr>
            </w:pPr>
            <w:r w:rsidRPr="00303579">
              <w:rPr>
                <w:rFonts w:ascii="Times New Roman" w:hAnsi="Times New Roman" w:cs="Times New Roman"/>
                <w:b/>
                <w:sz w:val="24"/>
                <w:szCs w:val="24"/>
              </w:rPr>
              <w:t>Labs</w:t>
            </w:r>
          </w:p>
        </w:tc>
        <w:tc>
          <w:tcPr>
            <w:tcW w:w="851" w:type="dxa"/>
          </w:tcPr>
          <w:p w:rsidR="00A90EB3" w:rsidRPr="00303579" w:rsidRDefault="00A90EB3" w:rsidP="00A90EB3">
            <w:pPr>
              <w:jc w:val="center"/>
              <w:rPr>
                <w:rFonts w:ascii="Times New Roman" w:hAnsi="Times New Roman" w:cs="Times New Roman"/>
                <w:b/>
                <w:sz w:val="24"/>
                <w:szCs w:val="24"/>
              </w:rPr>
            </w:pPr>
            <w:r w:rsidRPr="00303579">
              <w:rPr>
                <w:rFonts w:ascii="Times New Roman" w:hAnsi="Times New Roman" w:cs="Times New Roman"/>
                <w:b/>
                <w:sz w:val="24"/>
                <w:szCs w:val="24"/>
              </w:rPr>
              <w:t>Other</w:t>
            </w:r>
          </w:p>
        </w:tc>
      </w:tr>
      <w:tr w:rsidR="00B66DC3" w:rsidRPr="00303579">
        <w:tc>
          <w:tcPr>
            <w:tcW w:w="124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2005S</w:t>
            </w:r>
            <w:r w:rsidR="00B66DC3" w:rsidRPr="00376041">
              <w:rPr>
                <w:rFonts w:ascii="Times New Roman" w:hAnsi="Times New Roman" w:cs="Times New Roman"/>
                <w:sz w:val="24"/>
                <w:szCs w:val="24"/>
              </w:rPr>
              <w:t xml:space="preserve"> (08/22/05-09/02/05)</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IHHS</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302</w:t>
            </w:r>
          </w:p>
        </w:tc>
        <w:tc>
          <w:tcPr>
            <w:tcW w:w="851"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99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850" w:type="dxa"/>
            <w:tcBorders>
              <w:bottom w:val="single" w:sz="4" w:space="0" w:color="000000"/>
            </w:tcBorders>
          </w:tcPr>
          <w:p w:rsidR="000B452E" w:rsidRPr="00B66DC3" w:rsidRDefault="000B452E" w:rsidP="00A90EB3">
            <w:pPr>
              <w:jc w:val="center"/>
              <w:rPr>
                <w:rFonts w:ascii="Times New Roman" w:hAnsi="Times New Roman" w:cs="Times New Roman"/>
                <w:sz w:val="24"/>
                <w:szCs w:val="24"/>
                <w:highlight w:val="yellow"/>
              </w:rPr>
            </w:pPr>
          </w:p>
        </w:tc>
        <w:tc>
          <w:tcPr>
            <w:tcW w:w="851" w:type="dxa"/>
            <w:tcBorders>
              <w:bottom w:val="single" w:sz="4" w:space="0" w:color="000000"/>
            </w:tcBorders>
          </w:tcPr>
          <w:p w:rsidR="000B452E" w:rsidRPr="00303579" w:rsidRDefault="000B452E"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2006S</w:t>
            </w:r>
            <w:r w:rsidR="00B66DC3" w:rsidRPr="00376041">
              <w:rPr>
                <w:rFonts w:ascii="Times New Roman" w:hAnsi="Times New Roman" w:cs="Times New Roman"/>
                <w:sz w:val="24"/>
                <w:szCs w:val="24"/>
              </w:rPr>
              <w:t xml:space="preserve"> (08/21/06-09/01/06)</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IHHS</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302</w:t>
            </w:r>
          </w:p>
        </w:tc>
        <w:tc>
          <w:tcPr>
            <w:tcW w:w="851"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99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850" w:type="dxa"/>
            <w:tcBorders>
              <w:bottom w:val="single" w:sz="4" w:space="0" w:color="000000"/>
            </w:tcBorders>
          </w:tcPr>
          <w:p w:rsidR="000B452E" w:rsidRPr="00303579" w:rsidRDefault="000B452E" w:rsidP="00A90EB3">
            <w:pPr>
              <w:jc w:val="center"/>
              <w:rPr>
                <w:rFonts w:ascii="Times New Roman" w:hAnsi="Times New Roman" w:cs="Times New Roman"/>
                <w:sz w:val="24"/>
                <w:szCs w:val="24"/>
              </w:rPr>
            </w:pPr>
          </w:p>
        </w:tc>
        <w:tc>
          <w:tcPr>
            <w:tcW w:w="851" w:type="dxa"/>
            <w:tcBorders>
              <w:bottom w:val="single" w:sz="4" w:space="0" w:color="000000"/>
            </w:tcBorders>
          </w:tcPr>
          <w:p w:rsidR="000B452E" w:rsidRPr="00303579" w:rsidRDefault="000B452E"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2007S</w:t>
            </w:r>
            <w:r w:rsidR="00B66DC3" w:rsidRPr="00376041">
              <w:rPr>
                <w:rFonts w:ascii="Times New Roman" w:hAnsi="Times New Roman" w:cs="Times New Roman"/>
                <w:sz w:val="24"/>
                <w:szCs w:val="24"/>
              </w:rPr>
              <w:t xml:space="preserve"> (09/15/07)</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IHHS</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302</w:t>
            </w:r>
          </w:p>
        </w:tc>
        <w:tc>
          <w:tcPr>
            <w:tcW w:w="851"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99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9200FB" w:rsidP="00A90EB3">
            <w:pPr>
              <w:jc w:val="center"/>
              <w:rPr>
                <w:rFonts w:ascii="Times New Roman" w:hAnsi="Times New Roman" w:cs="Times New Roman"/>
                <w:sz w:val="24"/>
                <w:szCs w:val="24"/>
              </w:rPr>
            </w:pPr>
            <w:r w:rsidRPr="00376041">
              <w:rPr>
                <w:rFonts w:ascii="Times New Roman" w:hAnsi="Times New Roman" w:cs="Times New Roman"/>
                <w:sz w:val="24"/>
                <w:szCs w:val="24"/>
              </w:rPr>
              <w:t>3</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850" w:type="dxa"/>
            <w:tcBorders>
              <w:bottom w:val="single" w:sz="4" w:space="0" w:color="000000"/>
            </w:tcBorders>
          </w:tcPr>
          <w:p w:rsidR="000B452E" w:rsidRPr="00303579" w:rsidRDefault="000B452E" w:rsidP="00A90EB3">
            <w:pPr>
              <w:jc w:val="center"/>
              <w:rPr>
                <w:rFonts w:ascii="Times New Roman" w:hAnsi="Times New Roman" w:cs="Times New Roman"/>
                <w:sz w:val="24"/>
                <w:szCs w:val="24"/>
              </w:rPr>
            </w:pPr>
          </w:p>
        </w:tc>
        <w:tc>
          <w:tcPr>
            <w:tcW w:w="851" w:type="dxa"/>
            <w:tcBorders>
              <w:bottom w:val="single" w:sz="4" w:space="0" w:color="000000"/>
            </w:tcBorders>
          </w:tcPr>
          <w:p w:rsidR="000B452E" w:rsidRPr="00303579" w:rsidRDefault="000B452E"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2009S</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(08/26</w:t>
            </w:r>
            <w:r w:rsidR="00B66DC3" w:rsidRPr="00376041">
              <w:rPr>
                <w:rFonts w:ascii="Times New Roman" w:hAnsi="Times New Roman" w:cs="Times New Roman"/>
                <w:sz w:val="24"/>
                <w:szCs w:val="24"/>
              </w:rPr>
              <w:t>/09</w:t>
            </w:r>
            <w:r w:rsidRPr="00376041">
              <w:rPr>
                <w:rFonts w:ascii="Times New Roman" w:hAnsi="Times New Roman" w:cs="Times New Roman"/>
                <w:sz w:val="24"/>
                <w:szCs w:val="24"/>
              </w:rPr>
              <w:t>)</w:t>
            </w:r>
          </w:p>
        </w:tc>
        <w:tc>
          <w:tcPr>
            <w:tcW w:w="1276"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IHHS 302</w:t>
            </w:r>
          </w:p>
        </w:tc>
        <w:tc>
          <w:tcPr>
            <w:tcW w:w="851"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992"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1134"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1134"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1</w:t>
            </w:r>
            <w:r w:rsidR="00A04611" w:rsidRPr="00376041">
              <w:rPr>
                <w:rFonts w:ascii="Times New Roman" w:hAnsi="Times New Roman" w:cs="Times New Roman"/>
                <w:sz w:val="24"/>
                <w:szCs w:val="24"/>
              </w:rPr>
              <w:t>.5</w:t>
            </w:r>
          </w:p>
        </w:tc>
        <w:tc>
          <w:tcPr>
            <w:tcW w:w="1276"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850" w:type="dxa"/>
            <w:tcBorders>
              <w:bottom w:val="single" w:sz="4" w:space="0" w:color="000000"/>
            </w:tcBorders>
          </w:tcPr>
          <w:p w:rsidR="00A90EB3" w:rsidRPr="00303579" w:rsidRDefault="00A90EB3" w:rsidP="00A90EB3">
            <w:pPr>
              <w:jc w:val="center"/>
              <w:rPr>
                <w:rFonts w:ascii="Times New Roman" w:hAnsi="Times New Roman" w:cs="Times New Roman"/>
                <w:sz w:val="24"/>
                <w:szCs w:val="24"/>
              </w:rPr>
            </w:pPr>
          </w:p>
        </w:tc>
        <w:tc>
          <w:tcPr>
            <w:tcW w:w="851" w:type="dxa"/>
            <w:tcBorders>
              <w:bottom w:val="single" w:sz="4" w:space="0" w:color="000000"/>
            </w:tcBorders>
          </w:tcPr>
          <w:p w:rsidR="00A90EB3" w:rsidRPr="00303579" w:rsidRDefault="00A90EB3"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A90EB3" w:rsidRPr="00376041" w:rsidRDefault="00771F4C" w:rsidP="00A90EB3">
            <w:pPr>
              <w:jc w:val="center"/>
              <w:rPr>
                <w:rFonts w:ascii="Times New Roman" w:hAnsi="Times New Roman" w:cs="Times New Roman"/>
                <w:sz w:val="24"/>
                <w:szCs w:val="24"/>
              </w:rPr>
            </w:pPr>
            <w:r w:rsidRPr="00376041">
              <w:rPr>
                <w:rFonts w:ascii="Times New Roman" w:hAnsi="Times New Roman" w:cs="Times New Roman"/>
                <w:sz w:val="24"/>
                <w:szCs w:val="24"/>
              </w:rPr>
              <w:t>20</w:t>
            </w:r>
            <w:r w:rsidR="00A90EB3" w:rsidRPr="00376041">
              <w:rPr>
                <w:rFonts w:ascii="Times New Roman" w:hAnsi="Times New Roman" w:cs="Times New Roman"/>
                <w:sz w:val="24"/>
                <w:szCs w:val="24"/>
              </w:rPr>
              <w:t>0</w:t>
            </w:r>
            <w:r w:rsidRPr="00376041">
              <w:rPr>
                <w:rFonts w:ascii="Times New Roman" w:hAnsi="Times New Roman" w:cs="Times New Roman"/>
                <w:sz w:val="24"/>
                <w:szCs w:val="24"/>
              </w:rPr>
              <w:t>9</w:t>
            </w:r>
            <w:r w:rsidR="00A90EB3" w:rsidRPr="00376041">
              <w:rPr>
                <w:rFonts w:ascii="Times New Roman" w:hAnsi="Times New Roman" w:cs="Times New Roman"/>
                <w:sz w:val="24"/>
                <w:szCs w:val="24"/>
              </w:rPr>
              <w:t>W</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(01/14</w:t>
            </w:r>
            <w:r w:rsidR="00B66DC3" w:rsidRPr="00376041">
              <w:rPr>
                <w:rFonts w:ascii="Times New Roman" w:hAnsi="Times New Roman" w:cs="Times New Roman"/>
                <w:sz w:val="24"/>
                <w:szCs w:val="24"/>
              </w:rPr>
              <w:t>/10</w:t>
            </w:r>
            <w:r w:rsidRPr="00376041">
              <w:rPr>
                <w:rFonts w:ascii="Times New Roman" w:hAnsi="Times New Roman" w:cs="Times New Roman"/>
                <w:sz w:val="24"/>
                <w:szCs w:val="24"/>
              </w:rPr>
              <w:t>)</w:t>
            </w:r>
          </w:p>
        </w:tc>
        <w:tc>
          <w:tcPr>
            <w:tcW w:w="1276"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STAT</w:t>
            </w:r>
          </w:p>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547M</w:t>
            </w:r>
          </w:p>
        </w:tc>
        <w:tc>
          <w:tcPr>
            <w:tcW w:w="851"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992"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1134"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1134"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1</w:t>
            </w:r>
            <w:r w:rsidR="00A04611" w:rsidRPr="00376041">
              <w:rPr>
                <w:rFonts w:ascii="Times New Roman" w:hAnsi="Times New Roman" w:cs="Times New Roman"/>
                <w:sz w:val="24"/>
                <w:szCs w:val="24"/>
              </w:rPr>
              <w:t>.5</w:t>
            </w:r>
          </w:p>
        </w:tc>
        <w:tc>
          <w:tcPr>
            <w:tcW w:w="1276"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850" w:type="dxa"/>
            <w:tcBorders>
              <w:bottom w:val="single" w:sz="4" w:space="0" w:color="000000"/>
            </w:tcBorders>
          </w:tcPr>
          <w:p w:rsidR="00A90EB3" w:rsidRPr="00303579" w:rsidRDefault="00A90EB3" w:rsidP="00A90EB3">
            <w:pPr>
              <w:jc w:val="center"/>
              <w:rPr>
                <w:rFonts w:ascii="Times New Roman" w:hAnsi="Times New Roman" w:cs="Times New Roman"/>
                <w:sz w:val="24"/>
                <w:szCs w:val="24"/>
              </w:rPr>
            </w:pPr>
          </w:p>
        </w:tc>
        <w:tc>
          <w:tcPr>
            <w:tcW w:w="851" w:type="dxa"/>
            <w:tcBorders>
              <w:bottom w:val="single" w:sz="4" w:space="0" w:color="000000"/>
            </w:tcBorders>
          </w:tcPr>
          <w:p w:rsidR="00A90EB3" w:rsidRPr="00303579" w:rsidRDefault="00A90EB3" w:rsidP="00A90EB3">
            <w:pPr>
              <w:jc w:val="center"/>
              <w:rPr>
                <w:rFonts w:ascii="Times New Roman" w:hAnsi="Times New Roman" w:cs="Times New Roman"/>
                <w:sz w:val="24"/>
                <w:szCs w:val="24"/>
              </w:rPr>
            </w:pPr>
          </w:p>
        </w:tc>
      </w:tr>
      <w:tr w:rsidR="00B66DC3" w:rsidRPr="00303579">
        <w:tc>
          <w:tcPr>
            <w:tcW w:w="1242" w:type="dxa"/>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2</w:t>
            </w:r>
            <w:r w:rsidR="00771F4C" w:rsidRPr="00376041">
              <w:rPr>
                <w:rFonts w:ascii="Times New Roman" w:hAnsi="Times New Roman" w:cs="Times New Roman"/>
                <w:sz w:val="24"/>
                <w:szCs w:val="24"/>
              </w:rPr>
              <w:t>0</w:t>
            </w:r>
            <w:r w:rsidRPr="00376041">
              <w:rPr>
                <w:rFonts w:ascii="Times New Roman" w:hAnsi="Times New Roman" w:cs="Times New Roman"/>
                <w:sz w:val="24"/>
                <w:szCs w:val="24"/>
              </w:rPr>
              <w:t>0</w:t>
            </w:r>
            <w:r w:rsidR="00771F4C" w:rsidRPr="00376041">
              <w:rPr>
                <w:rFonts w:ascii="Times New Roman" w:hAnsi="Times New Roman" w:cs="Times New Roman"/>
                <w:sz w:val="24"/>
                <w:szCs w:val="24"/>
              </w:rPr>
              <w:t>9</w:t>
            </w:r>
            <w:r w:rsidRPr="00376041">
              <w:rPr>
                <w:rFonts w:ascii="Times New Roman" w:hAnsi="Times New Roman" w:cs="Times New Roman"/>
                <w:sz w:val="24"/>
                <w:szCs w:val="24"/>
              </w:rPr>
              <w:t>W</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(03/16</w:t>
            </w:r>
            <w:r w:rsidR="00B66DC3" w:rsidRPr="00376041">
              <w:rPr>
                <w:rFonts w:ascii="Times New Roman" w:hAnsi="Times New Roman" w:cs="Times New Roman"/>
                <w:sz w:val="24"/>
                <w:szCs w:val="24"/>
              </w:rPr>
              <w:t>/10</w:t>
            </w:r>
            <w:r w:rsidRPr="00376041">
              <w:rPr>
                <w:rFonts w:ascii="Times New Roman" w:hAnsi="Times New Roman" w:cs="Times New Roman"/>
                <w:sz w:val="24"/>
                <w:szCs w:val="24"/>
              </w:rPr>
              <w:t>)</w:t>
            </w:r>
          </w:p>
        </w:tc>
        <w:tc>
          <w:tcPr>
            <w:tcW w:w="1276" w:type="dxa"/>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MEDG</w:t>
            </w:r>
            <w:r w:rsidRPr="00376041">
              <w:rPr>
                <w:rFonts w:ascii="Times New Roman" w:hAnsi="Times New Roman" w:cs="Times New Roman"/>
                <w:sz w:val="24"/>
                <w:szCs w:val="24"/>
                <w:vertAlign w:val="superscript"/>
              </w:rPr>
              <w:t xml:space="preserve"> </w:t>
            </w:r>
            <w:r w:rsidRPr="00376041">
              <w:rPr>
                <w:rFonts w:ascii="Times New Roman" w:hAnsi="Times New Roman" w:cs="Times New Roman"/>
                <w:sz w:val="24"/>
                <w:szCs w:val="24"/>
              </w:rPr>
              <w:t>421</w:t>
            </w:r>
          </w:p>
        </w:tc>
        <w:tc>
          <w:tcPr>
            <w:tcW w:w="851" w:type="dxa"/>
          </w:tcPr>
          <w:p w:rsidR="00A90EB3" w:rsidRPr="00376041" w:rsidRDefault="00A90EB3" w:rsidP="00A90EB3">
            <w:pPr>
              <w:jc w:val="center"/>
              <w:rPr>
                <w:rFonts w:ascii="Times New Roman" w:hAnsi="Times New Roman" w:cs="Times New Roman"/>
                <w:sz w:val="24"/>
                <w:szCs w:val="24"/>
              </w:rPr>
            </w:pPr>
          </w:p>
        </w:tc>
        <w:tc>
          <w:tcPr>
            <w:tcW w:w="992" w:type="dxa"/>
          </w:tcPr>
          <w:p w:rsidR="00A90EB3" w:rsidRPr="00376041" w:rsidRDefault="00A90EB3" w:rsidP="00A90EB3">
            <w:pPr>
              <w:jc w:val="center"/>
              <w:rPr>
                <w:rFonts w:ascii="Times New Roman" w:hAnsi="Times New Roman" w:cs="Times New Roman"/>
                <w:sz w:val="24"/>
                <w:szCs w:val="24"/>
              </w:rPr>
            </w:pPr>
          </w:p>
        </w:tc>
        <w:tc>
          <w:tcPr>
            <w:tcW w:w="1134" w:type="dxa"/>
          </w:tcPr>
          <w:p w:rsidR="00A90EB3" w:rsidRPr="00376041" w:rsidRDefault="00A90EB3" w:rsidP="00A90EB3">
            <w:pPr>
              <w:jc w:val="center"/>
              <w:rPr>
                <w:rFonts w:ascii="Times New Roman" w:hAnsi="Times New Roman" w:cs="Times New Roman"/>
                <w:sz w:val="24"/>
                <w:szCs w:val="24"/>
              </w:rPr>
            </w:pPr>
          </w:p>
        </w:tc>
        <w:tc>
          <w:tcPr>
            <w:tcW w:w="1134" w:type="dxa"/>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1</w:t>
            </w:r>
            <w:r w:rsidR="00A04611" w:rsidRPr="00376041">
              <w:rPr>
                <w:rFonts w:ascii="Times New Roman" w:hAnsi="Times New Roman" w:cs="Times New Roman"/>
                <w:sz w:val="24"/>
                <w:szCs w:val="24"/>
              </w:rPr>
              <w:t>.5</w:t>
            </w:r>
          </w:p>
        </w:tc>
        <w:tc>
          <w:tcPr>
            <w:tcW w:w="1276" w:type="dxa"/>
          </w:tcPr>
          <w:p w:rsidR="00A90EB3" w:rsidRPr="00376041" w:rsidRDefault="00A90EB3" w:rsidP="00A90EB3">
            <w:pPr>
              <w:jc w:val="center"/>
              <w:rPr>
                <w:rFonts w:ascii="Times New Roman" w:hAnsi="Times New Roman" w:cs="Times New Roman"/>
                <w:sz w:val="24"/>
                <w:szCs w:val="24"/>
              </w:rPr>
            </w:pPr>
          </w:p>
        </w:tc>
        <w:tc>
          <w:tcPr>
            <w:tcW w:w="850" w:type="dxa"/>
          </w:tcPr>
          <w:p w:rsidR="00A90EB3" w:rsidRPr="00303579" w:rsidRDefault="00A90EB3" w:rsidP="00A90EB3">
            <w:pPr>
              <w:jc w:val="center"/>
              <w:rPr>
                <w:rFonts w:ascii="Times New Roman" w:hAnsi="Times New Roman" w:cs="Times New Roman"/>
                <w:sz w:val="24"/>
                <w:szCs w:val="24"/>
              </w:rPr>
            </w:pPr>
          </w:p>
        </w:tc>
        <w:tc>
          <w:tcPr>
            <w:tcW w:w="851" w:type="dxa"/>
          </w:tcPr>
          <w:p w:rsidR="00A90EB3" w:rsidRPr="00303579" w:rsidRDefault="00A90EB3"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2</w:t>
            </w:r>
            <w:r w:rsidR="00771F4C" w:rsidRPr="00376041">
              <w:rPr>
                <w:rFonts w:ascii="Times New Roman" w:hAnsi="Times New Roman" w:cs="Times New Roman"/>
                <w:sz w:val="24"/>
                <w:szCs w:val="24"/>
              </w:rPr>
              <w:t>010</w:t>
            </w:r>
            <w:r w:rsidRPr="00376041">
              <w:rPr>
                <w:rFonts w:ascii="Times New Roman" w:hAnsi="Times New Roman" w:cs="Times New Roman"/>
                <w:sz w:val="24"/>
                <w:szCs w:val="24"/>
              </w:rPr>
              <w:t>W</w:t>
            </w:r>
          </w:p>
          <w:p w:rsidR="000B452E" w:rsidRPr="00376041" w:rsidRDefault="000B452E" w:rsidP="00B66DC3">
            <w:pPr>
              <w:jc w:val="center"/>
              <w:rPr>
                <w:rFonts w:ascii="Times New Roman" w:hAnsi="Times New Roman" w:cs="Times New Roman"/>
                <w:sz w:val="24"/>
                <w:szCs w:val="24"/>
              </w:rPr>
            </w:pPr>
            <w:r w:rsidRPr="00376041">
              <w:rPr>
                <w:rFonts w:ascii="Times New Roman" w:hAnsi="Times New Roman" w:cs="Times New Roman"/>
                <w:sz w:val="24"/>
                <w:szCs w:val="24"/>
              </w:rPr>
              <w:t>(03/10</w:t>
            </w:r>
            <w:r w:rsidR="00B66DC3" w:rsidRPr="00376041">
              <w:rPr>
                <w:rFonts w:ascii="Times New Roman" w:hAnsi="Times New Roman" w:cs="Times New Roman"/>
                <w:sz w:val="24"/>
                <w:szCs w:val="24"/>
              </w:rPr>
              <w:t>/11)</w:t>
            </w:r>
          </w:p>
        </w:tc>
        <w:tc>
          <w:tcPr>
            <w:tcW w:w="1276" w:type="dxa"/>
            <w:tcBorders>
              <w:bottom w:val="single" w:sz="4" w:space="0" w:color="000000"/>
            </w:tcBorders>
          </w:tcPr>
          <w:p w:rsidR="00A04611" w:rsidRPr="00376041" w:rsidRDefault="00A04611" w:rsidP="00771F4C">
            <w:pPr>
              <w:jc w:val="center"/>
              <w:rPr>
                <w:rFonts w:ascii="Times New Roman" w:hAnsi="Times New Roman" w:cs="Times New Roman"/>
                <w:sz w:val="24"/>
                <w:szCs w:val="24"/>
              </w:rPr>
            </w:pPr>
            <w:r w:rsidRPr="00376041">
              <w:rPr>
                <w:rFonts w:ascii="Times New Roman" w:hAnsi="Times New Roman" w:cs="Times New Roman"/>
                <w:sz w:val="24"/>
                <w:szCs w:val="24"/>
              </w:rPr>
              <w:t>MEDG</w:t>
            </w:r>
            <w:r w:rsidRPr="00376041">
              <w:rPr>
                <w:rFonts w:ascii="Times New Roman" w:hAnsi="Times New Roman" w:cs="Times New Roman"/>
                <w:sz w:val="24"/>
                <w:szCs w:val="24"/>
                <w:vertAlign w:val="superscript"/>
              </w:rPr>
              <w:t xml:space="preserve"> </w:t>
            </w:r>
            <w:r w:rsidRPr="00376041">
              <w:rPr>
                <w:rFonts w:ascii="Times New Roman" w:hAnsi="Times New Roman" w:cs="Times New Roman"/>
                <w:sz w:val="24"/>
                <w:szCs w:val="24"/>
              </w:rPr>
              <w:t>421</w:t>
            </w:r>
          </w:p>
        </w:tc>
        <w:tc>
          <w:tcPr>
            <w:tcW w:w="851" w:type="dxa"/>
            <w:tcBorders>
              <w:bottom w:val="single" w:sz="4" w:space="0" w:color="000000"/>
            </w:tcBorders>
          </w:tcPr>
          <w:p w:rsidR="00A04611" w:rsidRPr="00376041" w:rsidRDefault="00A04611" w:rsidP="00A04611">
            <w:pPr>
              <w:jc w:val="center"/>
              <w:rPr>
                <w:rFonts w:ascii="Times New Roman" w:hAnsi="Times New Roman" w:cs="Times New Roman"/>
                <w:sz w:val="24"/>
                <w:szCs w:val="24"/>
              </w:rPr>
            </w:pPr>
          </w:p>
        </w:tc>
        <w:tc>
          <w:tcPr>
            <w:tcW w:w="992"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1134"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1134"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850" w:type="dxa"/>
            <w:tcBorders>
              <w:bottom w:val="single" w:sz="4" w:space="0" w:color="000000"/>
            </w:tcBorders>
          </w:tcPr>
          <w:p w:rsidR="00A04611" w:rsidRPr="00303579" w:rsidRDefault="00A04611" w:rsidP="00A90EB3">
            <w:pPr>
              <w:jc w:val="center"/>
              <w:rPr>
                <w:rFonts w:ascii="Times New Roman" w:hAnsi="Times New Roman" w:cs="Times New Roman"/>
                <w:sz w:val="24"/>
                <w:szCs w:val="24"/>
              </w:rPr>
            </w:pPr>
          </w:p>
        </w:tc>
        <w:tc>
          <w:tcPr>
            <w:tcW w:w="851" w:type="dxa"/>
            <w:tcBorders>
              <w:bottom w:val="single" w:sz="4" w:space="0" w:color="000000"/>
            </w:tcBorders>
          </w:tcPr>
          <w:p w:rsidR="00A04611" w:rsidRPr="00303579" w:rsidRDefault="00A04611"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A04611" w:rsidRPr="00376041" w:rsidRDefault="00A04611" w:rsidP="00A04611">
            <w:pPr>
              <w:jc w:val="center"/>
              <w:rPr>
                <w:rFonts w:ascii="Times New Roman" w:hAnsi="Times New Roman" w:cs="Times New Roman"/>
                <w:sz w:val="24"/>
                <w:szCs w:val="24"/>
              </w:rPr>
            </w:pPr>
            <w:r w:rsidRPr="00376041">
              <w:rPr>
                <w:rFonts w:ascii="Times New Roman" w:hAnsi="Times New Roman" w:cs="Times New Roman"/>
                <w:sz w:val="24"/>
                <w:szCs w:val="24"/>
              </w:rPr>
              <w:t>2</w:t>
            </w:r>
            <w:r w:rsidR="00771F4C" w:rsidRPr="00376041">
              <w:rPr>
                <w:rFonts w:ascii="Times New Roman" w:hAnsi="Times New Roman" w:cs="Times New Roman"/>
                <w:sz w:val="24"/>
                <w:szCs w:val="24"/>
              </w:rPr>
              <w:t>010</w:t>
            </w:r>
            <w:r w:rsidRPr="00376041">
              <w:rPr>
                <w:rFonts w:ascii="Times New Roman" w:hAnsi="Times New Roman" w:cs="Times New Roman"/>
                <w:sz w:val="24"/>
                <w:szCs w:val="24"/>
              </w:rPr>
              <w:t>W</w:t>
            </w:r>
          </w:p>
          <w:p w:rsidR="000B452E" w:rsidRPr="00376041" w:rsidRDefault="000B452E" w:rsidP="00A04611">
            <w:pPr>
              <w:jc w:val="center"/>
              <w:rPr>
                <w:rFonts w:ascii="Times New Roman" w:hAnsi="Times New Roman" w:cs="Times New Roman"/>
                <w:sz w:val="24"/>
                <w:szCs w:val="24"/>
              </w:rPr>
            </w:pPr>
            <w:r w:rsidRPr="00376041">
              <w:rPr>
                <w:rFonts w:ascii="Times New Roman" w:hAnsi="Times New Roman" w:cs="Times New Roman"/>
                <w:sz w:val="24"/>
                <w:szCs w:val="24"/>
              </w:rPr>
              <w:t>(03/09</w:t>
            </w:r>
            <w:r w:rsidR="00B66DC3" w:rsidRPr="00376041">
              <w:rPr>
                <w:rFonts w:ascii="Times New Roman" w:hAnsi="Times New Roman" w:cs="Times New Roman"/>
                <w:sz w:val="24"/>
                <w:szCs w:val="24"/>
              </w:rPr>
              <w:t>/11</w:t>
            </w:r>
            <w:r w:rsidRPr="00376041">
              <w:rPr>
                <w:rFonts w:ascii="Times New Roman" w:hAnsi="Times New Roman" w:cs="Times New Roman"/>
                <w:sz w:val="24"/>
                <w:szCs w:val="24"/>
              </w:rPr>
              <w:t>)</w:t>
            </w:r>
          </w:p>
        </w:tc>
        <w:tc>
          <w:tcPr>
            <w:tcW w:w="1276"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STAT 540</w:t>
            </w:r>
          </w:p>
        </w:tc>
        <w:tc>
          <w:tcPr>
            <w:tcW w:w="851"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992"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1134"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1134"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850" w:type="dxa"/>
            <w:tcBorders>
              <w:bottom w:val="single" w:sz="4" w:space="0" w:color="000000"/>
            </w:tcBorders>
          </w:tcPr>
          <w:p w:rsidR="00A04611" w:rsidRPr="00303579" w:rsidRDefault="00A04611" w:rsidP="00A90EB3">
            <w:pPr>
              <w:jc w:val="center"/>
              <w:rPr>
                <w:rFonts w:ascii="Times New Roman" w:hAnsi="Times New Roman" w:cs="Times New Roman"/>
                <w:sz w:val="24"/>
                <w:szCs w:val="24"/>
              </w:rPr>
            </w:pPr>
          </w:p>
        </w:tc>
        <w:tc>
          <w:tcPr>
            <w:tcW w:w="851" w:type="dxa"/>
            <w:tcBorders>
              <w:bottom w:val="single" w:sz="4" w:space="0" w:color="000000"/>
            </w:tcBorders>
          </w:tcPr>
          <w:p w:rsidR="00A04611" w:rsidRPr="00303579" w:rsidRDefault="00A04611" w:rsidP="00A90EB3">
            <w:pPr>
              <w:jc w:val="center"/>
              <w:rPr>
                <w:rFonts w:ascii="Times New Roman" w:hAnsi="Times New Roman" w:cs="Times New Roman"/>
                <w:sz w:val="24"/>
                <w:szCs w:val="24"/>
              </w:rPr>
            </w:pPr>
          </w:p>
        </w:tc>
      </w:tr>
      <w:tr w:rsidR="00B66DC3" w:rsidRPr="00303579">
        <w:tc>
          <w:tcPr>
            <w:tcW w:w="1242" w:type="dxa"/>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2</w:t>
            </w:r>
            <w:r w:rsidR="00771F4C" w:rsidRPr="00376041">
              <w:rPr>
                <w:rFonts w:ascii="Times New Roman" w:hAnsi="Times New Roman" w:cs="Times New Roman"/>
                <w:sz w:val="24"/>
                <w:szCs w:val="24"/>
              </w:rPr>
              <w:t>011</w:t>
            </w:r>
            <w:r w:rsidRPr="00376041">
              <w:rPr>
                <w:rFonts w:ascii="Times New Roman" w:hAnsi="Times New Roman" w:cs="Times New Roman"/>
                <w:sz w:val="24"/>
                <w:szCs w:val="24"/>
              </w:rPr>
              <w:t>W</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(03/07</w:t>
            </w:r>
            <w:r w:rsidR="00B66DC3" w:rsidRPr="00376041">
              <w:rPr>
                <w:rFonts w:ascii="Times New Roman" w:hAnsi="Times New Roman" w:cs="Times New Roman"/>
                <w:sz w:val="24"/>
                <w:szCs w:val="24"/>
              </w:rPr>
              <w:t>/12</w:t>
            </w:r>
            <w:r w:rsidRPr="00376041">
              <w:rPr>
                <w:rFonts w:ascii="Times New Roman" w:hAnsi="Times New Roman" w:cs="Times New Roman"/>
                <w:sz w:val="24"/>
                <w:szCs w:val="24"/>
              </w:rPr>
              <w:t>)</w:t>
            </w:r>
          </w:p>
        </w:tc>
        <w:tc>
          <w:tcPr>
            <w:tcW w:w="1276" w:type="dxa"/>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STAT 540</w:t>
            </w:r>
          </w:p>
        </w:tc>
        <w:tc>
          <w:tcPr>
            <w:tcW w:w="851" w:type="dxa"/>
          </w:tcPr>
          <w:p w:rsidR="00A04611" w:rsidRPr="00376041" w:rsidRDefault="00A04611" w:rsidP="00A90EB3">
            <w:pPr>
              <w:jc w:val="center"/>
              <w:rPr>
                <w:rFonts w:ascii="Times New Roman" w:hAnsi="Times New Roman" w:cs="Times New Roman"/>
                <w:sz w:val="24"/>
                <w:szCs w:val="24"/>
              </w:rPr>
            </w:pPr>
          </w:p>
        </w:tc>
        <w:tc>
          <w:tcPr>
            <w:tcW w:w="992" w:type="dxa"/>
          </w:tcPr>
          <w:p w:rsidR="00A04611" w:rsidRPr="00376041" w:rsidRDefault="00A04611" w:rsidP="00A90EB3">
            <w:pPr>
              <w:jc w:val="center"/>
              <w:rPr>
                <w:rFonts w:ascii="Times New Roman" w:hAnsi="Times New Roman" w:cs="Times New Roman"/>
                <w:sz w:val="24"/>
                <w:szCs w:val="24"/>
              </w:rPr>
            </w:pPr>
          </w:p>
        </w:tc>
        <w:tc>
          <w:tcPr>
            <w:tcW w:w="1134" w:type="dxa"/>
          </w:tcPr>
          <w:p w:rsidR="00A04611" w:rsidRPr="00376041" w:rsidRDefault="00A04611" w:rsidP="00A90EB3">
            <w:pPr>
              <w:jc w:val="center"/>
              <w:rPr>
                <w:rFonts w:ascii="Times New Roman" w:hAnsi="Times New Roman" w:cs="Times New Roman"/>
                <w:sz w:val="24"/>
                <w:szCs w:val="24"/>
              </w:rPr>
            </w:pPr>
          </w:p>
        </w:tc>
        <w:tc>
          <w:tcPr>
            <w:tcW w:w="1134" w:type="dxa"/>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Pr>
          <w:p w:rsidR="00A04611" w:rsidRPr="00376041" w:rsidRDefault="00A04611" w:rsidP="00A90EB3">
            <w:pPr>
              <w:jc w:val="center"/>
              <w:rPr>
                <w:rFonts w:ascii="Times New Roman" w:hAnsi="Times New Roman" w:cs="Times New Roman"/>
                <w:sz w:val="24"/>
                <w:szCs w:val="24"/>
              </w:rPr>
            </w:pPr>
          </w:p>
        </w:tc>
        <w:tc>
          <w:tcPr>
            <w:tcW w:w="850" w:type="dxa"/>
          </w:tcPr>
          <w:p w:rsidR="00A04611" w:rsidRPr="00303579" w:rsidRDefault="00A04611" w:rsidP="00A90EB3">
            <w:pPr>
              <w:jc w:val="center"/>
              <w:rPr>
                <w:rFonts w:ascii="Times New Roman" w:hAnsi="Times New Roman" w:cs="Times New Roman"/>
                <w:sz w:val="24"/>
                <w:szCs w:val="24"/>
              </w:rPr>
            </w:pPr>
          </w:p>
        </w:tc>
        <w:tc>
          <w:tcPr>
            <w:tcW w:w="851" w:type="dxa"/>
          </w:tcPr>
          <w:p w:rsidR="00A04611" w:rsidRPr="00303579" w:rsidRDefault="00A04611" w:rsidP="00A90EB3">
            <w:pPr>
              <w:jc w:val="center"/>
              <w:rPr>
                <w:rFonts w:ascii="Times New Roman" w:hAnsi="Times New Roman" w:cs="Times New Roman"/>
                <w:sz w:val="24"/>
                <w:szCs w:val="24"/>
              </w:rPr>
            </w:pPr>
          </w:p>
        </w:tc>
      </w:tr>
      <w:tr w:rsidR="00B66DC3" w:rsidRPr="00303579">
        <w:tc>
          <w:tcPr>
            <w:tcW w:w="1242" w:type="dxa"/>
          </w:tcPr>
          <w:p w:rsidR="00771F4C" w:rsidRPr="00376041" w:rsidRDefault="00771F4C" w:rsidP="00A90EB3">
            <w:pPr>
              <w:jc w:val="center"/>
              <w:rPr>
                <w:rFonts w:ascii="Times New Roman" w:hAnsi="Times New Roman" w:cs="Times New Roman"/>
                <w:sz w:val="24"/>
                <w:szCs w:val="24"/>
              </w:rPr>
            </w:pPr>
            <w:r w:rsidRPr="00376041">
              <w:rPr>
                <w:rFonts w:ascii="Times New Roman" w:hAnsi="Times New Roman" w:cs="Times New Roman"/>
                <w:sz w:val="24"/>
                <w:szCs w:val="24"/>
              </w:rPr>
              <w:t>2012W</w:t>
            </w:r>
          </w:p>
          <w:p w:rsidR="000B452E" w:rsidRPr="00376041" w:rsidRDefault="00476AE1" w:rsidP="00B66DC3">
            <w:pPr>
              <w:jc w:val="center"/>
              <w:rPr>
                <w:rFonts w:ascii="Times New Roman" w:hAnsi="Times New Roman" w:cs="Times New Roman"/>
                <w:sz w:val="24"/>
                <w:szCs w:val="24"/>
              </w:rPr>
            </w:pPr>
            <w:r w:rsidRPr="00376041">
              <w:rPr>
                <w:rFonts w:ascii="Times New Roman" w:hAnsi="Times New Roman" w:cs="Times New Roman"/>
                <w:sz w:val="24"/>
                <w:szCs w:val="24"/>
              </w:rPr>
              <w:lastRenderedPageBreak/>
              <w:t>(03/13</w:t>
            </w:r>
            <w:r w:rsidR="00B66DC3" w:rsidRPr="00376041">
              <w:rPr>
                <w:rFonts w:ascii="Times New Roman" w:hAnsi="Times New Roman" w:cs="Times New Roman"/>
                <w:sz w:val="24"/>
                <w:szCs w:val="24"/>
              </w:rPr>
              <w:t>/13-</w:t>
            </w:r>
            <w:r w:rsidR="00CE3A20" w:rsidRPr="00376041">
              <w:rPr>
                <w:rFonts w:ascii="Times New Roman" w:hAnsi="Times New Roman" w:cs="Times New Roman"/>
                <w:sz w:val="24"/>
                <w:szCs w:val="24"/>
              </w:rPr>
              <w:t xml:space="preserve"> 03/18</w:t>
            </w:r>
            <w:r w:rsidR="000D20EA" w:rsidRPr="00376041">
              <w:rPr>
                <w:rFonts w:ascii="Times New Roman" w:hAnsi="Times New Roman" w:cs="Times New Roman"/>
                <w:sz w:val="24"/>
                <w:szCs w:val="24"/>
              </w:rPr>
              <w:t>/13</w:t>
            </w:r>
            <w:r w:rsidR="000B452E" w:rsidRPr="00376041">
              <w:rPr>
                <w:rFonts w:ascii="Times New Roman" w:hAnsi="Times New Roman" w:cs="Times New Roman"/>
                <w:sz w:val="24"/>
                <w:szCs w:val="24"/>
              </w:rPr>
              <w:t>)</w:t>
            </w:r>
          </w:p>
        </w:tc>
        <w:tc>
          <w:tcPr>
            <w:tcW w:w="1276" w:type="dxa"/>
          </w:tcPr>
          <w:p w:rsidR="00771F4C" w:rsidRPr="00376041" w:rsidRDefault="00771F4C" w:rsidP="00A90EB3">
            <w:pPr>
              <w:jc w:val="center"/>
              <w:rPr>
                <w:rFonts w:ascii="Times New Roman" w:hAnsi="Times New Roman" w:cs="Times New Roman"/>
                <w:sz w:val="24"/>
                <w:szCs w:val="24"/>
              </w:rPr>
            </w:pPr>
            <w:r w:rsidRPr="00376041">
              <w:rPr>
                <w:rFonts w:ascii="Times New Roman" w:hAnsi="Times New Roman" w:cs="Times New Roman"/>
                <w:sz w:val="24"/>
                <w:szCs w:val="24"/>
              </w:rPr>
              <w:lastRenderedPageBreak/>
              <w:t xml:space="preserve">MBB 505 </w:t>
            </w:r>
            <w:r w:rsidRPr="00376041">
              <w:rPr>
                <w:rFonts w:ascii="Times New Roman" w:hAnsi="Times New Roman" w:cs="Times New Roman"/>
                <w:sz w:val="24"/>
                <w:szCs w:val="24"/>
              </w:rPr>
              <w:lastRenderedPageBreak/>
              <w:t>/ BIOF 520</w:t>
            </w:r>
          </w:p>
        </w:tc>
        <w:tc>
          <w:tcPr>
            <w:tcW w:w="851" w:type="dxa"/>
          </w:tcPr>
          <w:p w:rsidR="00771F4C" w:rsidRPr="00376041" w:rsidRDefault="00771F4C" w:rsidP="00771F4C">
            <w:pPr>
              <w:rPr>
                <w:rFonts w:ascii="Times New Roman" w:hAnsi="Times New Roman" w:cs="Times New Roman"/>
                <w:sz w:val="24"/>
                <w:szCs w:val="24"/>
              </w:rPr>
            </w:pPr>
          </w:p>
        </w:tc>
        <w:tc>
          <w:tcPr>
            <w:tcW w:w="992" w:type="dxa"/>
          </w:tcPr>
          <w:p w:rsidR="00771F4C" w:rsidRPr="00376041" w:rsidRDefault="002E7B8E" w:rsidP="00A90EB3">
            <w:pPr>
              <w:jc w:val="center"/>
              <w:rPr>
                <w:rFonts w:ascii="Times New Roman" w:hAnsi="Times New Roman" w:cs="Times New Roman"/>
                <w:sz w:val="24"/>
                <w:szCs w:val="24"/>
              </w:rPr>
            </w:pPr>
            <w:r w:rsidRPr="00376041">
              <w:rPr>
                <w:rFonts w:ascii="Times New Roman" w:hAnsi="Times New Roman" w:cs="Times New Roman"/>
                <w:sz w:val="24"/>
                <w:szCs w:val="24"/>
              </w:rPr>
              <w:t>12</w:t>
            </w:r>
          </w:p>
        </w:tc>
        <w:tc>
          <w:tcPr>
            <w:tcW w:w="1134" w:type="dxa"/>
          </w:tcPr>
          <w:p w:rsidR="00771F4C" w:rsidRPr="00376041" w:rsidRDefault="00771F4C" w:rsidP="00A90EB3">
            <w:pPr>
              <w:jc w:val="center"/>
              <w:rPr>
                <w:rFonts w:ascii="Times New Roman" w:hAnsi="Times New Roman" w:cs="Times New Roman"/>
                <w:sz w:val="24"/>
                <w:szCs w:val="24"/>
              </w:rPr>
            </w:pPr>
          </w:p>
        </w:tc>
        <w:tc>
          <w:tcPr>
            <w:tcW w:w="1134" w:type="dxa"/>
          </w:tcPr>
          <w:p w:rsidR="00771F4C" w:rsidRPr="00376041" w:rsidRDefault="00CE3A20" w:rsidP="00A90EB3">
            <w:pPr>
              <w:jc w:val="center"/>
              <w:rPr>
                <w:rFonts w:ascii="Times New Roman" w:hAnsi="Times New Roman" w:cs="Times New Roman"/>
                <w:sz w:val="24"/>
                <w:szCs w:val="24"/>
              </w:rPr>
            </w:pPr>
            <w:r w:rsidRPr="00376041">
              <w:rPr>
                <w:rFonts w:ascii="Times New Roman" w:hAnsi="Times New Roman" w:cs="Times New Roman"/>
                <w:sz w:val="24"/>
                <w:szCs w:val="24"/>
              </w:rPr>
              <w:t>4</w:t>
            </w:r>
          </w:p>
        </w:tc>
        <w:tc>
          <w:tcPr>
            <w:tcW w:w="1276" w:type="dxa"/>
          </w:tcPr>
          <w:p w:rsidR="00771F4C" w:rsidRPr="00376041" w:rsidRDefault="00771F4C" w:rsidP="00A90EB3">
            <w:pPr>
              <w:jc w:val="center"/>
              <w:rPr>
                <w:rFonts w:ascii="Times New Roman" w:hAnsi="Times New Roman" w:cs="Times New Roman"/>
                <w:sz w:val="24"/>
                <w:szCs w:val="24"/>
              </w:rPr>
            </w:pPr>
          </w:p>
        </w:tc>
        <w:tc>
          <w:tcPr>
            <w:tcW w:w="850" w:type="dxa"/>
          </w:tcPr>
          <w:p w:rsidR="00771F4C" w:rsidRPr="00303579" w:rsidRDefault="00771F4C" w:rsidP="00A90EB3">
            <w:pPr>
              <w:jc w:val="center"/>
              <w:rPr>
                <w:rFonts w:ascii="Times New Roman" w:hAnsi="Times New Roman" w:cs="Times New Roman"/>
                <w:sz w:val="24"/>
                <w:szCs w:val="24"/>
              </w:rPr>
            </w:pPr>
          </w:p>
        </w:tc>
        <w:tc>
          <w:tcPr>
            <w:tcW w:w="851" w:type="dxa"/>
          </w:tcPr>
          <w:p w:rsidR="00771F4C" w:rsidRPr="00303579" w:rsidRDefault="00771F4C" w:rsidP="00A90EB3">
            <w:pPr>
              <w:jc w:val="center"/>
              <w:rPr>
                <w:rFonts w:ascii="Times New Roman" w:hAnsi="Times New Roman" w:cs="Times New Roman"/>
                <w:sz w:val="24"/>
                <w:szCs w:val="24"/>
              </w:rPr>
            </w:pPr>
          </w:p>
        </w:tc>
      </w:tr>
      <w:tr w:rsidR="00B66DC3" w:rsidRPr="00303579">
        <w:tc>
          <w:tcPr>
            <w:tcW w:w="1242" w:type="dxa"/>
          </w:tcPr>
          <w:p w:rsidR="00771F4C" w:rsidRPr="00376041" w:rsidRDefault="00771F4C" w:rsidP="00A90EB3">
            <w:pPr>
              <w:jc w:val="center"/>
              <w:rPr>
                <w:rFonts w:ascii="Times New Roman" w:hAnsi="Times New Roman" w:cs="Times New Roman"/>
                <w:sz w:val="24"/>
                <w:szCs w:val="24"/>
              </w:rPr>
            </w:pPr>
            <w:r w:rsidRPr="00376041">
              <w:rPr>
                <w:rFonts w:ascii="Times New Roman" w:hAnsi="Times New Roman" w:cs="Times New Roman"/>
                <w:sz w:val="24"/>
                <w:szCs w:val="24"/>
              </w:rPr>
              <w:lastRenderedPageBreak/>
              <w:t>2012W</w:t>
            </w:r>
          </w:p>
          <w:p w:rsidR="00771F4C" w:rsidRPr="00376041" w:rsidRDefault="000B452E" w:rsidP="00CE3A20">
            <w:pPr>
              <w:jc w:val="center"/>
              <w:rPr>
                <w:rFonts w:ascii="Times New Roman" w:hAnsi="Times New Roman" w:cs="Times New Roman"/>
                <w:sz w:val="24"/>
                <w:szCs w:val="24"/>
              </w:rPr>
            </w:pPr>
            <w:r w:rsidRPr="00376041">
              <w:rPr>
                <w:rFonts w:ascii="Times New Roman" w:hAnsi="Times New Roman" w:cs="Times New Roman"/>
                <w:sz w:val="24"/>
                <w:szCs w:val="24"/>
              </w:rPr>
              <w:t>(03/</w:t>
            </w:r>
            <w:r w:rsidR="00CE3A20" w:rsidRPr="00376041">
              <w:rPr>
                <w:rFonts w:ascii="Times New Roman" w:hAnsi="Times New Roman" w:cs="Times New Roman"/>
                <w:sz w:val="24"/>
                <w:szCs w:val="24"/>
              </w:rPr>
              <w:t>27</w:t>
            </w:r>
            <w:r w:rsidR="000D20EA" w:rsidRPr="00376041">
              <w:rPr>
                <w:rFonts w:ascii="Times New Roman" w:hAnsi="Times New Roman" w:cs="Times New Roman"/>
                <w:sz w:val="24"/>
                <w:szCs w:val="24"/>
              </w:rPr>
              <w:t>/13</w:t>
            </w:r>
            <w:r w:rsidRPr="00376041">
              <w:rPr>
                <w:rFonts w:ascii="Times New Roman" w:hAnsi="Times New Roman" w:cs="Times New Roman"/>
                <w:sz w:val="24"/>
                <w:szCs w:val="24"/>
              </w:rPr>
              <w:t>)</w:t>
            </w:r>
          </w:p>
        </w:tc>
        <w:tc>
          <w:tcPr>
            <w:tcW w:w="1276" w:type="dxa"/>
          </w:tcPr>
          <w:p w:rsidR="00771F4C" w:rsidRPr="00376041" w:rsidRDefault="00771F4C" w:rsidP="00A90EB3">
            <w:pPr>
              <w:jc w:val="center"/>
              <w:rPr>
                <w:rFonts w:ascii="Times New Roman" w:hAnsi="Times New Roman" w:cs="Times New Roman"/>
                <w:sz w:val="24"/>
                <w:szCs w:val="24"/>
              </w:rPr>
            </w:pPr>
            <w:r w:rsidRPr="00376041">
              <w:rPr>
                <w:rFonts w:ascii="Times New Roman" w:hAnsi="Times New Roman" w:cs="Times New Roman"/>
                <w:sz w:val="24"/>
                <w:szCs w:val="24"/>
              </w:rPr>
              <w:t>STAT 540</w:t>
            </w:r>
          </w:p>
        </w:tc>
        <w:tc>
          <w:tcPr>
            <w:tcW w:w="851" w:type="dxa"/>
          </w:tcPr>
          <w:p w:rsidR="00771F4C" w:rsidRPr="00376041" w:rsidRDefault="00771F4C" w:rsidP="00771F4C">
            <w:pPr>
              <w:rPr>
                <w:rFonts w:ascii="Times New Roman" w:hAnsi="Times New Roman" w:cs="Times New Roman"/>
                <w:sz w:val="24"/>
                <w:szCs w:val="24"/>
              </w:rPr>
            </w:pPr>
          </w:p>
        </w:tc>
        <w:tc>
          <w:tcPr>
            <w:tcW w:w="992" w:type="dxa"/>
          </w:tcPr>
          <w:p w:rsidR="00771F4C" w:rsidRPr="00376041" w:rsidRDefault="00771F4C" w:rsidP="00A90EB3">
            <w:pPr>
              <w:jc w:val="center"/>
              <w:rPr>
                <w:rFonts w:ascii="Times New Roman" w:hAnsi="Times New Roman" w:cs="Times New Roman"/>
                <w:sz w:val="24"/>
                <w:szCs w:val="24"/>
              </w:rPr>
            </w:pPr>
          </w:p>
        </w:tc>
        <w:tc>
          <w:tcPr>
            <w:tcW w:w="1134" w:type="dxa"/>
          </w:tcPr>
          <w:p w:rsidR="00771F4C" w:rsidRPr="00376041" w:rsidRDefault="00771F4C" w:rsidP="00A90EB3">
            <w:pPr>
              <w:jc w:val="center"/>
              <w:rPr>
                <w:rFonts w:ascii="Times New Roman" w:hAnsi="Times New Roman" w:cs="Times New Roman"/>
                <w:sz w:val="24"/>
                <w:szCs w:val="24"/>
              </w:rPr>
            </w:pPr>
          </w:p>
        </w:tc>
        <w:tc>
          <w:tcPr>
            <w:tcW w:w="1134" w:type="dxa"/>
          </w:tcPr>
          <w:p w:rsidR="00771F4C" w:rsidRPr="00376041" w:rsidRDefault="00CE3A20"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Pr>
          <w:p w:rsidR="00771F4C" w:rsidRPr="00376041" w:rsidRDefault="00771F4C" w:rsidP="00A90EB3">
            <w:pPr>
              <w:jc w:val="center"/>
              <w:rPr>
                <w:rFonts w:ascii="Times New Roman" w:hAnsi="Times New Roman" w:cs="Times New Roman"/>
                <w:sz w:val="24"/>
                <w:szCs w:val="24"/>
              </w:rPr>
            </w:pPr>
          </w:p>
        </w:tc>
        <w:tc>
          <w:tcPr>
            <w:tcW w:w="850" w:type="dxa"/>
          </w:tcPr>
          <w:p w:rsidR="00771F4C" w:rsidRPr="00303579" w:rsidRDefault="00771F4C" w:rsidP="00A90EB3">
            <w:pPr>
              <w:jc w:val="center"/>
              <w:rPr>
                <w:rFonts w:ascii="Times New Roman" w:hAnsi="Times New Roman" w:cs="Times New Roman"/>
                <w:sz w:val="24"/>
                <w:szCs w:val="24"/>
              </w:rPr>
            </w:pPr>
          </w:p>
        </w:tc>
        <w:tc>
          <w:tcPr>
            <w:tcW w:w="851" w:type="dxa"/>
          </w:tcPr>
          <w:p w:rsidR="00771F4C" w:rsidRPr="00303579" w:rsidRDefault="00771F4C" w:rsidP="00A90EB3">
            <w:pPr>
              <w:jc w:val="center"/>
              <w:rPr>
                <w:rFonts w:ascii="Times New Roman" w:hAnsi="Times New Roman" w:cs="Times New Roman"/>
                <w:sz w:val="24"/>
                <w:szCs w:val="24"/>
              </w:rPr>
            </w:pPr>
          </w:p>
        </w:tc>
      </w:tr>
      <w:tr w:rsidR="00B66DC3" w:rsidRPr="00303579">
        <w:tc>
          <w:tcPr>
            <w:tcW w:w="1242" w:type="dxa"/>
          </w:tcPr>
          <w:p w:rsidR="00B66DC3" w:rsidRPr="00376041" w:rsidRDefault="00FC218B" w:rsidP="000D20EA">
            <w:pPr>
              <w:jc w:val="center"/>
              <w:rPr>
                <w:rFonts w:ascii="Times New Roman" w:hAnsi="Times New Roman" w:cs="Times New Roman"/>
                <w:sz w:val="24"/>
                <w:szCs w:val="24"/>
              </w:rPr>
            </w:pPr>
            <w:r w:rsidRPr="00376041">
              <w:rPr>
                <w:rFonts w:ascii="Times New Roman" w:hAnsi="Times New Roman" w:cs="Times New Roman"/>
                <w:sz w:val="24"/>
                <w:szCs w:val="24"/>
              </w:rPr>
              <w:t>2013W</w:t>
            </w:r>
          </w:p>
          <w:p w:rsidR="000D20EA" w:rsidRPr="00376041" w:rsidRDefault="00B66DC3" w:rsidP="000D20EA">
            <w:pPr>
              <w:jc w:val="center"/>
              <w:rPr>
                <w:rFonts w:ascii="Times New Roman" w:hAnsi="Times New Roman" w:cs="Times New Roman"/>
                <w:sz w:val="24"/>
                <w:szCs w:val="24"/>
              </w:rPr>
            </w:pPr>
            <w:r w:rsidRPr="00376041">
              <w:rPr>
                <w:rFonts w:ascii="Times New Roman" w:hAnsi="Times New Roman" w:cs="Times New Roman"/>
                <w:sz w:val="24"/>
                <w:szCs w:val="24"/>
              </w:rPr>
              <w:t>(10/16/13-11/08/13</w:t>
            </w:r>
            <w:r w:rsidR="000D20EA" w:rsidRPr="00376041">
              <w:rPr>
                <w:rFonts w:ascii="Times New Roman" w:hAnsi="Times New Roman" w:cs="Times New Roman"/>
                <w:sz w:val="24"/>
                <w:szCs w:val="24"/>
              </w:rPr>
              <w:t xml:space="preserve"> </w:t>
            </w:r>
          </w:p>
        </w:tc>
        <w:tc>
          <w:tcPr>
            <w:tcW w:w="1276" w:type="dxa"/>
          </w:tcPr>
          <w:p w:rsidR="00FC218B" w:rsidRPr="00376041" w:rsidRDefault="00FC218B" w:rsidP="00A90EB3">
            <w:pPr>
              <w:jc w:val="center"/>
              <w:rPr>
                <w:rFonts w:ascii="Times New Roman" w:hAnsi="Times New Roman" w:cs="Times New Roman"/>
                <w:sz w:val="24"/>
                <w:szCs w:val="24"/>
                <w:vertAlign w:val="superscript"/>
              </w:rPr>
            </w:pPr>
            <w:r w:rsidRPr="00376041">
              <w:rPr>
                <w:rFonts w:ascii="Times New Roman" w:hAnsi="Times New Roman" w:cs="Times New Roman"/>
                <w:sz w:val="24"/>
                <w:szCs w:val="24"/>
              </w:rPr>
              <w:t>PRINb</w:t>
            </w:r>
            <w:r w:rsidRPr="00376041">
              <w:rPr>
                <w:rFonts w:ascii="Times New Roman" w:hAnsi="Times New Roman" w:cs="Times New Roman"/>
                <w:sz w:val="24"/>
                <w:szCs w:val="24"/>
                <w:vertAlign w:val="superscript"/>
              </w:rPr>
              <w:t>1</w:t>
            </w:r>
          </w:p>
        </w:tc>
        <w:tc>
          <w:tcPr>
            <w:tcW w:w="851" w:type="dxa"/>
          </w:tcPr>
          <w:p w:rsidR="00FC218B" w:rsidRPr="00376041" w:rsidRDefault="00FC218B" w:rsidP="00771F4C">
            <w:pPr>
              <w:rPr>
                <w:rFonts w:ascii="Times New Roman" w:hAnsi="Times New Roman" w:cs="Times New Roman"/>
                <w:sz w:val="24"/>
                <w:szCs w:val="24"/>
              </w:rPr>
            </w:pPr>
          </w:p>
        </w:tc>
        <w:tc>
          <w:tcPr>
            <w:tcW w:w="992" w:type="dxa"/>
          </w:tcPr>
          <w:p w:rsidR="00FC218B" w:rsidRPr="00376041" w:rsidRDefault="009949BF" w:rsidP="00A90EB3">
            <w:pPr>
              <w:jc w:val="center"/>
              <w:rPr>
                <w:rFonts w:ascii="Times New Roman" w:hAnsi="Times New Roman" w:cs="Times New Roman"/>
                <w:sz w:val="24"/>
                <w:szCs w:val="24"/>
              </w:rPr>
            </w:pPr>
            <w:r w:rsidRPr="00376041">
              <w:rPr>
                <w:rFonts w:ascii="Times New Roman" w:hAnsi="Times New Roman" w:cs="Times New Roman"/>
                <w:sz w:val="24"/>
                <w:szCs w:val="24"/>
              </w:rPr>
              <w:t>8</w:t>
            </w:r>
          </w:p>
        </w:tc>
        <w:tc>
          <w:tcPr>
            <w:tcW w:w="1134" w:type="dxa"/>
          </w:tcPr>
          <w:p w:rsidR="00FC218B" w:rsidRPr="00376041" w:rsidRDefault="00FC218B" w:rsidP="00A90EB3">
            <w:pPr>
              <w:jc w:val="center"/>
              <w:rPr>
                <w:rFonts w:ascii="Times New Roman" w:hAnsi="Times New Roman" w:cs="Times New Roman"/>
                <w:sz w:val="24"/>
                <w:szCs w:val="24"/>
              </w:rPr>
            </w:pPr>
          </w:p>
        </w:tc>
        <w:tc>
          <w:tcPr>
            <w:tcW w:w="1134" w:type="dxa"/>
          </w:tcPr>
          <w:p w:rsidR="00FC218B" w:rsidRPr="00376041" w:rsidRDefault="00FC218B" w:rsidP="00A90EB3">
            <w:pPr>
              <w:jc w:val="center"/>
              <w:rPr>
                <w:rFonts w:ascii="Times New Roman" w:hAnsi="Times New Roman" w:cs="Times New Roman"/>
                <w:sz w:val="24"/>
                <w:szCs w:val="24"/>
              </w:rPr>
            </w:pPr>
          </w:p>
        </w:tc>
        <w:tc>
          <w:tcPr>
            <w:tcW w:w="1276" w:type="dxa"/>
          </w:tcPr>
          <w:p w:rsidR="00FC218B" w:rsidRPr="00376041" w:rsidRDefault="00A26BC7" w:rsidP="00A90EB3">
            <w:pPr>
              <w:jc w:val="center"/>
              <w:rPr>
                <w:rFonts w:ascii="Times New Roman" w:hAnsi="Times New Roman" w:cs="Times New Roman"/>
                <w:sz w:val="24"/>
                <w:szCs w:val="24"/>
              </w:rPr>
            </w:pPr>
            <w:r w:rsidRPr="00376041">
              <w:rPr>
                <w:rFonts w:ascii="Times New Roman" w:hAnsi="Times New Roman" w:cs="Times New Roman"/>
                <w:sz w:val="24"/>
                <w:szCs w:val="24"/>
              </w:rPr>
              <w:t>22</w:t>
            </w:r>
          </w:p>
        </w:tc>
        <w:tc>
          <w:tcPr>
            <w:tcW w:w="850" w:type="dxa"/>
          </w:tcPr>
          <w:p w:rsidR="00FC218B" w:rsidRPr="00303579" w:rsidRDefault="00FC218B" w:rsidP="00A90EB3">
            <w:pPr>
              <w:jc w:val="center"/>
              <w:rPr>
                <w:rFonts w:ascii="Times New Roman" w:hAnsi="Times New Roman" w:cs="Times New Roman"/>
                <w:sz w:val="24"/>
                <w:szCs w:val="24"/>
              </w:rPr>
            </w:pPr>
          </w:p>
        </w:tc>
        <w:tc>
          <w:tcPr>
            <w:tcW w:w="851" w:type="dxa"/>
          </w:tcPr>
          <w:p w:rsidR="00FC218B" w:rsidRPr="00303579" w:rsidRDefault="00FC218B" w:rsidP="00A90EB3">
            <w:pPr>
              <w:jc w:val="center"/>
              <w:rPr>
                <w:rFonts w:ascii="Times New Roman" w:hAnsi="Times New Roman" w:cs="Times New Roman"/>
                <w:sz w:val="24"/>
                <w:szCs w:val="24"/>
              </w:rPr>
            </w:pPr>
          </w:p>
        </w:tc>
      </w:tr>
      <w:tr w:rsidR="00B66DC3" w:rsidRPr="00303579">
        <w:tc>
          <w:tcPr>
            <w:tcW w:w="1242" w:type="dxa"/>
          </w:tcPr>
          <w:p w:rsidR="00FC71EA" w:rsidRPr="00D83335" w:rsidRDefault="00FC71EA" w:rsidP="00A90EB3">
            <w:pPr>
              <w:jc w:val="center"/>
              <w:rPr>
                <w:rFonts w:ascii="Times New Roman" w:hAnsi="Times New Roman" w:cs="Times New Roman"/>
                <w:sz w:val="24"/>
                <w:szCs w:val="24"/>
              </w:rPr>
            </w:pPr>
            <w:r w:rsidRPr="00D83335">
              <w:rPr>
                <w:rFonts w:ascii="Times New Roman" w:hAnsi="Times New Roman" w:cs="Times New Roman"/>
                <w:sz w:val="24"/>
                <w:szCs w:val="24"/>
              </w:rPr>
              <w:t>2013W</w:t>
            </w:r>
          </w:p>
          <w:p w:rsidR="00FC71EA" w:rsidRPr="00D83335" w:rsidRDefault="00B66DC3" w:rsidP="00A90EB3">
            <w:pPr>
              <w:jc w:val="center"/>
              <w:rPr>
                <w:rFonts w:ascii="Times New Roman" w:hAnsi="Times New Roman" w:cs="Times New Roman"/>
                <w:sz w:val="24"/>
                <w:szCs w:val="24"/>
              </w:rPr>
            </w:pPr>
            <w:r w:rsidRPr="00D83335">
              <w:rPr>
                <w:rFonts w:ascii="Times New Roman" w:hAnsi="Times New Roman" w:cs="Times New Roman"/>
                <w:sz w:val="24"/>
                <w:szCs w:val="24"/>
              </w:rPr>
              <w:t>(01/29/14-</w:t>
            </w:r>
            <w:r w:rsidR="00FC71EA" w:rsidRPr="00D83335">
              <w:rPr>
                <w:rFonts w:ascii="Times New Roman" w:hAnsi="Times New Roman" w:cs="Times New Roman"/>
                <w:sz w:val="24"/>
                <w:szCs w:val="24"/>
              </w:rPr>
              <w:t xml:space="preserve"> 02/03</w:t>
            </w:r>
            <w:r w:rsidRPr="00D83335">
              <w:rPr>
                <w:rFonts w:ascii="Times New Roman" w:hAnsi="Times New Roman" w:cs="Times New Roman"/>
                <w:sz w:val="24"/>
                <w:szCs w:val="24"/>
              </w:rPr>
              <w:t>/</w:t>
            </w:r>
            <w:r w:rsidR="000D20EA" w:rsidRPr="00D83335">
              <w:rPr>
                <w:rFonts w:ascii="Times New Roman" w:hAnsi="Times New Roman" w:cs="Times New Roman"/>
                <w:sz w:val="24"/>
                <w:szCs w:val="24"/>
              </w:rPr>
              <w:t>14</w:t>
            </w:r>
            <w:r w:rsidR="00FC71EA" w:rsidRPr="00D83335">
              <w:rPr>
                <w:rFonts w:ascii="Times New Roman" w:hAnsi="Times New Roman" w:cs="Times New Roman"/>
                <w:sz w:val="24"/>
                <w:szCs w:val="24"/>
              </w:rPr>
              <w:t>)</w:t>
            </w:r>
          </w:p>
        </w:tc>
        <w:tc>
          <w:tcPr>
            <w:tcW w:w="1276" w:type="dxa"/>
          </w:tcPr>
          <w:p w:rsidR="00FC71EA" w:rsidRPr="00D83335" w:rsidRDefault="00FC71EA" w:rsidP="00A90EB3">
            <w:pPr>
              <w:jc w:val="center"/>
              <w:rPr>
                <w:rFonts w:ascii="Times New Roman" w:hAnsi="Times New Roman" w:cs="Times New Roman"/>
                <w:sz w:val="24"/>
                <w:szCs w:val="24"/>
              </w:rPr>
            </w:pPr>
            <w:r w:rsidRPr="00D83335">
              <w:rPr>
                <w:rFonts w:ascii="Times New Roman" w:hAnsi="Times New Roman" w:cs="Times New Roman"/>
                <w:sz w:val="24"/>
                <w:szCs w:val="24"/>
              </w:rPr>
              <w:t>MBB 505 / BIOF 520</w:t>
            </w:r>
          </w:p>
        </w:tc>
        <w:tc>
          <w:tcPr>
            <w:tcW w:w="851" w:type="dxa"/>
          </w:tcPr>
          <w:p w:rsidR="00FC71EA" w:rsidRPr="00D83335" w:rsidRDefault="00FC71EA" w:rsidP="00771F4C">
            <w:pPr>
              <w:rPr>
                <w:rFonts w:ascii="Times New Roman" w:hAnsi="Times New Roman" w:cs="Times New Roman"/>
                <w:sz w:val="24"/>
                <w:szCs w:val="24"/>
              </w:rPr>
            </w:pPr>
          </w:p>
        </w:tc>
        <w:tc>
          <w:tcPr>
            <w:tcW w:w="992" w:type="dxa"/>
          </w:tcPr>
          <w:p w:rsidR="00FC71EA" w:rsidRPr="00D83335" w:rsidRDefault="00FC71EA" w:rsidP="00A90EB3">
            <w:pPr>
              <w:jc w:val="center"/>
              <w:rPr>
                <w:rFonts w:ascii="Times New Roman" w:hAnsi="Times New Roman" w:cs="Times New Roman"/>
                <w:sz w:val="24"/>
                <w:szCs w:val="24"/>
              </w:rPr>
            </w:pPr>
          </w:p>
        </w:tc>
        <w:tc>
          <w:tcPr>
            <w:tcW w:w="1134" w:type="dxa"/>
          </w:tcPr>
          <w:p w:rsidR="00FC71EA" w:rsidRPr="00D83335" w:rsidRDefault="00FC71EA" w:rsidP="00A90EB3">
            <w:pPr>
              <w:jc w:val="center"/>
              <w:rPr>
                <w:rFonts w:ascii="Times New Roman" w:hAnsi="Times New Roman" w:cs="Times New Roman"/>
                <w:sz w:val="24"/>
                <w:szCs w:val="24"/>
              </w:rPr>
            </w:pPr>
          </w:p>
        </w:tc>
        <w:tc>
          <w:tcPr>
            <w:tcW w:w="1134" w:type="dxa"/>
          </w:tcPr>
          <w:p w:rsidR="00FC71EA" w:rsidRPr="00D83335" w:rsidRDefault="00177AD6" w:rsidP="00A90EB3">
            <w:pPr>
              <w:jc w:val="center"/>
              <w:rPr>
                <w:rFonts w:ascii="Times New Roman" w:hAnsi="Times New Roman" w:cs="Times New Roman"/>
                <w:sz w:val="24"/>
                <w:szCs w:val="24"/>
              </w:rPr>
            </w:pPr>
            <w:r w:rsidRPr="00D83335">
              <w:rPr>
                <w:rFonts w:ascii="Times New Roman" w:hAnsi="Times New Roman" w:cs="Times New Roman"/>
                <w:sz w:val="24"/>
                <w:szCs w:val="24"/>
              </w:rPr>
              <w:t>4</w:t>
            </w:r>
          </w:p>
        </w:tc>
        <w:tc>
          <w:tcPr>
            <w:tcW w:w="1276" w:type="dxa"/>
          </w:tcPr>
          <w:p w:rsidR="00FC71EA" w:rsidRPr="00D83335" w:rsidRDefault="00FC71EA" w:rsidP="00A90EB3">
            <w:pPr>
              <w:jc w:val="center"/>
              <w:rPr>
                <w:rFonts w:ascii="Times New Roman" w:hAnsi="Times New Roman" w:cs="Times New Roman"/>
                <w:sz w:val="24"/>
                <w:szCs w:val="24"/>
              </w:rPr>
            </w:pPr>
          </w:p>
        </w:tc>
        <w:tc>
          <w:tcPr>
            <w:tcW w:w="850" w:type="dxa"/>
          </w:tcPr>
          <w:p w:rsidR="00FC71EA" w:rsidRPr="00D83335" w:rsidRDefault="00FC71EA" w:rsidP="00A90EB3">
            <w:pPr>
              <w:jc w:val="center"/>
              <w:rPr>
                <w:rFonts w:ascii="Times New Roman" w:hAnsi="Times New Roman" w:cs="Times New Roman"/>
                <w:sz w:val="24"/>
                <w:szCs w:val="24"/>
                <w:highlight w:val="yellow"/>
              </w:rPr>
            </w:pPr>
          </w:p>
        </w:tc>
        <w:tc>
          <w:tcPr>
            <w:tcW w:w="851" w:type="dxa"/>
          </w:tcPr>
          <w:p w:rsidR="00FC71EA" w:rsidRPr="00303579" w:rsidRDefault="00FC71EA" w:rsidP="00A90EB3">
            <w:pPr>
              <w:jc w:val="center"/>
              <w:rPr>
                <w:rFonts w:ascii="Times New Roman" w:hAnsi="Times New Roman" w:cs="Times New Roman"/>
                <w:sz w:val="24"/>
                <w:szCs w:val="24"/>
              </w:rPr>
            </w:pPr>
          </w:p>
        </w:tc>
      </w:tr>
      <w:tr w:rsidR="00B66DC3" w:rsidRPr="00303579">
        <w:tc>
          <w:tcPr>
            <w:tcW w:w="1242" w:type="dxa"/>
          </w:tcPr>
          <w:p w:rsidR="002B47E4" w:rsidRPr="00D83335" w:rsidRDefault="002B47E4" w:rsidP="00A90EB3">
            <w:pPr>
              <w:jc w:val="center"/>
              <w:rPr>
                <w:rFonts w:ascii="Times New Roman" w:hAnsi="Times New Roman" w:cs="Times New Roman"/>
                <w:sz w:val="24"/>
                <w:szCs w:val="24"/>
              </w:rPr>
            </w:pPr>
            <w:r w:rsidRPr="00D83335">
              <w:rPr>
                <w:rFonts w:ascii="Times New Roman" w:hAnsi="Times New Roman" w:cs="Times New Roman"/>
                <w:sz w:val="24"/>
                <w:szCs w:val="24"/>
              </w:rPr>
              <w:t>2013W</w:t>
            </w:r>
          </w:p>
          <w:p w:rsidR="002B47E4" w:rsidRPr="00D83335" w:rsidRDefault="002B47E4" w:rsidP="00A90EB3">
            <w:pPr>
              <w:jc w:val="center"/>
              <w:rPr>
                <w:rFonts w:ascii="Times New Roman" w:hAnsi="Times New Roman" w:cs="Times New Roman"/>
                <w:sz w:val="24"/>
                <w:szCs w:val="24"/>
              </w:rPr>
            </w:pPr>
            <w:r w:rsidRPr="00D83335">
              <w:rPr>
                <w:rFonts w:ascii="Times New Roman" w:hAnsi="Times New Roman" w:cs="Times New Roman"/>
                <w:sz w:val="24"/>
                <w:szCs w:val="24"/>
              </w:rPr>
              <w:t>(03/03</w:t>
            </w:r>
            <w:r w:rsidR="00B66DC3" w:rsidRPr="00D83335">
              <w:rPr>
                <w:rFonts w:ascii="Times New Roman" w:hAnsi="Times New Roman" w:cs="Times New Roman"/>
                <w:sz w:val="24"/>
                <w:szCs w:val="24"/>
              </w:rPr>
              <w:t>/14-</w:t>
            </w:r>
          </w:p>
          <w:p w:rsidR="002B47E4" w:rsidRPr="00D83335" w:rsidRDefault="002B47E4" w:rsidP="00B66DC3">
            <w:pPr>
              <w:jc w:val="center"/>
              <w:rPr>
                <w:rFonts w:ascii="Times New Roman" w:hAnsi="Times New Roman" w:cs="Times New Roman"/>
                <w:sz w:val="24"/>
                <w:szCs w:val="24"/>
              </w:rPr>
            </w:pPr>
            <w:r w:rsidRPr="00D83335">
              <w:rPr>
                <w:rFonts w:ascii="Times New Roman" w:hAnsi="Times New Roman" w:cs="Times New Roman"/>
                <w:sz w:val="24"/>
                <w:szCs w:val="24"/>
              </w:rPr>
              <w:t>03/10</w:t>
            </w:r>
            <w:r w:rsidR="000D20EA" w:rsidRPr="00D83335">
              <w:rPr>
                <w:rFonts w:ascii="Times New Roman" w:hAnsi="Times New Roman" w:cs="Times New Roman"/>
                <w:sz w:val="24"/>
                <w:szCs w:val="24"/>
              </w:rPr>
              <w:t>/14</w:t>
            </w:r>
            <w:r w:rsidRPr="00D83335">
              <w:rPr>
                <w:rFonts w:ascii="Times New Roman" w:hAnsi="Times New Roman" w:cs="Times New Roman"/>
                <w:sz w:val="24"/>
                <w:szCs w:val="24"/>
              </w:rPr>
              <w:t>)</w:t>
            </w:r>
          </w:p>
        </w:tc>
        <w:tc>
          <w:tcPr>
            <w:tcW w:w="1276" w:type="dxa"/>
          </w:tcPr>
          <w:p w:rsidR="002B47E4" w:rsidRPr="00D83335" w:rsidRDefault="002B47E4" w:rsidP="00A90EB3">
            <w:pPr>
              <w:jc w:val="center"/>
              <w:rPr>
                <w:rFonts w:ascii="Times New Roman" w:hAnsi="Times New Roman" w:cs="Times New Roman"/>
                <w:sz w:val="24"/>
                <w:szCs w:val="24"/>
              </w:rPr>
            </w:pPr>
            <w:r w:rsidRPr="00D83335">
              <w:rPr>
                <w:rFonts w:ascii="Times New Roman" w:hAnsi="Times New Roman" w:cs="Times New Roman"/>
                <w:sz w:val="24"/>
                <w:szCs w:val="24"/>
              </w:rPr>
              <w:t>PATH 500</w:t>
            </w:r>
            <w:r w:rsidR="00B66DC3" w:rsidRPr="00D83335">
              <w:rPr>
                <w:rFonts w:ascii="Times New Roman" w:hAnsi="Times New Roman" w:cs="Times New Roman"/>
                <w:sz w:val="24"/>
                <w:szCs w:val="24"/>
              </w:rPr>
              <w:t>B</w:t>
            </w:r>
          </w:p>
        </w:tc>
        <w:tc>
          <w:tcPr>
            <w:tcW w:w="851" w:type="dxa"/>
          </w:tcPr>
          <w:p w:rsidR="002B47E4" w:rsidRPr="00D83335" w:rsidRDefault="002B47E4" w:rsidP="00771F4C">
            <w:pPr>
              <w:rPr>
                <w:rFonts w:ascii="Times New Roman" w:hAnsi="Times New Roman" w:cs="Times New Roman"/>
                <w:sz w:val="24"/>
                <w:szCs w:val="24"/>
              </w:rPr>
            </w:pPr>
          </w:p>
        </w:tc>
        <w:tc>
          <w:tcPr>
            <w:tcW w:w="992" w:type="dxa"/>
          </w:tcPr>
          <w:p w:rsidR="002B47E4" w:rsidRPr="00D83335" w:rsidRDefault="002B47E4" w:rsidP="00A90EB3">
            <w:pPr>
              <w:jc w:val="center"/>
              <w:rPr>
                <w:rFonts w:ascii="Times New Roman" w:hAnsi="Times New Roman" w:cs="Times New Roman"/>
                <w:sz w:val="24"/>
                <w:szCs w:val="24"/>
              </w:rPr>
            </w:pPr>
          </w:p>
        </w:tc>
        <w:tc>
          <w:tcPr>
            <w:tcW w:w="1134" w:type="dxa"/>
          </w:tcPr>
          <w:p w:rsidR="002B47E4" w:rsidRPr="00D83335" w:rsidRDefault="002B47E4" w:rsidP="00A90EB3">
            <w:pPr>
              <w:jc w:val="center"/>
              <w:rPr>
                <w:rFonts w:ascii="Times New Roman" w:hAnsi="Times New Roman" w:cs="Times New Roman"/>
                <w:sz w:val="24"/>
                <w:szCs w:val="24"/>
              </w:rPr>
            </w:pPr>
          </w:p>
        </w:tc>
        <w:tc>
          <w:tcPr>
            <w:tcW w:w="1134" w:type="dxa"/>
          </w:tcPr>
          <w:p w:rsidR="002B47E4" w:rsidRPr="00D83335" w:rsidRDefault="002B47E4" w:rsidP="00A90EB3">
            <w:pPr>
              <w:jc w:val="center"/>
              <w:rPr>
                <w:rFonts w:ascii="Times New Roman" w:hAnsi="Times New Roman" w:cs="Times New Roman"/>
                <w:sz w:val="24"/>
                <w:szCs w:val="24"/>
              </w:rPr>
            </w:pPr>
            <w:r w:rsidRPr="00D83335">
              <w:rPr>
                <w:rFonts w:ascii="Times New Roman" w:hAnsi="Times New Roman" w:cs="Times New Roman"/>
                <w:sz w:val="24"/>
                <w:szCs w:val="24"/>
              </w:rPr>
              <w:t>2.5</w:t>
            </w:r>
          </w:p>
        </w:tc>
        <w:tc>
          <w:tcPr>
            <w:tcW w:w="1276" w:type="dxa"/>
          </w:tcPr>
          <w:p w:rsidR="002B47E4" w:rsidRPr="00D83335" w:rsidRDefault="002B47E4" w:rsidP="00A90EB3">
            <w:pPr>
              <w:jc w:val="center"/>
              <w:rPr>
                <w:rFonts w:ascii="Times New Roman" w:hAnsi="Times New Roman" w:cs="Times New Roman"/>
                <w:sz w:val="24"/>
                <w:szCs w:val="24"/>
              </w:rPr>
            </w:pPr>
          </w:p>
        </w:tc>
        <w:tc>
          <w:tcPr>
            <w:tcW w:w="850" w:type="dxa"/>
          </w:tcPr>
          <w:p w:rsidR="002B47E4" w:rsidRPr="00D83335" w:rsidRDefault="002B47E4" w:rsidP="00A90EB3">
            <w:pPr>
              <w:jc w:val="center"/>
              <w:rPr>
                <w:rFonts w:ascii="Times New Roman" w:hAnsi="Times New Roman" w:cs="Times New Roman"/>
                <w:sz w:val="24"/>
                <w:szCs w:val="24"/>
                <w:highlight w:val="yellow"/>
              </w:rPr>
            </w:pPr>
          </w:p>
        </w:tc>
        <w:tc>
          <w:tcPr>
            <w:tcW w:w="851" w:type="dxa"/>
          </w:tcPr>
          <w:p w:rsidR="002B47E4" w:rsidRPr="00303579" w:rsidRDefault="002B47E4" w:rsidP="00A90EB3">
            <w:pPr>
              <w:jc w:val="center"/>
              <w:rPr>
                <w:rFonts w:ascii="Times New Roman" w:hAnsi="Times New Roman" w:cs="Times New Roman"/>
                <w:sz w:val="24"/>
                <w:szCs w:val="24"/>
              </w:rPr>
            </w:pPr>
          </w:p>
        </w:tc>
      </w:tr>
      <w:tr w:rsidR="00B66DC3" w:rsidRPr="00303579">
        <w:tc>
          <w:tcPr>
            <w:tcW w:w="1242" w:type="dxa"/>
          </w:tcPr>
          <w:p w:rsidR="006D2D08" w:rsidRPr="00D83335" w:rsidRDefault="006D2D08" w:rsidP="00A90EB3">
            <w:pPr>
              <w:jc w:val="center"/>
              <w:rPr>
                <w:rFonts w:ascii="Times New Roman" w:hAnsi="Times New Roman" w:cs="Times New Roman"/>
                <w:sz w:val="24"/>
                <w:szCs w:val="24"/>
              </w:rPr>
            </w:pPr>
            <w:r w:rsidRPr="00D83335">
              <w:rPr>
                <w:rFonts w:ascii="Times New Roman" w:hAnsi="Times New Roman" w:cs="Times New Roman"/>
                <w:sz w:val="24"/>
                <w:szCs w:val="24"/>
              </w:rPr>
              <w:t>2013W (04/02</w:t>
            </w:r>
            <w:r w:rsidR="000D20EA" w:rsidRPr="00D83335">
              <w:rPr>
                <w:rFonts w:ascii="Times New Roman" w:hAnsi="Times New Roman" w:cs="Times New Roman"/>
                <w:sz w:val="24"/>
                <w:szCs w:val="24"/>
              </w:rPr>
              <w:t>/14</w:t>
            </w:r>
            <w:r w:rsidRPr="00D83335">
              <w:rPr>
                <w:rFonts w:ascii="Times New Roman" w:hAnsi="Times New Roman" w:cs="Times New Roman"/>
                <w:sz w:val="24"/>
                <w:szCs w:val="24"/>
              </w:rPr>
              <w:t>)</w:t>
            </w:r>
          </w:p>
        </w:tc>
        <w:tc>
          <w:tcPr>
            <w:tcW w:w="1276" w:type="dxa"/>
          </w:tcPr>
          <w:p w:rsidR="006D2D08" w:rsidRPr="00D83335" w:rsidRDefault="006D2D08" w:rsidP="00A90EB3">
            <w:pPr>
              <w:jc w:val="center"/>
              <w:rPr>
                <w:rFonts w:ascii="Times New Roman" w:hAnsi="Times New Roman" w:cs="Times New Roman"/>
                <w:sz w:val="24"/>
                <w:szCs w:val="24"/>
              </w:rPr>
            </w:pPr>
            <w:r w:rsidRPr="00D83335">
              <w:rPr>
                <w:rFonts w:ascii="Times New Roman" w:hAnsi="Times New Roman" w:cs="Times New Roman"/>
                <w:sz w:val="24"/>
                <w:szCs w:val="24"/>
              </w:rPr>
              <w:t>STAT 540</w:t>
            </w:r>
          </w:p>
        </w:tc>
        <w:tc>
          <w:tcPr>
            <w:tcW w:w="851" w:type="dxa"/>
          </w:tcPr>
          <w:p w:rsidR="006D2D08" w:rsidRPr="00D83335" w:rsidRDefault="006D2D08" w:rsidP="00771F4C">
            <w:pPr>
              <w:rPr>
                <w:rFonts w:ascii="Times New Roman" w:hAnsi="Times New Roman" w:cs="Times New Roman"/>
                <w:sz w:val="24"/>
                <w:szCs w:val="24"/>
              </w:rPr>
            </w:pPr>
          </w:p>
        </w:tc>
        <w:tc>
          <w:tcPr>
            <w:tcW w:w="992" w:type="dxa"/>
          </w:tcPr>
          <w:p w:rsidR="006D2D08" w:rsidRPr="00D83335" w:rsidRDefault="006D2D08" w:rsidP="00A90EB3">
            <w:pPr>
              <w:jc w:val="center"/>
              <w:rPr>
                <w:rFonts w:ascii="Times New Roman" w:hAnsi="Times New Roman" w:cs="Times New Roman"/>
                <w:sz w:val="24"/>
                <w:szCs w:val="24"/>
              </w:rPr>
            </w:pPr>
          </w:p>
        </w:tc>
        <w:tc>
          <w:tcPr>
            <w:tcW w:w="1134" w:type="dxa"/>
          </w:tcPr>
          <w:p w:rsidR="006D2D08" w:rsidRPr="00D83335" w:rsidRDefault="006D2D08" w:rsidP="00A90EB3">
            <w:pPr>
              <w:jc w:val="center"/>
              <w:rPr>
                <w:rFonts w:ascii="Times New Roman" w:hAnsi="Times New Roman" w:cs="Times New Roman"/>
                <w:sz w:val="24"/>
                <w:szCs w:val="24"/>
              </w:rPr>
            </w:pPr>
          </w:p>
        </w:tc>
        <w:tc>
          <w:tcPr>
            <w:tcW w:w="1134" w:type="dxa"/>
          </w:tcPr>
          <w:p w:rsidR="006D2D08" w:rsidRPr="00D83335" w:rsidRDefault="006D2D08" w:rsidP="00A90EB3">
            <w:pPr>
              <w:jc w:val="center"/>
              <w:rPr>
                <w:rFonts w:ascii="Times New Roman" w:hAnsi="Times New Roman" w:cs="Times New Roman"/>
                <w:sz w:val="24"/>
                <w:szCs w:val="24"/>
              </w:rPr>
            </w:pPr>
            <w:r w:rsidRPr="00D83335">
              <w:rPr>
                <w:rFonts w:ascii="Times New Roman" w:hAnsi="Times New Roman" w:cs="Times New Roman"/>
                <w:sz w:val="24"/>
                <w:szCs w:val="24"/>
              </w:rPr>
              <w:t>1.5</w:t>
            </w:r>
          </w:p>
        </w:tc>
        <w:tc>
          <w:tcPr>
            <w:tcW w:w="1276" w:type="dxa"/>
          </w:tcPr>
          <w:p w:rsidR="006D2D08" w:rsidRPr="00D83335" w:rsidRDefault="006D2D08" w:rsidP="00A90EB3">
            <w:pPr>
              <w:jc w:val="center"/>
              <w:rPr>
                <w:rFonts w:ascii="Times New Roman" w:hAnsi="Times New Roman" w:cs="Times New Roman"/>
                <w:sz w:val="24"/>
                <w:szCs w:val="24"/>
              </w:rPr>
            </w:pPr>
          </w:p>
        </w:tc>
        <w:tc>
          <w:tcPr>
            <w:tcW w:w="850" w:type="dxa"/>
          </w:tcPr>
          <w:p w:rsidR="006D2D08" w:rsidRPr="00D83335" w:rsidRDefault="006D2D08" w:rsidP="00A90EB3">
            <w:pPr>
              <w:jc w:val="center"/>
              <w:rPr>
                <w:rFonts w:ascii="Times New Roman" w:hAnsi="Times New Roman" w:cs="Times New Roman"/>
                <w:sz w:val="24"/>
                <w:szCs w:val="24"/>
                <w:highlight w:val="yellow"/>
              </w:rPr>
            </w:pPr>
          </w:p>
        </w:tc>
        <w:tc>
          <w:tcPr>
            <w:tcW w:w="851" w:type="dxa"/>
          </w:tcPr>
          <w:p w:rsidR="006D2D08" w:rsidRPr="00303579" w:rsidRDefault="006D2D08" w:rsidP="00A90EB3">
            <w:pPr>
              <w:jc w:val="center"/>
              <w:rPr>
                <w:rFonts w:ascii="Times New Roman" w:hAnsi="Times New Roman" w:cs="Times New Roman"/>
                <w:sz w:val="24"/>
                <w:szCs w:val="24"/>
              </w:rPr>
            </w:pPr>
          </w:p>
        </w:tc>
      </w:tr>
      <w:tr w:rsidR="00DD0C1B" w:rsidRPr="00303579">
        <w:tc>
          <w:tcPr>
            <w:tcW w:w="1242" w:type="dxa"/>
          </w:tcPr>
          <w:p w:rsidR="00DD0C1B" w:rsidRPr="00D83335" w:rsidRDefault="00DD0C1B" w:rsidP="00A90EB3">
            <w:pPr>
              <w:jc w:val="center"/>
              <w:rPr>
                <w:rFonts w:ascii="Times New Roman" w:hAnsi="Times New Roman" w:cs="Times New Roman"/>
                <w:sz w:val="24"/>
                <w:szCs w:val="24"/>
              </w:rPr>
            </w:pPr>
            <w:r w:rsidRPr="00D83335">
              <w:rPr>
                <w:rFonts w:ascii="Times New Roman" w:hAnsi="Times New Roman" w:cs="Times New Roman"/>
                <w:sz w:val="24"/>
                <w:szCs w:val="24"/>
              </w:rPr>
              <w:t xml:space="preserve">2014W (01/19/15; </w:t>
            </w:r>
            <w:r w:rsidR="00444DDA">
              <w:rPr>
                <w:rFonts w:ascii="Times New Roman" w:hAnsi="Times New Roman" w:cs="Times New Roman"/>
                <w:sz w:val="24"/>
                <w:szCs w:val="24"/>
              </w:rPr>
              <w:t>0</w:t>
            </w:r>
            <w:r w:rsidRPr="00D83335">
              <w:rPr>
                <w:rFonts w:ascii="Times New Roman" w:hAnsi="Times New Roman" w:cs="Times New Roman"/>
                <w:sz w:val="24"/>
                <w:szCs w:val="24"/>
              </w:rPr>
              <w:t xml:space="preserve">1/21/15; </w:t>
            </w:r>
            <w:r w:rsidR="00444DDA">
              <w:rPr>
                <w:rFonts w:ascii="Times New Roman" w:hAnsi="Times New Roman" w:cs="Times New Roman"/>
                <w:sz w:val="24"/>
                <w:szCs w:val="24"/>
              </w:rPr>
              <w:t>0</w:t>
            </w:r>
            <w:r w:rsidRPr="00D83335">
              <w:rPr>
                <w:rFonts w:ascii="Times New Roman" w:hAnsi="Times New Roman" w:cs="Times New Roman"/>
                <w:sz w:val="24"/>
                <w:szCs w:val="24"/>
              </w:rPr>
              <w:t>1/23/15)</w:t>
            </w:r>
          </w:p>
        </w:tc>
        <w:tc>
          <w:tcPr>
            <w:tcW w:w="1276" w:type="dxa"/>
          </w:tcPr>
          <w:p w:rsidR="00DD0C1B" w:rsidRPr="00D83335" w:rsidRDefault="00DD0C1B" w:rsidP="00A90EB3">
            <w:pPr>
              <w:jc w:val="center"/>
              <w:rPr>
                <w:rFonts w:ascii="Times New Roman" w:hAnsi="Times New Roman" w:cs="Times New Roman"/>
                <w:sz w:val="24"/>
                <w:szCs w:val="24"/>
              </w:rPr>
            </w:pPr>
            <w:r w:rsidRPr="00D83335">
              <w:rPr>
                <w:rFonts w:ascii="Times New Roman" w:hAnsi="Times New Roman" w:cs="Times New Roman"/>
                <w:sz w:val="24"/>
                <w:szCs w:val="24"/>
              </w:rPr>
              <w:t>UBC Pathology Genomics Course</w:t>
            </w:r>
          </w:p>
        </w:tc>
        <w:tc>
          <w:tcPr>
            <w:tcW w:w="851" w:type="dxa"/>
          </w:tcPr>
          <w:p w:rsidR="00DD0C1B" w:rsidRPr="00D83335" w:rsidRDefault="00DD0C1B" w:rsidP="00771F4C">
            <w:pPr>
              <w:rPr>
                <w:rFonts w:ascii="Times New Roman" w:hAnsi="Times New Roman" w:cs="Times New Roman"/>
                <w:sz w:val="24"/>
                <w:szCs w:val="24"/>
              </w:rPr>
            </w:pPr>
          </w:p>
        </w:tc>
        <w:tc>
          <w:tcPr>
            <w:tcW w:w="992" w:type="dxa"/>
          </w:tcPr>
          <w:p w:rsidR="00DD0C1B" w:rsidRPr="00D83335" w:rsidRDefault="00DD0C1B" w:rsidP="00A90EB3">
            <w:pPr>
              <w:jc w:val="center"/>
              <w:rPr>
                <w:rFonts w:ascii="Times New Roman" w:hAnsi="Times New Roman" w:cs="Times New Roman"/>
                <w:sz w:val="24"/>
                <w:szCs w:val="24"/>
              </w:rPr>
            </w:pPr>
          </w:p>
        </w:tc>
        <w:tc>
          <w:tcPr>
            <w:tcW w:w="1134" w:type="dxa"/>
          </w:tcPr>
          <w:p w:rsidR="00DD0C1B" w:rsidRPr="00D83335" w:rsidRDefault="00DD0C1B" w:rsidP="00A90EB3">
            <w:pPr>
              <w:jc w:val="center"/>
              <w:rPr>
                <w:rFonts w:ascii="Times New Roman" w:hAnsi="Times New Roman" w:cs="Times New Roman"/>
                <w:sz w:val="24"/>
                <w:szCs w:val="24"/>
              </w:rPr>
            </w:pPr>
          </w:p>
        </w:tc>
        <w:tc>
          <w:tcPr>
            <w:tcW w:w="1134" w:type="dxa"/>
          </w:tcPr>
          <w:p w:rsidR="00DD0C1B" w:rsidRPr="00D83335" w:rsidRDefault="00DD0C1B" w:rsidP="00A90EB3">
            <w:pPr>
              <w:jc w:val="center"/>
              <w:rPr>
                <w:rFonts w:ascii="Times New Roman" w:hAnsi="Times New Roman" w:cs="Times New Roman"/>
                <w:sz w:val="24"/>
                <w:szCs w:val="24"/>
              </w:rPr>
            </w:pPr>
            <w:r w:rsidRPr="00D83335">
              <w:rPr>
                <w:rFonts w:ascii="Times New Roman" w:hAnsi="Times New Roman" w:cs="Times New Roman"/>
                <w:sz w:val="24"/>
                <w:szCs w:val="24"/>
              </w:rPr>
              <w:t>3.5</w:t>
            </w:r>
          </w:p>
        </w:tc>
        <w:tc>
          <w:tcPr>
            <w:tcW w:w="1276" w:type="dxa"/>
          </w:tcPr>
          <w:p w:rsidR="00DD0C1B" w:rsidRPr="00D83335" w:rsidRDefault="00DD0C1B" w:rsidP="00A90EB3">
            <w:pPr>
              <w:jc w:val="center"/>
              <w:rPr>
                <w:rFonts w:ascii="Times New Roman" w:hAnsi="Times New Roman" w:cs="Times New Roman"/>
                <w:sz w:val="24"/>
                <w:szCs w:val="24"/>
              </w:rPr>
            </w:pPr>
          </w:p>
        </w:tc>
        <w:tc>
          <w:tcPr>
            <w:tcW w:w="850" w:type="dxa"/>
          </w:tcPr>
          <w:p w:rsidR="00DD0C1B" w:rsidRPr="00D83335" w:rsidRDefault="00DD0C1B" w:rsidP="00A90EB3">
            <w:pPr>
              <w:jc w:val="center"/>
              <w:rPr>
                <w:rFonts w:ascii="Times New Roman" w:hAnsi="Times New Roman" w:cs="Times New Roman"/>
                <w:sz w:val="24"/>
                <w:szCs w:val="24"/>
                <w:highlight w:val="yellow"/>
              </w:rPr>
            </w:pPr>
          </w:p>
        </w:tc>
        <w:tc>
          <w:tcPr>
            <w:tcW w:w="851" w:type="dxa"/>
          </w:tcPr>
          <w:p w:rsidR="00DD0C1B" w:rsidRPr="00303579" w:rsidRDefault="00DD0C1B" w:rsidP="00A90EB3">
            <w:pPr>
              <w:jc w:val="center"/>
              <w:rPr>
                <w:rFonts w:ascii="Times New Roman" w:hAnsi="Times New Roman" w:cs="Times New Roman"/>
                <w:sz w:val="24"/>
                <w:szCs w:val="24"/>
              </w:rPr>
            </w:pPr>
          </w:p>
        </w:tc>
      </w:tr>
      <w:tr w:rsidR="00E47A7C" w:rsidRPr="00303579">
        <w:tc>
          <w:tcPr>
            <w:tcW w:w="1242" w:type="dxa"/>
          </w:tcPr>
          <w:p w:rsidR="00E47A7C" w:rsidRPr="00D83335" w:rsidRDefault="00E7607C" w:rsidP="00A90EB3">
            <w:pPr>
              <w:jc w:val="center"/>
              <w:rPr>
                <w:rFonts w:ascii="Times New Roman" w:hAnsi="Times New Roman" w:cs="Times New Roman"/>
                <w:sz w:val="24"/>
                <w:szCs w:val="24"/>
              </w:rPr>
            </w:pPr>
            <w:r w:rsidRPr="00D83335">
              <w:rPr>
                <w:rFonts w:ascii="Times New Roman" w:hAnsi="Times New Roman" w:cs="Times New Roman"/>
                <w:sz w:val="24"/>
                <w:szCs w:val="24"/>
              </w:rPr>
              <w:t>2014W (02/23/15; 03/02/15)</w:t>
            </w:r>
          </w:p>
        </w:tc>
        <w:tc>
          <w:tcPr>
            <w:tcW w:w="1276" w:type="dxa"/>
          </w:tcPr>
          <w:p w:rsidR="00E47A7C" w:rsidRPr="00D83335" w:rsidRDefault="00E7607C" w:rsidP="00A90EB3">
            <w:pPr>
              <w:jc w:val="center"/>
              <w:rPr>
                <w:rFonts w:ascii="Times New Roman" w:hAnsi="Times New Roman" w:cs="Times New Roman"/>
                <w:sz w:val="24"/>
                <w:szCs w:val="24"/>
              </w:rPr>
            </w:pPr>
            <w:r w:rsidRPr="00D83335">
              <w:rPr>
                <w:rFonts w:ascii="Times New Roman" w:hAnsi="Times New Roman" w:cs="Times New Roman"/>
                <w:sz w:val="24"/>
                <w:szCs w:val="24"/>
              </w:rPr>
              <w:t>PATH 502</w:t>
            </w:r>
          </w:p>
        </w:tc>
        <w:tc>
          <w:tcPr>
            <w:tcW w:w="851" w:type="dxa"/>
          </w:tcPr>
          <w:p w:rsidR="00E47A7C" w:rsidRPr="00D83335" w:rsidRDefault="00E47A7C" w:rsidP="00771F4C">
            <w:pPr>
              <w:rPr>
                <w:rFonts w:ascii="Times New Roman" w:hAnsi="Times New Roman" w:cs="Times New Roman"/>
                <w:sz w:val="24"/>
                <w:szCs w:val="24"/>
              </w:rPr>
            </w:pPr>
          </w:p>
        </w:tc>
        <w:tc>
          <w:tcPr>
            <w:tcW w:w="992" w:type="dxa"/>
          </w:tcPr>
          <w:p w:rsidR="00E47A7C" w:rsidRPr="00D83335" w:rsidRDefault="00E47A7C" w:rsidP="00A90EB3">
            <w:pPr>
              <w:jc w:val="center"/>
              <w:rPr>
                <w:rFonts w:ascii="Times New Roman" w:hAnsi="Times New Roman" w:cs="Times New Roman"/>
                <w:sz w:val="24"/>
                <w:szCs w:val="24"/>
              </w:rPr>
            </w:pPr>
          </w:p>
        </w:tc>
        <w:tc>
          <w:tcPr>
            <w:tcW w:w="1134" w:type="dxa"/>
          </w:tcPr>
          <w:p w:rsidR="00E47A7C" w:rsidRPr="00D83335" w:rsidRDefault="00E47A7C" w:rsidP="00A90EB3">
            <w:pPr>
              <w:jc w:val="center"/>
              <w:rPr>
                <w:rFonts w:ascii="Times New Roman" w:hAnsi="Times New Roman" w:cs="Times New Roman"/>
                <w:sz w:val="24"/>
                <w:szCs w:val="24"/>
              </w:rPr>
            </w:pPr>
          </w:p>
        </w:tc>
        <w:tc>
          <w:tcPr>
            <w:tcW w:w="1134" w:type="dxa"/>
          </w:tcPr>
          <w:p w:rsidR="00E47A7C" w:rsidRPr="00D83335" w:rsidRDefault="008270F8" w:rsidP="00A90EB3">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rsidR="00E47A7C" w:rsidRPr="00D83335" w:rsidRDefault="00E47A7C" w:rsidP="00A90EB3">
            <w:pPr>
              <w:jc w:val="center"/>
              <w:rPr>
                <w:rFonts w:ascii="Times New Roman" w:hAnsi="Times New Roman" w:cs="Times New Roman"/>
                <w:sz w:val="24"/>
                <w:szCs w:val="24"/>
              </w:rPr>
            </w:pPr>
          </w:p>
        </w:tc>
        <w:tc>
          <w:tcPr>
            <w:tcW w:w="850" w:type="dxa"/>
          </w:tcPr>
          <w:p w:rsidR="00E47A7C" w:rsidRPr="00D83335" w:rsidRDefault="00E47A7C" w:rsidP="00A90EB3">
            <w:pPr>
              <w:jc w:val="center"/>
              <w:rPr>
                <w:rFonts w:ascii="Times New Roman" w:hAnsi="Times New Roman" w:cs="Times New Roman"/>
                <w:sz w:val="24"/>
                <w:szCs w:val="24"/>
                <w:highlight w:val="yellow"/>
              </w:rPr>
            </w:pPr>
          </w:p>
        </w:tc>
        <w:tc>
          <w:tcPr>
            <w:tcW w:w="851" w:type="dxa"/>
          </w:tcPr>
          <w:p w:rsidR="00E47A7C" w:rsidRPr="00303579" w:rsidRDefault="00E47A7C" w:rsidP="00A90EB3">
            <w:pPr>
              <w:jc w:val="center"/>
              <w:rPr>
                <w:rFonts w:ascii="Times New Roman" w:hAnsi="Times New Roman" w:cs="Times New Roman"/>
                <w:sz w:val="24"/>
                <w:szCs w:val="24"/>
              </w:rPr>
            </w:pPr>
          </w:p>
        </w:tc>
      </w:tr>
      <w:tr w:rsidR="00CD6FF4" w:rsidRPr="00303579">
        <w:tc>
          <w:tcPr>
            <w:tcW w:w="1242" w:type="dxa"/>
          </w:tcPr>
          <w:p w:rsidR="00CD6FF4" w:rsidRPr="00D83335" w:rsidRDefault="00CD6FF4" w:rsidP="00A90EB3">
            <w:pPr>
              <w:jc w:val="center"/>
              <w:rPr>
                <w:rFonts w:ascii="Times New Roman" w:hAnsi="Times New Roman" w:cs="Times New Roman"/>
                <w:sz w:val="24"/>
                <w:szCs w:val="24"/>
              </w:rPr>
            </w:pPr>
            <w:r>
              <w:rPr>
                <w:rFonts w:ascii="Times New Roman" w:hAnsi="Times New Roman" w:cs="Times New Roman"/>
                <w:sz w:val="24"/>
                <w:szCs w:val="24"/>
              </w:rPr>
              <w:t>2014W (04/01/15)</w:t>
            </w:r>
          </w:p>
        </w:tc>
        <w:tc>
          <w:tcPr>
            <w:tcW w:w="1276" w:type="dxa"/>
          </w:tcPr>
          <w:p w:rsidR="00CD6FF4" w:rsidRPr="00D83335" w:rsidRDefault="00CD6FF4" w:rsidP="00A90EB3">
            <w:pPr>
              <w:jc w:val="center"/>
              <w:rPr>
                <w:rFonts w:ascii="Times New Roman" w:hAnsi="Times New Roman" w:cs="Times New Roman"/>
                <w:sz w:val="24"/>
                <w:szCs w:val="24"/>
              </w:rPr>
            </w:pPr>
            <w:r>
              <w:rPr>
                <w:rFonts w:ascii="Times New Roman" w:hAnsi="Times New Roman" w:cs="Times New Roman"/>
                <w:sz w:val="24"/>
                <w:szCs w:val="24"/>
              </w:rPr>
              <w:t>STAT540</w:t>
            </w:r>
          </w:p>
        </w:tc>
        <w:tc>
          <w:tcPr>
            <w:tcW w:w="851" w:type="dxa"/>
          </w:tcPr>
          <w:p w:rsidR="00CD6FF4" w:rsidRPr="00D83335" w:rsidRDefault="00CD6FF4" w:rsidP="00771F4C">
            <w:pPr>
              <w:rPr>
                <w:rFonts w:ascii="Times New Roman" w:hAnsi="Times New Roman" w:cs="Times New Roman"/>
                <w:sz w:val="24"/>
                <w:szCs w:val="24"/>
              </w:rPr>
            </w:pPr>
          </w:p>
        </w:tc>
        <w:tc>
          <w:tcPr>
            <w:tcW w:w="992" w:type="dxa"/>
          </w:tcPr>
          <w:p w:rsidR="00CD6FF4" w:rsidRPr="00D83335" w:rsidRDefault="00CD6FF4" w:rsidP="00A90EB3">
            <w:pPr>
              <w:jc w:val="center"/>
              <w:rPr>
                <w:rFonts w:ascii="Times New Roman" w:hAnsi="Times New Roman" w:cs="Times New Roman"/>
                <w:sz w:val="24"/>
                <w:szCs w:val="24"/>
              </w:rPr>
            </w:pPr>
          </w:p>
        </w:tc>
        <w:tc>
          <w:tcPr>
            <w:tcW w:w="1134" w:type="dxa"/>
          </w:tcPr>
          <w:p w:rsidR="00CD6FF4" w:rsidRPr="00D83335" w:rsidRDefault="00CD6FF4" w:rsidP="00A90EB3">
            <w:pPr>
              <w:jc w:val="center"/>
              <w:rPr>
                <w:rFonts w:ascii="Times New Roman" w:hAnsi="Times New Roman" w:cs="Times New Roman"/>
                <w:sz w:val="24"/>
                <w:szCs w:val="24"/>
              </w:rPr>
            </w:pPr>
          </w:p>
        </w:tc>
        <w:tc>
          <w:tcPr>
            <w:tcW w:w="1134" w:type="dxa"/>
          </w:tcPr>
          <w:p w:rsidR="00CD6FF4" w:rsidRPr="00D83335" w:rsidRDefault="008270F8" w:rsidP="00A90EB3">
            <w:pPr>
              <w:jc w:val="center"/>
              <w:rPr>
                <w:rFonts w:ascii="Times New Roman" w:hAnsi="Times New Roman" w:cs="Times New Roman"/>
                <w:sz w:val="24"/>
                <w:szCs w:val="24"/>
              </w:rPr>
            </w:pPr>
            <w:r>
              <w:rPr>
                <w:rFonts w:ascii="Times New Roman" w:hAnsi="Times New Roman" w:cs="Times New Roman"/>
                <w:sz w:val="24"/>
                <w:szCs w:val="24"/>
              </w:rPr>
              <w:t>1.5</w:t>
            </w:r>
          </w:p>
        </w:tc>
        <w:tc>
          <w:tcPr>
            <w:tcW w:w="1276" w:type="dxa"/>
          </w:tcPr>
          <w:p w:rsidR="00CD6FF4" w:rsidRPr="00D83335" w:rsidRDefault="00CD6FF4" w:rsidP="00A90EB3">
            <w:pPr>
              <w:jc w:val="center"/>
              <w:rPr>
                <w:rFonts w:ascii="Times New Roman" w:hAnsi="Times New Roman" w:cs="Times New Roman"/>
                <w:sz w:val="24"/>
                <w:szCs w:val="24"/>
              </w:rPr>
            </w:pPr>
          </w:p>
        </w:tc>
        <w:tc>
          <w:tcPr>
            <w:tcW w:w="850" w:type="dxa"/>
          </w:tcPr>
          <w:p w:rsidR="00CD6FF4" w:rsidRPr="00D83335" w:rsidRDefault="00CD6FF4" w:rsidP="00A90EB3">
            <w:pPr>
              <w:jc w:val="center"/>
              <w:rPr>
                <w:rFonts w:ascii="Times New Roman" w:hAnsi="Times New Roman" w:cs="Times New Roman"/>
                <w:sz w:val="24"/>
                <w:szCs w:val="24"/>
                <w:highlight w:val="yellow"/>
              </w:rPr>
            </w:pPr>
          </w:p>
        </w:tc>
        <w:tc>
          <w:tcPr>
            <w:tcW w:w="851" w:type="dxa"/>
          </w:tcPr>
          <w:p w:rsidR="00CD6FF4" w:rsidRPr="00303579" w:rsidRDefault="00CD6FF4" w:rsidP="00A90EB3">
            <w:pPr>
              <w:jc w:val="center"/>
              <w:rPr>
                <w:rFonts w:ascii="Times New Roman" w:hAnsi="Times New Roman" w:cs="Times New Roman"/>
                <w:sz w:val="24"/>
                <w:szCs w:val="24"/>
              </w:rPr>
            </w:pPr>
          </w:p>
        </w:tc>
      </w:tr>
      <w:tr w:rsidR="00810FD6" w:rsidRPr="00303579">
        <w:tc>
          <w:tcPr>
            <w:tcW w:w="1242" w:type="dxa"/>
          </w:tcPr>
          <w:p w:rsidR="00810FD6" w:rsidRDefault="00810FD6" w:rsidP="00A90EB3">
            <w:pPr>
              <w:jc w:val="center"/>
              <w:rPr>
                <w:rFonts w:ascii="Times New Roman" w:hAnsi="Times New Roman" w:cs="Times New Roman"/>
                <w:sz w:val="24"/>
                <w:szCs w:val="24"/>
              </w:rPr>
            </w:pPr>
            <w:r>
              <w:rPr>
                <w:rFonts w:ascii="Times New Roman" w:hAnsi="Times New Roman" w:cs="Times New Roman"/>
                <w:sz w:val="24"/>
                <w:szCs w:val="24"/>
              </w:rPr>
              <w:t>2015W (01/26/16)</w:t>
            </w:r>
          </w:p>
        </w:tc>
        <w:tc>
          <w:tcPr>
            <w:tcW w:w="1276" w:type="dxa"/>
          </w:tcPr>
          <w:p w:rsidR="00810FD6" w:rsidRDefault="00810FD6" w:rsidP="00A90EB3">
            <w:pPr>
              <w:jc w:val="center"/>
              <w:rPr>
                <w:rFonts w:ascii="Times New Roman" w:hAnsi="Times New Roman" w:cs="Times New Roman"/>
                <w:sz w:val="24"/>
                <w:szCs w:val="24"/>
              </w:rPr>
            </w:pPr>
            <w:r>
              <w:rPr>
                <w:rFonts w:ascii="Times New Roman" w:hAnsi="Times New Roman" w:cs="Times New Roman"/>
                <w:sz w:val="24"/>
                <w:szCs w:val="24"/>
              </w:rPr>
              <w:t>MEDG 421</w:t>
            </w:r>
          </w:p>
        </w:tc>
        <w:tc>
          <w:tcPr>
            <w:tcW w:w="851" w:type="dxa"/>
          </w:tcPr>
          <w:p w:rsidR="00810FD6" w:rsidRPr="00D83335" w:rsidRDefault="00810FD6" w:rsidP="00771F4C">
            <w:pPr>
              <w:rPr>
                <w:rFonts w:ascii="Times New Roman" w:hAnsi="Times New Roman" w:cs="Times New Roman"/>
                <w:sz w:val="24"/>
                <w:szCs w:val="24"/>
              </w:rPr>
            </w:pPr>
          </w:p>
        </w:tc>
        <w:tc>
          <w:tcPr>
            <w:tcW w:w="992" w:type="dxa"/>
          </w:tcPr>
          <w:p w:rsidR="00810FD6" w:rsidRPr="00D83335" w:rsidRDefault="00810FD6" w:rsidP="00A90EB3">
            <w:pPr>
              <w:jc w:val="center"/>
              <w:rPr>
                <w:rFonts w:ascii="Times New Roman" w:hAnsi="Times New Roman" w:cs="Times New Roman"/>
                <w:sz w:val="24"/>
                <w:szCs w:val="24"/>
              </w:rPr>
            </w:pPr>
          </w:p>
        </w:tc>
        <w:tc>
          <w:tcPr>
            <w:tcW w:w="1134" w:type="dxa"/>
          </w:tcPr>
          <w:p w:rsidR="00810FD6" w:rsidRPr="00D83335" w:rsidRDefault="00810FD6" w:rsidP="00A90EB3">
            <w:pPr>
              <w:jc w:val="center"/>
              <w:rPr>
                <w:rFonts w:ascii="Times New Roman" w:hAnsi="Times New Roman" w:cs="Times New Roman"/>
                <w:sz w:val="24"/>
                <w:szCs w:val="24"/>
              </w:rPr>
            </w:pPr>
          </w:p>
        </w:tc>
        <w:tc>
          <w:tcPr>
            <w:tcW w:w="1134" w:type="dxa"/>
          </w:tcPr>
          <w:p w:rsidR="00810FD6" w:rsidRDefault="00810FD6" w:rsidP="00A90EB3">
            <w:pPr>
              <w:jc w:val="center"/>
              <w:rPr>
                <w:rFonts w:ascii="Times New Roman" w:hAnsi="Times New Roman" w:cs="Times New Roman"/>
                <w:sz w:val="24"/>
                <w:szCs w:val="24"/>
              </w:rPr>
            </w:pPr>
            <w:r>
              <w:rPr>
                <w:rFonts w:ascii="Times New Roman" w:hAnsi="Times New Roman" w:cs="Times New Roman"/>
                <w:sz w:val="24"/>
                <w:szCs w:val="24"/>
              </w:rPr>
              <w:t>1.5</w:t>
            </w:r>
          </w:p>
        </w:tc>
        <w:tc>
          <w:tcPr>
            <w:tcW w:w="1276" w:type="dxa"/>
          </w:tcPr>
          <w:p w:rsidR="00810FD6" w:rsidRPr="00D83335" w:rsidRDefault="00810FD6" w:rsidP="00A90EB3">
            <w:pPr>
              <w:jc w:val="center"/>
              <w:rPr>
                <w:rFonts w:ascii="Times New Roman" w:hAnsi="Times New Roman" w:cs="Times New Roman"/>
                <w:sz w:val="24"/>
                <w:szCs w:val="24"/>
              </w:rPr>
            </w:pPr>
          </w:p>
        </w:tc>
        <w:tc>
          <w:tcPr>
            <w:tcW w:w="850" w:type="dxa"/>
          </w:tcPr>
          <w:p w:rsidR="00810FD6" w:rsidRPr="00D83335" w:rsidRDefault="00810FD6" w:rsidP="00A90EB3">
            <w:pPr>
              <w:jc w:val="center"/>
              <w:rPr>
                <w:rFonts w:ascii="Times New Roman" w:hAnsi="Times New Roman" w:cs="Times New Roman"/>
                <w:sz w:val="24"/>
                <w:szCs w:val="24"/>
                <w:highlight w:val="yellow"/>
              </w:rPr>
            </w:pPr>
          </w:p>
        </w:tc>
        <w:tc>
          <w:tcPr>
            <w:tcW w:w="851" w:type="dxa"/>
          </w:tcPr>
          <w:p w:rsidR="00810FD6" w:rsidRPr="00303579" w:rsidRDefault="00810FD6" w:rsidP="00A90EB3">
            <w:pPr>
              <w:jc w:val="center"/>
              <w:rPr>
                <w:rFonts w:ascii="Times New Roman" w:hAnsi="Times New Roman" w:cs="Times New Roman"/>
                <w:sz w:val="24"/>
                <w:szCs w:val="24"/>
              </w:rPr>
            </w:pPr>
          </w:p>
        </w:tc>
      </w:tr>
      <w:tr w:rsidR="00460881" w:rsidRPr="00303579">
        <w:tc>
          <w:tcPr>
            <w:tcW w:w="1242" w:type="dxa"/>
          </w:tcPr>
          <w:p w:rsidR="00460881" w:rsidRDefault="00460881" w:rsidP="002477D2">
            <w:pPr>
              <w:jc w:val="center"/>
              <w:rPr>
                <w:rFonts w:ascii="Times New Roman" w:hAnsi="Times New Roman" w:cs="Times New Roman"/>
                <w:sz w:val="24"/>
                <w:szCs w:val="24"/>
              </w:rPr>
            </w:pPr>
            <w:r>
              <w:rPr>
                <w:rFonts w:ascii="Times New Roman" w:hAnsi="Times New Roman" w:cs="Times New Roman"/>
                <w:sz w:val="24"/>
                <w:szCs w:val="24"/>
              </w:rPr>
              <w:t>2015W (</w:t>
            </w:r>
            <w:r w:rsidR="00444DDA">
              <w:rPr>
                <w:rFonts w:ascii="Times New Roman" w:hAnsi="Times New Roman" w:cs="Times New Roman"/>
                <w:sz w:val="24"/>
                <w:szCs w:val="24"/>
              </w:rPr>
              <w:t>0</w:t>
            </w:r>
            <w:r>
              <w:rPr>
                <w:rFonts w:ascii="Times New Roman" w:hAnsi="Times New Roman" w:cs="Times New Roman"/>
                <w:sz w:val="24"/>
                <w:szCs w:val="24"/>
              </w:rPr>
              <w:t xml:space="preserve">2/22/16; </w:t>
            </w:r>
            <w:r w:rsidR="00444DDA">
              <w:rPr>
                <w:rFonts w:ascii="Times New Roman" w:hAnsi="Times New Roman" w:cs="Times New Roman"/>
                <w:sz w:val="24"/>
                <w:szCs w:val="24"/>
              </w:rPr>
              <w:t>0</w:t>
            </w:r>
            <w:r>
              <w:rPr>
                <w:rFonts w:ascii="Times New Roman" w:hAnsi="Times New Roman" w:cs="Times New Roman"/>
                <w:sz w:val="24"/>
                <w:szCs w:val="24"/>
              </w:rPr>
              <w:t>2/29/16)</w:t>
            </w:r>
          </w:p>
        </w:tc>
        <w:tc>
          <w:tcPr>
            <w:tcW w:w="1276"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PATH 502</w:t>
            </w:r>
          </w:p>
        </w:tc>
        <w:tc>
          <w:tcPr>
            <w:tcW w:w="851" w:type="dxa"/>
          </w:tcPr>
          <w:p w:rsidR="00460881" w:rsidRPr="00D83335" w:rsidRDefault="00460881" w:rsidP="00771F4C">
            <w:pPr>
              <w:rPr>
                <w:rFonts w:ascii="Times New Roman" w:hAnsi="Times New Roman" w:cs="Times New Roman"/>
                <w:sz w:val="24"/>
                <w:szCs w:val="24"/>
              </w:rPr>
            </w:pPr>
          </w:p>
        </w:tc>
        <w:tc>
          <w:tcPr>
            <w:tcW w:w="992"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19;4</w:t>
            </w:r>
          </w:p>
        </w:tc>
        <w:tc>
          <w:tcPr>
            <w:tcW w:w="1134" w:type="dxa"/>
          </w:tcPr>
          <w:p w:rsidR="00460881" w:rsidRPr="00D83335" w:rsidRDefault="00460881" w:rsidP="00A90EB3">
            <w:pPr>
              <w:jc w:val="center"/>
              <w:rPr>
                <w:rFonts w:ascii="Times New Roman" w:hAnsi="Times New Roman" w:cs="Times New Roman"/>
                <w:sz w:val="24"/>
                <w:szCs w:val="24"/>
              </w:rPr>
            </w:pPr>
          </w:p>
        </w:tc>
        <w:tc>
          <w:tcPr>
            <w:tcW w:w="1134"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2.5</w:t>
            </w:r>
          </w:p>
        </w:tc>
        <w:tc>
          <w:tcPr>
            <w:tcW w:w="1276" w:type="dxa"/>
          </w:tcPr>
          <w:p w:rsidR="00460881" w:rsidRPr="00D83335" w:rsidRDefault="00460881" w:rsidP="00A90EB3">
            <w:pPr>
              <w:jc w:val="center"/>
              <w:rPr>
                <w:rFonts w:ascii="Times New Roman" w:hAnsi="Times New Roman" w:cs="Times New Roman"/>
                <w:sz w:val="24"/>
                <w:szCs w:val="24"/>
              </w:rPr>
            </w:pPr>
          </w:p>
        </w:tc>
        <w:tc>
          <w:tcPr>
            <w:tcW w:w="850" w:type="dxa"/>
          </w:tcPr>
          <w:p w:rsidR="00460881" w:rsidRPr="00D83335" w:rsidRDefault="00460881" w:rsidP="00A90EB3">
            <w:pPr>
              <w:jc w:val="center"/>
              <w:rPr>
                <w:rFonts w:ascii="Times New Roman" w:hAnsi="Times New Roman" w:cs="Times New Roman"/>
                <w:sz w:val="24"/>
                <w:szCs w:val="24"/>
                <w:highlight w:val="yellow"/>
              </w:rPr>
            </w:pPr>
          </w:p>
        </w:tc>
        <w:tc>
          <w:tcPr>
            <w:tcW w:w="851" w:type="dxa"/>
          </w:tcPr>
          <w:p w:rsidR="00460881" w:rsidRPr="00303579" w:rsidRDefault="00460881" w:rsidP="00A90EB3">
            <w:pPr>
              <w:jc w:val="center"/>
              <w:rPr>
                <w:rFonts w:ascii="Times New Roman" w:hAnsi="Times New Roman" w:cs="Times New Roman"/>
                <w:sz w:val="24"/>
                <w:szCs w:val="24"/>
              </w:rPr>
            </w:pPr>
          </w:p>
        </w:tc>
      </w:tr>
      <w:tr w:rsidR="00460881" w:rsidRPr="00303579">
        <w:tc>
          <w:tcPr>
            <w:tcW w:w="1242" w:type="dxa"/>
          </w:tcPr>
          <w:p w:rsidR="00460881" w:rsidRDefault="00460881" w:rsidP="002477D2">
            <w:pPr>
              <w:jc w:val="center"/>
              <w:rPr>
                <w:rFonts w:ascii="Times New Roman" w:hAnsi="Times New Roman" w:cs="Times New Roman"/>
                <w:sz w:val="24"/>
                <w:szCs w:val="24"/>
              </w:rPr>
            </w:pPr>
            <w:r>
              <w:rPr>
                <w:rFonts w:ascii="Times New Roman" w:hAnsi="Times New Roman" w:cs="Times New Roman"/>
                <w:sz w:val="24"/>
                <w:szCs w:val="24"/>
              </w:rPr>
              <w:t>2015W (03/09/16; 03/14/16)</w:t>
            </w:r>
          </w:p>
        </w:tc>
        <w:tc>
          <w:tcPr>
            <w:tcW w:w="1276"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BIOF 520</w:t>
            </w:r>
          </w:p>
        </w:tc>
        <w:tc>
          <w:tcPr>
            <w:tcW w:w="851" w:type="dxa"/>
          </w:tcPr>
          <w:p w:rsidR="00460881" w:rsidRPr="00D83335" w:rsidRDefault="00460881" w:rsidP="00771F4C">
            <w:pPr>
              <w:rPr>
                <w:rFonts w:ascii="Times New Roman" w:hAnsi="Times New Roman" w:cs="Times New Roman"/>
                <w:sz w:val="24"/>
                <w:szCs w:val="24"/>
              </w:rPr>
            </w:pPr>
          </w:p>
        </w:tc>
        <w:tc>
          <w:tcPr>
            <w:tcW w:w="992" w:type="dxa"/>
          </w:tcPr>
          <w:p w:rsidR="00460881" w:rsidRPr="00D83335" w:rsidRDefault="00460881" w:rsidP="00A90EB3">
            <w:pPr>
              <w:jc w:val="center"/>
              <w:rPr>
                <w:rFonts w:ascii="Times New Roman" w:hAnsi="Times New Roman" w:cs="Times New Roman"/>
                <w:sz w:val="24"/>
                <w:szCs w:val="24"/>
              </w:rPr>
            </w:pPr>
            <w:r>
              <w:rPr>
                <w:rFonts w:ascii="Times New Roman" w:hAnsi="Times New Roman" w:cs="Times New Roman"/>
                <w:sz w:val="24"/>
                <w:szCs w:val="24"/>
              </w:rPr>
              <w:t>12</w:t>
            </w:r>
          </w:p>
        </w:tc>
        <w:tc>
          <w:tcPr>
            <w:tcW w:w="1134" w:type="dxa"/>
          </w:tcPr>
          <w:p w:rsidR="00460881" w:rsidRPr="00D83335" w:rsidRDefault="00460881" w:rsidP="00A90EB3">
            <w:pPr>
              <w:jc w:val="center"/>
              <w:rPr>
                <w:rFonts w:ascii="Times New Roman" w:hAnsi="Times New Roman" w:cs="Times New Roman"/>
                <w:sz w:val="24"/>
                <w:szCs w:val="24"/>
              </w:rPr>
            </w:pPr>
          </w:p>
        </w:tc>
        <w:tc>
          <w:tcPr>
            <w:tcW w:w="1134"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4.0</w:t>
            </w:r>
          </w:p>
        </w:tc>
        <w:tc>
          <w:tcPr>
            <w:tcW w:w="1276" w:type="dxa"/>
          </w:tcPr>
          <w:p w:rsidR="00460881" w:rsidRPr="00D83335" w:rsidRDefault="00460881" w:rsidP="00A90EB3">
            <w:pPr>
              <w:jc w:val="center"/>
              <w:rPr>
                <w:rFonts w:ascii="Times New Roman" w:hAnsi="Times New Roman" w:cs="Times New Roman"/>
                <w:sz w:val="24"/>
                <w:szCs w:val="24"/>
              </w:rPr>
            </w:pPr>
          </w:p>
        </w:tc>
        <w:tc>
          <w:tcPr>
            <w:tcW w:w="850" w:type="dxa"/>
          </w:tcPr>
          <w:p w:rsidR="00460881" w:rsidRPr="00D83335" w:rsidRDefault="00460881" w:rsidP="00A90EB3">
            <w:pPr>
              <w:jc w:val="center"/>
              <w:rPr>
                <w:rFonts w:ascii="Times New Roman" w:hAnsi="Times New Roman" w:cs="Times New Roman"/>
                <w:sz w:val="24"/>
                <w:szCs w:val="24"/>
                <w:highlight w:val="yellow"/>
              </w:rPr>
            </w:pPr>
          </w:p>
        </w:tc>
        <w:tc>
          <w:tcPr>
            <w:tcW w:w="851" w:type="dxa"/>
          </w:tcPr>
          <w:p w:rsidR="00460881" w:rsidRPr="00303579" w:rsidRDefault="00460881" w:rsidP="00A90EB3">
            <w:pPr>
              <w:jc w:val="center"/>
              <w:rPr>
                <w:rFonts w:ascii="Times New Roman" w:hAnsi="Times New Roman" w:cs="Times New Roman"/>
                <w:sz w:val="24"/>
                <w:szCs w:val="24"/>
              </w:rPr>
            </w:pPr>
          </w:p>
        </w:tc>
      </w:tr>
      <w:tr w:rsidR="00460881" w:rsidRPr="00303579">
        <w:tc>
          <w:tcPr>
            <w:tcW w:w="1242" w:type="dxa"/>
          </w:tcPr>
          <w:p w:rsidR="00460881" w:rsidRDefault="00460881" w:rsidP="002477D2">
            <w:pPr>
              <w:jc w:val="center"/>
              <w:rPr>
                <w:rFonts w:ascii="Times New Roman" w:hAnsi="Times New Roman" w:cs="Times New Roman"/>
                <w:sz w:val="24"/>
                <w:szCs w:val="24"/>
              </w:rPr>
            </w:pPr>
            <w:r>
              <w:rPr>
                <w:rFonts w:ascii="Times New Roman" w:hAnsi="Times New Roman" w:cs="Times New Roman"/>
                <w:sz w:val="24"/>
                <w:szCs w:val="24"/>
              </w:rPr>
              <w:t>2015W</w:t>
            </w:r>
          </w:p>
          <w:p w:rsidR="00460881" w:rsidRDefault="00460881" w:rsidP="002477D2">
            <w:pPr>
              <w:jc w:val="center"/>
              <w:rPr>
                <w:rFonts w:ascii="Times New Roman" w:hAnsi="Times New Roman" w:cs="Times New Roman"/>
                <w:sz w:val="24"/>
                <w:szCs w:val="24"/>
              </w:rPr>
            </w:pPr>
            <w:r>
              <w:rPr>
                <w:rFonts w:ascii="Times New Roman" w:hAnsi="Times New Roman" w:cs="Times New Roman"/>
                <w:sz w:val="24"/>
                <w:szCs w:val="24"/>
              </w:rPr>
              <w:t>(04/04/16)</w:t>
            </w:r>
          </w:p>
        </w:tc>
        <w:tc>
          <w:tcPr>
            <w:tcW w:w="1276"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STAT 540</w:t>
            </w:r>
          </w:p>
        </w:tc>
        <w:tc>
          <w:tcPr>
            <w:tcW w:w="851" w:type="dxa"/>
          </w:tcPr>
          <w:p w:rsidR="00460881" w:rsidRPr="00D83335" w:rsidRDefault="00460881" w:rsidP="00771F4C">
            <w:pPr>
              <w:rPr>
                <w:rFonts w:ascii="Times New Roman" w:hAnsi="Times New Roman" w:cs="Times New Roman"/>
                <w:sz w:val="24"/>
                <w:szCs w:val="24"/>
              </w:rPr>
            </w:pPr>
          </w:p>
        </w:tc>
        <w:tc>
          <w:tcPr>
            <w:tcW w:w="992"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tcPr>
          <w:p w:rsidR="00460881" w:rsidRPr="00D83335" w:rsidRDefault="00460881" w:rsidP="00A90EB3">
            <w:pPr>
              <w:jc w:val="center"/>
              <w:rPr>
                <w:rFonts w:ascii="Times New Roman" w:hAnsi="Times New Roman" w:cs="Times New Roman"/>
                <w:sz w:val="24"/>
                <w:szCs w:val="24"/>
              </w:rPr>
            </w:pPr>
          </w:p>
        </w:tc>
        <w:tc>
          <w:tcPr>
            <w:tcW w:w="1134"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2.0</w:t>
            </w:r>
          </w:p>
        </w:tc>
        <w:tc>
          <w:tcPr>
            <w:tcW w:w="1276" w:type="dxa"/>
          </w:tcPr>
          <w:p w:rsidR="00460881" w:rsidRPr="00D83335" w:rsidRDefault="00460881" w:rsidP="00A90EB3">
            <w:pPr>
              <w:jc w:val="center"/>
              <w:rPr>
                <w:rFonts w:ascii="Times New Roman" w:hAnsi="Times New Roman" w:cs="Times New Roman"/>
                <w:sz w:val="24"/>
                <w:szCs w:val="24"/>
              </w:rPr>
            </w:pPr>
          </w:p>
        </w:tc>
        <w:tc>
          <w:tcPr>
            <w:tcW w:w="850" w:type="dxa"/>
          </w:tcPr>
          <w:p w:rsidR="00460881" w:rsidRPr="00D83335" w:rsidRDefault="00460881" w:rsidP="00A90EB3">
            <w:pPr>
              <w:jc w:val="center"/>
              <w:rPr>
                <w:rFonts w:ascii="Times New Roman" w:hAnsi="Times New Roman" w:cs="Times New Roman"/>
                <w:sz w:val="24"/>
                <w:szCs w:val="24"/>
                <w:highlight w:val="yellow"/>
              </w:rPr>
            </w:pPr>
          </w:p>
        </w:tc>
        <w:tc>
          <w:tcPr>
            <w:tcW w:w="851" w:type="dxa"/>
          </w:tcPr>
          <w:p w:rsidR="00460881" w:rsidRPr="00303579" w:rsidRDefault="00460881" w:rsidP="00A90EB3">
            <w:pPr>
              <w:jc w:val="center"/>
              <w:rPr>
                <w:rFonts w:ascii="Times New Roman" w:hAnsi="Times New Roman" w:cs="Times New Roman"/>
                <w:sz w:val="24"/>
                <w:szCs w:val="24"/>
              </w:rPr>
            </w:pPr>
          </w:p>
        </w:tc>
      </w:tr>
      <w:tr w:rsidR="000F1A7B" w:rsidRPr="00303579">
        <w:tc>
          <w:tcPr>
            <w:tcW w:w="1242" w:type="dxa"/>
          </w:tcPr>
          <w:p w:rsidR="000F1A7B" w:rsidRDefault="000F1A7B" w:rsidP="000F1A7B">
            <w:pPr>
              <w:jc w:val="center"/>
              <w:rPr>
                <w:rFonts w:ascii="Times New Roman" w:hAnsi="Times New Roman" w:cs="Times New Roman"/>
                <w:sz w:val="24"/>
                <w:szCs w:val="24"/>
              </w:rPr>
            </w:pPr>
            <w:r>
              <w:rPr>
                <w:rFonts w:ascii="Times New Roman" w:hAnsi="Times New Roman" w:cs="Times New Roman"/>
                <w:sz w:val="24"/>
                <w:szCs w:val="24"/>
              </w:rPr>
              <w:t>2016W</w:t>
            </w:r>
          </w:p>
          <w:p w:rsidR="000F1A7B" w:rsidRDefault="00F60AF8" w:rsidP="00444DDA">
            <w:pPr>
              <w:jc w:val="center"/>
              <w:rPr>
                <w:rFonts w:ascii="Times New Roman" w:hAnsi="Times New Roman" w:cs="Times New Roman"/>
                <w:sz w:val="24"/>
                <w:szCs w:val="24"/>
              </w:rPr>
            </w:pPr>
            <w:r>
              <w:rPr>
                <w:rFonts w:ascii="Times New Roman" w:hAnsi="Times New Roman" w:cs="Times New Roman"/>
                <w:sz w:val="24"/>
                <w:szCs w:val="24"/>
              </w:rPr>
              <w:t>(</w:t>
            </w:r>
            <w:r w:rsidR="00444DDA">
              <w:rPr>
                <w:rFonts w:ascii="Times New Roman" w:hAnsi="Times New Roman" w:cs="Times New Roman"/>
                <w:sz w:val="24"/>
                <w:szCs w:val="24"/>
              </w:rPr>
              <w:t>02/20</w:t>
            </w:r>
            <w:r>
              <w:rPr>
                <w:rFonts w:ascii="Times New Roman" w:hAnsi="Times New Roman" w:cs="Times New Roman"/>
                <w:sz w:val="24"/>
                <w:szCs w:val="24"/>
              </w:rPr>
              <w:t>/17;</w:t>
            </w:r>
            <w:r w:rsidR="00444DDA">
              <w:rPr>
                <w:rFonts w:ascii="Times New Roman" w:hAnsi="Times New Roman" w:cs="Times New Roman"/>
                <w:sz w:val="24"/>
                <w:szCs w:val="24"/>
              </w:rPr>
              <w:t>02/27</w:t>
            </w:r>
            <w:r w:rsidR="000F1A7B">
              <w:rPr>
                <w:rFonts w:ascii="Times New Roman" w:hAnsi="Times New Roman" w:cs="Times New Roman"/>
                <w:sz w:val="24"/>
                <w:szCs w:val="24"/>
              </w:rPr>
              <w:t>/17)</w:t>
            </w:r>
          </w:p>
        </w:tc>
        <w:tc>
          <w:tcPr>
            <w:tcW w:w="1276" w:type="dxa"/>
          </w:tcPr>
          <w:p w:rsidR="000F1A7B" w:rsidRDefault="000F1A7B" w:rsidP="00A90EB3">
            <w:pPr>
              <w:jc w:val="center"/>
              <w:rPr>
                <w:rFonts w:ascii="Times New Roman" w:hAnsi="Times New Roman" w:cs="Times New Roman"/>
                <w:sz w:val="24"/>
                <w:szCs w:val="24"/>
              </w:rPr>
            </w:pPr>
            <w:commentRangeStart w:id="1"/>
            <w:r>
              <w:rPr>
                <w:rFonts w:ascii="Times New Roman" w:hAnsi="Times New Roman" w:cs="Times New Roman"/>
                <w:sz w:val="24"/>
                <w:szCs w:val="24"/>
              </w:rPr>
              <w:t>PATH 502</w:t>
            </w:r>
            <w:commentRangeEnd w:id="1"/>
            <w:r>
              <w:rPr>
                <w:rStyle w:val="CommentReference"/>
              </w:rPr>
              <w:commentReference w:id="1"/>
            </w:r>
          </w:p>
        </w:tc>
        <w:tc>
          <w:tcPr>
            <w:tcW w:w="851" w:type="dxa"/>
          </w:tcPr>
          <w:p w:rsidR="000F1A7B" w:rsidRPr="00D83335" w:rsidRDefault="000F1A7B" w:rsidP="00771F4C">
            <w:pPr>
              <w:rPr>
                <w:rFonts w:ascii="Times New Roman" w:hAnsi="Times New Roman" w:cs="Times New Roman"/>
                <w:sz w:val="24"/>
                <w:szCs w:val="24"/>
              </w:rPr>
            </w:pPr>
          </w:p>
        </w:tc>
        <w:tc>
          <w:tcPr>
            <w:tcW w:w="992" w:type="dxa"/>
          </w:tcPr>
          <w:p w:rsidR="000F1A7B" w:rsidRDefault="000F1A7B" w:rsidP="00A90EB3">
            <w:pPr>
              <w:jc w:val="center"/>
              <w:rPr>
                <w:rFonts w:ascii="Times New Roman" w:hAnsi="Times New Roman" w:cs="Times New Roman"/>
                <w:sz w:val="24"/>
                <w:szCs w:val="24"/>
              </w:rPr>
            </w:pPr>
            <w:r>
              <w:rPr>
                <w:rFonts w:ascii="Times New Roman" w:hAnsi="Times New Roman" w:cs="Times New Roman"/>
                <w:sz w:val="24"/>
                <w:szCs w:val="24"/>
              </w:rPr>
              <w:t>15</w:t>
            </w:r>
          </w:p>
        </w:tc>
        <w:tc>
          <w:tcPr>
            <w:tcW w:w="1134" w:type="dxa"/>
          </w:tcPr>
          <w:p w:rsidR="000F1A7B" w:rsidRPr="00D83335" w:rsidRDefault="000F1A7B" w:rsidP="00A90EB3">
            <w:pPr>
              <w:jc w:val="center"/>
              <w:rPr>
                <w:rFonts w:ascii="Times New Roman" w:hAnsi="Times New Roman" w:cs="Times New Roman"/>
                <w:sz w:val="24"/>
                <w:szCs w:val="24"/>
              </w:rPr>
            </w:pPr>
          </w:p>
        </w:tc>
        <w:tc>
          <w:tcPr>
            <w:tcW w:w="1134" w:type="dxa"/>
          </w:tcPr>
          <w:p w:rsidR="000F1A7B" w:rsidRDefault="000F1A7B" w:rsidP="00A90EB3">
            <w:pPr>
              <w:jc w:val="center"/>
              <w:rPr>
                <w:rFonts w:ascii="Times New Roman" w:hAnsi="Times New Roman" w:cs="Times New Roman"/>
                <w:sz w:val="24"/>
                <w:szCs w:val="24"/>
              </w:rPr>
            </w:pPr>
            <w:r>
              <w:rPr>
                <w:rFonts w:ascii="Times New Roman" w:hAnsi="Times New Roman" w:cs="Times New Roman"/>
                <w:sz w:val="24"/>
                <w:szCs w:val="24"/>
              </w:rPr>
              <w:t>2.0</w:t>
            </w:r>
          </w:p>
        </w:tc>
        <w:tc>
          <w:tcPr>
            <w:tcW w:w="1276" w:type="dxa"/>
          </w:tcPr>
          <w:p w:rsidR="000F1A7B" w:rsidRPr="00D83335" w:rsidRDefault="000F1A7B" w:rsidP="00A90EB3">
            <w:pPr>
              <w:jc w:val="center"/>
              <w:rPr>
                <w:rFonts w:ascii="Times New Roman" w:hAnsi="Times New Roman" w:cs="Times New Roman"/>
                <w:sz w:val="24"/>
                <w:szCs w:val="24"/>
              </w:rPr>
            </w:pPr>
          </w:p>
        </w:tc>
        <w:tc>
          <w:tcPr>
            <w:tcW w:w="850" w:type="dxa"/>
          </w:tcPr>
          <w:p w:rsidR="000F1A7B" w:rsidRPr="00D83335" w:rsidRDefault="000F1A7B" w:rsidP="00A90EB3">
            <w:pPr>
              <w:jc w:val="center"/>
              <w:rPr>
                <w:rFonts w:ascii="Times New Roman" w:hAnsi="Times New Roman" w:cs="Times New Roman"/>
                <w:sz w:val="24"/>
                <w:szCs w:val="24"/>
                <w:highlight w:val="yellow"/>
              </w:rPr>
            </w:pPr>
          </w:p>
        </w:tc>
        <w:tc>
          <w:tcPr>
            <w:tcW w:w="851" w:type="dxa"/>
          </w:tcPr>
          <w:p w:rsidR="000F1A7B" w:rsidRPr="00303579" w:rsidRDefault="000F1A7B" w:rsidP="00A90EB3">
            <w:pPr>
              <w:jc w:val="center"/>
              <w:rPr>
                <w:rFonts w:ascii="Times New Roman" w:hAnsi="Times New Roman" w:cs="Times New Roman"/>
                <w:sz w:val="24"/>
                <w:szCs w:val="24"/>
              </w:rPr>
            </w:pPr>
          </w:p>
        </w:tc>
      </w:tr>
      <w:tr w:rsidR="000B3DAC" w:rsidRPr="00303579">
        <w:tc>
          <w:tcPr>
            <w:tcW w:w="1242" w:type="dxa"/>
          </w:tcPr>
          <w:p w:rsidR="000B3DAC" w:rsidRDefault="00444DDA" w:rsidP="000B3DAC">
            <w:pPr>
              <w:jc w:val="center"/>
              <w:rPr>
                <w:rFonts w:ascii="Times New Roman" w:hAnsi="Times New Roman" w:cs="Times New Roman"/>
                <w:sz w:val="24"/>
                <w:szCs w:val="24"/>
              </w:rPr>
            </w:pPr>
            <w:r>
              <w:rPr>
                <w:rFonts w:ascii="Times New Roman" w:hAnsi="Times New Roman" w:cs="Times New Roman"/>
                <w:sz w:val="24"/>
                <w:szCs w:val="24"/>
              </w:rPr>
              <w:t>2016W (03/08/17; 03/13/17</w:t>
            </w:r>
            <w:r w:rsidR="000B3DAC">
              <w:rPr>
                <w:rFonts w:ascii="Times New Roman" w:hAnsi="Times New Roman" w:cs="Times New Roman"/>
                <w:sz w:val="24"/>
                <w:szCs w:val="24"/>
              </w:rPr>
              <w:t>)</w:t>
            </w:r>
          </w:p>
        </w:tc>
        <w:tc>
          <w:tcPr>
            <w:tcW w:w="1276" w:type="dxa"/>
          </w:tcPr>
          <w:p w:rsidR="000B3DAC" w:rsidRDefault="000B3DAC" w:rsidP="000B3DAC">
            <w:pPr>
              <w:jc w:val="center"/>
              <w:rPr>
                <w:rFonts w:ascii="Times New Roman" w:hAnsi="Times New Roman" w:cs="Times New Roman"/>
                <w:sz w:val="24"/>
                <w:szCs w:val="24"/>
              </w:rPr>
            </w:pPr>
            <w:r>
              <w:rPr>
                <w:rFonts w:ascii="Times New Roman" w:hAnsi="Times New Roman" w:cs="Times New Roman"/>
                <w:sz w:val="24"/>
                <w:szCs w:val="24"/>
              </w:rPr>
              <w:t>BIOF 520</w:t>
            </w:r>
          </w:p>
        </w:tc>
        <w:tc>
          <w:tcPr>
            <w:tcW w:w="851" w:type="dxa"/>
          </w:tcPr>
          <w:p w:rsidR="000B3DAC" w:rsidRPr="00D83335" w:rsidRDefault="000B3DAC" w:rsidP="000B3DAC">
            <w:pPr>
              <w:rPr>
                <w:rFonts w:ascii="Times New Roman" w:hAnsi="Times New Roman" w:cs="Times New Roman"/>
                <w:sz w:val="24"/>
                <w:szCs w:val="24"/>
              </w:rPr>
            </w:pPr>
          </w:p>
        </w:tc>
        <w:tc>
          <w:tcPr>
            <w:tcW w:w="992" w:type="dxa"/>
          </w:tcPr>
          <w:p w:rsidR="000B3DAC" w:rsidRPr="00D83335" w:rsidRDefault="000B3DAC" w:rsidP="000B3DAC">
            <w:pPr>
              <w:jc w:val="center"/>
              <w:rPr>
                <w:rFonts w:ascii="Times New Roman" w:hAnsi="Times New Roman" w:cs="Times New Roman"/>
                <w:sz w:val="24"/>
                <w:szCs w:val="24"/>
              </w:rPr>
            </w:pPr>
            <w:r>
              <w:rPr>
                <w:rFonts w:ascii="Times New Roman" w:hAnsi="Times New Roman" w:cs="Times New Roman"/>
                <w:sz w:val="24"/>
                <w:szCs w:val="24"/>
              </w:rPr>
              <w:t>11</w:t>
            </w:r>
          </w:p>
        </w:tc>
        <w:tc>
          <w:tcPr>
            <w:tcW w:w="1134" w:type="dxa"/>
          </w:tcPr>
          <w:p w:rsidR="000B3DAC" w:rsidRPr="00D83335" w:rsidRDefault="000B3DAC" w:rsidP="000B3DAC">
            <w:pPr>
              <w:jc w:val="center"/>
              <w:rPr>
                <w:rFonts w:ascii="Times New Roman" w:hAnsi="Times New Roman" w:cs="Times New Roman"/>
                <w:sz w:val="24"/>
                <w:szCs w:val="24"/>
              </w:rPr>
            </w:pPr>
          </w:p>
        </w:tc>
        <w:tc>
          <w:tcPr>
            <w:tcW w:w="1134" w:type="dxa"/>
          </w:tcPr>
          <w:p w:rsidR="000B3DAC" w:rsidRDefault="000B3DAC" w:rsidP="000B3DAC">
            <w:pPr>
              <w:jc w:val="center"/>
              <w:rPr>
                <w:rFonts w:ascii="Times New Roman" w:hAnsi="Times New Roman" w:cs="Times New Roman"/>
                <w:sz w:val="24"/>
                <w:szCs w:val="24"/>
              </w:rPr>
            </w:pPr>
            <w:r>
              <w:rPr>
                <w:rFonts w:ascii="Times New Roman" w:hAnsi="Times New Roman" w:cs="Times New Roman"/>
                <w:sz w:val="24"/>
                <w:szCs w:val="24"/>
              </w:rPr>
              <w:t>4.0</w:t>
            </w:r>
          </w:p>
        </w:tc>
        <w:tc>
          <w:tcPr>
            <w:tcW w:w="1276" w:type="dxa"/>
          </w:tcPr>
          <w:p w:rsidR="000B3DAC" w:rsidRPr="00D83335" w:rsidRDefault="000B3DAC" w:rsidP="000B3DAC">
            <w:pPr>
              <w:jc w:val="center"/>
              <w:rPr>
                <w:rFonts w:ascii="Times New Roman" w:hAnsi="Times New Roman" w:cs="Times New Roman"/>
                <w:sz w:val="24"/>
                <w:szCs w:val="24"/>
              </w:rPr>
            </w:pPr>
          </w:p>
        </w:tc>
        <w:tc>
          <w:tcPr>
            <w:tcW w:w="850" w:type="dxa"/>
          </w:tcPr>
          <w:p w:rsidR="000B3DAC" w:rsidRPr="00D83335" w:rsidRDefault="000B3DAC" w:rsidP="00A90EB3">
            <w:pPr>
              <w:jc w:val="center"/>
              <w:rPr>
                <w:rFonts w:ascii="Times New Roman" w:hAnsi="Times New Roman" w:cs="Times New Roman"/>
                <w:sz w:val="24"/>
                <w:szCs w:val="24"/>
                <w:highlight w:val="yellow"/>
              </w:rPr>
            </w:pPr>
          </w:p>
        </w:tc>
        <w:tc>
          <w:tcPr>
            <w:tcW w:w="851" w:type="dxa"/>
          </w:tcPr>
          <w:p w:rsidR="000B3DAC" w:rsidRPr="00303579" w:rsidRDefault="000B3DAC" w:rsidP="00A90EB3">
            <w:pPr>
              <w:jc w:val="center"/>
              <w:rPr>
                <w:rFonts w:ascii="Times New Roman" w:hAnsi="Times New Roman" w:cs="Times New Roman"/>
                <w:sz w:val="24"/>
                <w:szCs w:val="24"/>
              </w:rPr>
            </w:pPr>
          </w:p>
        </w:tc>
      </w:tr>
      <w:tr w:rsidR="000B3DAC" w:rsidRPr="00303579">
        <w:tc>
          <w:tcPr>
            <w:tcW w:w="1242" w:type="dxa"/>
          </w:tcPr>
          <w:p w:rsidR="000B3DAC" w:rsidRPr="00D83335" w:rsidRDefault="000B3DAC" w:rsidP="004F4A82">
            <w:pPr>
              <w:jc w:val="center"/>
              <w:rPr>
                <w:rFonts w:ascii="Times New Roman" w:hAnsi="Times New Roman" w:cs="Times New Roman"/>
                <w:sz w:val="24"/>
                <w:szCs w:val="24"/>
              </w:rPr>
            </w:pPr>
            <w:r>
              <w:rPr>
                <w:rFonts w:ascii="Times New Roman" w:hAnsi="Times New Roman" w:cs="Times New Roman"/>
                <w:sz w:val="24"/>
                <w:szCs w:val="24"/>
              </w:rPr>
              <w:t>2016</w:t>
            </w:r>
            <w:r w:rsidRPr="00D83335">
              <w:rPr>
                <w:rFonts w:ascii="Times New Roman" w:hAnsi="Times New Roman" w:cs="Times New Roman"/>
                <w:sz w:val="24"/>
                <w:szCs w:val="24"/>
              </w:rPr>
              <w:t>W (</w:t>
            </w:r>
            <w:r>
              <w:rPr>
                <w:rFonts w:ascii="Times New Roman" w:hAnsi="Times New Roman" w:cs="Times New Roman"/>
                <w:sz w:val="24"/>
                <w:szCs w:val="24"/>
              </w:rPr>
              <w:t>03/04/17)</w:t>
            </w:r>
          </w:p>
        </w:tc>
        <w:tc>
          <w:tcPr>
            <w:tcW w:w="1276" w:type="dxa"/>
          </w:tcPr>
          <w:p w:rsidR="000B3DAC" w:rsidRPr="00D83335" w:rsidRDefault="000B3DAC" w:rsidP="000B3DAC">
            <w:pPr>
              <w:jc w:val="center"/>
              <w:rPr>
                <w:rFonts w:ascii="Times New Roman" w:hAnsi="Times New Roman" w:cs="Times New Roman"/>
                <w:sz w:val="24"/>
                <w:szCs w:val="24"/>
              </w:rPr>
            </w:pPr>
            <w:r w:rsidRPr="00D83335">
              <w:rPr>
                <w:rFonts w:ascii="Times New Roman" w:hAnsi="Times New Roman" w:cs="Times New Roman"/>
                <w:sz w:val="24"/>
                <w:szCs w:val="24"/>
              </w:rPr>
              <w:t>STAT 540</w:t>
            </w:r>
          </w:p>
        </w:tc>
        <w:tc>
          <w:tcPr>
            <w:tcW w:w="851" w:type="dxa"/>
          </w:tcPr>
          <w:p w:rsidR="000B3DAC" w:rsidRPr="00D83335" w:rsidRDefault="000B3DAC" w:rsidP="000B3DAC">
            <w:pPr>
              <w:rPr>
                <w:rFonts w:ascii="Times New Roman" w:hAnsi="Times New Roman" w:cs="Times New Roman"/>
                <w:sz w:val="24"/>
                <w:szCs w:val="24"/>
              </w:rPr>
            </w:pPr>
          </w:p>
        </w:tc>
        <w:tc>
          <w:tcPr>
            <w:tcW w:w="992" w:type="dxa"/>
          </w:tcPr>
          <w:p w:rsidR="000B3DAC" w:rsidRPr="00D83335" w:rsidRDefault="000B3DAC" w:rsidP="000B3DAC">
            <w:pPr>
              <w:jc w:val="center"/>
              <w:rPr>
                <w:rFonts w:ascii="Times New Roman" w:hAnsi="Times New Roman" w:cs="Times New Roman"/>
                <w:sz w:val="24"/>
                <w:szCs w:val="24"/>
              </w:rPr>
            </w:pPr>
            <w:r>
              <w:rPr>
                <w:rFonts w:ascii="Times New Roman" w:hAnsi="Times New Roman" w:cs="Times New Roman"/>
                <w:sz w:val="24"/>
                <w:szCs w:val="24"/>
              </w:rPr>
              <w:t>23</w:t>
            </w:r>
          </w:p>
        </w:tc>
        <w:tc>
          <w:tcPr>
            <w:tcW w:w="1134" w:type="dxa"/>
          </w:tcPr>
          <w:p w:rsidR="000B3DAC" w:rsidRPr="00D83335" w:rsidRDefault="000B3DAC" w:rsidP="000B3DAC">
            <w:pPr>
              <w:jc w:val="center"/>
              <w:rPr>
                <w:rFonts w:ascii="Times New Roman" w:hAnsi="Times New Roman" w:cs="Times New Roman"/>
                <w:sz w:val="24"/>
                <w:szCs w:val="24"/>
              </w:rPr>
            </w:pPr>
          </w:p>
        </w:tc>
        <w:tc>
          <w:tcPr>
            <w:tcW w:w="1134" w:type="dxa"/>
          </w:tcPr>
          <w:p w:rsidR="000B3DAC" w:rsidRPr="00D83335" w:rsidRDefault="000B3DAC" w:rsidP="000B3DAC">
            <w:pPr>
              <w:jc w:val="center"/>
              <w:rPr>
                <w:rFonts w:ascii="Times New Roman" w:hAnsi="Times New Roman" w:cs="Times New Roman"/>
                <w:sz w:val="24"/>
                <w:szCs w:val="24"/>
              </w:rPr>
            </w:pPr>
            <w:r w:rsidRPr="00D83335">
              <w:rPr>
                <w:rFonts w:ascii="Times New Roman" w:hAnsi="Times New Roman" w:cs="Times New Roman"/>
                <w:sz w:val="24"/>
                <w:szCs w:val="24"/>
              </w:rPr>
              <w:t>1.5</w:t>
            </w:r>
          </w:p>
        </w:tc>
        <w:tc>
          <w:tcPr>
            <w:tcW w:w="1276" w:type="dxa"/>
          </w:tcPr>
          <w:p w:rsidR="000B3DAC" w:rsidRPr="00D83335" w:rsidRDefault="000B3DAC" w:rsidP="000B3DAC">
            <w:pPr>
              <w:jc w:val="center"/>
              <w:rPr>
                <w:rFonts w:ascii="Times New Roman" w:hAnsi="Times New Roman" w:cs="Times New Roman"/>
                <w:sz w:val="24"/>
                <w:szCs w:val="24"/>
              </w:rPr>
            </w:pPr>
          </w:p>
        </w:tc>
        <w:tc>
          <w:tcPr>
            <w:tcW w:w="850" w:type="dxa"/>
          </w:tcPr>
          <w:p w:rsidR="000B3DAC" w:rsidRPr="00D83335" w:rsidRDefault="000B3DAC" w:rsidP="00A90EB3">
            <w:pPr>
              <w:jc w:val="center"/>
              <w:rPr>
                <w:rFonts w:ascii="Times New Roman" w:hAnsi="Times New Roman" w:cs="Times New Roman"/>
                <w:sz w:val="24"/>
                <w:szCs w:val="24"/>
                <w:highlight w:val="yellow"/>
              </w:rPr>
            </w:pPr>
          </w:p>
        </w:tc>
        <w:tc>
          <w:tcPr>
            <w:tcW w:w="851" w:type="dxa"/>
          </w:tcPr>
          <w:p w:rsidR="000B3DAC" w:rsidRPr="00303579" w:rsidRDefault="000B3DAC" w:rsidP="00A90EB3">
            <w:pPr>
              <w:jc w:val="center"/>
              <w:rPr>
                <w:rFonts w:ascii="Times New Roman" w:hAnsi="Times New Roman" w:cs="Times New Roman"/>
                <w:sz w:val="24"/>
                <w:szCs w:val="24"/>
              </w:rPr>
            </w:pPr>
          </w:p>
        </w:tc>
      </w:tr>
    </w:tbl>
    <w:p w:rsidR="00A90EB3" w:rsidRPr="00303579" w:rsidRDefault="00FC218B" w:rsidP="006603F4">
      <w:pPr>
        <w:tabs>
          <w:tab w:val="left" w:pos="720"/>
        </w:tabs>
        <w:rPr>
          <w:rFonts w:ascii="Times New Roman" w:hAnsi="Times New Roman" w:cs="Times New Roman"/>
          <w:b/>
          <w:color w:val="1F497D"/>
          <w:sz w:val="24"/>
          <w:szCs w:val="24"/>
        </w:rPr>
      </w:pPr>
      <w:proofErr w:type="gramStart"/>
      <w:r w:rsidRPr="00303579">
        <w:rPr>
          <w:rFonts w:ascii="Times New Roman" w:hAnsi="Times New Roman" w:cs="Times New Roman"/>
          <w:sz w:val="24"/>
          <w:szCs w:val="24"/>
          <w:vertAlign w:val="superscript"/>
        </w:rPr>
        <w:t xml:space="preserve">1 </w:t>
      </w:r>
      <w:r w:rsidRPr="00303579">
        <w:rPr>
          <w:rFonts w:ascii="Times New Roman" w:hAnsi="Times New Roman" w:cs="Times New Roman"/>
          <w:sz w:val="24"/>
          <w:szCs w:val="24"/>
        </w:rPr>
        <w:t xml:space="preserve"> PBL</w:t>
      </w:r>
      <w:proofErr w:type="gramEnd"/>
      <w:r w:rsidRPr="00303579">
        <w:rPr>
          <w:rFonts w:ascii="Times New Roman" w:hAnsi="Times New Roman" w:cs="Times New Roman"/>
          <w:sz w:val="24"/>
          <w:szCs w:val="24"/>
        </w:rPr>
        <w:t xml:space="preserve"> Tutor</w:t>
      </w:r>
    </w:p>
    <w:p w:rsidR="00694256" w:rsidRPr="00303579" w:rsidRDefault="00694256">
      <w:pPr>
        <w:pStyle w:val="ColorfulList-Accent11"/>
        <w:tabs>
          <w:tab w:val="left" w:pos="720"/>
        </w:tabs>
        <w:rPr>
          <w:rFonts w:ascii="Times New Roman" w:hAnsi="Times New Roman" w:cs="Times New Roman"/>
          <w:i/>
          <w:sz w:val="24"/>
          <w:szCs w:val="24"/>
        </w:rPr>
      </w:pPr>
    </w:p>
    <w:p w:rsidR="00694256" w:rsidRPr="00303579" w:rsidRDefault="003100AA">
      <w:pPr>
        <w:autoSpaceDE/>
        <w:autoSpaceDN/>
        <w:spacing w:after="200" w:line="276" w:lineRule="auto"/>
        <w:rPr>
          <w:rFonts w:ascii="Times New Roman" w:hAnsi="Times New Roman" w:cs="Times New Roman"/>
          <w:i/>
          <w:sz w:val="24"/>
          <w:szCs w:val="24"/>
        </w:rPr>
      </w:pPr>
      <w:r w:rsidRPr="00303579">
        <w:rPr>
          <w:rFonts w:ascii="Times New Roman" w:hAnsi="Times New Roman" w:cs="Times New Roman"/>
          <w:i/>
          <w:sz w:val="24"/>
          <w:szCs w:val="24"/>
        </w:rPr>
        <w:t>(</w:t>
      </w:r>
      <w:r w:rsidR="00694256" w:rsidRPr="00303579">
        <w:rPr>
          <w:rFonts w:ascii="Times New Roman" w:hAnsi="Times New Roman" w:cs="Times New Roman"/>
          <w:i/>
          <w:sz w:val="24"/>
          <w:szCs w:val="24"/>
        </w:rPr>
        <w:t>c) Other Teaching of Undergraduates, Graduates and Postgraduates</w:t>
      </w:r>
    </w:p>
    <w:tbl>
      <w:tblPr>
        <w:tblW w:w="0" w:type="auto"/>
        <w:tblInd w:w="3" w:type="dxa"/>
        <w:tblLayout w:type="fixed"/>
        <w:tblCellMar>
          <w:left w:w="43" w:type="dxa"/>
          <w:right w:w="43" w:type="dxa"/>
        </w:tblCellMar>
        <w:tblLook w:val="0000"/>
      </w:tblPr>
      <w:tblGrid>
        <w:gridCol w:w="698"/>
        <w:gridCol w:w="8664"/>
      </w:tblGrid>
      <w:tr w:rsidR="00AF3545"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AF3545" w:rsidRPr="00303579" w:rsidRDefault="00AF3545" w:rsidP="00325D98">
            <w:pPr>
              <w:pStyle w:val="ListParagraph"/>
              <w:widowControl w:val="0"/>
              <w:numPr>
                <w:ilvl w:val="0"/>
                <w:numId w:val="26"/>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AF3545" w:rsidRPr="00303579" w:rsidRDefault="00AF3545" w:rsidP="00E47A7C">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Lecturer, </w:t>
            </w:r>
            <w:r w:rsidR="002C750C">
              <w:rPr>
                <w:rFonts w:ascii="Times New Roman" w:eastAsiaTheme="minorEastAsia" w:hAnsi="Times New Roman" w:cs="Times New Roman"/>
                <w:sz w:val="24"/>
                <w:szCs w:val="24"/>
              </w:rPr>
              <w:t xml:space="preserve">“Evolution in human cancer”; SFU MADD-GEN Workshop on Cancer </w:t>
            </w:r>
            <w:r w:rsidR="002C750C">
              <w:rPr>
                <w:rFonts w:ascii="Times New Roman" w:eastAsiaTheme="minorEastAsia" w:hAnsi="Times New Roman" w:cs="Times New Roman"/>
                <w:sz w:val="24"/>
                <w:szCs w:val="24"/>
              </w:rPr>
              <w:lastRenderedPageBreak/>
              <w:t>Genomics</w:t>
            </w:r>
            <w:r>
              <w:rPr>
                <w:rFonts w:ascii="Times New Roman" w:eastAsiaTheme="minorEastAsia" w:hAnsi="Times New Roman" w:cs="Times New Roman"/>
                <w:sz w:val="24"/>
                <w:szCs w:val="24"/>
              </w:rPr>
              <w:t>, May 1, 2015.</w:t>
            </w:r>
          </w:p>
        </w:tc>
      </w:tr>
      <w:tr w:rsidR="00E47A7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E47A7C" w:rsidRPr="00303579" w:rsidRDefault="00E47A7C" w:rsidP="00325D98">
            <w:pPr>
              <w:pStyle w:val="ListParagraph"/>
              <w:widowControl w:val="0"/>
              <w:numPr>
                <w:ilvl w:val="0"/>
                <w:numId w:val="26"/>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E47A7C" w:rsidRPr="00303579" w:rsidRDefault="00E47A7C" w:rsidP="00E47A7C">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Lead Instructor, UBC Department of Pathology and Laboratory Medicine, </w:t>
            </w:r>
            <w:r>
              <w:rPr>
                <w:rFonts w:ascii="Times New Roman" w:eastAsiaTheme="minorEastAsia" w:hAnsi="Times New Roman" w:cs="Times New Roman"/>
                <w:sz w:val="24"/>
                <w:szCs w:val="24"/>
              </w:rPr>
              <w:t>Genomics Core Teaching</w:t>
            </w:r>
            <w:r w:rsidRPr="00303579">
              <w:rPr>
                <w:rFonts w:ascii="Times New Roman" w:eastAsiaTheme="minorEastAsia" w:hAnsi="Times New Roman" w:cs="Times New Roman"/>
                <w:sz w:val="24"/>
                <w:szCs w:val="24"/>
              </w:rPr>
              <w:t xml:space="preserve">. Jan </w:t>
            </w:r>
            <w:r>
              <w:rPr>
                <w:rFonts w:ascii="Times New Roman" w:eastAsiaTheme="minorEastAsia" w:hAnsi="Times New Roman" w:cs="Times New Roman"/>
                <w:sz w:val="24"/>
                <w:szCs w:val="24"/>
              </w:rPr>
              <w:t>19-23</w:t>
            </w:r>
            <w:r w:rsidRPr="00303579">
              <w:rPr>
                <w:rFonts w:ascii="Times New Roman" w:eastAsiaTheme="minorEastAsia" w:hAnsi="Times New Roman" w:cs="Times New Roman"/>
                <w:sz w:val="24"/>
                <w:szCs w:val="24"/>
              </w:rPr>
              <w:t>, 2014</w:t>
            </w:r>
          </w:p>
        </w:tc>
      </w:tr>
      <w:tr w:rsidR="001A0FA0"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1A0FA0" w:rsidRPr="00303579" w:rsidRDefault="001A0FA0" w:rsidP="00325D98">
            <w:pPr>
              <w:pStyle w:val="ListParagraph"/>
              <w:widowControl w:val="0"/>
              <w:numPr>
                <w:ilvl w:val="0"/>
                <w:numId w:val="26"/>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1A0FA0" w:rsidRPr="00303579" w:rsidRDefault="001A0FA0" w:rsidP="001A0FA0">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Lead Instructor, UBC Department of Pathology and Laboratory Medicine, Residency Training, Genomics Course for Pathology Trainees. Jan 6-10, 2014 (</w:t>
            </w:r>
            <w:hyperlink r:id="rId12" w:history="1">
              <w:r w:rsidRPr="00303579">
                <w:rPr>
                  <w:rStyle w:val="Hyperlink"/>
                  <w:rFonts w:ascii="Times New Roman" w:eastAsiaTheme="minorEastAsia" w:hAnsi="Times New Roman" w:cs="Times New Roman"/>
                  <w:sz w:val="24"/>
                  <w:szCs w:val="24"/>
                </w:rPr>
                <w:t>http://pathology.ubc.ca/educational-programs/residency-training/new-genomics-course-for-pathology-trainees/</w:t>
              </w:r>
            </w:hyperlink>
            <w:r w:rsidRPr="00303579">
              <w:rPr>
                <w:rFonts w:ascii="Times New Roman" w:eastAsiaTheme="minorEastAsia" w:hAnsi="Times New Roman" w:cs="Times New Roman"/>
                <w:sz w:val="24"/>
                <w:szCs w:val="24"/>
              </w:rPr>
              <w:t xml:space="preserve">) </w:t>
            </w:r>
          </w:p>
        </w:tc>
      </w:tr>
      <w:tr w:rsidR="006C77F5"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6C77F5" w:rsidRPr="00303579" w:rsidRDefault="006C77F5" w:rsidP="00325D98">
            <w:pPr>
              <w:pStyle w:val="ListParagraph"/>
              <w:widowControl w:val="0"/>
              <w:numPr>
                <w:ilvl w:val="0"/>
                <w:numId w:val="26"/>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6C77F5" w:rsidRPr="00303579" w:rsidRDefault="006C77F5" w:rsidP="00455A0F">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Panel Member, UBC Department of Pathology and Laboratory Medicine, Professional Advancement Learning Series. Dec 12, 2014</w:t>
            </w:r>
            <w:r w:rsidR="00455A0F">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“Interview Skills: How to be a truly hot commodity”</w:t>
            </w:r>
          </w:p>
        </w:tc>
      </w:tr>
      <w:tr w:rsidR="002A619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A619C" w:rsidRPr="00303579" w:rsidRDefault="002A619C" w:rsidP="00325D98">
            <w:pPr>
              <w:pStyle w:val="ListParagraph"/>
              <w:widowControl w:val="0"/>
              <w:numPr>
                <w:ilvl w:val="0"/>
                <w:numId w:val="26"/>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A619C" w:rsidRDefault="002A619C" w:rsidP="002A619C">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Panel Member, UBC Departments of Microbiology &amp; Immunology and Computer </w:t>
            </w:r>
            <w:proofErr w:type="gramStart"/>
            <w:r>
              <w:rPr>
                <w:rFonts w:ascii="Times New Roman" w:eastAsiaTheme="minorEastAsia" w:hAnsi="Times New Roman" w:cs="Times New Roman"/>
                <w:sz w:val="24"/>
                <w:szCs w:val="24"/>
              </w:rPr>
              <w:t>Science  (</w:t>
            </w:r>
            <w:proofErr w:type="gramEnd"/>
            <w:r>
              <w:rPr>
                <w:rFonts w:ascii="Times New Roman" w:eastAsiaTheme="minorEastAsia" w:hAnsi="Times New Roman" w:cs="Times New Roman"/>
                <w:sz w:val="24"/>
                <w:szCs w:val="24"/>
              </w:rPr>
              <w:t xml:space="preserve">Combined Degree Career Panel). Jan 20, 2016  </w:t>
            </w:r>
          </w:p>
        </w:tc>
      </w:tr>
    </w:tbl>
    <w:p w:rsidR="0087402D" w:rsidRPr="00303579" w:rsidRDefault="0087402D">
      <w:pPr>
        <w:tabs>
          <w:tab w:val="left" w:pos="720"/>
        </w:tabs>
        <w:ind w:left="360"/>
        <w:rPr>
          <w:rFonts w:ascii="Times New Roman" w:hAnsi="Times New Roman" w:cs="Times New Roman"/>
          <w:sz w:val="24"/>
          <w:szCs w:val="24"/>
        </w:rPr>
      </w:pPr>
    </w:p>
    <w:p w:rsidR="00FC71EA" w:rsidRPr="00303579" w:rsidRDefault="00FC71EA">
      <w:pPr>
        <w:tabs>
          <w:tab w:val="left" w:pos="720"/>
        </w:tabs>
        <w:ind w:left="360"/>
        <w:rPr>
          <w:rFonts w:ascii="Times New Roman" w:hAnsi="Times New Roman" w:cs="Times New Roman"/>
          <w:sz w:val="24"/>
          <w:szCs w:val="24"/>
        </w:rPr>
      </w:pPr>
    </w:p>
    <w:p w:rsidR="004B5E66" w:rsidRPr="00303579" w:rsidRDefault="00694256" w:rsidP="004B5E66">
      <w:pPr>
        <w:autoSpaceDE/>
        <w:autoSpaceDN/>
        <w:spacing w:after="200" w:line="276" w:lineRule="auto"/>
        <w:rPr>
          <w:rFonts w:ascii="Times New Roman" w:hAnsi="Times New Roman" w:cs="Times New Roman"/>
          <w:sz w:val="24"/>
          <w:szCs w:val="24"/>
        </w:rPr>
      </w:pPr>
      <w:r w:rsidRPr="00303579">
        <w:rPr>
          <w:rFonts w:ascii="Times New Roman" w:hAnsi="Times New Roman" w:cs="Times New Roman"/>
          <w:sz w:val="24"/>
          <w:szCs w:val="24"/>
        </w:rPr>
        <w:t>(d)</w:t>
      </w:r>
      <w:r w:rsidRPr="00303579">
        <w:rPr>
          <w:rFonts w:ascii="Times New Roman" w:hAnsi="Times New Roman" w:cs="Times New Roman"/>
          <w:sz w:val="24"/>
          <w:szCs w:val="24"/>
        </w:rPr>
        <w:tab/>
        <w:t xml:space="preserve">Students </w:t>
      </w:r>
      <w:r w:rsidR="004B5E66" w:rsidRPr="00303579">
        <w:rPr>
          <w:rFonts w:ascii="Times New Roman" w:hAnsi="Times New Roman" w:cs="Times New Roman"/>
          <w:sz w:val="24"/>
          <w:szCs w:val="24"/>
        </w:rPr>
        <w:t>Supervised</w:t>
      </w:r>
    </w:p>
    <w:p w:rsidR="00694256" w:rsidRPr="00303579" w:rsidRDefault="00694256" w:rsidP="00A16D27">
      <w:pPr>
        <w:autoSpaceDE/>
        <w:autoSpaceDN/>
        <w:spacing w:after="200" w:line="276" w:lineRule="auto"/>
        <w:rPr>
          <w:rFonts w:ascii="Times New Roman" w:hAnsi="Times New Roman" w:cs="Times New Roman"/>
          <w:b/>
          <w:bCs/>
          <w:sz w:val="24"/>
          <w:szCs w:val="24"/>
        </w:rPr>
      </w:pPr>
      <w:r w:rsidRPr="00303579">
        <w:rPr>
          <w:rFonts w:ascii="Times New Roman" w:hAnsi="Times New Roman" w:cs="Times New Roman"/>
          <w:b/>
          <w:bCs/>
          <w:sz w:val="24"/>
          <w:szCs w:val="24"/>
        </w:rPr>
        <w:t>Undergraduate Students</w:t>
      </w:r>
    </w:p>
    <w:p w:rsidR="003100AA" w:rsidRPr="00303579" w:rsidRDefault="003100AA" w:rsidP="00A16D27">
      <w:pPr>
        <w:autoSpaceDE/>
        <w:autoSpaceDN/>
        <w:spacing w:after="200" w:line="276" w:lineRule="auto"/>
        <w:rPr>
          <w:rFonts w:ascii="Times New Roman" w:hAnsi="Times New Roman" w:cs="Times New Roman"/>
          <w:bCs/>
          <w:sz w:val="24"/>
          <w:szCs w:val="24"/>
        </w:rPr>
      </w:pPr>
      <w:r w:rsidRPr="00303579">
        <w:rPr>
          <w:rFonts w:ascii="Times New Roman" w:hAnsi="Times New Roman" w:cs="Times New Roman"/>
          <w:bCs/>
          <w:sz w:val="24"/>
          <w:szCs w:val="24"/>
        </w:rPr>
        <w:t xml:space="preserve">BSc Total = </w:t>
      </w:r>
      <w:r w:rsidR="008B024A">
        <w:rPr>
          <w:rFonts w:ascii="Times New Roman" w:hAnsi="Times New Roman" w:cs="Times New Roman"/>
          <w:bCs/>
          <w:sz w:val="24"/>
          <w:szCs w:val="24"/>
          <w:u w:val="single"/>
        </w:rPr>
        <w:t>8</w:t>
      </w:r>
      <w:r w:rsidR="00EE6169" w:rsidRPr="00303579">
        <w:rPr>
          <w:rFonts w:ascii="Times New Roman" w:hAnsi="Times New Roman" w:cs="Times New Roman"/>
          <w:bCs/>
          <w:sz w:val="24"/>
          <w:szCs w:val="24"/>
        </w:rPr>
        <w:t xml:space="preserve">; </w:t>
      </w:r>
      <w:r w:rsidR="008B024A">
        <w:rPr>
          <w:rFonts w:ascii="Times New Roman" w:hAnsi="Times New Roman" w:cs="Times New Roman"/>
          <w:bCs/>
          <w:sz w:val="24"/>
          <w:szCs w:val="24"/>
        </w:rPr>
        <w:t>1</w:t>
      </w:r>
      <w:r w:rsidRPr="00303579">
        <w:rPr>
          <w:rFonts w:ascii="Times New Roman" w:hAnsi="Times New Roman" w:cs="Times New Roman"/>
          <w:bCs/>
          <w:sz w:val="24"/>
          <w:szCs w:val="24"/>
        </w:rPr>
        <w:t xml:space="preserve"> current; </w:t>
      </w:r>
      <w:r w:rsidR="008B024A">
        <w:rPr>
          <w:rFonts w:ascii="Times New Roman" w:hAnsi="Times New Roman" w:cs="Times New Roman"/>
          <w:bCs/>
          <w:sz w:val="24"/>
          <w:szCs w:val="24"/>
        </w:rPr>
        <w:t>7</w:t>
      </w:r>
      <w:r w:rsidRPr="00303579">
        <w:rPr>
          <w:rFonts w:ascii="Times New Roman" w:hAnsi="Times New Roman" w:cs="Times New Roman"/>
          <w:bCs/>
          <w:sz w:val="24"/>
          <w:szCs w:val="24"/>
        </w:rPr>
        <w:t xml:space="preserve"> completed</w:t>
      </w:r>
    </w:p>
    <w:tbl>
      <w:tblPr>
        <w:tblW w:w="10440" w:type="dxa"/>
        <w:tblInd w:w="-357" w:type="dxa"/>
        <w:tblLayout w:type="fixed"/>
        <w:tblCellMar>
          <w:left w:w="0" w:type="dxa"/>
          <w:right w:w="0" w:type="dxa"/>
        </w:tblCellMar>
        <w:tblLook w:val="0000"/>
      </w:tblPr>
      <w:tblGrid>
        <w:gridCol w:w="1350"/>
        <w:gridCol w:w="1170"/>
        <w:gridCol w:w="2070"/>
        <w:gridCol w:w="1080"/>
        <w:gridCol w:w="990"/>
        <w:gridCol w:w="2250"/>
        <w:gridCol w:w="1530"/>
      </w:tblGrid>
      <w:tr w:rsidR="00BA4398" w:rsidRPr="00303579">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Student Name</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Program Type</w:t>
            </w: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Program Details</w:t>
            </w:r>
          </w:p>
        </w:tc>
        <w:tc>
          <w:tcPr>
            <w:tcW w:w="2070" w:type="dxa"/>
            <w:gridSpan w:val="2"/>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Year</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Supervisory Role</w:t>
            </w: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BA4398">
            <w:pPr>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Current Position/</w:t>
            </w:r>
          </w:p>
          <w:p w:rsidR="00BA4398" w:rsidRPr="00303579" w:rsidRDefault="00BA4398" w:rsidP="00BA4398">
            <w:pPr>
              <w:autoSpaceDE/>
              <w:autoSpaceDN/>
              <w:jc w:val="center"/>
              <w:rPr>
                <w:rFonts w:ascii="Times New Roman" w:hAnsi="Times New Roman" w:cs="Times New Roman"/>
                <w:b/>
                <w:bCs/>
                <w:sz w:val="24"/>
                <w:szCs w:val="24"/>
              </w:rPr>
            </w:pPr>
            <w:r w:rsidRPr="00303579">
              <w:rPr>
                <w:rFonts w:ascii="Times New Roman" w:hAnsi="Times New Roman" w:cs="Times New Roman"/>
                <w:b/>
                <w:sz w:val="24"/>
                <w:szCs w:val="24"/>
                <w:lang w:val="en-CA"/>
              </w:rPr>
              <w:t>Awards</w:t>
            </w:r>
          </w:p>
        </w:tc>
      </w:tr>
      <w:tr w:rsidR="00BA4398" w:rsidRPr="00303579">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Start</w:t>
            </w: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Finish</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i/>
                <w:sz w:val="24"/>
                <w:szCs w:val="24"/>
              </w:rPr>
            </w:pPr>
            <w:r w:rsidRPr="00303579">
              <w:rPr>
                <w:rFonts w:ascii="Times New Roman" w:hAnsi="Times New Roman" w:cs="Times New Roman"/>
                <w:b/>
                <w:bCs/>
                <w:i/>
                <w:sz w:val="24"/>
                <w:szCs w:val="24"/>
              </w:rPr>
              <w:t>Directed Studies</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Khushboo Chachcha</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Computer Science</w:t>
            </w:r>
          </w:p>
          <w:p w:rsidR="00BA4398" w:rsidRPr="00303579" w:rsidRDefault="00BA4398" w:rsidP="000B452E">
            <w:pPr>
              <w:autoSpaceDE/>
              <w:autoSpaceDN/>
              <w:rPr>
                <w:rFonts w:ascii="Times New Roman" w:hAnsi="Times New Roman" w:cs="Times New Roman"/>
                <w:bCs/>
                <w:sz w:val="24"/>
                <w:szCs w:val="24"/>
              </w:rPr>
            </w:pP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2013/01</w:t>
            </w: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EE6169"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2013/04</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Kenneth Wing Cheung Lui</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Computer Science</w:t>
            </w: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482D69">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2011/09</w:t>
            </w: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2011/12</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Chinese University of Hong Kong Graduate Program</w:t>
            </w: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5E282D">
            <w:pPr>
              <w:autoSpaceDE/>
              <w:autoSpaceDN/>
              <w:rPr>
                <w:rFonts w:ascii="Times New Roman" w:hAnsi="Times New Roman" w:cs="Times New Roman"/>
                <w:b/>
                <w:bCs/>
                <w:i/>
                <w:sz w:val="24"/>
                <w:szCs w:val="24"/>
              </w:rPr>
            </w:pPr>
            <w:r w:rsidRPr="00303579">
              <w:rPr>
                <w:rFonts w:ascii="Times New Roman" w:hAnsi="Times New Roman" w:cs="Times New Roman"/>
                <w:b/>
                <w:bCs/>
                <w:i/>
                <w:sz w:val="24"/>
                <w:szCs w:val="24"/>
              </w:rPr>
              <w:t>Co-</w:t>
            </w:r>
            <w:r w:rsidR="005E282D">
              <w:rPr>
                <w:rFonts w:ascii="Times New Roman" w:hAnsi="Times New Roman" w:cs="Times New Roman"/>
                <w:b/>
                <w:bCs/>
                <w:i/>
                <w:sz w:val="24"/>
                <w:szCs w:val="24"/>
              </w:rPr>
              <w:t>o</w:t>
            </w:r>
            <w:r w:rsidRPr="00303579">
              <w:rPr>
                <w:rFonts w:ascii="Times New Roman" w:hAnsi="Times New Roman" w:cs="Times New Roman"/>
                <w:b/>
                <w:bCs/>
                <w:i/>
                <w:sz w:val="24"/>
                <w:szCs w:val="24"/>
              </w:rPr>
              <w:t xml:space="preserve">p </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Minh (Alan) Le</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 xml:space="preserve">BSc </w:t>
            </w:r>
          </w:p>
          <w:p w:rsidR="00BA4398" w:rsidRPr="00303579" w:rsidRDefault="00BA4398" w:rsidP="000B452E">
            <w:pPr>
              <w:autoSpaceDE/>
              <w:autoSpaceDN/>
              <w:rPr>
                <w:rFonts w:ascii="Times New Roman" w:hAnsi="Times New Roman" w:cs="Times New Roman"/>
                <w:bCs/>
                <w:sz w:val="24"/>
                <w:szCs w:val="24"/>
              </w:rPr>
            </w:pP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Computer Science &amp; Microbiology and Immunology</w:t>
            </w: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2012/05</w:t>
            </w: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2012/12</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Jeffrey Knaggs</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BSc</w:t>
            </w:r>
          </w:p>
          <w:p w:rsidR="00BA4398" w:rsidRPr="00303579" w:rsidRDefault="00BA4398" w:rsidP="003100AA">
            <w:pPr>
              <w:autoSpaceDE/>
              <w:autoSpaceDN/>
              <w:rPr>
                <w:rFonts w:ascii="Times New Roman" w:hAnsi="Times New Roman" w:cs="Times New Roman"/>
                <w:bCs/>
                <w:sz w:val="24"/>
                <w:szCs w:val="24"/>
              </w:rPr>
            </w:pP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Computational Linguistics</w:t>
            </w:r>
            <w:r w:rsidR="007900FD">
              <w:rPr>
                <w:rFonts w:ascii="Times New Roman" w:hAnsi="Times New Roman" w:cs="Times New Roman"/>
                <w:bCs/>
                <w:sz w:val="24"/>
                <w:szCs w:val="24"/>
              </w:rPr>
              <w:t xml:space="preserve"> (SFU)</w:t>
            </w: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2012/05</w:t>
            </w: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EE6169"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2013/04</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r>
      <w:tr w:rsidR="00B66A92"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Kevin Wagner</w:t>
            </w:r>
          </w:p>
        </w:tc>
        <w:tc>
          <w:tcPr>
            <w:tcW w:w="117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BASc</w:t>
            </w:r>
          </w:p>
        </w:tc>
        <w:tc>
          <w:tcPr>
            <w:tcW w:w="207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Computer Engineering</w:t>
            </w:r>
          </w:p>
        </w:tc>
        <w:tc>
          <w:tcPr>
            <w:tcW w:w="1080" w:type="dxa"/>
            <w:tcBorders>
              <w:top w:val="single" w:sz="2" w:space="0" w:color="auto"/>
              <w:left w:val="single" w:sz="2" w:space="0" w:color="auto"/>
              <w:bottom w:val="single" w:sz="2" w:space="0" w:color="auto"/>
              <w:right w:val="single" w:sz="2" w:space="0" w:color="auto"/>
            </w:tcBorders>
          </w:tcPr>
          <w:p w:rsidR="00B66A92" w:rsidRPr="00303579" w:rsidRDefault="00B66A92" w:rsidP="002B1B0B">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2014/01</w:t>
            </w:r>
          </w:p>
        </w:tc>
        <w:tc>
          <w:tcPr>
            <w:tcW w:w="99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2014/08</w:t>
            </w:r>
          </w:p>
        </w:tc>
        <w:tc>
          <w:tcPr>
            <w:tcW w:w="22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p>
        </w:tc>
      </w:tr>
      <w:tr w:rsidR="00B66A92"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lastRenderedPageBreak/>
              <w:t>Yu Wang</w:t>
            </w:r>
          </w:p>
        </w:tc>
        <w:tc>
          <w:tcPr>
            <w:tcW w:w="1170" w:type="dxa"/>
            <w:tcBorders>
              <w:top w:val="single" w:sz="2" w:space="0" w:color="auto"/>
              <w:left w:val="single" w:sz="2" w:space="0" w:color="auto"/>
              <w:bottom w:val="single" w:sz="2" w:space="0" w:color="auto"/>
              <w:right w:val="single" w:sz="2" w:space="0" w:color="auto"/>
            </w:tcBorders>
          </w:tcPr>
          <w:p w:rsidR="00B66A92" w:rsidRPr="00303579" w:rsidRDefault="00E100D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Msc (co-op)</w:t>
            </w:r>
          </w:p>
        </w:tc>
        <w:tc>
          <w:tcPr>
            <w:tcW w:w="2070" w:type="dxa"/>
            <w:tcBorders>
              <w:top w:val="single" w:sz="2" w:space="0" w:color="auto"/>
              <w:left w:val="single" w:sz="2" w:space="0" w:color="auto"/>
              <w:bottom w:val="single" w:sz="2" w:space="0" w:color="auto"/>
              <w:right w:val="single" w:sz="2" w:space="0" w:color="auto"/>
            </w:tcBorders>
          </w:tcPr>
          <w:p w:rsidR="00B66A92" w:rsidRPr="00303579" w:rsidRDefault="00E100D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Mathematics and Statistics (UVIC)</w:t>
            </w:r>
          </w:p>
        </w:tc>
        <w:tc>
          <w:tcPr>
            <w:tcW w:w="1080" w:type="dxa"/>
            <w:tcBorders>
              <w:top w:val="single" w:sz="2" w:space="0" w:color="auto"/>
              <w:left w:val="single" w:sz="2" w:space="0" w:color="auto"/>
              <w:bottom w:val="single" w:sz="2" w:space="0" w:color="auto"/>
              <w:right w:val="single" w:sz="2" w:space="0" w:color="auto"/>
            </w:tcBorders>
          </w:tcPr>
          <w:p w:rsidR="00B66A92" w:rsidRPr="00303579" w:rsidRDefault="00765627" w:rsidP="002B1B0B">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2014/09</w:t>
            </w:r>
          </w:p>
        </w:tc>
        <w:tc>
          <w:tcPr>
            <w:tcW w:w="990" w:type="dxa"/>
            <w:tcBorders>
              <w:top w:val="single" w:sz="2" w:space="0" w:color="auto"/>
              <w:left w:val="single" w:sz="2" w:space="0" w:color="auto"/>
              <w:bottom w:val="single" w:sz="2" w:space="0" w:color="auto"/>
              <w:right w:val="single" w:sz="2" w:space="0" w:color="auto"/>
            </w:tcBorders>
          </w:tcPr>
          <w:p w:rsidR="00B66A92" w:rsidRPr="00303579" w:rsidRDefault="00506B46" w:rsidP="003100AA">
            <w:pPr>
              <w:autoSpaceDE/>
              <w:autoSpaceDN/>
              <w:rPr>
                <w:rFonts w:ascii="Times New Roman" w:hAnsi="Times New Roman" w:cs="Times New Roman"/>
                <w:bCs/>
                <w:sz w:val="24"/>
                <w:szCs w:val="24"/>
              </w:rPr>
            </w:pPr>
            <w:r>
              <w:rPr>
                <w:rFonts w:ascii="Times New Roman" w:hAnsi="Times New Roman" w:cs="Times New Roman"/>
                <w:bCs/>
                <w:sz w:val="24"/>
                <w:szCs w:val="24"/>
              </w:rPr>
              <w:t>2014/12</w:t>
            </w:r>
          </w:p>
        </w:tc>
        <w:tc>
          <w:tcPr>
            <w:tcW w:w="22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p>
        </w:tc>
      </w:tr>
      <w:tr w:rsidR="00B66A92"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Boyang (Tom) Jin</w:t>
            </w:r>
          </w:p>
        </w:tc>
        <w:tc>
          <w:tcPr>
            <w:tcW w:w="1170" w:type="dxa"/>
            <w:tcBorders>
              <w:top w:val="single" w:sz="2" w:space="0" w:color="auto"/>
              <w:left w:val="single" w:sz="2" w:space="0" w:color="auto"/>
              <w:bottom w:val="single" w:sz="2" w:space="0" w:color="auto"/>
              <w:right w:val="single" w:sz="2" w:space="0" w:color="auto"/>
            </w:tcBorders>
          </w:tcPr>
          <w:p w:rsidR="00B66A92" w:rsidRPr="00303579" w:rsidRDefault="00E100D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B66A92" w:rsidRPr="00303579" w:rsidRDefault="00E100D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Computer Science and Microbiology</w:t>
            </w:r>
          </w:p>
        </w:tc>
        <w:tc>
          <w:tcPr>
            <w:tcW w:w="1080" w:type="dxa"/>
            <w:tcBorders>
              <w:top w:val="single" w:sz="2" w:space="0" w:color="auto"/>
              <w:left w:val="single" w:sz="2" w:space="0" w:color="auto"/>
              <w:bottom w:val="single" w:sz="2" w:space="0" w:color="auto"/>
              <w:right w:val="single" w:sz="2" w:space="0" w:color="auto"/>
            </w:tcBorders>
          </w:tcPr>
          <w:p w:rsidR="00B66A92" w:rsidRPr="00303579" w:rsidRDefault="00765627" w:rsidP="002B1B0B">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2014/09</w:t>
            </w:r>
          </w:p>
        </w:tc>
        <w:tc>
          <w:tcPr>
            <w:tcW w:w="990" w:type="dxa"/>
            <w:tcBorders>
              <w:top w:val="single" w:sz="2" w:space="0" w:color="auto"/>
              <w:left w:val="single" w:sz="2" w:space="0" w:color="auto"/>
              <w:bottom w:val="single" w:sz="2" w:space="0" w:color="auto"/>
              <w:right w:val="single" w:sz="2" w:space="0" w:color="auto"/>
            </w:tcBorders>
          </w:tcPr>
          <w:p w:rsidR="00B66A92" w:rsidRPr="00303579" w:rsidRDefault="00506B46" w:rsidP="003100AA">
            <w:pPr>
              <w:autoSpaceDE/>
              <w:autoSpaceDN/>
              <w:rPr>
                <w:rFonts w:ascii="Times New Roman" w:hAnsi="Times New Roman" w:cs="Times New Roman"/>
                <w:bCs/>
                <w:sz w:val="24"/>
                <w:szCs w:val="24"/>
              </w:rPr>
            </w:pPr>
            <w:r>
              <w:rPr>
                <w:rFonts w:ascii="Times New Roman" w:hAnsi="Times New Roman" w:cs="Times New Roman"/>
                <w:bCs/>
                <w:sz w:val="24"/>
                <w:szCs w:val="24"/>
              </w:rPr>
              <w:t>2014/12</w:t>
            </w:r>
          </w:p>
        </w:tc>
        <w:tc>
          <w:tcPr>
            <w:tcW w:w="22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p>
        </w:tc>
      </w:tr>
      <w:tr w:rsidR="00506B46" w:rsidRPr="009A6B5E">
        <w:trPr>
          <w:trHeight w:val="782"/>
        </w:trPr>
        <w:tc>
          <w:tcPr>
            <w:tcW w:w="1350" w:type="dxa"/>
            <w:tcBorders>
              <w:top w:val="single" w:sz="2" w:space="0" w:color="auto"/>
              <w:left w:val="single" w:sz="2" w:space="0" w:color="auto"/>
              <w:bottom w:val="single" w:sz="2" w:space="0" w:color="auto"/>
              <w:right w:val="single" w:sz="2" w:space="0" w:color="auto"/>
            </w:tcBorders>
          </w:tcPr>
          <w:p w:rsidR="00506B46" w:rsidRPr="009A6B5E" w:rsidRDefault="00506B46"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Lovedeep Malik</w:t>
            </w:r>
          </w:p>
        </w:tc>
        <w:tc>
          <w:tcPr>
            <w:tcW w:w="1170" w:type="dxa"/>
            <w:tcBorders>
              <w:top w:val="single" w:sz="2" w:space="0" w:color="auto"/>
              <w:left w:val="single" w:sz="2" w:space="0" w:color="auto"/>
              <w:bottom w:val="single" w:sz="2" w:space="0" w:color="auto"/>
              <w:right w:val="single" w:sz="2" w:space="0" w:color="auto"/>
            </w:tcBorders>
          </w:tcPr>
          <w:p w:rsidR="00506B46" w:rsidRPr="009A6B5E" w:rsidRDefault="00506B46"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506B46" w:rsidRPr="009A6B5E" w:rsidRDefault="00506B46"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Computer Science</w:t>
            </w:r>
          </w:p>
        </w:tc>
        <w:tc>
          <w:tcPr>
            <w:tcW w:w="1080" w:type="dxa"/>
            <w:tcBorders>
              <w:top w:val="single" w:sz="2" w:space="0" w:color="auto"/>
              <w:left w:val="single" w:sz="2" w:space="0" w:color="auto"/>
              <w:bottom w:val="single" w:sz="2" w:space="0" w:color="auto"/>
              <w:right w:val="single" w:sz="2" w:space="0" w:color="auto"/>
            </w:tcBorders>
          </w:tcPr>
          <w:p w:rsidR="00506B46" w:rsidRPr="009A6B5E" w:rsidRDefault="00506B46" w:rsidP="002B1B0B">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2015/01</w:t>
            </w:r>
          </w:p>
        </w:tc>
        <w:tc>
          <w:tcPr>
            <w:tcW w:w="990" w:type="dxa"/>
            <w:tcBorders>
              <w:top w:val="single" w:sz="2" w:space="0" w:color="auto"/>
              <w:left w:val="single" w:sz="2" w:space="0" w:color="auto"/>
              <w:bottom w:val="single" w:sz="2" w:space="0" w:color="auto"/>
              <w:right w:val="single" w:sz="2" w:space="0" w:color="auto"/>
            </w:tcBorders>
          </w:tcPr>
          <w:p w:rsidR="00506B46" w:rsidRPr="009A6B5E" w:rsidRDefault="00C737A6"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2015/08</w:t>
            </w:r>
          </w:p>
        </w:tc>
        <w:tc>
          <w:tcPr>
            <w:tcW w:w="2250" w:type="dxa"/>
            <w:tcBorders>
              <w:top w:val="single" w:sz="2" w:space="0" w:color="auto"/>
              <w:left w:val="single" w:sz="2" w:space="0" w:color="auto"/>
              <w:bottom w:val="single" w:sz="2" w:space="0" w:color="auto"/>
              <w:right w:val="single" w:sz="2" w:space="0" w:color="auto"/>
            </w:tcBorders>
          </w:tcPr>
          <w:p w:rsidR="00506B46" w:rsidRPr="009A6B5E" w:rsidRDefault="00506B46"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506B46" w:rsidRPr="009A6B5E" w:rsidRDefault="00506B46" w:rsidP="003100AA">
            <w:pPr>
              <w:autoSpaceDE/>
              <w:autoSpaceDN/>
              <w:rPr>
                <w:rFonts w:ascii="Times New Roman" w:hAnsi="Times New Roman" w:cs="Times New Roman"/>
                <w:bCs/>
                <w:sz w:val="24"/>
                <w:szCs w:val="24"/>
              </w:rPr>
            </w:pPr>
          </w:p>
        </w:tc>
      </w:tr>
      <w:tr w:rsidR="003327E0" w:rsidRPr="009A6B5E">
        <w:trPr>
          <w:trHeight w:val="782"/>
        </w:trPr>
        <w:tc>
          <w:tcPr>
            <w:tcW w:w="1350" w:type="dxa"/>
            <w:tcBorders>
              <w:top w:val="single" w:sz="2" w:space="0" w:color="auto"/>
              <w:left w:val="single" w:sz="2" w:space="0" w:color="auto"/>
              <w:bottom w:val="single" w:sz="2" w:space="0" w:color="auto"/>
              <w:right w:val="single" w:sz="2" w:space="0" w:color="auto"/>
            </w:tcBorders>
          </w:tcPr>
          <w:p w:rsidR="003327E0" w:rsidRPr="009A6B5E" w:rsidRDefault="003327E0" w:rsidP="003327E0">
            <w:pPr>
              <w:autoSpaceDE/>
              <w:autoSpaceDN/>
              <w:rPr>
                <w:rFonts w:ascii="Times New Roman" w:hAnsi="Times New Roman" w:cs="Times New Roman"/>
                <w:bCs/>
                <w:sz w:val="24"/>
                <w:szCs w:val="24"/>
              </w:rPr>
            </w:pPr>
            <w:r w:rsidRPr="009A6B5E">
              <w:rPr>
                <w:rFonts w:ascii="Times New Roman" w:hAnsi="Times New Roman" w:cs="Times New Roman"/>
                <w:bCs/>
                <w:sz w:val="24"/>
                <w:szCs w:val="24"/>
              </w:rPr>
              <w:t>Claire Barretto</w:t>
            </w:r>
          </w:p>
        </w:tc>
        <w:tc>
          <w:tcPr>
            <w:tcW w:w="117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3327E0" w:rsidRPr="009A6B5E" w:rsidRDefault="002125C9"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Computer Science</w:t>
            </w:r>
          </w:p>
        </w:tc>
        <w:tc>
          <w:tcPr>
            <w:tcW w:w="1080" w:type="dxa"/>
            <w:tcBorders>
              <w:top w:val="single" w:sz="2" w:space="0" w:color="auto"/>
              <w:left w:val="single" w:sz="2" w:space="0" w:color="auto"/>
              <w:bottom w:val="single" w:sz="2" w:space="0" w:color="auto"/>
              <w:right w:val="single" w:sz="2" w:space="0" w:color="auto"/>
            </w:tcBorders>
          </w:tcPr>
          <w:p w:rsidR="003327E0" w:rsidRPr="009A6B5E" w:rsidRDefault="003327E0" w:rsidP="002B1B0B">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2015/05</w:t>
            </w:r>
          </w:p>
        </w:tc>
        <w:tc>
          <w:tcPr>
            <w:tcW w:w="99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2015/08</w:t>
            </w:r>
          </w:p>
        </w:tc>
        <w:tc>
          <w:tcPr>
            <w:tcW w:w="225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p>
        </w:tc>
      </w:tr>
      <w:tr w:rsidR="003327E0"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3327E0" w:rsidRPr="009A6B5E" w:rsidRDefault="003327E0" w:rsidP="003327E0">
            <w:pPr>
              <w:autoSpaceDE/>
              <w:autoSpaceDN/>
              <w:rPr>
                <w:rFonts w:ascii="Times New Roman" w:hAnsi="Times New Roman" w:cs="Times New Roman"/>
                <w:bCs/>
                <w:sz w:val="24"/>
                <w:szCs w:val="24"/>
              </w:rPr>
            </w:pPr>
            <w:r w:rsidRPr="009A6B5E">
              <w:rPr>
                <w:rFonts w:ascii="Times New Roman" w:hAnsi="Times New Roman" w:cs="Times New Roman"/>
                <w:bCs/>
                <w:sz w:val="24"/>
                <w:szCs w:val="24"/>
              </w:rPr>
              <w:t>Jill (Yajie) Zhou</w:t>
            </w:r>
          </w:p>
        </w:tc>
        <w:tc>
          <w:tcPr>
            <w:tcW w:w="117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3327E0" w:rsidRPr="009A6B5E" w:rsidRDefault="007900FD"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Computer Science  (SFU)</w:t>
            </w:r>
          </w:p>
        </w:tc>
        <w:tc>
          <w:tcPr>
            <w:tcW w:w="1080" w:type="dxa"/>
            <w:tcBorders>
              <w:top w:val="single" w:sz="2" w:space="0" w:color="auto"/>
              <w:left w:val="single" w:sz="2" w:space="0" w:color="auto"/>
              <w:bottom w:val="single" w:sz="2" w:space="0" w:color="auto"/>
              <w:right w:val="single" w:sz="2" w:space="0" w:color="auto"/>
            </w:tcBorders>
          </w:tcPr>
          <w:p w:rsidR="003327E0" w:rsidRPr="009A6B5E" w:rsidRDefault="003327E0" w:rsidP="002B1B0B">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2015/05</w:t>
            </w:r>
          </w:p>
        </w:tc>
        <w:tc>
          <w:tcPr>
            <w:tcW w:w="99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2015/08</w:t>
            </w:r>
          </w:p>
        </w:tc>
        <w:tc>
          <w:tcPr>
            <w:tcW w:w="225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3327E0" w:rsidRPr="00303579" w:rsidRDefault="003327E0" w:rsidP="003100AA">
            <w:pPr>
              <w:autoSpaceDE/>
              <w:autoSpaceDN/>
              <w:rPr>
                <w:rFonts w:ascii="Times New Roman" w:hAnsi="Times New Roman" w:cs="Times New Roman"/>
                <w:bCs/>
                <w:sz w:val="24"/>
                <w:szCs w:val="24"/>
              </w:rPr>
            </w:pPr>
          </w:p>
        </w:tc>
      </w:tr>
      <w:tr w:rsidR="00FC0D11"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FC0D11" w:rsidRPr="009A6B5E" w:rsidRDefault="00FC0D11" w:rsidP="003327E0">
            <w:pPr>
              <w:autoSpaceDE/>
              <w:autoSpaceDN/>
              <w:rPr>
                <w:rFonts w:ascii="Times New Roman" w:hAnsi="Times New Roman" w:cs="Times New Roman"/>
                <w:bCs/>
                <w:sz w:val="24"/>
                <w:szCs w:val="24"/>
              </w:rPr>
            </w:pPr>
            <w:r>
              <w:rPr>
                <w:rFonts w:ascii="Times New Roman" w:hAnsi="Times New Roman" w:cs="Times New Roman"/>
                <w:bCs/>
                <w:sz w:val="24"/>
                <w:szCs w:val="24"/>
              </w:rPr>
              <w:t>Jamie Xu</w:t>
            </w:r>
          </w:p>
        </w:tc>
        <w:tc>
          <w:tcPr>
            <w:tcW w:w="1170" w:type="dxa"/>
            <w:tcBorders>
              <w:top w:val="single" w:sz="2" w:space="0" w:color="auto"/>
              <w:left w:val="single" w:sz="2" w:space="0" w:color="auto"/>
              <w:bottom w:val="single" w:sz="2" w:space="0" w:color="auto"/>
              <w:right w:val="single" w:sz="2" w:space="0" w:color="auto"/>
            </w:tcBorders>
          </w:tcPr>
          <w:p w:rsidR="00FC0D11" w:rsidRPr="009A6B5E" w:rsidRDefault="00FC0D11" w:rsidP="003100AA">
            <w:pPr>
              <w:autoSpaceDE/>
              <w:autoSpaceDN/>
              <w:rPr>
                <w:rFonts w:ascii="Times New Roman" w:hAnsi="Times New Roman" w:cs="Times New Roman"/>
                <w:bCs/>
                <w:sz w:val="24"/>
                <w:szCs w:val="24"/>
              </w:rPr>
            </w:pPr>
            <w:r>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FC0D11" w:rsidRPr="009A6B5E" w:rsidRDefault="00AB57BC"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Computer Science  (SFU)</w:t>
            </w:r>
          </w:p>
        </w:tc>
        <w:tc>
          <w:tcPr>
            <w:tcW w:w="1080" w:type="dxa"/>
            <w:tcBorders>
              <w:top w:val="single" w:sz="2" w:space="0" w:color="auto"/>
              <w:left w:val="single" w:sz="2" w:space="0" w:color="auto"/>
              <w:bottom w:val="single" w:sz="2" w:space="0" w:color="auto"/>
              <w:right w:val="single" w:sz="2" w:space="0" w:color="auto"/>
            </w:tcBorders>
          </w:tcPr>
          <w:p w:rsidR="00FC0D11" w:rsidRPr="009A6B5E" w:rsidRDefault="00FC0D11" w:rsidP="002B1B0B">
            <w:pPr>
              <w:autoSpaceDE/>
              <w:autoSpaceDN/>
              <w:rPr>
                <w:rFonts w:ascii="Times New Roman" w:hAnsi="Times New Roman" w:cs="Times New Roman"/>
                <w:bCs/>
                <w:sz w:val="24"/>
                <w:szCs w:val="24"/>
              </w:rPr>
            </w:pPr>
            <w:r>
              <w:rPr>
                <w:rFonts w:ascii="Times New Roman" w:hAnsi="Times New Roman" w:cs="Times New Roman"/>
                <w:bCs/>
                <w:sz w:val="24"/>
                <w:szCs w:val="24"/>
              </w:rPr>
              <w:t>2016/01</w:t>
            </w:r>
          </w:p>
        </w:tc>
        <w:tc>
          <w:tcPr>
            <w:tcW w:w="990" w:type="dxa"/>
            <w:tcBorders>
              <w:top w:val="single" w:sz="2" w:space="0" w:color="auto"/>
              <w:left w:val="single" w:sz="2" w:space="0" w:color="auto"/>
              <w:bottom w:val="single" w:sz="2" w:space="0" w:color="auto"/>
              <w:right w:val="single" w:sz="2" w:space="0" w:color="auto"/>
            </w:tcBorders>
          </w:tcPr>
          <w:p w:rsidR="00FC0D11" w:rsidRPr="009A6B5E" w:rsidRDefault="00A56A73" w:rsidP="003100AA">
            <w:pPr>
              <w:autoSpaceDE/>
              <w:autoSpaceDN/>
              <w:rPr>
                <w:rFonts w:ascii="Times New Roman" w:hAnsi="Times New Roman" w:cs="Times New Roman"/>
                <w:bCs/>
                <w:sz w:val="24"/>
                <w:szCs w:val="24"/>
              </w:rPr>
            </w:pPr>
            <w:r>
              <w:rPr>
                <w:rFonts w:ascii="Times New Roman" w:hAnsi="Times New Roman" w:cs="Times New Roman"/>
                <w:bCs/>
                <w:sz w:val="24"/>
                <w:szCs w:val="24"/>
              </w:rPr>
              <w:t>2016/08</w:t>
            </w:r>
          </w:p>
        </w:tc>
        <w:tc>
          <w:tcPr>
            <w:tcW w:w="2250" w:type="dxa"/>
            <w:tcBorders>
              <w:top w:val="single" w:sz="2" w:space="0" w:color="auto"/>
              <w:left w:val="single" w:sz="2" w:space="0" w:color="auto"/>
              <w:bottom w:val="single" w:sz="2" w:space="0" w:color="auto"/>
              <w:right w:val="single" w:sz="2" w:space="0" w:color="auto"/>
            </w:tcBorders>
          </w:tcPr>
          <w:p w:rsidR="00FC0D11" w:rsidRPr="009A6B5E" w:rsidRDefault="00FC0D11" w:rsidP="003100AA">
            <w:pPr>
              <w:autoSpaceDE/>
              <w:autoSpaceDN/>
              <w:rPr>
                <w:rFonts w:ascii="Times New Roman" w:hAnsi="Times New Roman" w:cs="Times New Roman"/>
                <w:bCs/>
                <w:sz w:val="24"/>
                <w:szCs w:val="24"/>
              </w:rPr>
            </w:pPr>
            <w:r>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FC0D11" w:rsidRPr="00303579" w:rsidRDefault="00FC0D11" w:rsidP="003100AA">
            <w:pPr>
              <w:autoSpaceDE/>
              <w:autoSpaceDN/>
              <w:rPr>
                <w:rFonts w:ascii="Times New Roman" w:hAnsi="Times New Roman" w:cs="Times New Roman"/>
                <w:bCs/>
                <w:sz w:val="24"/>
                <w:szCs w:val="24"/>
              </w:rPr>
            </w:pPr>
          </w:p>
        </w:tc>
      </w:tr>
      <w:tr w:rsidR="00A636FB"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A636FB" w:rsidRDefault="00A636FB" w:rsidP="003327E0">
            <w:pPr>
              <w:autoSpaceDE/>
              <w:autoSpaceDN/>
              <w:rPr>
                <w:rFonts w:ascii="Times New Roman" w:hAnsi="Times New Roman" w:cs="Times New Roman"/>
                <w:bCs/>
                <w:sz w:val="24"/>
                <w:szCs w:val="24"/>
              </w:rPr>
            </w:pPr>
            <w:r>
              <w:rPr>
                <w:rFonts w:ascii="Times New Roman" w:hAnsi="Times New Roman" w:cs="Times New Roman"/>
                <w:bCs/>
                <w:sz w:val="24"/>
                <w:szCs w:val="24"/>
              </w:rPr>
              <w:t>Curtis Huebner</w:t>
            </w:r>
          </w:p>
        </w:tc>
        <w:tc>
          <w:tcPr>
            <w:tcW w:w="1170" w:type="dxa"/>
            <w:tcBorders>
              <w:top w:val="single" w:sz="2" w:space="0" w:color="auto"/>
              <w:left w:val="single" w:sz="2" w:space="0" w:color="auto"/>
              <w:bottom w:val="single" w:sz="2" w:space="0" w:color="auto"/>
              <w:right w:val="single" w:sz="2" w:space="0" w:color="auto"/>
            </w:tcBorders>
          </w:tcPr>
          <w:p w:rsidR="00A636FB" w:rsidRDefault="00A636FB" w:rsidP="003100AA">
            <w:pPr>
              <w:autoSpaceDE/>
              <w:autoSpaceDN/>
              <w:rPr>
                <w:rFonts w:ascii="Times New Roman" w:hAnsi="Times New Roman" w:cs="Times New Roman"/>
                <w:bCs/>
                <w:sz w:val="24"/>
                <w:szCs w:val="24"/>
              </w:rPr>
            </w:pPr>
            <w:r>
              <w:rPr>
                <w:rFonts w:ascii="Times New Roman" w:hAnsi="Times New Roman" w:cs="Times New Roman"/>
                <w:bCs/>
                <w:sz w:val="24"/>
                <w:szCs w:val="24"/>
              </w:rPr>
              <w:t>BASc</w:t>
            </w:r>
          </w:p>
        </w:tc>
        <w:tc>
          <w:tcPr>
            <w:tcW w:w="2070" w:type="dxa"/>
            <w:tcBorders>
              <w:top w:val="single" w:sz="2" w:space="0" w:color="auto"/>
              <w:left w:val="single" w:sz="2" w:space="0" w:color="auto"/>
              <w:bottom w:val="single" w:sz="2" w:space="0" w:color="auto"/>
              <w:right w:val="single" w:sz="2" w:space="0" w:color="auto"/>
            </w:tcBorders>
          </w:tcPr>
          <w:p w:rsidR="00A636FB" w:rsidRDefault="00A636FB" w:rsidP="003100AA">
            <w:pPr>
              <w:autoSpaceDE/>
              <w:autoSpaceDN/>
              <w:rPr>
                <w:rFonts w:ascii="Times New Roman" w:hAnsi="Times New Roman" w:cs="Times New Roman"/>
                <w:bCs/>
                <w:sz w:val="24"/>
                <w:szCs w:val="24"/>
              </w:rPr>
            </w:pPr>
            <w:r>
              <w:rPr>
                <w:rFonts w:ascii="Times New Roman" w:hAnsi="Times New Roman" w:cs="Times New Roman"/>
                <w:bCs/>
                <w:sz w:val="24"/>
                <w:szCs w:val="24"/>
              </w:rPr>
              <w:t>Engineering Physics</w:t>
            </w:r>
          </w:p>
          <w:p w:rsidR="00A636FB" w:rsidRPr="009A6B5E" w:rsidRDefault="00A636FB" w:rsidP="003100AA">
            <w:pPr>
              <w:autoSpaceDE/>
              <w:autoSpaceDN/>
              <w:rPr>
                <w:rFonts w:ascii="Times New Roman" w:hAnsi="Times New Roman" w:cs="Times New Roman"/>
                <w:bCs/>
                <w:sz w:val="24"/>
                <w:szCs w:val="24"/>
              </w:rPr>
            </w:pPr>
            <w:r>
              <w:rPr>
                <w:rFonts w:ascii="Times New Roman" w:hAnsi="Times New Roman" w:cs="Times New Roman"/>
                <w:bCs/>
                <w:sz w:val="24"/>
                <w:szCs w:val="24"/>
              </w:rPr>
              <w:t>(UBC)</w:t>
            </w:r>
          </w:p>
        </w:tc>
        <w:tc>
          <w:tcPr>
            <w:tcW w:w="1080" w:type="dxa"/>
            <w:tcBorders>
              <w:top w:val="single" w:sz="2" w:space="0" w:color="auto"/>
              <w:left w:val="single" w:sz="2" w:space="0" w:color="auto"/>
              <w:bottom w:val="single" w:sz="2" w:space="0" w:color="auto"/>
              <w:right w:val="single" w:sz="2" w:space="0" w:color="auto"/>
            </w:tcBorders>
          </w:tcPr>
          <w:p w:rsidR="00A636FB" w:rsidRDefault="00A636FB" w:rsidP="00124A15">
            <w:pPr>
              <w:autoSpaceDE/>
              <w:autoSpaceDN/>
              <w:rPr>
                <w:rFonts w:ascii="Times New Roman" w:hAnsi="Times New Roman" w:cs="Times New Roman"/>
                <w:bCs/>
                <w:sz w:val="24"/>
                <w:szCs w:val="24"/>
              </w:rPr>
            </w:pPr>
            <w:r>
              <w:rPr>
                <w:rFonts w:ascii="Times New Roman" w:hAnsi="Times New Roman" w:cs="Times New Roman"/>
                <w:bCs/>
                <w:sz w:val="24"/>
                <w:szCs w:val="24"/>
              </w:rPr>
              <w:t>2017/05</w:t>
            </w:r>
          </w:p>
        </w:tc>
        <w:tc>
          <w:tcPr>
            <w:tcW w:w="990" w:type="dxa"/>
            <w:tcBorders>
              <w:top w:val="single" w:sz="2" w:space="0" w:color="auto"/>
              <w:left w:val="single" w:sz="2" w:space="0" w:color="auto"/>
              <w:bottom w:val="single" w:sz="2" w:space="0" w:color="auto"/>
              <w:right w:val="single" w:sz="2" w:space="0" w:color="auto"/>
            </w:tcBorders>
          </w:tcPr>
          <w:p w:rsidR="00A636FB" w:rsidRDefault="00A636FB" w:rsidP="00124A15">
            <w:pPr>
              <w:autoSpaceDE/>
              <w:autoSpaceDN/>
              <w:rPr>
                <w:rFonts w:ascii="Times New Roman" w:hAnsi="Times New Roman" w:cs="Times New Roman"/>
                <w:bCs/>
                <w:sz w:val="24"/>
                <w:szCs w:val="24"/>
              </w:rPr>
            </w:pPr>
            <w:r>
              <w:rPr>
                <w:rFonts w:ascii="Times New Roman" w:hAnsi="Times New Roman" w:cs="Times New Roman"/>
                <w:bCs/>
                <w:sz w:val="24"/>
                <w:szCs w:val="24"/>
              </w:rPr>
              <w:t>2017/12</w:t>
            </w:r>
          </w:p>
        </w:tc>
        <w:tc>
          <w:tcPr>
            <w:tcW w:w="2250" w:type="dxa"/>
            <w:tcBorders>
              <w:top w:val="single" w:sz="2" w:space="0" w:color="auto"/>
              <w:left w:val="single" w:sz="2" w:space="0" w:color="auto"/>
              <w:bottom w:val="single" w:sz="2" w:space="0" w:color="auto"/>
              <w:right w:val="single" w:sz="2" w:space="0" w:color="auto"/>
            </w:tcBorders>
          </w:tcPr>
          <w:p w:rsidR="00A636FB" w:rsidRDefault="00A636FB" w:rsidP="003100AA">
            <w:pPr>
              <w:autoSpaceDE/>
              <w:autoSpaceDN/>
              <w:rPr>
                <w:rFonts w:ascii="Times New Roman" w:hAnsi="Times New Roman" w:cs="Times New Roman"/>
                <w:bCs/>
                <w:sz w:val="24"/>
                <w:szCs w:val="24"/>
              </w:rPr>
            </w:pPr>
            <w:r>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A636FB" w:rsidRPr="00303579" w:rsidRDefault="00A636FB" w:rsidP="003100AA">
            <w:pPr>
              <w:autoSpaceDE/>
              <w:autoSpaceDN/>
              <w:rPr>
                <w:rFonts w:ascii="Times New Roman" w:hAnsi="Times New Roman" w:cs="Times New Roman"/>
                <w:bCs/>
                <w:sz w:val="24"/>
                <w:szCs w:val="24"/>
              </w:rPr>
            </w:pPr>
          </w:p>
        </w:tc>
      </w:tr>
      <w:tr w:rsidR="00A636FB"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A636FB" w:rsidRDefault="00A636FB" w:rsidP="003327E0">
            <w:pPr>
              <w:autoSpaceDE/>
              <w:autoSpaceDN/>
              <w:rPr>
                <w:rFonts w:ascii="Times New Roman" w:hAnsi="Times New Roman" w:cs="Times New Roman"/>
                <w:bCs/>
                <w:sz w:val="24"/>
                <w:szCs w:val="24"/>
              </w:rPr>
            </w:pPr>
            <w:r>
              <w:rPr>
                <w:rFonts w:ascii="Times New Roman" w:hAnsi="Times New Roman" w:cs="Times New Roman"/>
                <w:bCs/>
                <w:sz w:val="24"/>
                <w:szCs w:val="24"/>
              </w:rPr>
              <w:t>Jessica Ngo</w:t>
            </w:r>
          </w:p>
        </w:tc>
        <w:tc>
          <w:tcPr>
            <w:tcW w:w="1170" w:type="dxa"/>
            <w:tcBorders>
              <w:top w:val="single" w:sz="2" w:space="0" w:color="auto"/>
              <w:left w:val="single" w:sz="2" w:space="0" w:color="auto"/>
              <w:bottom w:val="single" w:sz="2" w:space="0" w:color="auto"/>
              <w:right w:val="single" w:sz="2" w:space="0" w:color="auto"/>
            </w:tcBorders>
          </w:tcPr>
          <w:p w:rsidR="00A636FB" w:rsidRDefault="008B024A" w:rsidP="003100AA">
            <w:pPr>
              <w:autoSpaceDE/>
              <w:autoSpaceDN/>
              <w:rPr>
                <w:rFonts w:ascii="Times New Roman" w:hAnsi="Times New Roman" w:cs="Times New Roman"/>
                <w:bCs/>
                <w:sz w:val="24"/>
                <w:szCs w:val="24"/>
              </w:rPr>
            </w:pPr>
            <w:r>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A636FB" w:rsidRDefault="008B024A" w:rsidP="003100AA">
            <w:pPr>
              <w:autoSpaceDE/>
              <w:autoSpaceDN/>
              <w:rPr>
                <w:rFonts w:ascii="Times New Roman" w:hAnsi="Times New Roman" w:cs="Times New Roman"/>
                <w:bCs/>
                <w:sz w:val="24"/>
                <w:szCs w:val="24"/>
              </w:rPr>
            </w:pPr>
            <w:r>
              <w:rPr>
                <w:rFonts w:ascii="Times New Roman" w:hAnsi="Times New Roman" w:cs="Times New Roman"/>
                <w:bCs/>
                <w:sz w:val="24"/>
                <w:szCs w:val="24"/>
              </w:rPr>
              <w:t>Biotechnology</w:t>
            </w:r>
          </w:p>
        </w:tc>
        <w:tc>
          <w:tcPr>
            <w:tcW w:w="1080" w:type="dxa"/>
            <w:tcBorders>
              <w:top w:val="single" w:sz="2" w:space="0" w:color="auto"/>
              <w:left w:val="single" w:sz="2" w:space="0" w:color="auto"/>
              <w:bottom w:val="single" w:sz="2" w:space="0" w:color="auto"/>
              <w:right w:val="single" w:sz="2" w:space="0" w:color="auto"/>
            </w:tcBorders>
          </w:tcPr>
          <w:p w:rsidR="00A636FB" w:rsidRDefault="00A636FB" w:rsidP="002B1B0B">
            <w:pPr>
              <w:autoSpaceDE/>
              <w:autoSpaceDN/>
              <w:rPr>
                <w:rFonts w:ascii="Times New Roman" w:hAnsi="Times New Roman" w:cs="Times New Roman"/>
                <w:bCs/>
                <w:sz w:val="24"/>
                <w:szCs w:val="24"/>
              </w:rPr>
            </w:pPr>
            <w:r>
              <w:rPr>
                <w:rFonts w:ascii="Times New Roman" w:hAnsi="Times New Roman" w:cs="Times New Roman"/>
                <w:bCs/>
                <w:sz w:val="24"/>
                <w:szCs w:val="24"/>
              </w:rPr>
              <w:t>2017/05</w:t>
            </w:r>
          </w:p>
        </w:tc>
        <w:tc>
          <w:tcPr>
            <w:tcW w:w="990" w:type="dxa"/>
            <w:tcBorders>
              <w:top w:val="single" w:sz="2" w:space="0" w:color="auto"/>
              <w:left w:val="single" w:sz="2" w:space="0" w:color="auto"/>
              <w:bottom w:val="single" w:sz="2" w:space="0" w:color="auto"/>
              <w:right w:val="single" w:sz="2" w:space="0" w:color="auto"/>
            </w:tcBorders>
          </w:tcPr>
          <w:p w:rsidR="00A636FB" w:rsidRDefault="00A636FB" w:rsidP="003100AA">
            <w:pPr>
              <w:autoSpaceDE/>
              <w:autoSpaceDN/>
              <w:rPr>
                <w:rFonts w:ascii="Times New Roman" w:hAnsi="Times New Roman" w:cs="Times New Roman"/>
                <w:bCs/>
                <w:sz w:val="24"/>
                <w:szCs w:val="24"/>
              </w:rPr>
            </w:pPr>
            <w:r>
              <w:rPr>
                <w:rFonts w:ascii="Times New Roman" w:hAnsi="Times New Roman" w:cs="Times New Roman"/>
                <w:bCs/>
                <w:sz w:val="24"/>
                <w:szCs w:val="24"/>
              </w:rPr>
              <w:t>2017/12</w:t>
            </w:r>
          </w:p>
        </w:tc>
        <w:tc>
          <w:tcPr>
            <w:tcW w:w="2250" w:type="dxa"/>
            <w:tcBorders>
              <w:top w:val="single" w:sz="2" w:space="0" w:color="auto"/>
              <w:left w:val="single" w:sz="2" w:space="0" w:color="auto"/>
              <w:bottom w:val="single" w:sz="2" w:space="0" w:color="auto"/>
              <w:right w:val="single" w:sz="2" w:space="0" w:color="auto"/>
            </w:tcBorders>
          </w:tcPr>
          <w:p w:rsidR="00A636FB" w:rsidRDefault="00A636FB" w:rsidP="00124A15">
            <w:pPr>
              <w:autoSpaceDE/>
              <w:autoSpaceDN/>
              <w:rPr>
                <w:rFonts w:ascii="Times New Roman" w:hAnsi="Times New Roman" w:cs="Times New Roman"/>
                <w:bCs/>
                <w:sz w:val="24"/>
                <w:szCs w:val="24"/>
              </w:rPr>
            </w:pPr>
            <w:r>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A636FB" w:rsidRPr="00303579" w:rsidRDefault="00A636FB" w:rsidP="003100AA">
            <w:pPr>
              <w:autoSpaceDE/>
              <w:autoSpaceDN/>
              <w:rPr>
                <w:rFonts w:ascii="Times New Roman" w:hAnsi="Times New Roman" w:cs="Times New Roman"/>
                <w:bCs/>
                <w:sz w:val="24"/>
                <w:szCs w:val="24"/>
              </w:rPr>
            </w:pPr>
          </w:p>
        </w:tc>
      </w:tr>
    </w:tbl>
    <w:p w:rsidR="00303579" w:rsidRDefault="00303579" w:rsidP="001A0FA0">
      <w:pPr>
        <w:contextualSpacing/>
        <w:rPr>
          <w:rFonts w:ascii="Times New Roman" w:hAnsi="Times New Roman" w:cs="Times New Roman"/>
          <w:b/>
          <w:i/>
          <w:color w:val="993366"/>
          <w:sz w:val="24"/>
          <w:szCs w:val="24"/>
          <w:u w:val="single"/>
        </w:rPr>
      </w:pPr>
    </w:p>
    <w:p w:rsidR="00694256" w:rsidRPr="00303579" w:rsidRDefault="00694256" w:rsidP="001A0FA0">
      <w:pPr>
        <w:contextualSpacing/>
        <w:rPr>
          <w:rFonts w:ascii="Times New Roman" w:hAnsi="Times New Roman" w:cs="Times New Roman"/>
          <w:b/>
          <w:bCs/>
          <w:sz w:val="24"/>
          <w:szCs w:val="24"/>
        </w:rPr>
      </w:pPr>
      <w:r w:rsidRPr="00303579">
        <w:rPr>
          <w:rFonts w:ascii="Times New Roman" w:hAnsi="Times New Roman" w:cs="Times New Roman"/>
          <w:b/>
          <w:bCs/>
          <w:sz w:val="24"/>
          <w:szCs w:val="24"/>
        </w:rPr>
        <w:t>Graduate Students Supervised</w:t>
      </w:r>
    </w:p>
    <w:p w:rsidR="00100399" w:rsidRPr="00303579" w:rsidRDefault="00100399" w:rsidP="00100399">
      <w:pPr>
        <w:pStyle w:val="ListParagraph"/>
        <w:rPr>
          <w:rFonts w:ascii="Times New Roman" w:hAnsi="Times New Roman" w:cs="Times New Roman"/>
          <w:b/>
          <w:bCs/>
          <w:color w:val="1F497D"/>
          <w:sz w:val="24"/>
          <w:szCs w:val="24"/>
        </w:rPr>
      </w:pPr>
    </w:p>
    <w:p w:rsidR="00100399" w:rsidRPr="00303579" w:rsidRDefault="00100399" w:rsidP="00100399">
      <w:pPr>
        <w:autoSpaceDE/>
        <w:autoSpaceDN/>
        <w:spacing w:after="200" w:line="276" w:lineRule="auto"/>
        <w:rPr>
          <w:rFonts w:ascii="Times New Roman" w:hAnsi="Times New Roman" w:cs="Times New Roman"/>
          <w:bCs/>
          <w:sz w:val="24"/>
          <w:szCs w:val="24"/>
        </w:rPr>
      </w:pPr>
      <w:r w:rsidRPr="00303579">
        <w:rPr>
          <w:rFonts w:ascii="Times New Roman" w:hAnsi="Times New Roman" w:cs="Times New Roman"/>
          <w:bCs/>
          <w:sz w:val="24"/>
          <w:szCs w:val="24"/>
        </w:rPr>
        <w:t xml:space="preserve">MSc Total = </w:t>
      </w:r>
      <w:r w:rsidR="00E100D8" w:rsidRPr="00303579">
        <w:rPr>
          <w:rFonts w:ascii="Times New Roman" w:hAnsi="Times New Roman" w:cs="Times New Roman"/>
          <w:bCs/>
          <w:sz w:val="24"/>
          <w:szCs w:val="24"/>
          <w:u w:val="single"/>
        </w:rPr>
        <w:t>1</w:t>
      </w:r>
      <w:r w:rsidR="004319A7">
        <w:rPr>
          <w:rFonts w:ascii="Times New Roman" w:hAnsi="Times New Roman" w:cs="Times New Roman"/>
          <w:bCs/>
          <w:sz w:val="24"/>
          <w:szCs w:val="24"/>
          <w:u w:val="single"/>
        </w:rPr>
        <w:t>2</w:t>
      </w:r>
      <w:r w:rsidRPr="00303579">
        <w:rPr>
          <w:rFonts w:ascii="Times New Roman" w:hAnsi="Times New Roman" w:cs="Times New Roman"/>
          <w:bCs/>
          <w:sz w:val="24"/>
          <w:szCs w:val="24"/>
        </w:rPr>
        <w:t xml:space="preserve">; </w:t>
      </w:r>
      <w:r w:rsidR="002A5313">
        <w:rPr>
          <w:rFonts w:ascii="Times New Roman" w:hAnsi="Times New Roman" w:cs="Times New Roman"/>
          <w:bCs/>
          <w:sz w:val="24"/>
          <w:szCs w:val="24"/>
        </w:rPr>
        <w:t>1</w:t>
      </w:r>
      <w:r w:rsidRPr="00303579">
        <w:rPr>
          <w:rFonts w:ascii="Times New Roman" w:hAnsi="Times New Roman" w:cs="Times New Roman"/>
          <w:bCs/>
          <w:sz w:val="24"/>
          <w:szCs w:val="24"/>
        </w:rPr>
        <w:t xml:space="preserve"> current; </w:t>
      </w:r>
      <w:r w:rsidR="009E7FB4">
        <w:rPr>
          <w:rFonts w:ascii="Times New Roman" w:hAnsi="Times New Roman" w:cs="Times New Roman"/>
          <w:bCs/>
          <w:sz w:val="24"/>
          <w:szCs w:val="24"/>
        </w:rPr>
        <w:t>1</w:t>
      </w:r>
      <w:r w:rsidR="002A5313">
        <w:rPr>
          <w:rFonts w:ascii="Times New Roman" w:hAnsi="Times New Roman" w:cs="Times New Roman"/>
          <w:bCs/>
          <w:sz w:val="24"/>
          <w:szCs w:val="24"/>
        </w:rPr>
        <w:t>1</w:t>
      </w:r>
      <w:r w:rsidRPr="00303579">
        <w:rPr>
          <w:rFonts w:ascii="Times New Roman" w:hAnsi="Times New Roman" w:cs="Times New Roman"/>
          <w:bCs/>
          <w:sz w:val="24"/>
          <w:szCs w:val="24"/>
        </w:rPr>
        <w:t xml:space="preserve"> completed</w:t>
      </w:r>
    </w:p>
    <w:p w:rsidR="004F2F49" w:rsidRPr="00303579" w:rsidRDefault="00B22E9D" w:rsidP="00B22E9D">
      <w:pPr>
        <w:autoSpaceDE/>
        <w:autoSpaceDN/>
        <w:spacing w:after="200" w:line="276" w:lineRule="auto"/>
        <w:rPr>
          <w:rFonts w:ascii="Times New Roman" w:hAnsi="Times New Roman" w:cs="Times New Roman"/>
          <w:bCs/>
          <w:sz w:val="24"/>
          <w:szCs w:val="24"/>
        </w:rPr>
      </w:pPr>
      <w:r w:rsidRPr="00303579">
        <w:rPr>
          <w:rFonts w:ascii="Times New Roman" w:hAnsi="Times New Roman" w:cs="Times New Roman"/>
          <w:bCs/>
          <w:sz w:val="24"/>
          <w:szCs w:val="24"/>
        </w:rPr>
        <w:t xml:space="preserve">PhD Total = </w:t>
      </w:r>
      <w:r w:rsidR="00296389">
        <w:rPr>
          <w:rFonts w:ascii="Times New Roman" w:hAnsi="Times New Roman" w:cs="Times New Roman"/>
          <w:bCs/>
          <w:sz w:val="24"/>
          <w:szCs w:val="24"/>
          <w:u w:val="single"/>
        </w:rPr>
        <w:t>12</w:t>
      </w:r>
      <w:r w:rsidRPr="00303579">
        <w:rPr>
          <w:rFonts w:ascii="Times New Roman" w:hAnsi="Times New Roman" w:cs="Times New Roman"/>
          <w:bCs/>
          <w:sz w:val="24"/>
          <w:szCs w:val="24"/>
        </w:rPr>
        <w:t xml:space="preserve">; </w:t>
      </w:r>
      <w:r w:rsidR="002A5313">
        <w:rPr>
          <w:rFonts w:ascii="Times New Roman" w:hAnsi="Times New Roman" w:cs="Times New Roman"/>
          <w:bCs/>
          <w:sz w:val="24"/>
          <w:szCs w:val="24"/>
        </w:rPr>
        <w:t>5</w:t>
      </w:r>
      <w:r w:rsidRPr="00303579">
        <w:rPr>
          <w:rFonts w:ascii="Times New Roman" w:hAnsi="Times New Roman" w:cs="Times New Roman"/>
          <w:bCs/>
          <w:sz w:val="24"/>
          <w:szCs w:val="24"/>
        </w:rPr>
        <w:t xml:space="preserve"> current; </w:t>
      </w:r>
      <w:r w:rsidR="002A5313">
        <w:rPr>
          <w:rFonts w:ascii="Times New Roman" w:hAnsi="Times New Roman" w:cs="Times New Roman"/>
          <w:bCs/>
          <w:sz w:val="24"/>
          <w:szCs w:val="24"/>
        </w:rPr>
        <w:t>7</w:t>
      </w:r>
      <w:r w:rsidRPr="00303579">
        <w:rPr>
          <w:rFonts w:ascii="Times New Roman" w:hAnsi="Times New Roman" w:cs="Times New Roman"/>
          <w:bCs/>
          <w:sz w:val="24"/>
          <w:szCs w:val="24"/>
        </w:rPr>
        <w:t xml:space="preserve"> completed</w:t>
      </w:r>
    </w:p>
    <w:tbl>
      <w:tblPr>
        <w:tblW w:w="10530" w:type="dxa"/>
        <w:tblInd w:w="-378" w:type="dxa"/>
        <w:tblLayout w:type="fixed"/>
        <w:tblCellMar>
          <w:left w:w="72" w:type="dxa"/>
          <w:right w:w="72" w:type="dxa"/>
        </w:tblCellMar>
        <w:tblLook w:val="0000"/>
      </w:tblPr>
      <w:tblGrid>
        <w:gridCol w:w="1868"/>
        <w:gridCol w:w="1075"/>
        <w:gridCol w:w="1051"/>
        <w:gridCol w:w="992"/>
        <w:gridCol w:w="2268"/>
        <w:gridCol w:w="1701"/>
        <w:gridCol w:w="1575"/>
      </w:tblGrid>
      <w:tr w:rsidR="004A7BB5" w:rsidRPr="00303579" w:rsidTr="000D18E0">
        <w:tc>
          <w:tcPr>
            <w:tcW w:w="1868" w:type="dxa"/>
            <w:tcBorders>
              <w:top w:val="single" w:sz="6" w:space="0" w:color="auto"/>
              <w:left w:val="single" w:sz="6" w:space="0" w:color="auto"/>
              <w:bottom w:val="single" w:sz="6" w:space="0" w:color="auto"/>
              <w:right w:val="single" w:sz="6" w:space="0" w:color="auto"/>
            </w:tcBorders>
          </w:tcPr>
          <w:p w:rsidR="004A7BB5" w:rsidRPr="00303579" w:rsidRDefault="00303579" w:rsidP="00303579">
            <w:pPr>
              <w:rPr>
                <w:rFonts w:ascii="Times New Roman" w:hAnsi="Times New Roman" w:cs="Times New Roman"/>
                <w:b/>
                <w:sz w:val="24"/>
                <w:szCs w:val="24"/>
              </w:rPr>
            </w:pPr>
            <w:r w:rsidRPr="00303579">
              <w:rPr>
                <w:rFonts w:ascii="Times New Roman" w:hAnsi="Times New Roman" w:cs="Times New Roman"/>
                <w:b/>
                <w:sz w:val="24"/>
                <w:szCs w:val="24"/>
              </w:rPr>
              <w:t>S</w:t>
            </w:r>
            <w:r w:rsidR="004A7BB5" w:rsidRPr="00303579">
              <w:rPr>
                <w:rFonts w:ascii="Times New Roman" w:hAnsi="Times New Roman" w:cs="Times New Roman"/>
                <w:b/>
                <w:sz w:val="24"/>
                <w:szCs w:val="24"/>
              </w:rPr>
              <w:t>tudent Name</w:t>
            </w:r>
          </w:p>
        </w:tc>
        <w:tc>
          <w:tcPr>
            <w:tcW w:w="10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Degree</w:t>
            </w:r>
          </w:p>
        </w:tc>
        <w:tc>
          <w:tcPr>
            <w:tcW w:w="105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Start</w:t>
            </w:r>
          </w:p>
        </w:tc>
        <w:tc>
          <w:tcPr>
            <w:tcW w:w="992"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Finish</w:t>
            </w:r>
          </w:p>
        </w:tc>
        <w:tc>
          <w:tcPr>
            <w:tcW w:w="22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Supervisory Role</w:t>
            </w:r>
          </w:p>
        </w:tc>
        <w:tc>
          <w:tcPr>
            <w:tcW w:w="170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Program</w:t>
            </w:r>
          </w:p>
        </w:tc>
        <w:tc>
          <w:tcPr>
            <w:tcW w:w="15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Awards</w:t>
            </w:r>
          </w:p>
        </w:tc>
      </w:tr>
      <w:tr w:rsidR="004A7BB5" w:rsidRPr="00303579" w:rsidTr="000D18E0">
        <w:tc>
          <w:tcPr>
            <w:tcW w:w="18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MSc Students</w:t>
            </w:r>
          </w:p>
        </w:tc>
        <w:tc>
          <w:tcPr>
            <w:tcW w:w="10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c>
          <w:tcPr>
            <w:tcW w:w="105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c>
          <w:tcPr>
            <w:tcW w:w="992"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c>
          <w:tcPr>
            <w:tcW w:w="22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c>
          <w:tcPr>
            <w:tcW w:w="170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c>
          <w:tcPr>
            <w:tcW w:w="15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r>
      <w:tr w:rsidR="005C1D2C" w:rsidRPr="00303579" w:rsidTr="000D18E0">
        <w:tc>
          <w:tcPr>
            <w:tcW w:w="1868"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Rodrigo Goya</w:t>
            </w:r>
          </w:p>
        </w:tc>
        <w:tc>
          <w:tcPr>
            <w:tcW w:w="1075"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MSc (Thesis)</w:t>
            </w:r>
          </w:p>
        </w:tc>
        <w:tc>
          <w:tcPr>
            <w:tcW w:w="1051"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2009/01</w:t>
            </w:r>
          </w:p>
        </w:tc>
        <w:tc>
          <w:tcPr>
            <w:tcW w:w="992"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2009/05</w:t>
            </w:r>
          </w:p>
        </w:tc>
        <w:tc>
          <w:tcPr>
            <w:tcW w:w="2268" w:type="dxa"/>
            <w:tcBorders>
              <w:top w:val="single" w:sz="6" w:space="0" w:color="auto"/>
              <w:left w:val="single" w:sz="6" w:space="0" w:color="auto"/>
              <w:bottom w:val="single" w:sz="6" w:space="0" w:color="auto"/>
              <w:right w:val="single" w:sz="6" w:space="0" w:color="auto"/>
            </w:tcBorders>
          </w:tcPr>
          <w:p w:rsidR="005C1D2C" w:rsidRPr="00303579" w:rsidRDefault="00CD1B9B" w:rsidP="00303579">
            <w:pPr>
              <w:rPr>
                <w:rFonts w:ascii="Times New Roman" w:hAnsi="Times New Roman" w:cs="Times New Roman"/>
                <w:sz w:val="24"/>
                <w:szCs w:val="24"/>
              </w:rPr>
            </w:pPr>
            <w:r w:rsidRPr="00303579">
              <w:rPr>
                <w:rFonts w:ascii="Times New Roman" w:hAnsi="Times New Roman" w:cs="Times New Roman"/>
                <w:sz w:val="24"/>
                <w:szCs w:val="24"/>
              </w:rPr>
              <w:t>Co-supervisor with David Huntsman</w:t>
            </w:r>
          </w:p>
        </w:tc>
        <w:tc>
          <w:tcPr>
            <w:tcW w:w="1701"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hAnsi="Times New Roman" w:cs="Times New Roman"/>
                <w:sz w:val="24"/>
                <w:szCs w:val="24"/>
              </w:rPr>
            </w:pPr>
            <w:r w:rsidRPr="00303579">
              <w:rPr>
                <w:rFonts w:ascii="Times New Roman" w:hAnsi="Times New Roman" w:cs="Times New Roman"/>
                <w:sz w:val="24"/>
                <w:szCs w:val="24"/>
              </w:rPr>
              <w:t>CIHR Bioinformatics Program</w:t>
            </w:r>
          </w:p>
          <w:p w:rsidR="005C1D2C" w:rsidRPr="00303579" w:rsidRDefault="00274BB5" w:rsidP="00303579">
            <w:pPr>
              <w:rPr>
                <w:rFonts w:ascii="Times New Roman" w:hAnsi="Times New Roman" w:cs="Times New Roman"/>
                <w:sz w:val="24"/>
                <w:szCs w:val="24"/>
              </w:rPr>
            </w:pPr>
            <w:r w:rsidRPr="00303579">
              <w:rPr>
                <w:rFonts w:ascii="Times New Roman" w:hAnsi="Times New Roman" w:cs="Times New Roman"/>
                <w:sz w:val="24"/>
                <w:szCs w:val="24"/>
              </w:rPr>
              <w:t xml:space="preserve">2nd </w:t>
            </w:r>
            <w:r w:rsidR="005C1D2C" w:rsidRPr="00303579">
              <w:rPr>
                <w:rFonts w:ascii="Times New Roman" w:hAnsi="Times New Roman" w:cs="Times New Roman"/>
                <w:sz w:val="24"/>
                <w:szCs w:val="24"/>
              </w:rPr>
              <w:t>rotation</w:t>
            </w:r>
          </w:p>
        </w:tc>
        <w:tc>
          <w:tcPr>
            <w:tcW w:w="1575"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hAnsi="Times New Roman" w:cs="Times New Roman"/>
                <w:sz w:val="24"/>
                <w:szCs w:val="24"/>
              </w:rPr>
            </w:pPr>
          </w:p>
        </w:tc>
      </w:tr>
      <w:tr w:rsidR="00CF7219" w:rsidRPr="00303579" w:rsidTr="000D18E0">
        <w:tc>
          <w:tcPr>
            <w:tcW w:w="1868"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Andrew Roth</w:t>
            </w:r>
          </w:p>
        </w:tc>
        <w:tc>
          <w:tcPr>
            <w:tcW w:w="1075"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MSc (Thesis)</w:t>
            </w:r>
          </w:p>
        </w:tc>
        <w:tc>
          <w:tcPr>
            <w:tcW w:w="1051"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2010/05</w:t>
            </w:r>
          </w:p>
        </w:tc>
        <w:tc>
          <w:tcPr>
            <w:tcW w:w="992"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2010/08</w:t>
            </w:r>
          </w:p>
        </w:tc>
        <w:tc>
          <w:tcPr>
            <w:tcW w:w="2268"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r w:rsidR="00E3466E">
              <w:rPr>
                <w:rFonts w:ascii="Times New Roman" w:hAnsi="Times New Roman" w:cs="Times New Roman"/>
                <w:sz w:val="24"/>
                <w:szCs w:val="24"/>
              </w:rPr>
              <w:t xml:space="preserve"> (SFU)</w:t>
            </w:r>
          </w:p>
        </w:tc>
        <w:tc>
          <w:tcPr>
            <w:tcW w:w="1701"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hAnsi="Times New Roman" w:cs="Times New Roman"/>
                <w:sz w:val="24"/>
                <w:szCs w:val="24"/>
              </w:rPr>
            </w:pPr>
            <w:r w:rsidRPr="00303579">
              <w:rPr>
                <w:rFonts w:ascii="Times New Roman" w:hAnsi="Times New Roman" w:cs="Times New Roman"/>
                <w:sz w:val="24"/>
                <w:szCs w:val="24"/>
              </w:rPr>
              <w:t>CIHR Bioinformatics Program</w:t>
            </w:r>
          </w:p>
          <w:p w:rsidR="00CF7219" w:rsidRPr="00303579" w:rsidRDefault="00CF7219" w:rsidP="00303579">
            <w:pPr>
              <w:rPr>
                <w:rFonts w:ascii="Times New Roman" w:hAnsi="Times New Roman" w:cs="Times New Roman"/>
                <w:sz w:val="24"/>
                <w:szCs w:val="24"/>
              </w:rPr>
            </w:pPr>
            <w:r w:rsidRPr="00303579">
              <w:rPr>
                <w:rFonts w:ascii="Times New Roman" w:hAnsi="Times New Roman" w:cs="Times New Roman"/>
                <w:sz w:val="24"/>
                <w:szCs w:val="24"/>
              </w:rPr>
              <w:t>3rd rotation</w:t>
            </w:r>
          </w:p>
        </w:tc>
        <w:tc>
          <w:tcPr>
            <w:tcW w:w="1575"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hAnsi="Times New Roman" w:cs="Times New Roman"/>
                <w:sz w:val="24"/>
                <w:szCs w:val="24"/>
              </w:rPr>
            </w:pPr>
          </w:p>
        </w:tc>
      </w:tr>
      <w:tr w:rsidR="004A7BB5" w:rsidRPr="00303579" w:rsidTr="000D18E0">
        <w:tc>
          <w:tcPr>
            <w:tcW w:w="18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Michael Peabody</w:t>
            </w:r>
          </w:p>
        </w:tc>
        <w:tc>
          <w:tcPr>
            <w:tcW w:w="10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MSc (Thesis)</w:t>
            </w:r>
          </w:p>
        </w:tc>
        <w:tc>
          <w:tcPr>
            <w:tcW w:w="105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2011/01</w:t>
            </w:r>
          </w:p>
        </w:tc>
        <w:tc>
          <w:tcPr>
            <w:tcW w:w="992"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2011/04</w:t>
            </w:r>
          </w:p>
        </w:tc>
        <w:tc>
          <w:tcPr>
            <w:tcW w:w="22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r w:rsidR="007900FD">
              <w:rPr>
                <w:rFonts w:ascii="Times New Roman" w:hAnsi="Times New Roman" w:cs="Times New Roman"/>
                <w:sz w:val="24"/>
                <w:szCs w:val="24"/>
              </w:rPr>
              <w:t xml:space="preserve"> (SFU)</w:t>
            </w:r>
          </w:p>
        </w:tc>
        <w:tc>
          <w:tcPr>
            <w:tcW w:w="170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CIHR Bioinformatics Program</w:t>
            </w:r>
          </w:p>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2nd rotation</w:t>
            </w:r>
          </w:p>
        </w:tc>
        <w:tc>
          <w:tcPr>
            <w:tcW w:w="15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p>
        </w:tc>
      </w:tr>
      <w:tr w:rsidR="004A7BB5" w:rsidRPr="00303579" w:rsidTr="000D18E0">
        <w:tc>
          <w:tcPr>
            <w:tcW w:w="18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Ryan Giuliany</w:t>
            </w:r>
          </w:p>
        </w:tc>
        <w:tc>
          <w:tcPr>
            <w:tcW w:w="10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MSc (Thesis)</w:t>
            </w:r>
          </w:p>
        </w:tc>
        <w:tc>
          <w:tcPr>
            <w:tcW w:w="105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2010/09</w:t>
            </w:r>
          </w:p>
        </w:tc>
        <w:tc>
          <w:tcPr>
            <w:tcW w:w="992"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2012</w:t>
            </w:r>
            <w:r w:rsidR="00DF6BB8" w:rsidRPr="00303579">
              <w:rPr>
                <w:rFonts w:ascii="Times New Roman" w:eastAsiaTheme="minorEastAsia" w:hAnsi="Times New Roman" w:cs="Times New Roman"/>
                <w:sz w:val="24"/>
                <w:szCs w:val="24"/>
              </w:rPr>
              <w:t>/08</w:t>
            </w:r>
          </w:p>
        </w:tc>
        <w:tc>
          <w:tcPr>
            <w:tcW w:w="22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CIHR Bioinformatics</w:t>
            </w:r>
          </w:p>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Graduate Program</w:t>
            </w:r>
          </w:p>
        </w:tc>
        <w:tc>
          <w:tcPr>
            <w:tcW w:w="15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Calvin Lefebvre</w:t>
            </w: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 xml:space="preserve">MSc </w:t>
            </w:r>
            <w:r w:rsidRPr="00303579">
              <w:rPr>
                <w:rFonts w:ascii="Times New Roman" w:hAnsi="Times New Roman" w:cs="Times New Roman"/>
                <w:sz w:val="24"/>
                <w:szCs w:val="24"/>
              </w:rPr>
              <w:lastRenderedPageBreak/>
              <w:t>(Thesis)</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2509A0">
              <w:rPr>
                <w:rFonts w:ascii="Times New Roman" w:hAnsi="Times New Roman" w:cs="Times New Roman"/>
                <w:sz w:val="24"/>
                <w:szCs w:val="24"/>
              </w:rPr>
              <w:lastRenderedPageBreak/>
              <w:t>2012/05</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3327E0" w:rsidP="00303579">
            <w:pPr>
              <w:rPr>
                <w:rFonts w:ascii="Times New Roman" w:hAnsi="Times New Roman" w:cs="Times New Roman"/>
                <w:sz w:val="24"/>
                <w:szCs w:val="24"/>
              </w:rPr>
            </w:pPr>
            <w:r>
              <w:rPr>
                <w:rFonts w:ascii="Times New Roman" w:hAnsi="Times New Roman" w:cs="Times New Roman"/>
                <w:sz w:val="24"/>
                <w:szCs w:val="24"/>
              </w:rPr>
              <w:t>2015/05</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 xml:space="preserve">Graduate </w:t>
            </w:r>
            <w:r w:rsidRPr="00303579">
              <w:rPr>
                <w:rFonts w:ascii="Times New Roman" w:hAnsi="Times New Roman" w:cs="Times New Roman"/>
                <w:sz w:val="24"/>
                <w:szCs w:val="24"/>
              </w:rPr>
              <w:lastRenderedPageBreak/>
              <w:t>Program in Bioinformatics</w:t>
            </w:r>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lastRenderedPageBreak/>
              <w:t>Tyler Funnell</w:t>
            </w: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MSc</w:t>
            </w:r>
          </w:p>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(Thesis)</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2012/09</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0D2501" w:rsidP="000D2501">
            <w:pPr>
              <w:rPr>
                <w:rFonts w:ascii="Times New Roman" w:hAnsi="Times New Roman" w:cs="Times New Roman"/>
                <w:sz w:val="24"/>
                <w:szCs w:val="24"/>
              </w:rPr>
            </w:pPr>
            <w:r>
              <w:rPr>
                <w:rFonts w:ascii="Times New Roman" w:hAnsi="Times New Roman" w:cs="Times New Roman"/>
                <w:sz w:val="24"/>
                <w:szCs w:val="24"/>
              </w:rPr>
              <w:t>2014/12</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Graduate Program in Bioinformatics</w:t>
            </w:r>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Xin Ren</w:t>
            </w:r>
          </w:p>
          <w:p w:rsidR="00DB3546" w:rsidRPr="00303579" w:rsidRDefault="00DB3546" w:rsidP="00303579">
            <w:pPr>
              <w:rPr>
                <w:rFonts w:ascii="Times New Roman" w:eastAsiaTheme="minorEastAsia" w:hAnsi="Times New Roman" w:cs="Times New Roman"/>
                <w:sz w:val="24"/>
                <w:szCs w:val="24"/>
              </w:rPr>
            </w:pP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MSS (Thesis)</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2013/09</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2013/12</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 xml:space="preserve">Primary Supervisor </w:t>
            </w:r>
          </w:p>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(Co-op Student)</w:t>
            </w: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 xml:space="preserve">College for Interdisciplinary Studies </w:t>
            </w:r>
          </w:p>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 xml:space="preserve">Software Systems </w:t>
            </w:r>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Diljot Singh Grewal</w:t>
            </w: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MSc</w:t>
            </w:r>
          </w:p>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(Thesis)</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2014/01</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2014/08</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7900FD">
            <w:pPr>
              <w:rPr>
                <w:rFonts w:ascii="Times New Roman" w:hAnsi="Times New Roman" w:cs="Times New Roman"/>
                <w:sz w:val="24"/>
                <w:szCs w:val="24"/>
              </w:rPr>
            </w:pPr>
            <w:r w:rsidRPr="00303579">
              <w:rPr>
                <w:rFonts w:ascii="Times New Roman" w:hAnsi="Times New Roman" w:cs="Times New Roman"/>
                <w:sz w:val="24"/>
                <w:szCs w:val="24"/>
              </w:rPr>
              <w:t xml:space="preserve">Primary Supervisor </w:t>
            </w:r>
            <w:r w:rsidR="007900FD">
              <w:rPr>
                <w:rFonts w:ascii="Times New Roman" w:hAnsi="Times New Roman" w:cs="Times New Roman"/>
                <w:sz w:val="24"/>
                <w:szCs w:val="24"/>
              </w:rPr>
              <w:t xml:space="preserve">(SFU; </w:t>
            </w:r>
            <w:r w:rsidRPr="00303579">
              <w:rPr>
                <w:rFonts w:ascii="Times New Roman" w:hAnsi="Times New Roman" w:cs="Times New Roman"/>
                <w:sz w:val="24"/>
                <w:szCs w:val="24"/>
              </w:rPr>
              <w:t>Co-op Student)</w:t>
            </w: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Computer Science</w:t>
            </w:r>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Emily Hindalong</w:t>
            </w: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MSc</w:t>
            </w:r>
          </w:p>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(Thesis)</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2014/05</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536DA7" w:rsidP="00303579">
            <w:pPr>
              <w:rPr>
                <w:rFonts w:ascii="Times New Roman" w:hAnsi="Times New Roman" w:cs="Times New Roman"/>
                <w:sz w:val="24"/>
                <w:szCs w:val="24"/>
              </w:rPr>
            </w:pPr>
            <w:r>
              <w:rPr>
                <w:rFonts w:ascii="Times New Roman" w:hAnsi="Times New Roman" w:cs="Times New Roman"/>
                <w:sz w:val="24"/>
                <w:szCs w:val="24"/>
              </w:rPr>
              <w:t>2015/08</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p w:rsidR="00DB3546" w:rsidRPr="00303579" w:rsidRDefault="00DB3546" w:rsidP="00303579">
            <w:pPr>
              <w:rPr>
                <w:rFonts w:ascii="Times New Roman" w:hAnsi="Times New Roman" w:cs="Times New Roman"/>
                <w:sz w:val="24"/>
                <w:szCs w:val="24"/>
              </w:rPr>
            </w:pP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bookmarkStart w:id="2" w:name="OLE_LINK1"/>
            <w:r w:rsidRPr="00303579">
              <w:rPr>
                <w:rFonts w:ascii="Times New Roman" w:hAnsi="Times New Roman" w:cs="Times New Roman"/>
                <w:sz w:val="24"/>
                <w:szCs w:val="24"/>
              </w:rPr>
              <w:t>CIHR Bioinformatics Program</w:t>
            </w:r>
            <w:bookmarkEnd w:id="2"/>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Santina Lin</w:t>
            </w: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MSc (RotationStudent)</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2014/09</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9753FA" w:rsidP="00303579">
            <w:pPr>
              <w:rPr>
                <w:rFonts w:ascii="Times New Roman" w:hAnsi="Times New Roman" w:cs="Times New Roman"/>
                <w:sz w:val="24"/>
                <w:szCs w:val="24"/>
              </w:rPr>
            </w:pPr>
            <w:r>
              <w:rPr>
                <w:rFonts w:ascii="Times New Roman" w:hAnsi="Times New Roman" w:cs="Times New Roman"/>
                <w:sz w:val="24"/>
                <w:szCs w:val="24"/>
              </w:rPr>
              <w:t>2014/12</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CIHR Bioinformatics Program</w:t>
            </w:r>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7F6845" w:rsidRPr="00303579" w:rsidTr="000D18E0">
        <w:tc>
          <w:tcPr>
            <w:tcW w:w="1868"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Maia Smith</w:t>
            </w:r>
          </w:p>
        </w:tc>
        <w:tc>
          <w:tcPr>
            <w:tcW w:w="1075"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hAnsi="Times New Roman" w:cs="Times New Roman"/>
                <w:sz w:val="24"/>
                <w:szCs w:val="24"/>
              </w:rPr>
            </w:pPr>
            <w:r>
              <w:rPr>
                <w:rFonts w:ascii="Times New Roman" w:hAnsi="Times New Roman" w:cs="Times New Roman"/>
                <w:sz w:val="24"/>
                <w:szCs w:val="24"/>
              </w:rPr>
              <w:t>MSc (Thesis</w:t>
            </w:r>
            <w:r w:rsidR="009E7FB4">
              <w:rPr>
                <w:rFonts w:ascii="Times New Roman" w:hAnsi="Times New Roman" w:cs="Times New Roman"/>
                <w:sz w:val="24"/>
                <w:szCs w:val="24"/>
              </w:rPr>
              <w:t>)</w:t>
            </w:r>
          </w:p>
        </w:tc>
        <w:tc>
          <w:tcPr>
            <w:tcW w:w="1051"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hAnsi="Times New Roman" w:cs="Times New Roman"/>
                <w:sz w:val="24"/>
                <w:szCs w:val="24"/>
              </w:rPr>
            </w:pPr>
            <w:r>
              <w:rPr>
                <w:rFonts w:ascii="Times New Roman" w:hAnsi="Times New Roman" w:cs="Times New Roman"/>
                <w:sz w:val="24"/>
                <w:szCs w:val="24"/>
              </w:rPr>
              <w:t>2015/09</w:t>
            </w:r>
          </w:p>
        </w:tc>
        <w:tc>
          <w:tcPr>
            <w:tcW w:w="992" w:type="dxa"/>
            <w:tcBorders>
              <w:top w:val="single" w:sz="6" w:space="0" w:color="auto"/>
              <w:left w:val="single" w:sz="6" w:space="0" w:color="auto"/>
              <w:bottom w:val="single" w:sz="6" w:space="0" w:color="auto"/>
              <w:right w:val="single" w:sz="6" w:space="0" w:color="auto"/>
            </w:tcBorders>
          </w:tcPr>
          <w:p w:rsidR="007F6845" w:rsidRDefault="005865F2" w:rsidP="00303579">
            <w:pPr>
              <w:rPr>
                <w:rFonts w:ascii="Times New Roman" w:hAnsi="Times New Roman" w:cs="Times New Roman"/>
                <w:sz w:val="24"/>
                <w:szCs w:val="24"/>
              </w:rPr>
            </w:pPr>
            <w:r>
              <w:rPr>
                <w:rFonts w:ascii="Times New Roman" w:hAnsi="Times New Roman" w:cs="Times New Roman"/>
                <w:sz w:val="24"/>
                <w:szCs w:val="24"/>
              </w:rPr>
              <w:t>2016/09</w:t>
            </w:r>
          </w:p>
        </w:tc>
        <w:tc>
          <w:tcPr>
            <w:tcW w:w="2268"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hAnsi="Times New Roman" w:cs="Times New Roman"/>
                <w:sz w:val="24"/>
                <w:szCs w:val="24"/>
              </w:rPr>
            </w:pPr>
            <w:r>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hAnsi="Times New Roman" w:cs="Times New Roman"/>
                <w:sz w:val="24"/>
                <w:szCs w:val="24"/>
              </w:rPr>
            </w:pPr>
            <w:commentRangeStart w:id="3"/>
            <w:r>
              <w:rPr>
                <w:rFonts w:ascii="Times New Roman" w:hAnsi="Times New Roman" w:cs="Times New Roman"/>
                <w:sz w:val="24"/>
                <w:szCs w:val="24"/>
              </w:rPr>
              <w:t>Bioinformatics</w:t>
            </w:r>
            <w:commentRangeEnd w:id="3"/>
            <w:r w:rsidR="00E905F1">
              <w:rPr>
                <w:rStyle w:val="CommentReference"/>
              </w:rPr>
              <w:commentReference w:id="3"/>
            </w:r>
          </w:p>
        </w:tc>
        <w:tc>
          <w:tcPr>
            <w:tcW w:w="1575"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hAnsi="Times New Roman" w:cs="Times New Roman"/>
                <w:sz w:val="24"/>
                <w:szCs w:val="24"/>
              </w:rPr>
            </w:pPr>
          </w:p>
        </w:tc>
      </w:tr>
      <w:tr w:rsidR="00336D82" w:rsidRPr="00303579" w:rsidTr="000D18E0">
        <w:tc>
          <w:tcPr>
            <w:tcW w:w="1868" w:type="dxa"/>
            <w:tcBorders>
              <w:top w:val="single" w:sz="6" w:space="0" w:color="auto"/>
              <w:left w:val="single" w:sz="6" w:space="0" w:color="auto"/>
              <w:bottom w:val="single" w:sz="6" w:space="0" w:color="auto"/>
              <w:right w:val="single" w:sz="6" w:space="0" w:color="auto"/>
            </w:tcBorders>
          </w:tcPr>
          <w:p w:rsidR="00336D82" w:rsidRPr="00303579" w:rsidRDefault="00336D82" w:rsidP="00303579">
            <w:pPr>
              <w:rPr>
                <w:rFonts w:ascii="Times New Roman" w:hAnsi="Times New Roman" w:cs="Times New Roman"/>
                <w:sz w:val="24"/>
                <w:szCs w:val="24"/>
              </w:rPr>
            </w:pPr>
            <w:r>
              <w:rPr>
                <w:rFonts w:ascii="Times New Roman" w:hAnsi="Times New Roman" w:cs="Times New Roman"/>
                <w:sz w:val="24"/>
                <w:szCs w:val="24"/>
              </w:rPr>
              <w:t>Rebecca Asiimwe</w:t>
            </w:r>
          </w:p>
        </w:tc>
        <w:tc>
          <w:tcPr>
            <w:tcW w:w="1075" w:type="dxa"/>
            <w:tcBorders>
              <w:top w:val="single" w:sz="6" w:space="0" w:color="auto"/>
              <w:left w:val="single" w:sz="6" w:space="0" w:color="auto"/>
              <w:bottom w:val="single" w:sz="6" w:space="0" w:color="auto"/>
              <w:right w:val="single" w:sz="6" w:space="0" w:color="auto"/>
            </w:tcBorders>
          </w:tcPr>
          <w:p w:rsidR="00336D82" w:rsidRPr="00303579" w:rsidRDefault="00336D82" w:rsidP="00303579">
            <w:pPr>
              <w:rPr>
                <w:rFonts w:ascii="Times New Roman" w:hAnsi="Times New Roman" w:cs="Times New Roman"/>
                <w:sz w:val="24"/>
                <w:szCs w:val="24"/>
              </w:rPr>
            </w:pPr>
            <w:r>
              <w:rPr>
                <w:rFonts w:ascii="Times New Roman" w:hAnsi="Times New Roman" w:cs="Times New Roman"/>
                <w:sz w:val="24"/>
                <w:szCs w:val="24"/>
              </w:rPr>
              <w:t>MSc</w:t>
            </w:r>
          </w:p>
        </w:tc>
        <w:tc>
          <w:tcPr>
            <w:tcW w:w="1051" w:type="dxa"/>
            <w:tcBorders>
              <w:top w:val="single" w:sz="6" w:space="0" w:color="auto"/>
              <w:left w:val="single" w:sz="6" w:space="0" w:color="auto"/>
              <w:bottom w:val="single" w:sz="6" w:space="0" w:color="auto"/>
              <w:right w:val="single" w:sz="6" w:space="0" w:color="auto"/>
            </w:tcBorders>
          </w:tcPr>
          <w:p w:rsidR="00336D82" w:rsidRPr="00303579" w:rsidRDefault="00336D82" w:rsidP="00303579">
            <w:pPr>
              <w:rPr>
                <w:rFonts w:ascii="Times New Roman" w:hAnsi="Times New Roman" w:cs="Times New Roman"/>
                <w:sz w:val="24"/>
                <w:szCs w:val="24"/>
              </w:rPr>
            </w:pPr>
            <w:r>
              <w:rPr>
                <w:rFonts w:ascii="Times New Roman" w:hAnsi="Times New Roman" w:cs="Times New Roman"/>
                <w:sz w:val="24"/>
                <w:szCs w:val="24"/>
              </w:rPr>
              <w:t>2016/09</w:t>
            </w:r>
          </w:p>
        </w:tc>
        <w:tc>
          <w:tcPr>
            <w:tcW w:w="992" w:type="dxa"/>
            <w:tcBorders>
              <w:top w:val="single" w:sz="6" w:space="0" w:color="auto"/>
              <w:left w:val="single" w:sz="6" w:space="0" w:color="auto"/>
              <w:bottom w:val="single" w:sz="6" w:space="0" w:color="auto"/>
              <w:right w:val="single" w:sz="6" w:space="0" w:color="auto"/>
            </w:tcBorders>
          </w:tcPr>
          <w:p w:rsidR="00336D82" w:rsidRPr="00303579" w:rsidRDefault="00336D82" w:rsidP="002A5313">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336D82" w:rsidRPr="00303579" w:rsidRDefault="00336D82" w:rsidP="00296389">
            <w:pPr>
              <w:rPr>
                <w:rFonts w:ascii="Times New Roman" w:hAnsi="Times New Roman" w:cs="Times New Roman"/>
                <w:sz w:val="24"/>
                <w:szCs w:val="24"/>
              </w:rPr>
            </w:pPr>
            <w:r>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336D82" w:rsidRPr="00303579" w:rsidRDefault="009A58E1" w:rsidP="00303579">
            <w:pPr>
              <w:rPr>
                <w:rFonts w:ascii="Times New Roman" w:hAnsi="Times New Roman" w:cs="Times New Roman"/>
                <w:sz w:val="24"/>
                <w:szCs w:val="24"/>
              </w:rPr>
            </w:pPr>
            <w:r>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336D82" w:rsidRPr="00303579" w:rsidRDefault="00336D82"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36D82" w:rsidRDefault="000D18E0" w:rsidP="00303579">
            <w:pPr>
              <w:rPr>
                <w:rFonts w:ascii="Times New Roman" w:hAnsi="Times New Roman" w:cs="Times New Roman"/>
                <w:b/>
                <w:sz w:val="24"/>
                <w:szCs w:val="24"/>
              </w:rPr>
            </w:pPr>
            <w:r w:rsidRPr="00336D82">
              <w:rPr>
                <w:rFonts w:ascii="Times New Roman" w:hAnsi="Times New Roman" w:cs="Times New Roman"/>
                <w:b/>
                <w:sz w:val="24"/>
                <w:szCs w:val="24"/>
              </w:rPr>
              <w:t>PhD. Students</w:t>
            </w:r>
          </w:p>
          <w:p w:rsidR="000D18E0" w:rsidRPr="00303579" w:rsidRDefault="000D18E0" w:rsidP="00303579">
            <w:pPr>
              <w:rPr>
                <w:rFonts w:ascii="Times New Roman" w:hAnsi="Times New Roman" w:cs="Times New Roman"/>
                <w:sz w:val="24"/>
                <w:szCs w:val="24"/>
              </w:rPr>
            </w:pP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Andrew McPherson</w:t>
            </w:r>
          </w:p>
          <w:p w:rsidR="000D18E0" w:rsidRPr="00303579" w:rsidRDefault="000D18E0" w:rsidP="00303579">
            <w:pPr>
              <w:rPr>
                <w:rFonts w:ascii="Times New Roman" w:eastAsiaTheme="minorEastAsia" w:hAnsi="Times New Roman" w:cs="Times New Roman"/>
                <w:sz w:val="24"/>
                <w:szCs w:val="24"/>
              </w:rPr>
            </w:pPr>
          </w:p>
          <w:p w:rsidR="000D18E0" w:rsidRPr="00303579" w:rsidRDefault="000D18E0" w:rsidP="00303579">
            <w:pPr>
              <w:rPr>
                <w:rFonts w:ascii="Times New Roman" w:eastAsiaTheme="minorEastAsia" w:hAnsi="Times New Roman" w:cs="Times New Roman"/>
                <w:sz w:val="24"/>
                <w:szCs w:val="24"/>
              </w:rPr>
            </w:pP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2008/09</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2015/07</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Co-supervisor: Cenk Sahinalp</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SFU </w:t>
            </w:r>
            <w:r w:rsidRPr="00303579">
              <w:rPr>
                <w:rFonts w:ascii="Times New Roman" w:eastAsiaTheme="minorEastAsia" w:hAnsi="Times New Roman" w:cs="Times New Roman"/>
                <w:sz w:val="24"/>
                <w:szCs w:val="24"/>
              </w:rPr>
              <w:t>Graduate Program in 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NSERC CGS PhD scholarship</w:t>
            </w: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Jiarui Ding</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2009/09</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2016/05</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Graduate Program</w:t>
            </w:r>
          </w:p>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Computer Science</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eastAsiaTheme="minorEastAsia" w:hAnsi="Times New Roman" w:cs="Times New Roman"/>
                <w:sz w:val="24"/>
                <w:szCs w:val="24"/>
              </w:rPr>
            </w:pPr>
            <w:r w:rsidRPr="00BF0223">
              <w:rPr>
                <w:rFonts w:ascii="Times New Roman" w:eastAsiaTheme="minorEastAsia" w:hAnsi="Times New Roman" w:cs="Times New Roman"/>
                <w:sz w:val="24"/>
                <w:szCs w:val="24"/>
              </w:rPr>
              <w:t>Gavin Ha</w:t>
            </w:r>
          </w:p>
        </w:tc>
        <w:tc>
          <w:tcPr>
            <w:tcW w:w="1075"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eastAsiaTheme="minorEastAsia" w:hAnsi="Times New Roman" w:cs="Times New Roman"/>
                <w:sz w:val="24"/>
                <w:szCs w:val="24"/>
              </w:rPr>
            </w:pPr>
            <w:r w:rsidRPr="00BF0223">
              <w:rPr>
                <w:rFonts w:ascii="Times New Roman" w:eastAsiaTheme="minorEastAsia"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eastAsiaTheme="minorEastAsia" w:hAnsi="Times New Roman" w:cs="Times New Roman"/>
                <w:sz w:val="24"/>
                <w:szCs w:val="24"/>
              </w:rPr>
            </w:pPr>
            <w:r w:rsidRPr="00BF0223">
              <w:rPr>
                <w:rFonts w:ascii="Times New Roman" w:eastAsiaTheme="minorEastAsia" w:hAnsi="Times New Roman" w:cs="Times New Roman"/>
                <w:sz w:val="24"/>
                <w:szCs w:val="24"/>
              </w:rPr>
              <w:t>2009/09</w:t>
            </w:r>
          </w:p>
        </w:tc>
        <w:tc>
          <w:tcPr>
            <w:tcW w:w="992"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2014/07</w:t>
            </w:r>
          </w:p>
        </w:tc>
        <w:tc>
          <w:tcPr>
            <w:tcW w:w="2268"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Primary Supervisor</w:t>
            </w:r>
          </w:p>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Co-supervisor: Sam Aparicio</w:t>
            </w:r>
          </w:p>
        </w:tc>
        <w:tc>
          <w:tcPr>
            <w:tcW w:w="1701"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Graduate Program in 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2012 Lloyd Skarsgaard Research Excellence Prize (top graduating student at the BCCA)</w:t>
            </w:r>
          </w:p>
          <w:p w:rsidR="000D18E0" w:rsidRPr="00BF0223" w:rsidRDefault="000D18E0" w:rsidP="00303579">
            <w:pPr>
              <w:rPr>
                <w:rFonts w:ascii="Times New Roman" w:hAnsi="Times New Roman" w:cs="Times New Roman"/>
                <w:sz w:val="24"/>
                <w:szCs w:val="24"/>
              </w:rPr>
            </w:pPr>
          </w:p>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2010 NSERC Postgraduate Scholarships-Doctoral</w:t>
            </w: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Andrew Roth</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2011/01</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2015/11</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Graduate Program in 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CIHR Doctoral Award-</w:t>
            </w:r>
            <w:r w:rsidRPr="00303579">
              <w:rPr>
                <w:rFonts w:ascii="Times New Roman" w:hAnsi="Times New Roman" w:cs="Times New Roman"/>
                <w:sz w:val="24"/>
                <w:szCs w:val="24"/>
              </w:rPr>
              <w:lastRenderedPageBreak/>
              <w:t>Frederick Banting &amp; Charles Best Canada Graduate Scholarship</w:t>
            </w: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lastRenderedPageBreak/>
              <w:t>Fong Chun Chan</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2012/05</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A415CD" w:rsidP="00303579">
            <w:pPr>
              <w:rPr>
                <w:rFonts w:ascii="Times New Roman" w:hAnsi="Times New Roman" w:cs="Times New Roman"/>
                <w:sz w:val="24"/>
                <w:szCs w:val="24"/>
              </w:rPr>
            </w:pPr>
            <w:r>
              <w:rPr>
                <w:rFonts w:ascii="Times New Roman" w:hAnsi="Times New Roman" w:cs="Times New Roman"/>
                <w:sz w:val="24"/>
                <w:szCs w:val="24"/>
              </w:rPr>
              <w:t>2017/03</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Co-supervisor with Christian Steidl</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CIHR Bioinformatics</w:t>
            </w:r>
          </w:p>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Graduate Program</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Adi Steif</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2013/05</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Co-supervisor with Sam Aparicio</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Genome Science and Technology Graduate Program</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 xml:space="preserve">CIHR </w:t>
            </w:r>
            <w:r w:rsidRPr="005F196F">
              <w:rPr>
                <w:rFonts w:ascii="Times New Roman" w:hAnsi="Times New Roman" w:cs="Times New Roman"/>
                <w:sz w:val="24"/>
                <w:szCs w:val="24"/>
              </w:rPr>
              <w:t>Doctoral Research Award: Vanier Canada Graduate Scholarship</w:t>
            </w: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Fatemeh Dorri</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2013/09</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8E7F82">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Graduate Program</w:t>
            </w:r>
          </w:p>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Computer Science</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Allen Zhang</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MD/PhD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2014/08</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Co-supervisor with Wyeth Wasserman</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FB3F68">
            <w:pPr>
              <w:rPr>
                <w:rFonts w:ascii="Times New Roman" w:hAnsi="Times New Roman" w:cs="Times New Roman"/>
                <w:sz w:val="24"/>
                <w:szCs w:val="24"/>
              </w:rPr>
            </w:pPr>
            <w:r w:rsidRPr="00BB5FF9">
              <w:rPr>
                <w:rFonts w:ascii="Times New Roman" w:hAnsi="Times New Roman" w:cs="Times New Roman"/>
                <w:sz w:val="24"/>
                <w:szCs w:val="24"/>
              </w:rPr>
              <w:t xml:space="preserve">Frederick Banting and Charles Best Canada Graduate Scholarships </w:t>
            </w:r>
            <w:r>
              <w:rPr>
                <w:rFonts w:ascii="Times New Roman" w:hAnsi="Times New Roman" w:cs="Times New Roman"/>
                <w:sz w:val="24"/>
                <w:szCs w:val="24"/>
              </w:rPr>
              <w:t>Masters Award</w:t>
            </w:r>
            <w:r w:rsidRPr="00BB5FF9">
              <w:rPr>
                <w:rFonts w:ascii="Times New Roman" w:hAnsi="Times New Roman" w:cs="Times New Roman"/>
                <w:sz w:val="24"/>
                <w:szCs w:val="24"/>
              </w:rPr>
              <w:t xml:space="preserve"> (CGS-</w:t>
            </w:r>
            <w:r>
              <w:rPr>
                <w:rFonts w:ascii="Times New Roman" w:hAnsi="Times New Roman" w:cs="Times New Roman"/>
                <w:sz w:val="24"/>
                <w:szCs w:val="24"/>
              </w:rPr>
              <w:t>M</w:t>
            </w:r>
            <w:r w:rsidRPr="00BB5FF9">
              <w:rPr>
                <w:rFonts w:ascii="Times New Roman" w:hAnsi="Times New Roman" w:cs="Times New Roman"/>
                <w:sz w:val="24"/>
                <w:szCs w:val="24"/>
              </w:rPr>
              <w:t>)</w:t>
            </w:r>
            <w:r>
              <w:rPr>
                <w:rFonts w:ascii="Times New Roman" w:hAnsi="Times New Roman" w:cs="Times New Roman"/>
                <w:sz w:val="24"/>
                <w:szCs w:val="24"/>
              </w:rPr>
              <w:t xml:space="preserve">; CIHR </w:t>
            </w:r>
            <w:r w:rsidRPr="005F196F">
              <w:rPr>
                <w:rFonts w:ascii="Times New Roman" w:hAnsi="Times New Roman" w:cs="Times New Roman"/>
                <w:sz w:val="24"/>
                <w:szCs w:val="24"/>
              </w:rPr>
              <w:t>Doctoral Research Award: Vanier Canada Graduate Scholarship</w:t>
            </w: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Alborz Mazloomian</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2014/10</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2A5313" w:rsidP="00303579">
            <w:pPr>
              <w:rPr>
                <w:rFonts w:ascii="Times New Roman" w:hAnsi="Times New Roman" w:cs="Times New Roman"/>
                <w:sz w:val="24"/>
                <w:szCs w:val="24"/>
              </w:rPr>
            </w:pPr>
            <w:r>
              <w:rPr>
                <w:rFonts w:ascii="Times New Roman" w:hAnsi="Times New Roman" w:cs="Times New Roman"/>
                <w:sz w:val="24"/>
                <w:szCs w:val="24"/>
              </w:rPr>
              <w:t>2017/03</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Tyler Funnell</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2015/01</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Emily Hindalong</w:t>
            </w:r>
          </w:p>
        </w:tc>
        <w:tc>
          <w:tcPr>
            <w:tcW w:w="1075"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2015/09</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924EC7">
            <w:pPr>
              <w:rPr>
                <w:rFonts w:ascii="Times New Roman" w:hAnsi="Times New Roman" w:cs="Times New Roman"/>
                <w:sz w:val="24"/>
                <w:szCs w:val="24"/>
              </w:rPr>
            </w:pPr>
            <w:r>
              <w:rPr>
                <w:rFonts w:ascii="Times New Roman" w:hAnsi="Times New Roman" w:cs="Times New Roman"/>
                <w:sz w:val="24"/>
                <w:szCs w:val="24"/>
              </w:rPr>
              <w:t xml:space="preserve">2016/04 (Transfered to </w:t>
            </w:r>
            <w:r w:rsidRPr="00924EC7">
              <w:rPr>
                <w:rFonts w:ascii="Times New Roman" w:hAnsi="Times New Roman" w:cs="Times New Roman"/>
                <w:sz w:val="24"/>
                <w:szCs w:val="24"/>
              </w:rPr>
              <w:t xml:space="preserve">Dr. Carenini’s lab in Comp </w:t>
            </w:r>
            <w:r w:rsidRPr="00924EC7">
              <w:rPr>
                <w:rFonts w:ascii="Times New Roman" w:hAnsi="Times New Roman" w:cs="Times New Roman"/>
                <w:sz w:val="24"/>
                <w:szCs w:val="24"/>
              </w:rPr>
              <w:lastRenderedPageBreak/>
              <w:t>Sci</w:t>
            </w:r>
            <w:r>
              <w:rPr>
                <w:rFonts w:ascii="Times New Roman" w:hAnsi="Times New Roman" w:cs="Times New Roman"/>
                <w:sz w:val="24"/>
                <w:szCs w:val="24"/>
              </w:rPr>
              <w:t>)</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CE2173">
            <w:pPr>
              <w:rPr>
                <w:rFonts w:ascii="Times New Roman" w:hAnsi="Times New Roman" w:cs="Times New Roman"/>
                <w:sz w:val="24"/>
                <w:szCs w:val="24"/>
              </w:rPr>
            </w:pPr>
            <w:r w:rsidRPr="00303579">
              <w:rPr>
                <w:rFonts w:ascii="Times New Roman" w:hAnsi="Times New Roman" w:cs="Times New Roman"/>
                <w:sz w:val="24"/>
                <w:szCs w:val="24"/>
              </w:rPr>
              <w:lastRenderedPageBreak/>
              <w:t>Primary Supervisor</w:t>
            </w:r>
          </w:p>
          <w:p w:rsidR="000D18E0" w:rsidRDefault="000D18E0" w:rsidP="00303579">
            <w:pPr>
              <w:rPr>
                <w:rFonts w:ascii="Times New Roman" w:hAnsi="Times New Roman" w:cs="Times New Roman"/>
                <w:sz w:val="24"/>
                <w:szCs w:val="24"/>
              </w:rPr>
            </w:pPr>
          </w:p>
        </w:tc>
        <w:tc>
          <w:tcPr>
            <w:tcW w:w="1701"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201434">
            <w:pPr>
              <w:ind w:right="-7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Sohrab Salehi</w:t>
            </w:r>
          </w:p>
        </w:tc>
        <w:tc>
          <w:tcPr>
            <w:tcW w:w="1075"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2016/01</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CE2173">
            <w:pPr>
              <w:rPr>
                <w:rFonts w:ascii="Times New Roman" w:hAnsi="Times New Roman" w:cs="Times New Roman"/>
                <w:sz w:val="24"/>
                <w:szCs w:val="24"/>
              </w:rPr>
            </w:pPr>
            <w:r>
              <w:rPr>
                <w:rFonts w:ascii="Times New Roman" w:hAnsi="Times New Roman" w:cs="Times New Roman"/>
                <w:sz w:val="24"/>
                <w:szCs w:val="24"/>
              </w:rPr>
              <w:t>Co-supervisor (with Alex Bouchard Cote)</w:t>
            </w:r>
          </w:p>
        </w:tc>
        <w:tc>
          <w:tcPr>
            <w:tcW w:w="1701"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bl>
    <w:p w:rsidR="004F2F49" w:rsidRPr="00303579" w:rsidRDefault="004F2F49" w:rsidP="00303579">
      <w:pPr>
        <w:rPr>
          <w:rFonts w:ascii="Times New Roman" w:hAnsi="Times New Roman" w:cs="Times New Roman"/>
          <w:sz w:val="24"/>
          <w:szCs w:val="24"/>
        </w:rPr>
      </w:pPr>
    </w:p>
    <w:p w:rsidR="00303579" w:rsidRPr="00303579" w:rsidRDefault="00303579" w:rsidP="00D21838">
      <w:pPr>
        <w:ind w:left="720"/>
        <w:contextualSpacing/>
        <w:rPr>
          <w:rFonts w:ascii="Times New Roman" w:hAnsi="Times New Roman" w:cs="Times New Roman"/>
          <w:b/>
          <w:i/>
          <w:color w:val="993366"/>
          <w:sz w:val="24"/>
          <w:szCs w:val="24"/>
          <w:u w:val="single"/>
        </w:rPr>
      </w:pPr>
    </w:p>
    <w:p w:rsidR="00F24536" w:rsidRPr="00303579" w:rsidRDefault="00A4615C" w:rsidP="00B46E39">
      <w:pPr>
        <w:autoSpaceDE/>
        <w:autoSpaceDN/>
        <w:spacing w:after="200" w:line="276" w:lineRule="auto"/>
        <w:rPr>
          <w:rFonts w:ascii="Times New Roman" w:hAnsi="Times New Roman" w:cs="Times New Roman"/>
          <w:b/>
          <w:bCs/>
          <w:sz w:val="24"/>
          <w:szCs w:val="24"/>
          <w:lang w:val="en-CA"/>
        </w:rPr>
      </w:pPr>
      <w:r w:rsidRPr="00303579">
        <w:rPr>
          <w:rFonts w:ascii="Times New Roman" w:hAnsi="Times New Roman" w:cs="Times New Roman"/>
          <w:b/>
          <w:bCs/>
          <w:sz w:val="24"/>
          <w:szCs w:val="24"/>
        </w:rPr>
        <w:t>Graduate Student Supervisory Committees</w:t>
      </w:r>
      <w:r w:rsidR="00F24536" w:rsidRPr="00303579">
        <w:rPr>
          <w:rFonts w:ascii="Times New Roman" w:hAnsi="Times New Roman" w:cs="Times New Roman"/>
          <w:b/>
          <w:bCs/>
          <w:sz w:val="24"/>
          <w:szCs w:val="24"/>
          <w:lang w:val="en-CA"/>
        </w:rPr>
        <w:tab/>
      </w:r>
    </w:p>
    <w:tbl>
      <w:tblPr>
        <w:tblW w:w="10515" w:type="dxa"/>
        <w:tblInd w:w="-342" w:type="dxa"/>
        <w:tblLayout w:type="fixed"/>
        <w:tblLook w:val="0000"/>
      </w:tblPr>
      <w:tblGrid>
        <w:gridCol w:w="2133"/>
        <w:gridCol w:w="1719"/>
        <w:gridCol w:w="936"/>
        <w:gridCol w:w="1332"/>
        <w:gridCol w:w="1836"/>
        <w:gridCol w:w="2559"/>
      </w:tblGrid>
      <w:tr w:rsidR="00F24536"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F24536" w:rsidRPr="00303579" w:rsidRDefault="00F24536" w:rsidP="00356BD1">
            <w:pPr>
              <w:pStyle w:val="Heading3"/>
              <w:spacing w:before="0"/>
              <w:jc w:val="center"/>
              <w:rPr>
                <w:rFonts w:ascii="Times New Roman" w:hAnsi="Times New Roman"/>
                <w:sz w:val="24"/>
                <w:szCs w:val="24"/>
                <w:lang w:val="en-CA"/>
              </w:rPr>
            </w:pPr>
            <w:r w:rsidRPr="00303579">
              <w:rPr>
                <w:rFonts w:ascii="Times New Roman" w:hAnsi="Times New Roman"/>
                <w:sz w:val="24"/>
                <w:szCs w:val="24"/>
                <w:lang w:val="en-CA"/>
              </w:rPr>
              <w:t>Ph. D. Students</w:t>
            </w:r>
          </w:p>
        </w:tc>
        <w:tc>
          <w:tcPr>
            <w:tcW w:w="1719" w:type="dxa"/>
            <w:tcBorders>
              <w:top w:val="single" w:sz="6" w:space="0" w:color="auto"/>
              <w:left w:val="single" w:sz="6" w:space="0" w:color="auto"/>
              <w:bottom w:val="single" w:sz="6" w:space="0" w:color="auto"/>
              <w:right w:val="single" w:sz="6" w:space="0" w:color="auto"/>
            </w:tcBorders>
          </w:tcPr>
          <w:p w:rsidR="00F24536" w:rsidRPr="00303579" w:rsidRDefault="00F24536" w:rsidP="00B12532">
            <w:pP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Program Type</w:t>
            </w:r>
          </w:p>
        </w:tc>
        <w:tc>
          <w:tcPr>
            <w:tcW w:w="936" w:type="dxa"/>
            <w:tcBorders>
              <w:top w:val="single" w:sz="6" w:space="0" w:color="auto"/>
              <w:left w:val="single" w:sz="6" w:space="0" w:color="auto"/>
              <w:bottom w:val="single" w:sz="6" w:space="0" w:color="auto"/>
              <w:right w:val="single" w:sz="6" w:space="0" w:color="auto"/>
            </w:tcBorders>
          </w:tcPr>
          <w:p w:rsidR="00F24536" w:rsidRPr="00303579" w:rsidRDefault="00F24536" w:rsidP="00B12532">
            <w:pPr>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Start</w:t>
            </w:r>
          </w:p>
        </w:tc>
        <w:tc>
          <w:tcPr>
            <w:tcW w:w="1332" w:type="dxa"/>
            <w:tcBorders>
              <w:top w:val="single" w:sz="6" w:space="0" w:color="auto"/>
              <w:left w:val="single" w:sz="6" w:space="0" w:color="auto"/>
              <w:bottom w:val="single" w:sz="6" w:space="0" w:color="auto"/>
              <w:right w:val="single" w:sz="6" w:space="0" w:color="auto"/>
            </w:tcBorders>
          </w:tcPr>
          <w:p w:rsidR="00F24536" w:rsidRPr="00303579" w:rsidRDefault="00F24536" w:rsidP="00B12532">
            <w:pPr>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Finish</w:t>
            </w:r>
          </w:p>
        </w:tc>
        <w:tc>
          <w:tcPr>
            <w:tcW w:w="1836" w:type="dxa"/>
            <w:tcBorders>
              <w:top w:val="single" w:sz="6" w:space="0" w:color="auto"/>
              <w:left w:val="single" w:sz="6" w:space="0" w:color="auto"/>
              <w:bottom w:val="single" w:sz="6" w:space="0" w:color="auto"/>
              <w:right w:val="single" w:sz="6" w:space="0" w:color="auto"/>
            </w:tcBorders>
          </w:tcPr>
          <w:p w:rsidR="00F24536" w:rsidRPr="00303579" w:rsidRDefault="00F24536" w:rsidP="00B12532">
            <w:pPr>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Supervisor</w:t>
            </w:r>
          </w:p>
        </w:tc>
        <w:tc>
          <w:tcPr>
            <w:tcW w:w="2559" w:type="dxa"/>
            <w:tcBorders>
              <w:top w:val="single" w:sz="6" w:space="0" w:color="auto"/>
              <w:left w:val="single" w:sz="6" w:space="0" w:color="auto"/>
              <w:bottom w:val="single" w:sz="6" w:space="0" w:color="auto"/>
              <w:right w:val="single" w:sz="6" w:space="0" w:color="auto"/>
            </w:tcBorders>
          </w:tcPr>
          <w:p w:rsidR="00F24536" w:rsidRPr="00303579" w:rsidRDefault="00F24536" w:rsidP="00B12532">
            <w:pPr>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Department or Program</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033B9C">
            <w:pPr>
              <w:rPr>
                <w:rFonts w:ascii="Times New Roman" w:hAnsi="Times New Roman" w:cs="Times New Roman"/>
                <w:sz w:val="24"/>
                <w:szCs w:val="24"/>
              </w:rPr>
            </w:pP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341F6E">
            <w:pPr>
              <w:rPr>
                <w:rFonts w:ascii="Times New Roman" w:hAnsi="Times New Roman" w:cs="Times New Roman"/>
                <w:sz w:val="24"/>
                <w:szCs w:val="24"/>
                <w:lang w:val="en-CA"/>
              </w:rPr>
            </w:pP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57160D">
            <w:pPr>
              <w:rPr>
                <w:rFonts w:ascii="Times New Roman" w:hAnsi="Times New Roman" w:cs="Times New Roman"/>
                <w:sz w:val="24"/>
                <w:szCs w:val="24"/>
              </w:rPr>
            </w:pP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033B9C">
            <w:pPr>
              <w:rPr>
                <w:rFonts w:ascii="Times New Roman" w:hAnsi="Times New Roman" w:cs="Times New Roman"/>
                <w:sz w:val="24"/>
                <w:szCs w:val="24"/>
              </w:rPr>
            </w:pPr>
            <w:r w:rsidRPr="00303579">
              <w:rPr>
                <w:rFonts w:ascii="Times New Roman" w:hAnsi="Times New Roman" w:cs="Times New Roman"/>
                <w:sz w:val="24"/>
                <w:szCs w:val="24"/>
              </w:rPr>
              <w:t>Eloi Mercier</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8944FC" w:rsidRDefault="008944FC" w:rsidP="00B12532">
            <w:pPr>
              <w:rPr>
                <w:rFonts w:ascii="Times New Roman" w:hAnsi="Times New Roman" w:cs="Times New Roman"/>
                <w:sz w:val="24"/>
                <w:szCs w:val="24"/>
                <w:lang w:val="en-CA"/>
              </w:rPr>
            </w:pPr>
            <w:r>
              <w:rPr>
                <w:rFonts w:ascii="Times New Roman" w:hAnsi="Times New Roman" w:cs="Times New Roman"/>
                <w:sz w:val="24"/>
                <w:szCs w:val="24"/>
                <w:lang w:val="en-CA"/>
              </w:rPr>
              <w:t>Withdrawn</w:t>
            </w:r>
          </w:p>
          <w:p w:rsidR="00C205A3" w:rsidRPr="00303579" w:rsidRDefault="008944FC" w:rsidP="00B12532">
            <w:pPr>
              <w:rPr>
                <w:rFonts w:ascii="Times New Roman" w:hAnsi="Times New Roman" w:cs="Times New Roman"/>
                <w:sz w:val="24"/>
                <w:szCs w:val="24"/>
                <w:lang w:val="en-CA"/>
              </w:rPr>
            </w:pPr>
            <w:r>
              <w:rPr>
                <w:rFonts w:ascii="Times New Roman" w:hAnsi="Times New Roman" w:cs="Times New Roman"/>
                <w:sz w:val="24"/>
                <w:szCs w:val="24"/>
                <w:lang w:val="en-CA"/>
              </w:rPr>
              <w:t>(</w:t>
            </w:r>
            <w:r w:rsidR="00F14854">
              <w:rPr>
                <w:rFonts w:ascii="Times New Roman" w:hAnsi="Times New Roman" w:cs="Times New Roman"/>
                <w:sz w:val="24"/>
                <w:szCs w:val="24"/>
                <w:lang w:val="en-CA"/>
              </w:rPr>
              <w:t>2013/03</w:t>
            </w:r>
            <w:r>
              <w:rPr>
                <w:rFonts w:ascii="Times New Roman" w:hAnsi="Times New Roman" w:cs="Times New Roman"/>
                <w:sz w:val="24"/>
                <w:szCs w:val="24"/>
                <w:lang w:val="en-CA"/>
              </w:rPr>
              <w:t>)</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57160D">
            <w:pPr>
              <w:rPr>
                <w:rFonts w:ascii="Times New Roman" w:hAnsi="Times New Roman" w:cs="Times New Roman"/>
                <w:sz w:val="24"/>
                <w:szCs w:val="24"/>
                <w:lang w:val="en-CA"/>
              </w:rPr>
            </w:pPr>
            <w:r w:rsidRPr="00303579">
              <w:rPr>
                <w:rFonts w:ascii="Times New Roman" w:hAnsi="Times New Roman" w:cs="Times New Roman"/>
                <w:sz w:val="24"/>
                <w:szCs w:val="24"/>
              </w:rPr>
              <w:t>Paul Pavlidis</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755A70">
            <w:pPr>
              <w:rPr>
                <w:rFonts w:ascii="Times New Roman" w:hAnsi="Times New Roman" w:cs="Times New Roman"/>
                <w:sz w:val="24"/>
                <w:szCs w:val="24"/>
              </w:rPr>
            </w:pPr>
            <w:r w:rsidRPr="00303579">
              <w:rPr>
                <w:rFonts w:ascii="Times New Roman" w:hAnsi="Times New Roman" w:cs="Times New Roman"/>
                <w:sz w:val="24"/>
                <w:szCs w:val="24"/>
              </w:rPr>
              <w:t>Melissa McConechy</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AA0D75" w:rsidP="00B12532">
            <w:pPr>
              <w:rPr>
                <w:rFonts w:ascii="Times New Roman" w:hAnsi="Times New Roman" w:cs="Times New Roman"/>
                <w:sz w:val="24"/>
                <w:szCs w:val="24"/>
                <w:lang w:val="en-CA"/>
              </w:rPr>
            </w:pPr>
            <w:r>
              <w:rPr>
                <w:rFonts w:ascii="Times New Roman" w:hAnsi="Times New Roman" w:cs="Times New Roman"/>
                <w:sz w:val="24"/>
                <w:szCs w:val="24"/>
                <w:lang w:val="en-CA"/>
              </w:rPr>
              <w:t>2015/03/31</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57160D">
            <w:pPr>
              <w:rPr>
                <w:rFonts w:ascii="Times New Roman" w:hAnsi="Times New Roman" w:cs="Times New Roman"/>
                <w:sz w:val="24"/>
                <w:szCs w:val="24"/>
                <w:lang w:val="en-CA"/>
              </w:rPr>
            </w:pPr>
            <w:r w:rsidRPr="00303579">
              <w:rPr>
                <w:rFonts w:ascii="Times New Roman" w:hAnsi="Times New Roman" w:cs="Times New Roman"/>
                <w:sz w:val="24"/>
                <w:szCs w:val="24"/>
                <w:lang w:val="en-CA"/>
              </w:rPr>
              <w:t>David Huntsman</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Pathology &amp; Laboratory Medicine</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755A70">
            <w:pPr>
              <w:rPr>
                <w:rFonts w:ascii="Times New Roman" w:hAnsi="Times New Roman" w:cs="Times New Roman"/>
                <w:sz w:val="24"/>
                <w:szCs w:val="24"/>
              </w:rPr>
            </w:pPr>
            <w:r w:rsidRPr="00303579">
              <w:rPr>
                <w:rFonts w:ascii="Times New Roman" w:hAnsi="Times New Roman" w:cs="Times New Roman"/>
                <w:sz w:val="24"/>
                <w:szCs w:val="24"/>
              </w:rPr>
              <w:t>Robert Kridel</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6B5DFE" w:rsidP="00B12532">
            <w:pPr>
              <w:rPr>
                <w:rFonts w:ascii="Times New Roman" w:hAnsi="Times New Roman" w:cs="Times New Roman"/>
                <w:sz w:val="24"/>
                <w:szCs w:val="24"/>
                <w:lang w:val="en-CA"/>
              </w:rPr>
            </w:pPr>
            <w:r>
              <w:rPr>
                <w:rFonts w:ascii="Times New Roman" w:hAnsi="Times New Roman" w:cs="Times New Roman"/>
                <w:sz w:val="24"/>
                <w:szCs w:val="24"/>
                <w:lang w:val="en-CA"/>
              </w:rPr>
              <w:t>2016/03/29</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57160D">
            <w:pPr>
              <w:rPr>
                <w:rFonts w:ascii="Times New Roman" w:hAnsi="Times New Roman" w:cs="Times New Roman"/>
                <w:sz w:val="24"/>
                <w:szCs w:val="24"/>
                <w:lang w:val="en-CA"/>
              </w:rPr>
            </w:pPr>
            <w:r w:rsidRPr="00303579">
              <w:rPr>
                <w:rFonts w:ascii="Times New Roman" w:hAnsi="Times New Roman" w:cs="Times New Roman"/>
                <w:sz w:val="24"/>
                <w:szCs w:val="24"/>
                <w:lang w:val="en-CA"/>
              </w:rPr>
              <w:t>Randy</w:t>
            </w:r>
          </w:p>
          <w:p w:rsidR="00C205A3" w:rsidRPr="00303579" w:rsidRDefault="00C205A3" w:rsidP="0057160D">
            <w:pPr>
              <w:rPr>
                <w:rFonts w:ascii="Times New Roman" w:hAnsi="Times New Roman" w:cs="Times New Roman"/>
                <w:sz w:val="24"/>
                <w:szCs w:val="24"/>
                <w:lang w:val="en-CA"/>
              </w:rPr>
            </w:pPr>
            <w:r w:rsidRPr="00303579">
              <w:rPr>
                <w:rFonts w:ascii="Times New Roman" w:hAnsi="Times New Roman" w:cs="Times New Roman"/>
                <w:sz w:val="24"/>
                <w:szCs w:val="24"/>
                <w:lang w:val="en-CA"/>
              </w:rPr>
              <w:t>Gascoyne</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Pathology &amp; Laboratory Medicine</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755A70">
            <w:pPr>
              <w:rPr>
                <w:rFonts w:ascii="Times New Roman" w:hAnsi="Times New Roman" w:cs="Times New Roman"/>
                <w:sz w:val="24"/>
                <w:szCs w:val="24"/>
                <w:lang w:val="en-CA"/>
              </w:rPr>
            </w:pPr>
            <w:r w:rsidRPr="00303579">
              <w:rPr>
                <w:rFonts w:ascii="Times New Roman" w:hAnsi="Times New Roman" w:cs="Times New Roman"/>
                <w:sz w:val="24"/>
                <w:szCs w:val="24"/>
              </w:rPr>
              <w:t>Katayayoon Kasaian</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DB464B" w:rsidP="00B12532">
            <w:pPr>
              <w:rPr>
                <w:rFonts w:ascii="Times New Roman" w:hAnsi="Times New Roman" w:cs="Times New Roman"/>
                <w:sz w:val="24"/>
                <w:szCs w:val="24"/>
                <w:lang w:val="en-CA"/>
              </w:rPr>
            </w:pPr>
            <w:r>
              <w:rPr>
                <w:rFonts w:ascii="Times New Roman" w:hAnsi="Times New Roman" w:cs="Times New Roman"/>
                <w:sz w:val="24"/>
                <w:szCs w:val="24"/>
                <w:lang w:val="en-CA"/>
              </w:rPr>
              <w:t>2015/09/02</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755A70">
            <w:pPr>
              <w:rPr>
                <w:rFonts w:ascii="Times New Roman" w:hAnsi="Times New Roman" w:cs="Times New Roman"/>
                <w:sz w:val="24"/>
                <w:szCs w:val="24"/>
                <w:lang w:val="en-CA"/>
              </w:rPr>
            </w:pPr>
            <w:r w:rsidRPr="00303579">
              <w:rPr>
                <w:rFonts w:ascii="Times New Roman" w:hAnsi="Times New Roman" w:cs="Times New Roman"/>
                <w:sz w:val="24"/>
                <w:szCs w:val="24"/>
                <w:lang w:val="en-CA"/>
              </w:rPr>
              <w:t>Steven Jones</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10257E">
            <w:pPr>
              <w:rPr>
                <w:rFonts w:ascii="Times New Roman" w:hAnsi="Times New Roman" w:cs="Times New Roman"/>
                <w:sz w:val="24"/>
                <w:szCs w:val="24"/>
                <w:lang w:val="en-CA"/>
              </w:rPr>
            </w:pPr>
            <w:r w:rsidRPr="00303579">
              <w:rPr>
                <w:rFonts w:ascii="Times New Roman" w:hAnsi="Times New Roman" w:cs="Times New Roman"/>
                <w:sz w:val="24"/>
                <w:szCs w:val="24"/>
              </w:rPr>
              <w:t>Julie Chih-yu Chen</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FA03E3">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2011</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F24536">
            <w:pPr>
              <w:rPr>
                <w:rFonts w:ascii="Times New Roman" w:hAnsi="Times New Roman" w:cs="Times New Roman"/>
                <w:sz w:val="24"/>
                <w:szCs w:val="24"/>
                <w:lang w:val="en-CA"/>
              </w:rPr>
            </w:pPr>
            <w:r w:rsidRPr="00303579">
              <w:rPr>
                <w:rFonts w:ascii="Times New Roman" w:hAnsi="Times New Roman" w:cs="Times New Roman"/>
                <w:sz w:val="24"/>
                <w:szCs w:val="24"/>
                <w:lang w:val="en-CA"/>
              </w:rPr>
              <w:t>Wyeth Wasserman</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rPr>
              <w:t>Shing Hei Zhan</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2011</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5333FD" w:rsidP="00B12532">
            <w:pPr>
              <w:rPr>
                <w:rFonts w:ascii="Times New Roman" w:hAnsi="Times New Roman" w:cs="Times New Roman"/>
                <w:sz w:val="24"/>
                <w:szCs w:val="24"/>
                <w:lang w:val="en-CA"/>
              </w:rPr>
            </w:pPr>
            <w:r>
              <w:rPr>
                <w:rFonts w:ascii="Times New Roman" w:hAnsi="Times New Roman" w:cs="Times New Roman"/>
                <w:sz w:val="24"/>
                <w:szCs w:val="24"/>
                <w:lang w:val="en-CA"/>
              </w:rPr>
              <w:t>Withdrawn (2016/03)</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Steven Jones</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rPr>
            </w:pPr>
            <w:r w:rsidRPr="00303579">
              <w:rPr>
                <w:rFonts w:ascii="Times New Roman" w:hAnsi="Times New Roman" w:cs="Times New Roman"/>
                <w:sz w:val="24"/>
                <w:szCs w:val="24"/>
                <w:lang w:val="en-CA"/>
              </w:rPr>
              <w:t xml:space="preserve">Alborz </w:t>
            </w:r>
            <w:r w:rsidRPr="00303579">
              <w:rPr>
                <w:rFonts w:ascii="Times New Roman" w:hAnsi="Times New Roman" w:cs="Times New Roman"/>
                <w:sz w:val="24"/>
                <w:szCs w:val="24"/>
              </w:rPr>
              <w:t>Mazloomian</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2011</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C205A3" w:rsidP="00C205A3">
            <w:pPr>
              <w:rPr>
                <w:rFonts w:ascii="Times New Roman" w:hAnsi="Times New Roman" w:cs="Times New Roman"/>
                <w:sz w:val="24"/>
                <w:szCs w:val="24"/>
                <w:lang w:val="en-CA"/>
              </w:rPr>
            </w:pPr>
            <w:r w:rsidRPr="00303579">
              <w:rPr>
                <w:rFonts w:ascii="Times New Roman" w:hAnsi="Times New Roman" w:cs="Times New Roman"/>
                <w:sz w:val="24"/>
                <w:szCs w:val="24"/>
                <w:lang w:val="en-CA"/>
              </w:rPr>
              <w:t>Transfer to Shah Lab (2014/10)</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Irmtraud Meyer</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rPr>
              <w:t>Casper Shyr</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D165EE"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2011</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7F04A8" w:rsidP="00A90EB3">
            <w:pPr>
              <w:rPr>
                <w:rFonts w:ascii="Times New Roman" w:hAnsi="Times New Roman" w:cs="Times New Roman"/>
                <w:sz w:val="24"/>
                <w:szCs w:val="24"/>
                <w:lang w:val="en-CA"/>
              </w:rPr>
            </w:pPr>
            <w:r>
              <w:rPr>
                <w:rFonts w:ascii="Times New Roman" w:hAnsi="Times New Roman" w:cs="Times New Roman"/>
                <w:sz w:val="24"/>
                <w:szCs w:val="24"/>
                <w:lang w:val="en-CA"/>
              </w:rPr>
              <w:t>2016/04/21</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Wyeth Wasserman</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Wenqiang Shi</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2012</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Wyeth Wasserman</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Graduate Program in Bioinformatics</w:t>
            </w:r>
          </w:p>
        </w:tc>
      </w:tr>
      <w:tr w:rsidR="00341F6E"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Charles Soong</w:t>
            </w:r>
          </w:p>
        </w:tc>
        <w:tc>
          <w:tcPr>
            <w:tcW w:w="1719"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w:t>
            </w:r>
            <w:r>
              <w:rPr>
                <w:rFonts w:ascii="Times New Roman" w:hAnsi="Times New Roman" w:cs="Times New Roman"/>
                <w:sz w:val="24"/>
                <w:szCs w:val="24"/>
                <w:lang w:val="en-CA"/>
              </w:rPr>
              <w:t>12</w:t>
            </w:r>
          </w:p>
        </w:tc>
        <w:tc>
          <w:tcPr>
            <w:tcW w:w="1332"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Sam Aparicio</w:t>
            </w:r>
          </w:p>
        </w:tc>
        <w:tc>
          <w:tcPr>
            <w:tcW w:w="2559"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Pathology &amp; Laboratory Medicine</w:t>
            </w:r>
          </w:p>
        </w:tc>
      </w:tr>
      <w:tr w:rsidR="009C491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r>
              <w:rPr>
                <w:rFonts w:ascii="Times New Roman" w:hAnsi="Times New Roman" w:cs="Times New Roman"/>
                <w:sz w:val="24"/>
                <w:szCs w:val="24"/>
                <w:lang w:val="en-CA"/>
              </w:rPr>
              <w:t>Trace (Yue) Sun</w:t>
            </w:r>
          </w:p>
        </w:tc>
        <w:tc>
          <w:tcPr>
            <w:tcW w:w="1719"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r>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r>
              <w:rPr>
                <w:rFonts w:ascii="Times New Roman" w:hAnsi="Times New Roman" w:cs="Times New Roman"/>
                <w:sz w:val="24"/>
                <w:szCs w:val="24"/>
                <w:lang w:val="en-CA"/>
              </w:rPr>
              <w:t>2012</w:t>
            </w:r>
          </w:p>
        </w:tc>
        <w:tc>
          <w:tcPr>
            <w:tcW w:w="1332"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r>
              <w:rPr>
                <w:rFonts w:ascii="Times New Roman" w:hAnsi="Times New Roman" w:cs="Times New Roman"/>
                <w:sz w:val="24"/>
                <w:szCs w:val="24"/>
                <w:lang w:val="en-CA"/>
              </w:rPr>
              <w:t>Martin Hirst</w:t>
            </w:r>
          </w:p>
        </w:tc>
        <w:tc>
          <w:tcPr>
            <w:tcW w:w="2559"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r>
              <w:rPr>
                <w:rFonts w:ascii="Times New Roman" w:hAnsi="Times New Roman" w:cs="Times New Roman"/>
                <w:sz w:val="24"/>
                <w:szCs w:val="24"/>
                <w:lang w:val="en-CA"/>
              </w:rPr>
              <w:t>Bioinformatics</w:t>
            </w:r>
          </w:p>
        </w:tc>
      </w:tr>
      <w:tr w:rsidR="00341F6E"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Rod Docking</w:t>
            </w:r>
          </w:p>
        </w:tc>
        <w:tc>
          <w:tcPr>
            <w:tcW w:w="1719"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Aly Karsan</w:t>
            </w:r>
          </w:p>
        </w:tc>
        <w:tc>
          <w:tcPr>
            <w:tcW w:w="2559"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Experimental Medicine</w:t>
            </w:r>
          </w:p>
        </w:tc>
      </w:tr>
      <w:tr w:rsidR="00221EBF"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Bruno Grande</w:t>
            </w:r>
          </w:p>
        </w:tc>
        <w:tc>
          <w:tcPr>
            <w:tcW w:w="1719"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r>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Ryan Morin</w:t>
            </w:r>
          </w:p>
        </w:tc>
        <w:tc>
          <w:tcPr>
            <w:tcW w:w="2559"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SFU Molecular Biology and Biochemistry</w:t>
            </w:r>
          </w:p>
        </w:tc>
      </w:tr>
      <w:tr w:rsidR="00157FFE"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157FFE" w:rsidRPr="00303579" w:rsidRDefault="00157FFE" w:rsidP="00B12532">
            <w:pPr>
              <w:rPr>
                <w:rFonts w:ascii="Times New Roman" w:hAnsi="Times New Roman" w:cs="Times New Roman"/>
                <w:sz w:val="24"/>
                <w:szCs w:val="24"/>
                <w:lang w:val="en-CA"/>
              </w:rPr>
            </w:pPr>
            <w:r>
              <w:rPr>
                <w:rFonts w:ascii="Times New Roman" w:hAnsi="Times New Roman" w:cs="Times New Roman"/>
                <w:sz w:val="24"/>
                <w:szCs w:val="24"/>
                <w:lang w:val="en-CA"/>
              </w:rPr>
              <w:t>Josh Scurl</w:t>
            </w:r>
            <w:r w:rsidR="00275A40">
              <w:rPr>
                <w:rFonts w:ascii="Times New Roman" w:hAnsi="Times New Roman" w:cs="Times New Roman"/>
                <w:sz w:val="24"/>
                <w:szCs w:val="24"/>
                <w:lang w:val="en-CA"/>
              </w:rPr>
              <w:t>l</w:t>
            </w:r>
          </w:p>
        </w:tc>
        <w:tc>
          <w:tcPr>
            <w:tcW w:w="1719" w:type="dxa"/>
            <w:tcBorders>
              <w:top w:val="single" w:sz="6" w:space="0" w:color="auto"/>
              <w:left w:val="single" w:sz="6" w:space="0" w:color="auto"/>
              <w:bottom w:val="single" w:sz="6" w:space="0" w:color="auto"/>
              <w:right w:val="single" w:sz="6" w:space="0" w:color="auto"/>
            </w:tcBorders>
          </w:tcPr>
          <w:p w:rsidR="00157FFE" w:rsidRDefault="00157FFE" w:rsidP="00B12532">
            <w:pPr>
              <w:rPr>
                <w:rFonts w:ascii="Times New Roman" w:hAnsi="Times New Roman" w:cs="Times New Roman"/>
                <w:sz w:val="24"/>
                <w:szCs w:val="24"/>
                <w:lang w:val="en-CA"/>
              </w:rPr>
            </w:pPr>
            <w:r>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157FFE" w:rsidRPr="00303579" w:rsidRDefault="00157FFE" w:rsidP="00B12532">
            <w:pPr>
              <w:rPr>
                <w:rFonts w:ascii="Times New Roman" w:hAnsi="Times New Roman" w:cs="Times New Roman"/>
                <w:sz w:val="24"/>
                <w:szCs w:val="24"/>
                <w:lang w:val="en-CA"/>
              </w:rPr>
            </w:pPr>
            <w:r>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157FFE" w:rsidRPr="00303579" w:rsidRDefault="00157FFE"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157FFE" w:rsidRPr="00303579" w:rsidRDefault="00157FFE" w:rsidP="00B12532">
            <w:pPr>
              <w:rPr>
                <w:rFonts w:ascii="Times New Roman" w:hAnsi="Times New Roman" w:cs="Times New Roman"/>
                <w:sz w:val="24"/>
                <w:szCs w:val="24"/>
                <w:lang w:val="en-CA"/>
              </w:rPr>
            </w:pPr>
            <w:r>
              <w:rPr>
                <w:rFonts w:ascii="Times New Roman" w:hAnsi="Times New Roman" w:cs="Times New Roman"/>
                <w:sz w:val="24"/>
                <w:szCs w:val="24"/>
                <w:lang w:val="en-CA"/>
              </w:rPr>
              <w:t>Daniel Coombs</w:t>
            </w:r>
          </w:p>
        </w:tc>
        <w:tc>
          <w:tcPr>
            <w:tcW w:w="2559" w:type="dxa"/>
            <w:tcBorders>
              <w:top w:val="single" w:sz="6" w:space="0" w:color="auto"/>
              <w:left w:val="single" w:sz="6" w:space="0" w:color="auto"/>
              <w:bottom w:val="single" w:sz="6" w:space="0" w:color="auto"/>
              <w:right w:val="single" w:sz="6" w:space="0" w:color="auto"/>
            </w:tcBorders>
          </w:tcPr>
          <w:p w:rsidR="00157FFE" w:rsidRPr="00303579" w:rsidRDefault="00157FFE" w:rsidP="00B12532">
            <w:pPr>
              <w:rPr>
                <w:rFonts w:ascii="Times New Roman" w:hAnsi="Times New Roman" w:cs="Times New Roman"/>
                <w:sz w:val="24"/>
                <w:szCs w:val="24"/>
                <w:lang w:val="en-CA"/>
              </w:rPr>
            </w:pPr>
            <w:r>
              <w:rPr>
                <w:rFonts w:ascii="Times New Roman" w:hAnsi="Times New Roman" w:cs="Times New Roman"/>
                <w:sz w:val="24"/>
                <w:szCs w:val="24"/>
                <w:lang w:val="en-CA"/>
              </w:rPr>
              <w:t>Mathematics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Jake Lever</w:t>
            </w:r>
          </w:p>
        </w:tc>
        <w:tc>
          <w:tcPr>
            <w:tcW w:w="1719"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275A40">
            <w:pPr>
              <w:rPr>
                <w:rFonts w:ascii="Times New Roman" w:hAnsi="Times New Roman" w:cs="Times New Roman"/>
                <w:sz w:val="24"/>
                <w:szCs w:val="24"/>
                <w:lang w:val="en-CA"/>
              </w:rPr>
            </w:pPr>
            <w:r>
              <w:rPr>
                <w:rFonts w:ascii="Times New Roman" w:hAnsi="Times New Roman" w:cs="Times New Roman"/>
                <w:sz w:val="24"/>
                <w:szCs w:val="24"/>
                <w:lang w:val="en-CA"/>
              </w:rPr>
              <w:t>Steven Jones</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275A40">
            <w:pPr>
              <w:rPr>
                <w:rFonts w:ascii="Times New Roman" w:hAnsi="Times New Roman" w:cs="Times New Roman"/>
                <w:sz w:val="24"/>
                <w:szCs w:val="24"/>
                <w:lang w:val="en-CA"/>
              </w:rPr>
            </w:pPr>
            <w:r>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Jasleen Grewal</w:t>
            </w:r>
          </w:p>
        </w:tc>
        <w:tc>
          <w:tcPr>
            <w:tcW w:w="1719"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2015</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Steven Jones</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7608D3">
            <w:pPr>
              <w:rPr>
                <w:rFonts w:ascii="Times New Roman" w:hAnsi="Times New Roman" w:cs="Times New Roman"/>
                <w:b/>
                <w:sz w:val="24"/>
                <w:szCs w:val="24"/>
                <w:lang w:val="en-CA"/>
              </w:rPr>
            </w:pPr>
            <w:r>
              <w:rPr>
                <w:rFonts w:ascii="Times New Roman" w:hAnsi="Times New Roman" w:cs="Times New Roman"/>
                <w:b/>
                <w:sz w:val="24"/>
                <w:szCs w:val="24"/>
                <w:lang w:val="en-CA"/>
              </w:rPr>
              <w:t>M.</w:t>
            </w:r>
            <w:r w:rsidRPr="00303579">
              <w:rPr>
                <w:rFonts w:ascii="Times New Roman" w:hAnsi="Times New Roman" w:cs="Times New Roman"/>
                <w:b/>
                <w:sz w:val="24"/>
                <w:szCs w:val="24"/>
                <w:lang w:val="en-CA"/>
              </w:rPr>
              <w:t>Sc. Students</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7608D3">
            <w:pP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Start</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7608D3">
            <w:pP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Finish</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7608D3">
            <w:pP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Supervisor</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7608D3">
            <w:pPr>
              <w:rPr>
                <w:rFonts w:ascii="Times New Roman" w:hAnsi="Times New Roman" w:cs="Times New Roman"/>
                <w:b/>
                <w:sz w:val="24"/>
                <w:szCs w:val="24"/>
                <w:lang w:val="en-CA"/>
              </w:rPr>
            </w:pPr>
            <w:r w:rsidRPr="00303579">
              <w:rPr>
                <w:rFonts w:ascii="Times New Roman" w:hAnsi="Times New Roman" w:cs="Times New Roman"/>
                <w:b/>
                <w:sz w:val="24"/>
                <w:szCs w:val="24"/>
                <w:lang w:val="en-CA"/>
              </w:rPr>
              <w:t>Program</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463E67" w:rsidRDefault="00275A40" w:rsidP="00755A70">
            <w:pPr>
              <w:rPr>
                <w:rFonts w:ascii="Times New Roman" w:hAnsi="Times New Roman" w:cs="Times New Roman"/>
                <w:sz w:val="24"/>
                <w:szCs w:val="24"/>
              </w:rPr>
            </w:pPr>
            <w:r w:rsidRPr="00463E67">
              <w:rPr>
                <w:rFonts w:ascii="Times New Roman" w:hAnsi="Times New Roman" w:cs="Times New Roman"/>
                <w:sz w:val="24"/>
                <w:szCs w:val="24"/>
              </w:rPr>
              <w:lastRenderedPageBreak/>
              <w:t>Fong Chun Chan</w:t>
            </w:r>
          </w:p>
        </w:tc>
        <w:tc>
          <w:tcPr>
            <w:tcW w:w="1719" w:type="dxa"/>
            <w:tcBorders>
              <w:top w:val="single" w:sz="6" w:space="0" w:color="auto"/>
              <w:left w:val="single" w:sz="6" w:space="0" w:color="auto"/>
              <w:bottom w:val="single" w:sz="6" w:space="0" w:color="auto"/>
              <w:right w:val="single" w:sz="6" w:space="0" w:color="auto"/>
            </w:tcBorders>
          </w:tcPr>
          <w:p w:rsidR="00275A40" w:rsidRPr="00463E67" w:rsidRDefault="00275A40" w:rsidP="00FA03E3">
            <w:pPr>
              <w:rPr>
                <w:rFonts w:ascii="Times New Roman" w:hAnsi="Times New Roman" w:cs="Times New Roman"/>
                <w:sz w:val="24"/>
                <w:szCs w:val="24"/>
                <w:lang w:val="en-CA"/>
              </w:rPr>
            </w:pPr>
            <w:r w:rsidRPr="00463E67">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463E67" w:rsidRDefault="00275A40" w:rsidP="00CA1EE7">
            <w:pPr>
              <w:rPr>
                <w:rFonts w:ascii="Times New Roman" w:hAnsi="Times New Roman" w:cs="Times New Roman"/>
                <w:sz w:val="24"/>
                <w:szCs w:val="24"/>
                <w:lang w:val="en-CA"/>
              </w:rPr>
            </w:pPr>
            <w:r w:rsidRPr="00463E67">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275A40" w:rsidRPr="00463E67" w:rsidRDefault="00275A40" w:rsidP="00B12532">
            <w:pPr>
              <w:rPr>
                <w:rFonts w:ascii="Times New Roman" w:hAnsi="Times New Roman" w:cs="Times New Roman"/>
                <w:sz w:val="24"/>
                <w:szCs w:val="24"/>
                <w:lang w:val="en-CA"/>
              </w:rPr>
            </w:pPr>
            <w:r w:rsidRPr="00463E67">
              <w:rPr>
                <w:rFonts w:ascii="Times New Roman" w:hAnsi="Times New Roman" w:cs="Times New Roman"/>
                <w:sz w:val="24"/>
                <w:szCs w:val="24"/>
                <w:lang w:val="en-CA"/>
              </w:rPr>
              <w:t>2011 (Moved to PhD program)</w:t>
            </w:r>
          </w:p>
        </w:tc>
        <w:tc>
          <w:tcPr>
            <w:tcW w:w="1836" w:type="dxa"/>
            <w:tcBorders>
              <w:top w:val="single" w:sz="6" w:space="0" w:color="auto"/>
              <w:left w:val="single" w:sz="6" w:space="0" w:color="auto"/>
              <w:bottom w:val="single" w:sz="6" w:space="0" w:color="auto"/>
              <w:right w:val="single" w:sz="6" w:space="0" w:color="auto"/>
            </w:tcBorders>
          </w:tcPr>
          <w:p w:rsidR="00275A40" w:rsidRPr="00463E67" w:rsidRDefault="00275A40" w:rsidP="00755A70">
            <w:pPr>
              <w:rPr>
                <w:rFonts w:ascii="Times New Roman" w:hAnsi="Times New Roman" w:cs="Times New Roman"/>
                <w:sz w:val="24"/>
                <w:szCs w:val="24"/>
                <w:lang w:val="en-CA"/>
              </w:rPr>
            </w:pPr>
            <w:r w:rsidRPr="00463E67">
              <w:rPr>
                <w:rFonts w:ascii="Times New Roman" w:hAnsi="Times New Roman" w:cs="Times New Roman"/>
                <w:sz w:val="24"/>
                <w:szCs w:val="24"/>
                <w:lang w:val="en-CA"/>
              </w:rPr>
              <w:t>Randy Gascoyne</w:t>
            </w:r>
          </w:p>
        </w:tc>
        <w:tc>
          <w:tcPr>
            <w:tcW w:w="2559" w:type="dxa"/>
            <w:tcBorders>
              <w:top w:val="single" w:sz="6" w:space="0" w:color="auto"/>
              <w:left w:val="single" w:sz="6" w:space="0" w:color="auto"/>
              <w:bottom w:val="single" w:sz="6" w:space="0" w:color="auto"/>
              <w:right w:val="single" w:sz="6" w:space="0" w:color="auto"/>
            </w:tcBorders>
          </w:tcPr>
          <w:p w:rsidR="00275A40" w:rsidRPr="00463E67" w:rsidRDefault="00275A40" w:rsidP="00B12532">
            <w:pPr>
              <w:rPr>
                <w:rFonts w:ascii="Times New Roman" w:hAnsi="Times New Roman" w:cs="Times New Roman"/>
                <w:sz w:val="24"/>
                <w:szCs w:val="24"/>
                <w:lang w:val="en-CA"/>
              </w:rPr>
            </w:pPr>
            <w:r w:rsidRPr="00463E67">
              <w:rPr>
                <w:rFonts w:ascii="Times New Roman" w:hAnsi="Times New Roman" w:cs="Times New Roman"/>
                <w:sz w:val="24"/>
                <w:szCs w:val="24"/>
                <w:lang w:val="en-CA"/>
              </w:rPr>
              <w:t>CIHR/MSFHR Training Program in 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755A70">
            <w:pPr>
              <w:rPr>
                <w:rFonts w:ascii="Times New Roman" w:hAnsi="Times New Roman" w:cs="Times New Roman"/>
                <w:sz w:val="24"/>
                <w:szCs w:val="24"/>
                <w:lang w:val="en-CA"/>
              </w:rPr>
            </w:pPr>
            <w:r w:rsidRPr="00303579">
              <w:rPr>
                <w:rFonts w:ascii="Times New Roman" w:hAnsi="Times New Roman" w:cs="Times New Roman"/>
                <w:sz w:val="24"/>
                <w:szCs w:val="24"/>
              </w:rPr>
              <w:t>Patrick Tan</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FA03E3">
            <w:pPr>
              <w:rPr>
                <w:rFonts w:ascii="Times New Roman" w:hAnsi="Times New Roman" w:cs="Times New Roman"/>
                <w:sz w:val="24"/>
                <w:szCs w:val="24"/>
                <w:lang w:val="en-CA"/>
              </w:rPr>
            </w:pPr>
            <w:r w:rsidRPr="00303579">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2012</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755A70">
            <w:pPr>
              <w:rPr>
                <w:rFonts w:ascii="Times New Roman" w:hAnsi="Times New Roman" w:cs="Times New Roman"/>
                <w:sz w:val="24"/>
                <w:szCs w:val="24"/>
                <w:lang w:val="en-CA"/>
              </w:rPr>
            </w:pPr>
            <w:r w:rsidRPr="00303579">
              <w:rPr>
                <w:rFonts w:ascii="Times New Roman" w:hAnsi="Times New Roman" w:cs="Times New Roman"/>
                <w:sz w:val="24"/>
                <w:szCs w:val="24"/>
              </w:rPr>
              <w:t>Paul Pavlidis</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Adrin Jalali</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2012</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Inactive</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Ryan Brinkman</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Raewyn Billings</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2012</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2014</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Sam Aparicio</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Medical Genetics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Thuy Nguyen</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617CEC" w:rsidP="00B12532">
            <w:pPr>
              <w:rPr>
                <w:rFonts w:ascii="Times New Roman" w:hAnsi="Times New Roman" w:cs="Times New Roman"/>
                <w:sz w:val="24"/>
                <w:szCs w:val="24"/>
                <w:lang w:val="en-CA"/>
              </w:rPr>
            </w:pPr>
            <w:r>
              <w:rPr>
                <w:rFonts w:ascii="Times New Roman" w:hAnsi="Times New Roman" w:cs="Times New Roman"/>
                <w:sz w:val="24"/>
                <w:szCs w:val="24"/>
                <w:lang w:val="en-CA"/>
              </w:rPr>
              <w:t>06/2016</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Art Poon</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rPr>
              <w:t>Sohrab Salehi</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12/2015</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Alex Bouchard-Cote</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rPr>
              <w:t>Celia Siu</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2014</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Steven Jones</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rPr>
              <w:t>Emma Laks</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2015</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Sam Aparicio</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2C3F54">
              <w:rPr>
                <w:rFonts w:ascii="Times New Roman" w:hAnsi="Times New Roman" w:cs="Times New Roman"/>
                <w:sz w:val="24"/>
                <w:szCs w:val="24"/>
              </w:rPr>
              <w:t>Genome Science and Technology Graduate Program</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rPr>
              <w:t>Farhia Kabeer</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2015</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Sam Aparicio</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C83F97">
              <w:rPr>
                <w:rFonts w:ascii="Times New Roman" w:hAnsi="Times New Roman" w:cs="Times New Roman"/>
                <w:sz w:val="24"/>
                <w:szCs w:val="24"/>
              </w:rPr>
              <w:t>Pathology and Lab Medicine</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rPr>
            </w:pPr>
            <w:r>
              <w:rPr>
                <w:rFonts w:ascii="Times New Roman" w:hAnsi="Times New Roman" w:cs="Times New Roman"/>
                <w:sz w:val="24"/>
                <w:szCs w:val="24"/>
              </w:rPr>
              <w:t>Michael Yuen</w:t>
            </w:r>
          </w:p>
        </w:tc>
        <w:tc>
          <w:tcPr>
            <w:tcW w:w="1719"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2015</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Default="00275A40" w:rsidP="00EC0D27">
            <w:pPr>
              <w:rPr>
                <w:rFonts w:ascii="Times New Roman" w:hAnsi="Times New Roman" w:cs="Times New Roman"/>
                <w:sz w:val="24"/>
                <w:szCs w:val="24"/>
                <w:lang w:val="en-CA"/>
              </w:rPr>
            </w:pPr>
            <w:r>
              <w:rPr>
                <w:rFonts w:ascii="Times New Roman" w:hAnsi="Times New Roman" w:cs="Times New Roman"/>
                <w:sz w:val="24"/>
                <w:szCs w:val="24"/>
                <w:lang w:val="en-CA"/>
              </w:rPr>
              <w:t>Peter Lansdorp / Peter Stirling</w:t>
            </w:r>
          </w:p>
        </w:tc>
        <w:tc>
          <w:tcPr>
            <w:tcW w:w="2559" w:type="dxa"/>
            <w:tcBorders>
              <w:top w:val="single" w:sz="6" w:space="0" w:color="auto"/>
              <w:left w:val="single" w:sz="6" w:space="0" w:color="auto"/>
              <w:bottom w:val="single" w:sz="6" w:space="0" w:color="auto"/>
              <w:right w:val="single" w:sz="6" w:space="0" w:color="auto"/>
            </w:tcBorders>
          </w:tcPr>
          <w:p w:rsidR="00275A40" w:rsidRPr="00C83F97" w:rsidRDefault="00275A40" w:rsidP="00B12532">
            <w:pPr>
              <w:rPr>
                <w:rFonts w:ascii="Times New Roman" w:hAnsi="Times New Roman" w:cs="Times New Roman"/>
                <w:sz w:val="24"/>
                <w:szCs w:val="24"/>
              </w:rPr>
            </w:pPr>
            <w:r>
              <w:rPr>
                <w:rFonts w:ascii="Times New Roman" w:hAnsi="Times New Roman" w:cs="Times New Roman"/>
                <w:sz w:val="24"/>
                <w:szCs w:val="24"/>
              </w:rPr>
              <w:t>Medical Genetics</w:t>
            </w:r>
          </w:p>
        </w:tc>
      </w:tr>
    </w:tbl>
    <w:p w:rsidR="00A4615C" w:rsidRPr="00303579" w:rsidRDefault="00A4615C">
      <w:pPr>
        <w:autoSpaceDE/>
        <w:autoSpaceDN/>
        <w:spacing w:after="200" w:line="276" w:lineRule="auto"/>
        <w:rPr>
          <w:rFonts w:ascii="Times New Roman" w:hAnsi="Times New Roman" w:cs="Times New Roman"/>
          <w:b/>
          <w:bCs/>
          <w:sz w:val="24"/>
          <w:szCs w:val="24"/>
        </w:rPr>
      </w:pPr>
    </w:p>
    <w:p w:rsidR="002A5313" w:rsidRPr="002A5313" w:rsidRDefault="00694256">
      <w:pPr>
        <w:autoSpaceDE/>
        <w:autoSpaceDN/>
        <w:spacing w:after="200" w:line="276" w:lineRule="auto"/>
        <w:rPr>
          <w:rFonts w:ascii="Times New Roman" w:hAnsi="Times New Roman" w:cs="Times New Roman"/>
          <w:b/>
          <w:bCs/>
          <w:sz w:val="24"/>
          <w:szCs w:val="24"/>
        </w:rPr>
      </w:pPr>
      <w:r w:rsidRPr="00303579">
        <w:rPr>
          <w:rFonts w:ascii="Times New Roman" w:hAnsi="Times New Roman" w:cs="Times New Roman"/>
          <w:b/>
          <w:bCs/>
          <w:sz w:val="24"/>
          <w:szCs w:val="24"/>
        </w:rPr>
        <w:t>Postgraduate Students Supervised</w:t>
      </w:r>
    </w:p>
    <w:tbl>
      <w:tblPr>
        <w:tblW w:w="9876" w:type="dxa"/>
        <w:tblInd w:w="-423" w:type="dxa"/>
        <w:tblLayout w:type="fixed"/>
        <w:tblCellMar>
          <w:left w:w="0" w:type="dxa"/>
          <w:right w:w="0" w:type="dxa"/>
        </w:tblCellMar>
        <w:tblLook w:val="0000"/>
      </w:tblPr>
      <w:tblGrid>
        <w:gridCol w:w="1506"/>
        <w:gridCol w:w="1260"/>
        <w:gridCol w:w="2070"/>
        <w:gridCol w:w="810"/>
        <w:gridCol w:w="810"/>
        <w:gridCol w:w="1483"/>
        <w:gridCol w:w="1937"/>
      </w:tblGrid>
      <w:tr w:rsidR="00D62544" w:rsidRPr="00303579" w:rsidTr="00625114">
        <w:tc>
          <w:tcPr>
            <w:tcW w:w="1506"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Student Name</w:t>
            </w:r>
          </w:p>
        </w:tc>
        <w:tc>
          <w:tcPr>
            <w:tcW w:w="126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Program Type</w:t>
            </w:r>
          </w:p>
        </w:tc>
        <w:tc>
          <w:tcPr>
            <w:tcW w:w="207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Program Details</w:t>
            </w:r>
          </w:p>
        </w:tc>
        <w:tc>
          <w:tcPr>
            <w:tcW w:w="1620" w:type="dxa"/>
            <w:gridSpan w:val="2"/>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Year</w:t>
            </w:r>
          </w:p>
        </w:tc>
        <w:tc>
          <w:tcPr>
            <w:tcW w:w="1483"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Supervisory Role</w:t>
            </w:r>
          </w:p>
        </w:tc>
        <w:tc>
          <w:tcPr>
            <w:tcW w:w="1937"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Current Position/Awards</w:t>
            </w:r>
          </w:p>
        </w:tc>
      </w:tr>
      <w:tr w:rsidR="00D62544" w:rsidRPr="00303579" w:rsidTr="00625114">
        <w:tc>
          <w:tcPr>
            <w:tcW w:w="1506"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p>
        </w:tc>
        <w:tc>
          <w:tcPr>
            <w:tcW w:w="126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p>
        </w:tc>
        <w:tc>
          <w:tcPr>
            <w:tcW w:w="207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p>
        </w:tc>
        <w:tc>
          <w:tcPr>
            <w:tcW w:w="81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Start</w:t>
            </w:r>
          </w:p>
        </w:tc>
        <w:tc>
          <w:tcPr>
            <w:tcW w:w="81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Finish</w:t>
            </w:r>
          </w:p>
        </w:tc>
        <w:tc>
          <w:tcPr>
            <w:tcW w:w="1483"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p>
        </w:tc>
        <w:tc>
          <w:tcPr>
            <w:tcW w:w="1937"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p>
        </w:tc>
      </w:tr>
      <w:tr w:rsidR="00D62544"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62544" w:rsidRPr="006841D9" w:rsidRDefault="00D62544" w:rsidP="00A90EB3">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Gholamreza Haffari</w:t>
            </w:r>
          </w:p>
        </w:tc>
        <w:tc>
          <w:tcPr>
            <w:tcW w:w="1260" w:type="dxa"/>
            <w:tcBorders>
              <w:top w:val="single" w:sz="2" w:space="0" w:color="auto"/>
              <w:left w:val="single" w:sz="2" w:space="0" w:color="auto"/>
              <w:bottom w:val="single" w:sz="2" w:space="0" w:color="auto"/>
              <w:right w:val="single" w:sz="2" w:space="0" w:color="auto"/>
            </w:tcBorders>
          </w:tcPr>
          <w:p w:rsidR="00D62544" w:rsidRPr="006841D9" w:rsidRDefault="00D62544" w:rsidP="00A90EB3">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62544" w:rsidRPr="006841D9" w:rsidRDefault="00D62544" w:rsidP="00A90EB3">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Post-doc Fellow, PhD</w:t>
            </w:r>
          </w:p>
        </w:tc>
        <w:tc>
          <w:tcPr>
            <w:tcW w:w="810" w:type="dxa"/>
            <w:tcBorders>
              <w:top w:val="single" w:sz="2" w:space="0" w:color="auto"/>
              <w:left w:val="single" w:sz="2" w:space="0" w:color="auto"/>
              <w:bottom w:val="single" w:sz="2" w:space="0" w:color="auto"/>
              <w:right w:val="single" w:sz="2" w:space="0" w:color="auto"/>
            </w:tcBorders>
          </w:tcPr>
          <w:p w:rsidR="00D62544" w:rsidRPr="006841D9" w:rsidRDefault="00D62544" w:rsidP="00A605FB">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2010/0</w:t>
            </w:r>
            <w:r w:rsidR="00A605FB" w:rsidRPr="006841D9">
              <w:rPr>
                <w:rFonts w:ascii="Times New Roman" w:eastAsiaTheme="minorEastAsia" w:hAnsi="Times New Roman" w:cs="Times New Roman"/>
                <w:sz w:val="24"/>
                <w:szCs w:val="24"/>
              </w:rPr>
              <w:t>4</w:t>
            </w:r>
          </w:p>
        </w:tc>
        <w:tc>
          <w:tcPr>
            <w:tcW w:w="810" w:type="dxa"/>
            <w:tcBorders>
              <w:top w:val="single" w:sz="2" w:space="0" w:color="auto"/>
              <w:left w:val="single" w:sz="2" w:space="0" w:color="auto"/>
              <w:bottom w:val="single" w:sz="2" w:space="0" w:color="auto"/>
              <w:right w:val="single" w:sz="2" w:space="0" w:color="auto"/>
            </w:tcBorders>
          </w:tcPr>
          <w:p w:rsidR="00D62544" w:rsidRPr="006841D9" w:rsidRDefault="00D62544" w:rsidP="00A605FB">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2011</w:t>
            </w:r>
            <w:r w:rsidR="00A605FB" w:rsidRPr="006841D9">
              <w:rPr>
                <w:rFonts w:ascii="Times New Roman" w:eastAsiaTheme="minorEastAsia" w:hAnsi="Times New Roman" w:cs="Times New Roman"/>
                <w:sz w:val="24"/>
                <w:szCs w:val="24"/>
              </w:rPr>
              <w:t>/06</w:t>
            </w:r>
          </w:p>
        </w:tc>
        <w:tc>
          <w:tcPr>
            <w:tcW w:w="1483" w:type="dxa"/>
            <w:tcBorders>
              <w:top w:val="single" w:sz="2" w:space="0" w:color="auto"/>
              <w:left w:val="single" w:sz="2" w:space="0" w:color="auto"/>
              <w:bottom w:val="single" w:sz="2" w:space="0" w:color="auto"/>
              <w:right w:val="single" w:sz="2" w:space="0" w:color="auto"/>
            </w:tcBorders>
          </w:tcPr>
          <w:p w:rsidR="00D62544" w:rsidRPr="006841D9" w:rsidRDefault="00D62544" w:rsidP="00A90EB3">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62544" w:rsidRPr="006841D9" w:rsidRDefault="00981A64" w:rsidP="00A90EB3">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Lecturer, Monash University</w:t>
            </w:r>
            <w:r w:rsidR="00D62544" w:rsidRPr="006841D9">
              <w:rPr>
                <w:rFonts w:ascii="Times New Roman" w:eastAsiaTheme="minorEastAsia" w:hAnsi="Times New Roman" w:cs="Times New Roman"/>
                <w:sz w:val="24"/>
                <w:szCs w:val="24"/>
              </w:rPr>
              <w:t xml:space="preserve"> </w:t>
            </w:r>
          </w:p>
        </w:tc>
      </w:tr>
      <w:tr w:rsidR="00D62544"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Ali Bashashati</w:t>
            </w:r>
          </w:p>
        </w:tc>
        <w:tc>
          <w:tcPr>
            <w:tcW w:w="126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r w:rsidR="00DB3546" w:rsidRPr="00303579">
              <w:rPr>
                <w:rFonts w:ascii="Times New Roman" w:eastAsiaTheme="minorEastAsia" w:hAnsi="Times New Roman" w:cs="Times New Roman"/>
                <w:sz w:val="24"/>
                <w:szCs w:val="24"/>
              </w:rPr>
              <w:t>, Research Assoc.</w:t>
            </w:r>
          </w:p>
        </w:tc>
        <w:tc>
          <w:tcPr>
            <w:tcW w:w="81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2010/09</w:t>
            </w:r>
          </w:p>
        </w:tc>
        <w:tc>
          <w:tcPr>
            <w:tcW w:w="810" w:type="dxa"/>
            <w:tcBorders>
              <w:top w:val="single" w:sz="2" w:space="0" w:color="auto"/>
              <w:left w:val="single" w:sz="2" w:space="0" w:color="auto"/>
              <w:bottom w:val="single" w:sz="2" w:space="0" w:color="auto"/>
              <w:right w:val="single" w:sz="2" w:space="0" w:color="auto"/>
            </w:tcBorders>
          </w:tcPr>
          <w:p w:rsidR="00D62544" w:rsidRPr="00303579" w:rsidRDefault="00DF6BB8"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2013/09</w:t>
            </w:r>
          </w:p>
        </w:tc>
        <w:tc>
          <w:tcPr>
            <w:tcW w:w="1483"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Eli Lilly Fellowship</w:t>
            </w:r>
            <w:r w:rsidR="00F01A3B" w:rsidRPr="00303579">
              <w:rPr>
                <w:rFonts w:ascii="Times New Roman" w:eastAsiaTheme="minorEastAsia" w:hAnsi="Times New Roman" w:cs="Times New Roman"/>
                <w:sz w:val="24"/>
                <w:szCs w:val="24"/>
              </w:rPr>
              <w:t>, Staff Scientist</w:t>
            </w:r>
            <w:r w:rsidRPr="00303579">
              <w:rPr>
                <w:rFonts w:ascii="Times New Roman" w:eastAsiaTheme="minorEastAsia" w:hAnsi="Times New Roman" w:cs="Times New Roman"/>
                <w:sz w:val="24"/>
                <w:szCs w:val="24"/>
              </w:rPr>
              <w:t xml:space="preserve"> </w:t>
            </w:r>
          </w:p>
        </w:tc>
      </w:tr>
      <w:tr w:rsidR="00DB3546"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Yikan Wang</w:t>
            </w:r>
          </w:p>
        </w:tc>
        <w:tc>
          <w:tcPr>
            <w:tcW w:w="126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2013/06</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625114" w:rsidRPr="00625114" w:rsidRDefault="00625114" w:rsidP="00625114">
            <w:pPr>
              <w:spacing w:before="60"/>
              <w:ind w:left="80" w:right="80"/>
              <w:rPr>
                <w:rFonts w:ascii="Times New Roman" w:eastAsiaTheme="minorEastAsia" w:hAnsi="Times New Roman" w:cs="Times New Roman"/>
                <w:sz w:val="24"/>
                <w:szCs w:val="24"/>
              </w:rPr>
            </w:pPr>
            <w:r w:rsidRPr="00625114">
              <w:rPr>
                <w:rFonts w:ascii="Times New Roman" w:eastAsiaTheme="minorEastAsia" w:hAnsi="Times New Roman" w:cs="Times New Roman"/>
                <w:sz w:val="24"/>
                <w:szCs w:val="24"/>
              </w:rPr>
              <w:t>Michael Smith Foundation for Health Research</w:t>
            </w:r>
            <w:r>
              <w:rPr>
                <w:rFonts w:ascii="Times New Roman" w:eastAsiaTheme="minorEastAsia" w:hAnsi="Times New Roman" w:cs="Times New Roman"/>
                <w:sz w:val="24"/>
                <w:szCs w:val="24"/>
              </w:rPr>
              <w:t xml:space="preserve"> </w:t>
            </w:r>
            <w:r w:rsidRPr="00625114">
              <w:rPr>
                <w:rFonts w:ascii="Times New Roman" w:eastAsiaTheme="minorEastAsia" w:hAnsi="Times New Roman" w:cs="Times New Roman"/>
                <w:sz w:val="24"/>
                <w:szCs w:val="24"/>
              </w:rPr>
              <w:t xml:space="preserve">/BC Cancer </w:t>
            </w:r>
            <w:r>
              <w:rPr>
                <w:rFonts w:ascii="Times New Roman" w:eastAsiaTheme="minorEastAsia" w:hAnsi="Times New Roman" w:cs="Times New Roman"/>
                <w:sz w:val="24"/>
                <w:szCs w:val="24"/>
              </w:rPr>
              <w:t>F</w:t>
            </w:r>
            <w:r w:rsidRPr="00625114">
              <w:rPr>
                <w:rFonts w:ascii="Times New Roman" w:eastAsiaTheme="minorEastAsia" w:hAnsi="Times New Roman" w:cs="Times New Roman"/>
                <w:sz w:val="24"/>
                <w:szCs w:val="24"/>
              </w:rPr>
              <w:t>oundation Post-Doctoral</w:t>
            </w:r>
          </w:p>
          <w:p w:rsidR="000975F8" w:rsidRPr="00303579" w:rsidRDefault="00625114" w:rsidP="00625114">
            <w:pPr>
              <w:spacing w:before="60"/>
              <w:ind w:left="80" w:right="80"/>
              <w:rPr>
                <w:rFonts w:ascii="Times New Roman" w:eastAsiaTheme="minorEastAsia" w:hAnsi="Times New Roman" w:cs="Times New Roman"/>
                <w:sz w:val="24"/>
                <w:szCs w:val="24"/>
              </w:rPr>
            </w:pPr>
            <w:r w:rsidRPr="00625114">
              <w:rPr>
                <w:rFonts w:ascii="Times New Roman" w:eastAsiaTheme="minorEastAsia" w:hAnsi="Times New Roman" w:cs="Times New Roman"/>
                <w:sz w:val="24"/>
                <w:szCs w:val="24"/>
              </w:rPr>
              <w:t>Fellowship Award</w:t>
            </w:r>
          </w:p>
        </w:tc>
      </w:tr>
      <w:tr w:rsidR="00DB3546"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Cydney Nielsen</w:t>
            </w:r>
          </w:p>
        </w:tc>
        <w:tc>
          <w:tcPr>
            <w:tcW w:w="126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Research Associate</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2013/07</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r>
      <w:tr w:rsidR="00DB3546"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B3546" w:rsidRPr="00303579" w:rsidRDefault="00DB3546" w:rsidP="00922C7F">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Camila deSouza</w:t>
            </w:r>
          </w:p>
        </w:tc>
        <w:tc>
          <w:tcPr>
            <w:tcW w:w="126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0D2501">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2013/</w:t>
            </w:r>
            <w:r w:rsidR="000D2501">
              <w:rPr>
                <w:rFonts w:ascii="Times New Roman" w:eastAsiaTheme="minorEastAsia" w:hAnsi="Times New Roman" w:cs="Times New Roman"/>
                <w:sz w:val="24"/>
                <w:szCs w:val="24"/>
              </w:rPr>
              <w:t>10</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463E67"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2014/09</w:t>
            </w:r>
          </w:p>
        </w:tc>
        <w:tc>
          <w:tcPr>
            <w:tcW w:w="1483" w:type="dxa"/>
            <w:tcBorders>
              <w:top w:val="single" w:sz="2" w:space="0" w:color="auto"/>
              <w:left w:val="single" w:sz="2" w:space="0" w:color="auto"/>
              <w:bottom w:val="single" w:sz="2" w:space="0" w:color="auto"/>
              <w:right w:val="single" w:sz="2" w:space="0" w:color="auto"/>
            </w:tcBorders>
          </w:tcPr>
          <w:p w:rsidR="00DB3546" w:rsidRPr="00303579" w:rsidRDefault="00463E67" w:rsidP="00463E67">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w:t>
            </w:r>
            <w:r w:rsidR="00DB3546" w:rsidRPr="00303579">
              <w:rPr>
                <w:rFonts w:ascii="Times New Roman" w:eastAsiaTheme="minorEastAsia" w:hAnsi="Times New Roman" w:cs="Times New Roman"/>
                <w:sz w:val="24"/>
                <w:szCs w:val="24"/>
              </w:rPr>
              <w:t>Supervisor</w:t>
            </w:r>
            <w:r>
              <w:rPr>
                <w:rFonts w:ascii="Times New Roman" w:eastAsiaTheme="minorEastAsia" w:hAnsi="Times New Roman" w:cs="Times New Roman"/>
                <w:sz w:val="24"/>
                <w:szCs w:val="24"/>
              </w:rPr>
              <w:t xml:space="preserve"> with Jennifer Bryan and Nancy </w:t>
            </w:r>
            <w:r>
              <w:rPr>
                <w:rFonts w:ascii="Times New Roman" w:eastAsiaTheme="minorEastAsia" w:hAnsi="Times New Roman" w:cs="Times New Roman"/>
                <w:sz w:val="24"/>
                <w:szCs w:val="24"/>
              </w:rPr>
              <w:lastRenderedPageBreak/>
              <w:t>Heckman</w:t>
            </w:r>
          </w:p>
        </w:tc>
        <w:tc>
          <w:tcPr>
            <w:tcW w:w="1937"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r>
      <w:tr w:rsidR="00DB3546"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lastRenderedPageBreak/>
              <w:t>Hossein Shahrabi Farahani</w:t>
            </w:r>
          </w:p>
        </w:tc>
        <w:tc>
          <w:tcPr>
            <w:tcW w:w="126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Fellowship </w:t>
            </w:r>
          </w:p>
        </w:tc>
        <w:tc>
          <w:tcPr>
            <w:tcW w:w="207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2013/12</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r>
      <w:tr w:rsidR="00DD1E33"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Yifei Huang</w:t>
            </w:r>
          </w:p>
        </w:tc>
        <w:tc>
          <w:tcPr>
            <w:tcW w:w="1260"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Fellowship </w:t>
            </w:r>
          </w:p>
        </w:tc>
        <w:tc>
          <w:tcPr>
            <w:tcW w:w="2070"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D1E33" w:rsidRPr="00303579" w:rsidRDefault="00DD1E33" w:rsidP="00DB354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2014/05</w:t>
            </w:r>
          </w:p>
        </w:tc>
        <w:tc>
          <w:tcPr>
            <w:tcW w:w="810" w:type="dxa"/>
            <w:tcBorders>
              <w:top w:val="single" w:sz="2" w:space="0" w:color="auto"/>
              <w:left w:val="single" w:sz="2" w:space="0" w:color="auto"/>
              <w:bottom w:val="single" w:sz="2" w:space="0" w:color="auto"/>
              <w:right w:val="single" w:sz="2" w:space="0" w:color="auto"/>
            </w:tcBorders>
          </w:tcPr>
          <w:p w:rsidR="00DD1E33" w:rsidRDefault="00DD1E33"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2015/05</w:t>
            </w:r>
          </w:p>
        </w:tc>
        <w:tc>
          <w:tcPr>
            <w:tcW w:w="1483"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p>
        </w:tc>
      </w:tr>
      <w:tr w:rsidR="00463E67" w:rsidRPr="00303579" w:rsidTr="008C2096">
        <w:trPr>
          <w:trHeight w:val="782"/>
        </w:trPr>
        <w:tc>
          <w:tcPr>
            <w:tcW w:w="1506"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Camila deSouza</w:t>
            </w:r>
          </w:p>
        </w:tc>
        <w:tc>
          <w:tcPr>
            <w:tcW w:w="1260"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2014</w:t>
            </w:r>
            <w:r w:rsidRPr="003035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10</w:t>
            </w:r>
          </w:p>
        </w:tc>
        <w:tc>
          <w:tcPr>
            <w:tcW w:w="810"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463E67" w:rsidRPr="00303579" w:rsidRDefault="00463E67" w:rsidP="00463E67">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Primary </w:t>
            </w:r>
            <w:r w:rsidRPr="00303579">
              <w:rPr>
                <w:rFonts w:ascii="Times New Roman" w:eastAsiaTheme="minorEastAsia" w:hAnsi="Times New Roman" w:cs="Times New Roman"/>
                <w:sz w:val="24"/>
                <w:szCs w:val="24"/>
              </w:rPr>
              <w:t>Supervisor</w:t>
            </w:r>
            <w:r>
              <w:rPr>
                <w:rFonts w:ascii="Times New Roman" w:eastAsiaTheme="minorEastAsia" w:hAnsi="Times New Roman" w:cs="Times New Roman"/>
                <w:sz w:val="24"/>
                <w:szCs w:val="24"/>
              </w:rPr>
              <w:t xml:space="preserve"> </w:t>
            </w:r>
          </w:p>
        </w:tc>
        <w:tc>
          <w:tcPr>
            <w:tcW w:w="1937"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p>
        </w:tc>
      </w:tr>
      <w:tr w:rsidR="00DD1E33"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Andrew McPherson</w:t>
            </w:r>
          </w:p>
        </w:tc>
        <w:tc>
          <w:tcPr>
            <w:tcW w:w="1260"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D1E33" w:rsidRPr="00303579" w:rsidRDefault="00DD1E33" w:rsidP="00DD1E3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w:t>
            </w:r>
            <w:r>
              <w:rPr>
                <w:rFonts w:ascii="Times New Roman" w:eastAsiaTheme="minorEastAsia" w:hAnsi="Times New Roman" w:cs="Times New Roman"/>
                <w:sz w:val="24"/>
                <w:szCs w:val="24"/>
              </w:rPr>
              <w:t>5</w:t>
            </w:r>
            <w:r w:rsidRPr="00303579">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9</w:t>
            </w:r>
          </w:p>
        </w:tc>
        <w:tc>
          <w:tcPr>
            <w:tcW w:w="810"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p>
        </w:tc>
      </w:tr>
      <w:tr w:rsidR="00D507E6"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507E6" w:rsidRDefault="00D507E6"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Andrew Roth</w:t>
            </w:r>
          </w:p>
        </w:tc>
        <w:tc>
          <w:tcPr>
            <w:tcW w:w="1260" w:type="dxa"/>
            <w:tcBorders>
              <w:top w:val="single" w:sz="2" w:space="0" w:color="auto"/>
              <w:left w:val="single" w:sz="2" w:space="0" w:color="auto"/>
              <w:bottom w:val="single" w:sz="2" w:space="0" w:color="auto"/>
              <w:right w:val="single" w:sz="2" w:space="0" w:color="auto"/>
            </w:tcBorders>
          </w:tcPr>
          <w:p w:rsidR="00D507E6" w:rsidRDefault="00D507E6"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507E6" w:rsidRPr="00303579" w:rsidRDefault="00D507E6" w:rsidP="007F04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507E6" w:rsidRPr="00303579" w:rsidRDefault="00D507E6" w:rsidP="007F04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w:t>
            </w:r>
            <w:r>
              <w:rPr>
                <w:rFonts w:ascii="Times New Roman" w:eastAsiaTheme="minorEastAsia" w:hAnsi="Times New Roman" w:cs="Times New Roman"/>
                <w:sz w:val="24"/>
                <w:szCs w:val="24"/>
              </w:rPr>
              <w:t>5</w:t>
            </w:r>
            <w:r w:rsidRPr="003035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12</w:t>
            </w:r>
          </w:p>
        </w:tc>
        <w:tc>
          <w:tcPr>
            <w:tcW w:w="810" w:type="dxa"/>
            <w:tcBorders>
              <w:top w:val="single" w:sz="2" w:space="0" w:color="auto"/>
              <w:left w:val="single" w:sz="2" w:space="0" w:color="auto"/>
              <w:bottom w:val="single" w:sz="2" w:space="0" w:color="auto"/>
              <w:right w:val="single" w:sz="2" w:space="0" w:color="auto"/>
            </w:tcBorders>
          </w:tcPr>
          <w:p w:rsidR="00D507E6" w:rsidRPr="00303579" w:rsidRDefault="00D507E6" w:rsidP="007F04A8">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D507E6" w:rsidRPr="00303579" w:rsidRDefault="00D507E6" w:rsidP="007F04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507E6" w:rsidRPr="00303579" w:rsidRDefault="00D507E6" w:rsidP="00A90EB3">
            <w:pPr>
              <w:spacing w:before="60"/>
              <w:ind w:left="80" w:right="80"/>
              <w:rPr>
                <w:rFonts w:ascii="Times New Roman" w:eastAsiaTheme="minorEastAsia" w:hAnsi="Times New Roman" w:cs="Times New Roman"/>
                <w:sz w:val="24"/>
                <w:szCs w:val="24"/>
              </w:rPr>
            </w:pPr>
          </w:p>
        </w:tc>
      </w:tr>
    </w:tbl>
    <w:p w:rsidR="00D62544" w:rsidRPr="00303579" w:rsidRDefault="00D62544">
      <w:pPr>
        <w:autoSpaceDE/>
        <w:autoSpaceDN/>
        <w:spacing w:after="200" w:line="276" w:lineRule="auto"/>
        <w:rPr>
          <w:rFonts w:ascii="Times New Roman" w:hAnsi="Times New Roman" w:cs="Times New Roman"/>
          <w:b/>
          <w:bCs/>
          <w:sz w:val="24"/>
          <w:szCs w:val="24"/>
        </w:rPr>
      </w:pPr>
    </w:p>
    <w:p w:rsidR="001D265E"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 xml:space="preserve"> (e)</w:t>
      </w:r>
      <w:r w:rsidRPr="00303579">
        <w:rPr>
          <w:rFonts w:ascii="Times New Roman" w:hAnsi="Times New Roman" w:cs="Times New Roman"/>
          <w:i/>
          <w:sz w:val="24"/>
          <w:szCs w:val="24"/>
        </w:rPr>
        <w:tab/>
        <w:t xml:space="preserve">Continuing Education Activities </w:t>
      </w:r>
    </w:p>
    <w:p w:rsidR="001D265E" w:rsidRPr="00303579" w:rsidRDefault="001D265E">
      <w:pPr>
        <w:tabs>
          <w:tab w:val="left" w:pos="720"/>
        </w:tabs>
        <w:ind w:left="720" w:hanging="720"/>
        <w:rPr>
          <w:rFonts w:ascii="Times New Roman" w:hAnsi="Times New Roman" w:cs="Times New Roman"/>
          <w:i/>
          <w:sz w:val="24"/>
          <w:szCs w:val="24"/>
        </w:rPr>
      </w:pPr>
    </w:p>
    <w:p w:rsidR="001D265E" w:rsidRPr="00303579" w:rsidRDefault="00713D8E" w:rsidP="002D5983">
      <w:pPr>
        <w:numPr>
          <w:ilvl w:val="0"/>
          <w:numId w:val="13"/>
        </w:numPr>
        <w:tabs>
          <w:tab w:val="left" w:pos="720"/>
        </w:tabs>
        <w:rPr>
          <w:rFonts w:ascii="Times New Roman" w:hAnsi="Times New Roman" w:cs="Times New Roman"/>
          <w:b/>
          <w:i/>
          <w:sz w:val="24"/>
          <w:szCs w:val="24"/>
        </w:rPr>
      </w:pPr>
      <w:r w:rsidRPr="00303579">
        <w:rPr>
          <w:rFonts w:ascii="Times New Roman" w:hAnsi="Times New Roman" w:cs="Times New Roman"/>
          <w:b/>
          <w:i/>
          <w:sz w:val="24"/>
          <w:szCs w:val="24"/>
        </w:rPr>
        <w:t>Activities</w:t>
      </w:r>
      <w:r w:rsidR="001D265E" w:rsidRPr="00303579">
        <w:rPr>
          <w:rFonts w:ascii="Times New Roman" w:hAnsi="Times New Roman" w:cs="Times New Roman"/>
          <w:b/>
          <w:i/>
          <w:sz w:val="24"/>
          <w:szCs w:val="24"/>
        </w:rPr>
        <w:t xml:space="preserve"> as </w:t>
      </w:r>
      <w:r w:rsidR="00694256" w:rsidRPr="00303579">
        <w:rPr>
          <w:rFonts w:ascii="Times New Roman" w:hAnsi="Times New Roman" w:cs="Times New Roman"/>
          <w:b/>
          <w:i/>
          <w:sz w:val="24"/>
          <w:szCs w:val="24"/>
        </w:rPr>
        <w:t>presenter</w:t>
      </w:r>
      <w:r w:rsidR="001D265E" w:rsidRPr="00303579">
        <w:rPr>
          <w:rFonts w:ascii="Times New Roman" w:hAnsi="Times New Roman" w:cs="Times New Roman"/>
          <w:b/>
          <w:i/>
          <w:sz w:val="24"/>
          <w:szCs w:val="24"/>
        </w:rPr>
        <w:t>/facilitator at CME Course</w:t>
      </w:r>
      <w:r w:rsidR="007926C3" w:rsidRPr="00303579">
        <w:rPr>
          <w:rFonts w:ascii="Times New Roman" w:hAnsi="Times New Roman" w:cs="Times New Roman"/>
          <w:b/>
          <w:i/>
          <w:sz w:val="24"/>
          <w:szCs w:val="24"/>
        </w:rPr>
        <w:t>s</w:t>
      </w:r>
      <w:r w:rsidR="001D265E" w:rsidRPr="00303579">
        <w:rPr>
          <w:rFonts w:ascii="Times New Roman" w:hAnsi="Times New Roman" w:cs="Times New Roman"/>
          <w:b/>
          <w:i/>
          <w:sz w:val="24"/>
          <w:szCs w:val="24"/>
        </w:rPr>
        <w:t xml:space="preserve"> (UBC and non-UBC</w:t>
      </w:r>
      <w:r w:rsidR="007926C3" w:rsidRPr="00303579">
        <w:rPr>
          <w:rFonts w:ascii="Times New Roman" w:hAnsi="Times New Roman" w:cs="Times New Roman"/>
          <w:b/>
          <w:i/>
          <w:sz w:val="24"/>
          <w:szCs w:val="24"/>
        </w:rPr>
        <w:t>)</w:t>
      </w:r>
    </w:p>
    <w:p w:rsidR="00F2165A" w:rsidRPr="00303579" w:rsidRDefault="00F2165A" w:rsidP="00F2165A">
      <w:pPr>
        <w:tabs>
          <w:tab w:val="left" w:pos="720"/>
        </w:tabs>
        <w:rPr>
          <w:rFonts w:ascii="Times New Roman" w:hAnsi="Times New Roman" w:cs="Times New Roman"/>
          <w:b/>
          <w:i/>
          <w:color w:val="1F497D"/>
          <w:sz w:val="24"/>
          <w:szCs w:val="24"/>
        </w:rPr>
      </w:pPr>
    </w:p>
    <w:tbl>
      <w:tblPr>
        <w:tblW w:w="0" w:type="auto"/>
        <w:tblInd w:w="3" w:type="dxa"/>
        <w:tblLayout w:type="fixed"/>
        <w:tblCellMar>
          <w:left w:w="43" w:type="dxa"/>
          <w:right w:w="43" w:type="dxa"/>
        </w:tblCellMar>
        <w:tblLook w:val="0000"/>
      </w:tblPr>
      <w:tblGrid>
        <w:gridCol w:w="698"/>
        <w:gridCol w:w="8664"/>
      </w:tblGrid>
      <w:tr w:rsidR="00F2165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F2165A" w:rsidRPr="00303579" w:rsidRDefault="00F2165A"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F2165A" w:rsidRPr="00303579" w:rsidRDefault="00F2165A" w:rsidP="00F2165A">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“Needles from Haystacks:  Computational Biology and Distillation of Knowledge from Cancer Genomic Data”: Canadian Association of Pathologists, Vancouver, BC, June 4-6, 2011</w:t>
            </w:r>
          </w:p>
        </w:tc>
      </w:tr>
      <w:tr w:rsidR="00110E36"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110E36" w:rsidRPr="00303579" w:rsidRDefault="00110E36"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110E36" w:rsidRPr="00303579" w:rsidRDefault="00110E36" w:rsidP="00110E36">
            <w:pPr>
              <w:spacing w:before="60"/>
              <w:ind w:left="80" w:right="80"/>
              <w:rPr>
                <w:rFonts w:ascii="Times New Roman" w:eastAsiaTheme="minorEastAsia" w:hAnsi="Times New Roman" w:cs="Times New Roman"/>
                <w:sz w:val="24"/>
                <w:szCs w:val="24"/>
              </w:rPr>
            </w:pPr>
            <w:r w:rsidRPr="00303579">
              <w:rPr>
                <w:rFonts w:ascii="Times New Roman" w:hAnsi="Times New Roman" w:cs="Times New Roman"/>
                <w:sz w:val="24"/>
                <w:szCs w:val="24"/>
              </w:rPr>
              <w:t>“Genomic architecture of novel breast cancer subtypes” 11th International Congress on the Future of Breast Cancer, Coronado CA, July 28, 2012</w:t>
            </w:r>
          </w:p>
        </w:tc>
      </w:tr>
      <w:tr w:rsidR="000B065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065A" w:rsidRPr="00303579" w:rsidRDefault="000B065A"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B065A" w:rsidRPr="00303579" w:rsidRDefault="000B065A" w:rsidP="007D1DDC">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“Interpreting the mutational landscapes of breast cancer through two in-silico lenses: models of evolution and gene expression impact” Triple Negative Breast Cancer Conference, London UK, Jun 26, 2013</w:t>
            </w:r>
          </w:p>
        </w:tc>
      </w:tr>
      <w:tr w:rsidR="007D1DD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D1DDC" w:rsidRPr="00303579" w:rsidRDefault="007D1DDC"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D1DDC" w:rsidRPr="00303579" w:rsidRDefault="000B065A" w:rsidP="007D1DDC">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“Evolutionary dynamics of high-grade serous ovarian cancer genomes across anatomic space and time”. American Association of Cancer Research: Advances in Ovarian Cancer Research: From Concept to Clinic.  Miami, Fl. Sep 20, 2013</w:t>
            </w:r>
          </w:p>
        </w:tc>
      </w:tr>
      <w:tr w:rsidR="004A6BD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4A6BDB" w:rsidRPr="00303579" w:rsidRDefault="004A6BDB"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4A6BDB" w:rsidRPr="00303579" w:rsidRDefault="004A6BDB" w:rsidP="007D1DDC">
            <w:pPr>
              <w:spacing w:before="60"/>
              <w:ind w:left="80" w:right="80"/>
              <w:rPr>
                <w:rFonts w:ascii="Times New Roman" w:hAnsi="Times New Roman" w:cs="Times New Roman"/>
                <w:sz w:val="24"/>
                <w:szCs w:val="24"/>
              </w:rPr>
            </w:pPr>
            <w:r w:rsidRPr="00303579">
              <w:rPr>
                <w:rFonts w:ascii="Times New Roman" w:eastAsiaTheme="minorEastAsia" w:hAnsi="Times New Roman" w:cs="Times New Roman"/>
                <w:sz w:val="24"/>
                <w:szCs w:val="24"/>
              </w:rPr>
              <w:t>Lead Instructor, UBC Department of Pathology and Laboratory Medicine, Residency Training, Genomics Course for Pathology Trainees. Jan 6-10, 2014 (</w:t>
            </w:r>
            <w:hyperlink r:id="rId13" w:history="1">
              <w:r w:rsidRPr="00303579">
                <w:rPr>
                  <w:rStyle w:val="Hyperlink"/>
                  <w:rFonts w:ascii="Times New Roman" w:eastAsiaTheme="minorEastAsia" w:hAnsi="Times New Roman" w:cs="Times New Roman"/>
                  <w:sz w:val="24"/>
                  <w:szCs w:val="24"/>
                </w:rPr>
                <w:t>http://pathology.ubc.ca/educational-programs/residency-training/new-genomics-course-for-pathology-trainees/</w:t>
              </w:r>
            </w:hyperlink>
            <w:r w:rsidRPr="00303579">
              <w:rPr>
                <w:rFonts w:ascii="Times New Roman" w:eastAsiaTheme="minorEastAsia" w:hAnsi="Times New Roman" w:cs="Times New Roman"/>
                <w:sz w:val="24"/>
                <w:szCs w:val="24"/>
              </w:rPr>
              <w:t>)</w:t>
            </w:r>
          </w:p>
        </w:tc>
      </w:tr>
      <w:tr w:rsidR="00205861"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05861" w:rsidRPr="00303579" w:rsidRDefault="00205861"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05861" w:rsidRPr="00303579" w:rsidRDefault="00205861" w:rsidP="007D1DDC">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“Studying the evolution of ovarian cancers” Next Generation Sequencing Rounds, Child and Family Research Institute, BC Children’s Hospital, Vancouver, BC, May 16, 2014</w:t>
            </w:r>
          </w:p>
        </w:tc>
      </w:tr>
      <w:tr w:rsidR="00205861"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05861" w:rsidRPr="00303579" w:rsidRDefault="00205861"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05861" w:rsidRPr="00303579" w:rsidRDefault="00205861" w:rsidP="00205861">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"Phylogenetic portraits of high grade serous ovarian cancers"  Canadian Conference of Ovarian Cancer Research (CCOCR), Victoria BC, May 25-27, 2014</w:t>
            </w:r>
          </w:p>
        </w:tc>
      </w:tr>
      <w:tr w:rsidR="00205861"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05861" w:rsidRPr="00303579" w:rsidRDefault="00205861"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05861" w:rsidRPr="00303579" w:rsidRDefault="00205861" w:rsidP="00205861">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"Phylogenetic portraits of high grade serous ovarian cancers" AACR Ovarian Can</w:t>
            </w:r>
            <w:r w:rsidR="00955E22">
              <w:rPr>
                <w:rFonts w:ascii="Times New Roman" w:eastAsiaTheme="minorEastAsia" w:hAnsi="Times New Roman" w:cs="Times New Roman"/>
                <w:sz w:val="24"/>
                <w:szCs w:val="24"/>
              </w:rPr>
              <w:t>cer Research Symposium, Seattle</w:t>
            </w:r>
            <w:r w:rsidRPr="00303579">
              <w:rPr>
                <w:rFonts w:ascii="Times New Roman" w:eastAsiaTheme="minorEastAsia" w:hAnsi="Times New Roman" w:cs="Times New Roman"/>
                <w:sz w:val="24"/>
                <w:szCs w:val="24"/>
              </w:rPr>
              <w:t xml:space="preserve"> WA, Sep 8-9, 2014</w:t>
            </w:r>
          </w:p>
        </w:tc>
      </w:tr>
      <w:tr w:rsidR="00955E22"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955E22" w:rsidRPr="00303579" w:rsidRDefault="00955E22"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955E22" w:rsidRPr="00303579" w:rsidRDefault="00955E22" w:rsidP="00955E22">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“Advances in analytical mehods for clonal evolution inference at single-cell and bulk </w:t>
            </w:r>
            <w:r>
              <w:rPr>
                <w:rFonts w:ascii="Times New Roman" w:eastAsiaTheme="minorEastAsia" w:hAnsi="Times New Roman" w:cs="Times New Roman"/>
                <w:sz w:val="24"/>
                <w:szCs w:val="24"/>
              </w:rPr>
              <w:lastRenderedPageBreak/>
              <w:t>resolution” AACR Annual Meeting, Washington DC, April 1-5 2017</w:t>
            </w:r>
          </w:p>
        </w:tc>
      </w:tr>
    </w:tbl>
    <w:p w:rsidR="00F2165A" w:rsidRPr="00303579" w:rsidRDefault="00F2165A" w:rsidP="00F2165A">
      <w:pPr>
        <w:tabs>
          <w:tab w:val="left" w:pos="720"/>
        </w:tabs>
        <w:rPr>
          <w:rFonts w:ascii="Times New Roman" w:hAnsi="Times New Roman" w:cs="Times New Roman"/>
          <w:b/>
          <w:i/>
          <w:color w:val="1F497D"/>
          <w:sz w:val="24"/>
          <w:szCs w:val="24"/>
        </w:rPr>
      </w:pPr>
    </w:p>
    <w:p w:rsidR="007926C3" w:rsidRPr="00303579" w:rsidRDefault="007926C3" w:rsidP="001D265E">
      <w:pPr>
        <w:tabs>
          <w:tab w:val="left" w:pos="720"/>
        </w:tabs>
        <w:rPr>
          <w:rFonts w:ascii="Times New Roman" w:hAnsi="Times New Roman" w:cs="Times New Roman"/>
          <w:b/>
          <w:i/>
          <w:color w:val="1F497D"/>
          <w:sz w:val="24"/>
          <w:szCs w:val="24"/>
        </w:rPr>
      </w:pPr>
    </w:p>
    <w:p w:rsidR="007926C3" w:rsidRPr="00303579" w:rsidRDefault="001D265E" w:rsidP="007926C3">
      <w:pPr>
        <w:tabs>
          <w:tab w:val="left" w:pos="720"/>
        </w:tabs>
        <w:ind w:left="720" w:hanging="720"/>
        <w:rPr>
          <w:rFonts w:ascii="Times New Roman" w:hAnsi="Times New Roman" w:cs="Times New Roman"/>
          <w:b/>
          <w:i/>
          <w:color w:val="1F497D"/>
          <w:sz w:val="24"/>
          <w:szCs w:val="24"/>
        </w:rPr>
      </w:pPr>
      <w:r w:rsidRPr="00303579">
        <w:rPr>
          <w:rFonts w:ascii="Times New Roman" w:hAnsi="Times New Roman" w:cs="Times New Roman"/>
          <w:b/>
          <w:i/>
          <w:sz w:val="24"/>
          <w:szCs w:val="24"/>
        </w:rPr>
        <w:t>2)</w:t>
      </w:r>
      <w:r w:rsidRPr="00303579">
        <w:rPr>
          <w:rFonts w:ascii="Times New Roman" w:hAnsi="Times New Roman" w:cs="Times New Roman"/>
          <w:b/>
          <w:i/>
          <w:color w:val="1F497D"/>
          <w:sz w:val="24"/>
          <w:szCs w:val="24"/>
        </w:rPr>
        <w:t xml:space="preserve"> </w:t>
      </w:r>
      <w:r w:rsidRPr="00303579">
        <w:rPr>
          <w:rFonts w:ascii="Times New Roman" w:hAnsi="Times New Roman" w:cs="Times New Roman"/>
          <w:b/>
          <w:i/>
          <w:sz w:val="24"/>
          <w:szCs w:val="24"/>
        </w:rPr>
        <w:t xml:space="preserve">CME </w:t>
      </w:r>
      <w:r w:rsidR="007926C3" w:rsidRPr="00303579">
        <w:rPr>
          <w:rFonts w:ascii="Times New Roman" w:hAnsi="Times New Roman" w:cs="Times New Roman"/>
          <w:b/>
          <w:i/>
          <w:sz w:val="24"/>
          <w:szCs w:val="24"/>
        </w:rPr>
        <w:t>activities</w:t>
      </w:r>
      <w:r w:rsidRPr="00303579">
        <w:rPr>
          <w:rFonts w:ascii="Times New Roman" w:hAnsi="Times New Roman" w:cs="Times New Roman"/>
          <w:b/>
          <w:i/>
          <w:sz w:val="24"/>
          <w:szCs w:val="24"/>
        </w:rPr>
        <w:t xml:space="preserve"> as an attendee</w:t>
      </w:r>
    </w:p>
    <w:p w:rsidR="00BB1C33" w:rsidRPr="00303579" w:rsidRDefault="00694256" w:rsidP="007926C3">
      <w:pPr>
        <w:tabs>
          <w:tab w:val="left" w:pos="720"/>
        </w:tabs>
        <w:ind w:left="720" w:hanging="720"/>
        <w:rPr>
          <w:rFonts w:ascii="Times New Roman" w:hAnsi="Times New Roman" w:cs="Times New Roman"/>
          <w:b/>
          <w:i/>
          <w:color w:val="993366"/>
          <w:sz w:val="24"/>
          <w:szCs w:val="24"/>
          <w:u w:val="single"/>
        </w:rPr>
      </w:pPr>
      <w:r w:rsidRPr="00303579">
        <w:rPr>
          <w:rFonts w:ascii="Times New Roman" w:hAnsi="Times New Roman" w:cs="Times New Roman"/>
          <w:b/>
          <w:i/>
          <w:color w:val="993366"/>
          <w:sz w:val="24"/>
          <w:szCs w:val="24"/>
          <w:u w:val="single"/>
        </w:rPr>
        <w:t xml:space="preserve"> </w:t>
      </w:r>
    </w:p>
    <w:tbl>
      <w:tblPr>
        <w:tblW w:w="0" w:type="auto"/>
        <w:tblInd w:w="3" w:type="dxa"/>
        <w:tblLayout w:type="fixed"/>
        <w:tblCellMar>
          <w:left w:w="43" w:type="dxa"/>
          <w:right w:w="43" w:type="dxa"/>
        </w:tblCellMar>
        <w:tblLook w:val="0000"/>
      </w:tblPr>
      <w:tblGrid>
        <w:gridCol w:w="698"/>
        <w:gridCol w:w="8664"/>
      </w:tblGrid>
      <w:tr w:rsidR="00BB1C33"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B1C33" w:rsidRPr="00303579" w:rsidRDefault="00BB1C33" w:rsidP="00BB1C33">
            <w:pPr>
              <w:pStyle w:val="ListParagraph"/>
              <w:widowControl w:val="0"/>
              <w:numPr>
                <w:ilvl w:val="0"/>
                <w:numId w:val="32"/>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B1C33" w:rsidRPr="00303579" w:rsidRDefault="00BB1C33" w:rsidP="00BB1C3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Problem Based Learning Tutor Training Workshop, University of British Columbia, Faculty of Medicine, Vancouver, BC, Sep 24 and 26, 2013</w:t>
            </w:r>
          </w:p>
        </w:tc>
      </w:tr>
    </w:tbl>
    <w:p w:rsidR="00694256" w:rsidRPr="00303579" w:rsidRDefault="00694256" w:rsidP="007926C3">
      <w:pPr>
        <w:tabs>
          <w:tab w:val="left" w:pos="720"/>
        </w:tabs>
        <w:ind w:left="720" w:hanging="720"/>
        <w:rPr>
          <w:rFonts w:ascii="Times New Roman" w:hAnsi="Times New Roman" w:cs="Times New Roman"/>
          <w:b/>
          <w:i/>
          <w:color w:val="993366"/>
          <w:sz w:val="24"/>
          <w:szCs w:val="24"/>
          <w:u w:val="single"/>
        </w:rPr>
      </w:pPr>
    </w:p>
    <w:p w:rsidR="00694256" w:rsidRPr="00303579" w:rsidRDefault="00694256">
      <w:pPr>
        <w:tabs>
          <w:tab w:val="left" w:pos="720"/>
        </w:tabs>
        <w:ind w:left="720" w:hanging="720"/>
        <w:rPr>
          <w:rFonts w:ascii="Times New Roman" w:hAnsi="Times New Roman" w:cs="Times New Roman"/>
          <w:b/>
          <w:bCs/>
          <w:color w:val="00B050"/>
          <w:sz w:val="24"/>
          <w:szCs w:val="24"/>
        </w:rPr>
      </w:pPr>
      <w:r w:rsidRPr="00303579" w:rsidDel="002D1ECD">
        <w:rPr>
          <w:rFonts w:ascii="Times New Roman" w:hAnsi="Times New Roman" w:cs="Times New Roman"/>
          <w:color w:val="00B050"/>
          <w:sz w:val="24"/>
          <w:szCs w:val="24"/>
        </w:rPr>
        <w:t xml:space="preserve"> </w:t>
      </w:r>
    </w:p>
    <w:p w:rsidR="00476A8B"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(f)</w:t>
      </w:r>
      <w:r w:rsidRPr="00303579">
        <w:rPr>
          <w:rFonts w:ascii="Times New Roman" w:hAnsi="Times New Roman" w:cs="Times New Roman"/>
          <w:i/>
          <w:sz w:val="24"/>
          <w:szCs w:val="24"/>
        </w:rPr>
        <w:tab/>
        <w:t>Visiting Lecturer (indicate university/organization and dates)</w:t>
      </w:r>
    </w:p>
    <w:p w:rsidR="00476A8B" w:rsidRPr="00303579" w:rsidRDefault="00476A8B">
      <w:pPr>
        <w:tabs>
          <w:tab w:val="left" w:pos="720"/>
        </w:tabs>
        <w:ind w:left="720" w:hanging="720"/>
        <w:rPr>
          <w:rFonts w:ascii="Times New Roman" w:hAnsi="Times New Roman" w:cs="Times New Roman"/>
          <w:i/>
          <w:sz w:val="24"/>
          <w:szCs w:val="24"/>
        </w:rPr>
      </w:pPr>
    </w:p>
    <w:tbl>
      <w:tblPr>
        <w:tblW w:w="0" w:type="auto"/>
        <w:tblInd w:w="3" w:type="dxa"/>
        <w:tblLayout w:type="fixed"/>
        <w:tblCellMar>
          <w:left w:w="43" w:type="dxa"/>
          <w:right w:w="43" w:type="dxa"/>
        </w:tblCellMar>
        <w:tblLook w:val="0000"/>
      </w:tblPr>
      <w:tblGrid>
        <w:gridCol w:w="698"/>
        <w:gridCol w:w="8664"/>
      </w:tblGrid>
      <w:tr w:rsidR="00856F40"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56F40" w:rsidRPr="00303579" w:rsidRDefault="00856F40" w:rsidP="00856F40">
            <w:pPr>
              <w:pStyle w:val="ListParagraph"/>
              <w:widowControl w:val="0"/>
              <w:numPr>
                <w:ilvl w:val="0"/>
                <w:numId w:val="28"/>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56F40" w:rsidRPr="00303579" w:rsidRDefault="00856F40" w:rsidP="00550AB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“Measuring and modeling evolutionary dynamics in breast and ovarian cancer” MD And</w:t>
            </w:r>
            <w:r w:rsidR="008B2DB3">
              <w:rPr>
                <w:rFonts w:ascii="Times New Roman" w:eastAsiaTheme="minorEastAsia" w:hAnsi="Times New Roman" w:cs="Times New Roman"/>
                <w:sz w:val="24"/>
                <w:szCs w:val="24"/>
              </w:rPr>
              <w:t>erson Cancer Center, Houston TX;</w:t>
            </w:r>
            <w:r w:rsidRPr="00303579">
              <w:rPr>
                <w:rFonts w:ascii="Times New Roman" w:eastAsiaTheme="minorEastAsia" w:hAnsi="Times New Roman" w:cs="Times New Roman"/>
                <w:sz w:val="24"/>
                <w:szCs w:val="24"/>
              </w:rPr>
              <w:t xml:space="preserve"> October 3, 2012</w:t>
            </w:r>
          </w:p>
        </w:tc>
      </w:tr>
      <w:tr w:rsidR="00856F40"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56F40" w:rsidRPr="00303579" w:rsidRDefault="00856F40" w:rsidP="00856F40">
            <w:pPr>
              <w:pStyle w:val="ListParagraph"/>
              <w:widowControl w:val="0"/>
              <w:numPr>
                <w:ilvl w:val="0"/>
                <w:numId w:val="28"/>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56F40" w:rsidRPr="00303579" w:rsidRDefault="00856F40" w:rsidP="008B2DB3">
            <w:pPr>
              <w:spacing w:before="60"/>
              <w:ind w:left="80" w:right="80"/>
              <w:rPr>
                <w:rFonts w:ascii="Times New Roman" w:eastAsiaTheme="minorEastAsia" w:hAnsi="Times New Roman" w:cs="Times New Roman"/>
                <w:sz w:val="24"/>
                <w:szCs w:val="24"/>
              </w:rPr>
            </w:pPr>
            <w:r w:rsidRPr="00303579">
              <w:rPr>
                <w:rFonts w:ascii="Times New Roman" w:hAnsi="Times New Roman" w:cs="Times New Roman"/>
                <w:sz w:val="24"/>
                <w:szCs w:val="24"/>
              </w:rPr>
              <w:t>“Computational Interpretation of Cancer Genomes”;  Distinguished Speakers Lecture Series, Roswell Park Cancer Institute, Buffalo NY</w:t>
            </w:r>
            <w:r w:rsidR="008B2DB3">
              <w:rPr>
                <w:rFonts w:ascii="Times New Roman" w:hAnsi="Times New Roman" w:cs="Times New Roman"/>
                <w:sz w:val="24"/>
                <w:szCs w:val="24"/>
              </w:rPr>
              <w:t>;</w:t>
            </w:r>
            <w:r w:rsidRPr="00303579">
              <w:rPr>
                <w:rFonts w:ascii="Times New Roman" w:hAnsi="Times New Roman" w:cs="Times New Roman"/>
                <w:sz w:val="24"/>
                <w:szCs w:val="24"/>
              </w:rPr>
              <w:t xml:space="preserve"> Nov 14, 2012</w:t>
            </w:r>
          </w:p>
        </w:tc>
      </w:tr>
      <w:tr w:rsidR="00DB3C18"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B3C18" w:rsidRPr="00303579" w:rsidRDefault="00DB3C18" w:rsidP="00856F40">
            <w:pPr>
              <w:pStyle w:val="ListParagraph"/>
              <w:widowControl w:val="0"/>
              <w:numPr>
                <w:ilvl w:val="0"/>
                <w:numId w:val="28"/>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B3C18" w:rsidRPr="00303579" w:rsidRDefault="00DB3C18" w:rsidP="00DB3C18">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“Phylogenetic portraits of high grade serous cancers of the ovary” WIP Seminar, University</w:t>
            </w:r>
            <w:r w:rsidR="008B2DB3">
              <w:rPr>
                <w:rFonts w:ascii="Times New Roman" w:hAnsi="Times New Roman" w:cs="Times New Roman"/>
                <w:sz w:val="24"/>
                <w:szCs w:val="24"/>
              </w:rPr>
              <w:t xml:space="preserve"> of Pittsburgh,Pittsburgh, PA;</w:t>
            </w:r>
            <w:r w:rsidRPr="00303579">
              <w:rPr>
                <w:rFonts w:ascii="Times New Roman" w:hAnsi="Times New Roman" w:cs="Times New Roman"/>
                <w:sz w:val="24"/>
                <w:szCs w:val="24"/>
              </w:rPr>
              <w:t xml:space="preserve"> Apr 3, 2014</w:t>
            </w:r>
          </w:p>
        </w:tc>
      </w:tr>
    </w:tbl>
    <w:p w:rsidR="00856F40" w:rsidRPr="00303579" w:rsidRDefault="00856F40" w:rsidP="00D21838">
      <w:pPr>
        <w:tabs>
          <w:tab w:val="left" w:pos="720"/>
        </w:tabs>
        <w:overflowPunct w:val="0"/>
        <w:adjustRightInd w:val="0"/>
        <w:textAlignment w:val="baseline"/>
        <w:rPr>
          <w:rFonts w:ascii="Times New Roman" w:hAnsi="Times New Roman" w:cs="Times New Roman"/>
          <w:b/>
          <w:i/>
          <w:color w:val="993366"/>
          <w:sz w:val="24"/>
          <w:szCs w:val="24"/>
          <w:u w:val="single"/>
        </w:rPr>
      </w:pPr>
    </w:p>
    <w:p w:rsidR="00053651" w:rsidRPr="00303579" w:rsidRDefault="002333EA" w:rsidP="000B452E">
      <w:pPr>
        <w:tabs>
          <w:tab w:val="left" w:pos="720"/>
        </w:tabs>
        <w:ind w:left="720" w:hanging="720"/>
        <w:rPr>
          <w:rFonts w:ascii="Times New Roman" w:hAnsi="Times New Roman" w:cs="Times New Roman"/>
          <w:b/>
          <w:i/>
          <w:color w:val="1F497D"/>
          <w:sz w:val="24"/>
          <w:szCs w:val="24"/>
        </w:rPr>
      </w:pPr>
      <w:r w:rsidRPr="00303579">
        <w:rPr>
          <w:rFonts w:ascii="Times New Roman" w:hAnsi="Times New Roman" w:cs="Times New Roman"/>
          <w:i/>
          <w:sz w:val="24"/>
          <w:szCs w:val="24"/>
        </w:rPr>
        <w:t>(g)</w:t>
      </w:r>
      <w:r w:rsidRPr="00303579">
        <w:rPr>
          <w:rFonts w:ascii="Times New Roman" w:hAnsi="Times New Roman" w:cs="Times New Roman"/>
          <w:i/>
          <w:sz w:val="24"/>
          <w:szCs w:val="24"/>
        </w:rPr>
        <w:tab/>
        <w:t>Educational Leadership</w:t>
      </w:r>
      <w:r w:rsidR="00740153" w:rsidRPr="00303579">
        <w:rPr>
          <w:rFonts w:ascii="Times New Roman" w:hAnsi="Times New Roman" w:cs="Times New Roman"/>
          <w:i/>
          <w:sz w:val="24"/>
          <w:szCs w:val="24"/>
        </w:rPr>
        <w:t xml:space="preserve"> </w:t>
      </w:r>
    </w:p>
    <w:p w:rsidR="00053651" w:rsidRPr="00303579" w:rsidRDefault="00053651" w:rsidP="00F71681">
      <w:pPr>
        <w:tabs>
          <w:tab w:val="left" w:pos="720"/>
        </w:tabs>
        <w:overflowPunct w:val="0"/>
        <w:adjustRightInd w:val="0"/>
        <w:textAlignment w:val="baseline"/>
        <w:rPr>
          <w:rFonts w:ascii="Times New Roman" w:hAnsi="Times New Roman" w:cs="Times New Roman"/>
          <w:b/>
          <w:i/>
          <w:color w:val="1F497D"/>
          <w:sz w:val="24"/>
          <w:szCs w:val="24"/>
        </w:rPr>
      </w:pPr>
    </w:p>
    <w:tbl>
      <w:tblPr>
        <w:tblW w:w="0" w:type="auto"/>
        <w:tblInd w:w="3" w:type="dxa"/>
        <w:tblLayout w:type="fixed"/>
        <w:tblCellMar>
          <w:left w:w="43" w:type="dxa"/>
          <w:right w:w="43" w:type="dxa"/>
        </w:tblCellMar>
        <w:tblLook w:val="0000"/>
      </w:tblPr>
      <w:tblGrid>
        <w:gridCol w:w="698"/>
        <w:gridCol w:w="8664"/>
      </w:tblGrid>
      <w:tr w:rsidR="000665D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665DE" w:rsidRPr="00303579" w:rsidRDefault="000665DE" w:rsidP="002464EA">
            <w:pPr>
              <w:pStyle w:val="ListParagraph"/>
              <w:widowControl w:val="0"/>
              <w:numPr>
                <w:ilvl w:val="0"/>
                <w:numId w:val="42"/>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665DE" w:rsidRPr="00303579" w:rsidRDefault="000665DE" w:rsidP="000665DE">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UBC Department of Pathology</w:t>
            </w:r>
            <w:r w:rsidR="00E122A3" w:rsidRPr="00303579">
              <w:rPr>
                <w:rFonts w:ascii="Times New Roman" w:eastAsiaTheme="minorEastAsia" w:hAnsi="Times New Roman" w:cs="Times New Roman"/>
                <w:sz w:val="24"/>
                <w:szCs w:val="24"/>
              </w:rPr>
              <w:t xml:space="preserve"> and Laboratory Medicine</w:t>
            </w:r>
            <w:r w:rsidRPr="00303579">
              <w:rPr>
                <w:rFonts w:ascii="Times New Roman" w:eastAsiaTheme="minorEastAsia" w:hAnsi="Times New Roman" w:cs="Times New Roman"/>
                <w:sz w:val="24"/>
                <w:szCs w:val="24"/>
              </w:rPr>
              <w:t>, Genomics and Bioinformatics Program</w:t>
            </w:r>
            <w:r w:rsidR="004E4B53" w:rsidRPr="00303579">
              <w:rPr>
                <w:rFonts w:ascii="Times New Roman" w:eastAsiaTheme="minorEastAsia" w:hAnsi="Times New Roman" w:cs="Times New Roman"/>
                <w:sz w:val="24"/>
                <w:szCs w:val="24"/>
              </w:rPr>
              <w:t xml:space="preserve"> (for residents)</w:t>
            </w:r>
            <w:r w:rsidRPr="00303579">
              <w:rPr>
                <w:rFonts w:ascii="Times New Roman" w:eastAsiaTheme="minorEastAsia" w:hAnsi="Times New Roman" w:cs="Times New Roman"/>
                <w:sz w:val="24"/>
                <w:szCs w:val="24"/>
              </w:rPr>
              <w:t>. Development and implementation/leadership. 2013 - present</w:t>
            </w:r>
          </w:p>
        </w:tc>
      </w:tr>
    </w:tbl>
    <w:p w:rsidR="00740153" w:rsidRPr="00303579" w:rsidRDefault="00740153" w:rsidP="004D055A">
      <w:pPr>
        <w:tabs>
          <w:tab w:val="left" w:pos="720"/>
        </w:tabs>
        <w:overflowPunct w:val="0"/>
        <w:adjustRightInd w:val="0"/>
        <w:ind w:left="502"/>
        <w:textAlignment w:val="baseline"/>
        <w:rPr>
          <w:rFonts w:ascii="Times New Roman" w:hAnsi="Times New Roman" w:cs="Times New Roman"/>
          <w:b/>
          <w:i/>
          <w:color w:val="993366"/>
          <w:sz w:val="24"/>
          <w:szCs w:val="24"/>
          <w:u w:val="single"/>
        </w:rPr>
      </w:pPr>
      <w:r w:rsidRPr="00303579">
        <w:rPr>
          <w:rFonts w:ascii="Times New Roman" w:hAnsi="Times New Roman" w:cs="Times New Roman"/>
          <w:b/>
          <w:i/>
          <w:color w:val="993366"/>
          <w:sz w:val="24"/>
          <w:szCs w:val="24"/>
          <w:u w:val="single"/>
        </w:rPr>
        <w:t xml:space="preserve"> </w:t>
      </w:r>
    </w:p>
    <w:p w:rsidR="00780861" w:rsidRPr="00303579" w:rsidRDefault="002333EA" w:rsidP="000B452E">
      <w:pPr>
        <w:tabs>
          <w:tab w:val="left" w:pos="720"/>
        </w:tabs>
        <w:overflowPunct w:val="0"/>
        <w:adjustRightInd w:val="0"/>
        <w:textAlignment w:val="baseline"/>
        <w:rPr>
          <w:rFonts w:ascii="Times New Roman" w:hAnsi="Times New Roman" w:cs="Times New Roman"/>
          <w:i/>
          <w:sz w:val="24"/>
          <w:szCs w:val="24"/>
        </w:rPr>
      </w:pPr>
      <w:r w:rsidRPr="00303579">
        <w:rPr>
          <w:rFonts w:ascii="Times New Roman" w:hAnsi="Times New Roman" w:cs="Times New Roman"/>
          <w:i/>
          <w:sz w:val="24"/>
          <w:szCs w:val="24"/>
        </w:rPr>
        <w:t>(h)</w:t>
      </w:r>
      <w:r w:rsidRPr="00303579">
        <w:rPr>
          <w:rFonts w:ascii="Times New Roman" w:hAnsi="Times New Roman" w:cs="Times New Roman"/>
          <w:i/>
          <w:sz w:val="24"/>
          <w:szCs w:val="24"/>
        </w:rPr>
        <w:tab/>
        <w:t>Curriculum Development &amp; Innovation</w:t>
      </w:r>
      <w:r w:rsidR="00740153" w:rsidRPr="00303579">
        <w:rPr>
          <w:rFonts w:ascii="Times New Roman" w:hAnsi="Times New Roman" w:cs="Times New Roman"/>
          <w:i/>
          <w:sz w:val="24"/>
          <w:szCs w:val="24"/>
        </w:rPr>
        <w:t xml:space="preserve"> </w:t>
      </w:r>
    </w:p>
    <w:p w:rsidR="00D97D5C" w:rsidRPr="00303579" w:rsidRDefault="00D97D5C" w:rsidP="000B452E">
      <w:pPr>
        <w:tabs>
          <w:tab w:val="left" w:pos="720"/>
        </w:tabs>
        <w:overflowPunct w:val="0"/>
        <w:adjustRightInd w:val="0"/>
        <w:textAlignment w:val="baseline"/>
        <w:rPr>
          <w:rFonts w:ascii="Times New Roman" w:hAnsi="Times New Roman" w:cs="Times New Roman"/>
          <w:i/>
          <w:sz w:val="24"/>
          <w:szCs w:val="24"/>
        </w:rPr>
      </w:pPr>
    </w:p>
    <w:tbl>
      <w:tblPr>
        <w:tblW w:w="0" w:type="auto"/>
        <w:tblInd w:w="3" w:type="dxa"/>
        <w:tblLayout w:type="fixed"/>
        <w:tblCellMar>
          <w:left w:w="43" w:type="dxa"/>
          <w:right w:w="43" w:type="dxa"/>
        </w:tblCellMar>
        <w:tblLook w:val="0000"/>
      </w:tblPr>
      <w:tblGrid>
        <w:gridCol w:w="698"/>
        <w:gridCol w:w="8664"/>
      </w:tblGrid>
      <w:tr w:rsidR="00D97D5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97D5C" w:rsidRPr="00303579" w:rsidRDefault="00D97D5C" w:rsidP="002464EA">
            <w:pPr>
              <w:pStyle w:val="ListParagraph"/>
              <w:widowControl w:val="0"/>
              <w:numPr>
                <w:ilvl w:val="0"/>
                <w:numId w:val="43"/>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97D5C" w:rsidRPr="00303579" w:rsidRDefault="00D97D5C" w:rsidP="00D97D5C">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Canadian Bioinformatics Workshops Series. Curriculum delivery and development. 2001 - present</w:t>
            </w:r>
          </w:p>
        </w:tc>
      </w:tr>
      <w:tr w:rsidR="00D97D5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97D5C" w:rsidRPr="00303579" w:rsidRDefault="00D97D5C" w:rsidP="002464EA">
            <w:pPr>
              <w:pStyle w:val="ListParagraph"/>
              <w:widowControl w:val="0"/>
              <w:numPr>
                <w:ilvl w:val="0"/>
                <w:numId w:val="43"/>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F2655A" w:rsidRPr="00303579" w:rsidRDefault="00D97D5C" w:rsidP="00F2655A">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IHHS302: “Topics in Health Informatics for Health/Life Science Students, Curriculum delivery and development. 2007, 2008</w:t>
            </w:r>
          </w:p>
        </w:tc>
      </w:tr>
    </w:tbl>
    <w:p w:rsidR="00740153" w:rsidRPr="00303579" w:rsidRDefault="00740153" w:rsidP="00780861">
      <w:pPr>
        <w:tabs>
          <w:tab w:val="left" w:pos="720"/>
        </w:tabs>
        <w:overflowPunct w:val="0"/>
        <w:adjustRightInd w:val="0"/>
        <w:ind w:left="502"/>
        <w:textAlignment w:val="baseline"/>
        <w:rPr>
          <w:rFonts w:ascii="Times New Roman" w:hAnsi="Times New Roman" w:cs="Times New Roman"/>
          <w:b/>
          <w:i/>
          <w:color w:val="993366"/>
          <w:sz w:val="24"/>
          <w:szCs w:val="24"/>
          <w:u w:val="single"/>
        </w:rPr>
      </w:pPr>
    </w:p>
    <w:p w:rsidR="00D21838" w:rsidRPr="00303579" w:rsidRDefault="002333EA" w:rsidP="002D5983">
      <w:pPr>
        <w:numPr>
          <w:ilvl w:val="0"/>
          <w:numId w:val="8"/>
        </w:numPr>
        <w:tabs>
          <w:tab w:val="left" w:pos="720"/>
        </w:tabs>
        <w:rPr>
          <w:rFonts w:ascii="Times New Roman" w:hAnsi="Times New Roman" w:cs="Times New Roman"/>
          <w:i/>
          <w:sz w:val="24"/>
          <w:szCs w:val="24"/>
        </w:rPr>
      </w:pPr>
      <w:r w:rsidRPr="00303579">
        <w:rPr>
          <w:rFonts w:ascii="Times New Roman" w:hAnsi="Times New Roman" w:cs="Times New Roman"/>
          <w:i/>
          <w:sz w:val="24"/>
          <w:szCs w:val="24"/>
        </w:rPr>
        <w:t>Other Teaching &amp; Learning Activit</w:t>
      </w:r>
      <w:r w:rsidR="00740153" w:rsidRPr="00303579">
        <w:rPr>
          <w:rFonts w:ascii="Times New Roman" w:hAnsi="Times New Roman" w:cs="Times New Roman"/>
          <w:i/>
          <w:sz w:val="24"/>
          <w:szCs w:val="24"/>
        </w:rPr>
        <w:t>i</w:t>
      </w:r>
      <w:r w:rsidRPr="00303579">
        <w:rPr>
          <w:rFonts w:ascii="Times New Roman" w:hAnsi="Times New Roman" w:cs="Times New Roman"/>
          <w:i/>
          <w:sz w:val="24"/>
          <w:szCs w:val="24"/>
        </w:rPr>
        <w:t>es</w:t>
      </w:r>
      <w:r w:rsidR="00740153" w:rsidRPr="00303579">
        <w:rPr>
          <w:rFonts w:ascii="Times New Roman" w:hAnsi="Times New Roman" w:cs="Times New Roman"/>
          <w:i/>
          <w:sz w:val="24"/>
          <w:szCs w:val="24"/>
        </w:rPr>
        <w:t xml:space="preserve"> </w:t>
      </w:r>
    </w:p>
    <w:p w:rsidR="000B452E" w:rsidRPr="00303579" w:rsidRDefault="000B452E" w:rsidP="000B452E">
      <w:pPr>
        <w:tabs>
          <w:tab w:val="left" w:pos="720"/>
        </w:tabs>
        <w:ind w:left="45"/>
        <w:rPr>
          <w:rFonts w:ascii="Times New Roman" w:hAnsi="Times New Roman" w:cs="Times New Roman"/>
          <w:i/>
          <w:sz w:val="24"/>
          <w:szCs w:val="24"/>
        </w:rPr>
      </w:pPr>
    </w:p>
    <w:tbl>
      <w:tblPr>
        <w:tblW w:w="9540" w:type="dxa"/>
        <w:tblInd w:w="3" w:type="dxa"/>
        <w:tblLayout w:type="fixed"/>
        <w:tblCellMar>
          <w:left w:w="0" w:type="dxa"/>
          <w:right w:w="0" w:type="dxa"/>
        </w:tblCellMar>
        <w:tblLook w:val="0000"/>
      </w:tblPr>
      <w:tblGrid>
        <w:gridCol w:w="698"/>
        <w:gridCol w:w="8842"/>
      </w:tblGrid>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hAnsi="Times New Roman" w:cs="Times New Roman"/>
                <w:sz w:val="24"/>
                <w:szCs w:val="24"/>
              </w:rPr>
            </w:pPr>
            <w:r w:rsidRPr="00303579">
              <w:rPr>
                <w:rFonts w:ascii="Times New Roman" w:eastAsiaTheme="minorEastAsia" w:hAnsi="Times New Roman" w:cs="Times New Roman"/>
                <w:sz w:val="24"/>
                <w:szCs w:val="24"/>
              </w:rPr>
              <w:t xml:space="preserve">Instructor: “Bioinformatics: Developing the Tools”, Canadian Bioinformatics Workshops Series, Montreal, </w:t>
            </w:r>
            <w:r w:rsidR="0021362A">
              <w:rPr>
                <w:rFonts w:ascii="Times New Roman" w:eastAsiaTheme="minorEastAsia" w:hAnsi="Times New Roman" w:cs="Times New Roman"/>
                <w:sz w:val="24"/>
                <w:szCs w:val="24"/>
              </w:rPr>
              <w:t>PQ</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2005</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Instructor: “Introduction to Programming for Bioinformatics”, Canadian Bioinformatics Workshops Series, Vancouver, BC</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February </w:t>
            </w:r>
            <w:r w:rsidR="004B277D" w:rsidRPr="00303579">
              <w:rPr>
                <w:rFonts w:ascii="Times New Roman" w:eastAsiaTheme="minorEastAsia" w:hAnsi="Times New Roman" w:cs="Times New Roman"/>
                <w:sz w:val="24"/>
                <w:szCs w:val="24"/>
              </w:rPr>
              <w:t xml:space="preserve">18, </w:t>
            </w:r>
            <w:r w:rsidRPr="00303579">
              <w:rPr>
                <w:rFonts w:ascii="Times New Roman" w:eastAsiaTheme="minorEastAsia" w:hAnsi="Times New Roman" w:cs="Times New Roman"/>
                <w:sz w:val="24"/>
                <w:szCs w:val="24"/>
              </w:rPr>
              <w:t>2005</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Instructor: “Analysis of array CGH data”, Canadian Bioinformatics Workshops Series. Vancouver, BC</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July 2007</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Lead faculty: “Clinical genomics and biomarker discovery”. Canadian Bioinformatics Workshops Series. Toronto, ON</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July 16-17, 2009. Developed and delivered curriculum.</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Faculty: “Exploratory Data Analysis and Essential Statistics using R”. Canadian Bioinformatics </w:t>
            </w:r>
            <w:r w:rsidR="008B2DB3">
              <w:rPr>
                <w:rFonts w:ascii="Times New Roman" w:eastAsiaTheme="minorEastAsia" w:hAnsi="Times New Roman" w:cs="Times New Roman"/>
                <w:sz w:val="24"/>
                <w:szCs w:val="24"/>
              </w:rPr>
              <w:t>Workshops Series. Vancouver, BC;</w:t>
            </w:r>
            <w:r w:rsidRPr="00303579">
              <w:rPr>
                <w:rFonts w:ascii="Times New Roman" w:eastAsiaTheme="minorEastAsia" w:hAnsi="Times New Roman" w:cs="Times New Roman"/>
                <w:sz w:val="24"/>
                <w:szCs w:val="24"/>
              </w:rPr>
              <w:t xml:space="preserve"> May 2010</w:t>
            </w:r>
            <w:r w:rsidR="008B2DB3">
              <w:rPr>
                <w:rFonts w:ascii="Times New Roman" w:eastAsiaTheme="minorEastAsia" w:hAnsi="Times New Roman" w:cs="Times New Roman"/>
                <w:sz w:val="24"/>
                <w:szCs w:val="24"/>
              </w:rPr>
              <w:t xml:space="preserve"> </w:t>
            </w:r>
            <w:r w:rsidRPr="00303579">
              <w:rPr>
                <w:rFonts w:ascii="Times New Roman" w:eastAsiaTheme="minorEastAsia" w:hAnsi="Times New Roman" w:cs="Times New Roman"/>
                <w:sz w:val="24"/>
                <w:szCs w:val="24"/>
              </w:rPr>
              <w:t>(www.bioinformatics.ca)</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Lead faculty: “Clinical genomics and biomarker discovery”, Canadian Bioinformatics Workshops Series. Toronto</w:t>
            </w:r>
            <w:r w:rsidR="008B2DB3">
              <w:rPr>
                <w:rFonts w:ascii="Times New Roman" w:eastAsiaTheme="minorEastAsia" w:hAnsi="Times New Roman" w:cs="Times New Roman"/>
                <w:sz w:val="24"/>
                <w:szCs w:val="24"/>
              </w:rPr>
              <w:t>, ON; September 2010</w:t>
            </w:r>
            <w:r w:rsidRPr="00303579">
              <w:rPr>
                <w:rFonts w:ascii="Times New Roman" w:eastAsiaTheme="minorEastAsia" w:hAnsi="Times New Roman" w:cs="Times New Roman"/>
                <w:sz w:val="24"/>
                <w:szCs w:val="24"/>
              </w:rPr>
              <w:t xml:space="preserve"> (www.bioinformatics.ca)</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0B452E">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Lead faculty:”Bioinformatics for Cancer Genomics”, Canadian Bioinformatics Workshop (BiCG) Toronto,</w:t>
            </w:r>
            <w:r w:rsidR="008B2DB3">
              <w:rPr>
                <w:rFonts w:ascii="Times New Roman" w:eastAsiaTheme="minorEastAsia" w:hAnsi="Times New Roman" w:cs="Times New Roman"/>
                <w:sz w:val="24"/>
                <w:szCs w:val="24"/>
              </w:rPr>
              <w:t xml:space="preserve"> </w:t>
            </w:r>
            <w:r w:rsidRPr="00303579">
              <w:rPr>
                <w:rFonts w:ascii="Times New Roman" w:eastAsiaTheme="minorEastAsia" w:hAnsi="Times New Roman" w:cs="Times New Roman"/>
                <w:sz w:val="24"/>
                <w:szCs w:val="24"/>
              </w:rPr>
              <w:t>ON</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August 2011 (www.bioinformatics.ca)</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hAnsi="Times New Roman" w:cs="Times New Roman"/>
                <w:sz w:val="24"/>
                <w:szCs w:val="24"/>
              </w:rPr>
              <w:t>Core Faculty:  Canadian Bioinformatics Workshop, Ontario Institute of Cancer Research, Toronto,</w:t>
            </w:r>
            <w:r w:rsidR="008B2DB3">
              <w:rPr>
                <w:rFonts w:ascii="Times New Roman" w:hAnsi="Times New Roman" w:cs="Times New Roman"/>
                <w:sz w:val="24"/>
                <w:szCs w:val="24"/>
              </w:rPr>
              <w:t xml:space="preserve"> ON; </w:t>
            </w:r>
            <w:r w:rsidRPr="00303579">
              <w:rPr>
                <w:rFonts w:ascii="Times New Roman" w:hAnsi="Times New Roman" w:cs="Times New Roman"/>
                <w:sz w:val="24"/>
                <w:szCs w:val="24"/>
              </w:rPr>
              <w:t>May 29</w:t>
            </w:r>
            <w:r w:rsidR="008B2DB3">
              <w:rPr>
                <w:rFonts w:ascii="Times New Roman" w:hAnsi="Times New Roman" w:cs="Times New Roman"/>
                <w:sz w:val="24"/>
                <w:szCs w:val="24"/>
              </w:rPr>
              <w:t>-</w:t>
            </w:r>
            <w:r w:rsidRPr="00303579">
              <w:rPr>
                <w:rFonts w:ascii="Times New Roman" w:hAnsi="Times New Roman" w:cs="Times New Roman"/>
                <w:sz w:val="24"/>
                <w:szCs w:val="24"/>
              </w:rPr>
              <w:t>30, 2012</w:t>
            </w:r>
          </w:p>
        </w:tc>
      </w:tr>
      <w:tr w:rsidR="00BA3818"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A3818" w:rsidRPr="00303579" w:rsidRDefault="00BA3818"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BA3818" w:rsidRPr="00303579" w:rsidRDefault="00BA3818" w:rsidP="008B2DB3">
            <w:pPr>
              <w:spacing w:before="60"/>
              <w:ind w:left="80" w:right="80"/>
              <w:rPr>
                <w:rFonts w:ascii="Times New Roman" w:hAnsi="Times New Roman" w:cs="Times New Roman"/>
                <w:sz w:val="24"/>
                <w:szCs w:val="24"/>
              </w:rPr>
            </w:pPr>
            <w:r w:rsidRPr="00303579">
              <w:rPr>
                <w:rFonts w:ascii="Times New Roman" w:hAnsi="Times New Roman" w:cs="Times New Roman"/>
                <w:bCs/>
                <w:sz w:val="24"/>
                <w:szCs w:val="24"/>
              </w:rPr>
              <w:t>Invited Speaker: “Evolutionary dynamics of high grade serous ovarian cancer genomes across anatomic space and time”, Department of Molecular Biology &amp; Biochemistry, Simon Fraser University, Vancouver</w:t>
            </w:r>
            <w:r w:rsidR="008B2DB3">
              <w:rPr>
                <w:rFonts w:ascii="Times New Roman" w:hAnsi="Times New Roman" w:cs="Times New Roman"/>
                <w:bCs/>
                <w:sz w:val="24"/>
                <w:szCs w:val="24"/>
              </w:rPr>
              <w:t>,</w:t>
            </w:r>
            <w:r w:rsidRPr="00303579">
              <w:rPr>
                <w:rFonts w:ascii="Times New Roman" w:hAnsi="Times New Roman" w:cs="Times New Roman"/>
                <w:bCs/>
                <w:sz w:val="24"/>
                <w:szCs w:val="24"/>
              </w:rPr>
              <w:t xml:space="preserve"> BC</w:t>
            </w:r>
            <w:r w:rsidR="008B2DB3">
              <w:rPr>
                <w:rFonts w:ascii="Times New Roman" w:hAnsi="Times New Roman" w:cs="Times New Roman"/>
                <w:bCs/>
                <w:sz w:val="24"/>
                <w:szCs w:val="24"/>
              </w:rPr>
              <w:t>;</w:t>
            </w:r>
            <w:r w:rsidRPr="00303579">
              <w:rPr>
                <w:rFonts w:ascii="Times New Roman" w:hAnsi="Times New Roman" w:cs="Times New Roman"/>
                <w:bCs/>
                <w:sz w:val="24"/>
                <w:szCs w:val="24"/>
              </w:rPr>
              <w:t xml:space="preserve"> Nov 2, 2012</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0B452E">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Tutorial Lead and Speaker: “Overview of mutation discovery in cancer genome sequencing” in Tutorial Session 2 (Identifying and interpreting somatic mutations in cancer genomes), Asia Pacific Bioinformatics C</w:t>
            </w:r>
            <w:r w:rsidR="008B2DB3">
              <w:rPr>
                <w:rFonts w:ascii="Times New Roman" w:hAnsi="Times New Roman" w:cs="Times New Roman"/>
                <w:sz w:val="24"/>
                <w:szCs w:val="24"/>
              </w:rPr>
              <w:t>onference (APBC), Vancouver, BC;</w:t>
            </w:r>
            <w:r w:rsidRPr="00303579">
              <w:rPr>
                <w:rFonts w:ascii="Times New Roman" w:hAnsi="Times New Roman" w:cs="Times New Roman"/>
                <w:sz w:val="24"/>
                <w:szCs w:val="24"/>
              </w:rPr>
              <w:t xml:space="preserve"> Jan 20, 2013</w:t>
            </w:r>
          </w:p>
        </w:tc>
      </w:tr>
      <w:tr w:rsidR="00AE06C1"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AE06C1" w:rsidRPr="00303579" w:rsidRDefault="00AE06C1"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AE06C1" w:rsidRPr="00303579" w:rsidRDefault="00AE06C1" w:rsidP="008B2DB3">
            <w:pPr>
              <w:spacing w:before="60"/>
              <w:ind w:left="80" w:right="80"/>
              <w:rPr>
                <w:rFonts w:ascii="Times New Roman" w:hAnsi="Times New Roman" w:cs="Times New Roman"/>
                <w:sz w:val="24"/>
                <w:szCs w:val="24"/>
              </w:rPr>
            </w:pPr>
            <w:r w:rsidRPr="00303579">
              <w:rPr>
                <w:rFonts w:ascii="Times New Roman" w:hAnsi="Times New Roman" w:cs="Times New Roman"/>
                <w:bCs/>
                <w:sz w:val="24"/>
                <w:szCs w:val="24"/>
              </w:rPr>
              <w:t xml:space="preserve">Invited Speaker: </w:t>
            </w:r>
            <w:r w:rsidRPr="00303579">
              <w:rPr>
                <w:rFonts w:ascii="Times New Roman" w:hAnsi="Times New Roman" w:cs="Times New Roman"/>
                <w:sz w:val="24"/>
                <w:szCs w:val="24"/>
              </w:rPr>
              <w:t>“Uncovering the impact of somatic mutations on transcriptional networks in cancer”, Invited Speaker, Canadian Institute for Advanced Research Genetic Networks workshop, Banff</w:t>
            </w:r>
            <w:r w:rsidR="008B2DB3">
              <w:rPr>
                <w:rFonts w:ascii="Times New Roman" w:hAnsi="Times New Roman" w:cs="Times New Roman"/>
                <w:sz w:val="24"/>
                <w:szCs w:val="24"/>
              </w:rPr>
              <w:t>,</w:t>
            </w:r>
            <w:r w:rsidRPr="00303579">
              <w:rPr>
                <w:rFonts w:ascii="Times New Roman" w:hAnsi="Times New Roman" w:cs="Times New Roman"/>
                <w:sz w:val="24"/>
                <w:szCs w:val="24"/>
              </w:rPr>
              <w:t xml:space="preserve"> AB</w:t>
            </w:r>
            <w:r w:rsidR="008B2DB3">
              <w:rPr>
                <w:rFonts w:ascii="Times New Roman" w:hAnsi="Times New Roman" w:cs="Times New Roman"/>
                <w:sz w:val="24"/>
                <w:szCs w:val="24"/>
              </w:rPr>
              <w:t>;</w:t>
            </w:r>
            <w:r w:rsidRPr="00303579">
              <w:rPr>
                <w:rFonts w:ascii="Times New Roman" w:hAnsi="Times New Roman" w:cs="Times New Roman"/>
                <w:sz w:val="24"/>
                <w:szCs w:val="24"/>
              </w:rPr>
              <w:t xml:space="preserve"> Apr 6, 2013</w:t>
            </w:r>
          </w:p>
        </w:tc>
      </w:tr>
      <w:tr w:rsidR="009466D3"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9466D3" w:rsidRPr="00303579" w:rsidRDefault="009466D3"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9466D3" w:rsidRPr="00303579" w:rsidRDefault="009466D3" w:rsidP="000B452E">
            <w:pPr>
              <w:spacing w:before="60"/>
              <w:ind w:left="80" w:right="80"/>
              <w:rPr>
                <w:rFonts w:ascii="Times New Roman" w:hAnsi="Times New Roman" w:cs="Times New Roman"/>
                <w:bCs/>
                <w:sz w:val="24"/>
                <w:szCs w:val="24"/>
              </w:rPr>
            </w:pPr>
            <w:r w:rsidRPr="00303579">
              <w:rPr>
                <w:rFonts w:ascii="Times New Roman" w:hAnsi="Times New Roman" w:cs="Times New Roman"/>
                <w:bCs/>
                <w:sz w:val="24"/>
                <w:szCs w:val="24"/>
              </w:rPr>
              <w:t>Invited Speaker: “Towards identification of clonal populations in tumours through deep mutational profiling” Evolution of Cancer Symposium, Alpert Medical School, Brown University, Providence</w:t>
            </w:r>
            <w:r w:rsidR="008B2DB3">
              <w:rPr>
                <w:rFonts w:ascii="Times New Roman" w:hAnsi="Times New Roman" w:cs="Times New Roman"/>
                <w:bCs/>
                <w:sz w:val="24"/>
                <w:szCs w:val="24"/>
              </w:rPr>
              <w:t>, RI;</w:t>
            </w:r>
            <w:r w:rsidRPr="00303579">
              <w:rPr>
                <w:rFonts w:ascii="Times New Roman" w:hAnsi="Times New Roman" w:cs="Times New Roman"/>
                <w:bCs/>
                <w:sz w:val="24"/>
                <w:szCs w:val="24"/>
              </w:rPr>
              <w:t xml:space="preserve"> May 3, 2013</w:t>
            </w:r>
          </w:p>
        </w:tc>
      </w:tr>
      <w:tr w:rsidR="0017629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17629E" w:rsidRPr="00303579" w:rsidRDefault="0017629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17629E" w:rsidRPr="00303579" w:rsidRDefault="0092420C" w:rsidP="00C13085">
            <w:pPr>
              <w:spacing w:before="60"/>
              <w:ind w:left="80" w:right="80"/>
              <w:rPr>
                <w:rFonts w:ascii="Times New Roman" w:hAnsi="Times New Roman" w:cs="Times New Roman"/>
                <w:sz w:val="24"/>
                <w:szCs w:val="24"/>
              </w:rPr>
            </w:pPr>
            <w:r>
              <w:rPr>
                <w:rFonts w:ascii="Times New Roman" w:hAnsi="Times New Roman" w:cs="Times New Roman"/>
                <w:sz w:val="24"/>
                <w:szCs w:val="24"/>
              </w:rPr>
              <w:t>Lead Faculty and S</w:t>
            </w:r>
            <w:r w:rsidR="0017629E" w:rsidRPr="00303579">
              <w:rPr>
                <w:rFonts w:ascii="Times New Roman" w:hAnsi="Times New Roman" w:cs="Times New Roman"/>
                <w:sz w:val="24"/>
                <w:szCs w:val="24"/>
              </w:rPr>
              <w:t xml:space="preserve">peaker:  Canadian Bioinformatics Workshop, Ontario Institute of Cancer Research, Toronto, </w:t>
            </w:r>
            <w:r w:rsidR="008B2DB3">
              <w:rPr>
                <w:rFonts w:ascii="Times New Roman" w:hAnsi="Times New Roman" w:cs="Times New Roman"/>
                <w:sz w:val="24"/>
                <w:szCs w:val="24"/>
              </w:rPr>
              <w:t xml:space="preserve">ON; </w:t>
            </w:r>
            <w:r w:rsidR="0017629E" w:rsidRPr="00303579">
              <w:rPr>
                <w:rFonts w:ascii="Times New Roman" w:hAnsi="Times New Roman" w:cs="Times New Roman"/>
                <w:sz w:val="24"/>
                <w:szCs w:val="24"/>
              </w:rPr>
              <w:t>May 29, 2013</w:t>
            </w:r>
          </w:p>
        </w:tc>
      </w:tr>
      <w:tr w:rsidR="00C13085"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C13085" w:rsidRPr="00303579" w:rsidRDefault="00C13085"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C13085" w:rsidRPr="00303579" w:rsidRDefault="0017629E" w:rsidP="00C13085">
            <w:pPr>
              <w:spacing w:before="60"/>
              <w:ind w:left="80" w:right="80"/>
              <w:rPr>
                <w:rFonts w:ascii="Times New Roman" w:hAnsi="Times New Roman" w:cs="Times New Roman"/>
                <w:bCs/>
                <w:sz w:val="24"/>
                <w:szCs w:val="24"/>
              </w:rPr>
            </w:pPr>
            <w:r w:rsidRPr="00303579">
              <w:rPr>
                <w:rFonts w:ascii="Times New Roman" w:hAnsi="Times New Roman" w:cs="Times New Roman"/>
                <w:bCs/>
                <w:sz w:val="24"/>
                <w:szCs w:val="24"/>
              </w:rPr>
              <w:t xml:space="preserve">Attendee: Problem based learning tutor training.  UBC Division of Continuing Professional Development. </w:t>
            </w:r>
            <w:r w:rsidR="008B2DB3">
              <w:rPr>
                <w:rFonts w:ascii="Times New Roman" w:hAnsi="Times New Roman" w:cs="Times New Roman"/>
                <w:bCs/>
                <w:sz w:val="24"/>
                <w:szCs w:val="24"/>
              </w:rPr>
              <w:t xml:space="preserve"> Vancouver, BC; Sep 24-</w:t>
            </w:r>
            <w:r w:rsidRPr="00303579">
              <w:rPr>
                <w:rFonts w:ascii="Times New Roman" w:hAnsi="Times New Roman" w:cs="Times New Roman"/>
                <w:bCs/>
                <w:sz w:val="24"/>
                <w:szCs w:val="24"/>
              </w:rPr>
              <w:t>26, 2013</w:t>
            </w:r>
          </w:p>
        </w:tc>
      </w:tr>
      <w:tr w:rsidR="00FF1894"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FF1894" w:rsidRPr="00303579" w:rsidRDefault="00FF1894"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FF1894" w:rsidRPr="0098696B" w:rsidRDefault="00FF1894" w:rsidP="00C13085">
            <w:pPr>
              <w:spacing w:before="60"/>
              <w:ind w:left="80" w:right="80"/>
              <w:rPr>
                <w:rFonts w:ascii="Times New Roman" w:hAnsi="Times New Roman" w:cs="Times New Roman"/>
                <w:bCs/>
                <w:sz w:val="24"/>
                <w:szCs w:val="24"/>
              </w:rPr>
            </w:pPr>
            <w:r w:rsidRPr="0098696B">
              <w:rPr>
                <w:rFonts w:ascii="Times New Roman" w:hAnsi="Times New Roman" w:cs="Times New Roman"/>
                <w:bCs/>
                <w:sz w:val="24"/>
                <w:szCs w:val="24"/>
              </w:rPr>
              <w:t>“Studying the evolution of ovarian cancers” Next Generation Sequencing Rounds, Child and Family Research Institute, BC Chi</w:t>
            </w:r>
            <w:r w:rsidR="008B2DB3">
              <w:rPr>
                <w:rFonts w:ascii="Times New Roman" w:hAnsi="Times New Roman" w:cs="Times New Roman"/>
                <w:bCs/>
                <w:sz w:val="24"/>
                <w:szCs w:val="24"/>
              </w:rPr>
              <w:t>ldren’s Hospital, Vancouver, BC;</w:t>
            </w:r>
            <w:r w:rsidRPr="0098696B">
              <w:rPr>
                <w:rFonts w:ascii="Times New Roman" w:hAnsi="Times New Roman" w:cs="Times New Roman"/>
                <w:bCs/>
                <w:sz w:val="24"/>
                <w:szCs w:val="24"/>
              </w:rPr>
              <w:t xml:space="preserve"> May 16, 2014</w:t>
            </w:r>
          </w:p>
        </w:tc>
      </w:tr>
      <w:tr w:rsidR="00883BF6"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83BF6" w:rsidRPr="00303579" w:rsidRDefault="00883BF6"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883BF6" w:rsidRPr="0098696B" w:rsidRDefault="00883BF6" w:rsidP="00C13085">
            <w:pPr>
              <w:spacing w:before="60"/>
              <w:ind w:left="80" w:right="80"/>
              <w:rPr>
                <w:rFonts w:ascii="Times New Roman" w:hAnsi="Times New Roman" w:cs="Times New Roman"/>
                <w:bCs/>
                <w:sz w:val="24"/>
                <w:szCs w:val="24"/>
              </w:rPr>
            </w:pPr>
            <w:r w:rsidRPr="00303579">
              <w:rPr>
                <w:rFonts w:ascii="Times New Roman" w:eastAsiaTheme="minorEastAsia" w:hAnsi="Times New Roman" w:cs="Times New Roman"/>
                <w:sz w:val="24"/>
                <w:szCs w:val="24"/>
              </w:rPr>
              <w:t>Lead Faculty: Canadian Bioinformatics Workshop, Ontario Institute of Cancer Research, Toronto,</w:t>
            </w:r>
            <w:r w:rsidR="008B2DB3">
              <w:rPr>
                <w:rFonts w:ascii="Times New Roman" w:eastAsiaTheme="minorEastAsia" w:hAnsi="Times New Roman" w:cs="Times New Roman"/>
                <w:sz w:val="24"/>
                <w:szCs w:val="24"/>
              </w:rPr>
              <w:t xml:space="preserve"> ON;</w:t>
            </w:r>
            <w:r w:rsidRPr="00303579">
              <w:rPr>
                <w:rFonts w:ascii="Times New Roman" w:eastAsiaTheme="minorEastAsia" w:hAnsi="Times New Roman" w:cs="Times New Roman"/>
                <w:sz w:val="24"/>
                <w:szCs w:val="24"/>
              </w:rPr>
              <w:t xml:space="preserve"> May 26-30, 2014</w:t>
            </w:r>
          </w:p>
        </w:tc>
      </w:tr>
      <w:tr w:rsidR="0098696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98696B" w:rsidRPr="00303579" w:rsidRDefault="0098696B"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98696B" w:rsidRPr="0098696B" w:rsidRDefault="007A5840" w:rsidP="0098696B">
            <w:pPr>
              <w:spacing w:before="60"/>
              <w:ind w:left="80" w:right="80"/>
              <w:rPr>
                <w:rFonts w:ascii="Times New Roman" w:hAnsi="Times New Roman" w:cs="Times New Roman"/>
                <w:bCs/>
                <w:sz w:val="24"/>
                <w:szCs w:val="24"/>
              </w:rPr>
            </w:pPr>
            <w:r w:rsidRPr="007A5840">
              <w:rPr>
                <w:rFonts w:ascii="Times New Roman" w:hAnsi="Times New Roman" w:cs="Times New Roman"/>
                <w:sz w:val="24"/>
                <w:szCs w:val="24"/>
              </w:rPr>
              <w:t xml:space="preserve">“Cancer as an example of where the field is headed”. </w:t>
            </w:r>
            <w:r w:rsidR="0098696B" w:rsidRPr="0098696B">
              <w:rPr>
                <w:rFonts w:ascii="Times New Roman" w:hAnsi="Times New Roman" w:cs="Times New Roman"/>
                <w:sz w:val="24"/>
                <w:szCs w:val="24"/>
              </w:rPr>
              <w:t>Presentation at the Best Brains Exchange&lt;</w:t>
            </w:r>
            <w:hyperlink r:id="rId14" w:history="1">
              <w:r w:rsidR="0098696B" w:rsidRPr="0098696B">
                <w:rPr>
                  <w:rFonts w:ascii="Times New Roman" w:hAnsi="Times New Roman" w:cs="Times New Roman"/>
                  <w:color w:val="0000FF"/>
                  <w:sz w:val="24"/>
                  <w:szCs w:val="24"/>
                  <w:u w:val="single" w:color="0000FF"/>
                </w:rPr>
                <w:t>http://www.cihr-irsc.gc.ca/e/43978.html</w:t>
              </w:r>
            </w:hyperlink>
            <w:r w:rsidR="0098696B" w:rsidRPr="0098696B">
              <w:rPr>
                <w:rFonts w:ascii="Times New Roman" w:hAnsi="Times New Roman" w:cs="Times New Roman"/>
                <w:sz w:val="24"/>
                <w:szCs w:val="24"/>
              </w:rPr>
              <w:t>&gt; on “Canada as a Leader in the Development and Deployment of Precision/Personalized Medicine” being hosted in collaboration by the Canadian Institutes of Health Research (CIHR) and the Healthcare Innovation Secretariat to inform the work of the Advisory Panel on Healthcare Innovation&lt;</w:t>
            </w:r>
            <w:hyperlink r:id="rId15" w:history="1">
              <w:r w:rsidR="0098696B" w:rsidRPr="0098696B">
                <w:rPr>
                  <w:rFonts w:ascii="Times New Roman" w:hAnsi="Times New Roman" w:cs="Times New Roman"/>
                  <w:color w:val="0000FF"/>
                  <w:sz w:val="24"/>
                  <w:szCs w:val="24"/>
                  <w:u w:val="single" w:color="0000FF"/>
                </w:rPr>
                <w:t>http://www.hc-sc.gc.ca/hcs-sss/innovation/index-eng.php</w:t>
              </w:r>
            </w:hyperlink>
            <w:r w:rsidR="0098696B" w:rsidRPr="0098696B">
              <w:rPr>
                <w:rFonts w:ascii="Times New Roman" w:hAnsi="Times New Roman" w:cs="Times New Roman"/>
                <w:sz w:val="24"/>
                <w:szCs w:val="24"/>
              </w:rPr>
              <w:t>&gt;. Ott</w:t>
            </w:r>
            <w:r w:rsidR="008B2DB3">
              <w:rPr>
                <w:rFonts w:ascii="Times New Roman" w:hAnsi="Times New Roman" w:cs="Times New Roman"/>
                <w:sz w:val="24"/>
                <w:szCs w:val="24"/>
              </w:rPr>
              <w:t>awa, ON;</w:t>
            </w:r>
            <w:r w:rsidR="0098696B" w:rsidRPr="0098696B">
              <w:rPr>
                <w:rFonts w:ascii="Times New Roman" w:hAnsi="Times New Roman" w:cs="Times New Roman"/>
                <w:sz w:val="24"/>
                <w:szCs w:val="24"/>
              </w:rPr>
              <w:t xml:space="preserve"> March 23, 2015</w:t>
            </w:r>
          </w:p>
        </w:tc>
      </w:tr>
      <w:tr w:rsidR="00883BF6"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83BF6" w:rsidRPr="00303579" w:rsidRDefault="00883BF6"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883BF6" w:rsidRPr="007A5840" w:rsidRDefault="00883BF6" w:rsidP="0098696B">
            <w:pPr>
              <w:spacing w:before="60"/>
              <w:ind w:left="80" w:right="80"/>
              <w:rPr>
                <w:rFonts w:ascii="Times New Roman" w:hAnsi="Times New Roman" w:cs="Times New Roman"/>
                <w:sz w:val="24"/>
                <w:szCs w:val="24"/>
              </w:rPr>
            </w:pPr>
            <w:r w:rsidRPr="00303579">
              <w:rPr>
                <w:rFonts w:ascii="Times New Roman" w:eastAsiaTheme="minorEastAsia" w:hAnsi="Times New Roman" w:cs="Times New Roman"/>
                <w:sz w:val="24"/>
                <w:szCs w:val="24"/>
              </w:rPr>
              <w:t xml:space="preserve">Lead Faculty: Canadian Bioinformatics Workshop, Ontario Institute of Cancer Research, Toronto, </w:t>
            </w:r>
            <w:r w:rsidR="008B2DB3">
              <w:rPr>
                <w:rFonts w:ascii="Times New Roman" w:eastAsiaTheme="minorEastAsia" w:hAnsi="Times New Roman" w:cs="Times New Roman"/>
                <w:sz w:val="24"/>
                <w:szCs w:val="24"/>
              </w:rPr>
              <w:t xml:space="preserve">ON; </w:t>
            </w:r>
            <w:r w:rsidRPr="00303579">
              <w:rPr>
                <w:rFonts w:ascii="Times New Roman" w:eastAsiaTheme="minorEastAsia" w:hAnsi="Times New Roman" w:cs="Times New Roman"/>
                <w:sz w:val="24"/>
                <w:szCs w:val="24"/>
              </w:rPr>
              <w:t>May 26-</w:t>
            </w:r>
            <w:r>
              <w:rPr>
                <w:rFonts w:ascii="Times New Roman" w:eastAsiaTheme="minorEastAsia" w:hAnsi="Times New Roman" w:cs="Times New Roman"/>
                <w:sz w:val="24"/>
                <w:szCs w:val="24"/>
              </w:rPr>
              <w:t>28, 2015</w:t>
            </w:r>
          </w:p>
        </w:tc>
      </w:tr>
      <w:tr w:rsidR="002464E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464EA" w:rsidRPr="00303579" w:rsidRDefault="002464EA"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2464EA" w:rsidRPr="00303579" w:rsidRDefault="002464EA" w:rsidP="002464EA">
            <w:pPr>
              <w:spacing w:before="60"/>
              <w:ind w:left="80" w:right="80"/>
              <w:rPr>
                <w:rFonts w:ascii="Times New Roman" w:eastAsiaTheme="minorEastAsia" w:hAnsi="Times New Roman" w:cs="Times New Roman"/>
                <w:sz w:val="24"/>
                <w:szCs w:val="24"/>
              </w:rPr>
            </w:pPr>
            <w:r w:rsidRPr="002464EA">
              <w:rPr>
                <w:rFonts w:ascii="Times New Roman" w:eastAsiaTheme="minorEastAsia" w:hAnsi="Times New Roman" w:cs="Times New Roman"/>
                <w:sz w:val="24"/>
                <w:szCs w:val="24"/>
              </w:rPr>
              <w:t>"Clonal dynamics in space and time: inference of evolutionary properties of cancer", AACR Annual Meeting Educational Session, New Orleans, LA, Apr 16, 2016</w:t>
            </w:r>
          </w:p>
        </w:tc>
      </w:tr>
      <w:tr w:rsidR="002464E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464EA" w:rsidRPr="00303579" w:rsidRDefault="002464EA"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2464EA" w:rsidRPr="002464EA" w:rsidRDefault="002464EA" w:rsidP="002464EA">
            <w:pPr>
              <w:spacing w:before="60"/>
              <w:ind w:left="80" w:right="80"/>
              <w:rPr>
                <w:rFonts w:ascii="Times New Roman" w:eastAsiaTheme="minorEastAsia" w:hAnsi="Times New Roman" w:cs="Times New Roman"/>
                <w:sz w:val="24"/>
                <w:szCs w:val="24"/>
              </w:rPr>
            </w:pPr>
            <w:r w:rsidRPr="002464EA">
              <w:rPr>
                <w:rFonts w:ascii="Times New Roman" w:eastAsiaTheme="minorEastAsia" w:hAnsi="Times New Roman" w:cs="Times New Roman"/>
                <w:sz w:val="24"/>
                <w:szCs w:val="24"/>
              </w:rPr>
              <w:t>Lead Faculty:  Cancer Genomics - Canadian Bioinformatics Workshop, Ontario Institute of Cancer Research, Toronto, May 30-Jun 3, 2016 (teaching on Jun 1, 2016)</w:t>
            </w:r>
          </w:p>
        </w:tc>
      </w:tr>
      <w:tr w:rsidR="0092420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92420C" w:rsidRPr="00303579" w:rsidRDefault="0092420C"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92420C" w:rsidRPr="0092420C" w:rsidRDefault="001E11E7" w:rsidP="007C6DFD">
            <w:pPr>
              <w:pStyle w:val="PlainText"/>
            </w:pPr>
            <w:r>
              <w:rPr>
                <w:rFonts w:ascii="Times New Roman" w:eastAsiaTheme="minorEastAsia" w:hAnsi="Times New Roman" w:cs="Times New Roman"/>
                <w:sz w:val="24"/>
                <w:szCs w:val="24"/>
              </w:rPr>
              <w:t xml:space="preserve"> </w:t>
            </w:r>
            <w:r w:rsidR="0092420C">
              <w:rPr>
                <w:rFonts w:ascii="Times New Roman" w:eastAsiaTheme="minorEastAsia" w:hAnsi="Times New Roman" w:cs="Times New Roman"/>
                <w:sz w:val="24"/>
                <w:szCs w:val="24"/>
              </w:rPr>
              <w:t xml:space="preserve">Invited Speaker: </w:t>
            </w:r>
            <w:r w:rsidR="0092420C">
              <w:rPr>
                <w:rFonts w:ascii="Times New Roman" w:eastAsiaTheme="minorEastAsia" w:hAnsi="Times New Roman" w:cs="Times New Roman"/>
                <w:sz w:val="24"/>
                <w:szCs w:val="24"/>
                <w:lang w:val="en-US"/>
              </w:rPr>
              <w:t>“</w:t>
            </w:r>
            <w:r w:rsidR="0092420C" w:rsidRPr="0092420C">
              <w:rPr>
                <w:rFonts w:ascii="Times New Roman" w:eastAsiaTheme="minorEastAsia" w:hAnsi="Times New Roman" w:cs="Times New Roman"/>
                <w:sz w:val="24"/>
                <w:szCs w:val="24"/>
                <w:lang w:val="en-US"/>
              </w:rPr>
              <w:t>Do clonal dynamics in human cancers reflect fitness properties? A spatio-temporal exploration.</w:t>
            </w:r>
            <w:r w:rsidR="0092420C">
              <w:rPr>
                <w:rFonts w:ascii="Times New Roman" w:eastAsiaTheme="minorEastAsia" w:hAnsi="Times New Roman" w:cs="Times New Roman"/>
                <w:sz w:val="24"/>
                <w:szCs w:val="24"/>
                <w:lang w:val="en-US"/>
              </w:rPr>
              <w:t xml:space="preserve">” The </w:t>
            </w:r>
            <w:r w:rsidR="007C6DFD">
              <w:rPr>
                <w:rFonts w:ascii="Times New Roman" w:eastAsiaTheme="minorEastAsia" w:hAnsi="Times New Roman" w:cs="Times New Roman"/>
                <w:sz w:val="24"/>
                <w:szCs w:val="24"/>
                <w:lang w:val="en-US"/>
              </w:rPr>
              <w:t>Institute</w:t>
            </w:r>
            <w:r w:rsidR="0092420C">
              <w:rPr>
                <w:rFonts w:ascii="Times New Roman" w:eastAsiaTheme="minorEastAsia" w:hAnsi="Times New Roman" w:cs="Times New Roman"/>
                <w:sz w:val="24"/>
                <w:szCs w:val="24"/>
                <w:lang w:val="en-US"/>
              </w:rPr>
              <w:t xml:space="preserve"> of Cancer Research, and Barts Cancer </w:t>
            </w:r>
            <w:r w:rsidR="007C6DFD">
              <w:rPr>
                <w:rFonts w:ascii="Times New Roman" w:eastAsiaTheme="minorEastAsia" w:hAnsi="Times New Roman" w:cs="Times New Roman"/>
                <w:sz w:val="24"/>
                <w:szCs w:val="24"/>
                <w:lang w:val="en-US"/>
              </w:rPr>
              <w:t>Institute</w:t>
            </w:r>
            <w:r w:rsidR="0092420C">
              <w:rPr>
                <w:rFonts w:ascii="Times New Roman" w:eastAsiaTheme="minorEastAsia" w:hAnsi="Times New Roman" w:cs="Times New Roman"/>
                <w:sz w:val="24"/>
                <w:szCs w:val="24"/>
                <w:lang w:val="en-US"/>
              </w:rPr>
              <w:t xml:space="preserve">, London,UK; </w:t>
            </w:r>
            <w:commentRangeStart w:id="4"/>
            <w:r w:rsidR="0092420C">
              <w:rPr>
                <w:rFonts w:ascii="Times New Roman" w:eastAsiaTheme="minorEastAsia" w:hAnsi="Times New Roman" w:cs="Times New Roman"/>
                <w:sz w:val="24"/>
                <w:szCs w:val="24"/>
                <w:lang w:val="en-US"/>
              </w:rPr>
              <w:t>May 18-19, 2017</w:t>
            </w:r>
            <w:commentRangeEnd w:id="4"/>
            <w:r w:rsidR="00BB607D">
              <w:rPr>
                <w:rStyle w:val="CommentReference"/>
                <w:rFonts w:ascii="Bookman Old Style" w:eastAsia="Times New Roman" w:hAnsi="Bookman Old Style"/>
                <w:lang w:val="en-US"/>
              </w:rPr>
              <w:commentReference w:id="4"/>
            </w:r>
          </w:p>
        </w:tc>
      </w:tr>
    </w:tbl>
    <w:p w:rsidR="000B452E" w:rsidRPr="00303579" w:rsidRDefault="000B452E" w:rsidP="000B452E">
      <w:pPr>
        <w:tabs>
          <w:tab w:val="left" w:pos="720"/>
        </w:tabs>
        <w:ind w:left="45"/>
        <w:rPr>
          <w:rFonts w:ascii="Times New Roman" w:hAnsi="Times New Roman" w:cs="Times New Roman"/>
          <w:sz w:val="24"/>
          <w:szCs w:val="24"/>
        </w:rPr>
      </w:pPr>
    </w:p>
    <w:p w:rsidR="00053651" w:rsidRDefault="00053651">
      <w:pPr>
        <w:tabs>
          <w:tab w:val="left" w:pos="720"/>
        </w:tabs>
        <w:ind w:left="720" w:hanging="720"/>
        <w:rPr>
          <w:rFonts w:ascii="Times New Roman" w:hAnsi="Times New Roman" w:cs="Times New Roman"/>
          <w:i/>
          <w:sz w:val="24"/>
          <w:szCs w:val="24"/>
        </w:rPr>
      </w:pPr>
    </w:p>
    <w:p w:rsidR="00BB607D" w:rsidRPr="00303579" w:rsidRDefault="00BB607D">
      <w:pPr>
        <w:tabs>
          <w:tab w:val="left" w:pos="720"/>
        </w:tabs>
        <w:ind w:left="720" w:hanging="720"/>
        <w:rPr>
          <w:rFonts w:ascii="Times New Roman" w:hAnsi="Times New Roman" w:cs="Times New Roman"/>
          <w:i/>
          <w:sz w:val="24"/>
          <w:szCs w:val="24"/>
        </w:rPr>
      </w:pPr>
    </w:p>
    <w:p w:rsidR="00694256" w:rsidRPr="00303579" w:rsidRDefault="00694256">
      <w:pPr>
        <w:tabs>
          <w:tab w:val="left" w:pos="720"/>
        </w:tabs>
        <w:ind w:left="720" w:hanging="720"/>
        <w:rPr>
          <w:rFonts w:ascii="Times New Roman" w:hAnsi="Times New Roman" w:cs="Times New Roman"/>
          <w:b/>
          <w:color w:val="00B050"/>
          <w:sz w:val="24"/>
          <w:szCs w:val="24"/>
        </w:rPr>
      </w:pPr>
    </w:p>
    <w:p w:rsidR="00694256" w:rsidRPr="00303579" w:rsidRDefault="00694256">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lastRenderedPageBreak/>
        <w:t>9.</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SCHOLARLY AND PROFESSIONAL ACTIVITIES</w:t>
      </w:r>
    </w:p>
    <w:p w:rsidR="00694256" w:rsidRPr="00303579" w:rsidRDefault="00694256">
      <w:pPr>
        <w:tabs>
          <w:tab w:val="left" w:pos="720"/>
        </w:tabs>
        <w:ind w:left="720" w:hanging="720"/>
        <w:rPr>
          <w:rFonts w:ascii="Times New Roman" w:hAnsi="Times New Roman" w:cs="Times New Roman"/>
          <w:b/>
          <w:color w:val="00B050"/>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Areas of special interest and accomplishments</w:t>
      </w:r>
    </w:p>
    <w:p w:rsidR="00694256" w:rsidRPr="00303579" w:rsidRDefault="00694256">
      <w:pPr>
        <w:tabs>
          <w:tab w:val="left" w:pos="720"/>
        </w:tabs>
        <w:ind w:left="720" w:hanging="720"/>
        <w:rPr>
          <w:rFonts w:ascii="Times New Roman" w:hAnsi="Times New Roman" w:cs="Times New Roman"/>
          <w:b/>
          <w:color w:val="00B050"/>
          <w:sz w:val="24"/>
          <w:szCs w:val="24"/>
        </w:rPr>
      </w:pPr>
    </w:p>
    <w:p w:rsidR="00FC2654" w:rsidRPr="00FC2654" w:rsidRDefault="00FC2654" w:rsidP="0032795C">
      <w:pPr>
        <w:spacing w:before="29"/>
        <w:ind w:left="112" w:right="601"/>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Cancer</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Genomics</w:t>
      </w:r>
      <w:r w:rsidRPr="00FC2654">
        <w:rPr>
          <w:rFonts w:ascii="Times New Roman" w:eastAsia="Arial" w:hAnsi="Times New Roman" w:cs="Times New Roman"/>
          <w:b/>
          <w:bCs/>
          <w:spacing w:val="-12"/>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research program has driven discovery and computational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model development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cancer genomics and tumour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evolution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with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significant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progress in breast, ovary and lymphoid cancers.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This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has led 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recognition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locally,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nationally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 xml:space="preserve">and internationally.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program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research focuses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on evolutionary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dynamics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cancers using a combination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 genomics and statistical</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modeling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tumour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progression.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Since 2010,</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have raised more</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than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0032795C">
        <w:rPr>
          <w:rFonts w:ascii="Times New Roman" w:eastAsia="Arial" w:hAnsi="Times New Roman" w:cs="Times New Roman"/>
          <w:sz w:val="24"/>
          <w:szCs w:val="24"/>
        </w:rPr>
        <w:t>8.4</w:t>
      </w:r>
      <w:r w:rsidRPr="00FC2654">
        <w:rPr>
          <w:rFonts w:ascii="Times New Roman" w:eastAsia="Arial" w:hAnsi="Times New Roman" w:cs="Times New Roman"/>
          <w:sz w:val="24"/>
          <w:szCs w:val="24"/>
        </w:rPr>
        <w:t>M (my portion)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competitive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grant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funding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support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work,</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and my papers</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have been cited</w:t>
      </w:r>
      <w:r w:rsidRPr="00FC2654">
        <w:rPr>
          <w:rFonts w:ascii="Times New Roman" w:eastAsia="Arial" w:hAnsi="Times New Roman" w:cs="Times New Roman"/>
          <w:spacing w:val="-1"/>
          <w:sz w:val="24"/>
          <w:szCs w:val="24"/>
        </w:rPr>
        <w:t xml:space="preserve"> </w:t>
      </w:r>
      <w:r w:rsidR="0032795C">
        <w:rPr>
          <w:rFonts w:ascii="Times New Roman" w:eastAsia="Arial" w:hAnsi="Times New Roman" w:cs="Times New Roman"/>
          <w:sz w:val="24"/>
          <w:szCs w:val="24"/>
        </w:rPr>
        <w:t>7469</w:t>
      </w:r>
      <w:r w:rsidRPr="00FC2654">
        <w:rPr>
          <w:rFonts w:ascii="Times New Roman" w:eastAsia="Arial" w:hAnsi="Times New Roman" w:cs="Times New Roman"/>
          <w:sz w:val="24"/>
          <w:szCs w:val="24"/>
        </w:rPr>
        <w:t xml:space="preserve"> times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(Google</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Scholar,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h-index:</w:t>
      </w:r>
      <w:r w:rsidRPr="00FC2654">
        <w:rPr>
          <w:rFonts w:ascii="Times New Roman" w:eastAsia="Arial" w:hAnsi="Times New Roman" w:cs="Times New Roman"/>
          <w:spacing w:val="-2"/>
          <w:sz w:val="24"/>
          <w:szCs w:val="24"/>
        </w:rPr>
        <w:t xml:space="preserve"> </w:t>
      </w:r>
      <w:r w:rsidR="0032795C">
        <w:rPr>
          <w:rFonts w:ascii="Times New Roman" w:eastAsia="Arial" w:hAnsi="Times New Roman" w:cs="Times New Roman"/>
          <w:sz w:val="24"/>
          <w:szCs w:val="24"/>
        </w:rPr>
        <w:t>35</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i-index:</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5</w:t>
      </w:r>
      <w:r w:rsidR="0032795C">
        <w:rPr>
          <w:rFonts w:ascii="Times New Roman" w:eastAsia="Arial" w:hAnsi="Times New Roman" w:cs="Times New Roman"/>
          <w:sz w:val="24"/>
          <w:szCs w:val="24"/>
        </w:rPr>
        <w:t>2</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work has produced 7 first/senior/corresponding</w:t>
      </w:r>
      <w:r w:rsidRPr="00FC2654">
        <w:rPr>
          <w:rFonts w:ascii="Times New Roman" w:eastAsia="Arial" w:hAnsi="Times New Roman" w:cs="Times New Roman"/>
          <w:spacing w:val="-5"/>
          <w:sz w:val="24"/>
          <w:szCs w:val="24"/>
        </w:rPr>
        <w:t xml:space="preserve"> </w:t>
      </w:r>
      <w:r w:rsidRPr="00FC2654">
        <w:rPr>
          <w:rFonts w:ascii="Times New Roman" w:eastAsia="Arial" w:hAnsi="Times New Roman" w:cs="Times New Roman"/>
          <w:sz w:val="24"/>
          <w:szCs w:val="24"/>
        </w:rPr>
        <w:t>author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contributions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NEJ</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 xml:space="preserve">and Nature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ethods.</w:t>
      </w:r>
    </w:p>
    <w:p w:rsidR="00FC2654" w:rsidRPr="00FC2654" w:rsidRDefault="00FC2654" w:rsidP="00FC2654">
      <w:pPr>
        <w:spacing w:before="1" w:line="190" w:lineRule="exact"/>
        <w:rPr>
          <w:rFonts w:ascii="Times New Roman" w:hAnsi="Times New Roman" w:cs="Times New Roman"/>
          <w:sz w:val="24"/>
          <w:szCs w:val="24"/>
        </w:rPr>
      </w:pPr>
    </w:p>
    <w:p w:rsidR="00FC2654" w:rsidRPr="00FC2654" w:rsidRDefault="00FC2654" w:rsidP="00FC2654">
      <w:pPr>
        <w:ind w:left="112" w:right="41"/>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Clonal</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Evolution</w:t>
      </w:r>
      <w:r w:rsidRPr="00FC2654">
        <w:rPr>
          <w:rFonts w:ascii="Times New Roman" w:eastAsia="Arial" w:hAnsi="Times New Roman" w:cs="Times New Roman"/>
          <w:b/>
          <w:bCs/>
          <w:spacing w:val="-9"/>
          <w:sz w:val="24"/>
          <w:szCs w:val="24"/>
          <w:u w:val="single" w:color="000000"/>
        </w:rPr>
        <w:t xml:space="preserve"> </w:t>
      </w:r>
      <w:r w:rsidRPr="00FC2654">
        <w:rPr>
          <w:rFonts w:ascii="Times New Roman" w:eastAsia="Arial" w:hAnsi="Times New Roman" w:cs="Times New Roman"/>
          <w:b/>
          <w:bCs/>
          <w:sz w:val="24"/>
          <w:szCs w:val="24"/>
          <w:u w:val="single" w:color="000000"/>
        </w:rPr>
        <w:t>in</w:t>
      </w:r>
      <w:r w:rsidRPr="00FC2654">
        <w:rPr>
          <w:rFonts w:ascii="Times New Roman" w:eastAsia="Arial" w:hAnsi="Times New Roman" w:cs="Times New Roman"/>
          <w:b/>
          <w:bCs/>
          <w:spacing w:val="-3"/>
          <w:sz w:val="24"/>
          <w:szCs w:val="24"/>
          <w:u w:val="single" w:color="000000"/>
        </w:rPr>
        <w:t xml:space="preserve"> </w:t>
      </w:r>
      <w:r w:rsidRPr="00FC2654">
        <w:rPr>
          <w:rFonts w:ascii="Times New Roman" w:eastAsia="Arial" w:hAnsi="Times New Roman" w:cs="Times New Roman"/>
          <w:b/>
          <w:bCs/>
          <w:sz w:val="24"/>
          <w:szCs w:val="24"/>
          <w:u w:val="single" w:color="000000"/>
        </w:rPr>
        <w:t>Solid</w:t>
      </w:r>
      <w:r w:rsidRPr="00FC2654">
        <w:rPr>
          <w:rFonts w:ascii="Times New Roman" w:eastAsia="Arial" w:hAnsi="Times New Roman" w:cs="Times New Roman"/>
          <w:b/>
          <w:bCs/>
          <w:spacing w:val="-7"/>
          <w:sz w:val="24"/>
          <w:szCs w:val="24"/>
          <w:u w:val="single" w:color="000000"/>
        </w:rPr>
        <w:t xml:space="preserve"> </w:t>
      </w:r>
      <w:r w:rsidRPr="00FC2654">
        <w:rPr>
          <w:rFonts w:ascii="Times New Roman" w:eastAsia="Arial" w:hAnsi="Times New Roman" w:cs="Times New Roman"/>
          <w:b/>
          <w:bCs/>
          <w:sz w:val="24"/>
          <w:szCs w:val="24"/>
          <w:u w:val="single" w:color="000000"/>
        </w:rPr>
        <w:t>Cancers</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research as resulted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several world firsts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including the determination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tumour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evolution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demonstrated</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at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nucleotide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resolution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a lobular breast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cancer (Shah et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al</w:t>
      </w:r>
      <w:r w:rsidR="0032795C">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2009#),</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description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mutational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landscape and clonal evolution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a population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triple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negative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breast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cancers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Nature</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2012#),</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sz w:val="24"/>
          <w:szCs w:val="24"/>
        </w:rPr>
        <w:t>establishing reproducible patterns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clonal dynamics in patient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derived xenografts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Eirew</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Nature</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 xml:space="preserve">2014*) </w:t>
      </w:r>
      <w:r w:rsidRPr="00FC2654">
        <w:rPr>
          <w:rFonts w:ascii="Times New Roman" w:eastAsia="Arial" w:hAnsi="Times New Roman" w:cs="Times New Roman"/>
          <w:sz w:val="24"/>
          <w:szCs w:val="24"/>
        </w:rPr>
        <w:t>and quantifying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degree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clonal diversity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primary untreated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HGS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ovarian cancers (</w:t>
      </w:r>
      <w:r w:rsidRPr="00FC2654">
        <w:rPr>
          <w:rFonts w:ascii="Times New Roman" w:eastAsia="Arial" w:hAnsi="Times New Roman" w:cs="Times New Roman"/>
          <w:b/>
          <w:bCs/>
          <w:sz w:val="24"/>
          <w:szCs w:val="24"/>
        </w:rPr>
        <w:t>Bashashati</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J Path</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2013*).</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lab led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data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analysis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ETABRIC</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project,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leading 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most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precise characterization</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prognostically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significant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molecular subtypes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breast cancer,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establishing</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 new standard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in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field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breast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cancer patient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stratification</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Curtis</w:t>
      </w:r>
      <w:r w:rsidRPr="00FC2654">
        <w:rPr>
          <w:rFonts w:ascii="Times New Roman" w:eastAsia="Arial" w:hAnsi="Times New Roman" w:cs="Times New Roman"/>
          <w:b/>
          <w:bCs/>
          <w:spacing w:val="-3"/>
          <w:sz w:val="24"/>
          <w:szCs w:val="24"/>
        </w:rPr>
        <w:t xml:space="preserve"> </w:t>
      </w:r>
      <w:r w:rsidRPr="00FC2654">
        <w:rPr>
          <w:rFonts w:ascii="Times New Roman" w:eastAsia="Arial" w:hAnsi="Times New Roman" w:cs="Times New Roman"/>
          <w:b/>
          <w:bCs/>
          <w:sz w:val="24"/>
          <w:szCs w:val="24"/>
        </w:rPr>
        <w:t>et al., Nature</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2012#</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Studying</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evolution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cancer has exploded in recent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years in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field.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lobular breast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cancer paper has been cited</w:t>
      </w:r>
      <w:r w:rsidRPr="00FC2654">
        <w:rPr>
          <w:rFonts w:ascii="Times New Roman" w:eastAsia="Arial" w:hAnsi="Times New Roman" w:cs="Times New Roman"/>
          <w:spacing w:val="-1"/>
          <w:sz w:val="24"/>
          <w:szCs w:val="24"/>
        </w:rPr>
        <w:t xml:space="preserve"> </w:t>
      </w:r>
      <w:r w:rsidR="0032795C">
        <w:rPr>
          <w:rFonts w:ascii="Times New Roman" w:eastAsia="Arial" w:hAnsi="Times New Roman" w:cs="Times New Roman"/>
          <w:sz w:val="24"/>
          <w:szCs w:val="24"/>
        </w:rPr>
        <w:t>718</w:t>
      </w:r>
      <w:r w:rsidRPr="00FC2654">
        <w:rPr>
          <w:rFonts w:ascii="Times New Roman" w:eastAsia="Arial" w:hAnsi="Times New Roman" w:cs="Times New Roman"/>
          <w:sz w:val="24"/>
          <w:szCs w:val="24"/>
        </w:rPr>
        <w:t xml:space="preserve"> times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since 2009 and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triple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negative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breast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cancer work has been cited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6</w:t>
      </w:r>
      <w:r w:rsidR="0032795C">
        <w:rPr>
          <w:rFonts w:ascii="Times New Roman" w:eastAsia="Arial" w:hAnsi="Times New Roman" w:cs="Times New Roman"/>
          <w:sz w:val="24"/>
          <w:szCs w:val="24"/>
        </w:rPr>
        <w:t>55</w:t>
      </w:r>
      <w:r w:rsidRPr="00FC2654">
        <w:rPr>
          <w:rFonts w:ascii="Times New Roman" w:eastAsia="Arial" w:hAnsi="Times New Roman" w:cs="Times New Roman"/>
          <w:sz w:val="24"/>
          <w:szCs w:val="24"/>
        </w:rPr>
        <w:t xml:space="preserve"> times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since 2012.</w:t>
      </w:r>
    </w:p>
    <w:p w:rsidR="00FC2654" w:rsidRPr="00FC2654" w:rsidRDefault="00FC2654" w:rsidP="00FC2654">
      <w:pPr>
        <w:spacing w:line="200" w:lineRule="exact"/>
        <w:rPr>
          <w:rFonts w:ascii="Times New Roman" w:hAnsi="Times New Roman" w:cs="Times New Roman"/>
          <w:sz w:val="24"/>
          <w:szCs w:val="24"/>
        </w:rPr>
      </w:pPr>
    </w:p>
    <w:p w:rsidR="00FC2654" w:rsidRPr="00FC2654" w:rsidRDefault="00FC2654" w:rsidP="00FC2654">
      <w:pPr>
        <w:ind w:left="112" w:right="721"/>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Discovery</w:t>
      </w:r>
      <w:r w:rsidRPr="00FC2654">
        <w:rPr>
          <w:rFonts w:ascii="Times New Roman" w:eastAsia="Arial" w:hAnsi="Times New Roman" w:cs="Times New Roman"/>
          <w:b/>
          <w:bCs/>
          <w:spacing w:val="-3"/>
          <w:sz w:val="24"/>
          <w:szCs w:val="24"/>
          <w:u w:val="single" w:color="000000"/>
        </w:rPr>
        <w:t xml:space="preserve"> </w:t>
      </w:r>
      <w:r w:rsidRPr="00FC2654">
        <w:rPr>
          <w:rFonts w:ascii="Times New Roman" w:eastAsia="Arial" w:hAnsi="Times New Roman" w:cs="Times New Roman"/>
          <w:b/>
          <w:bCs/>
          <w:sz w:val="24"/>
          <w:szCs w:val="24"/>
          <w:u w:val="single" w:color="000000"/>
        </w:rPr>
        <w:t>of</w:t>
      </w:r>
      <w:r w:rsidRPr="00FC2654">
        <w:rPr>
          <w:rFonts w:ascii="Times New Roman" w:eastAsia="Arial" w:hAnsi="Times New Roman" w:cs="Times New Roman"/>
          <w:b/>
          <w:bCs/>
          <w:spacing w:val="-2"/>
          <w:sz w:val="24"/>
          <w:szCs w:val="24"/>
          <w:u w:val="single" w:color="000000"/>
        </w:rPr>
        <w:t xml:space="preserve"> </w:t>
      </w:r>
      <w:r w:rsidRPr="00FC2654">
        <w:rPr>
          <w:rFonts w:ascii="Times New Roman" w:eastAsia="Arial" w:hAnsi="Times New Roman" w:cs="Times New Roman"/>
          <w:b/>
          <w:bCs/>
          <w:sz w:val="24"/>
          <w:szCs w:val="24"/>
          <w:u w:val="single" w:color="000000"/>
        </w:rPr>
        <w:t>New</w:t>
      </w:r>
      <w:r w:rsidRPr="00FC2654">
        <w:rPr>
          <w:rFonts w:ascii="Times New Roman" w:eastAsia="Arial" w:hAnsi="Times New Roman" w:cs="Times New Roman"/>
          <w:b/>
          <w:bCs/>
          <w:spacing w:val="-3"/>
          <w:sz w:val="24"/>
          <w:szCs w:val="24"/>
          <w:u w:val="single" w:color="000000"/>
        </w:rPr>
        <w:t xml:space="preserve"> </w:t>
      </w:r>
      <w:r w:rsidRPr="00FC2654">
        <w:rPr>
          <w:rFonts w:ascii="Times New Roman" w:eastAsia="Arial" w:hAnsi="Times New Roman" w:cs="Times New Roman"/>
          <w:b/>
          <w:bCs/>
          <w:sz w:val="24"/>
          <w:szCs w:val="24"/>
          <w:u w:val="single" w:color="000000"/>
        </w:rPr>
        <w:t>Cancer</w:t>
      </w:r>
      <w:r w:rsidRPr="00FC2654">
        <w:rPr>
          <w:rFonts w:ascii="Times New Roman" w:eastAsia="Arial" w:hAnsi="Times New Roman" w:cs="Times New Roman"/>
          <w:b/>
          <w:bCs/>
          <w:spacing w:val="-2"/>
          <w:sz w:val="24"/>
          <w:szCs w:val="24"/>
          <w:u w:val="single" w:color="000000"/>
        </w:rPr>
        <w:t xml:space="preserve"> </w:t>
      </w:r>
      <w:r w:rsidRPr="00FC2654">
        <w:rPr>
          <w:rFonts w:ascii="Times New Roman" w:eastAsia="Arial" w:hAnsi="Times New Roman" w:cs="Times New Roman"/>
          <w:b/>
          <w:bCs/>
          <w:sz w:val="24"/>
          <w:szCs w:val="24"/>
          <w:u w:val="single" w:color="000000"/>
        </w:rPr>
        <w:t>Genes</w:t>
      </w:r>
      <w:r w:rsidRPr="00FC2654">
        <w:rPr>
          <w:rFonts w:ascii="Times New Roman" w:eastAsia="Arial" w:hAnsi="Times New Roman" w:cs="Times New Roman"/>
          <w:b/>
          <w:bCs/>
          <w:spacing w:val="-3"/>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work has identified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3 new cancer genes: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FOXL2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NEJM 2009#</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ARID1A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Wiegand</w:t>
      </w:r>
      <w:r w:rsidRPr="00FC2654">
        <w:rPr>
          <w:rFonts w:ascii="Times New Roman" w:eastAsia="Arial" w:hAnsi="Times New Roman" w:cs="Times New Roman"/>
          <w:b/>
          <w:bCs/>
          <w:spacing w:val="-7"/>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NEJM 2010</w:t>
      </w:r>
      <w:r w:rsidRPr="00FC2654">
        <w:rPr>
          <w:rFonts w:ascii="Times New Roman" w:eastAsia="Arial" w:hAnsi="Times New Roman" w:cs="Times New Roman"/>
          <w:sz w:val="24"/>
          <w:szCs w:val="24"/>
        </w:rPr>
        <w:t>) and CIITA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Steidl</w:t>
      </w:r>
      <w:r w:rsidRPr="00FC2654">
        <w:rPr>
          <w:rFonts w:ascii="Times New Roman" w:eastAsia="Arial" w:hAnsi="Times New Roman" w:cs="Times New Roman"/>
          <w:b/>
          <w:bCs/>
          <w:spacing w:val="-3"/>
          <w:sz w:val="24"/>
          <w:szCs w:val="24"/>
        </w:rPr>
        <w:t xml:space="preserve"> </w:t>
      </w:r>
      <w:r w:rsidRPr="00FC2654">
        <w:rPr>
          <w:rFonts w:ascii="Times New Roman" w:eastAsia="Arial" w:hAnsi="Times New Roman" w:cs="Times New Roman"/>
          <w:b/>
          <w:bCs/>
          <w:sz w:val="24"/>
          <w:szCs w:val="24"/>
        </w:rPr>
        <w:t>et al., Nature</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2011#).</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sz w:val="24"/>
          <w:szCs w:val="24"/>
        </w:rPr>
        <w:t>This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series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papers describes discoveries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novel,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somatic,</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recurrent alterations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ovarian cancers and lymphomas.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These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studies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represent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single gene discoveries associated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with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cancer subtypes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that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had not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previously been implicated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disease progression.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FOXL2</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has led 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new class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diagnostics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for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granulosa cells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 ovary,</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while ARID1A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has opened up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study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chromatin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remodeling as a disrupted process in cancer biology.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Additional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collaborative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efforts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with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Drs.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arra,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Gascoyne,</w:t>
      </w:r>
      <w:r w:rsidRPr="00FC2654">
        <w:rPr>
          <w:rFonts w:ascii="Times New Roman" w:eastAsia="Arial" w:hAnsi="Times New Roman" w:cs="Times New Roman"/>
          <w:spacing w:val="-3"/>
          <w:sz w:val="24"/>
          <w:szCs w:val="24"/>
        </w:rPr>
        <w:t xml:space="preserve"> </w:t>
      </w:r>
      <w:proofErr w:type="gramStart"/>
      <w:r w:rsidRPr="00FC2654">
        <w:rPr>
          <w:rFonts w:ascii="Times New Roman" w:eastAsia="Arial" w:hAnsi="Times New Roman" w:cs="Times New Roman"/>
          <w:sz w:val="24"/>
          <w:szCs w:val="24"/>
        </w:rPr>
        <w:t>Jones</w:t>
      </w:r>
      <w:proofErr w:type="gramEnd"/>
      <w:r w:rsidRPr="00FC2654">
        <w:rPr>
          <w:rFonts w:ascii="Times New Roman" w:eastAsia="Arial" w:hAnsi="Times New Roman" w:cs="Times New Roman"/>
          <w:sz w:val="24"/>
          <w:szCs w:val="24"/>
        </w:rPr>
        <w:t xml:space="preserve"> have led 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discovery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EZH2</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mutations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follicular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and diffuse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large 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cell lymphomas, and PTPN1</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mutations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cell lymphomas.</w:t>
      </w:r>
    </w:p>
    <w:p w:rsidR="00FC2654" w:rsidRPr="00FC2654" w:rsidRDefault="00FC2654" w:rsidP="00FC2654">
      <w:pPr>
        <w:spacing w:line="200" w:lineRule="exact"/>
        <w:rPr>
          <w:rFonts w:ascii="Times New Roman" w:hAnsi="Times New Roman" w:cs="Times New Roman"/>
          <w:sz w:val="24"/>
          <w:szCs w:val="24"/>
        </w:rPr>
      </w:pPr>
    </w:p>
    <w:p w:rsidR="0032795C" w:rsidRDefault="00FC2654" w:rsidP="0032795C">
      <w:pPr>
        <w:ind w:left="112" w:right="670"/>
        <w:rPr>
          <w:rFonts w:ascii="Times New Roman" w:eastAsia="Arial" w:hAnsi="Times New Roman" w:cs="Times New Roman"/>
          <w:b/>
          <w:bCs/>
          <w:sz w:val="24"/>
          <w:szCs w:val="24"/>
        </w:rPr>
      </w:pPr>
      <w:r w:rsidRPr="00FC2654">
        <w:rPr>
          <w:rFonts w:ascii="Times New Roman" w:eastAsia="Arial" w:hAnsi="Times New Roman" w:cs="Times New Roman"/>
          <w:b/>
          <w:bCs/>
          <w:sz w:val="24"/>
          <w:szCs w:val="24"/>
          <w:u w:val="single" w:color="000000"/>
        </w:rPr>
        <w:t>Computational</w:t>
      </w:r>
      <w:r w:rsidRPr="00FC2654">
        <w:rPr>
          <w:rFonts w:ascii="Times New Roman" w:eastAsia="Arial" w:hAnsi="Times New Roman" w:cs="Times New Roman"/>
          <w:b/>
          <w:bCs/>
          <w:spacing w:val="-10"/>
          <w:sz w:val="24"/>
          <w:szCs w:val="24"/>
          <w:u w:val="single" w:color="000000"/>
        </w:rPr>
        <w:t xml:space="preserve"> </w:t>
      </w:r>
      <w:r w:rsidRPr="00FC2654">
        <w:rPr>
          <w:rFonts w:ascii="Times New Roman" w:eastAsia="Arial" w:hAnsi="Times New Roman" w:cs="Times New Roman"/>
          <w:b/>
          <w:bCs/>
          <w:sz w:val="24"/>
          <w:szCs w:val="24"/>
          <w:u w:val="single" w:color="000000"/>
        </w:rPr>
        <w:t>methods</w:t>
      </w:r>
      <w:r w:rsidRPr="00FC2654">
        <w:rPr>
          <w:rFonts w:ascii="Times New Roman" w:eastAsia="Arial" w:hAnsi="Times New Roman" w:cs="Times New Roman"/>
          <w:b/>
          <w:bCs/>
          <w:spacing w:val="-6"/>
          <w:sz w:val="24"/>
          <w:szCs w:val="24"/>
          <w:u w:val="single" w:color="000000"/>
        </w:rPr>
        <w:t xml:space="preserve"> </w:t>
      </w:r>
      <w:r w:rsidRPr="00FC2654">
        <w:rPr>
          <w:rFonts w:ascii="Times New Roman" w:eastAsia="Arial" w:hAnsi="Times New Roman" w:cs="Times New Roman"/>
          <w:b/>
          <w:bCs/>
          <w:sz w:val="24"/>
          <w:szCs w:val="24"/>
          <w:u w:val="single" w:color="000000"/>
        </w:rPr>
        <w:t>for</w:t>
      </w:r>
      <w:r w:rsidRPr="00FC2654">
        <w:rPr>
          <w:rFonts w:ascii="Times New Roman" w:eastAsia="Arial" w:hAnsi="Times New Roman" w:cs="Times New Roman"/>
          <w:b/>
          <w:bCs/>
          <w:spacing w:val="-3"/>
          <w:sz w:val="24"/>
          <w:szCs w:val="24"/>
          <w:u w:val="single" w:color="000000"/>
        </w:rPr>
        <w:t xml:space="preserve"> </w:t>
      </w:r>
      <w:r w:rsidRPr="00FC2654">
        <w:rPr>
          <w:rFonts w:ascii="Times New Roman" w:eastAsia="Arial" w:hAnsi="Times New Roman" w:cs="Times New Roman"/>
          <w:b/>
          <w:bCs/>
          <w:sz w:val="24"/>
          <w:szCs w:val="24"/>
          <w:u w:val="single" w:color="000000"/>
        </w:rPr>
        <w:t>cancer</w:t>
      </w:r>
      <w:r w:rsidRPr="00FC2654">
        <w:rPr>
          <w:rFonts w:ascii="Times New Roman" w:eastAsia="Arial" w:hAnsi="Times New Roman" w:cs="Times New Roman"/>
          <w:b/>
          <w:bCs/>
          <w:spacing w:val="-2"/>
          <w:sz w:val="24"/>
          <w:szCs w:val="24"/>
          <w:u w:val="single" w:color="000000"/>
        </w:rPr>
        <w:t xml:space="preserve"> </w:t>
      </w:r>
      <w:r w:rsidRPr="00FC2654">
        <w:rPr>
          <w:rFonts w:ascii="Times New Roman" w:eastAsia="Arial" w:hAnsi="Times New Roman" w:cs="Times New Roman"/>
          <w:b/>
          <w:bCs/>
          <w:sz w:val="24"/>
          <w:szCs w:val="24"/>
          <w:u w:val="single" w:color="000000"/>
        </w:rPr>
        <w:t>genome</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interpretation</w:t>
      </w:r>
      <w:r w:rsidRPr="00FC2654">
        <w:rPr>
          <w:rFonts w:ascii="Times New Roman" w:eastAsia="Arial" w:hAnsi="Times New Roman" w:cs="Times New Roman"/>
          <w:b/>
          <w:bCs/>
          <w:spacing w:val="-8"/>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lab has developed several statistical</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and computational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approaches for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analysis and interpretation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cancer genomes. These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include PyClone (</w:t>
      </w:r>
      <w:r w:rsidRPr="00FC2654">
        <w:rPr>
          <w:rFonts w:ascii="Times New Roman" w:eastAsia="Arial" w:hAnsi="Times New Roman" w:cs="Times New Roman"/>
          <w:b/>
          <w:bCs/>
          <w:sz w:val="24"/>
          <w:szCs w:val="24"/>
        </w:rPr>
        <w:t>Roth</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Nature</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Methods</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2014*</w:t>
      </w:r>
      <w:r w:rsidRPr="00FC2654">
        <w:rPr>
          <w:rFonts w:ascii="Times New Roman" w:eastAsia="Arial" w:hAnsi="Times New Roman" w:cs="Times New Roman"/>
          <w:sz w:val="24"/>
          <w:szCs w:val="24"/>
        </w:rPr>
        <w:t>) for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inference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clonal population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structures</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in tumours,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TITAN</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Ha 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Genome</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Research</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2014*</w:t>
      </w:r>
      <w:r w:rsidRPr="00FC2654">
        <w:rPr>
          <w:rFonts w:ascii="Times New Roman" w:eastAsia="Arial" w:hAnsi="Times New Roman" w:cs="Times New Roman"/>
          <w:sz w:val="24"/>
          <w:szCs w:val="24"/>
        </w:rPr>
        <w:t>) for identification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clonal diversity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genome architecture</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tumours,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defuse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Mc</w:t>
      </w:r>
      <w:r w:rsidRPr="00FC2654">
        <w:rPr>
          <w:rFonts w:ascii="Times New Roman" w:eastAsia="Arial" w:hAnsi="Times New Roman" w:cs="Times New Roman"/>
          <w:b/>
          <w:bCs/>
          <w:w w:val="99"/>
          <w:sz w:val="24"/>
          <w:szCs w:val="24"/>
        </w:rPr>
        <w:t>Ph</w:t>
      </w:r>
      <w:r w:rsidRPr="00FC2654">
        <w:rPr>
          <w:rFonts w:ascii="Times New Roman" w:eastAsia="Arial" w:hAnsi="Times New Roman" w:cs="Times New Roman"/>
          <w:b/>
          <w:bCs/>
          <w:sz w:val="24"/>
          <w:szCs w:val="24"/>
        </w:rPr>
        <w:t>ers</w:t>
      </w:r>
      <w:r w:rsidRPr="00FC2654">
        <w:rPr>
          <w:rFonts w:ascii="Times New Roman" w:eastAsia="Arial" w:hAnsi="Times New Roman" w:cs="Times New Roman"/>
          <w:b/>
          <w:bCs/>
          <w:w w:val="99"/>
          <w:sz w:val="24"/>
          <w:szCs w:val="24"/>
        </w:rPr>
        <w:t xml:space="preserve">on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PLoS</w:t>
      </w:r>
      <w:r w:rsidRPr="00FC2654">
        <w:rPr>
          <w:rFonts w:ascii="Times New Roman" w:eastAsia="Arial" w:hAnsi="Times New Roman" w:cs="Times New Roman"/>
          <w:b/>
          <w:bCs/>
          <w:spacing w:val="-6"/>
          <w:sz w:val="24"/>
          <w:szCs w:val="24"/>
        </w:rPr>
        <w:t xml:space="preserve"> </w:t>
      </w:r>
      <w:r w:rsidRPr="00FC2654">
        <w:rPr>
          <w:rFonts w:ascii="Times New Roman" w:eastAsia="Arial" w:hAnsi="Times New Roman" w:cs="Times New Roman"/>
          <w:b/>
          <w:bCs/>
          <w:sz w:val="24"/>
          <w:szCs w:val="24"/>
        </w:rPr>
        <w:t>Computational</w:t>
      </w:r>
      <w:r w:rsidRPr="00FC2654">
        <w:rPr>
          <w:rFonts w:ascii="Times New Roman" w:eastAsia="Arial" w:hAnsi="Times New Roman" w:cs="Times New Roman"/>
          <w:b/>
          <w:bCs/>
          <w:spacing w:val="-9"/>
          <w:sz w:val="24"/>
          <w:szCs w:val="24"/>
        </w:rPr>
        <w:t xml:space="preserve"> </w:t>
      </w:r>
      <w:r w:rsidRPr="00FC2654">
        <w:rPr>
          <w:rFonts w:ascii="Times New Roman" w:eastAsia="Arial" w:hAnsi="Times New Roman" w:cs="Times New Roman"/>
          <w:b/>
          <w:bCs/>
          <w:sz w:val="24"/>
          <w:szCs w:val="24"/>
        </w:rPr>
        <w:t>Biology</w:t>
      </w:r>
      <w:r w:rsidRPr="00FC2654">
        <w:rPr>
          <w:rFonts w:ascii="Times New Roman" w:eastAsia="Arial" w:hAnsi="Times New Roman" w:cs="Times New Roman"/>
          <w:b/>
          <w:bCs/>
          <w:spacing w:val="-6"/>
          <w:sz w:val="24"/>
          <w:szCs w:val="24"/>
        </w:rPr>
        <w:t xml:space="preserve"> </w:t>
      </w:r>
      <w:r w:rsidRPr="00FC2654">
        <w:rPr>
          <w:rFonts w:ascii="Times New Roman" w:eastAsia="Arial" w:hAnsi="Times New Roman" w:cs="Times New Roman"/>
          <w:b/>
          <w:bCs/>
          <w:sz w:val="24"/>
          <w:szCs w:val="24"/>
        </w:rPr>
        <w:t>2011*</w:t>
      </w:r>
      <w:r w:rsidRPr="00FC2654">
        <w:rPr>
          <w:rFonts w:ascii="Times New Roman" w:eastAsia="Arial" w:hAnsi="Times New Roman" w:cs="Times New Roman"/>
          <w:sz w:val="24"/>
          <w:szCs w:val="24"/>
        </w:rPr>
        <w:t>) for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identification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gene fusions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from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RNASeq and</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mutationSeq</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Ding</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Bioinformatics</w:t>
      </w:r>
      <w:r w:rsidRPr="00FC2654">
        <w:rPr>
          <w:rFonts w:ascii="Times New Roman" w:eastAsia="Arial" w:hAnsi="Times New Roman" w:cs="Times New Roman"/>
          <w:b/>
          <w:bCs/>
          <w:spacing w:val="-8"/>
          <w:sz w:val="24"/>
          <w:szCs w:val="24"/>
        </w:rPr>
        <w:t xml:space="preserve"> </w:t>
      </w:r>
      <w:r w:rsidRPr="00FC2654">
        <w:rPr>
          <w:rFonts w:ascii="Times New Roman" w:eastAsia="Arial" w:hAnsi="Times New Roman" w:cs="Times New Roman"/>
          <w:b/>
          <w:bCs/>
          <w:sz w:val="24"/>
          <w:szCs w:val="24"/>
        </w:rPr>
        <w:t>2012*</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SNV</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ix (</w:t>
      </w:r>
      <w:r w:rsidRPr="00FC2654">
        <w:rPr>
          <w:rFonts w:ascii="Times New Roman" w:eastAsia="Arial" w:hAnsi="Times New Roman" w:cs="Times New Roman"/>
          <w:b/>
          <w:bCs/>
          <w:sz w:val="24"/>
          <w:szCs w:val="24"/>
        </w:rPr>
        <w:t>Goya</w:t>
      </w:r>
      <w:r w:rsidRPr="00FC2654">
        <w:rPr>
          <w:rFonts w:ascii="Times New Roman" w:eastAsia="Arial" w:hAnsi="Times New Roman" w:cs="Times New Roman"/>
          <w:b/>
          <w:bCs/>
          <w:spacing w:val="-3"/>
          <w:sz w:val="24"/>
          <w:szCs w:val="24"/>
        </w:rPr>
        <w:t xml:space="preserve"> </w:t>
      </w:r>
      <w:r w:rsidRPr="00FC2654">
        <w:rPr>
          <w:rFonts w:ascii="Times New Roman" w:eastAsia="Arial" w:hAnsi="Times New Roman" w:cs="Times New Roman"/>
          <w:b/>
          <w:bCs/>
          <w:sz w:val="24"/>
          <w:szCs w:val="24"/>
        </w:rPr>
        <w:t>et al.</w:t>
      </w:r>
      <w:r w:rsidR="0032795C">
        <w:rPr>
          <w:rFonts w:ascii="Times New Roman" w:eastAsia="Arial" w:hAnsi="Times New Roman" w:cs="Times New Roman"/>
          <w:b/>
          <w:bCs/>
          <w:sz w:val="24"/>
          <w:szCs w:val="24"/>
        </w:rPr>
        <w:t>,</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Bioinformatics</w:t>
      </w:r>
      <w:r w:rsidR="0032795C">
        <w:rPr>
          <w:rFonts w:ascii="Times New Roman" w:eastAsia="Arial" w:hAnsi="Times New Roman" w:cs="Times New Roman"/>
          <w:b/>
          <w:bCs/>
          <w:sz w:val="24"/>
          <w:szCs w:val="24"/>
        </w:rPr>
        <w:t xml:space="preserve"> </w:t>
      </w:r>
      <w:r w:rsidRPr="00FC2654">
        <w:rPr>
          <w:rFonts w:ascii="Times New Roman" w:eastAsia="Arial" w:hAnsi="Times New Roman" w:cs="Times New Roman"/>
          <w:b/>
          <w:bCs/>
          <w:sz w:val="24"/>
          <w:szCs w:val="24"/>
        </w:rPr>
        <w:t>2011</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and JointSNV</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ix</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Roth</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0032795C">
        <w:rPr>
          <w:rFonts w:ascii="Times New Roman" w:eastAsia="Arial" w:hAnsi="Times New Roman" w:cs="Times New Roman"/>
          <w:b/>
          <w:bCs/>
          <w:sz w:val="24"/>
          <w:szCs w:val="24"/>
        </w:rPr>
        <w:t>.,</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Bioinformatics</w:t>
      </w:r>
      <w:r w:rsidRPr="00FC2654">
        <w:rPr>
          <w:rFonts w:ascii="Times New Roman" w:eastAsia="Arial" w:hAnsi="Times New Roman" w:cs="Times New Roman"/>
          <w:b/>
          <w:bCs/>
          <w:spacing w:val="-8"/>
          <w:sz w:val="24"/>
          <w:szCs w:val="24"/>
        </w:rPr>
        <w:t xml:space="preserve"> </w:t>
      </w:r>
      <w:r w:rsidRPr="00FC2654">
        <w:rPr>
          <w:rFonts w:ascii="Times New Roman" w:eastAsia="Arial" w:hAnsi="Times New Roman" w:cs="Times New Roman"/>
          <w:b/>
          <w:bCs/>
          <w:sz w:val="24"/>
          <w:szCs w:val="24"/>
        </w:rPr>
        <w:t>2012</w:t>
      </w:r>
      <w:r w:rsidRPr="00FC2654">
        <w:rPr>
          <w:rFonts w:ascii="Times New Roman" w:eastAsia="Arial" w:hAnsi="Times New Roman" w:cs="Times New Roman"/>
          <w:sz w:val="24"/>
          <w:szCs w:val="24"/>
        </w:rPr>
        <w:t>) for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point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mutation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detection</w:t>
      </w:r>
      <w:r w:rsidRPr="00FC2654">
        <w:rPr>
          <w:rFonts w:ascii="Times New Roman" w:eastAsia="Arial" w:hAnsi="Times New Roman" w:cs="Times New Roman"/>
          <w:b/>
          <w:bCs/>
          <w:sz w:val="24"/>
          <w:szCs w:val="24"/>
        </w:rPr>
        <w:t>.</w:t>
      </w:r>
      <w:r w:rsidRPr="00FC2654">
        <w:rPr>
          <w:rFonts w:ascii="Times New Roman" w:eastAsia="Arial" w:hAnsi="Times New Roman" w:cs="Times New Roman"/>
          <w:b/>
          <w:bCs/>
          <w:sz w:val="24"/>
          <w:szCs w:val="24"/>
        </w:rPr>
        <w:tab/>
      </w:r>
    </w:p>
    <w:p w:rsidR="00FC2654" w:rsidRPr="00FC2654" w:rsidRDefault="00FC2654" w:rsidP="0032795C">
      <w:pPr>
        <w:ind w:left="112" w:right="670"/>
        <w:rPr>
          <w:rFonts w:ascii="Times New Roman" w:eastAsia="Arial" w:hAnsi="Times New Roman" w:cs="Times New Roman"/>
          <w:sz w:val="24"/>
          <w:szCs w:val="24"/>
        </w:rPr>
      </w:pPr>
      <w:r w:rsidRPr="00FC2654">
        <w:rPr>
          <w:rFonts w:ascii="Times New Roman" w:eastAsia="Arial" w:hAnsi="Times New Roman" w:cs="Times New Roman"/>
          <w:sz w:val="24"/>
          <w:szCs w:val="24"/>
        </w:rPr>
        <w:t>We</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have also developed a conceptual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advance in modeling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impact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somatic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mutations</w:t>
      </w:r>
      <w:r w:rsidRPr="00FC2654">
        <w:rPr>
          <w:rFonts w:ascii="Times New Roman" w:eastAsia="Arial" w:hAnsi="Times New Roman" w:cs="Times New Roman"/>
          <w:spacing w:val="-1"/>
          <w:sz w:val="24"/>
          <w:szCs w:val="24"/>
        </w:rPr>
        <w:t xml:space="preserve"> </w:t>
      </w:r>
      <w:r w:rsidR="0032795C">
        <w:rPr>
          <w:rFonts w:ascii="Times New Roman" w:eastAsia="Arial" w:hAnsi="Times New Roman" w:cs="Times New Roman"/>
          <w:sz w:val="24"/>
          <w:szCs w:val="24"/>
        </w:rPr>
        <w:t xml:space="preserve">on gene expression. </w:t>
      </w:r>
      <w:r w:rsidRPr="00FC2654">
        <w:rPr>
          <w:rFonts w:ascii="Times New Roman" w:eastAsia="Arial" w:hAnsi="Times New Roman" w:cs="Times New Roman"/>
          <w:sz w:val="24"/>
          <w:szCs w:val="24"/>
        </w:rPr>
        <w:t>This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work has been published in Genome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Biology (</w:t>
      </w:r>
      <w:r w:rsidRPr="00FC2654">
        <w:rPr>
          <w:rFonts w:ascii="Times New Roman" w:eastAsia="Arial" w:hAnsi="Times New Roman" w:cs="Times New Roman"/>
          <w:b/>
          <w:bCs/>
          <w:sz w:val="24"/>
          <w:szCs w:val="24"/>
        </w:rPr>
        <w:t>Bashashati</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0032795C">
        <w:rPr>
          <w:rFonts w:ascii="Times New Roman" w:eastAsia="Arial" w:hAnsi="Times New Roman" w:cs="Times New Roman"/>
          <w:b/>
          <w:bCs/>
          <w:sz w:val="24"/>
          <w:szCs w:val="24"/>
        </w:rPr>
        <w:t xml:space="preserve">., </w:t>
      </w:r>
      <w:r w:rsidRPr="00FC2654">
        <w:rPr>
          <w:rFonts w:ascii="Times New Roman" w:eastAsia="Arial" w:hAnsi="Times New Roman" w:cs="Times New Roman"/>
          <w:b/>
          <w:bCs/>
          <w:sz w:val="24"/>
          <w:szCs w:val="24"/>
        </w:rPr>
        <w:t>2012</w:t>
      </w:r>
      <w:r w:rsidRPr="00FC2654">
        <w:rPr>
          <w:rFonts w:ascii="Times New Roman" w:eastAsia="Arial" w:hAnsi="Times New Roman" w:cs="Times New Roman"/>
          <w:sz w:val="24"/>
          <w:szCs w:val="24"/>
        </w:rPr>
        <w:t>).</w:t>
      </w:r>
      <w:r w:rsidRPr="00FC2654">
        <w:rPr>
          <w:rFonts w:ascii="Times New Roman" w:eastAsia="Arial" w:hAnsi="Times New Roman" w:cs="Times New Roman"/>
          <w:spacing w:val="65"/>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very recent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advance in this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field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will appear in 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Communications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Ding</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0032795C">
        <w:rPr>
          <w:rFonts w:ascii="Times New Roman" w:eastAsia="Arial" w:hAnsi="Times New Roman" w:cs="Times New Roman"/>
          <w:b/>
          <w:bCs/>
          <w:sz w:val="24"/>
          <w:szCs w:val="24"/>
        </w:rPr>
        <w:t xml:space="preserve">., </w:t>
      </w:r>
      <w:r w:rsidRPr="00FC2654">
        <w:rPr>
          <w:rFonts w:ascii="Times New Roman" w:eastAsia="Arial" w:hAnsi="Times New Roman" w:cs="Times New Roman"/>
          <w:b/>
          <w:bCs/>
          <w:sz w:val="24"/>
          <w:szCs w:val="24"/>
        </w:rPr>
        <w:t>2015</w:t>
      </w:r>
      <w:r w:rsidRPr="00FC2654">
        <w:rPr>
          <w:rFonts w:ascii="Times New Roman" w:eastAsia="Arial" w:hAnsi="Times New Roman" w:cs="Times New Roman"/>
          <w:sz w:val="24"/>
          <w:szCs w:val="24"/>
        </w:rPr>
        <w:t>) where we have determined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 systematic</w:t>
      </w:r>
      <w:r w:rsidRPr="00FC2654">
        <w:rPr>
          <w:rFonts w:ascii="Times New Roman" w:eastAsia="Arial" w:hAnsi="Times New Roman" w:cs="Times New Roman"/>
          <w:spacing w:val="-5"/>
          <w:sz w:val="24"/>
          <w:szCs w:val="24"/>
        </w:rPr>
        <w:t xml:space="preserve"> </w:t>
      </w:r>
      <w:r w:rsidRPr="00FC2654">
        <w:rPr>
          <w:rFonts w:ascii="Times New Roman" w:eastAsia="Arial" w:hAnsi="Times New Roman" w:cs="Times New Roman"/>
          <w:sz w:val="24"/>
          <w:szCs w:val="24"/>
        </w:rPr>
        <w:t>landscape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mutations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impacting</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gene expression across twelve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major tumour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types.</w:t>
      </w:r>
      <w:r w:rsidRPr="00FC2654">
        <w:rPr>
          <w:rFonts w:ascii="Times New Roman" w:eastAsia="Arial" w:hAnsi="Times New Roman" w:cs="Times New Roman"/>
          <w:spacing w:val="64"/>
          <w:sz w:val="24"/>
          <w:szCs w:val="24"/>
        </w:rPr>
        <w:t xml:space="preserve"> </w:t>
      </w:r>
      <w:r w:rsidRPr="00FC2654">
        <w:rPr>
          <w:rFonts w:ascii="Times New Roman" w:eastAsia="Arial" w:hAnsi="Times New Roman" w:cs="Times New Roman"/>
          <w:sz w:val="24"/>
          <w:szCs w:val="24"/>
        </w:rPr>
        <w:t>In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summary,</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our computational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methods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have</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been in continual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application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lastRenderedPageBreak/>
        <w:t>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NGS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datasets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my and collaborator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labs as described above,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driving discovery.</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have released numerous software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tools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that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have been downloaded &gt;4000 times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and are in use in laboratories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worldwide.</w:t>
      </w:r>
    </w:p>
    <w:p w:rsidR="0032795C" w:rsidRPr="00FC2654" w:rsidRDefault="0032795C" w:rsidP="00FC2654">
      <w:pPr>
        <w:spacing w:before="16" w:line="260" w:lineRule="exact"/>
        <w:rPr>
          <w:rFonts w:ascii="Times New Roman" w:hAnsi="Times New Roman" w:cs="Times New Roman"/>
          <w:sz w:val="24"/>
          <w:szCs w:val="24"/>
        </w:rPr>
      </w:pPr>
    </w:p>
    <w:p w:rsidR="008756B0" w:rsidRDefault="008756B0" w:rsidP="008756B0">
      <w:pPr>
        <w:spacing w:line="271" w:lineRule="exact"/>
        <w:ind w:right="277"/>
        <w:rPr>
          <w:rFonts w:ascii="Times New Roman" w:eastAsia="Arial" w:hAnsi="Times New Roman" w:cs="Times New Roman"/>
          <w:b/>
          <w:bCs/>
          <w:position w:val="-1"/>
          <w:sz w:val="24"/>
          <w:szCs w:val="24"/>
        </w:rPr>
      </w:pPr>
    </w:p>
    <w:p w:rsidR="00FC2654" w:rsidRPr="00FC2654" w:rsidRDefault="00FC2654" w:rsidP="008756B0">
      <w:pPr>
        <w:spacing w:line="271" w:lineRule="exact"/>
        <w:ind w:right="277"/>
        <w:rPr>
          <w:rFonts w:ascii="Times New Roman" w:eastAsia="Arial" w:hAnsi="Times New Roman" w:cs="Times New Roman"/>
          <w:sz w:val="24"/>
          <w:szCs w:val="24"/>
        </w:rPr>
      </w:pPr>
      <w:r w:rsidRPr="00FC2654">
        <w:rPr>
          <w:rFonts w:ascii="Times New Roman" w:eastAsia="Arial" w:hAnsi="Times New Roman" w:cs="Times New Roman"/>
          <w:b/>
          <w:bCs/>
          <w:position w:val="-1"/>
          <w:sz w:val="24"/>
          <w:szCs w:val="24"/>
        </w:rPr>
        <w:t>Selected</w:t>
      </w:r>
      <w:r w:rsidRPr="00FC2654">
        <w:rPr>
          <w:rFonts w:ascii="Times New Roman" w:eastAsia="Arial" w:hAnsi="Times New Roman" w:cs="Times New Roman"/>
          <w:b/>
          <w:bCs/>
          <w:spacing w:val="-2"/>
          <w:position w:val="-1"/>
          <w:sz w:val="24"/>
          <w:szCs w:val="24"/>
        </w:rPr>
        <w:t xml:space="preserve"> </w:t>
      </w:r>
      <w:r w:rsidRPr="00FC2654">
        <w:rPr>
          <w:rFonts w:ascii="Times New Roman" w:eastAsia="Arial" w:hAnsi="Times New Roman" w:cs="Times New Roman"/>
          <w:b/>
          <w:bCs/>
          <w:position w:val="-1"/>
          <w:sz w:val="24"/>
          <w:szCs w:val="24"/>
        </w:rPr>
        <w:t>Publications</w:t>
      </w:r>
      <w:r w:rsidRPr="00FC2654">
        <w:rPr>
          <w:rFonts w:ascii="Times New Roman" w:eastAsia="Arial" w:hAnsi="Times New Roman" w:cs="Times New Roman"/>
          <w:b/>
          <w:bCs/>
          <w:spacing w:val="-10"/>
          <w:position w:val="-1"/>
          <w:sz w:val="24"/>
          <w:szCs w:val="24"/>
        </w:rPr>
        <w:t xml:space="preserve"> </w:t>
      </w:r>
      <w:r w:rsidRPr="00FC2654">
        <w:rPr>
          <w:rFonts w:ascii="Times New Roman" w:eastAsia="Arial" w:hAnsi="Times New Roman" w:cs="Times New Roman"/>
          <w:b/>
          <w:bCs/>
          <w:position w:val="-1"/>
          <w:sz w:val="24"/>
          <w:szCs w:val="24"/>
        </w:rPr>
        <w:t>(trainees</w:t>
      </w:r>
      <w:r w:rsidRPr="00FC2654">
        <w:rPr>
          <w:rFonts w:ascii="Times New Roman" w:eastAsia="Arial" w:hAnsi="Times New Roman" w:cs="Times New Roman"/>
          <w:b/>
          <w:bCs/>
          <w:spacing w:val="-2"/>
          <w:position w:val="-1"/>
          <w:sz w:val="24"/>
          <w:szCs w:val="24"/>
        </w:rPr>
        <w:t xml:space="preserve"> </w:t>
      </w:r>
      <w:r w:rsidRPr="00FC2654">
        <w:rPr>
          <w:rFonts w:ascii="Times New Roman" w:eastAsia="Arial" w:hAnsi="Times New Roman" w:cs="Times New Roman"/>
          <w:b/>
          <w:bCs/>
          <w:position w:val="-1"/>
          <w:sz w:val="24"/>
          <w:szCs w:val="24"/>
          <w:u w:val="single" w:color="000000"/>
        </w:rPr>
        <w:t>underlined</w:t>
      </w:r>
      <w:r w:rsidRPr="00FC2654">
        <w:rPr>
          <w:rFonts w:ascii="Times New Roman" w:eastAsia="Arial" w:hAnsi="Times New Roman" w:cs="Times New Roman"/>
          <w:b/>
          <w:bCs/>
          <w:spacing w:val="-13"/>
          <w:position w:val="-1"/>
          <w:sz w:val="24"/>
          <w:szCs w:val="24"/>
          <w:u w:val="single" w:color="000000"/>
        </w:rPr>
        <w:t xml:space="preserve"> </w:t>
      </w:r>
      <w:r w:rsidRPr="00FC2654">
        <w:rPr>
          <w:rFonts w:ascii="Times New Roman" w:eastAsia="Arial" w:hAnsi="Times New Roman" w:cs="Times New Roman"/>
          <w:b/>
          <w:bCs/>
          <w:position w:val="-1"/>
          <w:sz w:val="24"/>
          <w:szCs w:val="24"/>
          <w:u w:val="single" w:color="000000"/>
        </w:rPr>
        <w:t>bold</w:t>
      </w:r>
      <w:r w:rsidRPr="00FC2654">
        <w:rPr>
          <w:rFonts w:ascii="Times New Roman" w:eastAsia="Arial" w:hAnsi="Times New Roman" w:cs="Times New Roman"/>
          <w:b/>
          <w:bCs/>
          <w:position w:val="-1"/>
          <w:sz w:val="24"/>
          <w:szCs w:val="24"/>
        </w:rPr>
        <w:t>):</w:t>
      </w:r>
    </w:p>
    <w:p w:rsidR="00FC2654" w:rsidRPr="00FC2654" w:rsidRDefault="00FC2654" w:rsidP="0032795C">
      <w:pPr>
        <w:spacing w:before="12" w:line="240" w:lineRule="exact"/>
        <w:ind w:right="277"/>
        <w:rPr>
          <w:rFonts w:ascii="Times New Roman" w:hAnsi="Times New Roman" w:cs="Times New Roman"/>
          <w:sz w:val="24"/>
          <w:szCs w:val="24"/>
        </w:rPr>
      </w:pPr>
    </w:p>
    <w:p w:rsidR="00FC2654" w:rsidRPr="00FC2654" w:rsidRDefault="00FC2654" w:rsidP="0032795C">
      <w:pPr>
        <w:spacing w:before="29"/>
        <w:ind w:left="112" w:right="277"/>
        <w:rPr>
          <w:rFonts w:ascii="Times New Roman" w:eastAsia="Arial" w:hAnsi="Times New Roman" w:cs="Times New Roman"/>
          <w:sz w:val="24"/>
          <w:szCs w:val="24"/>
        </w:rPr>
      </w:pPr>
      <w:r w:rsidRPr="00FC2654">
        <w:rPr>
          <w:rFonts w:ascii="Times New Roman" w:eastAsia="Arial" w:hAnsi="Times New Roman" w:cs="Times New Roman"/>
          <w:b/>
          <w:bCs/>
          <w:i/>
          <w:sz w:val="24"/>
          <w:szCs w:val="24"/>
        </w:rPr>
        <w:t>Clonal</w:t>
      </w:r>
      <w:r w:rsidRPr="00FC2654">
        <w:rPr>
          <w:rFonts w:ascii="Times New Roman" w:eastAsia="Arial" w:hAnsi="Times New Roman" w:cs="Times New Roman"/>
          <w:b/>
          <w:bCs/>
          <w:i/>
          <w:spacing w:val="-4"/>
          <w:sz w:val="24"/>
          <w:szCs w:val="24"/>
        </w:rPr>
        <w:t xml:space="preserve"> </w:t>
      </w:r>
      <w:r w:rsidRPr="00FC2654">
        <w:rPr>
          <w:rFonts w:ascii="Times New Roman" w:eastAsia="Arial" w:hAnsi="Times New Roman" w:cs="Times New Roman"/>
          <w:b/>
          <w:bCs/>
          <w:i/>
          <w:sz w:val="24"/>
          <w:szCs w:val="24"/>
        </w:rPr>
        <w:t>Evolution</w:t>
      </w:r>
      <w:r w:rsidRPr="00FC2654">
        <w:rPr>
          <w:rFonts w:ascii="Times New Roman" w:eastAsia="Arial" w:hAnsi="Times New Roman" w:cs="Times New Roman"/>
          <w:b/>
          <w:bCs/>
          <w:i/>
          <w:spacing w:val="-8"/>
          <w:sz w:val="24"/>
          <w:szCs w:val="24"/>
        </w:rPr>
        <w:t xml:space="preserve"> </w:t>
      </w:r>
      <w:r w:rsidRPr="00FC2654">
        <w:rPr>
          <w:rFonts w:ascii="Times New Roman" w:eastAsia="Arial" w:hAnsi="Times New Roman" w:cs="Times New Roman"/>
          <w:b/>
          <w:bCs/>
          <w:i/>
          <w:sz w:val="24"/>
          <w:szCs w:val="24"/>
        </w:rPr>
        <w:t>in</w:t>
      </w:r>
      <w:r w:rsidRPr="00FC2654">
        <w:rPr>
          <w:rFonts w:ascii="Times New Roman" w:eastAsia="Arial" w:hAnsi="Times New Roman" w:cs="Times New Roman"/>
          <w:b/>
          <w:bCs/>
          <w:i/>
          <w:spacing w:val="-2"/>
          <w:sz w:val="24"/>
          <w:szCs w:val="24"/>
        </w:rPr>
        <w:t xml:space="preserve"> </w:t>
      </w:r>
      <w:r w:rsidRPr="00FC2654">
        <w:rPr>
          <w:rFonts w:ascii="Times New Roman" w:eastAsia="Arial" w:hAnsi="Times New Roman" w:cs="Times New Roman"/>
          <w:b/>
          <w:bCs/>
          <w:i/>
          <w:sz w:val="24"/>
          <w:szCs w:val="24"/>
        </w:rPr>
        <w:t>Solid</w:t>
      </w:r>
      <w:r w:rsidRPr="00FC2654">
        <w:rPr>
          <w:rFonts w:ascii="Times New Roman" w:eastAsia="Arial" w:hAnsi="Times New Roman" w:cs="Times New Roman"/>
          <w:b/>
          <w:bCs/>
          <w:i/>
          <w:spacing w:val="-6"/>
          <w:sz w:val="24"/>
          <w:szCs w:val="24"/>
        </w:rPr>
        <w:t xml:space="preserve"> </w:t>
      </w:r>
      <w:r w:rsidRPr="00FC2654">
        <w:rPr>
          <w:rFonts w:ascii="Times New Roman" w:eastAsia="Arial" w:hAnsi="Times New Roman" w:cs="Times New Roman"/>
          <w:b/>
          <w:bCs/>
          <w:i/>
          <w:sz w:val="24"/>
          <w:szCs w:val="24"/>
        </w:rPr>
        <w:t>Cancers</w:t>
      </w:r>
    </w:p>
    <w:p w:rsidR="00FC2654" w:rsidRPr="00FC2654" w:rsidRDefault="00FC2654" w:rsidP="0032795C">
      <w:pPr>
        <w:spacing w:before="16"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Eirew 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u w:val="single" w:color="000000"/>
        </w:rPr>
        <w:t>Steif</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Yap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Farahani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Gelmon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Chia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 C</w:t>
      </w:r>
      <w:r w:rsidRPr="00FC2654">
        <w:rPr>
          <w:rFonts w:ascii="Times New Roman" w:eastAsia="Arial" w:hAnsi="Times New Roman" w:cs="Times New Roman"/>
          <w:w w:val="99"/>
          <w:sz w:val="24"/>
          <w:szCs w:val="24"/>
        </w:rPr>
        <w:t>, W</w:t>
      </w:r>
      <w:r w:rsidRPr="00FC2654">
        <w:rPr>
          <w:rFonts w:ascii="Times New Roman" w:eastAsia="Arial" w:hAnsi="Times New Roman" w:cs="Times New Roman"/>
          <w:sz w:val="24"/>
          <w:szCs w:val="24"/>
        </w:rPr>
        <w:t>an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Laks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Biele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Shumansky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Rosner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u w:val="single" w:color="000000"/>
        </w:rPr>
        <w:t>McPherson</w:t>
      </w:r>
      <w:r w:rsidRPr="00FC2654">
        <w:rPr>
          <w:rFonts w:ascii="Times New Roman" w:eastAsia="Arial" w:hAnsi="Times New Roman" w:cs="Times New Roman"/>
          <w:b/>
          <w:bCs/>
          <w:spacing w:val="-7"/>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Nielsen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u w:val="single" w:color="000000"/>
        </w:rPr>
        <w:t>Roth</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AJ,</w:t>
      </w:r>
      <w:r w:rsidRPr="00FC2654">
        <w:rPr>
          <w:rFonts w:ascii="Times New Roman" w:eastAsia="Arial" w:hAnsi="Times New Roman" w:cs="Times New Roman"/>
          <w:b/>
          <w:bCs/>
          <w:sz w:val="24"/>
          <w:szCs w:val="24"/>
        </w:rPr>
        <w:t xml:space="preserve"> </w:t>
      </w:r>
      <w:r w:rsidRPr="00FC2654">
        <w:rPr>
          <w:rFonts w:ascii="Times New Roman" w:eastAsia="Arial" w:hAnsi="Times New Roman" w:cs="Times New Roman"/>
          <w:b/>
          <w:bCs/>
          <w:sz w:val="24"/>
          <w:szCs w:val="24"/>
          <w:u w:val="single" w:color="000000"/>
        </w:rPr>
        <w:t>Lefebvre</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C,</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Bashashati</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de</w:t>
      </w:r>
      <w:r w:rsidRPr="00FC2654">
        <w:rPr>
          <w:rFonts w:ascii="Times New Roman" w:eastAsia="Arial" w:hAnsi="Times New Roman" w:cs="Times New Roman"/>
          <w:b/>
          <w:bCs/>
          <w:spacing w:val="-2"/>
          <w:sz w:val="24"/>
          <w:szCs w:val="24"/>
          <w:u w:val="single" w:color="000000"/>
        </w:rPr>
        <w:t xml:space="preserve"> </w:t>
      </w:r>
      <w:r w:rsidRPr="00FC2654">
        <w:rPr>
          <w:rFonts w:ascii="Times New Roman" w:eastAsia="Arial" w:hAnsi="Times New Roman" w:cs="Times New Roman"/>
          <w:b/>
          <w:bCs/>
          <w:sz w:val="24"/>
          <w:szCs w:val="24"/>
          <w:u w:val="single" w:color="000000"/>
        </w:rPr>
        <w:t>Souza</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C,</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Siu</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C,</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Aniba</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R</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Brimhall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Oloumi</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Osako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Bruna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Sandoval JL,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Algara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Greenwood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W,</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Leung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Cheng 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Xue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Wang</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 Lin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Mungall AJ,</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Moore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Lorette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Nguyen 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Eaves CJ, Hansen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Caldas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Aparicio S#.</w:t>
      </w:r>
    </w:p>
    <w:p w:rsidR="00FC2654" w:rsidRPr="00FC2654" w:rsidRDefault="00FC2654" w:rsidP="0032795C">
      <w:pPr>
        <w:tabs>
          <w:tab w:val="left" w:pos="9356"/>
        </w:tabs>
        <w:spacing w:line="273" w:lineRule="exact"/>
        <w:ind w:left="112" w:right="277"/>
        <w:rPr>
          <w:rFonts w:ascii="Times New Roman" w:eastAsia="Arial" w:hAnsi="Times New Roman" w:cs="Times New Roman"/>
          <w:sz w:val="24"/>
          <w:szCs w:val="24"/>
        </w:rPr>
      </w:pPr>
      <w:proofErr w:type="gramStart"/>
      <w:r w:rsidRPr="00FC2654">
        <w:rPr>
          <w:rFonts w:ascii="Times New Roman" w:eastAsia="Arial" w:hAnsi="Times New Roman" w:cs="Times New Roman"/>
          <w:i/>
          <w:sz w:val="24"/>
          <w:szCs w:val="24"/>
        </w:rPr>
        <w:t>Dynamics 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genomic clones in breast</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cancer patient</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xenografts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at</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single-cell resolution</w:t>
      </w:r>
      <w:r w:rsidRPr="00FC2654">
        <w:rPr>
          <w:rFonts w:ascii="Times New Roman" w:eastAsia="Arial" w:hAnsi="Times New Roman" w:cs="Times New Roman"/>
          <w:sz w:val="24"/>
          <w:szCs w:val="24"/>
        </w:rPr>
        <w:t>.</w:t>
      </w:r>
      <w:proofErr w:type="gramEnd"/>
    </w:p>
    <w:p w:rsidR="00FC2654" w:rsidRPr="00FC2654" w:rsidRDefault="00FC2654" w:rsidP="0032795C">
      <w:pPr>
        <w:tabs>
          <w:tab w:val="left" w:pos="9356"/>
        </w:tabs>
        <w:spacing w:before="8" w:line="274" w:lineRule="exact"/>
        <w:ind w:left="112" w:right="277"/>
        <w:rPr>
          <w:rFonts w:ascii="Times New Roman" w:eastAsia="Arial" w:hAnsi="Times New Roman" w:cs="Times New Roman"/>
          <w:sz w:val="24"/>
          <w:szCs w:val="24"/>
        </w:rPr>
      </w:pPr>
      <w:proofErr w:type="gramStart"/>
      <w:r w:rsidRPr="00FC2654">
        <w:rPr>
          <w:rFonts w:ascii="Times New Roman" w:eastAsia="Arial" w:hAnsi="Times New Roman" w:cs="Times New Roman"/>
          <w:sz w:val="24"/>
          <w:szCs w:val="24"/>
        </w:rPr>
        <w:t>Nature.</w:t>
      </w:r>
      <w:proofErr w:type="gramEnd"/>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2015 Feb</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19</w:t>
      </w:r>
      <w:proofErr w:type="gramStart"/>
      <w:r w:rsidRPr="00FC2654">
        <w:rPr>
          <w:rFonts w:ascii="Times New Roman" w:eastAsia="Arial" w:hAnsi="Times New Roman" w:cs="Times New Roman"/>
          <w:sz w:val="24"/>
          <w:szCs w:val="24"/>
        </w:rPr>
        <w:t>;518</w:t>
      </w:r>
      <w:proofErr w:type="gramEnd"/>
      <w:r w:rsidRPr="00FC2654">
        <w:rPr>
          <w:rFonts w:ascii="Times New Roman" w:eastAsia="Arial" w:hAnsi="Times New Roman" w:cs="Times New Roman"/>
          <w:sz w:val="24"/>
          <w:szCs w:val="24"/>
        </w:rPr>
        <w:t>(7539):422-6.</w:t>
      </w:r>
      <w:r w:rsidRPr="00FC2654">
        <w:rPr>
          <w:rFonts w:ascii="Times New Roman" w:eastAsia="Arial" w:hAnsi="Times New Roman" w:cs="Times New Roman"/>
          <w:spacing w:val="-3"/>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10.1038/nature13952.</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Epub 2014 Nov 26. 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25470049. * - equal contribution,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 corresponding author</w:t>
      </w:r>
    </w:p>
    <w:p w:rsidR="00FC2654" w:rsidRPr="00FC2654" w:rsidRDefault="00FC2654" w:rsidP="0032795C">
      <w:pPr>
        <w:tabs>
          <w:tab w:val="left" w:pos="9356"/>
        </w:tabs>
        <w:spacing w:before="12"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Roth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Ho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Yap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Prentice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Melnyk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McPherson A, Bashashati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Laks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Biele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Ding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Le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Rosner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Shumansky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MA, Gilks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McAlpine JN,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Aparicio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before="8"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TITAN:</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inference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copy number architectures</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in clonal cell populations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from</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tumor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whole-genome sequence</w:t>
      </w:r>
      <w:r w:rsidRPr="00FC2654">
        <w:rPr>
          <w:rFonts w:ascii="Times New Roman" w:eastAsia="Arial" w:hAnsi="Times New Roman" w:cs="Times New Roman"/>
          <w:i/>
          <w:spacing w:val="67"/>
          <w:sz w:val="24"/>
          <w:szCs w:val="24"/>
        </w:rPr>
        <w:t xml:space="preserve"> </w:t>
      </w:r>
      <w:r w:rsidRPr="00FC2654">
        <w:rPr>
          <w:rFonts w:ascii="Times New Roman" w:eastAsia="Arial" w:hAnsi="Times New Roman" w:cs="Times New Roman"/>
          <w:i/>
          <w:sz w:val="24"/>
          <w:szCs w:val="24"/>
        </w:rPr>
        <w:t>data</w:t>
      </w:r>
      <w:r w:rsidRPr="00FC2654">
        <w:rPr>
          <w:rFonts w:ascii="Times New Roman" w:eastAsia="Arial" w:hAnsi="Times New Roman" w:cs="Times New Roman"/>
          <w:sz w:val="24"/>
          <w:szCs w:val="24"/>
        </w:rPr>
        <w:t>.</w:t>
      </w:r>
    </w:p>
    <w:p w:rsidR="00FC2654" w:rsidRPr="00FC2654" w:rsidRDefault="00FC2654" w:rsidP="0032795C">
      <w:pPr>
        <w:tabs>
          <w:tab w:val="left" w:pos="9356"/>
        </w:tabs>
        <w:spacing w:before="4"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Genome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Res.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2014 Nov</w:t>
      </w:r>
      <w:proofErr w:type="gramStart"/>
      <w:r w:rsidRPr="00FC2654">
        <w:rPr>
          <w:rFonts w:ascii="Times New Roman" w:eastAsia="Arial" w:hAnsi="Times New Roman" w:cs="Times New Roman"/>
          <w:sz w:val="24"/>
          <w:szCs w:val="24"/>
        </w:rPr>
        <w:t>;24</w:t>
      </w:r>
      <w:proofErr w:type="gramEnd"/>
      <w:r w:rsidRPr="00FC2654">
        <w:rPr>
          <w:rFonts w:ascii="Times New Roman" w:eastAsia="Arial" w:hAnsi="Times New Roman" w:cs="Times New Roman"/>
          <w:sz w:val="24"/>
          <w:szCs w:val="24"/>
        </w:rPr>
        <w:t>(11):1881-93.</w:t>
      </w:r>
      <w:r w:rsidRPr="00FC2654">
        <w:rPr>
          <w:rFonts w:ascii="Times New Roman" w:eastAsia="Arial" w:hAnsi="Times New Roman" w:cs="Times New Roman"/>
          <w:spacing w:val="-3"/>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10.1101/gr.180281.114.</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Epub 2014 Jul 24. 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25060187;</w:t>
      </w:r>
    </w:p>
    <w:p w:rsidR="00FC2654" w:rsidRPr="00FC2654" w:rsidRDefault="00FC2654" w:rsidP="0032795C">
      <w:pPr>
        <w:tabs>
          <w:tab w:val="left" w:pos="9356"/>
        </w:tabs>
        <w:spacing w:before="12"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Roth</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Yap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Wan</w:t>
      </w:r>
      <w:r w:rsidRPr="00FC2654">
        <w:rPr>
          <w:rFonts w:ascii="Times New Roman" w:eastAsia="Arial" w:hAnsi="Times New Roman" w:cs="Times New Roman"/>
          <w:spacing w:val="-2"/>
          <w:sz w:val="24"/>
          <w:szCs w:val="24"/>
        </w:rPr>
        <w:t xml:space="preserve"> </w:t>
      </w:r>
      <w:proofErr w:type="gramStart"/>
      <w:r w:rsidRPr="00FC2654">
        <w:rPr>
          <w:rFonts w:ascii="Times New Roman" w:eastAsia="Arial" w:hAnsi="Times New Roman" w:cs="Times New Roman"/>
          <w:sz w:val="24"/>
          <w:szCs w:val="24"/>
        </w:rPr>
        <w:t>A</w:t>
      </w:r>
      <w:proofErr w:type="gramEnd"/>
      <w:r w:rsidRPr="00FC2654">
        <w:rPr>
          <w:rFonts w:ascii="Times New Roman" w:eastAsia="Arial" w:hAnsi="Times New Roman" w:cs="Times New Roman"/>
          <w:sz w:val="24"/>
          <w:szCs w:val="24"/>
        </w:rPr>
        <w: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Laks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Biele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Aparicio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Bouchard-Côté</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rPr>
        <w:t>Shah</w:t>
      </w:r>
    </w:p>
    <w:p w:rsidR="00FC2654" w:rsidRPr="00FC2654" w:rsidRDefault="00FC2654" w:rsidP="0032795C">
      <w:pPr>
        <w:tabs>
          <w:tab w:val="left" w:pos="9356"/>
        </w:tabs>
        <w:spacing w:before="2"/>
        <w:ind w:left="112" w:right="277"/>
        <w:rPr>
          <w:rFonts w:ascii="Times New Roman" w:eastAsia="Arial" w:hAnsi="Times New Roman" w:cs="Times New Roman"/>
          <w:sz w:val="24"/>
          <w:szCs w:val="24"/>
        </w:rPr>
      </w:pPr>
      <w:proofErr w:type="gramStart"/>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roofErr w:type="gramEnd"/>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PyClone: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statistical</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inference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clonal population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structure</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in cancer.</w:t>
      </w:r>
    </w:p>
    <w:p w:rsidR="00FC2654" w:rsidRPr="00FC2654" w:rsidRDefault="00FC2654" w:rsidP="0032795C">
      <w:pPr>
        <w:tabs>
          <w:tab w:val="left" w:pos="9356"/>
        </w:tabs>
        <w:spacing w:before="8" w:line="274" w:lineRule="exact"/>
        <w:ind w:left="112" w:right="277"/>
        <w:rPr>
          <w:rFonts w:ascii="Times New Roman" w:eastAsia="Arial" w:hAnsi="Times New Roman" w:cs="Times New Roman"/>
          <w:sz w:val="24"/>
          <w:szCs w:val="24"/>
        </w:rPr>
      </w:pPr>
      <w:proofErr w:type="gramStart"/>
      <w:r w:rsidRPr="00FC2654">
        <w:rPr>
          <w:rFonts w:ascii="Times New Roman" w:eastAsia="Arial" w:hAnsi="Times New Roman" w:cs="Times New Roman"/>
          <w:sz w:val="24"/>
          <w:szCs w:val="24"/>
        </w:rPr>
        <w:t>Nat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Methods.</w:t>
      </w:r>
      <w:proofErr w:type="gramEnd"/>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2014 Apr</w:t>
      </w:r>
      <w:proofErr w:type="gramStart"/>
      <w:r w:rsidRPr="00FC2654">
        <w:rPr>
          <w:rFonts w:ascii="Times New Roman" w:eastAsia="Arial" w:hAnsi="Times New Roman" w:cs="Times New Roman"/>
          <w:sz w:val="24"/>
          <w:szCs w:val="24"/>
        </w:rPr>
        <w:t>;11</w:t>
      </w:r>
      <w:proofErr w:type="gramEnd"/>
      <w:r w:rsidRPr="00FC2654">
        <w:rPr>
          <w:rFonts w:ascii="Times New Roman" w:eastAsia="Arial" w:hAnsi="Times New Roman" w:cs="Times New Roman"/>
          <w:sz w:val="24"/>
          <w:szCs w:val="24"/>
        </w:rPr>
        <w:t>(4):396-8.</w:t>
      </w:r>
      <w:r w:rsidRPr="00FC2654">
        <w:rPr>
          <w:rFonts w:ascii="Times New Roman" w:eastAsia="Arial" w:hAnsi="Times New Roman" w:cs="Times New Roman"/>
          <w:spacing w:val="-5"/>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 10.1038/nmeth.2883. Epub</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2014 Mar 16.</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24633410.</w:t>
      </w:r>
    </w:p>
    <w:p w:rsidR="00FC2654" w:rsidRPr="00FC2654" w:rsidRDefault="00FC2654" w:rsidP="0032795C">
      <w:pPr>
        <w:tabs>
          <w:tab w:val="left" w:pos="9356"/>
        </w:tabs>
        <w:spacing w:before="12"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Curtis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Chin SF,</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Rueda OM,</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Dunning MJ,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Speed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Lynch</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AG,</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Samarajiwa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Yuan 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Gräf</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b/>
          <w:bCs/>
          <w:sz w:val="24"/>
          <w:szCs w:val="24"/>
          <w:u w:val="single" w:color="000000"/>
        </w:rPr>
        <w:t>Haffari</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Bashashati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Russell R,</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McKinney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METABRIC</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Group,</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Langerød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Green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Provenzano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Wishart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Pinder</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Watson</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Markowetz</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Murphy 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Ellis 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Purushotham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Børresen-Dale</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AL, Brenton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Tavaré</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Caldas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Aparicio S.</w:t>
      </w:r>
    </w:p>
    <w:p w:rsidR="00FC2654" w:rsidRPr="00FC2654" w:rsidRDefault="00FC2654" w:rsidP="0032795C">
      <w:pPr>
        <w:tabs>
          <w:tab w:val="left" w:pos="10206"/>
        </w:tabs>
        <w:spacing w:before="4"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The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genomic and transcriptomic</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architecture</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2,000</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breast</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tumours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reveals novel subgroups.</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proofErr w:type="gramStart"/>
      <w:r w:rsidRPr="00FC2654">
        <w:rPr>
          <w:rFonts w:ascii="Times New Roman" w:eastAsia="Arial" w:hAnsi="Times New Roman" w:cs="Times New Roman"/>
          <w:sz w:val="24"/>
          <w:szCs w:val="24"/>
        </w:rPr>
        <w:t>Nature.</w:t>
      </w:r>
      <w:proofErr w:type="gramEnd"/>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2012 Apr 18</w:t>
      </w:r>
      <w:proofErr w:type="gramStart"/>
      <w:r w:rsidRPr="00FC2654">
        <w:rPr>
          <w:rFonts w:ascii="Times New Roman" w:eastAsia="Arial" w:hAnsi="Times New Roman" w:cs="Times New Roman"/>
          <w:sz w:val="24"/>
          <w:szCs w:val="24"/>
        </w:rPr>
        <w:t>;486</w:t>
      </w:r>
      <w:proofErr w:type="gramEnd"/>
      <w:r w:rsidRPr="00FC2654">
        <w:rPr>
          <w:rFonts w:ascii="Times New Roman" w:eastAsia="Arial" w:hAnsi="Times New Roman" w:cs="Times New Roman"/>
          <w:sz w:val="24"/>
          <w:szCs w:val="24"/>
        </w:rPr>
        <w:t>(7403):346-52.</w:t>
      </w:r>
      <w:r w:rsidRPr="00FC2654">
        <w:rPr>
          <w:rFonts w:ascii="Times New Roman" w:eastAsia="Arial" w:hAnsi="Times New Roman" w:cs="Times New Roman"/>
          <w:spacing w:val="-3"/>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10.1038/nature10983.</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22522925;</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 equal contribution</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FC2654" w:rsidRPr="00FC2654" w:rsidRDefault="00FC2654" w:rsidP="0032795C">
      <w:pPr>
        <w:tabs>
          <w:tab w:val="left" w:pos="1020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Bashashati</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Tone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Ding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Prentice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Roth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Rosner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Shumansky</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Kalloger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Yang W,</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McConechy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Melnyk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Anglesio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Luk MT,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 Zeng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Moore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Gilks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Yip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McAlpine JN,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 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line="278"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Distinct</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evolutionary</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trajectories</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primary high-grade serous ovarian</w:t>
      </w:r>
      <w:r w:rsidR="0032795C">
        <w:rPr>
          <w:rFonts w:ascii="Times New Roman" w:eastAsia="Arial" w:hAnsi="Times New Roman" w:cs="Times New Roman"/>
          <w:i/>
          <w:sz w:val="24"/>
          <w:szCs w:val="24"/>
        </w:rPr>
        <w:t xml:space="preserve"> </w:t>
      </w:r>
      <w:r w:rsidRPr="00FC2654">
        <w:rPr>
          <w:rFonts w:ascii="Times New Roman" w:eastAsia="Arial" w:hAnsi="Times New Roman" w:cs="Times New Roman"/>
          <w:i/>
          <w:sz w:val="24"/>
          <w:szCs w:val="24"/>
        </w:rPr>
        <w:t>cancers revealed through</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spatial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mutational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profiling.</w:t>
      </w:r>
    </w:p>
    <w:p w:rsidR="00FC2654" w:rsidRDefault="00FC2654" w:rsidP="0032795C">
      <w:pPr>
        <w:tabs>
          <w:tab w:val="left" w:pos="9356"/>
        </w:tabs>
        <w:spacing w:line="269" w:lineRule="exact"/>
        <w:ind w:left="112" w:right="277"/>
        <w:rPr>
          <w:rFonts w:ascii="Times New Roman" w:eastAsia="Arial" w:hAnsi="Times New Roman" w:cs="Times New Roman"/>
          <w:sz w:val="24"/>
          <w:szCs w:val="24"/>
        </w:rPr>
      </w:pPr>
      <w:proofErr w:type="gramStart"/>
      <w:r w:rsidRPr="00FC2654">
        <w:rPr>
          <w:rFonts w:ascii="Times New Roman" w:eastAsia="Arial" w:hAnsi="Times New Roman" w:cs="Times New Roman"/>
          <w:sz w:val="24"/>
          <w:szCs w:val="24"/>
        </w:rPr>
        <w:t>J Pathol.</w:t>
      </w:r>
      <w:proofErr w:type="gramEnd"/>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2013 Sep</w:t>
      </w:r>
      <w:proofErr w:type="gramStart"/>
      <w:r w:rsidRPr="00FC2654">
        <w:rPr>
          <w:rFonts w:ascii="Times New Roman" w:eastAsia="Arial" w:hAnsi="Times New Roman" w:cs="Times New Roman"/>
          <w:sz w:val="24"/>
          <w:szCs w:val="24"/>
        </w:rPr>
        <w:t>;231</w:t>
      </w:r>
      <w:proofErr w:type="gramEnd"/>
      <w:r w:rsidRPr="00FC2654">
        <w:rPr>
          <w:rFonts w:ascii="Times New Roman" w:eastAsia="Arial" w:hAnsi="Times New Roman" w:cs="Times New Roman"/>
          <w:sz w:val="24"/>
          <w:szCs w:val="24"/>
        </w:rPr>
        <w:t>(1):21-34.</w:t>
      </w:r>
      <w:r w:rsidRPr="00FC2654">
        <w:rPr>
          <w:rFonts w:ascii="Times New Roman" w:eastAsia="Arial" w:hAnsi="Times New Roman" w:cs="Times New Roman"/>
          <w:spacing w:val="-2"/>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 10.1002</w:t>
      </w:r>
      <w:r w:rsidRPr="00FC2654">
        <w:rPr>
          <w:rFonts w:ascii="Times New Roman" w:eastAsia="Arial" w:hAnsi="Times New Roman" w:cs="Times New Roman"/>
          <w:spacing w:val="-1"/>
          <w:sz w:val="24"/>
          <w:szCs w:val="24"/>
        </w:rPr>
        <w:t>/</w:t>
      </w:r>
      <w:r w:rsidRPr="00FC2654">
        <w:rPr>
          <w:rFonts w:ascii="Times New Roman" w:eastAsia="Arial" w:hAnsi="Times New Roman" w:cs="Times New Roman"/>
          <w:sz w:val="24"/>
          <w:szCs w:val="24"/>
        </w:rPr>
        <w:t>path.4230.</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0032795C">
        <w:rPr>
          <w:rFonts w:ascii="Times New Roman" w:eastAsia="Arial" w:hAnsi="Times New Roman" w:cs="Times New Roman"/>
          <w:sz w:val="24"/>
          <w:szCs w:val="24"/>
        </w:rPr>
        <w:t>23780408</w:t>
      </w:r>
    </w:p>
    <w:p w:rsidR="0032795C" w:rsidRDefault="0032795C" w:rsidP="0032795C">
      <w:pPr>
        <w:tabs>
          <w:tab w:val="left" w:pos="9356"/>
        </w:tabs>
        <w:spacing w:line="269" w:lineRule="exact"/>
        <w:ind w:left="112" w:right="277"/>
        <w:rPr>
          <w:rFonts w:ascii="Times New Roman" w:eastAsia="Arial" w:hAnsi="Times New Roman" w:cs="Times New Roman"/>
          <w:sz w:val="24"/>
          <w:szCs w:val="24"/>
        </w:rPr>
      </w:pPr>
    </w:p>
    <w:p w:rsidR="0032795C" w:rsidRDefault="0032795C" w:rsidP="0032795C">
      <w:pPr>
        <w:tabs>
          <w:tab w:val="left" w:pos="9356"/>
        </w:tabs>
        <w:spacing w:line="269" w:lineRule="exact"/>
        <w:ind w:left="112" w:right="277"/>
        <w:rPr>
          <w:rFonts w:ascii="Times New Roman" w:eastAsia="Arial" w:hAnsi="Times New Roman" w:cs="Times New Roman"/>
          <w:sz w:val="24"/>
          <w:szCs w:val="24"/>
        </w:rPr>
      </w:pPr>
    </w:p>
    <w:p w:rsidR="0032795C" w:rsidRPr="0032795C" w:rsidRDefault="0032795C" w:rsidP="0032795C">
      <w:pPr>
        <w:tabs>
          <w:tab w:val="left" w:pos="9356"/>
        </w:tabs>
        <w:spacing w:line="269" w:lineRule="exact"/>
        <w:ind w:left="112" w:right="277"/>
        <w:rPr>
          <w:rFonts w:ascii="Times New Roman" w:eastAsia="Arial" w:hAnsi="Times New Roman" w:cs="Times New Roman"/>
          <w:sz w:val="24"/>
          <w:szCs w:val="24"/>
        </w:rPr>
        <w:sectPr w:rsidR="0032795C" w:rsidRPr="0032795C" w:rsidSect="00541347">
          <w:headerReference w:type="default" r:id="rId16"/>
          <w:footerReference w:type="default" r:id="rId17"/>
          <w:pgSz w:w="12240" w:h="15840"/>
          <w:pgMar w:top="960" w:right="1000" w:bottom="280" w:left="1040" w:header="720" w:footer="720" w:gutter="0"/>
          <w:cols w:space="720"/>
          <w:docGrid w:linePitch="272"/>
        </w:sectPr>
      </w:pPr>
    </w:p>
    <w:p w:rsidR="00FC2654" w:rsidRPr="00FC2654" w:rsidRDefault="00FC2654" w:rsidP="0032795C">
      <w:pPr>
        <w:tabs>
          <w:tab w:val="left" w:pos="9356"/>
        </w:tabs>
        <w:spacing w:line="200" w:lineRule="exact"/>
        <w:ind w:right="277"/>
        <w:rPr>
          <w:rFonts w:ascii="Times New Roman" w:hAnsi="Times New Roman" w:cs="Times New Roman"/>
          <w:sz w:val="24"/>
          <w:szCs w:val="24"/>
        </w:rPr>
      </w:pPr>
    </w:p>
    <w:p w:rsidR="00FC2654" w:rsidRPr="00FC2654" w:rsidRDefault="00FC2654" w:rsidP="0032795C">
      <w:pPr>
        <w:tabs>
          <w:tab w:val="left" w:pos="9356"/>
        </w:tabs>
        <w:spacing w:before="5" w:line="220" w:lineRule="exact"/>
        <w:ind w:right="277"/>
        <w:rPr>
          <w:rFonts w:ascii="Times New Roman" w:hAnsi="Times New Roman" w:cs="Times New Roman"/>
          <w:sz w:val="24"/>
          <w:szCs w:val="24"/>
        </w:rPr>
      </w:pPr>
    </w:p>
    <w:p w:rsidR="00FC2654" w:rsidRPr="00FC2654" w:rsidRDefault="00FC2654" w:rsidP="0032795C">
      <w:pPr>
        <w:tabs>
          <w:tab w:val="left" w:pos="9356"/>
        </w:tabs>
        <w:spacing w:before="30" w:line="239" w:lineRule="auto"/>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b/>
          <w:bCs/>
          <w:sz w:val="24"/>
          <w:szCs w:val="24"/>
          <w:u w:val="single" w:color="000000"/>
        </w:rPr>
        <w:t>Roth</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Goya</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R</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Oloumi</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Ding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 Haffari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Bashashati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Prentice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Burleigh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Yap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Bernard V, McPherson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Shumansky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Crisan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Giuliany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Heravi-Moussavi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Rosner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Lai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Birol 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Varhol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Tam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Dhalla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Zeng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Chan SK,</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Griffith</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M,</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Moradian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Cheng SW,</w:t>
      </w:r>
      <w:r w:rsidRPr="00FC2654">
        <w:rPr>
          <w:rFonts w:ascii="Times New Roman" w:eastAsia="Arial" w:hAnsi="Times New Roman" w:cs="Times New Roman"/>
          <w:spacing w:val="-5"/>
          <w:sz w:val="24"/>
          <w:szCs w:val="24"/>
        </w:rPr>
        <w:t xml:space="preserve"> </w:t>
      </w:r>
      <w:r w:rsidRPr="00FC2654">
        <w:rPr>
          <w:rFonts w:ascii="Times New Roman" w:eastAsia="Arial" w:hAnsi="Times New Roman" w:cs="Times New Roman"/>
          <w:sz w:val="24"/>
          <w:szCs w:val="24"/>
        </w:rPr>
        <w:t>Morin GB,</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Watson</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Gelmon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Chia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Chin SF,</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Curtis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 Rueda OM,</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Pharoah PD,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Damaraju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Mackey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Hoon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Harkins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Tadigotla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V, Sigaroudinia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Gascard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Tlsty</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Costello</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JF,</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Meyer IM,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Eaves CJ,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Wasserman WW,</w:t>
      </w:r>
      <w:r w:rsidRPr="00FC2654">
        <w:rPr>
          <w:rFonts w:ascii="Times New Roman" w:eastAsia="Arial" w:hAnsi="Times New Roman" w:cs="Times New Roman"/>
          <w:spacing w:val="-5"/>
          <w:sz w:val="24"/>
          <w:szCs w:val="24"/>
        </w:rPr>
        <w:t xml:space="preserve"> </w:t>
      </w:r>
      <w:r w:rsidRPr="00FC2654">
        <w:rPr>
          <w:rFonts w:ascii="Times New Roman" w:eastAsia="Arial" w:hAnsi="Times New Roman" w:cs="Times New Roman"/>
          <w:sz w:val="24"/>
          <w:szCs w:val="24"/>
        </w:rPr>
        <w:t>Jones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Caldas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Aparicio S.</w:t>
      </w:r>
    </w:p>
    <w:p w:rsidR="00FC2654" w:rsidRPr="00FC2654" w:rsidRDefault="00FC2654" w:rsidP="0032795C">
      <w:pPr>
        <w:tabs>
          <w:tab w:val="left" w:pos="9356"/>
        </w:tabs>
        <w:spacing w:before="2"/>
        <w:ind w:left="112" w:right="277"/>
        <w:rPr>
          <w:rFonts w:ascii="Times New Roman" w:eastAsia="Arial" w:hAnsi="Times New Roman" w:cs="Times New Roman"/>
          <w:sz w:val="24"/>
          <w:szCs w:val="24"/>
        </w:rPr>
      </w:pPr>
      <w:proofErr w:type="gramStart"/>
      <w:r w:rsidRPr="00FC2654">
        <w:rPr>
          <w:rFonts w:ascii="Times New Roman" w:eastAsia="Arial" w:hAnsi="Times New Roman" w:cs="Times New Roman"/>
          <w:i/>
          <w:sz w:val="24"/>
          <w:szCs w:val="24"/>
        </w:rPr>
        <w:t>The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clonal and mutational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evolution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spectrum</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primary triple-negative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breast</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cancers.</w:t>
      </w:r>
      <w:proofErr w:type="gramEnd"/>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proofErr w:type="gramStart"/>
      <w:r w:rsidRPr="00FC2654">
        <w:rPr>
          <w:rFonts w:ascii="Times New Roman" w:eastAsia="Arial" w:hAnsi="Times New Roman" w:cs="Times New Roman"/>
          <w:sz w:val="24"/>
          <w:szCs w:val="24"/>
        </w:rPr>
        <w:t>Nature.</w:t>
      </w:r>
      <w:proofErr w:type="gramEnd"/>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2012 Apr 4</w:t>
      </w:r>
      <w:proofErr w:type="gramStart"/>
      <w:r w:rsidRPr="00FC2654">
        <w:rPr>
          <w:rFonts w:ascii="Times New Roman" w:eastAsia="Arial" w:hAnsi="Times New Roman" w:cs="Times New Roman"/>
          <w:sz w:val="24"/>
          <w:szCs w:val="24"/>
        </w:rPr>
        <w:t>;486</w:t>
      </w:r>
      <w:proofErr w:type="gramEnd"/>
      <w:r w:rsidRPr="00FC2654">
        <w:rPr>
          <w:rFonts w:ascii="Times New Roman" w:eastAsia="Arial" w:hAnsi="Times New Roman" w:cs="Times New Roman"/>
          <w:sz w:val="24"/>
          <w:szCs w:val="24"/>
        </w:rPr>
        <w:t>(7403):395-9.</w:t>
      </w:r>
      <w:r w:rsidRPr="00FC2654">
        <w:rPr>
          <w:rFonts w:ascii="Times New Roman" w:eastAsia="Arial" w:hAnsi="Times New Roman" w:cs="Times New Roman"/>
          <w:spacing w:val="-3"/>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10.1038/nature10933.</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22495314</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Morin RD,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Prentice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Pugh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Burleigh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Delaney A,</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Gelmon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w:t>
      </w:r>
      <w:r w:rsidR="0032795C">
        <w:rPr>
          <w:rFonts w:ascii="Times New Roman" w:eastAsia="Arial" w:hAnsi="Times New Roman" w:cs="Times New Roman"/>
          <w:sz w:val="24"/>
          <w:szCs w:val="24"/>
        </w:rPr>
        <w:t>i</w:t>
      </w:r>
      <w:r w:rsidRPr="00FC2654">
        <w:rPr>
          <w:rFonts w:ascii="Times New Roman" w:eastAsia="Arial" w:hAnsi="Times New Roman" w:cs="Times New Roman"/>
          <w:sz w:val="24"/>
          <w:szCs w:val="24"/>
        </w:rPr>
        <w:t>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Steidl</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Holt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Jones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Sun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Leung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Moore R, Severson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Taylor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Teschendorff</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AE,</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Tse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Varhol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Warren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RL, Watson</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Caldas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Aparicio S.</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pacing w:val="1"/>
          <w:sz w:val="24"/>
          <w:szCs w:val="24"/>
        </w:rPr>
        <w:t>M</w:t>
      </w:r>
      <w:r w:rsidRPr="00FC2654">
        <w:rPr>
          <w:rFonts w:ascii="Times New Roman" w:eastAsia="Arial" w:hAnsi="Times New Roman" w:cs="Times New Roman"/>
          <w:i/>
          <w:sz w:val="24"/>
          <w:szCs w:val="24"/>
        </w:rPr>
        <w:t>utational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evolution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in a lobular breast</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tumour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profiled</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at</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single nucleotide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resolution.</w:t>
      </w:r>
    </w:p>
    <w:p w:rsidR="00FC2654" w:rsidRPr="00FC2654" w:rsidRDefault="00FC2654" w:rsidP="0032795C">
      <w:pPr>
        <w:tabs>
          <w:tab w:val="left" w:pos="9356"/>
        </w:tabs>
        <w:spacing w:before="2"/>
        <w:ind w:left="112" w:right="277"/>
        <w:rPr>
          <w:rFonts w:ascii="Times New Roman" w:eastAsia="Arial" w:hAnsi="Times New Roman" w:cs="Times New Roman"/>
          <w:sz w:val="24"/>
          <w:szCs w:val="24"/>
        </w:rPr>
      </w:pPr>
      <w:proofErr w:type="gramStart"/>
      <w:r w:rsidRPr="00FC2654">
        <w:rPr>
          <w:rFonts w:ascii="Times New Roman" w:eastAsia="Arial" w:hAnsi="Times New Roman" w:cs="Times New Roman"/>
          <w:sz w:val="24"/>
          <w:szCs w:val="24"/>
        </w:rPr>
        <w:t>Nature.</w:t>
      </w:r>
      <w:proofErr w:type="gramEnd"/>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2009 Oct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8</w:t>
      </w:r>
      <w:proofErr w:type="gramStart"/>
      <w:r w:rsidRPr="00FC2654">
        <w:rPr>
          <w:rFonts w:ascii="Times New Roman" w:eastAsia="Arial" w:hAnsi="Times New Roman" w:cs="Times New Roman"/>
          <w:sz w:val="24"/>
          <w:szCs w:val="24"/>
        </w:rPr>
        <w:t>;461</w:t>
      </w:r>
      <w:proofErr w:type="gramEnd"/>
      <w:r w:rsidRPr="00FC2654">
        <w:rPr>
          <w:rFonts w:ascii="Times New Roman" w:eastAsia="Arial" w:hAnsi="Times New Roman" w:cs="Times New Roman"/>
          <w:sz w:val="24"/>
          <w:szCs w:val="24"/>
        </w:rPr>
        <w:t>(7265):809-13.</w:t>
      </w:r>
      <w:r w:rsidRPr="00FC2654">
        <w:rPr>
          <w:rFonts w:ascii="Times New Roman" w:eastAsia="Arial" w:hAnsi="Times New Roman" w:cs="Times New Roman"/>
          <w:spacing w:val="-2"/>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 10.1038/nature08489.</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PubMed PMID:</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19812674.</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rPr>
        <w:t>Discovery</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of</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New</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Cancer</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Genes</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32795C"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Köbel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Morin RD,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Clarke BA,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Wiegand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Leung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Zayed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 Mehl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Kalloger SE,</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Sun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Giuliany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Yorida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Jones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Varhol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Swenerton KD,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Miller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Clement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PB,</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Crane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Madore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Provencher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Leung 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DeFazio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 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Zeng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Glover</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Vanderhyden 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Parkinson CA,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Jimenez-Linan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Bowtell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Mes-Masson AM,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Brenton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Aparicio</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SA,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Boyd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Gilks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 xml:space="preserve">DG. </w:t>
      </w:r>
    </w:p>
    <w:p w:rsidR="0032795C" w:rsidRDefault="00FC2654" w:rsidP="0032795C">
      <w:pPr>
        <w:tabs>
          <w:tab w:val="left" w:pos="9356"/>
        </w:tabs>
        <w:ind w:left="112" w:right="277"/>
        <w:rPr>
          <w:rFonts w:ascii="Times New Roman" w:eastAsia="Arial" w:hAnsi="Times New Roman" w:cs="Times New Roman"/>
          <w:i/>
          <w:sz w:val="24"/>
          <w:szCs w:val="24"/>
        </w:rPr>
      </w:pPr>
      <w:proofErr w:type="gramStart"/>
      <w:r w:rsidRPr="00FC2654">
        <w:rPr>
          <w:rFonts w:ascii="Times New Roman" w:eastAsia="Arial" w:hAnsi="Times New Roman" w:cs="Times New Roman"/>
          <w:i/>
          <w:spacing w:val="1"/>
          <w:sz w:val="24"/>
          <w:szCs w:val="24"/>
        </w:rPr>
        <w:t>M</w:t>
      </w:r>
      <w:r w:rsidRPr="00FC2654">
        <w:rPr>
          <w:rFonts w:ascii="Times New Roman" w:eastAsia="Arial" w:hAnsi="Times New Roman" w:cs="Times New Roman"/>
          <w:i/>
          <w:sz w:val="24"/>
          <w:szCs w:val="24"/>
        </w:rPr>
        <w:t>utation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FOXL2</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in granulosa-cell tumors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the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ovary.</w:t>
      </w:r>
      <w:proofErr w:type="gramEnd"/>
      <w:r w:rsidRPr="00FC2654">
        <w:rPr>
          <w:rFonts w:ascii="Times New Roman" w:eastAsia="Arial" w:hAnsi="Times New Roman" w:cs="Times New Roman"/>
          <w:i/>
          <w:sz w:val="24"/>
          <w:szCs w:val="24"/>
        </w:rPr>
        <w:t xml:space="preserve"> </w:t>
      </w: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N Engl J Med.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2009 Jun 25</w:t>
      </w:r>
      <w:proofErr w:type="gramStart"/>
      <w:r w:rsidRPr="00FC2654">
        <w:rPr>
          <w:rFonts w:ascii="Times New Roman" w:eastAsia="Arial" w:hAnsi="Times New Roman" w:cs="Times New Roman"/>
          <w:sz w:val="24"/>
          <w:szCs w:val="24"/>
        </w:rPr>
        <w:t>;360</w:t>
      </w:r>
      <w:proofErr w:type="gramEnd"/>
      <w:r w:rsidRPr="00FC2654">
        <w:rPr>
          <w:rFonts w:ascii="Times New Roman" w:eastAsia="Arial" w:hAnsi="Times New Roman" w:cs="Times New Roman"/>
          <w:sz w:val="24"/>
          <w:szCs w:val="24"/>
        </w:rPr>
        <w:t>(26):2719-29.</w:t>
      </w:r>
      <w:r w:rsidR="0032795C">
        <w:rPr>
          <w:rFonts w:ascii="Times New Roman" w:eastAsia="Arial" w:hAnsi="Times New Roman" w:cs="Times New Roman"/>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10.1056/NEJMoa0902542.</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Epub 2009 Jun 10.</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19516027.</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Wiegand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Al-Agha OM,</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Zeng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McConechy MK, Anglesio MS,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Kalloger SE,</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Yang W,</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Heravi-Moussavi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Giuliany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Chow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Fee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 Zayed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Prentice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Melnyk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Delaney AD,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Madore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Yip S,</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b/>
          <w:bCs/>
          <w:sz w:val="24"/>
          <w:szCs w:val="24"/>
          <w:u w:val="single" w:color="000000"/>
        </w:rPr>
        <w:t>McPherson</w:t>
      </w:r>
      <w:r w:rsidRPr="00FC2654">
        <w:rPr>
          <w:rFonts w:ascii="Times New Roman" w:eastAsia="Arial" w:hAnsi="Times New Roman" w:cs="Times New Roman"/>
          <w:b/>
          <w:bCs/>
          <w:spacing w:val="-7"/>
          <w:sz w:val="24"/>
          <w:szCs w:val="24"/>
          <w:u w:val="single" w:color="000000"/>
        </w:rPr>
        <w:t xml:space="preserve"> </w:t>
      </w:r>
      <w:r w:rsidRPr="00FC2654">
        <w:rPr>
          <w:rFonts w:ascii="Times New Roman" w:eastAsia="Arial" w:hAnsi="Times New Roman" w:cs="Times New Roman"/>
          <w:b/>
          <w:bCs/>
          <w:sz w:val="24"/>
          <w:szCs w:val="24"/>
          <w:u w:val="single" w:color="000000"/>
        </w:rPr>
        <w:t>AW,</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Bell 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Fereday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Tam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Galletta</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Tonin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Provencher D, Miller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Jones SJ,</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Moore RA,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Morin GB,</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Oloumi</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Boyd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Aparicio SA,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Shih IeM, Mes-Masson AM,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Bowtell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Gilks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DG.</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proofErr w:type="gramStart"/>
      <w:r w:rsidRPr="00FC2654">
        <w:rPr>
          <w:rFonts w:ascii="Times New Roman" w:eastAsia="Arial" w:hAnsi="Times New Roman" w:cs="Times New Roman"/>
          <w:i/>
          <w:sz w:val="24"/>
          <w:szCs w:val="24"/>
        </w:rPr>
        <w:t>ARID1A</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mutations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in endometriosis-associated</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ovarian carcinomas.</w:t>
      </w:r>
      <w:proofErr w:type="gramEnd"/>
    </w:p>
    <w:p w:rsidR="00FC2654" w:rsidRPr="00FC2654" w:rsidRDefault="00FC2654" w:rsidP="0032795C">
      <w:pPr>
        <w:tabs>
          <w:tab w:val="left" w:pos="9356"/>
        </w:tabs>
        <w:spacing w:before="2"/>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N Engl J Med.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2010 Oct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14</w:t>
      </w:r>
      <w:proofErr w:type="gramStart"/>
      <w:r w:rsidRPr="00FC2654">
        <w:rPr>
          <w:rFonts w:ascii="Times New Roman" w:eastAsia="Arial" w:hAnsi="Times New Roman" w:cs="Times New Roman"/>
          <w:sz w:val="24"/>
          <w:szCs w:val="24"/>
        </w:rPr>
        <w:t>;363</w:t>
      </w:r>
      <w:proofErr w:type="gramEnd"/>
      <w:r w:rsidRPr="00FC2654">
        <w:rPr>
          <w:rFonts w:ascii="Times New Roman" w:eastAsia="Arial" w:hAnsi="Times New Roman" w:cs="Times New Roman"/>
          <w:sz w:val="24"/>
          <w:szCs w:val="24"/>
        </w:rPr>
        <w:t>(16):1532-43.</w:t>
      </w:r>
      <w:r w:rsidRPr="00FC2654">
        <w:rPr>
          <w:rFonts w:ascii="Times New Roman" w:eastAsia="Arial" w:hAnsi="Times New Roman" w:cs="Times New Roman"/>
          <w:spacing w:val="-2"/>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 10.1056/N</w:t>
      </w:r>
      <w:r w:rsidRPr="00FC2654">
        <w:rPr>
          <w:rFonts w:ascii="Times New Roman" w:eastAsia="Arial" w:hAnsi="Times New Roman" w:cs="Times New Roman"/>
          <w:spacing w:val="-1"/>
          <w:sz w:val="24"/>
          <w:szCs w:val="24"/>
        </w:rPr>
        <w:t>E</w:t>
      </w:r>
      <w:r w:rsidRPr="00FC2654">
        <w:rPr>
          <w:rFonts w:ascii="Times New Roman" w:eastAsia="Arial" w:hAnsi="Times New Roman" w:cs="Times New Roman"/>
          <w:sz w:val="24"/>
          <w:szCs w:val="24"/>
        </w:rPr>
        <w:t>JMoa1008433.</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Epub 2010 Sep</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8.</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20942669;</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Steidl</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Woolcock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BW,</w:t>
      </w:r>
      <w:r w:rsidRPr="00FC2654">
        <w:rPr>
          <w:rFonts w:ascii="Times New Roman" w:eastAsia="Arial" w:hAnsi="Times New Roman" w:cs="Times New Roman"/>
          <w:spacing w:val="-5"/>
          <w:sz w:val="24"/>
          <w:szCs w:val="24"/>
        </w:rPr>
        <w:t xml:space="preserve"> </w:t>
      </w:r>
      <w:r w:rsidRPr="00FC2654">
        <w:rPr>
          <w:rFonts w:ascii="Times New Roman" w:eastAsia="Arial" w:hAnsi="Times New Roman" w:cs="Times New Roman"/>
          <w:sz w:val="24"/>
          <w:szCs w:val="24"/>
        </w:rPr>
        <w:t>Rui 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Kawahara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Farinha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Johnson NA,</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Telenius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Neriah SB,</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McPherson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Meissner 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Okoye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UC,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Diepstra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van den Berg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Sun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Leung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Jones SJ,</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Connors JM,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Savage KJ,</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Rimsza LM,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Horsman DE,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Staudt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Steidl</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U,</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Gascoyne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RD.</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pacing w:val="1"/>
          <w:sz w:val="24"/>
          <w:szCs w:val="24"/>
        </w:rPr>
        <w:t>M</w:t>
      </w:r>
      <w:r w:rsidRPr="00FC2654">
        <w:rPr>
          <w:rFonts w:ascii="Times New Roman" w:eastAsia="Arial" w:hAnsi="Times New Roman" w:cs="Times New Roman"/>
          <w:i/>
          <w:sz w:val="24"/>
          <w:szCs w:val="24"/>
        </w:rPr>
        <w:t>HC class II</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transactivator</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CIITA</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is a recurrent</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gene fusion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partner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in lymphoid cancers.</w:t>
      </w:r>
    </w:p>
    <w:p w:rsidR="00FC2654" w:rsidRPr="00FC2654" w:rsidRDefault="00FC2654" w:rsidP="0032795C">
      <w:pPr>
        <w:tabs>
          <w:tab w:val="left" w:pos="9356"/>
        </w:tabs>
        <w:spacing w:before="8" w:line="274" w:lineRule="exact"/>
        <w:ind w:left="112" w:right="277"/>
        <w:rPr>
          <w:rFonts w:ascii="Times New Roman" w:eastAsia="Arial" w:hAnsi="Times New Roman" w:cs="Times New Roman"/>
          <w:sz w:val="24"/>
          <w:szCs w:val="24"/>
        </w:rPr>
      </w:pPr>
      <w:proofErr w:type="gramStart"/>
      <w:r w:rsidRPr="00FC2654">
        <w:rPr>
          <w:rFonts w:ascii="Times New Roman" w:eastAsia="Arial" w:hAnsi="Times New Roman" w:cs="Times New Roman"/>
          <w:sz w:val="24"/>
          <w:szCs w:val="24"/>
        </w:rPr>
        <w:t>Nature.</w:t>
      </w:r>
      <w:proofErr w:type="gramEnd"/>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2011 Mar 17</w:t>
      </w:r>
      <w:proofErr w:type="gramStart"/>
      <w:r w:rsidRPr="00FC2654">
        <w:rPr>
          <w:rFonts w:ascii="Times New Roman" w:eastAsia="Arial" w:hAnsi="Times New Roman" w:cs="Times New Roman"/>
          <w:sz w:val="24"/>
          <w:szCs w:val="24"/>
        </w:rPr>
        <w:t>;471</w:t>
      </w:r>
      <w:proofErr w:type="gramEnd"/>
      <w:r w:rsidRPr="00FC2654">
        <w:rPr>
          <w:rFonts w:ascii="Times New Roman" w:eastAsia="Arial" w:hAnsi="Times New Roman" w:cs="Times New Roman"/>
          <w:sz w:val="24"/>
          <w:szCs w:val="24"/>
        </w:rPr>
        <w:t>(7338):377-81.</w:t>
      </w:r>
      <w:r w:rsidRPr="00FC2654">
        <w:rPr>
          <w:rFonts w:ascii="Times New Roman" w:eastAsia="Arial" w:hAnsi="Times New Roman" w:cs="Times New Roman"/>
          <w:spacing w:val="-3"/>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10.1038/nature09754.</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Epub 2011 Mar 2. 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21368758;</w:t>
      </w:r>
    </w:p>
    <w:p w:rsidR="00FC2654" w:rsidRPr="00FC2654" w:rsidRDefault="00FC2654" w:rsidP="0032795C">
      <w:pPr>
        <w:tabs>
          <w:tab w:val="left" w:pos="9356"/>
        </w:tabs>
        <w:ind w:right="277"/>
        <w:rPr>
          <w:rFonts w:ascii="Times New Roman" w:hAnsi="Times New Roman" w:cs="Times New Roman"/>
          <w:sz w:val="24"/>
          <w:szCs w:val="24"/>
        </w:rPr>
        <w:sectPr w:rsidR="00FC2654" w:rsidRPr="00FC2654">
          <w:pgSz w:w="12240" w:h="15840"/>
          <w:pgMar w:top="960" w:right="1000" w:bottom="280" w:left="1040" w:header="756" w:footer="0" w:gutter="0"/>
          <w:cols w:space="720"/>
        </w:sectPr>
      </w:pPr>
    </w:p>
    <w:p w:rsidR="00FC2654" w:rsidRPr="00FC2654" w:rsidRDefault="00FC2654" w:rsidP="0032795C">
      <w:pPr>
        <w:tabs>
          <w:tab w:val="left" w:pos="9356"/>
        </w:tabs>
        <w:spacing w:line="200" w:lineRule="exact"/>
        <w:ind w:right="277"/>
        <w:rPr>
          <w:rFonts w:ascii="Times New Roman" w:hAnsi="Times New Roman" w:cs="Times New Roman"/>
          <w:sz w:val="24"/>
          <w:szCs w:val="24"/>
        </w:rPr>
      </w:pPr>
    </w:p>
    <w:p w:rsidR="00FC2654" w:rsidRPr="00FC2654" w:rsidRDefault="00FC2654" w:rsidP="0032795C">
      <w:pPr>
        <w:tabs>
          <w:tab w:val="left" w:pos="9356"/>
        </w:tabs>
        <w:spacing w:line="200" w:lineRule="exact"/>
        <w:ind w:left="-142" w:right="277"/>
        <w:rPr>
          <w:rFonts w:ascii="Times New Roman" w:hAnsi="Times New Roman" w:cs="Times New Roman"/>
          <w:sz w:val="24"/>
          <w:szCs w:val="24"/>
        </w:rPr>
      </w:pPr>
    </w:p>
    <w:p w:rsidR="00FC2654" w:rsidRPr="00FC2654" w:rsidRDefault="00FC2654" w:rsidP="0032795C">
      <w:pPr>
        <w:tabs>
          <w:tab w:val="left" w:pos="9356"/>
        </w:tabs>
        <w:spacing w:before="29"/>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rPr>
        <w:t>Computational</w:t>
      </w:r>
      <w:r w:rsidRPr="00FC2654">
        <w:rPr>
          <w:rFonts w:ascii="Times New Roman" w:eastAsia="Arial" w:hAnsi="Times New Roman" w:cs="Times New Roman"/>
          <w:b/>
          <w:bCs/>
          <w:spacing w:val="-9"/>
          <w:sz w:val="24"/>
          <w:szCs w:val="24"/>
        </w:rPr>
        <w:t xml:space="preserve"> </w:t>
      </w:r>
      <w:r w:rsidRPr="00FC2654">
        <w:rPr>
          <w:rFonts w:ascii="Times New Roman" w:eastAsia="Arial" w:hAnsi="Times New Roman" w:cs="Times New Roman"/>
          <w:b/>
          <w:bCs/>
          <w:sz w:val="24"/>
          <w:szCs w:val="24"/>
        </w:rPr>
        <w:t>methods</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for</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cancer</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genome</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interpretation</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spacing w:line="242" w:lineRule="auto"/>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Roth</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Ding</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J</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Morin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Crisan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Giuliany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Bashashati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 Oloumi</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Aparicio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line="271" w:lineRule="exact"/>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JointSNV</w:t>
      </w:r>
      <w:r w:rsidRPr="00FC2654">
        <w:rPr>
          <w:rFonts w:ascii="Times New Roman" w:eastAsia="Arial" w:hAnsi="Times New Roman" w:cs="Times New Roman"/>
          <w:i/>
          <w:spacing w:val="1"/>
          <w:sz w:val="24"/>
          <w:szCs w:val="24"/>
        </w:rPr>
        <w:t>M</w:t>
      </w:r>
      <w:r w:rsidRPr="00FC2654">
        <w:rPr>
          <w:rFonts w:ascii="Times New Roman" w:eastAsia="Arial" w:hAnsi="Times New Roman" w:cs="Times New Roman"/>
          <w:i/>
          <w:sz w:val="24"/>
          <w:szCs w:val="24"/>
        </w:rPr>
        <w:t>ix:</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a probabilistic</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model for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accurate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detection</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somatic</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mutations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in</w:t>
      </w:r>
    </w:p>
    <w:p w:rsidR="00FC2654" w:rsidRPr="00FC2654" w:rsidRDefault="00FC2654" w:rsidP="0032795C">
      <w:pPr>
        <w:tabs>
          <w:tab w:val="left" w:pos="9356"/>
        </w:tabs>
        <w:spacing w:before="2"/>
        <w:ind w:left="-142" w:right="277"/>
        <w:rPr>
          <w:rFonts w:ascii="Times New Roman" w:eastAsia="Arial" w:hAnsi="Times New Roman" w:cs="Times New Roman"/>
          <w:sz w:val="24"/>
          <w:szCs w:val="24"/>
        </w:rPr>
      </w:pPr>
      <w:proofErr w:type="gramStart"/>
      <w:r w:rsidRPr="00FC2654">
        <w:rPr>
          <w:rFonts w:ascii="Times New Roman" w:eastAsia="Arial" w:hAnsi="Times New Roman" w:cs="Times New Roman"/>
          <w:i/>
          <w:sz w:val="24"/>
          <w:szCs w:val="24"/>
        </w:rPr>
        <w:t>normal/tumour</w:t>
      </w:r>
      <w:proofErr w:type="gramEnd"/>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paired next-generation</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sequencing data.</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proofErr w:type="gramStart"/>
      <w:r w:rsidRPr="00FC2654">
        <w:rPr>
          <w:rFonts w:ascii="Times New Roman" w:eastAsia="Arial" w:hAnsi="Times New Roman" w:cs="Times New Roman"/>
          <w:sz w:val="24"/>
          <w:szCs w:val="24"/>
        </w:rPr>
        <w:t>Bioinformatics.</w:t>
      </w:r>
      <w:proofErr w:type="gramEnd"/>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2012 Apr 1</w:t>
      </w:r>
      <w:proofErr w:type="gramStart"/>
      <w:r w:rsidRPr="00FC2654">
        <w:rPr>
          <w:rFonts w:ascii="Times New Roman" w:eastAsia="Arial" w:hAnsi="Times New Roman" w:cs="Times New Roman"/>
          <w:sz w:val="24"/>
          <w:szCs w:val="24"/>
        </w:rPr>
        <w:t>;28</w:t>
      </w:r>
      <w:proofErr w:type="gramEnd"/>
      <w:r w:rsidRPr="00FC2654">
        <w:rPr>
          <w:rFonts w:ascii="Times New Roman" w:eastAsia="Arial" w:hAnsi="Times New Roman" w:cs="Times New Roman"/>
          <w:sz w:val="24"/>
          <w:szCs w:val="24"/>
        </w:rPr>
        <w:t>(7):907-13.</w:t>
      </w:r>
      <w:r w:rsidRPr="00FC2654">
        <w:rPr>
          <w:rFonts w:ascii="Times New Roman" w:eastAsia="Arial" w:hAnsi="Times New Roman" w:cs="Times New Roman"/>
          <w:spacing w:val="-3"/>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10.1093/bioinformatics/bts053.</w:t>
      </w:r>
      <w:r w:rsidRPr="00FC2654">
        <w:rPr>
          <w:rFonts w:ascii="Times New Roman" w:eastAsia="Arial" w:hAnsi="Times New Roman" w:cs="Times New Roman"/>
          <w:spacing w:val="-7"/>
          <w:sz w:val="24"/>
          <w:szCs w:val="24"/>
        </w:rPr>
        <w:t xml:space="preserve"> </w:t>
      </w:r>
      <w:r w:rsidRPr="00FC2654">
        <w:rPr>
          <w:rFonts w:ascii="Times New Roman" w:eastAsia="Arial" w:hAnsi="Times New Roman" w:cs="Times New Roman"/>
          <w:sz w:val="24"/>
          <w:szCs w:val="24"/>
        </w:rPr>
        <w:t>Epub 2012 Jan</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27.</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22285562;</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Bashashati</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Haffari</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b/>
          <w:bCs/>
          <w:spacing w:val="-3"/>
          <w:sz w:val="24"/>
          <w:szCs w:val="24"/>
          <w:u w:val="single" w:color="000000"/>
        </w:rPr>
        <w:t xml:space="preserve"> </w:t>
      </w:r>
      <w:r w:rsidRPr="00FC2654">
        <w:rPr>
          <w:rFonts w:ascii="Times New Roman" w:eastAsia="Arial" w:hAnsi="Times New Roman" w:cs="Times New Roman"/>
          <w:b/>
          <w:bCs/>
          <w:sz w:val="24"/>
          <w:szCs w:val="24"/>
          <w:u w:val="single" w:color="000000"/>
        </w:rPr>
        <w:t>Ding</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J,</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Lui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Rosner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Caldas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Aparicio</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SA,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before="8"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DriverNet:</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uncovering the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impact</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somatic</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driver mutations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on transcriptional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networks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in cancer.</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Genome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Biol.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2012 Dec 22</w:t>
      </w:r>
      <w:proofErr w:type="gramStart"/>
      <w:r w:rsidRPr="00FC2654">
        <w:rPr>
          <w:rFonts w:ascii="Times New Roman" w:eastAsia="Arial" w:hAnsi="Times New Roman" w:cs="Times New Roman"/>
          <w:sz w:val="24"/>
          <w:szCs w:val="24"/>
        </w:rPr>
        <w:t>;13</w:t>
      </w:r>
      <w:proofErr w:type="gramEnd"/>
      <w:r w:rsidRPr="00FC2654">
        <w:rPr>
          <w:rFonts w:ascii="Times New Roman" w:eastAsia="Arial" w:hAnsi="Times New Roman" w:cs="Times New Roman"/>
          <w:sz w:val="24"/>
          <w:szCs w:val="24"/>
        </w:rPr>
        <w:t>(12):R124.</w:t>
      </w:r>
      <w:r w:rsidRPr="00FC2654">
        <w:rPr>
          <w:rFonts w:ascii="Times New Roman" w:eastAsia="Arial" w:hAnsi="Times New Roman" w:cs="Times New Roman"/>
          <w:spacing w:val="-2"/>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10.1186/gb-2012-13-12-r124.</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PubMed PMID:</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23383675;</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spacing w:line="242" w:lineRule="auto"/>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Ding</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J,</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Bashashati</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Roth</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Oloumi</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Zeng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Haffari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 xml:space="preserve">Marra </w:t>
      </w:r>
      <w:r w:rsidR="0032795C">
        <w:rPr>
          <w:rFonts w:ascii="Times New Roman" w:eastAsia="Arial" w:hAnsi="Times New Roman" w:cs="Times New Roman"/>
          <w:sz w:val="24"/>
          <w:szCs w:val="24"/>
        </w:rPr>
        <w:t>M</w:t>
      </w:r>
      <w:r w:rsidRPr="00FC2654">
        <w:rPr>
          <w:rFonts w:ascii="Times New Roman" w:eastAsia="Arial" w:hAnsi="Times New Roman" w:cs="Times New Roman"/>
          <w:sz w:val="24"/>
          <w:szCs w:val="24"/>
        </w:rPr>
        <w:t>A, Condon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Aparicio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line="271" w:lineRule="exact"/>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Feature-based</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classifiers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for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somatic</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mutation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detection</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in tumour-normal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paired sequencing</w:t>
      </w:r>
    </w:p>
    <w:p w:rsidR="00FC2654" w:rsidRPr="00FC2654" w:rsidRDefault="00FC2654" w:rsidP="0032795C">
      <w:pPr>
        <w:tabs>
          <w:tab w:val="left" w:pos="9356"/>
        </w:tabs>
        <w:spacing w:before="2"/>
        <w:ind w:left="-142" w:right="277"/>
        <w:rPr>
          <w:rFonts w:ascii="Times New Roman" w:eastAsia="Arial" w:hAnsi="Times New Roman" w:cs="Times New Roman"/>
          <w:sz w:val="24"/>
          <w:szCs w:val="24"/>
        </w:rPr>
      </w:pPr>
      <w:proofErr w:type="gramStart"/>
      <w:r w:rsidRPr="00FC2654">
        <w:rPr>
          <w:rFonts w:ascii="Times New Roman" w:eastAsia="Arial" w:hAnsi="Times New Roman" w:cs="Times New Roman"/>
          <w:i/>
          <w:sz w:val="24"/>
          <w:szCs w:val="24"/>
        </w:rPr>
        <w:t>data</w:t>
      </w:r>
      <w:proofErr w:type="gramEnd"/>
      <w:r w:rsidRPr="00FC2654">
        <w:rPr>
          <w:rFonts w:ascii="Times New Roman" w:eastAsia="Arial" w:hAnsi="Times New Roman" w:cs="Times New Roman"/>
          <w:i/>
          <w:sz w:val="24"/>
          <w:szCs w:val="24"/>
        </w:rPr>
        <w:t>.</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proofErr w:type="gramStart"/>
      <w:r w:rsidRPr="00FC2654">
        <w:rPr>
          <w:rFonts w:ascii="Times New Roman" w:eastAsia="Arial" w:hAnsi="Times New Roman" w:cs="Times New Roman"/>
          <w:sz w:val="24"/>
          <w:szCs w:val="24"/>
        </w:rPr>
        <w:t>Bioinformatics.</w:t>
      </w:r>
      <w:proofErr w:type="gramEnd"/>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2012 Jan 15</w:t>
      </w:r>
      <w:proofErr w:type="gramStart"/>
      <w:r w:rsidRPr="00FC2654">
        <w:rPr>
          <w:rFonts w:ascii="Times New Roman" w:eastAsia="Arial" w:hAnsi="Times New Roman" w:cs="Times New Roman"/>
          <w:sz w:val="24"/>
          <w:szCs w:val="24"/>
        </w:rPr>
        <w:t>;28</w:t>
      </w:r>
      <w:proofErr w:type="gramEnd"/>
      <w:r w:rsidRPr="00FC2654">
        <w:rPr>
          <w:rFonts w:ascii="Times New Roman" w:eastAsia="Arial" w:hAnsi="Times New Roman" w:cs="Times New Roman"/>
          <w:sz w:val="24"/>
          <w:szCs w:val="24"/>
        </w:rPr>
        <w:t>(2):167-75.</w:t>
      </w:r>
      <w:r w:rsidRPr="00FC2654">
        <w:rPr>
          <w:rFonts w:ascii="Times New Roman" w:eastAsia="Arial" w:hAnsi="Times New Roman" w:cs="Times New Roman"/>
          <w:spacing w:val="-3"/>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10.1093/bioinformatics/btr629.</w:t>
      </w:r>
      <w:r w:rsidRPr="00FC2654">
        <w:rPr>
          <w:rFonts w:ascii="Times New Roman" w:eastAsia="Arial" w:hAnsi="Times New Roman" w:cs="Times New Roman"/>
          <w:spacing w:val="-7"/>
          <w:sz w:val="24"/>
          <w:szCs w:val="24"/>
        </w:rPr>
        <w:t xml:space="preserve"> </w:t>
      </w:r>
      <w:r w:rsidRPr="00FC2654">
        <w:rPr>
          <w:rFonts w:ascii="Times New Roman" w:eastAsia="Arial" w:hAnsi="Times New Roman" w:cs="Times New Roman"/>
          <w:sz w:val="24"/>
          <w:szCs w:val="24"/>
        </w:rPr>
        <w:t>Epub 2011 Nov</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13.</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22084253</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McPherson</w:t>
      </w:r>
      <w:r w:rsidRPr="00FC2654">
        <w:rPr>
          <w:rFonts w:ascii="Times New Roman" w:eastAsia="Arial" w:hAnsi="Times New Roman" w:cs="Times New Roman"/>
          <w:b/>
          <w:bCs/>
          <w:spacing w:val="-7"/>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Hormozdiari F,</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Zayed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Giuliany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Sun MG,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Griffith</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Heravi Moussavi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Melnyk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Pacheco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Nielsen TO,</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Sahinalp SC, 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proofErr w:type="gramStart"/>
      <w:r w:rsidRPr="00FC2654">
        <w:rPr>
          <w:rFonts w:ascii="Times New Roman" w:eastAsia="Arial" w:hAnsi="Times New Roman" w:cs="Times New Roman"/>
          <w:i/>
          <w:sz w:val="24"/>
          <w:szCs w:val="24"/>
        </w:rPr>
        <w:t>deFuse</w:t>
      </w:r>
      <w:proofErr w:type="gramEnd"/>
      <w:r w:rsidRPr="00FC2654">
        <w:rPr>
          <w:rFonts w:ascii="Times New Roman" w:eastAsia="Arial" w:hAnsi="Times New Roman" w:cs="Times New Roman"/>
          <w:i/>
          <w:sz w:val="24"/>
          <w:szCs w:val="24"/>
        </w:rPr>
        <w:t>:</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an algorithm</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for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gene fusion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discovery in tumor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RNA-Seq</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data.</w:t>
      </w:r>
    </w:p>
    <w:p w:rsidR="00FC2654" w:rsidRPr="00FC2654" w:rsidRDefault="00FC2654" w:rsidP="0032795C">
      <w:pPr>
        <w:tabs>
          <w:tab w:val="left" w:pos="9356"/>
        </w:tabs>
        <w:spacing w:before="2"/>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PLoS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Comput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Biol.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2011 May</w:t>
      </w:r>
      <w:proofErr w:type="gramStart"/>
      <w:r w:rsidRPr="00FC2654">
        <w:rPr>
          <w:rFonts w:ascii="Times New Roman" w:eastAsia="Arial" w:hAnsi="Times New Roman" w:cs="Times New Roman"/>
          <w:sz w:val="24"/>
          <w:szCs w:val="24"/>
        </w:rPr>
        <w:t>;7</w:t>
      </w:r>
      <w:proofErr w:type="gramEnd"/>
      <w:r w:rsidRPr="00FC2654">
        <w:rPr>
          <w:rFonts w:ascii="Times New Roman" w:eastAsia="Arial" w:hAnsi="Times New Roman" w:cs="Times New Roman"/>
          <w:sz w:val="24"/>
          <w:szCs w:val="24"/>
        </w:rPr>
        <w:t>(5):e1001138.</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doi:10.1371/journal.pcbi.1001138.</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Epub 2011</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May 19.</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21625565</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spacing w:line="242" w:lineRule="auto"/>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Goya</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R,</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Sun</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MG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Morin RD,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Leung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Ha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Wiegand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Crisan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MA, 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Murphy KP,</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Aparicio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line="271" w:lineRule="exact"/>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SNV</w:t>
      </w:r>
      <w:r w:rsidRPr="00FC2654">
        <w:rPr>
          <w:rFonts w:ascii="Times New Roman" w:eastAsia="Arial" w:hAnsi="Times New Roman" w:cs="Times New Roman"/>
          <w:i/>
          <w:spacing w:val="1"/>
          <w:sz w:val="24"/>
          <w:szCs w:val="24"/>
        </w:rPr>
        <w:t>M</w:t>
      </w:r>
      <w:r w:rsidRPr="00FC2654">
        <w:rPr>
          <w:rFonts w:ascii="Times New Roman" w:eastAsia="Arial" w:hAnsi="Times New Roman" w:cs="Times New Roman"/>
          <w:i/>
          <w:sz w:val="24"/>
          <w:szCs w:val="24"/>
        </w:rPr>
        <w:t>ix:</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predicting</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single nucleotide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variants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from</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next-generation</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sequencing 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tumors.</w:t>
      </w:r>
    </w:p>
    <w:p w:rsidR="00FC2654" w:rsidRPr="00FC2654" w:rsidRDefault="00FC2654" w:rsidP="0032795C">
      <w:pPr>
        <w:tabs>
          <w:tab w:val="left" w:pos="9356"/>
        </w:tabs>
        <w:spacing w:before="2"/>
        <w:ind w:left="-142" w:right="277"/>
        <w:rPr>
          <w:rFonts w:ascii="Times New Roman" w:eastAsia="Arial" w:hAnsi="Times New Roman" w:cs="Times New Roman"/>
          <w:sz w:val="24"/>
          <w:szCs w:val="24"/>
        </w:rPr>
      </w:pPr>
      <w:proofErr w:type="gramStart"/>
      <w:r w:rsidRPr="00FC2654">
        <w:rPr>
          <w:rFonts w:ascii="Times New Roman" w:eastAsia="Arial" w:hAnsi="Times New Roman" w:cs="Times New Roman"/>
          <w:sz w:val="24"/>
          <w:szCs w:val="24"/>
        </w:rPr>
        <w:t>Bioinformatics.</w:t>
      </w:r>
      <w:proofErr w:type="gramEnd"/>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2010 Mar 15</w:t>
      </w:r>
      <w:proofErr w:type="gramStart"/>
      <w:r w:rsidRPr="00FC2654">
        <w:rPr>
          <w:rFonts w:ascii="Times New Roman" w:eastAsia="Arial" w:hAnsi="Times New Roman" w:cs="Times New Roman"/>
          <w:sz w:val="24"/>
          <w:szCs w:val="24"/>
        </w:rPr>
        <w:t>;26</w:t>
      </w:r>
      <w:proofErr w:type="gramEnd"/>
      <w:r w:rsidRPr="00FC2654">
        <w:rPr>
          <w:rFonts w:ascii="Times New Roman" w:eastAsia="Arial" w:hAnsi="Times New Roman" w:cs="Times New Roman"/>
          <w:sz w:val="24"/>
          <w:szCs w:val="24"/>
        </w:rPr>
        <w:t>(6):730-6.</w:t>
      </w:r>
      <w:r w:rsidRPr="00FC2654">
        <w:rPr>
          <w:rFonts w:ascii="Times New Roman" w:eastAsia="Arial" w:hAnsi="Times New Roman" w:cs="Times New Roman"/>
          <w:spacing w:val="-3"/>
          <w:sz w:val="24"/>
          <w:szCs w:val="24"/>
        </w:rPr>
        <w:t xml:space="preserve"> </w:t>
      </w:r>
      <w:proofErr w:type="gramStart"/>
      <w:r w:rsidRPr="00FC2654">
        <w:rPr>
          <w:rFonts w:ascii="Times New Roman" w:eastAsia="Arial" w:hAnsi="Times New Roman" w:cs="Times New Roman"/>
          <w:sz w:val="24"/>
          <w:szCs w:val="24"/>
        </w:rPr>
        <w:t>doi</w:t>
      </w:r>
      <w:proofErr w:type="gramEnd"/>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10.1093/bioinformatics/btq040.</w:t>
      </w:r>
      <w:r w:rsidRPr="00FC2654">
        <w:rPr>
          <w:rFonts w:ascii="Times New Roman" w:eastAsia="Arial" w:hAnsi="Times New Roman" w:cs="Times New Roman"/>
          <w:spacing w:val="-7"/>
          <w:sz w:val="24"/>
          <w:szCs w:val="24"/>
        </w:rPr>
        <w:t xml:space="preserve"> </w:t>
      </w:r>
      <w:r w:rsidRPr="00FC2654">
        <w:rPr>
          <w:rFonts w:ascii="Times New Roman" w:eastAsia="Arial" w:hAnsi="Times New Roman" w:cs="Times New Roman"/>
          <w:sz w:val="24"/>
          <w:szCs w:val="24"/>
        </w:rPr>
        <w:t>Epub</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proofErr w:type="gramStart"/>
      <w:r w:rsidRPr="00FC2654">
        <w:rPr>
          <w:rFonts w:ascii="Times New Roman" w:eastAsia="Arial" w:hAnsi="Times New Roman" w:cs="Times New Roman"/>
          <w:sz w:val="24"/>
          <w:szCs w:val="24"/>
        </w:rPr>
        <w:t>2010 Feb</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3.</w:t>
      </w:r>
      <w:proofErr w:type="gramEnd"/>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20130035</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ind w:left="-142" w:right="277"/>
        <w:jc w:val="both"/>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Jiarui</w:t>
      </w:r>
      <w:r w:rsidRPr="00FC2654">
        <w:rPr>
          <w:rFonts w:ascii="Times New Roman" w:eastAsia="Arial" w:hAnsi="Times New Roman" w:cs="Times New Roman"/>
          <w:b/>
          <w:bCs/>
          <w:spacing w:val="-7"/>
          <w:sz w:val="24"/>
          <w:szCs w:val="24"/>
          <w:u w:val="single" w:color="000000"/>
        </w:rPr>
        <w:t xml:space="preserve"> </w:t>
      </w:r>
      <w:r w:rsidRPr="00FC2654">
        <w:rPr>
          <w:rFonts w:ascii="Times New Roman" w:eastAsia="Arial" w:hAnsi="Times New Roman" w:cs="Times New Roman"/>
          <w:b/>
          <w:bCs/>
          <w:sz w:val="24"/>
          <w:szCs w:val="24"/>
          <w:u w:val="single" w:color="000000"/>
        </w:rPr>
        <w:t>Din</w:t>
      </w:r>
      <w:r w:rsidRPr="00FC2654">
        <w:rPr>
          <w:rFonts w:ascii="Times New Roman" w:eastAsia="Arial" w:hAnsi="Times New Roman" w:cs="Times New Roman"/>
          <w:b/>
          <w:bCs/>
          <w:spacing w:val="-1"/>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6"/>
          <w:sz w:val="24"/>
          <w:szCs w:val="24"/>
        </w:rPr>
        <w:t xml:space="preserve"> </w:t>
      </w:r>
      <w:r w:rsidRPr="00FC2654">
        <w:rPr>
          <w:rFonts w:ascii="Times New Roman" w:eastAsia="Arial" w:hAnsi="Times New Roman" w:cs="Times New Roman"/>
          <w:sz w:val="24"/>
          <w:szCs w:val="24"/>
        </w:rPr>
        <w:t>Melissa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McConechy,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Hugo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Horlings,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Gavin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Fong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Chun Chan,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Tyler Funnell,</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Sarah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Mullaly,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 xml:space="preserve">Ju </w:t>
      </w:r>
      <w:r w:rsidRPr="00FC2654">
        <w:rPr>
          <w:rFonts w:ascii="Times New Roman" w:eastAsia="Arial" w:hAnsi="Times New Roman" w:cs="Times New Roman"/>
          <w:spacing w:val="-2"/>
          <w:sz w:val="24"/>
          <w:szCs w:val="24"/>
        </w:rPr>
        <w:t>̈</w:t>
      </w:r>
      <w:r w:rsidRPr="00FC2654">
        <w:rPr>
          <w:rFonts w:ascii="Times New Roman" w:eastAsia="Arial" w:hAnsi="Times New Roman" w:cs="Times New Roman"/>
          <w:sz w:val="24"/>
          <w:szCs w:val="24"/>
        </w:rPr>
        <w:t>ri Reimand,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Ali Bashashati,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Gary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Bader,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David Huntsman, Samuel Aparicio,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Anne Condon,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Sohrab</w:t>
      </w:r>
      <w:r w:rsidRPr="00FC2654">
        <w:rPr>
          <w:rFonts w:ascii="Times New Roman" w:eastAsia="Arial" w:hAnsi="Times New Roman" w:cs="Times New Roman"/>
          <w:b/>
          <w:bCs/>
          <w:spacing w:val="-6"/>
          <w:sz w:val="24"/>
          <w:szCs w:val="24"/>
        </w:rPr>
        <w:t xml:space="preserve"> </w:t>
      </w:r>
      <w:r w:rsidRPr="00FC2654">
        <w:rPr>
          <w:rFonts w:ascii="Times New Roman" w:eastAsia="Arial" w:hAnsi="Times New Roman" w:cs="Times New Roman"/>
          <w:b/>
          <w:bCs/>
          <w:sz w:val="24"/>
          <w:szCs w:val="24"/>
        </w:rPr>
        <w:t>P.</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Shah</w:t>
      </w:r>
    </w:p>
    <w:p w:rsidR="00FC2654" w:rsidRPr="00FC2654" w:rsidRDefault="00FC2654" w:rsidP="0032795C">
      <w:pPr>
        <w:tabs>
          <w:tab w:val="left" w:pos="9356"/>
        </w:tabs>
        <w:spacing w:before="2"/>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Systematic</w:t>
      </w:r>
      <w:r w:rsidRPr="00FC2654">
        <w:rPr>
          <w:rFonts w:ascii="Times New Roman" w:eastAsia="Arial" w:hAnsi="Times New Roman" w:cs="Times New Roman"/>
          <w:i/>
          <w:spacing w:val="-5"/>
          <w:sz w:val="24"/>
          <w:szCs w:val="24"/>
        </w:rPr>
        <w:t xml:space="preserve"> </w:t>
      </w:r>
      <w:r w:rsidRPr="00FC2654">
        <w:rPr>
          <w:rFonts w:ascii="Times New Roman" w:eastAsia="Arial" w:hAnsi="Times New Roman" w:cs="Times New Roman"/>
          <w:i/>
          <w:sz w:val="24"/>
          <w:szCs w:val="24"/>
        </w:rPr>
        <w:t>analysis 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somatic</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mutations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impacting</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gene expression in twelve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tumour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types</w:t>
      </w:r>
    </w:p>
    <w:p w:rsidR="00F47B16" w:rsidRDefault="00FC2654" w:rsidP="0032795C">
      <w:pPr>
        <w:tabs>
          <w:tab w:val="left" w:pos="9356"/>
        </w:tabs>
        <w:spacing w:line="274" w:lineRule="exact"/>
        <w:ind w:left="-142" w:right="277"/>
        <w:rPr>
          <w:rFonts w:ascii="Times New Roman" w:eastAsiaTheme="minorEastAsia" w:hAnsi="Times New Roman" w:cs="Times New Roman"/>
          <w:sz w:val="24"/>
          <w:szCs w:val="24"/>
          <w:lang w:val="en-CA"/>
        </w:rPr>
      </w:pPr>
      <w:proofErr w:type="gramStart"/>
      <w:r w:rsidRPr="00FC2654">
        <w:rPr>
          <w:rFonts w:ascii="Times New Roman" w:eastAsia="Arial" w:hAnsi="Times New Roman" w:cs="Times New Roman"/>
          <w:sz w:val="24"/>
          <w:szCs w:val="24"/>
        </w:rPr>
        <w:t>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Communications</w:t>
      </w:r>
      <w:r w:rsidR="0032795C">
        <w:rPr>
          <w:rFonts w:ascii="Times New Roman" w:eastAsia="Arial" w:hAnsi="Times New Roman" w:cs="Times New Roman"/>
          <w:sz w:val="24"/>
          <w:szCs w:val="24"/>
        </w:rPr>
        <w:t>.</w:t>
      </w:r>
      <w:proofErr w:type="gramEnd"/>
      <w:r w:rsidR="0032795C">
        <w:rPr>
          <w:rFonts w:ascii="Times New Roman" w:eastAsia="Arial" w:hAnsi="Times New Roman" w:cs="Times New Roman"/>
          <w:sz w:val="24"/>
          <w:szCs w:val="24"/>
        </w:rPr>
        <w:t xml:space="preserve"> </w:t>
      </w:r>
      <w:r w:rsidRPr="00FC2654">
        <w:rPr>
          <w:rFonts w:ascii="Times New Roman" w:eastAsiaTheme="minorEastAsia" w:hAnsi="Times New Roman" w:cs="Times New Roman"/>
          <w:sz w:val="24"/>
          <w:szCs w:val="24"/>
        </w:rPr>
        <w:t>2015 Oct 5</w:t>
      </w:r>
      <w:proofErr w:type="gramStart"/>
      <w:r w:rsidRPr="00FC2654">
        <w:rPr>
          <w:rFonts w:ascii="Times New Roman" w:eastAsiaTheme="minorEastAsia" w:hAnsi="Times New Roman" w:cs="Times New Roman"/>
          <w:sz w:val="24"/>
          <w:szCs w:val="24"/>
        </w:rPr>
        <w:t>;6</w:t>
      </w:r>
      <w:proofErr w:type="gramEnd"/>
      <w:r w:rsidRPr="00FC2654">
        <w:rPr>
          <w:rFonts w:ascii="Times New Roman" w:eastAsiaTheme="minorEastAsia" w:hAnsi="Times New Roman" w:cs="Times New Roman"/>
          <w:sz w:val="24"/>
          <w:szCs w:val="24"/>
        </w:rPr>
        <w:t xml:space="preserve">. </w:t>
      </w:r>
      <w:proofErr w:type="gramStart"/>
      <w:r w:rsidRPr="00FC2654">
        <w:rPr>
          <w:rFonts w:ascii="Times New Roman" w:eastAsiaTheme="minorEastAsia" w:hAnsi="Times New Roman" w:cs="Times New Roman"/>
          <w:sz w:val="24"/>
          <w:szCs w:val="24"/>
          <w:lang w:val="en-CA"/>
        </w:rPr>
        <w:t>doi:</w:t>
      </w:r>
      <w:proofErr w:type="gramEnd"/>
      <w:r w:rsidRPr="00FC2654">
        <w:rPr>
          <w:rFonts w:ascii="Times New Roman" w:eastAsiaTheme="minorEastAsia" w:hAnsi="Times New Roman" w:cs="Times New Roman"/>
          <w:sz w:val="24"/>
          <w:szCs w:val="24"/>
          <w:lang w:val="en-CA"/>
        </w:rPr>
        <w:t>10.1038/ncomms9554</w:t>
      </w:r>
    </w:p>
    <w:p w:rsidR="0032795C" w:rsidRDefault="0032795C" w:rsidP="0032795C">
      <w:pPr>
        <w:tabs>
          <w:tab w:val="left" w:pos="9356"/>
        </w:tabs>
        <w:spacing w:line="274" w:lineRule="exact"/>
        <w:ind w:left="-142" w:right="277"/>
        <w:rPr>
          <w:rFonts w:ascii="Times New Roman" w:eastAsiaTheme="minorEastAsia" w:hAnsi="Times New Roman" w:cs="Times New Roman"/>
          <w:sz w:val="24"/>
          <w:szCs w:val="24"/>
          <w:lang w:val="en-CA"/>
        </w:rPr>
      </w:pPr>
    </w:p>
    <w:p w:rsidR="0032795C" w:rsidRDefault="0032795C" w:rsidP="0032795C">
      <w:pPr>
        <w:tabs>
          <w:tab w:val="left" w:pos="9356"/>
        </w:tabs>
        <w:spacing w:line="274" w:lineRule="exact"/>
        <w:ind w:left="-142" w:right="277"/>
        <w:rPr>
          <w:rFonts w:ascii="Times New Roman" w:eastAsiaTheme="minorEastAsia" w:hAnsi="Times New Roman" w:cs="Times New Roman"/>
          <w:sz w:val="24"/>
          <w:szCs w:val="24"/>
          <w:lang w:val="en-CA"/>
        </w:rPr>
      </w:pPr>
    </w:p>
    <w:p w:rsidR="0032795C" w:rsidRPr="00FC2654" w:rsidRDefault="0032795C" w:rsidP="0032795C">
      <w:pPr>
        <w:tabs>
          <w:tab w:val="left" w:pos="9356"/>
        </w:tabs>
        <w:spacing w:line="274" w:lineRule="exact"/>
        <w:ind w:left="-142" w:right="277"/>
        <w:rPr>
          <w:rFonts w:ascii="Times New Roman" w:eastAsiaTheme="minorEastAsia" w:hAnsi="Times New Roman" w:cs="Times New Roman"/>
          <w:sz w:val="24"/>
          <w:szCs w:val="24"/>
        </w:rPr>
      </w:pPr>
    </w:p>
    <w:p w:rsidR="00694256" w:rsidRPr="00303579" w:rsidRDefault="00701A2D" w:rsidP="0032795C">
      <w:pPr>
        <w:tabs>
          <w:tab w:val="left" w:pos="720"/>
        </w:tabs>
        <w:ind w:left="-142" w:hanging="720"/>
        <w:rPr>
          <w:rFonts w:ascii="Times New Roman" w:hAnsi="Times New Roman" w:cs="Times New Roman"/>
          <w:sz w:val="24"/>
          <w:szCs w:val="24"/>
        </w:rPr>
      </w:pPr>
      <w:r w:rsidRPr="00303579">
        <w:rPr>
          <w:rFonts w:ascii="Times New Roman" w:eastAsiaTheme="minorEastAsia" w:hAnsi="Times New Roman" w:cs="Times New Roman"/>
          <w:sz w:val="24"/>
          <w:szCs w:val="24"/>
        </w:rPr>
        <w:t xml:space="preserve">     </w:t>
      </w:r>
    </w:p>
    <w:p w:rsidR="00053651" w:rsidRPr="00303579" w:rsidRDefault="00694256" w:rsidP="0032795C">
      <w:pPr>
        <w:tabs>
          <w:tab w:val="left" w:pos="720"/>
        </w:tabs>
        <w:ind w:left="567" w:hanging="720"/>
        <w:rPr>
          <w:rFonts w:ascii="Times New Roman" w:hAnsi="Times New Roman" w:cs="Times New Roman"/>
          <w:b/>
          <w:i/>
          <w:sz w:val="24"/>
          <w:szCs w:val="24"/>
        </w:rPr>
      </w:pPr>
      <w:r w:rsidRPr="00303579">
        <w:rPr>
          <w:rFonts w:ascii="Times New Roman" w:hAnsi="Times New Roman" w:cs="Times New Roman"/>
          <w:i/>
          <w:sz w:val="24"/>
          <w:szCs w:val="24"/>
        </w:rPr>
        <w:lastRenderedPageBreak/>
        <w:t>(b)</w:t>
      </w:r>
      <w:r w:rsidRPr="00303579">
        <w:rPr>
          <w:rFonts w:ascii="Times New Roman" w:hAnsi="Times New Roman" w:cs="Times New Roman"/>
          <w:i/>
          <w:sz w:val="24"/>
          <w:szCs w:val="24"/>
        </w:rPr>
        <w:tab/>
        <w:t xml:space="preserve">Research or equivalent grants (indicate under COMP whether grants were obtained </w:t>
      </w:r>
      <w:commentRangeStart w:id="5"/>
      <w:r w:rsidRPr="00303579">
        <w:rPr>
          <w:rFonts w:ascii="Times New Roman" w:hAnsi="Times New Roman" w:cs="Times New Roman"/>
          <w:i/>
          <w:sz w:val="24"/>
          <w:szCs w:val="24"/>
        </w:rPr>
        <w:t>competitively</w:t>
      </w:r>
      <w:commentRangeEnd w:id="5"/>
      <w:r w:rsidR="005940A4">
        <w:rPr>
          <w:rStyle w:val="CommentReference"/>
        </w:rPr>
        <w:commentReference w:id="5"/>
      </w:r>
      <w:r w:rsidRPr="00303579">
        <w:rPr>
          <w:rFonts w:ascii="Times New Roman" w:hAnsi="Times New Roman" w:cs="Times New Roman"/>
          <w:i/>
          <w:sz w:val="24"/>
          <w:szCs w:val="24"/>
        </w:rPr>
        <w:t xml:space="preserve"> (C) or non-competitively (NC))</w:t>
      </w:r>
      <w:r w:rsidR="006A4A97" w:rsidRPr="00303579">
        <w:rPr>
          <w:rFonts w:ascii="Times New Roman" w:hAnsi="Times New Roman" w:cs="Times New Roman"/>
          <w:i/>
          <w:sz w:val="24"/>
          <w:szCs w:val="24"/>
        </w:rPr>
        <w:t xml:space="preserve">.  </w:t>
      </w:r>
      <w:r w:rsidR="006A4A97" w:rsidRPr="00303579">
        <w:rPr>
          <w:rFonts w:ascii="Times New Roman" w:hAnsi="Times New Roman" w:cs="Times New Roman"/>
          <w:b/>
          <w:i/>
          <w:sz w:val="24"/>
          <w:szCs w:val="24"/>
        </w:rPr>
        <w:t xml:space="preserve">BOLD </w:t>
      </w:r>
      <w:r w:rsidR="00381575" w:rsidRPr="00303579">
        <w:rPr>
          <w:rFonts w:ascii="Times New Roman" w:hAnsi="Times New Roman" w:cs="Times New Roman"/>
          <w:b/>
          <w:i/>
          <w:sz w:val="24"/>
          <w:szCs w:val="24"/>
        </w:rPr>
        <w:t xml:space="preserve">= </w:t>
      </w:r>
      <w:r w:rsidR="006A4A97" w:rsidRPr="00303579">
        <w:rPr>
          <w:rFonts w:ascii="Times New Roman" w:hAnsi="Times New Roman" w:cs="Times New Roman"/>
          <w:b/>
          <w:i/>
          <w:sz w:val="24"/>
          <w:szCs w:val="24"/>
        </w:rPr>
        <w:t>current funding</w:t>
      </w:r>
    </w:p>
    <w:p w:rsidR="005A2F90" w:rsidRPr="00303579" w:rsidRDefault="005A2F90" w:rsidP="00B8733C">
      <w:pPr>
        <w:tabs>
          <w:tab w:val="left" w:pos="720"/>
        </w:tabs>
        <w:rPr>
          <w:rFonts w:ascii="Times New Roman" w:hAnsi="Times New Roman" w:cs="Times New Roman"/>
          <w:b/>
          <w:i/>
          <w:color w:val="993366"/>
          <w:sz w:val="24"/>
          <w:szCs w:val="24"/>
          <w:u w:val="single"/>
        </w:rPr>
      </w:pPr>
    </w:p>
    <w:p w:rsidR="00662432" w:rsidRPr="00303579" w:rsidRDefault="00662432" w:rsidP="005E1EB1">
      <w:pPr>
        <w:tabs>
          <w:tab w:val="left" w:pos="720"/>
        </w:tabs>
        <w:autoSpaceDE/>
        <w:autoSpaceDN/>
        <w:ind w:hanging="720"/>
        <w:rPr>
          <w:rFonts w:ascii="Times New Roman" w:hAnsi="Times New Roman" w:cs="Times New Roman"/>
          <w:sz w:val="24"/>
          <w:szCs w:val="24"/>
          <w:lang w:val="en-CA"/>
        </w:rPr>
      </w:pPr>
    </w:p>
    <w:tbl>
      <w:tblPr>
        <w:tblW w:w="10915" w:type="dxa"/>
        <w:tblInd w:w="-601" w:type="dxa"/>
        <w:tblLayout w:type="fixed"/>
        <w:tblCellMar>
          <w:left w:w="43" w:type="dxa"/>
          <w:right w:w="43" w:type="dxa"/>
        </w:tblCellMar>
        <w:tblLook w:val="0000"/>
      </w:tblPr>
      <w:tblGrid>
        <w:gridCol w:w="1609"/>
        <w:gridCol w:w="2520"/>
        <w:gridCol w:w="975"/>
        <w:gridCol w:w="1275"/>
        <w:gridCol w:w="1276"/>
        <w:gridCol w:w="1559"/>
        <w:gridCol w:w="1701"/>
      </w:tblGrid>
      <w:tr w:rsidR="00662432" w:rsidRPr="00303579">
        <w:trPr>
          <w:cantSplit/>
          <w:tblHeader/>
        </w:trPr>
        <w:tc>
          <w:tcPr>
            <w:tcW w:w="1609" w:type="dxa"/>
            <w:tcBorders>
              <w:top w:val="double" w:sz="6" w:space="0" w:color="auto"/>
              <w:left w:val="double" w:sz="6" w:space="0" w:color="auto"/>
              <w:bottom w:val="nil"/>
              <w:right w:val="double" w:sz="6" w:space="0" w:color="auto"/>
            </w:tcBorders>
          </w:tcPr>
          <w:p w:rsidR="0049659A" w:rsidRPr="00303579" w:rsidRDefault="00662432"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Granting</w:t>
            </w:r>
          </w:p>
          <w:p w:rsidR="00662432" w:rsidRPr="00303579" w:rsidRDefault="005E1EB1"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 xml:space="preserve"> agency</w:t>
            </w:r>
          </w:p>
        </w:tc>
        <w:tc>
          <w:tcPr>
            <w:tcW w:w="2520" w:type="dxa"/>
            <w:tcBorders>
              <w:top w:val="double" w:sz="6" w:space="0" w:color="auto"/>
              <w:left w:val="nil"/>
              <w:bottom w:val="nil"/>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Title</w:t>
            </w:r>
          </w:p>
        </w:tc>
        <w:tc>
          <w:tcPr>
            <w:tcW w:w="975" w:type="dxa"/>
            <w:tcBorders>
              <w:top w:val="double" w:sz="6" w:space="0" w:color="auto"/>
              <w:left w:val="nil"/>
              <w:bottom w:val="nil"/>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COMP</w:t>
            </w:r>
          </w:p>
          <w:p w:rsidR="0049659A" w:rsidRPr="00303579" w:rsidRDefault="0049659A"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Or</w:t>
            </w:r>
          </w:p>
          <w:p w:rsidR="0049659A" w:rsidRPr="00303579" w:rsidRDefault="0049659A"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Non-COMP</w:t>
            </w:r>
          </w:p>
        </w:tc>
        <w:tc>
          <w:tcPr>
            <w:tcW w:w="1275" w:type="dxa"/>
            <w:tcBorders>
              <w:top w:val="double" w:sz="6" w:space="0" w:color="auto"/>
              <w:left w:val="nil"/>
              <w:bottom w:val="nil"/>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w:t>
            </w:r>
            <w:r w:rsidR="005E1EB1" w:rsidRPr="00303579">
              <w:rPr>
                <w:rFonts w:ascii="Times New Roman" w:hAnsi="Times New Roman" w:cs="Times New Roman"/>
                <w:b/>
                <w:bCs/>
                <w:sz w:val="24"/>
                <w:szCs w:val="24"/>
                <w:lang w:val="en-CA"/>
              </w:rPr>
              <w:t xml:space="preserve"> per year</w:t>
            </w:r>
          </w:p>
        </w:tc>
        <w:tc>
          <w:tcPr>
            <w:tcW w:w="1276" w:type="dxa"/>
            <w:tcBorders>
              <w:top w:val="double" w:sz="6" w:space="0" w:color="auto"/>
              <w:left w:val="nil"/>
              <w:bottom w:val="nil"/>
              <w:right w:val="double" w:sz="6" w:space="0" w:color="auto"/>
            </w:tcBorders>
          </w:tcPr>
          <w:p w:rsidR="00662432" w:rsidRPr="00303579" w:rsidRDefault="005E1EB1"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Duration</w:t>
            </w:r>
          </w:p>
          <w:p w:rsidR="005E1EB1" w:rsidRPr="00303579" w:rsidRDefault="005E1EB1"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mo/yy to mo/yy</w:t>
            </w:r>
          </w:p>
        </w:tc>
        <w:tc>
          <w:tcPr>
            <w:tcW w:w="1559" w:type="dxa"/>
            <w:tcBorders>
              <w:top w:val="double" w:sz="6" w:space="0" w:color="auto"/>
              <w:left w:val="nil"/>
              <w:bottom w:val="nil"/>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Principal</w:t>
            </w:r>
            <w:r w:rsidR="005E1EB1" w:rsidRPr="00303579">
              <w:rPr>
                <w:rFonts w:ascii="Times New Roman" w:hAnsi="Times New Roman" w:cs="Times New Roman"/>
                <w:b/>
                <w:bCs/>
                <w:sz w:val="24"/>
                <w:szCs w:val="24"/>
                <w:lang w:val="en-CA"/>
              </w:rPr>
              <w:t xml:space="preserve"> Investigator</w:t>
            </w:r>
          </w:p>
        </w:tc>
        <w:tc>
          <w:tcPr>
            <w:tcW w:w="1701" w:type="dxa"/>
            <w:tcBorders>
              <w:top w:val="double" w:sz="6" w:space="0" w:color="auto"/>
              <w:left w:val="nil"/>
              <w:bottom w:val="nil"/>
              <w:right w:val="double" w:sz="6" w:space="0" w:color="auto"/>
            </w:tcBorders>
          </w:tcPr>
          <w:p w:rsidR="00662432" w:rsidRPr="00303579" w:rsidRDefault="00662432" w:rsidP="00F70112">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Co-</w:t>
            </w:r>
            <w:r w:rsidR="00F70112" w:rsidRPr="00303579">
              <w:rPr>
                <w:rFonts w:ascii="Times New Roman" w:hAnsi="Times New Roman" w:cs="Times New Roman"/>
                <w:b/>
                <w:bCs/>
                <w:sz w:val="24"/>
                <w:szCs w:val="24"/>
                <w:lang w:val="en-CA"/>
              </w:rPr>
              <w:t>PI(s)</w:t>
            </w:r>
          </w:p>
        </w:tc>
      </w:tr>
      <w:tr w:rsidR="00662432" w:rsidRPr="00303579">
        <w:trPr>
          <w:cantSplit/>
        </w:trPr>
        <w:tc>
          <w:tcPr>
            <w:tcW w:w="1609" w:type="dxa"/>
            <w:tcBorders>
              <w:top w:val="nil"/>
              <w:left w:val="double" w:sz="6" w:space="0" w:color="auto"/>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2520"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975"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1275"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1276"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1559"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1701"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r>
      <w:tr w:rsidR="00662432" w:rsidRPr="00303579">
        <w:trPr>
          <w:cantSplit/>
        </w:trPr>
        <w:tc>
          <w:tcPr>
            <w:tcW w:w="1609"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2520" w:type="dxa"/>
            <w:tcBorders>
              <w:top w:val="nil"/>
              <w:left w:val="single" w:sz="6" w:space="0" w:color="auto"/>
              <w:bottom w:val="single" w:sz="6" w:space="0" w:color="auto"/>
              <w:right w:val="single" w:sz="6" w:space="0" w:color="auto"/>
            </w:tcBorders>
          </w:tcPr>
          <w:p w:rsidR="00662432" w:rsidRPr="00303579" w:rsidRDefault="00662432" w:rsidP="005E1EB1">
            <w:pPr>
              <w:keepNext/>
              <w:autoSpaceDE/>
              <w:autoSpaceDN/>
              <w:jc w:val="center"/>
              <w:outlineLvl w:val="5"/>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OPERATING GRANTS</w:t>
            </w:r>
          </w:p>
        </w:tc>
        <w:tc>
          <w:tcPr>
            <w:tcW w:w="975"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p>
        </w:tc>
        <w:tc>
          <w:tcPr>
            <w:tcW w:w="1275"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p>
        </w:tc>
        <w:tc>
          <w:tcPr>
            <w:tcW w:w="1276"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p>
        </w:tc>
        <w:tc>
          <w:tcPr>
            <w:tcW w:w="1559"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p>
        </w:tc>
        <w:tc>
          <w:tcPr>
            <w:tcW w:w="1701"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p>
        </w:tc>
      </w:tr>
      <w:tr w:rsidR="00662432" w:rsidRPr="00303579">
        <w:trPr>
          <w:cantSplit/>
        </w:trPr>
        <w:tc>
          <w:tcPr>
            <w:tcW w:w="1609" w:type="dxa"/>
            <w:tcBorders>
              <w:top w:val="single" w:sz="6" w:space="0" w:color="auto"/>
              <w:left w:val="single" w:sz="6" w:space="0" w:color="auto"/>
              <w:bottom w:val="single" w:sz="6" w:space="0" w:color="auto"/>
              <w:right w:val="single" w:sz="6" w:space="0" w:color="auto"/>
            </w:tcBorders>
          </w:tcPr>
          <w:p w:rsidR="00061148" w:rsidRPr="00303579" w:rsidRDefault="00061148" w:rsidP="005E1EB1">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Canadian Institutes of Health Research</w:t>
            </w:r>
          </w:p>
          <w:p w:rsidR="00662432" w:rsidRPr="00303579" w:rsidRDefault="00061148" w:rsidP="005E1EB1">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w:t>
            </w:r>
            <w:r w:rsidR="005E1EB1" w:rsidRPr="00303579">
              <w:rPr>
                <w:rFonts w:ascii="Times New Roman" w:hAnsi="Times New Roman" w:cs="Times New Roman"/>
                <w:sz w:val="24"/>
                <w:szCs w:val="24"/>
                <w:lang w:val="en-CA"/>
              </w:rPr>
              <w:t>CIHR</w:t>
            </w:r>
            <w:r w:rsidRPr="00303579">
              <w:rPr>
                <w:rFonts w:ascii="Times New Roman" w:hAnsi="Times New Roman" w:cs="Times New Roman"/>
                <w:sz w:val="24"/>
                <w:szCs w:val="24"/>
                <w:lang w:val="en-CA"/>
              </w:rPr>
              <w:t>)</w:t>
            </w:r>
          </w:p>
        </w:tc>
        <w:tc>
          <w:tcPr>
            <w:tcW w:w="2520" w:type="dxa"/>
            <w:tcBorders>
              <w:top w:val="single" w:sz="6" w:space="0" w:color="auto"/>
              <w:left w:val="single" w:sz="6" w:space="0" w:color="auto"/>
              <w:bottom w:val="single" w:sz="6" w:space="0" w:color="auto"/>
              <w:right w:val="single" w:sz="6" w:space="0" w:color="auto"/>
            </w:tcBorders>
          </w:tcPr>
          <w:p w:rsidR="00662432" w:rsidRPr="00303579" w:rsidRDefault="00134552" w:rsidP="005E1EB1">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rPr>
              <w:t>Improving computational inference of single nucleotide variants from next generation sequencing of cancer genomes</w:t>
            </w:r>
          </w:p>
        </w:tc>
        <w:tc>
          <w:tcPr>
            <w:tcW w:w="975" w:type="dxa"/>
            <w:tcBorders>
              <w:top w:val="single" w:sz="6" w:space="0" w:color="auto"/>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662432" w:rsidRPr="00303579" w:rsidRDefault="00662432" w:rsidP="007518B8">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w:t>
            </w:r>
            <w:r w:rsidR="007518B8" w:rsidRPr="00303579">
              <w:rPr>
                <w:rFonts w:ascii="Times New Roman" w:hAnsi="Times New Roman" w:cs="Times New Roman"/>
                <w:sz w:val="24"/>
                <w:szCs w:val="24"/>
                <w:lang w:val="en-CA"/>
              </w:rPr>
              <w:t>99,078</w:t>
            </w:r>
          </w:p>
        </w:tc>
        <w:tc>
          <w:tcPr>
            <w:tcW w:w="1276" w:type="dxa"/>
            <w:tcBorders>
              <w:top w:val="single" w:sz="6" w:space="0" w:color="auto"/>
              <w:left w:val="single" w:sz="6" w:space="0" w:color="auto"/>
              <w:bottom w:val="single" w:sz="6" w:space="0" w:color="auto"/>
              <w:right w:val="single" w:sz="6" w:space="0" w:color="auto"/>
            </w:tcBorders>
          </w:tcPr>
          <w:p w:rsidR="00662432" w:rsidRPr="00303579" w:rsidRDefault="00B85313" w:rsidP="00B85313">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Oct</w:t>
            </w:r>
            <w:r w:rsidR="003D05B1" w:rsidRPr="00303579">
              <w:rPr>
                <w:rFonts w:ascii="Times New Roman" w:hAnsi="Times New Roman" w:cs="Times New Roman"/>
                <w:sz w:val="24"/>
                <w:szCs w:val="24"/>
                <w:lang w:val="en-CA"/>
              </w:rPr>
              <w:t>/</w:t>
            </w:r>
            <w:r w:rsidR="00127A7A" w:rsidRPr="00303579">
              <w:rPr>
                <w:rFonts w:ascii="Times New Roman" w:hAnsi="Times New Roman" w:cs="Times New Roman"/>
                <w:sz w:val="24"/>
                <w:szCs w:val="24"/>
                <w:lang w:val="en-CA"/>
              </w:rPr>
              <w:t>09</w:t>
            </w:r>
            <w:r w:rsidR="00662432" w:rsidRPr="00303579">
              <w:rPr>
                <w:rFonts w:ascii="Times New Roman" w:hAnsi="Times New Roman" w:cs="Times New Roman"/>
                <w:sz w:val="24"/>
                <w:szCs w:val="24"/>
                <w:lang w:val="en-CA"/>
              </w:rPr>
              <w:t>-</w:t>
            </w:r>
            <w:r w:rsidRPr="00303579">
              <w:rPr>
                <w:rFonts w:ascii="Times New Roman" w:hAnsi="Times New Roman" w:cs="Times New Roman"/>
                <w:sz w:val="24"/>
                <w:szCs w:val="24"/>
                <w:lang w:val="en-CA"/>
              </w:rPr>
              <w:t>Sept</w:t>
            </w:r>
            <w:r w:rsidR="003D05B1" w:rsidRPr="00303579">
              <w:rPr>
                <w:rFonts w:ascii="Times New Roman" w:hAnsi="Times New Roman" w:cs="Times New Roman"/>
                <w:sz w:val="24"/>
                <w:szCs w:val="24"/>
                <w:lang w:val="en-CA"/>
              </w:rPr>
              <w:t>/</w:t>
            </w:r>
            <w:r w:rsidR="00061148" w:rsidRPr="00303579">
              <w:rPr>
                <w:rFonts w:ascii="Times New Roman" w:hAnsi="Times New Roman" w:cs="Times New Roman"/>
                <w:sz w:val="24"/>
                <w:szCs w:val="24"/>
                <w:lang w:val="en-CA"/>
              </w:rPr>
              <w:t>1</w:t>
            </w:r>
            <w:r w:rsidR="00B8733C" w:rsidRPr="00303579">
              <w:rPr>
                <w:rFonts w:ascii="Times New Roman" w:hAnsi="Times New Roman" w:cs="Times New Roman"/>
                <w:sz w:val="24"/>
                <w:szCs w:val="24"/>
                <w:lang w:val="en-CA"/>
              </w:rPr>
              <w:t>0</w:t>
            </w:r>
          </w:p>
        </w:tc>
        <w:tc>
          <w:tcPr>
            <w:tcW w:w="1559" w:type="dxa"/>
            <w:tcBorders>
              <w:top w:val="single" w:sz="6" w:space="0" w:color="auto"/>
              <w:left w:val="single" w:sz="6" w:space="0" w:color="auto"/>
              <w:bottom w:val="single" w:sz="6" w:space="0" w:color="auto"/>
              <w:right w:val="single" w:sz="6" w:space="0" w:color="auto"/>
            </w:tcBorders>
          </w:tcPr>
          <w:p w:rsidR="00662432" w:rsidRPr="00303579" w:rsidRDefault="00061148" w:rsidP="005E1EB1">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rPr>
              <w:t>S Aparicio</w:t>
            </w:r>
          </w:p>
        </w:tc>
        <w:tc>
          <w:tcPr>
            <w:tcW w:w="1701" w:type="dxa"/>
            <w:tcBorders>
              <w:top w:val="single" w:sz="6" w:space="0" w:color="auto"/>
              <w:left w:val="single" w:sz="6" w:space="0" w:color="auto"/>
              <w:bottom w:val="single" w:sz="6" w:space="0" w:color="auto"/>
              <w:right w:val="single" w:sz="6" w:space="0" w:color="auto"/>
            </w:tcBorders>
          </w:tcPr>
          <w:p w:rsidR="00662432" w:rsidRPr="00303579" w:rsidRDefault="00061148" w:rsidP="005E1E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S Shah</w:t>
            </w:r>
          </w:p>
        </w:tc>
      </w:tr>
      <w:tr w:rsidR="00662432" w:rsidRPr="00303579">
        <w:trPr>
          <w:cantSplit/>
        </w:trPr>
        <w:tc>
          <w:tcPr>
            <w:tcW w:w="1609" w:type="dxa"/>
            <w:tcBorders>
              <w:top w:val="single" w:sz="6" w:space="0" w:color="auto"/>
              <w:left w:val="single" w:sz="6" w:space="0" w:color="auto"/>
              <w:bottom w:val="single" w:sz="6" w:space="0" w:color="auto"/>
              <w:right w:val="single" w:sz="6" w:space="0" w:color="auto"/>
            </w:tcBorders>
          </w:tcPr>
          <w:p w:rsidR="00061148" w:rsidRPr="00501455" w:rsidRDefault="00061148"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Canadian Institutes of Health Research</w:t>
            </w:r>
          </w:p>
          <w:p w:rsidR="00662432" w:rsidRPr="00501455" w:rsidRDefault="00061148"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(CIHR)</w:t>
            </w:r>
          </w:p>
        </w:tc>
        <w:tc>
          <w:tcPr>
            <w:tcW w:w="2520" w:type="dxa"/>
            <w:tcBorders>
              <w:top w:val="single" w:sz="6" w:space="0" w:color="auto"/>
              <w:left w:val="single" w:sz="6" w:space="0" w:color="auto"/>
              <w:bottom w:val="single" w:sz="6" w:space="0" w:color="auto"/>
              <w:right w:val="single" w:sz="6" w:space="0" w:color="auto"/>
            </w:tcBorders>
          </w:tcPr>
          <w:p w:rsidR="00662432" w:rsidRPr="00501455" w:rsidRDefault="00061148"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rPr>
              <w:t>Mutations in the SWI/SNF chromatin remodelling complex genes: an alternative mechanism for ovarian carcinogenesis</w:t>
            </w:r>
          </w:p>
        </w:tc>
        <w:tc>
          <w:tcPr>
            <w:tcW w:w="975" w:type="dxa"/>
            <w:tcBorders>
              <w:top w:val="single" w:sz="6" w:space="0" w:color="auto"/>
              <w:left w:val="single" w:sz="6" w:space="0" w:color="auto"/>
              <w:bottom w:val="single" w:sz="6" w:space="0" w:color="auto"/>
              <w:right w:val="single" w:sz="6" w:space="0" w:color="auto"/>
            </w:tcBorders>
          </w:tcPr>
          <w:p w:rsidR="00662432" w:rsidRPr="00501455" w:rsidRDefault="00662432"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662432" w:rsidRPr="00501455" w:rsidRDefault="005E1EB1" w:rsidP="00800180">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w:t>
            </w:r>
            <w:r w:rsidR="00800180" w:rsidRPr="00501455">
              <w:rPr>
                <w:rFonts w:ascii="Times New Roman" w:hAnsi="Times New Roman" w:cs="Times New Roman"/>
                <w:sz w:val="24"/>
                <w:szCs w:val="24"/>
                <w:lang w:val="en-CA"/>
              </w:rPr>
              <w:t>135</w:t>
            </w:r>
            <w:r w:rsidRPr="00501455">
              <w:rPr>
                <w:rFonts w:ascii="Times New Roman" w:hAnsi="Times New Roman" w:cs="Times New Roman"/>
                <w:sz w:val="24"/>
                <w:szCs w:val="24"/>
                <w:lang w:val="en-CA"/>
              </w:rPr>
              <w:t>,</w:t>
            </w:r>
            <w:r w:rsidR="00800180" w:rsidRPr="00501455">
              <w:rPr>
                <w:rFonts w:ascii="Times New Roman" w:hAnsi="Times New Roman" w:cs="Times New Roman"/>
                <w:sz w:val="24"/>
                <w:szCs w:val="24"/>
                <w:lang w:val="en-CA"/>
              </w:rPr>
              <w:t>410</w:t>
            </w:r>
          </w:p>
        </w:tc>
        <w:tc>
          <w:tcPr>
            <w:tcW w:w="1276" w:type="dxa"/>
            <w:tcBorders>
              <w:top w:val="single" w:sz="6" w:space="0" w:color="auto"/>
              <w:left w:val="single" w:sz="6" w:space="0" w:color="auto"/>
              <w:bottom w:val="single" w:sz="6" w:space="0" w:color="auto"/>
              <w:right w:val="single" w:sz="6" w:space="0" w:color="auto"/>
            </w:tcBorders>
          </w:tcPr>
          <w:p w:rsidR="00B8733C" w:rsidRPr="00501455" w:rsidRDefault="00B85313"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Oct</w:t>
            </w:r>
            <w:r w:rsidR="003D05B1" w:rsidRPr="00501455">
              <w:rPr>
                <w:rFonts w:ascii="Times New Roman" w:hAnsi="Times New Roman" w:cs="Times New Roman"/>
                <w:sz w:val="24"/>
                <w:szCs w:val="24"/>
                <w:lang w:val="en-CA"/>
              </w:rPr>
              <w:t>/</w:t>
            </w:r>
            <w:r w:rsidR="00061148" w:rsidRPr="00501455">
              <w:rPr>
                <w:rFonts w:ascii="Times New Roman" w:hAnsi="Times New Roman" w:cs="Times New Roman"/>
                <w:sz w:val="24"/>
                <w:szCs w:val="24"/>
                <w:lang w:val="en-CA"/>
              </w:rPr>
              <w:t>1</w:t>
            </w:r>
            <w:r w:rsidR="00B8733C" w:rsidRPr="00501455">
              <w:rPr>
                <w:rFonts w:ascii="Times New Roman" w:hAnsi="Times New Roman" w:cs="Times New Roman"/>
                <w:sz w:val="24"/>
                <w:szCs w:val="24"/>
                <w:lang w:val="en-CA"/>
              </w:rPr>
              <w:t>0-</w:t>
            </w:r>
          </w:p>
          <w:p w:rsidR="00662432" w:rsidRPr="00501455" w:rsidRDefault="00B85313"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Sept</w:t>
            </w:r>
            <w:r w:rsidR="003D05B1" w:rsidRPr="00501455">
              <w:rPr>
                <w:rFonts w:ascii="Times New Roman" w:hAnsi="Times New Roman" w:cs="Times New Roman"/>
                <w:sz w:val="24"/>
                <w:szCs w:val="24"/>
                <w:lang w:val="en-CA"/>
              </w:rPr>
              <w:t>/</w:t>
            </w:r>
            <w:r w:rsidR="00B8733C" w:rsidRPr="00501455">
              <w:rPr>
                <w:rFonts w:ascii="Times New Roman" w:hAnsi="Times New Roman" w:cs="Times New Roman"/>
                <w:sz w:val="24"/>
                <w:szCs w:val="24"/>
                <w:lang w:val="en-CA"/>
              </w:rPr>
              <w:t>1</w:t>
            </w:r>
            <w:r w:rsidR="00061148" w:rsidRPr="00501455">
              <w:rPr>
                <w:rFonts w:ascii="Times New Roman" w:hAnsi="Times New Roman" w:cs="Times New Roman"/>
                <w:sz w:val="24"/>
                <w:szCs w:val="24"/>
                <w:lang w:val="en-CA"/>
              </w:rPr>
              <w:t>4</w:t>
            </w:r>
          </w:p>
        </w:tc>
        <w:tc>
          <w:tcPr>
            <w:tcW w:w="1559" w:type="dxa"/>
            <w:tcBorders>
              <w:top w:val="single" w:sz="6" w:space="0" w:color="auto"/>
              <w:left w:val="single" w:sz="6" w:space="0" w:color="auto"/>
              <w:bottom w:val="single" w:sz="6" w:space="0" w:color="auto"/>
              <w:right w:val="single" w:sz="6" w:space="0" w:color="auto"/>
            </w:tcBorders>
          </w:tcPr>
          <w:p w:rsidR="00662432" w:rsidRPr="00501455" w:rsidRDefault="00061148"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rPr>
              <w:t>D Huntsman</w:t>
            </w:r>
          </w:p>
        </w:tc>
        <w:tc>
          <w:tcPr>
            <w:tcW w:w="1701" w:type="dxa"/>
            <w:tcBorders>
              <w:top w:val="single" w:sz="6" w:space="0" w:color="auto"/>
              <w:left w:val="single" w:sz="6" w:space="0" w:color="auto"/>
              <w:bottom w:val="single" w:sz="6" w:space="0" w:color="auto"/>
              <w:right w:val="single" w:sz="6" w:space="0" w:color="auto"/>
            </w:tcBorders>
          </w:tcPr>
          <w:p w:rsidR="00662432" w:rsidRPr="00501455" w:rsidRDefault="00061148"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b/>
                <w:sz w:val="24"/>
                <w:szCs w:val="24"/>
              </w:rPr>
              <w:t>S Shah</w:t>
            </w:r>
            <w:r w:rsidRPr="00501455">
              <w:rPr>
                <w:rFonts w:ascii="Times New Roman" w:hAnsi="Times New Roman" w:cs="Times New Roman"/>
                <w:sz w:val="24"/>
                <w:szCs w:val="24"/>
              </w:rPr>
              <w:t>, S Aparicio,</w:t>
            </w:r>
          </w:p>
        </w:tc>
      </w:tr>
      <w:tr w:rsidR="00127A7A" w:rsidRPr="00303579">
        <w:trPr>
          <w:cantSplit/>
        </w:trPr>
        <w:tc>
          <w:tcPr>
            <w:tcW w:w="1609"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Canadian Breast Cancer Research Alliance</w:t>
            </w:r>
          </w:p>
        </w:tc>
        <w:tc>
          <w:tcPr>
            <w:tcW w:w="2520"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Genome heterogeneity in predictive models of drug action in triple negative breast cancer</w:t>
            </w:r>
          </w:p>
        </w:tc>
        <w:tc>
          <w:tcPr>
            <w:tcW w:w="975"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$288,488</w:t>
            </w:r>
          </w:p>
        </w:tc>
        <w:tc>
          <w:tcPr>
            <w:tcW w:w="1276"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Apr/11-Mar/15</w:t>
            </w:r>
          </w:p>
        </w:tc>
        <w:tc>
          <w:tcPr>
            <w:tcW w:w="1559"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S Aparicio</w:t>
            </w:r>
          </w:p>
        </w:tc>
        <w:tc>
          <w:tcPr>
            <w:tcW w:w="1701"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S Shah, S Chia, K Gelmon, M Martin, T Mak</w:t>
            </w:r>
            <w:r w:rsidR="00B56351" w:rsidRPr="0095675B">
              <w:rPr>
                <w:rFonts w:ascii="Times New Roman" w:eastAsiaTheme="minorEastAsia" w:hAnsi="Times New Roman" w:cs="Times New Roman"/>
                <w:sz w:val="24"/>
                <w:szCs w:val="24"/>
              </w:rPr>
              <w:t>, M Marra</w:t>
            </w:r>
          </w:p>
        </w:tc>
      </w:tr>
      <w:tr w:rsidR="00417501" w:rsidRPr="00303579">
        <w:trPr>
          <w:cantSplit/>
        </w:trPr>
        <w:tc>
          <w:tcPr>
            <w:tcW w:w="1609"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Canadian Institutes of Health Research (CIHR)</w:t>
            </w:r>
          </w:p>
        </w:tc>
        <w:tc>
          <w:tcPr>
            <w:tcW w:w="2520"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Genomic disruption in high-grade serous ovarian carcinomas: Steady state or continuous drift?</w:t>
            </w:r>
          </w:p>
        </w:tc>
        <w:tc>
          <w:tcPr>
            <w:tcW w:w="975"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417501" w:rsidRPr="00661600" w:rsidRDefault="00417501" w:rsidP="00800180">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$1</w:t>
            </w:r>
            <w:r w:rsidR="00C8033E">
              <w:rPr>
                <w:rFonts w:ascii="Times New Roman" w:hAnsi="Times New Roman" w:cs="Times New Roman"/>
                <w:sz w:val="24"/>
                <w:szCs w:val="24"/>
                <w:lang w:val="en-CA"/>
              </w:rPr>
              <w:t>31,428</w:t>
            </w:r>
          </w:p>
        </w:tc>
        <w:tc>
          <w:tcPr>
            <w:tcW w:w="1276"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Oct/11-Sep</w:t>
            </w:r>
            <w:r w:rsidR="00B85313" w:rsidRPr="00661600">
              <w:rPr>
                <w:rFonts w:ascii="Times New Roman" w:hAnsi="Times New Roman" w:cs="Times New Roman"/>
                <w:sz w:val="24"/>
                <w:szCs w:val="24"/>
                <w:lang w:val="en-CA"/>
              </w:rPr>
              <w:t>t</w:t>
            </w:r>
            <w:r w:rsidRPr="00661600">
              <w:rPr>
                <w:rFonts w:ascii="Times New Roman" w:hAnsi="Times New Roman" w:cs="Times New Roman"/>
                <w:sz w:val="24"/>
                <w:szCs w:val="24"/>
                <w:lang w:val="en-CA"/>
              </w:rPr>
              <w:t>/15</w:t>
            </w:r>
          </w:p>
        </w:tc>
        <w:tc>
          <w:tcPr>
            <w:tcW w:w="1559"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J McAlpine, B Gilks, D Huntsman</w:t>
            </w:r>
          </w:p>
        </w:tc>
      </w:tr>
      <w:tr w:rsidR="00417501" w:rsidRPr="00303579">
        <w:trPr>
          <w:cantSplit/>
        </w:trPr>
        <w:tc>
          <w:tcPr>
            <w:tcW w:w="1609"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spacing w:before="60"/>
              <w:ind w:left="80" w:right="80"/>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spacing w:before="60"/>
              <w:ind w:left="80" w:right="80"/>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Finding driver mutations in cancer through integrative profiling of mutational landscapes and transcriptional networks</w:t>
            </w:r>
          </w:p>
        </w:tc>
        <w:tc>
          <w:tcPr>
            <w:tcW w:w="975"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$99,803</w:t>
            </w:r>
          </w:p>
        </w:tc>
        <w:tc>
          <w:tcPr>
            <w:tcW w:w="1276"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Apr/12-Mar/14</w:t>
            </w:r>
          </w:p>
        </w:tc>
        <w:tc>
          <w:tcPr>
            <w:tcW w:w="1559"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spacing w:before="60"/>
              <w:ind w:left="80" w:right="80"/>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spacing w:before="60"/>
              <w:ind w:left="80" w:right="80"/>
              <w:jc w:val="center"/>
              <w:rPr>
                <w:rFonts w:ascii="Times New Roman" w:eastAsiaTheme="minorEastAsia" w:hAnsi="Times New Roman" w:cs="Times New Roman"/>
                <w:sz w:val="24"/>
                <w:szCs w:val="24"/>
              </w:rPr>
            </w:pPr>
          </w:p>
        </w:tc>
      </w:tr>
      <w:tr w:rsidR="00612741" w:rsidRPr="00303579">
        <w:trPr>
          <w:cantSplit/>
        </w:trPr>
        <w:tc>
          <w:tcPr>
            <w:tcW w:w="1609" w:type="dxa"/>
            <w:tcBorders>
              <w:top w:val="single" w:sz="6" w:space="0" w:color="auto"/>
              <w:left w:val="single" w:sz="6" w:space="0" w:color="auto"/>
              <w:bottom w:val="single" w:sz="6" w:space="0" w:color="auto"/>
              <w:right w:val="single" w:sz="6" w:space="0" w:color="auto"/>
            </w:tcBorders>
          </w:tcPr>
          <w:p w:rsidR="00612741" w:rsidRPr="00303579" w:rsidRDefault="00612741" w:rsidP="00612741">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Canadian Institutes of Health Research</w:t>
            </w:r>
          </w:p>
          <w:p w:rsidR="00612741" w:rsidRPr="00303579" w:rsidRDefault="00612741" w:rsidP="00612741">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(CIHR)</w:t>
            </w:r>
          </w:p>
        </w:tc>
        <w:tc>
          <w:tcPr>
            <w:tcW w:w="2520" w:type="dxa"/>
            <w:tcBorders>
              <w:top w:val="single" w:sz="6" w:space="0" w:color="auto"/>
              <w:left w:val="single" w:sz="6" w:space="0" w:color="auto"/>
              <w:bottom w:val="single" w:sz="6" w:space="0" w:color="auto"/>
              <w:right w:val="single" w:sz="6" w:space="0" w:color="auto"/>
            </w:tcBorders>
          </w:tcPr>
          <w:p w:rsidR="00612741" w:rsidRPr="00303579" w:rsidRDefault="00612741" w:rsidP="008239AD">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The Genetics of Hereditary Upper Gastrointestinal Cancers:  Beyond CDH1 Germline Mutations</w:t>
            </w:r>
          </w:p>
        </w:tc>
        <w:tc>
          <w:tcPr>
            <w:tcW w:w="975" w:type="dxa"/>
            <w:tcBorders>
              <w:top w:val="single" w:sz="6" w:space="0" w:color="auto"/>
              <w:left w:val="single" w:sz="6" w:space="0" w:color="auto"/>
              <w:bottom w:val="single" w:sz="6" w:space="0" w:color="auto"/>
              <w:right w:val="single" w:sz="6" w:space="0" w:color="auto"/>
            </w:tcBorders>
          </w:tcPr>
          <w:p w:rsidR="00612741" w:rsidRPr="00303579" w:rsidRDefault="00612741"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612741" w:rsidRPr="00303579" w:rsidRDefault="00612741" w:rsidP="0061274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$186,467</w:t>
            </w:r>
          </w:p>
        </w:tc>
        <w:tc>
          <w:tcPr>
            <w:tcW w:w="1276" w:type="dxa"/>
            <w:tcBorders>
              <w:top w:val="single" w:sz="6" w:space="0" w:color="auto"/>
              <w:left w:val="single" w:sz="6" w:space="0" w:color="auto"/>
              <w:bottom w:val="single" w:sz="6" w:space="0" w:color="auto"/>
              <w:right w:val="single" w:sz="6" w:space="0" w:color="auto"/>
            </w:tcBorders>
          </w:tcPr>
          <w:p w:rsidR="00612741" w:rsidRPr="00303579" w:rsidRDefault="00B85313" w:rsidP="00B85313">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Oct</w:t>
            </w:r>
            <w:r w:rsidR="00612741" w:rsidRPr="00303579">
              <w:rPr>
                <w:rFonts w:ascii="Times New Roman" w:hAnsi="Times New Roman" w:cs="Times New Roman"/>
                <w:b/>
                <w:sz w:val="24"/>
                <w:szCs w:val="24"/>
                <w:lang w:val="en-CA"/>
              </w:rPr>
              <w:t xml:space="preserve">/12 – </w:t>
            </w:r>
            <w:r w:rsidRPr="00303579">
              <w:rPr>
                <w:rFonts w:ascii="Times New Roman" w:hAnsi="Times New Roman" w:cs="Times New Roman"/>
                <w:b/>
                <w:sz w:val="24"/>
                <w:szCs w:val="24"/>
                <w:lang w:val="en-CA"/>
              </w:rPr>
              <w:t>Sept</w:t>
            </w:r>
            <w:r w:rsidR="00612741" w:rsidRPr="00303579">
              <w:rPr>
                <w:rFonts w:ascii="Times New Roman" w:hAnsi="Times New Roman" w:cs="Times New Roman"/>
                <w:b/>
                <w:sz w:val="24"/>
                <w:szCs w:val="24"/>
                <w:lang w:val="en-CA"/>
              </w:rPr>
              <w:t>/17</w:t>
            </w:r>
          </w:p>
        </w:tc>
        <w:tc>
          <w:tcPr>
            <w:tcW w:w="1559" w:type="dxa"/>
            <w:tcBorders>
              <w:top w:val="single" w:sz="6" w:space="0" w:color="auto"/>
              <w:left w:val="single" w:sz="6" w:space="0" w:color="auto"/>
              <w:bottom w:val="single" w:sz="6" w:space="0" w:color="auto"/>
              <w:right w:val="single" w:sz="6" w:space="0" w:color="auto"/>
            </w:tcBorders>
          </w:tcPr>
          <w:p w:rsidR="00612741" w:rsidRPr="00303579" w:rsidRDefault="00612741" w:rsidP="00612741">
            <w:pPr>
              <w:autoSpaceDE/>
              <w:autoSpaceDN/>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 xml:space="preserve">D </w:t>
            </w:r>
            <w:r w:rsidRPr="00303579">
              <w:rPr>
                <w:rFonts w:ascii="Times New Roman" w:hAnsi="Times New Roman" w:cs="Times New Roman"/>
                <w:b/>
                <w:sz w:val="24"/>
                <w:szCs w:val="24"/>
              </w:rPr>
              <w:t>Huntsman</w:t>
            </w:r>
          </w:p>
        </w:tc>
        <w:tc>
          <w:tcPr>
            <w:tcW w:w="1701" w:type="dxa"/>
            <w:tcBorders>
              <w:top w:val="single" w:sz="6" w:space="0" w:color="auto"/>
              <w:left w:val="single" w:sz="6" w:space="0" w:color="auto"/>
              <w:bottom w:val="single" w:sz="6" w:space="0" w:color="auto"/>
              <w:right w:val="single" w:sz="6" w:space="0" w:color="auto"/>
            </w:tcBorders>
          </w:tcPr>
          <w:p w:rsidR="00612741" w:rsidRPr="00303579" w:rsidRDefault="00612741" w:rsidP="008239AD">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D S</w:t>
            </w:r>
            <w:r w:rsidR="00A24792" w:rsidRPr="00303579">
              <w:rPr>
                <w:rFonts w:ascii="Times New Roman" w:eastAsiaTheme="minorEastAsia" w:hAnsi="Times New Roman" w:cs="Times New Roman"/>
                <w:b/>
                <w:sz w:val="24"/>
                <w:szCs w:val="24"/>
              </w:rPr>
              <w:t>chaeffer, G Zogopoulos, K Schrader, S Shah, S Gallinger</w:t>
            </w:r>
          </w:p>
        </w:tc>
      </w:tr>
      <w:tr w:rsidR="007A5BA4" w:rsidRPr="00303579">
        <w:trPr>
          <w:cantSplit/>
        </w:trPr>
        <w:tc>
          <w:tcPr>
            <w:tcW w:w="1609"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lastRenderedPageBreak/>
              <w:t>Canadian Institutes of Health Research</w:t>
            </w:r>
          </w:p>
          <w:p w:rsidR="007A5BA4" w:rsidRPr="00661600" w:rsidRDefault="007A5BA4" w:rsidP="008239AD">
            <w:pPr>
              <w:ind w:left="86" w:right="86"/>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(CIHR)</w:t>
            </w:r>
          </w:p>
        </w:tc>
        <w:tc>
          <w:tcPr>
            <w:tcW w:w="2520"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Prognostic markers and biology of relapsed Hodgkin lymphoma</w:t>
            </w:r>
          </w:p>
        </w:tc>
        <w:tc>
          <w:tcPr>
            <w:tcW w:w="975"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$167,386</w:t>
            </w:r>
          </w:p>
        </w:tc>
        <w:tc>
          <w:tcPr>
            <w:tcW w:w="1276" w:type="dxa"/>
            <w:tcBorders>
              <w:top w:val="single" w:sz="6" w:space="0" w:color="auto"/>
              <w:left w:val="single" w:sz="6" w:space="0" w:color="auto"/>
              <w:bottom w:val="single" w:sz="6" w:space="0" w:color="auto"/>
              <w:right w:val="single" w:sz="6" w:space="0" w:color="auto"/>
            </w:tcBorders>
          </w:tcPr>
          <w:p w:rsidR="007A5BA4" w:rsidRPr="00661600" w:rsidRDefault="00B85313" w:rsidP="00B85313">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Oct</w:t>
            </w:r>
            <w:r w:rsidR="007A5BA4" w:rsidRPr="00661600">
              <w:rPr>
                <w:rFonts w:ascii="Times New Roman" w:hAnsi="Times New Roman" w:cs="Times New Roman"/>
                <w:sz w:val="24"/>
                <w:szCs w:val="24"/>
                <w:lang w:val="en-CA"/>
              </w:rPr>
              <w:t>/12-</w:t>
            </w:r>
            <w:r w:rsidRPr="00661600">
              <w:rPr>
                <w:rFonts w:ascii="Times New Roman" w:hAnsi="Times New Roman" w:cs="Times New Roman"/>
                <w:sz w:val="24"/>
                <w:szCs w:val="24"/>
                <w:lang w:val="en-CA"/>
              </w:rPr>
              <w:t>Sept/</w:t>
            </w:r>
            <w:r w:rsidR="007A5BA4" w:rsidRPr="00661600">
              <w:rPr>
                <w:rFonts w:ascii="Times New Roman" w:hAnsi="Times New Roman" w:cs="Times New Roman"/>
                <w:sz w:val="24"/>
                <w:szCs w:val="24"/>
                <w:lang w:val="en-CA"/>
              </w:rPr>
              <w:t>15</w:t>
            </w:r>
          </w:p>
        </w:tc>
        <w:tc>
          <w:tcPr>
            <w:tcW w:w="1559"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C Steidl</w:t>
            </w:r>
          </w:p>
        </w:tc>
        <w:tc>
          <w:tcPr>
            <w:tcW w:w="1701"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S Shah, R Gascoyne</w:t>
            </w:r>
          </w:p>
        </w:tc>
      </w:tr>
      <w:tr w:rsidR="007A5BA4" w:rsidRPr="00303579">
        <w:trPr>
          <w:cantSplit/>
        </w:trPr>
        <w:tc>
          <w:tcPr>
            <w:tcW w:w="1609"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TFRI</w:t>
            </w:r>
          </w:p>
        </w:tc>
        <w:tc>
          <w:tcPr>
            <w:tcW w:w="2520" w:type="dxa"/>
            <w:tcBorders>
              <w:top w:val="single" w:sz="6" w:space="0" w:color="auto"/>
              <w:left w:val="single" w:sz="6" w:space="0" w:color="auto"/>
              <w:bottom w:val="single" w:sz="6" w:space="0" w:color="auto"/>
              <w:right w:val="single" w:sz="6" w:space="0" w:color="auto"/>
            </w:tcBorders>
          </w:tcPr>
          <w:p w:rsidR="007A5BA4" w:rsidRPr="00661600" w:rsidRDefault="007A5BA4" w:rsidP="000627DD">
            <w:pPr>
              <w:autoSpaceDE/>
              <w:autoSpaceDN/>
              <w:jc w:val="center"/>
              <w:rPr>
                <w:rFonts w:ascii="Times New Roman" w:eastAsiaTheme="minorEastAsia" w:hAnsi="Times New Roman" w:cs="Times New Roman"/>
                <w:sz w:val="24"/>
                <w:szCs w:val="24"/>
              </w:rPr>
            </w:pPr>
            <w:r w:rsidRPr="00661600">
              <w:rPr>
                <w:rFonts w:ascii="Times New Roman" w:hAnsi="Times New Roman" w:cs="Times New Roman"/>
                <w:sz w:val="24"/>
                <w:szCs w:val="24"/>
                <w:lang w:val="en-CA"/>
              </w:rPr>
              <w:t>Are genomic instability and clonal diversity prognostic indicators of high grade serous ovarian cancer?</w:t>
            </w:r>
          </w:p>
        </w:tc>
        <w:tc>
          <w:tcPr>
            <w:tcW w:w="975"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$149,834</w:t>
            </w:r>
          </w:p>
        </w:tc>
        <w:tc>
          <w:tcPr>
            <w:tcW w:w="1276"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Nov/12-Nov/15</w:t>
            </w:r>
          </w:p>
        </w:tc>
        <w:tc>
          <w:tcPr>
            <w:tcW w:w="1559"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7A5BA4" w:rsidRPr="00303579" w:rsidRDefault="007A5BA4" w:rsidP="008239AD">
            <w:pPr>
              <w:spacing w:before="60"/>
              <w:ind w:left="80" w:right="80"/>
              <w:jc w:val="center"/>
              <w:rPr>
                <w:rFonts w:ascii="Times New Roman" w:eastAsiaTheme="minorEastAsia" w:hAnsi="Times New Roman" w:cs="Times New Roman"/>
                <w:b/>
                <w:sz w:val="24"/>
                <w:szCs w:val="24"/>
              </w:rPr>
            </w:pPr>
          </w:p>
        </w:tc>
      </w:tr>
      <w:tr w:rsidR="000627DD" w:rsidRPr="00303579">
        <w:trPr>
          <w:cantSplit/>
        </w:trPr>
        <w:tc>
          <w:tcPr>
            <w:tcW w:w="1609"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Canadian Cancer Society Research Institute (CCSRI)</w:t>
            </w:r>
            <w:r w:rsidR="00EF7F11" w:rsidRPr="00303579">
              <w:rPr>
                <w:rFonts w:ascii="Times New Roman" w:eastAsiaTheme="minorEastAsia" w:hAnsi="Times New Roman" w:cs="Times New Roman"/>
                <w:b/>
                <w:sz w:val="24"/>
                <w:szCs w:val="24"/>
              </w:rPr>
              <w:t xml:space="preserve"> / BC Cancer Foundation / VGH Foundation</w:t>
            </w:r>
          </w:p>
        </w:tc>
        <w:tc>
          <w:tcPr>
            <w:tcW w:w="2520"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Contextual Genomics: the Foundation for Subtype Specific Approaches to</w:t>
            </w:r>
          </w:p>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Ovarian Cancer Control</w:t>
            </w:r>
          </w:p>
        </w:tc>
        <w:tc>
          <w:tcPr>
            <w:tcW w:w="975"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$250,000</w:t>
            </w:r>
            <w:r w:rsidR="00EF7F11" w:rsidRPr="00303579">
              <w:rPr>
                <w:rFonts w:ascii="Times New Roman" w:hAnsi="Times New Roman" w:cs="Times New Roman"/>
                <w:b/>
                <w:sz w:val="24"/>
                <w:szCs w:val="24"/>
                <w:lang w:val="en-CA"/>
              </w:rPr>
              <w:t xml:space="preserve"> / </w:t>
            </w:r>
          </w:p>
          <w:p w:rsidR="00EF7F11" w:rsidRPr="00303579" w:rsidRDefault="00EF7F11"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75,000 / 75,000</w:t>
            </w:r>
          </w:p>
        </w:tc>
        <w:tc>
          <w:tcPr>
            <w:tcW w:w="1276"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Feb/13-Jan/18</w:t>
            </w:r>
          </w:p>
        </w:tc>
        <w:tc>
          <w:tcPr>
            <w:tcW w:w="1559"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D Huntsman,</w:t>
            </w:r>
          </w:p>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B Gilks, M Anglesio, M Hirst, A Tone, J McAlpine</w:t>
            </w:r>
          </w:p>
          <w:p w:rsidR="000627DD" w:rsidRPr="00303579" w:rsidRDefault="000627DD" w:rsidP="00A83730">
            <w:pPr>
              <w:spacing w:before="60"/>
              <w:ind w:left="80" w:right="80"/>
              <w:jc w:val="center"/>
              <w:rPr>
                <w:rFonts w:ascii="Times New Roman" w:eastAsiaTheme="minorEastAsia" w:hAnsi="Times New Roman" w:cs="Times New Roman"/>
                <w:sz w:val="24"/>
                <w:szCs w:val="24"/>
              </w:rPr>
            </w:pPr>
          </w:p>
        </w:tc>
      </w:tr>
      <w:tr w:rsidR="000627DD" w:rsidRPr="00303579">
        <w:trPr>
          <w:cantSplit/>
        </w:trPr>
        <w:tc>
          <w:tcPr>
            <w:tcW w:w="1609"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Defining the role of clonal genomes in the evolution and treatment of cancers</w:t>
            </w:r>
          </w:p>
        </w:tc>
        <w:tc>
          <w:tcPr>
            <w:tcW w:w="975"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0627DD" w:rsidRPr="00303579" w:rsidRDefault="00C8033E" w:rsidP="00C803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$248</w:t>
            </w:r>
            <w:r w:rsidR="000627DD" w:rsidRPr="00303579">
              <w:rPr>
                <w:rFonts w:ascii="Times New Roman" w:hAnsi="Times New Roman" w:cs="Times New Roman"/>
                <w:b/>
                <w:sz w:val="24"/>
                <w:szCs w:val="24"/>
                <w:lang w:val="en-CA"/>
              </w:rPr>
              <w:t>,00</w:t>
            </w:r>
            <w:r>
              <w:rPr>
                <w:rFonts w:ascii="Times New Roman" w:hAnsi="Times New Roman" w:cs="Times New Roman"/>
                <w:b/>
                <w:sz w:val="24"/>
                <w:szCs w:val="24"/>
                <w:lang w:val="en-CA"/>
              </w:rPr>
              <w:t>2</w:t>
            </w:r>
          </w:p>
        </w:tc>
        <w:tc>
          <w:tcPr>
            <w:tcW w:w="1276"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Feb/13-Jan/18</w:t>
            </w:r>
          </w:p>
        </w:tc>
        <w:tc>
          <w:tcPr>
            <w:tcW w:w="1559"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S Aparicio</w:t>
            </w:r>
          </w:p>
        </w:tc>
        <w:tc>
          <w:tcPr>
            <w:tcW w:w="1701"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S Shah, C Hansen</w:t>
            </w:r>
          </w:p>
        </w:tc>
      </w:tr>
      <w:tr w:rsidR="00FF1465" w:rsidRPr="00303579">
        <w:trPr>
          <w:cantSplit/>
        </w:trPr>
        <w:tc>
          <w:tcPr>
            <w:tcW w:w="1609"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Canadian Institutes of</w:t>
            </w:r>
          </w:p>
          <w:p w:rsidR="00FF1465" w:rsidRPr="00303579" w:rsidRDefault="00FF1465" w:rsidP="00A83730">
            <w:pPr>
              <w:ind w:left="86" w:right="86"/>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Health Research</w:t>
            </w:r>
          </w:p>
          <w:p w:rsidR="00FF1465" w:rsidRPr="00303579" w:rsidRDefault="00FF1465"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(CIHR)</w:t>
            </w:r>
          </w:p>
        </w:tc>
        <w:tc>
          <w:tcPr>
            <w:tcW w:w="2520"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Linking clonal genomes to tumour evolution and therapeutics</w:t>
            </w:r>
          </w:p>
        </w:tc>
        <w:tc>
          <w:tcPr>
            <w:tcW w:w="975"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$208,088</w:t>
            </w:r>
          </w:p>
        </w:tc>
        <w:tc>
          <w:tcPr>
            <w:tcW w:w="1276" w:type="dxa"/>
            <w:tcBorders>
              <w:top w:val="single" w:sz="6" w:space="0" w:color="auto"/>
              <w:left w:val="single" w:sz="6" w:space="0" w:color="auto"/>
              <w:bottom w:val="single" w:sz="6" w:space="0" w:color="auto"/>
              <w:right w:val="single" w:sz="6" w:space="0" w:color="auto"/>
            </w:tcBorders>
          </w:tcPr>
          <w:p w:rsidR="00FF1465" w:rsidRPr="00303579" w:rsidRDefault="00407E2F" w:rsidP="00407E2F">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Apr</w:t>
            </w:r>
            <w:r w:rsidR="00FF1465" w:rsidRPr="00303579">
              <w:rPr>
                <w:rFonts w:ascii="Times New Roman" w:hAnsi="Times New Roman" w:cs="Times New Roman"/>
                <w:b/>
                <w:sz w:val="24"/>
                <w:szCs w:val="24"/>
                <w:lang w:val="en-CA"/>
              </w:rPr>
              <w:t>/13-</w:t>
            </w:r>
            <w:r w:rsidRPr="00303579">
              <w:rPr>
                <w:rFonts w:ascii="Times New Roman" w:hAnsi="Times New Roman" w:cs="Times New Roman"/>
                <w:b/>
                <w:sz w:val="24"/>
                <w:szCs w:val="24"/>
                <w:lang w:val="en-CA"/>
              </w:rPr>
              <w:t>Mar</w:t>
            </w:r>
            <w:r w:rsidR="00FF1465" w:rsidRPr="00303579">
              <w:rPr>
                <w:rFonts w:ascii="Times New Roman" w:hAnsi="Times New Roman" w:cs="Times New Roman"/>
                <w:b/>
                <w:sz w:val="24"/>
                <w:szCs w:val="24"/>
                <w:lang w:val="en-CA"/>
              </w:rPr>
              <w:t>/18</w:t>
            </w:r>
          </w:p>
        </w:tc>
        <w:tc>
          <w:tcPr>
            <w:tcW w:w="1559"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S Aparicio</w:t>
            </w:r>
          </w:p>
        </w:tc>
        <w:tc>
          <w:tcPr>
            <w:tcW w:w="1701"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S Shah, C Hansen</w:t>
            </w:r>
          </w:p>
        </w:tc>
      </w:tr>
      <w:tr w:rsidR="002E6455" w:rsidRPr="00303579">
        <w:trPr>
          <w:cantSplit/>
        </w:trPr>
        <w:tc>
          <w:tcPr>
            <w:tcW w:w="1609" w:type="dxa"/>
            <w:tcBorders>
              <w:top w:val="single" w:sz="6" w:space="0" w:color="auto"/>
              <w:left w:val="single" w:sz="6" w:space="0" w:color="auto"/>
              <w:bottom w:val="single" w:sz="6" w:space="0" w:color="auto"/>
              <w:right w:val="single" w:sz="6" w:space="0" w:color="auto"/>
            </w:tcBorders>
          </w:tcPr>
          <w:p w:rsidR="002E6455" w:rsidRPr="0095675B" w:rsidRDefault="002E6455" w:rsidP="006F0FD4">
            <w:pPr>
              <w:spacing w:before="60"/>
              <w:ind w:left="80" w:right="80"/>
              <w:jc w:val="center"/>
              <w:rPr>
                <w:rFonts w:ascii="Times New Roman" w:eastAsiaTheme="minorEastAsia" w:hAnsi="Times New Roman" w:cs="Times New Roman"/>
                <w:sz w:val="24"/>
                <w:szCs w:val="24"/>
                <w:lang w:val="en-CA"/>
              </w:rPr>
            </w:pPr>
            <w:r w:rsidRPr="0095675B">
              <w:rPr>
                <w:rFonts w:ascii="Times New Roman" w:eastAsiaTheme="minorEastAsia" w:hAnsi="Times New Roman" w:cs="Times New Roman"/>
                <w:sz w:val="24"/>
                <w:szCs w:val="24"/>
                <w:lang w:val="en-CA"/>
              </w:rPr>
              <w:t>Genome Canada</w:t>
            </w:r>
          </w:p>
        </w:tc>
        <w:tc>
          <w:tcPr>
            <w:tcW w:w="2520" w:type="dxa"/>
            <w:tcBorders>
              <w:top w:val="single" w:sz="6" w:space="0" w:color="auto"/>
              <w:left w:val="single" w:sz="6" w:space="0" w:color="auto"/>
              <w:bottom w:val="single" w:sz="6" w:space="0" w:color="auto"/>
              <w:right w:val="single" w:sz="6" w:space="0" w:color="auto"/>
            </w:tcBorders>
          </w:tcPr>
          <w:p w:rsidR="002E6455" w:rsidRPr="0095675B" w:rsidRDefault="002E6455" w:rsidP="00A83730">
            <w:pPr>
              <w:spacing w:before="60"/>
              <w:ind w:left="80" w:right="80"/>
              <w:jc w:val="center"/>
              <w:rPr>
                <w:rFonts w:ascii="Times New Roman" w:eastAsiaTheme="minorEastAsia" w:hAnsi="Times New Roman" w:cs="Times New Roman"/>
                <w:sz w:val="24"/>
                <w:szCs w:val="24"/>
                <w:lang w:val="en-CA"/>
              </w:rPr>
            </w:pPr>
            <w:r w:rsidRPr="0095675B">
              <w:rPr>
                <w:rFonts w:ascii="Times New Roman" w:eastAsiaTheme="minorEastAsia" w:hAnsi="Times New Roman" w:cs="Times New Roman"/>
                <w:sz w:val="24"/>
                <w:szCs w:val="24"/>
              </w:rPr>
              <w:t>Measuring and modeling tumour evolution from next generation sequencing data: enabling clinical study of clonal diversity in cancer patients</w:t>
            </w:r>
          </w:p>
        </w:tc>
        <w:tc>
          <w:tcPr>
            <w:tcW w:w="975" w:type="dxa"/>
            <w:tcBorders>
              <w:top w:val="single" w:sz="6" w:space="0" w:color="auto"/>
              <w:left w:val="single" w:sz="6" w:space="0" w:color="auto"/>
              <w:bottom w:val="single" w:sz="6" w:space="0" w:color="auto"/>
              <w:right w:val="single" w:sz="6" w:space="0" w:color="auto"/>
            </w:tcBorders>
          </w:tcPr>
          <w:p w:rsidR="002E6455" w:rsidRPr="0095675B" w:rsidRDefault="002E6455" w:rsidP="00A83730">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2E6455" w:rsidRPr="0095675B" w:rsidRDefault="002E6455" w:rsidP="00E76231">
            <w:pPr>
              <w:spacing w:before="60"/>
              <w:ind w:left="80" w:right="80"/>
              <w:jc w:val="center"/>
              <w:rPr>
                <w:rFonts w:ascii="Times New Roman" w:eastAsiaTheme="minorEastAsia" w:hAnsi="Times New Roman" w:cs="Times New Roman"/>
                <w:sz w:val="24"/>
                <w:szCs w:val="24"/>
                <w:lang w:val="en-CA"/>
              </w:rPr>
            </w:pPr>
            <w:r w:rsidRPr="0095675B">
              <w:rPr>
                <w:rFonts w:ascii="Times New Roman" w:eastAsiaTheme="minorEastAsia" w:hAnsi="Times New Roman" w:cs="Times New Roman"/>
                <w:sz w:val="24"/>
                <w:szCs w:val="24"/>
                <w:lang w:val="en-CA"/>
              </w:rPr>
              <w:t>$</w:t>
            </w:r>
            <w:r w:rsidR="00E76231" w:rsidRPr="0095675B">
              <w:rPr>
                <w:rFonts w:ascii="Times New Roman" w:eastAsiaTheme="minorEastAsia" w:hAnsi="Times New Roman" w:cs="Times New Roman"/>
                <w:sz w:val="24"/>
                <w:szCs w:val="24"/>
                <w:lang w:val="en-CA"/>
              </w:rPr>
              <w:t>124</w:t>
            </w:r>
            <w:r w:rsidRPr="0095675B">
              <w:rPr>
                <w:rFonts w:ascii="Times New Roman" w:eastAsiaTheme="minorEastAsia" w:hAnsi="Times New Roman" w:cs="Times New Roman"/>
                <w:sz w:val="24"/>
                <w:szCs w:val="24"/>
                <w:lang w:val="en-CA"/>
              </w:rPr>
              <w:t>,8</w:t>
            </w:r>
            <w:r w:rsidR="00E76231" w:rsidRPr="0095675B">
              <w:rPr>
                <w:rFonts w:ascii="Times New Roman" w:eastAsiaTheme="minorEastAsia" w:hAnsi="Times New Roman" w:cs="Times New Roman"/>
                <w:sz w:val="24"/>
                <w:szCs w:val="24"/>
                <w:lang w:val="en-CA"/>
              </w:rPr>
              <w:t>42</w:t>
            </w:r>
          </w:p>
        </w:tc>
        <w:tc>
          <w:tcPr>
            <w:tcW w:w="1276" w:type="dxa"/>
            <w:tcBorders>
              <w:top w:val="single" w:sz="6" w:space="0" w:color="auto"/>
              <w:left w:val="single" w:sz="6" w:space="0" w:color="auto"/>
              <w:bottom w:val="single" w:sz="6" w:space="0" w:color="auto"/>
              <w:right w:val="single" w:sz="6" w:space="0" w:color="auto"/>
            </w:tcBorders>
          </w:tcPr>
          <w:p w:rsidR="002E6455" w:rsidRPr="0095675B" w:rsidRDefault="00CD3E9A" w:rsidP="00CD3E9A">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Jul/</w:t>
            </w:r>
            <w:r w:rsidR="002E6455" w:rsidRPr="0095675B">
              <w:rPr>
                <w:rFonts w:ascii="Times New Roman" w:eastAsiaTheme="minorEastAsia" w:hAnsi="Times New Roman" w:cs="Times New Roman"/>
                <w:sz w:val="24"/>
                <w:szCs w:val="24"/>
              </w:rPr>
              <w:t>13</w:t>
            </w:r>
            <w:r w:rsidRPr="0095675B">
              <w:rPr>
                <w:rFonts w:ascii="Times New Roman" w:eastAsiaTheme="minorEastAsia" w:hAnsi="Times New Roman" w:cs="Times New Roman"/>
                <w:sz w:val="24"/>
                <w:szCs w:val="24"/>
              </w:rPr>
              <w:t>-  Jun/</w:t>
            </w:r>
            <w:r w:rsidR="002E6455" w:rsidRPr="0095675B">
              <w:rPr>
                <w:rFonts w:ascii="Times New Roman" w:eastAsiaTheme="minorEastAsia" w:hAnsi="Times New Roman" w:cs="Times New Roman"/>
                <w:sz w:val="24"/>
                <w:szCs w:val="24"/>
              </w:rPr>
              <w:t>15</w:t>
            </w:r>
          </w:p>
        </w:tc>
        <w:tc>
          <w:tcPr>
            <w:tcW w:w="1559" w:type="dxa"/>
            <w:tcBorders>
              <w:top w:val="single" w:sz="6" w:space="0" w:color="auto"/>
              <w:left w:val="single" w:sz="6" w:space="0" w:color="auto"/>
              <w:bottom w:val="single" w:sz="6" w:space="0" w:color="auto"/>
              <w:right w:val="single" w:sz="6" w:space="0" w:color="auto"/>
            </w:tcBorders>
          </w:tcPr>
          <w:p w:rsidR="002E6455" w:rsidRPr="0095675B" w:rsidRDefault="002E6455" w:rsidP="00A83730">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2E6455" w:rsidRPr="00303579" w:rsidRDefault="002E6455" w:rsidP="00A83730">
            <w:pPr>
              <w:spacing w:before="60"/>
              <w:ind w:left="80" w:right="80"/>
              <w:jc w:val="center"/>
              <w:rPr>
                <w:rFonts w:ascii="Times New Roman" w:eastAsiaTheme="minorEastAsia" w:hAnsi="Times New Roman" w:cs="Times New Roman"/>
                <w:b/>
                <w:sz w:val="24"/>
                <w:szCs w:val="24"/>
              </w:rPr>
            </w:pPr>
          </w:p>
        </w:tc>
      </w:tr>
      <w:tr w:rsidR="002E6455" w:rsidRPr="00303579">
        <w:trPr>
          <w:cantSplit/>
        </w:trPr>
        <w:tc>
          <w:tcPr>
            <w:tcW w:w="1609"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lang w:val="en-CA"/>
              </w:rPr>
            </w:pPr>
            <w:r w:rsidRPr="00EC1E73">
              <w:rPr>
                <w:rFonts w:ascii="Times New Roman" w:eastAsiaTheme="minorEastAsia" w:hAnsi="Times New Roman" w:cs="Times New Roman"/>
                <w:sz w:val="24"/>
                <w:szCs w:val="24"/>
                <w:lang w:val="en-CA"/>
              </w:rPr>
              <w:lastRenderedPageBreak/>
              <w:t>Genome Canada</w:t>
            </w:r>
          </w:p>
          <w:p w:rsidR="004F0809" w:rsidRPr="00EC1E73" w:rsidRDefault="004F0809" w:rsidP="00A83730">
            <w:pPr>
              <w:spacing w:before="60"/>
              <w:ind w:left="80" w:right="80"/>
              <w:jc w:val="center"/>
              <w:rPr>
                <w:rFonts w:ascii="Times New Roman" w:eastAsiaTheme="minorEastAsia" w:hAnsi="Times New Roman" w:cs="Times New Roman"/>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bCs/>
                <w:sz w:val="24"/>
                <w:szCs w:val="24"/>
              </w:rPr>
            </w:pPr>
            <w:r w:rsidRPr="00EC1E73">
              <w:rPr>
                <w:rFonts w:ascii="Times New Roman" w:eastAsiaTheme="minorEastAsia" w:hAnsi="Times New Roman" w:cs="Times New Roman"/>
                <w:bCs/>
                <w:sz w:val="24"/>
                <w:szCs w:val="24"/>
              </w:rPr>
              <w:t>Computational interpretation of cancer genomes: defining mutational landscapes for translational genomics</w:t>
            </w:r>
          </w:p>
          <w:p w:rsidR="002E6455" w:rsidRPr="00EC1E73" w:rsidRDefault="002E6455" w:rsidP="00A83730">
            <w:pPr>
              <w:spacing w:before="60"/>
              <w:ind w:left="80" w:right="80"/>
              <w:jc w:val="center"/>
              <w:rPr>
                <w:rFonts w:ascii="Times New Roman" w:eastAsiaTheme="minorEastAsia" w:hAnsi="Times New Roman" w:cs="Times New Roman"/>
                <w:sz w:val="24"/>
                <w:szCs w:val="24"/>
              </w:rPr>
            </w:pPr>
          </w:p>
        </w:tc>
        <w:tc>
          <w:tcPr>
            <w:tcW w:w="975"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2E6455" w:rsidRPr="00EC1E73" w:rsidRDefault="002E6455" w:rsidP="00E76231">
            <w:pPr>
              <w:spacing w:before="60"/>
              <w:ind w:left="80" w:right="80"/>
              <w:jc w:val="center"/>
              <w:rPr>
                <w:rFonts w:ascii="Times New Roman" w:eastAsiaTheme="minorEastAsia" w:hAnsi="Times New Roman" w:cs="Times New Roman"/>
                <w:sz w:val="24"/>
                <w:szCs w:val="24"/>
                <w:lang w:val="en-CA"/>
              </w:rPr>
            </w:pPr>
            <w:r w:rsidRPr="00EC1E73">
              <w:rPr>
                <w:rFonts w:ascii="Times New Roman" w:eastAsiaTheme="minorEastAsia" w:hAnsi="Times New Roman" w:cs="Times New Roman"/>
                <w:sz w:val="24"/>
                <w:szCs w:val="24"/>
                <w:lang w:val="en-CA"/>
              </w:rPr>
              <w:t>$</w:t>
            </w:r>
            <w:r w:rsidR="00E76231" w:rsidRPr="00EC1E73">
              <w:rPr>
                <w:rFonts w:ascii="Times New Roman" w:eastAsiaTheme="minorEastAsia" w:hAnsi="Times New Roman" w:cs="Times New Roman"/>
                <w:sz w:val="24"/>
                <w:szCs w:val="24"/>
                <w:lang w:val="en-CA"/>
              </w:rPr>
              <w:t>3</w:t>
            </w:r>
            <w:r w:rsidR="00C8033E">
              <w:rPr>
                <w:rFonts w:ascii="Times New Roman" w:eastAsiaTheme="minorEastAsia" w:hAnsi="Times New Roman" w:cs="Times New Roman"/>
                <w:sz w:val="24"/>
                <w:szCs w:val="24"/>
                <w:lang w:val="en-CA"/>
              </w:rPr>
              <w:t>45,253</w:t>
            </w:r>
          </w:p>
        </w:tc>
        <w:tc>
          <w:tcPr>
            <w:tcW w:w="1276" w:type="dxa"/>
            <w:tcBorders>
              <w:top w:val="single" w:sz="6" w:space="0" w:color="auto"/>
              <w:left w:val="single" w:sz="6" w:space="0" w:color="auto"/>
              <w:bottom w:val="single" w:sz="6" w:space="0" w:color="auto"/>
              <w:right w:val="single" w:sz="6" w:space="0" w:color="auto"/>
            </w:tcBorders>
          </w:tcPr>
          <w:p w:rsidR="002E6455" w:rsidRPr="00EC1E73" w:rsidRDefault="00CD3E9A" w:rsidP="00CD3E9A">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Jul/</w:t>
            </w:r>
            <w:r w:rsidR="002E6455" w:rsidRPr="00EC1E73">
              <w:rPr>
                <w:rFonts w:ascii="Times New Roman" w:eastAsiaTheme="minorEastAsia" w:hAnsi="Times New Roman" w:cs="Times New Roman"/>
                <w:sz w:val="24"/>
                <w:szCs w:val="24"/>
              </w:rPr>
              <w:t>13</w:t>
            </w:r>
            <w:r w:rsidRPr="00EC1E73">
              <w:rPr>
                <w:rFonts w:ascii="Times New Roman" w:eastAsiaTheme="minorEastAsia" w:hAnsi="Times New Roman" w:cs="Times New Roman"/>
                <w:sz w:val="24"/>
                <w:szCs w:val="24"/>
              </w:rPr>
              <w:t xml:space="preserve">- </w:t>
            </w:r>
            <w:r w:rsidR="002E6455" w:rsidRPr="00EC1E73">
              <w:rPr>
                <w:rFonts w:ascii="Times New Roman" w:eastAsiaTheme="minorEastAsia" w:hAnsi="Times New Roman" w:cs="Times New Roman"/>
                <w:sz w:val="24"/>
                <w:szCs w:val="24"/>
              </w:rPr>
              <w:t xml:space="preserve"> </w:t>
            </w:r>
            <w:r w:rsidRPr="00EC1E73">
              <w:rPr>
                <w:rFonts w:ascii="Times New Roman" w:eastAsiaTheme="minorEastAsia" w:hAnsi="Times New Roman" w:cs="Times New Roman"/>
                <w:sz w:val="24"/>
                <w:szCs w:val="24"/>
              </w:rPr>
              <w:t>Jun/</w:t>
            </w:r>
            <w:r w:rsidR="002E6455" w:rsidRPr="00EC1E73">
              <w:rPr>
                <w:rFonts w:ascii="Times New Roman" w:eastAsiaTheme="minorEastAsia" w:hAnsi="Times New Roman" w:cs="Times New Roman"/>
                <w:sz w:val="24"/>
                <w:szCs w:val="24"/>
              </w:rPr>
              <w:t>16</w:t>
            </w:r>
          </w:p>
        </w:tc>
        <w:tc>
          <w:tcPr>
            <w:tcW w:w="1559" w:type="dxa"/>
            <w:tcBorders>
              <w:top w:val="single" w:sz="6" w:space="0" w:color="auto"/>
              <w:left w:val="single" w:sz="6" w:space="0" w:color="auto"/>
              <w:bottom w:val="single" w:sz="6" w:space="0" w:color="auto"/>
              <w:right w:val="single" w:sz="6" w:space="0" w:color="auto"/>
            </w:tcBorders>
          </w:tcPr>
          <w:p w:rsidR="002E6455" w:rsidRPr="00EC1E73" w:rsidRDefault="00B852BA"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S Shah</w:t>
            </w:r>
          </w:p>
          <w:p w:rsidR="002E6455" w:rsidRPr="00EC1E73" w:rsidRDefault="002E6455" w:rsidP="00A83730">
            <w:pPr>
              <w:spacing w:before="60"/>
              <w:ind w:left="80" w:right="80"/>
              <w:jc w:val="center"/>
              <w:rPr>
                <w:rFonts w:ascii="Times New Roman" w:eastAsiaTheme="minorEastAsia" w:hAnsi="Times New Roman" w:cs="Times New Roman"/>
                <w:sz w:val="24"/>
                <w:szCs w:val="24"/>
              </w:rPr>
            </w:pPr>
          </w:p>
        </w:tc>
        <w:tc>
          <w:tcPr>
            <w:tcW w:w="1701"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R Morin</w:t>
            </w:r>
            <w:r w:rsidR="00B852BA" w:rsidRPr="00EC1E73">
              <w:rPr>
                <w:rFonts w:ascii="Times New Roman" w:eastAsiaTheme="minorEastAsia" w:hAnsi="Times New Roman" w:cs="Times New Roman"/>
                <w:sz w:val="24"/>
                <w:szCs w:val="24"/>
              </w:rPr>
              <w:t>,</w:t>
            </w:r>
          </w:p>
          <w:p w:rsidR="00B852BA" w:rsidRPr="00EC1E73" w:rsidRDefault="00B852BA"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P Boutros</w:t>
            </w:r>
          </w:p>
        </w:tc>
      </w:tr>
      <w:tr w:rsidR="002E6455" w:rsidRPr="00303579">
        <w:trPr>
          <w:cantSplit/>
        </w:trPr>
        <w:tc>
          <w:tcPr>
            <w:tcW w:w="1609"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lang w:val="en-CA"/>
              </w:rPr>
            </w:pPr>
            <w:r w:rsidRPr="00EC1E73">
              <w:rPr>
                <w:rFonts w:ascii="Times New Roman" w:eastAsiaTheme="minorEastAsia" w:hAnsi="Times New Roman" w:cs="Times New Roman"/>
                <w:sz w:val="24"/>
                <w:szCs w:val="24"/>
                <w:lang w:val="en-CA"/>
              </w:rPr>
              <w:t>Genome Canada</w:t>
            </w:r>
          </w:p>
          <w:p w:rsidR="00774732" w:rsidRPr="00EC1E73" w:rsidRDefault="00774732" w:rsidP="00A83730">
            <w:pPr>
              <w:spacing w:before="60"/>
              <w:ind w:left="80" w:right="80"/>
              <w:jc w:val="center"/>
              <w:rPr>
                <w:rFonts w:ascii="Times New Roman" w:eastAsiaTheme="minorEastAsia" w:hAnsi="Times New Roman" w:cs="Times New Roman"/>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bCs/>
                <w:sz w:val="24"/>
                <w:szCs w:val="24"/>
              </w:rPr>
            </w:pPr>
            <w:r w:rsidRPr="00EC1E73">
              <w:rPr>
                <w:rFonts w:ascii="Times New Roman" w:eastAsiaTheme="minorEastAsia" w:hAnsi="Times New Roman" w:cs="Times New Roman"/>
                <w:bCs/>
                <w:sz w:val="24"/>
                <w:szCs w:val="24"/>
              </w:rPr>
              <w:t>Applied Bioinformatics of Cis-regulation for Disease Exploration (ABC4DE)</w:t>
            </w:r>
          </w:p>
        </w:tc>
        <w:tc>
          <w:tcPr>
            <w:tcW w:w="975"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2E6455" w:rsidRPr="00EC1E73" w:rsidRDefault="00B8528B" w:rsidP="00A83730">
            <w:pPr>
              <w:spacing w:before="60"/>
              <w:ind w:left="80" w:right="80"/>
              <w:jc w:val="center"/>
              <w:rPr>
                <w:rFonts w:ascii="Times New Roman" w:eastAsiaTheme="minorEastAsia" w:hAnsi="Times New Roman" w:cs="Times New Roman"/>
                <w:sz w:val="24"/>
                <w:szCs w:val="24"/>
                <w:lang w:val="en-CA"/>
              </w:rPr>
            </w:pPr>
            <w:r w:rsidRPr="00EC1E73">
              <w:rPr>
                <w:rFonts w:ascii="Times New Roman" w:eastAsiaTheme="minorEastAsia" w:hAnsi="Times New Roman" w:cs="Times New Roman"/>
                <w:sz w:val="24"/>
                <w:szCs w:val="24"/>
                <w:lang w:val="en-CA"/>
              </w:rPr>
              <w:t>$2</w:t>
            </w:r>
            <w:r w:rsidR="002E6455" w:rsidRPr="00EC1E73">
              <w:rPr>
                <w:rFonts w:ascii="Times New Roman" w:eastAsiaTheme="minorEastAsia" w:hAnsi="Times New Roman" w:cs="Times New Roman"/>
                <w:sz w:val="24"/>
                <w:szCs w:val="24"/>
                <w:lang w:val="en-CA"/>
              </w:rPr>
              <w:t>50,000</w:t>
            </w:r>
          </w:p>
        </w:tc>
        <w:tc>
          <w:tcPr>
            <w:tcW w:w="1276" w:type="dxa"/>
            <w:tcBorders>
              <w:top w:val="single" w:sz="6" w:space="0" w:color="auto"/>
              <w:left w:val="single" w:sz="6" w:space="0" w:color="auto"/>
              <w:bottom w:val="single" w:sz="6" w:space="0" w:color="auto"/>
              <w:right w:val="single" w:sz="6" w:space="0" w:color="auto"/>
            </w:tcBorders>
          </w:tcPr>
          <w:p w:rsidR="002E6455" w:rsidRPr="00EC1E73" w:rsidRDefault="00CD3E9A" w:rsidP="00CD3E9A">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Jul/13-</w:t>
            </w:r>
            <w:r w:rsidR="002E6455" w:rsidRPr="00EC1E73">
              <w:rPr>
                <w:rFonts w:ascii="Times New Roman" w:eastAsiaTheme="minorEastAsia" w:hAnsi="Times New Roman" w:cs="Times New Roman"/>
                <w:sz w:val="24"/>
                <w:szCs w:val="24"/>
              </w:rPr>
              <w:t xml:space="preserve"> </w:t>
            </w:r>
            <w:r w:rsidRPr="00EC1E73">
              <w:rPr>
                <w:rFonts w:ascii="Times New Roman" w:eastAsiaTheme="minorEastAsia" w:hAnsi="Times New Roman" w:cs="Times New Roman"/>
                <w:sz w:val="24"/>
                <w:szCs w:val="24"/>
              </w:rPr>
              <w:t>Jul/</w:t>
            </w:r>
            <w:r w:rsidR="002E6455" w:rsidRPr="00EC1E73">
              <w:rPr>
                <w:rFonts w:ascii="Times New Roman" w:eastAsiaTheme="minorEastAsia" w:hAnsi="Times New Roman" w:cs="Times New Roman"/>
                <w:sz w:val="24"/>
                <w:szCs w:val="24"/>
              </w:rPr>
              <w:t>16</w:t>
            </w:r>
          </w:p>
        </w:tc>
        <w:tc>
          <w:tcPr>
            <w:tcW w:w="1559"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W Wasserman</w:t>
            </w:r>
          </w:p>
        </w:tc>
        <w:tc>
          <w:tcPr>
            <w:tcW w:w="1701"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S Shah</w:t>
            </w:r>
            <w:r w:rsidR="006F0FD4" w:rsidRPr="00EC1E73">
              <w:rPr>
                <w:rFonts w:ascii="Times New Roman" w:eastAsiaTheme="minorEastAsia" w:hAnsi="Times New Roman" w:cs="Times New Roman"/>
                <w:sz w:val="24"/>
                <w:szCs w:val="24"/>
              </w:rPr>
              <w:t>, A Lehman, C Van Karnebeek</w:t>
            </w:r>
          </w:p>
        </w:tc>
      </w:tr>
      <w:tr w:rsidR="003E7754" w:rsidRPr="00303579">
        <w:trPr>
          <w:cantSplit/>
        </w:trPr>
        <w:tc>
          <w:tcPr>
            <w:tcW w:w="1609" w:type="dxa"/>
            <w:tcBorders>
              <w:top w:val="single" w:sz="6" w:space="0" w:color="auto"/>
              <w:left w:val="single" w:sz="6" w:space="0" w:color="auto"/>
              <w:bottom w:val="single" w:sz="6" w:space="0" w:color="auto"/>
              <w:right w:val="single" w:sz="6" w:space="0" w:color="auto"/>
            </w:tcBorders>
          </w:tcPr>
          <w:p w:rsidR="003E7754" w:rsidRPr="006A77E1" w:rsidRDefault="003E7754" w:rsidP="00A83730">
            <w:pPr>
              <w:spacing w:before="60"/>
              <w:ind w:left="80" w:right="80"/>
              <w:jc w:val="center"/>
              <w:rPr>
                <w:rFonts w:ascii="Times New Roman" w:eastAsiaTheme="minorEastAsia" w:hAnsi="Times New Roman" w:cs="Times New Roman"/>
                <w:sz w:val="24"/>
                <w:szCs w:val="24"/>
                <w:lang w:val="en-CA"/>
              </w:rPr>
            </w:pPr>
            <w:r w:rsidRPr="006A77E1">
              <w:rPr>
                <w:rFonts w:ascii="Times New Roman" w:eastAsiaTheme="minorEastAsia" w:hAnsi="Times New Roman" w:cs="Times New Roman"/>
                <w:sz w:val="24"/>
                <w:szCs w:val="24"/>
                <w:lang w:val="en-CA"/>
              </w:rPr>
              <w:t>BC Cancer Foundation</w:t>
            </w:r>
          </w:p>
        </w:tc>
        <w:tc>
          <w:tcPr>
            <w:tcW w:w="2520" w:type="dxa"/>
            <w:tcBorders>
              <w:top w:val="single" w:sz="6" w:space="0" w:color="auto"/>
              <w:left w:val="single" w:sz="6" w:space="0" w:color="auto"/>
              <w:bottom w:val="single" w:sz="6" w:space="0" w:color="auto"/>
              <w:right w:val="single" w:sz="6" w:space="0" w:color="auto"/>
            </w:tcBorders>
          </w:tcPr>
          <w:p w:rsidR="003E7754" w:rsidRPr="006A77E1" w:rsidRDefault="006841D9" w:rsidP="00A83730">
            <w:pPr>
              <w:spacing w:before="60"/>
              <w:ind w:left="80" w:right="80"/>
              <w:jc w:val="center"/>
              <w:rPr>
                <w:rFonts w:ascii="Times New Roman" w:eastAsiaTheme="minorEastAsia" w:hAnsi="Times New Roman" w:cs="Times New Roman"/>
                <w:bCs/>
                <w:sz w:val="24"/>
                <w:szCs w:val="24"/>
              </w:rPr>
            </w:pPr>
            <w:r w:rsidRPr="006A77E1">
              <w:rPr>
                <w:rFonts w:ascii="Times New Roman" w:eastAsiaTheme="minorEastAsia" w:hAnsi="Times New Roman" w:cs="Times New Roman"/>
                <w:bCs/>
                <w:sz w:val="24"/>
                <w:szCs w:val="24"/>
              </w:rPr>
              <w:t xml:space="preserve">Cancer Genomics Research Fund / </w:t>
            </w:r>
            <w:r w:rsidR="003E7754" w:rsidRPr="006A77E1">
              <w:rPr>
                <w:rFonts w:ascii="Times New Roman" w:eastAsiaTheme="minorEastAsia" w:hAnsi="Times New Roman" w:cs="Times New Roman"/>
                <w:bCs/>
                <w:sz w:val="24"/>
                <w:szCs w:val="24"/>
              </w:rPr>
              <w:t>High grade serous ovarian cancer genome sequencing</w:t>
            </w:r>
          </w:p>
        </w:tc>
        <w:tc>
          <w:tcPr>
            <w:tcW w:w="975" w:type="dxa"/>
            <w:tcBorders>
              <w:top w:val="single" w:sz="6" w:space="0" w:color="auto"/>
              <w:left w:val="single" w:sz="6" w:space="0" w:color="auto"/>
              <w:bottom w:val="single" w:sz="6" w:space="0" w:color="auto"/>
              <w:right w:val="single" w:sz="6" w:space="0" w:color="auto"/>
            </w:tcBorders>
          </w:tcPr>
          <w:p w:rsidR="003E7754" w:rsidRPr="006A77E1" w:rsidRDefault="00104B90" w:rsidP="00A83730">
            <w:pPr>
              <w:spacing w:before="60"/>
              <w:ind w:left="80" w:right="80"/>
              <w:jc w:val="center"/>
              <w:rPr>
                <w:rFonts w:ascii="Times New Roman" w:eastAsiaTheme="minorEastAsia" w:hAnsi="Times New Roman" w:cs="Times New Roman"/>
                <w:sz w:val="24"/>
                <w:szCs w:val="24"/>
              </w:rPr>
            </w:pPr>
            <w:r w:rsidRPr="006A77E1">
              <w:rPr>
                <w:rFonts w:ascii="Times New Roman" w:eastAsiaTheme="minorEastAsia" w:hAnsi="Times New Roman" w:cs="Times New Roman"/>
                <w:sz w:val="24"/>
                <w:szCs w:val="24"/>
              </w:rPr>
              <w:t>Non-COMP</w:t>
            </w:r>
          </w:p>
        </w:tc>
        <w:tc>
          <w:tcPr>
            <w:tcW w:w="1275" w:type="dxa"/>
            <w:tcBorders>
              <w:top w:val="single" w:sz="6" w:space="0" w:color="auto"/>
              <w:left w:val="single" w:sz="6" w:space="0" w:color="auto"/>
              <w:bottom w:val="single" w:sz="6" w:space="0" w:color="auto"/>
              <w:right w:val="single" w:sz="6" w:space="0" w:color="auto"/>
            </w:tcBorders>
          </w:tcPr>
          <w:p w:rsidR="003E7754" w:rsidRPr="006A77E1" w:rsidRDefault="003E7754" w:rsidP="00A83730">
            <w:pPr>
              <w:spacing w:before="60"/>
              <w:ind w:left="80" w:right="80"/>
              <w:jc w:val="center"/>
              <w:rPr>
                <w:rFonts w:ascii="Times New Roman" w:eastAsiaTheme="minorEastAsia" w:hAnsi="Times New Roman" w:cs="Times New Roman"/>
                <w:sz w:val="24"/>
                <w:szCs w:val="24"/>
                <w:lang w:val="en-CA"/>
              </w:rPr>
            </w:pPr>
            <w:r w:rsidRPr="006A77E1">
              <w:rPr>
                <w:rFonts w:ascii="Times New Roman" w:eastAsiaTheme="minorEastAsia" w:hAnsi="Times New Roman" w:cs="Times New Roman"/>
                <w:sz w:val="24"/>
                <w:szCs w:val="24"/>
                <w:lang w:val="en-CA"/>
              </w:rPr>
              <w:t>$333,333</w:t>
            </w:r>
          </w:p>
        </w:tc>
        <w:tc>
          <w:tcPr>
            <w:tcW w:w="1276" w:type="dxa"/>
            <w:tcBorders>
              <w:top w:val="single" w:sz="6" w:space="0" w:color="auto"/>
              <w:left w:val="single" w:sz="6" w:space="0" w:color="auto"/>
              <w:bottom w:val="single" w:sz="6" w:space="0" w:color="auto"/>
              <w:right w:val="single" w:sz="6" w:space="0" w:color="auto"/>
            </w:tcBorders>
          </w:tcPr>
          <w:p w:rsidR="003E7754" w:rsidRPr="006A77E1" w:rsidRDefault="006841D9" w:rsidP="006841D9">
            <w:pPr>
              <w:spacing w:before="60"/>
              <w:ind w:left="80" w:right="80"/>
              <w:jc w:val="center"/>
              <w:rPr>
                <w:rFonts w:ascii="Times New Roman" w:eastAsiaTheme="minorEastAsia" w:hAnsi="Times New Roman" w:cs="Times New Roman"/>
                <w:sz w:val="24"/>
                <w:szCs w:val="24"/>
              </w:rPr>
            </w:pPr>
            <w:r w:rsidRPr="006A77E1">
              <w:rPr>
                <w:rFonts w:ascii="Times New Roman" w:eastAsiaTheme="minorEastAsia" w:hAnsi="Times New Roman" w:cs="Times New Roman"/>
                <w:sz w:val="24"/>
                <w:szCs w:val="24"/>
              </w:rPr>
              <w:t>Oct</w:t>
            </w:r>
            <w:r w:rsidR="003E7754" w:rsidRPr="006A77E1">
              <w:rPr>
                <w:rFonts w:ascii="Times New Roman" w:eastAsiaTheme="minorEastAsia" w:hAnsi="Times New Roman" w:cs="Times New Roman"/>
                <w:sz w:val="24"/>
                <w:szCs w:val="24"/>
              </w:rPr>
              <w:t xml:space="preserve">/13 – </w:t>
            </w:r>
            <w:r w:rsidRPr="006A77E1">
              <w:rPr>
                <w:rFonts w:ascii="Times New Roman" w:eastAsiaTheme="minorEastAsia" w:hAnsi="Times New Roman" w:cs="Times New Roman"/>
                <w:sz w:val="24"/>
                <w:szCs w:val="24"/>
              </w:rPr>
              <w:t>Sept</w:t>
            </w:r>
            <w:r w:rsidR="003E7754" w:rsidRPr="006A77E1">
              <w:rPr>
                <w:rFonts w:ascii="Times New Roman" w:eastAsiaTheme="minorEastAsia" w:hAnsi="Times New Roman" w:cs="Times New Roman"/>
                <w:sz w:val="24"/>
                <w:szCs w:val="24"/>
              </w:rPr>
              <w:t>/16</w:t>
            </w:r>
          </w:p>
        </w:tc>
        <w:tc>
          <w:tcPr>
            <w:tcW w:w="1559" w:type="dxa"/>
            <w:tcBorders>
              <w:top w:val="single" w:sz="6" w:space="0" w:color="auto"/>
              <w:left w:val="single" w:sz="6" w:space="0" w:color="auto"/>
              <w:bottom w:val="single" w:sz="6" w:space="0" w:color="auto"/>
              <w:right w:val="single" w:sz="6" w:space="0" w:color="auto"/>
            </w:tcBorders>
          </w:tcPr>
          <w:p w:rsidR="003E7754" w:rsidRPr="006A77E1" w:rsidRDefault="003E7754" w:rsidP="00A83730">
            <w:pPr>
              <w:spacing w:before="60"/>
              <w:ind w:left="80" w:right="80"/>
              <w:jc w:val="center"/>
              <w:rPr>
                <w:rFonts w:ascii="Times New Roman" w:eastAsiaTheme="minorEastAsia" w:hAnsi="Times New Roman" w:cs="Times New Roman"/>
                <w:sz w:val="24"/>
                <w:szCs w:val="24"/>
              </w:rPr>
            </w:pPr>
            <w:r w:rsidRPr="006A77E1">
              <w:rPr>
                <w:rFonts w:ascii="Times New Roman" w:eastAsiaTheme="minorEastAsia" w:hAnsi="Times New Roman" w:cs="Times New Roman"/>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3E7754" w:rsidRPr="006A77E1" w:rsidRDefault="003E7754" w:rsidP="00A83730">
            <w:pPr>
              <w:spacing w:before="60"/>
              <w:ind w:left="80" w:right="80"/>
              <w:jc w:val="center"/>
              <w:rPr>
                <w:rFonts w:ascii="Times New Roman" w:eastAsiaTheme="minorEastAsia" w:hAnsi="Times New Roman" w:cs="Times New Roman"/>
                <w:sz w:val="24"/>
                <w:szCs w:val="24"/>
              </w:rPr>
            </w:pPr>
          </w:p>
        </w:tc>
      </w:tr>
      <w:tr w:rsidR="000B382F" w:rsidRPr="00303579">
        <w:trPr>
          <w:cantSplit/>
        </w:trPr>
        <w:tc>
          <w:tcPr>
            <w:tcW w:w="1609"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u w:val="single"/>
                <w:lang w:val="en-CA"/>
              </w:rPr>
            </w:pPr>
            <w:r w:rsidRPr="00A42C83">
              <w:rPr>
                <w:rFonts w:ascii="Times New Roman" w:eastAsiaTheme="minorEastAsia" w:hAnsi="Times New Roman" w:cs="Times New Roman"/>
                <w:sz w:val="24"/>
                <w:szCs w:val="24"/>
              </w:rPr>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Building a Bridge from the Cancer Genome to the Cancer Clinic with Visual Analytics</w:t>
            </w:r>
          </w:p>
        </w:tc>
        <w:tc>
          <w:tcPr>
            <w:tcW w:w="975"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$99,831</w:t>
            </w:r>
          </w:p>
        </w:tc>
        <w:tc>
          <w:tcPr>
            <w:tcW w:w="1276"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Feb/14 – Jan/16</w:t>
            </w:r>
          </w:p>
        </w:tc>
        <w:tc>
          <w:tcPr>
            <w:tcW w:w="1559"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 xml:space="preserve">S Shah </w:t>
            </w:r>
          </w:p>
          <w:p w:rsidR="000B382F" w:rsidRPr="00A42C83" w:rsidRDefault="000B382F" w:rsidP="00B62B3E">
            <w:pPr>
              <w:autoSpaceDE/>
              <w:autoSpaceDN/>
              <w:jc w:val="center"/>
              <w:rPr>
                <w:rFonts w:ascii="Times New Roman" w:hAnsi="Times New Roman" w:cs="Times New Roman"/>
                <w:bCs/>
                <w:sz w:val="24"/>
                <w:szCs w:val="24"/>
                <w:lang w:val="en-CA"/>
              </w:rPr>
            </w:pPr>
          </w:p>
        </w:tc>
        <w:tc>
          <w:tcPr>
            <w:tcW w:w="1701" w:type="dxa"/>
            <w:tcBorders>
              <w:top w:val="single" w:sz="6" w:space="0" w:color="auto"/>
              <w:left w:val="single" w:sz="6" w:space="0" w:color="auto"/>
              <w:bottom w:val="single" w:sz="6" w:space="0" w:color="auto"/>
              <w:right w:val="single" w:sz="6" w:space="0" w:color="auto"/>
            </w:tcBorders>
          </w:tcPr>
          <w:p w:rsidR="00F65ABB" w:rsidRPr="00A42C83" w:rsidRDefault="00F65ABB"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S Aparicio</w:t>
            </w:r>
            <w:r w:rsidR="00C15D14" w:rsidRPr="00A42C83">
              <w:rPr>
                <w:rFonts w:ascii="Times New Roman" w:hAnsi="Times New Roman" w:cs="Times New Roman"/>
                <w:bCs/>
                <w:sz w:val="24"/>
                <w:szCs w:val="24"/>
                <w:lang w:val="en-CA"/>
              </w:rPr>
              <w:t xml:space="preserve">, </w:t>
            </w:r>
          </w:p>
          <w:p w:rsidR="00C15D14" w:rsidRPr="00A42C83" w:rsidRDefault="00C15D14" w:rsidP="00C15D14">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D Huntsman, J Laskin, M Marra</w:t>
            </w:r>
          </w:p>
        </w:tc>
      </w:tr>
      <w:tr w:rsidR="000B382F" w:rsidRPr="00303579">
        <w:trPr>
          <w:cantSplit/>
        </w:trPr>
        <w:tc>
          <w:tcPr>
            <w:tcW w:w="1609"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u w:val="single"/>
                <w:lang w:val="en-CA"/>
              </w:rPr>
            </w:pPr>
            <w:r w:rsidRPr="00A42C83">
              <w:rPr>
                <w:rFonts w:ascii="Times New Roman" w:eastAsiaTheme="minorEastAsia" w:hAnsi="Times New Roman" w:cs="Times New Roman"/>
                <w:sz w:val="24"/>
                <w:szCs w:val="24"/>
              </w:rPr>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How does the immune system contend with intratumoral heterogeneity?</w:t>
            </w:r>
          </w:p>
        </w:tc>
        <w:tc>
          <w:tcPr>
            <w:tcW w:w="975"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$99,969</w:t>
            </w:r>
          </w:p>
        </w:tc>
        <w:tc>
          <w:tcPr>
            <w:tcW w:w="1276"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Feb/14 – Jan/16</w:t>
            </w:r>
          </w:p>
        </w:tc>
        <w:tc>
          <w:tcPr>
            <w:tcW w:w="1559"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B Nelson</w:t>
            </w:r>
          </w:p>
        </w:tc>
        <w:tc>
          <w:tcPr>
            <w:tcW w:w="1701"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S Shah</w:t>
            </w:r>
            <w:r w:rsidR="00B71551" w:rsidRPr="00A42C83">
              <w:rPr>
                <w:rFonts w:ascii="Times New Roman" w:hAnsi="Times New Roman" w:cs="Times New Roman"/>
                <w:bCs/>
                <w:sz w:val="24"/>
                <w:szCs w:val="24"/>
                <w:lang w:val="en-CA"/>
              </w:rPr>
              <w:t>, R Holt</w:t>
            </w:r>
            <w:r w:rsidRPr="00A42C83">
              <w:rPr>
                <w:rFonts w:ascii="Times New Roman" w:hAnsi="Times New Roman" w:cs="Times New Roman"/>
                <w:bCs/>
                <w:sz w:val="24"/>
                <w:szCs w:val="24"/>
                <w:lang w:val="en-CA"/>
              </w:rPr>
              <w:t xml:space="preserve"> </w:t>
            </w:r>
          </w:p>
          <w:p w:rsidR="000B382F" w:rsidRPr="00A42C83" w:rsidRDefault="000B382F" w:rsidP="00B62B3E">
            <w:pPr>
              <w:autoSpaceDE/>
              <w:autoSpaceDN/>
              <w:jc w:val="center"/>
              <w:rPr>
                <w:rFonts w:ascii="Times New Roman" w:hAnsi="Times New Roman" w:cs="Times New Roman"/>
                <w:bCs/>
                <w:sz w:val="24"/>
                <w:szCs w:val="24"/>
                <w:lang w:val="en-CA"/>
              </w:rPr>
            </w:pPr>
          </w:p>
        </w:tc>
      </w:tr>
      <w:tr w:rsidR="005D1EA1" w:rsidRPr="00303579">
        <w:trPr>
          <w:cantSplit/>
        </w:trPr>
        <w:tc>
          <w:tcPr>
            <w:tcW w:w="1609" w:type="dxa"/>
            <w:tcBorders>
              <w:top w:val="single" w:sz="6" w:space="0" w:color="auto"/>
              <w:left w:val="single" w:sz="6" w:space="0" w:color="auto"/>
              <w:bottom w:val="single" w:sz="6" w:space="0" w:color="auto"/>
              <w:right w:val="single" w:sz="6" w:space="0" w:color="auto"/>
            </w:tcBorders>
          </w:tcPr>
          <w:p w:rsidR="005D1EA1" w:rsidRPr="00303579" w:rsidRDefault="005D1EA1" w:rsidP="009E696D">
            <w:pPr>
              <w:jc w:val="center"/>
              <w:rPr>
                <w:rFonts w:ascii="Times New Roman" w:hAnsi="Times New Roman" w:cs="Times New Roman"/>
                <w:b/>
                <w:sz w:val="24"/>
                <w:szCs w:val="24"/>
              </w:rPr>
            </w:pPr>
            <w:r w:rsidRPr="00303579">
              <w:rPr>
                <w:rFonts w:ascii="Times New Roman" w:hAnsi="Times New Roman" w:cs="Times New Roman"/>
                <w:b/>
                <w:sz w:val="24"/>
                <w:szCs w:val="24"/>
              </w:rPr>
              <w:t xml:space="preserve">Canadian Institutes of Health Research </w:t>
            </w:r>
          </w:p>
          <w:p w:rsidR="005D1EA1" w:rsidRPr="00303579" w:rsidRDefault="005D1EA1" w:rsidP="009E696D">
            <w:pPr>
              <w:jc w:val="center"/>
              <w:rPr>
                <w:rFonts w:ascii="Times New Roman" w:hAnsi="Times New Roman" w:cs="Times New Roman"/>
                <w:b/>
                <w:sz w:val="24"/>
                <w:szCs w:val="24"/>
              </w:rPr>
            </w:pPr>
            <w:r w:rsidRPr="00303579">
              <w:rPr>
                <w:rFonts w:ascii="Times New Roman" w:hAnsi="Times New Roman" w:cs="Times New Roman"/>
                <w:b/>
                <w:sz w:val="24"/>
                <w:szCs w:val="24"/>
              </w:rPr>
              <w:t>(CIHR)</w:t>
            </w:r>
          </w:p>
          <w:p w:rsidR="005D1EA1" w:rsidRPr="00303579" w:rsidRDefault="005D1EA1" w:rsidP="009E696D">
            <w:pPr>
              <w:jc w:val="center"/>
              <w:rPr>
                <w:rFonts w:ascii="Times New Roman" w:hAnsi="Times New Roman" w:cs="Times New Roman"/>
                <w:b/>
                <w:sz w:val="24"/>
                <w:szCs w:val="24"/>
              </w:rPr>
            </w:pPr>
          </w:p>
          <w:p w:rsidR="005D1EA1" w:rsidRPr="00303579" w:rsidRDefault="005D1EA1" w:rsidP="009E696D">
            <w:pPr>
              <w:jc w:val="center"/>
              <w:rPr>
                <w:rFonts w:ascii="Times New Roman" w:hAnsi="Times New Roman" w:cs="Times New Roman"/>
                <w:b/>
                <w:sz w:val="24"/>
                <w:szCs w:val="24"/>
              </w:rPr>
            </w:pPr>
          </w:p>
          <w:p w:rsidR="005D1EA1" w:rsidRPr="00303579" w:rsidRDefault="005D1EA1" w:rsidP="00B62B3E">
            <w:pPr>
              <w:autoSpaceDE/>
              <w:autoSpaceDN/>
              <w:jc w:val="center"/>
              <w:rPr>
                <w:rFonts w:ascii="Times New Roman" w:eastAsiaTheme="minorEastAsia" w:hAnsi="Times New Roman" w:cs="Times New Roman"/>
                <w:b/>
                <w:sz w:val="24"/>
                <w:szCs w:val="24"/>
              </w:rPr>
            </w:pPr>
          </w:p>
        </w:tc>
        <w:tc>
          <w:tcPr>
            <w:tcW w:w="2520" w:type="dxa"/>
            <w:tcBorders>
              <w:top w:val="single" w:sz="6" w:space="0" w:color="auto"/>
              <w:left w:val="single" w:sz="6" w:space="0" w:color="auto"/>
              <w:bottom w:val="single" w:sz="6" w:space="0" w:color="auto"/>
              <w:right w:val="single" w:sz="6" w:space="0" w:color="auto"/>
            </w:tcBorders>
          </w:tcPr>
          <w:p w:rsidR="005D1EA1" w:rsidRPr="00303579" w:rsidRDefault="005D1EA1" w:rsidP="00B62B3E">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rPr>
              <w:t>Integrating Quantitative Imaging Methods and Genomic Biomarkers to Assess the Therapeutic Response of Cancers</w:t>
            </w:r>
          </w:p>
        </w:tc>
        <w:tc>
          <w:tcPr>
            <w:tcW w:w="975" w:type="dxa"/>
            <w:tcBorders>
              <w:top w:val="single" w:sz="6" w:space="0" w:color="auto"/>
              <w:left w:val="single" w:sz="6" w:space="0" w:color="auto"/>
              <w:bottom w:val="single" w:sz="6" w:space="0" w:color="auto"/>
              <w:right w:val="single" w:sz="6" w:space="0" w:color="auto"/>
            </w:tcBorders>
          </w:tcPr>
          <w:p w:rsidR="005D1EA1" w:rsidRPr="00303579" w:rsidRDefault="005D1EA1" w:rsidP="00B62B3E">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5D1EA1" w:rsidRPr="00303579" w:rsidRDefault="005D1EA1" w:rsidP="00B62B3E">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sz w:val="24"/>
                <w:szCs w:val="24"/>
              </w:rPr>
              <w:t>$398,605</w:t>
            </w:r>
          </w:p>
        </w:tc>
        <w:tc>
          <w:tcPr>
            <w:tcW w:w="1276" w:type="dxa"/>
            <w:tcBorders>
              <w:top w:val="single" w:sz="6" w:space="0" w:color="auto"/>
              <w:left w:val="single" w:sz="6" w:space="0" w:color="auto"/>
              <w:bottom w:val="single" w:sz="6" w:space="0" w:color="auto"/>
              <w:right w:val="single" w:sz="6" w:space="0" w:color="auto"/>
            </w:tcBorders>
          </w:tcPr>
          <w:p w:rsidR="005D1EA1" w:rsidRPr="00303579" w:rsidRDefault="005D1EA1" w:rsidP="00B62B3E">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sz w:val="24"/>
                <w:szCs w:val="24"/>
              </w:rPr>
              <w:t>Dec 2014 – Nov 2019 (5 y)</w:t>
            </w:r>
          </w:p>
        </w:tc>
        <w:tc>
          <w:tcPr>
            <w:tcW w:w="1559" w:type="dxa"/>
            <w:tcBorders>
              <w:top w:val="single" w:sz="6" w:space="0" w:color="auto"/>
              <w:left w:val="single" w:sz="6" w:space="0" w:color="auto"/>
              <w:bottom w:val="single" w:sz="6" w:space="0" w:color="auto"/>
              <w:right w:val="single" w:sz="6" w:space="0" w:color="auto"/>
            </w:tcBorders>
          </w:tcPr>
          <w:p w:rsidR="005D1EA1" w:rsidRPr="00303579" w:rsidRDefault="005D1EA1" w:rsidP="005D1EA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sz w:val="24"/>
                <w:szCs w:val="24"/>
              </w:rPr>
              <w:t>F Benard</w:t>
            </w:r>
          </w:p>
        </w:tc>
        <w:tc>
          <w:tcPr>
            <w:tcW w:w="1701" w:type="dxa"/>
            <w:tcBorders>
              <w:top w:val="single" w:sz="6" w:space="0" w:color="auto"/>
              <w:left w:val="single" w:sz="6" w:space="0" w:color="auto"/>
              <w:bottom w:val="single" w:sz="6" w:space="0" w:color="auto"/>
              <w:right w:val="single" w:sz="6" w:space="0" w:color="auto"/>
            </w:tcBorders>
          </w:tcPr>
          <w:p w:rsidR="005D1EA1" w:rsidRPr="00303579" w:rsidRDefault="005D1EA1" w:rsidP="00B775F0">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sz w:val="24"/>
                <w:szCs w:val="24"/>
              </w:rPr>
              <w:t>Morin RD, Aparicio S, Celler A, Laskin J, Shah SP, Gelmon K, Connors J,  Chia S, Hamarneh G</w:t>
            </w:r>
          </w:p>
        </w:tc>
      </w:tr>
      <w:tr w:rsidR="006841D9" w:rsidRPr="00303579">
        <w:trPr>
          <w:cantSplit/>
        </w:trPr>
        <w:tc>
          <w:tcPr>
            <w:tcW w:w="1609" w:type="dxa"/>
            <w:tcBorders>
              <w:top w:val="single" w:sz="6" w:space="0" w:color="auto"/>
              <w:left w:val="single" w:sz="6" w:space="0" w:color="auto"/>
              <w:bottom w:val="single" w:sz="6" w:space="0" w:color="auto"/>
              <w:right w:val="single" w:sz="6" w:space="0" w:color="auto"/>
            </w:tcBorders>
          </w:tcPr>
          <w:p w:rsidR="006841D9" w:rsidRPr="00303579" w:rsidRDefault="006841D9" w:rsidP="009E696D">
            <w:pPr>
              <w:jc w:val="center"/>
              <w:rPr>
                <w:rFonts w:ascii="Times New Roman" w:hAnsi="Times New Roman" w:cs="Times New Roman"/>
                <w:b/>
                <w:sz w:val="24"/>
                <w:szCs w:val="24"/>
              </w:rPr>
            </w:pPr>
            <w:r w:rsidRPr="00303579">
              <w:rPr>
                <w:rFonts w:ascii="Times New Roman" w:eastAsiaTheme="minorEastAsia" w:hAnsi="Times New Roman" w:cs="Times New Roman"/>
                <w:b/>
                <w:sz w:val="24"/>
                <w:szCs w:val="24"/>
              </w:rPr>
              <w:lastRenderedPageBreak/>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6841D9" w:rsidRPr="00303579" w:rsidRDefault="006841D9" w:rsidP="00B62B3E">
            <w:pPr>
              <w:autoSpaceDE/>
              <w:autoSpaceDN/>
              <w:jc w:val="center"/>
              <w:rPr>
                <w:rFonts w:ascii="Times New Roman" w:hAnsi="Times New Roman" w:cs="Times New Roman"/>
                <w:b/>
                <w:bCs/>
                <w:sz w:val="24"/>
                <w:szCs w:val="24"/>
              </w:rPr>
            </w:pPr>
            <w:r w:rsidRPr="008F2093">
              <w:rPr>
                <w:rFonts w:ascii="Times New Roman" w:hAnsi="Times New Roman" w:cs="Times New Roman"/>
                <w:b/>
                <w:bCs/>
                <w:sz w:val="24"/>
                <w:szCs w:val="24"/>
                <w:lang w:val="en-CA"/>
              </w:rPr>
              <w:t>REAL-P</w:t>
            </w:r>
            <w:r>
              <w:rPr>
                <w:rFonts w:ascii="Times New Roman" w:hAnsi="Times New Roman" w:cs="Times New Roman"/>
                <w:b/>
                <w:bCs/>
                <w:sz w:val="24"/>
                <w:szCs w:val="24"/>
                <w:lang w:val="en-CA"/>
              </w:rPr>
              <w:t>D</w:t>
            </w:r>
            <w:r w:rsidRPr="008F2093">
              <w:rPr>
                <w:rFonts w:ascii="Times New Roman" w:hAnsi="Times New Roman" w:cs="Times New Roman"/>
                <w:b/>
                <w:bCs/>
                <w:sz w:val="24"/>
                <w:szCs w:val="24"/>
                <w:lang w:val="en-CA"/>
              </w:rPr>
              <w:t>X: Resistance modeling in EGFR and ALK Lung cancer Patient-derived xenografts for personalized post-progression therapy</w:t>
            </w:r>
          </w:p>
        </w:tc>
        <w:tc>
          <w:tcPr>
            <w:tcW w:w="975" w:type="dxa"/>
            <w:tcBorders>
              <w:top w:val="single" w:sz="6" w:space="0" w:color="auto"/>
              <w:left w:val="single" w:sz="6" w:space="0" w:color="auto"/>
              <w:bottom w:val="single" w:sz="6" w:space="0" w:color="auto"/>
              <w:right w:val="single" w:sz="6" w:space="0" w:color="auto"/>
            </w:tcBorders>
          </w:tcPr>
          <w:p w:rsidR="006841D9" w:rsidRPr="00303579" w:rsidRDefault="006841D9" w:rsidP="00B62B3E">
            <w:pPr>
              <w:autoSpaceDE/>
              <w:autoSpaceDN/>
              <w:jc w:val="center"/>
              <w:rPr>
                <w:rFonts w:ascii="Times New Roman" w:hAnsi="Times New Roman" w:cs="Times New Roman"/>
                <w:b/>
                <w:sz w:val="24"/>
                <w:szCs w:val="24"/>
              </w:rPr>
            </w:pPr>
            <w:r w:rsidRPr="00303579">
              <w:rPr>
                <w:rFonts w:ascii="Times New Roman" w:hAnsi="Times New Roman" w:cs="Times New Roman"/>
                <w:b/>
                <w:bCs/>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6841D9" w:rsidRPr="00303579" w:rsidRDefault="006841D9" w:rsidP="00B62B3E">
            <w:pPr>
              <w:autoSpaceDE/>
              <w:autoSpaceDN/>
              <w:jc w:val="center"/>
              <w:rPr>
                <w:rFonts w:ascii="Times New Roman" w:hAnsi="Times New Roman" w:cs="Times New Roman"/>
                <w:b/>
                <w:sz w:val="24"/>
                <w:szCs w:val="24"/>
              </w:rPr>
            </w:pPr>
            <w:r w:rsidRPr="00303579">
              <w:rPr>
                <w:rFonts w:ascii="Times New Roman" w:hAnsi="Times New Roman" w:cs="Times New Roman"/>
                <w:b/>
                <w:bCs/>
                <w:sz w:val="24"/>
                <w:szCs w:val="24"/>
                <w:lang w:val="en-CA"/>
              </w:rPr>
              <w:t>$</w:t>
            </w:r>
            <w:r>
              <w:rPr>
                <w:rFonts w:ascii="Times New Roman" w:hAnsi="Times New Roman" w:cs="Times New Roman"/>
                <w:b/>
                <w:bCs/>
                <w:sz w:val="24"/>
                <w:szCs w:val="24"/>
                <w:lang w:val="en-CA"/>
              </w:rPr>
              <w:t>250,000</w:t>
            </w:r>
          </w:p>
        </w:tc>
        <w:tc>
          <w:tcPr>
            <w:tcW w:w="1276" w:type="dxa"/>
            <w:tcBorders>
              <w:top w:val="single" w:sz="6" w:space="0" w:color="auto"/>
              <w:left w:val="single" w:sz="6" w:space="0" w:color="auto"/>
              <w:bottom w:val="single" w:sz="6" w:space="0" w:color="auto"/>
              <w:right w:val="single" w:sz="6" w:space="0" w:color="auto"/>
            </w:tcBorders>
          </w:tcPr>
          <w:p w:rsidR="006841D9" w:rsidRPr="00303579" w:rsidRDefault="006841D9" w:rsidP="00B62B3E">
            <w:pPr>
              <w:autoSpaceDE/>
              <w:autoSpaceDN/>
              <w:jc w:val="center"/>
              <w:rPr>
                <w:rFonts w:ascii="Times New Roman" w:hAnsi="Times New Roman" w:cs="Times New Roman"/>
                <w:b/>
                <w:sz w:val="24"/>
                <w:szCs w:val="24"/>
              </w:rPr>
            </w:pPr>
            <w:r>
              <w:rPr>
                <w:rFonts w:ascii="Times New Roman" w:hAnsi="Times New Roman" w:cs="Times New Roman"/>
                <w:b/>
                <w:bCs/>
                <w:sz w:val="24"/>
                <w:szCs w:val="24"/>
                <w:lang w:val="en-CA"/>
              </w:rPr>
              <w:t>Feb/15 – Jan/20</w:t>
            </w:r>
          </w:p>
        </w:tc>
        <w:tc>
          <w:tcPr>
            <w:tcW w:w="1559" w:type="dxa"/>
            <w:tcBorders>
              <w:top w:val="single" w:sz="6" w:space="0" w:color="auto"/>
              <w:left w:val="single" w:sz="6" w:space="0" w:color="auto"/>
              <w:bottom w:val="single" w:sz="6" w:space="0" w:color="auto"/>
              <w:right w:val="single" w:sz="6" w:space="0" w:color="auto"/>
            </w:tcBorders>
          </w:tcPr>
          <w:p w:rsidR="006841D9" w:rsidRPr="00303579" w:rsidRDefault="006841D9" w:rsidP="005D1EA1">
            <w:pPr>
              <w:autoSpaceDE/>
              <w:autoSpaceDN/>
              <w:jc w:val="center"/>
              <w:rPr>
                <w:rFonts w:ascii="Times New Roman" w:hAnsi="Times New Roman" w:cs="Times New Roman"/>
                <w:b/>
                <w:sz w:val="24"/>
                <w:szCs w:val="24"/>
              </w:rPr>
            </w:pPr>
            <w:r>
              <w:rPr>
                <w:rFonts w:ascii="Times New Roman" w:hAnsi="Times New Roman" w:cs="Times New Roman"/>
                <w:b/>
                <w:bCs/>
                <w:sz w:val="24"/>
                <w:szCs w:val="24"/>
                <w:lang w:val="en-CA"/>
              </w:rPr>
              <w:t>G Liu (Toronto)</w:t>
            </w:r>
          </w:p>
        </w:tc>
        <w:tc>
          <w:tcPr>
            <w:tcW w:w="1701" w:type="dxa"/>
            <w:tcBorders>
              <w:top w:val="single" w:sz="6" w:space="0" w:color="auto"/>
              <w:left w:val="single" w:sz="6" w:space="0" w:color="auto"/>
              <w:bottom w:val="single" w:sz="6" w:space="0" w:color="auto"/>
              <w:right w:val="single" w:sz="6" w:space="0" w:color="auto"/>
            </w:tcBorders>
          </w:tcPr>
          <w:p w:rsidR="006841D9" w:rsidRPr="00303579" w:rsidRDefault="006841D9" w:rsidP="00296292">
            <w:pPr>
              <w:autoSpaceDE/>
              <w:autoSpaceDN/>
              <w:jc w:val="center"/>
              <w:rPr>
                <w:rFonts w:ascii="Times New Roman" w:hAnsi="Times New Roman" w:cs="Times New Roman"/>
                <w:b/>
                <w:bCs/>
                <w:sz w:val="24"/>
                <w:szCs w:val="24"/>
                <w:lang w:val="en-CA"/>
              </w:rPr>
            </w:pPr>
            <w:r w:rsidRPr="008F2093">
              <w:rPr>
                <w:rFonts w:ascii="Times New Roman" w:hAnsi="Times New Roman" w:cs="Times New Roman"/>
                <w:b/>
                <w:bCs/>
                <w:sz w:val="24"/>
                <w:szCs w:val="24"/>
                <w:u w:val="single"/>
                <w:lang w:val="en-CA"/>
              </w:rPr>
              <w:t>S Shah,</w:t>
            </w:r>
            <w:r>
              <w:rPr>
                <w:rFonts w:ascii="Times New Roman" w:hAnsi="Times New Roman" w:cs="Times New Roman"/>
                <w:b/>
                <w:bCs/>
                <w:sz w:val="24"/>
                <w:szCs w:val="24"/>
                <w:lang w:val="en-CA"/>
              </w:rPr>
              <w:t xml:space="preserve"> Tsao M, Shepherd FA, Leighl N, Yasufuku K, Pintille M, Lupien M, Haibe-Kains B, Bradbury P, </w:t>
            </w:r>
            <w:r w:rsidRPr="00303579">
              <w:rPr>
                <w:rFonts w:ascii="Times New Roman" w:hAnsi="Times New Roman" w:cs="Times New Roman"/>
                <w:b/>
                <w:bCs/>
                <w:sz w:val="24"/>
                <w:szCs w:val="24"/>
                <w:lang w:val="en-CA"/>
              </w:rPr>
              <w:t xml:space="preserve"> </w:t>
            </w:r>
          </w:p>
          <w:p w:rsidR="006841D9" w:rsidRPr="00303579" w:rsidRDefault="006841D9" w:rsidP="00B775F0">
            <w:pPr>
              <w:autoSpaceDE/>
              <w:autoSpaceDN/>
              <w:jc w:val="center"/>
              <w:rPr>
                <w:rFonts w:ascii="Times New Roman" w:hAnsi="Times New Roman" w:cs="Times New Roman"/>
                <w:b/>
                <w:sz w:val="24"/>
                <w:szCs w:val="24"/>
              </w:rPr>
            </w:pPr>
          </w:p>
        </w:tc>
      </w:tr>
      <w:tr w:rsidR="00F06DBC" w:rsidRPr="00303579">
        <w:trPr>
          <w:cantSplit/>
        </w:trPr>
        <w:tc>
          <w:tcPr>
            <w:tcW w:w="1609" w:type="dxa"/>
            <w:tcBorders>
              <w:top w:val="single" w:sz="6" w:space="0" w:color="auto"/>
              <w:left w:val="single" w:sz="6" w:space="0" w:color="auto"/>
              <w:bottom w:val="single" w:sz="6" w:space="0" w:color="auto"/>
              <w:right w:val="single" w:sz="6" w:space="0" w:color="auto"/>
            </w:tcBorders>
          </w:tcPr>
          <w:p w:rsidR="00F06DBC" w:rsidRPr="00F06DBC" w:rsidRDefault="00F06DBC" w:rsidP="00C43FBC">
            <w:pPr>
              <w:spacing w:before="60"/>
              <w:ind w:left="80" w:right="80"/>
              <w:jc w:val="center"/>
              <w:rPr>
                <w:rFonts w:ascii="Times New Roman" w:eastAsiaTheme="minorEastAsia" w:hAnsi="Times New Roman" w:cs="Times New Roman"/>
                <w:b/>
                <w:sz w:val="24"/>
                <w:szCs w:val="24"/>
              </w:rPr>
            </w:pPr>
            <w:r w:rsidRPr="00F06DBC">
              <w:rPr>
                <w:rFonts w:ascii="Times New Roman" w:eastAsiaTheme="minorEastAsia" w:hAnsi="Times New Roman" w:cs="Times New Roman"/>
                <w:b/>
                <w:sz w:val="24"/>
                <w:szCs w:val="24"/>
              </w:rPr>
              <w:t>Canadian Institutes of</w:t>
            </w:r>
          </w:p>
          <w:p w:rsidR="00F06DBC" w:rsidRPr="00F06DBC" w:rsidRDefault="00F06DBC" w:rsidP="00C43FBC">
            <w:pPr>
              <w:ind w:left="86" w:right="86"/>
              <w:jc w:val="center"/>
              <w:rPr>
                <w:rFonts w:ascii="Times New Roman" w:eastAsiaTheme="minorEastAsia" w:hAnsi="Times New Roman" w:cs="Times New Roman"/>
                <w:b/>
                <w:sz w:val="24"/>
                <w:szCs w:val="24"/>
              </w:rPr>
            </w:pPr>
            <w:r w:rsidRPr="00F06DBC">
              <w:rPr>
                <w:rFonts w:ascii="Times New Roman" w:eastAsiaTheme="minorEastAsia" w:hAnsi="Times New Roman" w:cs="Times New Roman"/>
                <w:b/>
                <w:sz w:val="24"/>
                <w:szCs w:val="24"/>
              </w:rPr>
              <w:t>Health Research</w:t>
            </w:r>
          </w:p>
          <w:p w:rsidR="00F06DBC" w:rsidRPr="00F06DBC" w:rsidRDefault="00F06DBC" w:rsidP="009E696D">
            <w:pPr>
              <w:jc w:val="center"/>
              <w:rPr>
                <w:rFonts w:ascii="Times New Roman" w:eastAsiaTheme="minorEastAsia" w:hAnsi="Times New Roman" w:cs="Times New Roman"/>
                <w:b/>
                <w:sz w:val="24"/>
                <w:szCs w:val="24"/>
              </w:rPr>
            </w:pPr>
            <w:r w:rsidRPr="00F06DBC">
              <w:rPr>
                <w:rFonts w:ascii="Times New Roman" w:eastAsiaTheme="minorEastAsia" w:hAnsi="Times New Roman" w:cs="Times New Roman"/>
                <w:b/>
                <w:sz w:val="24"/>
                <w:szCs w:val="24"/>
              </w:rPr>
              <w:t>(CIHR)</w:t>
            </w:r>
            <w:r>
              <w:rPr>
                <w:rFonts w:ascii="Times New Roman" w:eastAsiaTheme="minorEastAsia" w:hAnsi="Times New Roman" w:cs="Times New Roman"/>
                <w:b/>
                <w:sz w:val="24"/>
                <w:szCs w:val="24"/>
              </w:rPr>
              <w:t xml:space="preserve"> – Foundation Grant</w:t>
            </w:r>
          </w:p>
        </w:tc>
        <w:tc>
          <w:tcPr>
            <w:tcW w:w="2520" w:type="dxa"/>
            <w:tcBorders>
              <w:top w:val="single" w:sz="6" w:space="0" w:color="auto"/>
              <w:left w:val="single" w:sz="6" w:space="0" w:color="auto"/>
              <w:bottom w:val="single" w:sz="6" w:space="0" w:color="auto"/>
              <w:right w:val="single" w:sz="6" w:space="0" w:color="auto"/>
            </w:tcBorders>
          </w:tcPr>
          <w:p w:rsidR="00F06DBC" w:rsidRPr="00F06DBC" w:rsidRDefault="00F06DBC" w:rsidP="00B62B3E">
            <w:pPr>
              <w:autoSpaceDE/>
              <w:autoSpaceDN/>
              <w:jc w:val="center"/>
              <w:rPr>
                <w:rFonts w:ascii="Times New Roman" w:hAnsi="Times New Roman" w:cs="Times New Roman"/>
                <w:b/>
                <w:bCs/>
                <w:sz w:val="24"/>
                <w:szCs w:val="24"/>
                <w:lang w:val="en-CA"/>
              </w:rPr>
            </w:pPr>
            <w:r w:rsidRPr="00F06DBC">
              <w:rPr>
                <w:rFonts w:ascii="Times New Roman" w:hAnsi="Times New Roman" w:cs="Times New Roman"/>
                <w:b/>
                <w:bCs/>
                <w:sz w:val="24"/>
                <w:szCs w:val="24"/>
              </w:rPr>
              <w:t>The clonal dynamics of ovarian cancers: phylogenetic models of chemosensitivity and resistance</w:t>
            </w:r>
          </w:p>
        </w:tc>
        <w:tc>
          <w:tcPr>
            <w:tcW w:w="975" w:type="dxa"/>
            <w:tcBorders>
              <w:top w:val="single" w:sz="6" w:space="0" w:color="auto"/>
              <w:left w:val="single" w:sz="6" w:space="0" w:color="auto"/>
              <w:bottom w:val="single" w:sz="6" w:space="0" w:color="auto"/>
              <w:right w:val="single" w:sz="6" w:space="0" w:color="auto"/>
            </w:tcBorders>
          </w:tcPr>
          <w:p w:rsidR="00F06DBC" w:rsidRPr="00F06DBC" w:rsidRDefault="00F06DBC" w:rsidP="00B62B3E">
            <w:pPr>
              <w:autoSpaceDE/>
              <w:autoSpaceDN/>
              <w:jc w:val="center"/>
              <w:rPr>
                <w:rFonts w:ascii="Times New Roman" w:hAnsi="Times New Roman" w:cs="Times New Roman"/>
                <w:b/>
                <w:bCs/>
                <w:sz w:val="24"/>
                <w:szCs w:val="24"/>
                <w:lang w:val="en-CA"/>
              </w:rPr>
            </w:pPr>
            <w:r w:rsidRPr="00F06DBC">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F06DBC" w:rsidRPr="00F06DBC" w:rsidRDefault="00F06DBC" w:rsidP="00C8033E">
            <w:pPr>
              <w:autoSpaceDE/>
              <w:autoSpaceDN/>
              <w:jc w:val="center"/>
              <w:rPr>
                <w:rFonts w:ascii="Times New Roman" w:hAnsi="Times New Roman" w:cs="Times New Roman"/>
                <w:b/>
                <w:bCs/>
                <w:sz w:val="24"/>
                <w:szCs w:val="24"/>
                <w:lang w:val="en-CA"/>
              </w:rPr>
            </w:pPr>
            <w:r w:rsidRPr="00F06DBC">
              <w:rPr>
                <w:rFonts w:ascii="Times New Roman" w:hAnsi="Times New Roman" w:cs="Times New Roman"/>
                <w:b/>
                <w:sz w:val="24"/>
                <w:szCs w:val="24"/>
                <w:lang w:val="en-CA"/>
              </w:rPr>
              <w:t>$</w:t>
            </w:r>
            <w:r w:rsidR="00C8033E">
              <w:rPr>
                <w:rFonts w:ascii="Times New Roman" w:hAnsi="Times New Roman" w:cs="Times New Roman"/>
                <w:b/>
                <w:sz w:val="24"/>
                <w:szCs w:val="24"/>
                <w:lang w:val="en-CA"/>
              </w:rPr>
              <w:t>182,126</w:t>
            </w:r>
          </w:p>
        </w:tc>
        <w:tc>
          <w:tcPr>
            <w:tcW w:w="1276" w:type="dxa"/>
            <w:tcBorders>
              <w:top w:val="single" w:sz="6" w:space="0" w:color="auto"/>
              <w:left w:val="single" w:sz="6" w:space="0" w:color="auto"/>
              <w:bottom w:val="single" w:sz="6" w:space="0" w:color="auto"/>
              <w:right w:val="single" w:sz="6" w:space="0" w:color="auto"/>
            </w:tcBorders>
          </w:tcPr>
          <w:p w:rsidR="00F06DBC" w:rsidRPr="00F06DBC" w:rsidRDefault="00090FC4" w:rsidP="00B62B3E">
            <w:pPr>
              <w:autoSpaceDE/>
              <w:autoSpaceDN/>
              <w:jc w:val="center"/>
              <w:rPr>
                <w:rFonts w:ascii="Times New Roman" w:hAnsi="Times New Roman" w:cs="Times New Roman"/>
                <w:b/>
                <w:bCs/>
                <w:sz w:val="24"/>
                <w:szCs w:val="24"/>
                <w:lang w:val="en-CA"/>
              </w:rPr>
            </w:pPr>
            <w:r>
              <w:rPr>
                <w:rFonts w:ascii="Times New Roman" w:hAnsi="Times New Roman" w:cs="Times New Roman"/>
                <w:b/>
                <w:sz w:val="24"/>
                <w:szCs w:val="24"/>
                <w:lang w:val="en-CA"/>
              </w:rPr>
              <w:t>Jul</w:t>
            </w:r>
            <w:r w:rsidR="004B4E3A">
              <w:rPr>
                <w:rFonts w:ascii="Times New Roman" w:hAnsi="Times New Roman" w:cs="Times New Roman"/>
                <w:b/>
                <w:sz w:val="24"/>
                <w:szCs w:val="24"/>
                <w:lang w:val="en-CA"/>
              </w:rPr>
              <w:t>y</w:t>
            </w:r>
            <w:r>
              <w:rPr>
                <w:rFonts w:ascii="Times New Roman" w:hAnsi="Times New Roman" w:cs="Times New Roman"/>
                <w:b/>
                <w:sz w:val="24"/>
                <w:szCs w:val="24"/>
                <w:lang w:val="en-CA"/>
              </w:rPr>
              <w:t>/15-June/20</w:t>
            </w:r>
          </w:p>
        </w:tc>
        <w:tc>
          <w:tcPr>
            <w:tcW w:w="1559" w:type="dxa"/>
            <w:tcBorders>
              <w:top w:val="single" w:sz="6" w:space="0" w:color="auto"/>
              <w:left w:val="single" w:sz="6" w:space="0" w:color="auto"/>
              <w:bottom w:val="single" w:sz="6" w:space="0" w:color="auto"/>
              <w:right w:val="single" w:sz="6" w:space="0" w:color="auto"/>
            </w:tcBorders>
          </w:tcPr>
          <w:p w:rsidR="00F06DBC" w:rsidRPr="00F06DBC" w:rsidRDefault="00F06DBC" w:rsidP="005D1EA1">
            <w:pPr>
              <w:autoSpaceDE/>
              <w:autoSpaceDN/>
              <w:jc w:val="center"/>
              <w:rPr>
                <w:rFonts w:ascii="Times New Roman" w:hAnsi="Times New Roman" w:cs="Times New Roman"/>
                <w:b/>
                <w:bCs/>
                <w:sz w:val="24"/>
                <w:szCs w:val="24"/>
                <w:lang w:val="en-CA"/>
              </w:rPr>
            </w:pPr>
            <w:r>
              <w:rPr>
                <w:rFonts w:ascii="Times New Roman" w:hAnsi="Times New Roman" w:cs="Times New Roman"/>
                <w:b/>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F06DBC" w:rsidRPr="00F06DBC" w:rsidRDefault="00F06DBC" w:rsidP="00F06DBC">
            <w:pPr>
              <w:autoSpaceDE/>
              <w:autoSpaceDN/>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S Aparicio, P Hieter, J McAlpine, A Bouchard-Cote, D Huntsman, C Hansen, M Marra</w:t>
            </w:r>
          </w:p>
        </w:tc>
      </w:tr>
      <w:tr w:rsidR="00E5453E" w:rsidRPr="00303579">
        <w:trPr>
          <w:cantSplit/>
        </w:trPr>
        <w:tc>
          <w:tcPr>
            <w:tcW w:w="1609" w:type="dxa"/>
            <w:tcBorders>
              <w:top w:val="single" w:sz="6" w:space="0" w:color="auto"/>
              <w:left w:val="single" w:sz="6" w:space="0" w:color="auto"/>
              <w:bottom w:val="single" w:sz="6" w:space="0" w:color="auto"/>
              <w:right w:val="single" w:sz="6" w:space="0" w:color="auto"/>
            </w:tcBorders>
          </w:tcPr>
          <w:p w:rsidR="00E5453E" w:rsidRPr="00E5453E" w:rsidRDefault="00E5453E" w:rsidP="00C43FBC">
            <w:pPr>
              <w:spacing w:before="60"/>
              <w:ind w:left="80" w:right="80"/>
              <w:jc w:val="center"/>
              <w:rPr>
                <w:rFonts w:ascii="Times New Roman" w:eastAsiaTheme="minorEastAsia" w:hAnsi="Times New Roman" w:cs="Times New Roman"/>
                <w:b/>
                <w:sz w:val="24"/>
                <w:szCs w:val="24"/>
              </w:rPr>
            </w:pPr>
            <w:r w:rsidRPr="00E5453E">
              <w:rPr>
                <w:rFonts w:ascii="Times New Roman" w:hAnsi="Times New Roman" w:cs="Times New Roman"/>
                <w:b/>
                <w:sz w:val="24"/>
                <w:szCs w:val="24"/>
              </w:rPr>
              <w:t>CDMRP / US DOD</w:t>
            </w:r>
          </w:p>
        </w:tc>
        <w:tc>
          <w:tcPr>
            <w:tcW w:w="2520" w:type="dxa"/>
            <w:tcBorders>
              <w:top w:val="single" w:sz="6" w:space="0" w:color="auto"/>
              <w:left w:val="single" w:sz="6" w:space="0" w:color="auto"/>
              <w:bottom w:val="single" w:sz="6" w:space="0" w:color="auto"/>
              <w:right w:val="single" w:sz="6" w:space="0" w:color="auto"/>
            </w:tcBorders>
          </w:tcPr>
          <w:p w:rsidR="00E5453E" w:rsidRPr="00E5453E" w:rsidRDefault="00E5453E" w:rsidP="00B62B3E">
            <w:pPr>
              <w:autoSpaceDE/>
              <w:autoSpaceDN/>
              <w:jc w:val="center"/>
              <w:rPr>
                <w:rFonts w:ascii="Times New Roman" w:hAnsi="Times New Roman" w:cs="Times New Roman"/>
                <w:b/>
                <w:bCs/>
                <w:sz w:val="24"/>
                <w:szCs w:val="24"/>
              </w:rPr>
            </w:pPr>
            <w:r w:rsidRPr="00E5453E">
              <w:rPr>
                <w:rFonts w:ascii="Times New Roman" w:hAnsi="Times New Roman" w:cs="Times New Roman"/>
                <w:b/>
                <w:sz w:val="24"/>
                <w:szCs w:val="24"/>
              </w:rPr>
              <w:t>Mechanistic Investigation of Breast Cancer Synthetic Lethality Through Inhibition of CDK12</w:t>
            </w:r>
          </w:p>
        </w:tc>
        <w:tc>
          <w:tcPr>
            <w:tcW w:w="975" w:type="dxa"/>
            <w:tcBorders>
              <w:top w:val="single" w:sz="6" w:space="0" w:color="auto"/>
              <w:left w:val="single" w:sz="6" w:space="0" w:color="auto"/>
              <w:bottom w:val="single" w:sz="6" w:space="0" w:color="auto"/>
              <w:right w:val="single" w:sz="6" w:space="0" w:color="auto"/>
            </w:tcBorders>
          </w:tcPr>
          <w:p w:rsidR="00E5453E" w:rsidRPr="00E5453E" w:rsidRDefault="00E5453E" w:rsidP="00B62B3E">
            <w:pPr>
              <w:autoSpaceDE/>
              <w:autoSpaceDN/>
              <w:jc w:val="center"/>
              <w:rPr>
                <w:rFonts w:ascii="Times New Roman" w:hAnsi="Times New Roman" w:cs="Times New Roman"/>
                <w:b/>
                <w:sz w:val="24"/>
                <w:szCs w:val="24"/>
                <w:lang w:val="en-CA"/>
              </w:rPr>
            </w:pPr>
            <w:r w:rsidRPr="00E5453E">
              <w:rPr>
                <w:rFonts w:ascii="Times New Roman" w:hAnsi="Times New Roman" w:cs="Times New Roman"/>
                <w:b/>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E5453E" w:rsidRPr="00E5453E" w:rsidRDefault="00E5453E" w:rsidP="00F06DBC">
            <w:pPr>
              <w:autoSpaceDE/>
              <w:autoSpaceDN/>
              <w:jc w:val="center"/>
              <w:rPr>
                <w:rFonts w:ascii="Times New Roman" w:hAnsi="Times New Roman" w:cs="Times New Roman"/>
                <w:b/>
                <w:sz w:val="24"/>
                <w:szCs w:val="24"/>
                <w:lang w:val="en-CA"/>
              </w:rPr>
            </w:pPr>
            <w:r w:rsidRPr="00E5453E">
              <w:rPr>
                <w:rFonts w:ascii="Times New Roman" w:hAnsi="Times New Roman" w:cs="Times New Roman"/>
                <w:b/>
                <w:sz w:val="24"/>
                <w:szCs w:val="24"/>
              </w:rPr>
              <w:t>$1,032,242 USD TOTAL</w:t>
            </w:r>
          </w:p>
        </w:tc>
        <w:tc>
          <w:tcPr>
            <w:tcW w:w="1276" w:type="dxa"/>
            <w:tcBorders>
              <w:top w:val="single" w:sz="6" w:space="0" w:color="auto"/>
              <w:left w:val="single" w:sz="6" w:space="0" w:color="auto"/>
              <w:bottom w:val="single" w:sz="6" w:space="0" w:color="auto"/>
              <w:right w:val="single" w:sz="6" w:space="0" w:color="auto"/>
            </w:tcBorders>
          </w:tcPr>
          <w:p w:rsidR="00E5453E" w:rsidRPr="00E5453E" w:rsidRDefault="00623D6A" w:rsidP="00E545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rPr>
              <w:t>May/2016-Apr</w:t>
            </w:r>
            <w:r w:rsidR="00E5453E" w:rsidRPr="00E5453E">
              <w:rPr>
                <w:rFonts w:ascii="Times New Roman" w:hAnsi="Times New Roman" w:cs="Times New Roman"/>
                <w:b/>
                <w:sz w:val="24"/>
                <w:szCs w:val="24"/>
              </w:rPr>
              <w:t>/201</w:t>
            </w:r>
            <w:r>
              <w:rPr>
                <w:rFonts w:ascii="Times New Roman" w:hAnsi="Times New Roman" w:cs="Times New Roman"/>
                <w:b/>
                <w:sz w:val="24"/>
                <w:szCs w:val="24"/>
              </w:rPr>
              <w:t>9</w:t>
            </w:r>
          </w:p>
        </w:tc>
        <w:tc>
          <w:tcPr>
            <w:tcW w:w="1559" w:type="dxa"/>
            <w:tcBorders>
              <w:top w:val="single" w:sz="6" w:space="0" w:color="auto"/>
              <w:left w:val="single" w:sz="6" w:space="0" w:color="auto"/>
              <w:bottom w:val="single" w:sz="6" w:space="0" w:color="auto"/>
              <w:right w:val="single" w:sz="6" w:space="0" w:color="auto"/>
            </w:tcBorders>
          </w:tcPr>
          <w:p w:rsidR="00E5453E" w:rsidRPr="00E5453E" w:rsidRDefault="00E5453E" w:rsidP="005D1EA1">
            <w:pPr>
              <w:autoSpaceDE/>
              <w:autoSpaceDN/>
              <w:jc w:val="center"/>
              <w:rPr>
                <w:rFonts w:ascii="Times New Roman" w:hAnsi="Times New Roman" w:cs="Times New Roman"/>
                <w:b/>
                <w:sz w:val="24"/>
                <w:szCs w:val="24"/>
              </w:rPr>
            </w:pPr>
            <w:r w:rsidRPr="00E5453E">
              <w:rPr>
                <w:rFonts w:ascii="Times New Roman" w:hAnsi="Times New Roman" w:cs="Times New Roman"/>
                <w:b/>
                <w:sz w:val="24"/>
                <w:szCs w:val="24"/>
              </w:rPr>
              <w:t>G Morin, S Aparicio</w:t>
            </w:r>
          </w:p>
        </w:tc>
        <w:tc>
          <w:tcPr>
            <w:tcW w:w="1701" w:type="dxa"/>
            <w:tcBorders>
              <w:top w:val="single" w:sz="6" w:space="0" w:color="auto"/>
              <w:left w:val="single" w:sz="6" w:space="0" w:color="auto"/>
              <w:bottom w:val="single" w:sz="6" w:space="0" w:color="auto"/>
              <w:right w:val="single" w:sz="6" w:space="0" w:color="auto"/>
            </w:tcBorders>
          </w:tcPr>
          <w:p w:rsidR="00E5453E" w:rsidRPr="00E5453E" w:rsidRDefault="00E5453E" w:rsidP="00F06DBC">
            <w:pPr>
              <w:autoSpaceDE/>
              <w:autoSpaceDN/>
              <w:jc w:val="center"/>
              <w:rPr>
                <w:rFonts w:ascii="Times New Roman" w:hAnsi="Times New Roman" w:cs="Times New Roman"/>
                <w:b/>
                <w:bCs/>
                <w:sz w:val="24"/>
                <w:szCs w:val="24"/>
                <w:lang w:val="en-CA"/>
              </w:rPr>
            </w:pPr>
            <w:r w:rsidRPr="00E5453E">
              <w:rPr>
                <w:rFonts w:ascii="Times New Roman" w:hAnsi="Times New Roman" w:cs="Times New Roman"/>
                <w:b/>
                <w:bCs/>
                <w:sz w:val="24"/>
                <w:szCs w:val="24"/>
                <w:lang w:val="en-CA"/>
              </w:rPr>
              <w:t>S Shah</w:t>
            </w:r>
          </w:p>
        </w:tc>
      </w:tr>
      <w:tr w:rsidR="00C51521" w:rsidRPr="00303579">
        <w:trPr>
          <w:cantSplit/>
        </w:trPr>
        <w:tc>
          <w:tcPr>
            <w:tcW w:w="1609" w:type="dxa"/>
            <w:tcBorders>
              <w:top w:val="single" w:sz="6" w:space="0" w:color="auto"/>
              <w:left w:val="single" w:sz="6" w:space="0" w:color="auto"/>
              <w:bottom w:val="single" w:sz="6" w:space="0" w:color="auto"/>
              <w:right w:val="single" w:sz="6" w:space="0" w:color="auto"/>
            </w:tcBorders>
          </w:tcPr>
          <w:p w:rsidR="00C51521" w:rsidRPr="00E5453E" w:rsidRDefault="00C51521" w:rsidP="00C43FBC">
            <w:pPr>
              <w:spacing w:before="60"/>
              <w:ind w:left="80" w:right="80"/>
              <w:jc w:val="center"/>
              <w:rPr>
                <w:rFonts w:ascii="Times New Roman" w:hAnsi="Times New Roman" w:cs="Times New Roman"/>
                <w:b/>
                <w:sz w:val="24"/>
                <w:szCs w:val="24"/>
              </w:rPr>
            </w:pPr>
            <w:r>
              <w:rPr>
                <w:rFonts w:ascii="Times New Roman" w:hAnsi="Times New Roman" w:cs="Times New Roman"/>
                <w:b/>
                <w:sz w:val="24"/>
                <w:szCs w:val="24"/>
              </w:rPr>
              <w:t>Genome Canada</w:t>
            </w:r>
          </w:p>
        </w:tc>
        <w:tc>
          <w:tcPr>
            <w:tcW w:w="2520" w:type="dxa"/>
            <w:tcBorders>
              <w:top w:val="single" w:sz="6" w:space="0" w:color="auto"/>
              <w:left w:val="single" w:sz="6" w:space="0" w:color="auto"/>
              <w:bottom w:val="single" w:sz="6" w:space="0" w:color="auto"/>
              <w:right w:val="single" w:sz="6" w:space="0" w:color="auto"/>
            </w:tcBorders>
          </w:tcPr>
          <w:p w:rsidR="00C51521" w:rsidRPr="00E5453E" w:rsidRDefault="00C51521" w:rsidP="00B62B3E">
            <w:pPr>
              <w:autoSpaceDE/>
              <w:autoSpaceDN/>
              <w:jc w:val="center"/>
              <w:rPr>
                <w:rFonts w:ascii="Times New Roman" w:hAnsi="Times New Roman" w:cs="Times New Roman"/>
                <w:b/>
                <w:sz w:val="24"/>
                <w:szCs w:val="24"/>
              </w:rPr>
            </w:pPr>
            <w:r w:rsidRPr="00C51521">
              <w:rPr>
                <w:rFonts w:ascii="Times New Roman" w:hAnsi="Times New Roman" w:cs="Times New Roman"/>
                <w:b/>
                <w:sz w:val="24"/>
                <w:szCs w:val="24"/>
              </w:rPr>
              <w:t>Reimagining genome browsing for the era of single cell genomics</w:t>
            </w:r>
            <w:r w:rsidR="006B6F44">
              <w:rPr>
                <w:rFonts w:ascii="Times New Roman" w:hAnsi="Times New Roman" w:cs="Times New Roman"/>
                <w:b/>
                <w:sz w:val="24"/>
                <w:szCs w:val="24"/>
              </w:rPr>
              <w:t xml:space="preserve"> – </w:t>
            </w:r>
            <w:r w:rsidR="006B6F44" w:rsidRPr="00487AA8">
              <w:rPr>
                <w:rFonts w:ascii="Times New Roman" w:hAnsi="Times New Roman" w:cs="Times New Roman"/>
                <w:b/>
                <w:i/>
                <w:color w:val="FF0000"/>
                <w:sz w:val="24"/>
                <w:szCs w:val="24"/>
              </w:rPr>
              <w:t>Under Embargo</w:t>
            </w:r>
          </w:p>
        </w:tc>
        <w:tc>
          <w:tcPr>
            <w:tcW w:w="975" w:type="dxa"/>
            <w:tcBorders>
              <w:top w:val="single" w:sz="6" w:space="0" w:color="auto"/>
              <w:left w:val="single" w:sz="6" w:space="0" w:color="auto"/>
              <w:bottom w:val="single" w:sz="6" w:space="0" w:color="auto"/>
              <w:right w:val="single" w:sz="6" w:space="0" w:color="auto"/>
            </w:tcBorders>
          </w:tcPr>
          <w:p w:rsidR="00C51521" w:rsidRPr="00E5453E" w:rsidRDefault="00C51521" w:rsidP="00B62B3E">
            <w:pPr>
              <w:autoSpaceDE/>
              <w:autoSpaceDN/>
              <w:jc w:val="center"/>
              <w:rPr>
                <w:rFonts w:ascii="Times New Roman" w:hAnsi="Times New Roman" w:cs="Times New Roman"/>
                <w:b/>
                <w:sz w:val="24"/>
                <w:szCs w:val="24"/>
              </w:rPr>
            </w:pPr>
            <w:r>
              <w:rPr>
                <w:rFonts w:ascii="Times New Roman" w:hAnsi="Times New Roman" w:cs="Times New Roman"/>
                <w:b/>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C51521" w:rsidRPr="00E5453E" w:rsidRDefault="00C51521" w:rsidP="00F06DBC">
            <w:pPr>
              <w:autoSpaceDE/>
              <w:autoSpaceDN/>
              <w:jc w:val="center"/>
              <w:rPr>
                <w:rFonts w:ascii="Times New Roman" w:hAnsi="Times New Roman" w:cs="Times New Roman"/>
                <w:b/>
                <w:sz w:val="24"/>
                <w:szCs w:val="24"/>
              </w:rPr>
            </w:pPr>
            <w:r>
              <w:rPr>
                <w:rFonts w:ascii="Times New Roman" w:hAnsi="Times New Roman" w:cs="Times New Roman"/>
                <w:b/>
                <w:sz w:val="24"/>
                <w:szCs w:val="24"/>
              </w:rPr>
              <w:t>$125,000</w:t>
            </w:r>
          </w:p>
        </w:tc>
        <w:tc>
          <w:tcPr>
            <w:tcW w:w="1276" w:type="dxa"/>
            <w:tcBorders>
              <w:top w:val="single" w:sz="6" w:space="0" w:color="auto"/>
              <w:left w:val="single" w:sz="6" w:space="0" w:color="auto"/>
              <w:bottom w:val="single" w:sz="6" w:space="0" w:color="auto"/>
              <w:right w:val="single" w:sz="6" w:space="0" w:color="auto"/>
            </w:tcBorders>
          </w:tcPr>
          <w:p w:rsidR="00C51521" w:rsidRPr="00E5453E" w:rsidRDefault="007B18FF" w:rsidP="007B18FF">
            <w:pPr>
              <w:autoSpaceDE/>
              <w:autoSpaceDN/>
              <w:jc w:val="center"/>
              <w:rPr>
                <w:rFonts w:ascii="Times New Roman" w:hAnsi="Times New Roman" w:cs="Times New Roman"/>
                <w:b/>
                <w:sz w:val="24"/>
                <w:szCs w:val="24"/>
              </w:rPr>
            </w:pPr>
            <w:r>
              <w:rPr>
                <w:rFonts w:ascii="Times New Roman" w:hAnsi="Times New Roman" w:cs="Times New Roman"/>
                <w:b/>
                <w:sz w:val="24"/>
                <w:szCs w:val="24"/>
              </w:rPr>
              <w:t>July</w:t>
            </w:r>
            <w:r w:rsidR="00C51521">
              <w:rPr>
                <w:rFonts w:ascii="Times New Roman" w:hAnsi="Times New Roman" w:cs="Times New Roman"/>
                <w:b/>
                <w:sz w:val="24"/>
                <w:szCs w:val="24"/>
              </w:rPr>
              <w:t>/2016-</w:t>
            </w:r>
            <w:r>
              <w:rPr>
                <w:rFonts w:ascii="Times New Roman" w:hAnsi="Times New Roman" w:cs="Times New Roman"/>
                <w:b/>
                <w:sz w:val="24"/>
                <w:szCs w:val="24"/>
              </w:rPr>
              <w:t>Jun</w:t>
            </w:r>
            <w:r w:rsidR="00C51521">
              <w:rPr>
                <w:rFonts w:ascii="Times New Roman" w:hAnsi="Times New Roman" w:cs="Times New Roman"/>
                <w:b/>
                <w:sz w:val="24"/>
                <w:szCs w:val="24"/>
              </w:rPr>
              <w:t>/2018</w:t>
            </w:r>
          </w:p>
        </w:tc>
        <w:tc>
          <w:tcPr>
            <w:tcW w:w="1559" w:type="dxa"/>
            <w:tcBorders>
              <w:top w:val="single" w:sz="6" w:space="0" w:color="auto"/>
              <w:left w:val="single" w:sz="6" w:space="0" w:color="auto"/>
              <w:bottom w:val="single" w:sz="6" w:space="0" w:color="auto"/>
              <w:right w:val="single" w:sz="6" w:space="0" w:color="auto"/>
            </w:tcBorders>
          </w:tcPr>
          <w:p w:rsidR="00C51521" w:rsidRPr="00E5453E" w:rsidRDefault="00C51521" w:rsidP="005D1EA1">
            <w:pPr>
              <w:autoSpaceDE/>
              <w:autoSpaceDN/>
              <w:jc w:val="center"/>
              <w:rPr>
                <w:rFonts w:ascii="Times New Roman" w:hAnsi="Times New Roman" w:cs="Times New Roman"/>
                <w:b/>
                <w:sz w:val="24"/>
                <w:szCs w:val="24"/>
              </w:rPr>
            </w:pPr>
            <w:r>
              <w:rPr>
                <w:rFonts w:ascii="Times New Roman" w:hAnsi="Times New Roman" w:cs="Times New Roman"/>
                <w:b/>
                <w:sz w:val="24"/>
                <w:szCs w:val="24"/>
              </w:rPr>
              <w:t>S Shah</w:t>
            </w:r>
            <w:r w:rsidR="006B6F44">
              <w:rPr>
                <w:rFonts w:ascii="Times New Roman" w:hAnsi="Times New Roman" w:cs="Times New Roman"/>
                <w:b/>
                <w:sz w:val="24"/>
                <w:szCs w:val="24"/>
              </w:rPr>
              <w:t xml:space="preserve">, </w:t>
            </w:r>
            <w:r w:rsidR="006B6F44">
              <w:rPr>
                <w:rFonts w:ascii="Times New Roman" w:hAnsi="Times New Roman" w:cs="Times New Roman"/>
                <w:b/>
                <w:bCs/>
                <w:sz w:val="24"/>
                <w:szCs w:val="24"/>
                <w:lang w:val="en-CA"/>
              </w:rPr>
              <w:t>C Nielsen</w:t>
            </w:r>
          </w:p>
        </w:tc>
        <w:tc>
          <w:tcPr>
            <w:tcW w:w="1701" w:type="dxa"/>
            <w:tcBorders>
              <w:top w:val="single" w:sz="6" w:space="0" w:color="auto"/>
              <w:left w:val="single" w:sz="6" w:space="0" w:color="auto"/>
              <w:bottom w:val="single" w:sz="6" w:space="0" w:color="auto"/>
              <w:right w:val="single" w:sz="6" w:space="0" w:color="auto"/>
            </w:tcBorders>
          </w:tcPr>
          <w:p w:rsidR="00C51521" w:rsidRPr="00E5453E" w:rsidRDefault="00C51521" w:rsidP="00F06DBC">
            <w:pPr>
              <w:autoSpaceDE/>
              <w:autoSpaceDN/>
              <w:jc w:val="center"/>
              <w:rPr>
                <w:rFonts w:ascii="Times New Roman" w:hAnsi="Times New Roman" w:cs="Times New Roman"/>
                <w:b/>
                <w:bCs/>
                <w:sz w:val="24"/>
                <w:szCs w:val="24"/>
                <w:lang w:val="en-CA"/>
              </w:rPr>
            </w:pPr>
          </w:p>
        </w:tc>
      </w:tr>
      <w:tr w:rsidR="00C976B9" w:rsidRPr="00303579">
        <w:trPr>
          <w:cantSplit/>
        </w:trPr>
        <w:tc>
          <w:tcPr>
            <w:tcW w:w="1609" w:type="dxa"/>
            <w:tcBorders>
              <w:top w:val="single" w:sz="6" w:space="0" w:color="auto"/>
              <w:left w:val="single" w:sz="6" w:space="0" w:color="auto"/>
              <w:bottom w:val="single" w:sz="6" w:space="0" w:color="auto"/>
              <w:right w:val="single" w:sz="6" w:space="0" w:color="auto"/>
            </w:tcBorders>
          </w:tcPr>
          <w:p w:rsidR="00C976B9" w:rsidRPr="00C63067" w:rsidRDefault="00C976B9" w:rsidP="00C8033E">
            <w:pPr>
              <w:autoSpaceDE/>
              <w:autoSpaceDN/>
              <w:jc w:val="center"/>
              <w:rPr>
                <w:rFonts w:ascii="Times New Roman" w:hAnsi="Times New Roman" w:cs="Times New Roman"/>
                <w:b/>
                <w:sz w:val="24"/>
                <w:szCs w:val="24"/>
                <w:lang w:val="en-CA"/>
              </w:rPr>
            </w:pPr>
            <w:r w:rsidRPr="00303579">
              <w:rPr>
                <w:rFonts w:ascii="Times New Roman" w:eastAsiaTheme="minorEastAsia" w:hAnsi="Times New Roman" w:cs="Times New Roman"/>
                <w:b/>
                <w:sz w:val="24"/>
                <w:szCs w:val="24"/>
              </w:rPr>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C976B9" w:rsidRPr="00C63067" w:rsidRDefault="00C976B9" w:rsidP="00C8033E">
            <w:pPr>
              <w:autoSpaceDE/>
              <w:autoSpaceDN/>
              <w:jc w:val="center"/>
              <w:rPr>
                <w:rFonts w:ascii="Times New Roman" w:hAnsi="Times New Roman" w:cs="Times New Roman"/>
                <w:b/>
                <w:sz w:val="24"/>
                <w:szCs w:val="24"/>
              </w:rPr>
            </w:pPr>
            <w:r w:rsidRPr="00836744">
              <w:rPr>
                <w:rFonts w:ascii="Times New Roman" w:hAnsi="Times New Roman" w:cs="Times New Roman"/>
                <w:b/>
                <w:sz w:val="24"/>
                <w:szCs w:val="24"/>
              </w:rPr>
              <w:t>Deciphering the cellular crosstalk in the tumour microenvironment of classical Hodgkin lymphoma</w:t>
            </w:r>
          </w:p>
        </w:tc>
        <w:tc>
          <w:tcPr>
            <w:tcW w:w="975" w:type="dxa"/>
            <w:tcBorders>
              <w:top w:val="single" w:sz="6" w:space="0" w:color="auto"/>
              <w:left w:val="single" w:sz="6" w:space="0" w:color="auto"/>
              <w:bottom w:val="single" w:sz="6" w:space="0" w:color="auto"/>
              <w:right w:val="single" w:sz="6" w:space="0" w:color="auto"/>
            </w:tcBorders>
          </w:tcPr>
          <w:p w:rsidR="00C976B9" w:rsidRPr="00C63067" w:rsidRDefault="00C976B9" w:rsidP="00C803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C976B9" w:rsidRPr="00C63067" w:rsidRDefault="00C976B9" w:rsidP="00C803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w:t>
            </w:r>
            <w:r w:rsidR="00C8033E">
              <w:rPr>
                <w:rFonts w:ascii="Times New Roman" w:hAnsi="Times New Roman" w:cs="Times New Roman"/>
                <w:b/>
                <w:sz w:val="24"/>
                <w:szCs w:val="24"/>
                <w:lang w:val="en-CA"/>
              </w:rPr>
              <w:t>98,000</w:t>
            </w:r>
          </w:p>
        </w:tc>
        <w:tc>
          <w:tcPr>
            <w:tcW w:w="1276" w:type="dxa"/>
            <w:tcBorders>
              <w:top w:val="single" w:sz="6" w:space="0" w:color="auto"/>
              <w:left w:val="single" w:sz="6" w:space="0" w:color="auto"/>
              <w:bottom w:val="single" w:sz="6" w:space="0" w:color="auto"/>
              <w:right w:val="single" w:sz="6" w:space="0" w:color="auto"/>
            </w:tcBorders>
          </w:tcPr>
          <w:p w:rsidR="00C976B9" w:rsidRPr="00C63067" w:rsidRDefault="004C3260" w:rsidP="0019483B">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 xml:space="preserve">Feb/17 </w:t>
            </w:r>
            <w:r w:rsidR="0019483B">
              <w:rPr>
                <w:rFonts w:ascii="Times New Roman" w:hAnsi="Times New Roman" w:cs="Times New Roman"/>
                <w:b/>
                <w:sz w:val="24"/>
                <w:szCs w:val="24"/>
                <w:lang w:val="en-CA"/>
              </w:rPr>
              <w:t>-</w:t>
            </w:r>
            <w:r>
              <w:rPr>
                <w:rFonts w:ascii="Times New Roman" w:hAnsi="Times New Roman" w:cs="Times New Roman"/>
                <w:b/>
                <w:sz w:val="24"/>
                <w:szCs w:val="24"/>
                <w:lang w:val="en-CA"/>
              </w:rPr>
              <w:t xml:space="preserve"> Jan</w:t>
            </w:r>
            <w:r w:rsidR="00C976B9">
              <w:rPr>
                <w:rFonts w:ascii="Times New Roman" w:hAnsi="Times New Roman" w:cs="Times New Roman"/>
                <w:b/>
                <w:sz w:val="24"/>
                <w:szCs w:val="24"/>
                <w:lang w:val="en-CA"/>
              </w:rPr>
              <w:t>/19</w:t>
            </w:r>
          </w:p>
        </w:tc>
        <w:tc>
          <w:tcPr>
            <w:tcW w:w="1559" w:type="dxa"/>
            <w:tcBorders>
              <w:top w:val="single" w:sz="6" w:space="0" w:color="auto"/>
              <w:left w:val="single" w:sz="6" w:space="0" w:color="auto"/>
              <w:bottom w:val="single" w:sz="6" w:space="0" w:color="auto"/>
              <w:right w:val="single" w:sz="6" w:space="0" w:color="auto"/>
            </w:tcBorders>
          </w:tcPr>
          <w:p w:rsidR="00C976B9" w:rsidRDefault="00C976B9" w:rsidP="00C8033E">
            <w:pPr>
              <w:autoSpaceDE/>
              <w:autoSpaceDN/>
              <w:jc w:val="center"/>
              <w:rPr>
                <w:rFonts w:ascii="Times New Roman" w:hAnsi="Times New Roman" w:cs="Times New Roman"/>
                <w:b/>
                <w:sz w:val="24"/>
                <w:szCs w:val="24"/>
              </w:rPr>
            </w:pPr>
            <w:r>
              <w:rPr>
                <w:rFonts w:ascii="Times New Roman" w:hAnsi="Times New Roman" w:cs="Times New Roman"/>
                <w:b/>
                <w:sz w:val="24"/>
                <w:szCs w:val="24"/>
              </w:rPr>
              <w:t>C Steidl, S Shah</w:t>
            </w:r>
          </w:p>
          <w:p w:rsidR="00C976B9" w:rsidRPr="00C63067" w:rsidRDefault="00C976B9" w:rsidP="00C8033E">
            <w:pPr>
              <w:autoSpaceDE/>
              <w:autoSpaceDN/>
              <w:jc w:val="center"/>
              <w:rPr>
                <w:rFonts w:ascii="Times New Roman" w:hAnsi="Times New Roman" w:cs="Times New Roman"/>
                <w:b/>
                <w:sz w:val="24"/>
                <w:szCs w:val="24"/>
              </w:rPr>
            </w:pPr>
          </w:p>
        </w:tc>
        <w:tc>
          <w:tcPr>
            <w:tcW w:w="1701" w:type="dxa"/>
            <w:tcBorders>
              <w:top w:val="single" w:sz="6" w:space="0" w:color="auto"/>
              <w:left w:val="single" w:sz="6" w:space="0" w:color="auto"/>
              <w:bottom w:val="single" w:sz="6" w:space="0" w:color="auto"/>
              <w:right w:val="single" w:sz="6" w:space="0" w:color="auto"/>
            </w:tcBorders>
          </w:tcPr>
          <w:p w:rsidR="00C976B9" w:rsidRPr="00C63067" w:rsidRDefault="00C976B9" w:rsidP="00C803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 xml:space="preserve">A </w:t>
            </w:r>
            <w:r w:rsidRPr="00836744">
              <w:rPr>
                <w:rFonts w:ascii="Times New Roman" w:hAnsi="Times New Roman" w:cs="Times New Roman"/>
                <w:b/>
                <w:sz w:val="24"/>
                <w:szCs w:val="24"/>
                <w:lang w:val="en-CA"/>
              </w:rPr>
              <w:t xml:space="preserve">Weng, </w:t>
            </w:r>
            <w:r>
              <w:rPr>
                <w:rFonts w:ascii="Times New Roman" w:hAnsi="Times New Roman" w:cs="Times New Roman"/>
                <w:b/>
                <w:sz w:val="24"/>
                <w:szCs w:val="24"/>
                <w:lang w:val="en-CA"/>
              </w:rPr>
              <w:t xml:space="preserve">S </w:t>
            </w:r>
            <w:r w:rsidRPr="00836744">
              <w:rPr>
                <w:rFonts w:ascii="Times New Roman" w:hAnsi="Times New Roman" w:cs="Times New Roman"/>
                <w:b/>
                <w:sz w:val="24"/>
                <w:szCs w:val="24"/>
                <w:lang w:val="en-CA"/>
              </w:rPr>
              <w:t xml:space="preserve">Aparicio, </w:t>
            </w:r>
            <w:r>
              <w:rPr>
                <w:rFonts w:ascii="Times New Roman" w:hAnsi="Times New Roman" w:cs="Times New Roman"/>
                <w:b/>
                <w:sz w:val="24"/>
                <w:szCs w:val="24"/>
                <w:lang w:val="en-CA"/>
              </w:rPr>
              <w:t>K Savage</w:t>
            </w: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lang w:val="en-CA"/>
              </w:rPr>
            </w:pPr>
            <w:r w:rsidRPr="00075652">
              <w:rPr>
                <w:rFonts w:ascii="Times New Roman" w:hAnsi="Times New Roman" w:cs="Times New Roman"/>
                <w:b/>
                <w:sz w:val="24"/>
                <w:szCs w:val="24"/>
                <w:lang w:val="en-CA"/>
              </w:rPr>
              <w:t>BC Cancer Foundation</w:t>
            </w:r>
          </w:p>
        </w:tc>
        <w:tc>
          <w:tcPr>
            <w:tcW w:w="2520"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rPr>
            </w:pPr>
            <w:r w:rsidRPr="00075652">
              <w:rPr>
                <w:rFonts w:ascii="Times New Roman" w:hAnsi="Times New Roman" w:cs="Times New Roman"/>
                <w:b/>
                <w:sz w:val="24"/>
                <w:szCs w:val="24"/>
              </w:rPr>
              <w:t>Cancer Genomics Research</w:t>
            </w:r>
          </w:p>
        </w:tc>
        <w:tc>
          <w:tcPr>
            <w:tcW w:w="975"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lang w:val="en-CA"/>
              </w:rPr>
            </w:pPr>
            <w:r w:rsidRPr="00075652">
              <w:rPr>
                <w:rFonts w:ascii="Times New Roman" w:hAnsi="Times New Roman" w:cs="Times New Roman"/>
                <w:b/>
                <w:sz w:val="24"/>
                <w:szCs w:val="24"/>
                <w:lang w:val="en-CA"/>
              </w:rPr>
              <w:t>Non-Comp</w:t>
            </w:r>
          </w:p>
        </w:tc>
        <w:tc>
          <w:tcPr>
            <w:tcW w:w="1275"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lang w:val="en-CA"/>
              </w:rPr>
            </w:pPr>
            <w:r w:rsidRPr="00075652">
              <w:rPr>
                <w:rFonts w:ascii="Times New Roman" w:hAnsi="Times New Roman" w:cs="Times New Roman"/>
                <w:b/>
                <w:sz w:val="24"/>
                <w:szCs w:val="24"/>
                <w:lang w:val="en-CA"/>
              </w:rPr>
              <w:t>$300,000</w:t>
            </w:r>
          </w:p>
        </w:tc>
        <w:tc>
          <w:tcPr>
            <w:tcW w:w="1276"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lang w:val="en-CA"/>
              </w:rPr>
            </w:pPr>
            <w:r w:rsidRPr="00075652">
              <w:rPr>
                <w:rFonts w:ascii="Times New Roman" w:hAnsi="Times New Roman" w:cs="Times New Roman"/>
                <w:b/>
                <w:sz w:val="24"/>
                <w:szCs w:val="24"/>
                <w:lang w:val="en-CA"/>
              </w:rPr>
              <w:t>Apr/17-Mar/19</w:t>
            </w:r>
          </w:p>
        </w:tc>
        <w:tc>
          <w:tcPr>
            <w:tcW w:w="1559"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rPr>
            </w:pPr>
            <w:r w:rsidRPr="00075652">
              <w:rPr>
                <w:rFonts w:ascii="Times New Roman" w:hAnsi="Times New Roman" w:cs="Times New Roman"/>
                <w:b/>
                <w:sz w:val="24"/>
                <w:szCs w:val="24"/>
              </w:rPr>
              <w:t xml:space="preserve">S Shah </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296389">
            <w:pPr>
              <w:autoSpaceDE/>
              <w:autoSpaceDN/>
              <w:jc w:val="center"/>
              <w:rPr>
                <w:rFonts w:ascii="Times New Roman" w:hAnsi="Times New Roman" w:cs="Times New Roman"/>
                <w:b/>
                <w:sz w:val="24"/>
                <w:szCs w:val="24"/>
                <w:lang w:val="en-CA"/>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TEAM GRANT</w:t>
            </w: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D92EF0">
            <w:pPr>
              <w:spacing w:before="60"/>
              <w:ind w:left="80" w:right="80"/>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Canadian Institutes of</w:t>
            </w:r>
          </w:p>
          <w:p w:rsidR="00E474D4" w:rsidRPr="00303579" w:rsidRDefault="00E474D4" w:rsidP="00D92EF0">
            <w:pPr>
              <w:ind w:left="86" w:right="86"/>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Health Research</w:t>
            </w:r>
          </w:p>
          <w:p w:rsidR="00E474D4" w:rsidRPr="00303579" w:rsidRDefault="00E474D4" w:rsidP="00D92EF0">
            <w:pPr>
              <w:autoSpaceDE/>
              <w:autoSpaceDN/>
              <w:jc w:val="center"/>
              <w:rPr>
                <w:rFonts w:ascii="Times New Roman" w:hAnsi="Times New Roman" w:cs="Times New Roman"/>
                <w:sz w:val="24"/>
                <w:szCs w:val="24"/>
                <w:lang w:val="en-CA"/>
              </w:rPr>
            </w:pPr>
            <w:r w:rsidRPr="00303579">
              <w:rPr>
                <w:rFonts w:ascii="Times New Roman" w:eastAsiaTheme="minorEastAsia" w:hAnsi="Times New Roman" w:cs="Times New Roman"/>
                <w:sz w:val="24"/>
                <w:szCs w:val="24"/>
              </w:rPr>
              <w:t>(CIHR)</w:t>
            </w: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rPr>
              <w:t>CIHR Team in genomics of forme fruste tumours: new vistas on cancer biology and management.</w:t>
            </w: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BB469C">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$1,0</w:t>
            </w:r>
            <w:r>
              <w:rPr>
                <w:rFonts w:ascii="Times New Roman" w:hAnsi="Times New Roman" w:cs="Times New Roman"/>
                <w:sz w:val="24"/>
                <w:szCs w:val="24"/>
                <w:lang w:val="en-CA"/>
              </w:rPr>
              <w:t>42,122</w:t>
            </w: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Jul/10-Jun/13</w:t>
            </w: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rPr>
              <w:t>D Huntsman</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rPr>
              <w:t>S Shah, S Aparicio, C Hansen, P Sorensen</w:t>
            </w:r>
          </w:p>
          <w:p w:rsidR="00E474D4" w:rsidRPr="00303579" w:rsidRDefault="00E474D4" w:rsidP="008239AD">
            <w:pPr>
              <w:autoSpaceDE/>
              <w:autoSpaceDN/>
              <w:jc w:val="center"/>
              <w:rPr>
                <w:rFonts w:ascii="Times New Roman" w:hAnsi="Times New Roman" w:cs="Times New Roman"/>
                <w:sz w:val="24"/>
                <w:szCs w:val="24"/>
                <w:lang w:val="en-CA"/>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D92EF0">
            <w:pPr>
              <w:spacing w:before="60"/>
              <w:ind w:left="80" w:right="80"/>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lastRenderedPageBreak/>
              <w:t>Canadian Institutes of</w:t>
            </w:r>
          </w:p>
          <w:p w:rsidR="00E474D4" w:rsidRPr="00303579" w:rsidRDefault="00E474D4" w:rsidP="00D92EF0">
            <w:pPr>
              <w:ind w:left="86" w:right="86"/>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Health Research</w:t>
            </w:r>
          </w:p>
          <w:p w:rsidR="00E474D4" w:rsidRPr="00303579" w:rsidRDefault="00E474D4" w:rsidP="00D92EF0">
            <w:pPr>
              <w:autoSpaceDE/>
              <w:autoSpaceDN/>
              <w:jc w:val="center"/>
              <w:rPr>
                <w:rFonts w:ascii="Times New Roman" w:hAnsi="Times New Roman" w:cs="Times New Roman"/>
                <w:sz w:val="24"/>
                <w:szCs w:val="24"/>
              </w:rPr>
            </w:pPr>
            <w:r w:rsidRPr="00303579">
              <w:rPr>
                <w:rFonts w:ascii="Times New Roman" w:eastAsiaTheme="minorEastAsia" w:hAnsi="Times New Roman" w:cs="Times New Roman"/>
                <w:sz w:val="24"/>
                <w:szCs w:val="24"/>
              </w:rPr>
              <w:t>(CIHR)</w:t>
            </w: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E16373">
            <w:pPr>
              <w:autoSpaceDE/>
              <w:autoSpaceDN/>
              <w:jc w:val="center"/>
              <w:rPr>
                <w:rFonts w:ascii="Times New Roman" w:hAnsi="Times New Roman" w:cs="Times New Roman"/>
                <w:sz w:val="24"/>
                <w:szCs w:val="24"/>
              </w:rPr>
            </w:pPr>
            <w:r w:rsidRPr="00303579">
              <w:rPr>
                <w:rFonts w:ascii="Times New Roman" w:hAnsi="Times New Roman" w:cs="Times New Roman"/>
                <w:sz w:val="24"/>
                <w:szCs w:val="24"/>
              </w:rPr>
              <w:t>Forme fruste tumours Sub-project of the above. Sub-Project 1: Sequencing of Forme Fruste Tumours    </w:t>
            </w:r>
          </w:p>
          <w:p w:rsidR="00E474D4" w:rsidRPr="00303579" w:rsidRDefault="00E474D4" w:rsidP="008239AD">
            <w:pPr>
              <w:autoSpaceDE/>
              <w:autoSpaceDN/>
              <w:jc w:val="center"/>
              <w:rPr>
                <w:rFonts w:ascii="Times New Roman" w:hAnsi="Times New Roman" w:cs="Times New Roman"/>
                <w:sz w:val="24"/>
                <w:szCs w:val="24"/>
              </w:rPr>
            </w:pP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$436,605</w:t>
            </w: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Jul/10-Jun/13</w:t>
            </w: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rPr>
            </w:pPr>
            <w:r w:rsidRPr="00303579">
              <w:rPr>
                <w:rFonts w:ascii="Times New Roman" w:hAnsi="Times New Roman" w:cs="Times New Roman"/>
                <w:sz w:val="24"/>
                <w:szCs w:val="24"/>
              </w:rPr>
              <w:t>D Huntsman</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rPr>
            </w:pPr>
            <w:r w:rsidRPr="00303579">
              <w:rPr>
                <w:rFonts w:ascii="Times New Roman" w:hAnsi="Times New Roman" w:cs="Times New Roman"/>
                <w:sz w:val="24"/>
                <w:szCs w:val="24"/>
              </w:rPr>
              <w:t>S Shah</w:t>
            </w: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BE3864">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E16373">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The Terry Fox New Frontiers Program Project Grant, The Genomics of Forme Fruste tumours: New vistas on cancer biology and treatment</w:t>
            </w: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$1,500,000</w:t>
            </w: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Jul/13 – Jun/18</w:t>
            </w: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D Huntsman (Nominated PI)</w:t>
            </w:r>
          </w:p>
          <w:p w:rsidR="00E474D4" w:rsidRPr="00303579" w:rsidRDefault="00E474D4" w:rsidP="008239AD">
            <w:pPr>
              <w:autoSpaceDE/>
              <w:autoSpaceDN/>
              <w:jc w:val="center"/>
              <w:rPr>
                <w:rFonts w:ascii="Times New Roman" w:hAnsi="Times New Roman" w:cs="Times New Roman"/>
                <w:b/>
                <w:sz w:val="24"/>
                <w:szCs w:val="24"/>
              </w:rPr>
            </w:pPr>
          </w:p>
          <w:p w:rsidR="00E474D4" w:rsidRPr="00303579" w:rsidRDefault="00E474D4" w:rsidP="008239AD">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S Aparicio, G Morin, R Morin, S Shah, C Hansen, M Hirst, C Lee, M Marra, T Nielsen, P Sorensen, TM Underhill, S Yip</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BE3864">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Data Analysis Core. Sub-project of the above</w:t>
            </w: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BE3864">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$296,036</w:t>
            </w: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Jul/13 – Jun/18</w:t>
            </w: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1F7A47">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M Hirst, R Morin</w:t>
            </w: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Sub-project 2: Models for Clonal Diversity &amp; Tumour Evolution in Forme Fruste Tumours. Sub-project of the above</w:t>
            </w: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BE3864">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$252,520</w:t>
            </w: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Jul/13 – Jun/18</w:t>
            </w: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BE3864">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S Aparicio</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C Hansen, T Nielsen, S Shah</w:t>
            </w: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546513" w:rsidRDefault="00E474D4" w:rsidP="00486BCE">
            <w:pPr>
              <w:spacing w:before="60"/>
              <w:ind w:left="80" w:right="80"/>
              <w:jc w:val="center"/>
              <w:rPr>
                <w:rFonts w:ascii="Times New Roman" w:eastAsiaTheme="minorEastAsia" w:hAnsi="Times New Roman" w:cs="Times New Roman"/>
                <w:sz w:val="24"/>
                <w:szCs w:val="24"/>
              </w:rPr>
            </w:pPr>
            <w:r w:rsidRPr="00546513">
              <w:rPr>
                <w:rFonts w:ascii="Times New Roman" w:eastAsiaTheme="minorEastAsia" w:hAnsi="Times New Roman" w:cs="Times New Roman"/>
                <w:sz w:val="24"/>
                <w:szCs w:val="24"/>
              </w:rPr>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E474D4" w:rsidRPr="00546513" w:rsidRDefault="00E474D4" w:rsidP="00D850B1">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The Terry Fox New Frontiers Program Project Grant, Molecular Correlates of Treatment Failure in Lymphoid Cancers</w:t>
            </w:r>
          </w:p>
        </w:tc>
        <w:tc>
          <w:tcPr>
            <w:tcW w:w="975" w:type="dxa"/>
            <w:tcBorders>
              <w:top w:val="single" w:sz="6" w:space="0" w:color="auto"/>
              <w:left w:val="single" w:sz="6" w:space="0" w:color="auto"/>
              <w:bottom w:val="single" w:sz="6" w:space="0" w:color="auto"/>
              <w:right w:val="single" w:sz="6" w:space="0" w:color="auto"/>
            </w:tcBorders>
          </w:tcPr>
          <w:p w:rsidR="00E474D4" w:rsidRPr="00546513" w:rsidRDefault="00E474D4" w:rsidP="00D850B1">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546513" w:rsidRDefault="00E474D4" w:rsidP="00BE3864">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$1,295,209</w:t>
            </w:r>
          </w:p>
        </w:tc>
        <w:tc>
          <w:tcPr>
            <w:tcW w:w="1276" w:type="dxa"/>
            <w:tcBorders>
              <w:top w:val="single" w:sz="6" w:space="0" w:color="auto"/>
              <w:left w:val="single" w:sz="6" w:space="0" w:color="auto"/>
              <w:bottom w:val="single" w:sz="6" w:space="0" w:color="auto"/>
              <w:right w:val="single" w:sz="6" w:space="0" w:color="auto"/>
            </w:tcBorders>
          </w:tcPr>
          <w:p w:rsidR="00E474D4" w:rsidRPr="00546513" w:rsidRDefault="00E474D4" w:rsidP="00D850B1">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Jul/13 – Jun/16</w:t>
            </w:r>
          </w:p>
        </w:tc>
        <w:tc>
          <w:tcPr>
            <w:tcW w:w="1559" w:type="dxa"/>
            <w:tcBorders>
              <w:top w:val="single" w:sz="6" w:space="0" w:color="auto"/>
              <w:left w:val="single" w:sz="6" w:space="0" w:color="auto"/>
              <w:bottom w:val="single" w:sz="6" w:space="0" w:color="auto"/>
              <w:right w:val="single" w:sz="6" w:space="0" w:color="auto"/>
            </w:tcBorders>
          </w:tcPr>
          <w:p w:rsidR="00E474D4" w:rsidRPr="00546513" w:rsidRDefault="00E474D4" w:rsidP="00BE3864">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R Gascoyne (Nominated PI)</w:t>
            </w:r>
          </w:p>
          <w:p w:rsidR="00E474D4" w:rsidRPr="00546513" w:rsidRDefault="00E474D4" w:rsidP="00BE3864">
            <w:pPr>
              <w:autoSpaceDE/>
              <w:autoSpaceDN/>
              <w:jc w:val="center"/>
              <w:rPr>
                <w:rFonts w:ascii="Times New Roman" w:hAnsi="Times New Roman" w:cs="Times New Roman"/>
                <w:sz w:val="24"/>
                <w:szCs w:val="24"/>
              </w:rPr>
            </w:pPr>
          </w:p>
          <w:p w:rsidR="00E474D4" w:rsidRPr="00546513" w:rsidRDefault="00E474D4" w:rsidP="00BE3864">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J Connors, M Marra, C Steidl, S Shah, S Jones</w:t>
            </w:r>
          </w:p>
        </w:tc>
        <w:tc>
          <w:tcPr>
            <w:tcW w:w="1701" w:type="dxa"/>
            <w:tcBorders>
              <w:top w:val="single" w:sz="6" w:space="0" w:color="auto"/>
              <w:left w:val="single" w:sz="6" w:space="0" w:color="auto"/>
              <w:bottom w:val="single" w:sz="6" w:space="0" w:color="auto"/>
              <w:right w:val="single" w:sz="6" w:space="0" w:color="auto"/>
            </w:tcBorders>
          </w:tcPr>
          <w:p w:rsidR="00E474D4" w:rsidRPr="00546513" w:rsidRDefault="00E474D4" w:rsidP="00D850B1">
            <w:pPr>
              <w:autoSpaceDE/>
              <w:autoSpaceDN/>
              <w:jc w:val="center"/>
              <w:rPr>
                <w:rFonts w:ascii="Times New Roman" w:hAnsi="Times New Roman" w:cs="Times New Roman"/>
                <w:sz w:val="24"/>
                <w:szCs w:val="24"/>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546513" w:rsidRDefault="00E474D4" w:rsidP="00486BCE">
            <w:pPr>
              <w:spacing w:before="60"/>
              <w:ind w:left="80" w:right="80"/>
              <w:jc w:val="center"/>
              <w:rPr>
                <w:rFonts w:ascii="Times New Roman" w:eastAsiaTheme="minorEastAsia" w:hAnsi="Times New Roman" w:cs="Times New Roman"/>
                <w:sz w:val="24"/>
                <w:szCs w:val="24"/>
              </w:rPr>
            </w:pPr>
            <w:r w:rsidRPr="00546513">
              <w:rPr>
                <w:rFonts w:ascii="Times New Roman" w:eastAsiaTheme="minorEastAsia" w:hAnsi="Times New Roman" w:cs="Times New Roman"/>
                <w:sz w:val="24"/>
                <w:szCs w:val="24"/>
              </w:rPr>
              <w:lastRenderedPageBreak/>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E474D4" w:rsidRPr="00546513" w:rsidRDefault="00E474D4" w:rsidP="00486BCE">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Sub-project 1: Evolutionary dynamics and driver mutations</w:t>
            </w:r>
          </w:p>
          <w:p w:rsidR="00E474D4" w:rsidRPr="00546513" w:rsidRDefault="00E474D4" w:rsidP="00486BCE">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underlying histological transformation and treatment resistance in</w:t>
            </w:r>
          </w:p>
          <w:p w:rsidR="00E474D4" w:rsidRPr="00546513" w:rsidRDefault="00E474D4" w:rsidP="00486BCE">
            <w:pPr>
              <w:autoSpaceDE/>
              <w:autoSpaceDN/>
              <w:jc w:val="center"/>
              <w:rPr>
                <w:rFonts w:ascii="Times New Roman" w:hAnsi="Times New Roman" w:cs="Times New Roman"/>
                <w:sz w:val="24"/>
                <w:szCs w:val="24"/>
              </w:rPr>
            </w:pPr>
            <w:proofErr w:type="gramStart"/>
            <w:r w:rsidRPr="00546513">
              <w:rPr>
                <w:rFonts w:ascii="Times New Roman" w:hAnsi="Times New Roman" w:cs="Times New Roman"/>
                <w:sz w:val="24"/>
                <w:szCs w:val="24"/>
              </w:rPr>
              <w:t>follicular</w:t>
            </w:r>
            <w:proofErr w:type="gramEnd"/>
            <w:r w:rsidRPr="00546513">
              <w:rPr>
                <w:rFonts w:ascii="Times New Roman" w:hAnsi="Times New Roman" w:cs="Times New Roman"/>
                <w:sz w:val="24"/>
                <w:szCs w:val="24"/>
              </w:rPr>
              <w:t xml:space="preserve"> lymphoma. Sub-project of the above</w:t>
            </w:r>
          </w:p>
        </w:tc>
        <w:tc>
          <w:tcPr>
            <w:tcW w:w="975" w:type="dxa"/>
            <w:tcBorders>
              <w:top w:val="single" w:sz="6" w:space="0" w:color="auto"/>
              <w:left w:val="single" w:sz="6" w:space="0" w:color="auto"/>
              <w:bottom w:val="single" w:sz="6" w:space="0" w:color="auto"/>
              <w:right w:val="single" w:sz="6" w:space="0" w:color="auto"/>
            </w:tcBorders>
          </w:tcPr>
          <w:p w:rsidR="00E474D4" w:rsidRPr="00546513" w:rsidRDefault="00E474D4" w:rsidP="00D850B1">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546513" w:rsidRDefault="00E474D4" w:rsidP="00BE3864">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$210,261</w:t>
            </w:r>
          </w:p>
        </w:tc>
        <w:tc>
          <w:tcPr>
            <w:tcW w:w="1276" w:type="dxa"/>
            <w:tcBorders>
              <w:top w:val="single" w:sz="6" w:space="0" w:color="auto"/>
              <w:left w:val="single" w:sz="6" w:space="0" w:color="auto"/>
              <w:bottom w:val="single" w:sz="6" w:space="0" w:color="auto"/>
              <w:right w:val="single" w:sz="6" w:space="0" w:color="auto"/>
            </w:tcBorders>
          </w:tcPr>
          <w:p w:rsidR="00E474D4" w:rsidRPr="00546513" w:rsidRDefault="00E474D4" w:rsidP="00D850B1">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Jul/13 – Jun/16</w:t>
            </w:r>
          </w:p>
        </w:tc>
        <w:tc>
          <w:tcPr>
            <w:tcW w:w="1559" w:type="dxa"/>
            <w:tcBorders>
              <w:top w:val="single" w:sz="6" w:space="0" w:color="auto"/>
              <w:left w:val="single" w:sz="6" w:space="0" w:color="auto"/>
              <w:bottom w:val="single" w:sz="6" w:space="0" w:color="auto"/>
              <w:right w:val="single" w:sz="6" w:space="0" w:color="auto"/>
            </w:tcBorders>
          </w:tcPr>
          <w:p w:rsidR="00E474D4" w:rsidRPr="00546513" w:rsidRDefault="00E474D4" w:rsidP="00BE3864">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M Marra, S Shah</w:t>
            </w:r>
          </w:p>
        </w:tc>
        <w:tc>
          <w:tcPr>
            <w:tcW w:w="1701" w:type="dxa"/>
            <w:tcBorders>
              <w:top w:val="single" w:sz="6" w:space="0" w:color="auto"/>
              <w:left w:val="single" w:sz="6" w:space="0" w:color="auto"/>
              <w:bottom w:val="single" w:sz="6" w:space="0" w:color="auto"/>
              <w:right w:val="single" w:sz="6" w:space="0" w:color="auto"/>
            </w:tcBorders>
          </w:tcPr>
          <w:p w:rsidR="00E474D4" w:rsidRPr="00546513" w:rsidRDefault="00E474D4" w:rsidP="00D850B1">
            <w:pPr>
              <w:autoSpaceDE/>
              <w:autoSpaceDN/>
              <w:jc w:val="center"/>
              <w:rPr>
                <w:rFonts w:ascii="Times New Roman" w:hAnsi="Times New Roman" w:cs="Times New Roman"/>
                <w:sz w:val="24"/>
                <w:szCs w:val="24"/>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486BCE">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Natural Sciences and Engineering Research Council of Canada (NSERC)</w:t>
            </w: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486BCE">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The Cancer Genome Collaboratory</w:t>
            </w:r>
          </w:p>
          <w:p w:rsidR="00E474D4" w:rsidRPr="00303579" w:rsidRDefault="00E474D4" w:rsidP="00486BCE">
            <w:pPr>
              <w:autoSpaceDE/>
              <w:autoSpaceDN/>
              <w:jc w:val="center"/>
              <w:rPr>
                <w:rFonts w:ascii="Times New Roman" w:hAnsi="Times New Roman" w:cs="Times New Roman"/>
                <w:b/>
                <w:sz w:val="24"/>
                <w:szCs w:val="24"/>
              </w:rPr>
            </w:pP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BE3864">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$1,499,965</w:t>
            </w:r>
          </w:p>
          <w:p w:rsidR="00E474D4" w:rsidRPr="00303579" w:rsidRDefault="00E474D4" w:rsidP="00BE3864">
            <w:pPr>
              <w:autoSpaceDE/>
              <w:autoSpaceDN/>
              <w:jc w:val="center"/>
              <w:rPr>
                <w:rFonts w:ascii="Times New Roman" w:hAnsi="Times New Roman" w:cs="Times New Roman"/>
                <w:b/>
                <w:sz w:val="24"/>
                <w:szCs w:val="24"/>
                <w:lang w:val="en-CA"/>
              </w:rPr>
            </w:pPr>
          </w:p>
          <w:p w:rsidR="00E474D4" w:rsidRPr="00303579" w:rsidRDefault="00E474D4" w:rsidP="00BE3864">
            <w:pPr>
              <w:autoSpaceDE/>
              <w:autoSpaceDN/>
              <w:jc w:val="center"/>
              <w:rPr>
                <w:rFonts w:ascii="Times New Roman" w:hAnsi="Times New Roman" w:cs="Times New Roman"/>
                <w:b/>
                <w:i/>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5B5403">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Mar/14 – Mar/18</w:t>
            </w: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BE3864">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L Stein</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P Boutros, S Sahinalp, Ferretti, K EL Emam, BK Shoichet, BM Knoppers, BFFO Ouellette, G Bourque, GD Bader, S Shah, A Bouchard-Cote</w:t>
            </w: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486BCE">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Natural Sciences and Engineering Research Council of Canada (NSERC)</w:t>
            </w: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486BCE">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Research Module 3: Modeling tumour evolution. Sub-project of the above</w:t>
            </w: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BE3864">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$115,750</w:t>
            </w:r>
          </w:p>
          <w:p w:rsidR="00E474D4" w:rsidRPr="00303579" w:rsidRDefault="00E474D4" w:rsidP="00BE3864">
            <w:pPr>
              <w:autoSpaceDE/>
              <w:autoSpaceDN/>
              <w:jc w:val="center"/>
              <w:rPr>
                <w:rFonts w:ascii="Times New Roman" w:hAnsi="Times New Roman" w:cs="Times New Roman"/>
                <w:b/>
                <w:i/>
                <w:sz w:val="24"/>
                <w:szCs w:val="24"/>
                <w:lang w:val="en-CA"/>
              </w:rPr>
            </w:pPr>
          </w:p>
          <w:p w:rsidR="00E474D4" w:rsidRPr="00303579" w:rsidRDefault="00E474D4" w:rsidP="00BE3864">
            <w:pPr>
              <w:autoSpaceDE/>
              <w:autoSpaceDN/>
              <w:jc w:val="center"/>
              <w:rPr>
                <w:rFonts w:ascii="Times New Roman" w:hAnsi="Times New Roman" w:cs="Times New Roman"/>
                <w:b/>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5B5403">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Mar/14 – Mar/18</w:t>
            </w: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5B5403">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546513" w:rsidRDefault="00E474D4" w:rsidP="0097486C">
            <w:pPr>
              <w:spacing w:before="60"/>
              <w:ind w:left="80" w:right="80"/>
              <w:jc w:val="center"/>
              <w:rPr>
                <w:rFonts w:ascii="Times New Roman" w:eastAsiaTheme="minorEastAsia" w:hAnsi="Times New Roman" w:cs="Times New Roman"/>
                <w:b/>
                <w:sz w:val="24"/>
                <w:szCs w:val="24"/>
              </w:rPr>
            </w:pPr>
            <w:r w:rsidRPr="00546513">
              <w:rPr>
                <w:rFonts w:ascii="Times New Roman" w:eastAsiaTheme="minorEastAsia" w:hAnsi="Times New Roman" w:cs="Times New Roman"/>
                <w:b/>
                <w:sz w:val="24"/>
                <w:szCs w:val="24"/>
              </w:rPr>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E474D4" w:rsidRPr="00546513" w:rsidRDefault="00E474D4" w:rsidP="00546513">
            <w:pPr>
              <w:autoSpaceDE/>
              <w:autoSpaceDN/>
              <w:jc w:val="center"/>
              <w:rPr>
                <w:rFonts w:ascii="Times New Roman" w:hAnsi="Times New Roman" w:cs="Times New Roman"/>
                <w:b/>
                <w:sz w:val="24"/>
                <w:szCs w:val="24"/>
              </w:rPr>
            </w:pPr>
            <w:r w:rsidRPr="00546513">
              <w:rPr>
                <w:rFonts w:ascii="Times New Roman" w:hAnsi="Times New Roman" w:cs="Times New Roman"/>
                <w:b/>
                <w:sz w:val="24"/>
                <w:szCs w:val="24"/>
              </w:rPr>
              <w:t>The Terry Fox New Frontiers Program Project Grant, Overcoming treatment failure in lymphoid cancers</w:t>
            </w:r>
          </w:p>
        </w:tc>
        <w:tc>
          <w:tcPr>
            <w:tcW w:w="975" w:type="dxa"/>
            <w:tcBorders>
              <w:top w:val="single" w:sz="6" w:space="0" w:color="auto"/>
              <w:left w:val="single" w:sz="6" w:space="0" w:color="auto"/>
              <w:bottom w:val="single" w:sz="6" w:space="0" w:color="auto"/>
              <w:right w:val="single" w:sz="6" w:space="0" w:color="auto"/>
            </w:tcBorders>
          </w:tcPr>
          <w:p w:rsidR="00E474D4" w:rsidRPr="00546513" w:rsidRDefault="00E474D4" w:rsidP="0097486C">
            <w:pPr>
              <w:autoSpaceDE/>
              <w:autoSpaceDN/>
              <w:jc w:val="center"/>
              <w:rPr>
                <w:rFonts w:ascii="Times New Roman" w:hAnsi="Times New Roman" w:cs="Times New Roman"/>
                <w:b/>
                <w:sz w:val="24"/>
                <w:szCs w:val="24"/>
                <w:lang w:val="en-CA"/>
              </w:rPr>
            </w:pPr>
            <w:r w:rsidRPr="00546513">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546513" w:rsidRDefault="00E474D4" w:rsidP="00546513">
            <w:pPr>
              <w:autoSpaceDE/>
              <w:autoSpaceDN/>
              <w:jc w:val="center"/>
              <w:rPr>
                <w:rFonts w:ascii="Times New Roman" w:hAnsi="Times New Roman" w:cs="Times New Roman"/>
                <w:b/>
                <w:sz w:val="24"/>
                <w:szCs w:val="24"/>
                <w:lang w:val="en-CA"/>
              </w:rPr>
            </w:pPr>
            <w:r w:rsidRPr="00546513">
              <w:rPr>
                <w:rFonts w:ascii="Times New Roman" w:hAnsi="Times New Roman" w:cs="Times New Roman"/>
                <w:b/>
                <w:sz w:val="24"/>
                <w:szCs w:val="24"/>
                <w:lang w:val="en-CA"/>
              </w:rPr>
              <w:t>$1,5</w:t>
            </w:r>
            <w:r>
              <w:rPr>
                <w:rFonts w:ascii="Times New Roman" w:hAnsi="Times New Roman" w:cs="Times New Roman"/>
                <w:b/>
                <w:sz w:val="24"/>
                <w:szCs w:val="24"/>
                <w:lang w:val="en-CA"/>
              </w:rPr>
              <w:t>00</w:t>
            </w:r>
            <w:r w:rsidRPr="00546513">
              <w:rPr>
                <w:rFonts w:ascii="Times New Roman" w:hAnsi="Times New Roman" w:cs="Times New Roman"/>
                <w:b/>
                <w:sz w:val="24"/>
                <w:szCs w:val="24"/>
                <w:lang w:val="en-CA"/>
              </w:rPr>
              <w:t>,</w:t>
            </w:r>
            <w:r>
              <w:rPr>
                <w:rFonts w:ascii="Times New Roman" w:hAnsi="Times New Roman" w:cs="Times New Roman"/>
                <w:b/>
                <w:sz w:val="24"/>
                <w:szCs w:val="24"/>
                <w:lang w:val="en-CA"/>
              </w:rPr>
              <w:t>000</w:t>
            </w:r>
          </w:p>
        </w:tc>
        <w:tc>
          <w:tcPr>
            <w:tcW w:w="1276" w:type="dxa"/>
            <w:tcBorders>
              <w:top w:val="single" w:sz="6" w:space="0" w:color="auto"/>
              <w:left w:val="single" w:sz="6" w:space="0" w:color="auto"/>
              <w:bottom w:val="single" w:sz="6" w:space="0" w:color="auto"/>
              <w:right w:val="single" w:sz="6" w:space="0" w:color="auto"/>
            </w:tcBorders>
          </w:tcPr>
          <w:p w:rsidR="00E474D4" w:rsidRPr="00546513" w:rsidRDefault="00E474D4" w:rsidP="00546513">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Jul/16</w:t>
            </w:r>
            <w:r w:rsidRPr="00546513">
              <w:rPr>
                <w:rFonts w:ascii="Times New Roman" w:hAnsi="Times New Roman" w:cs="Times New Roman"/>
                <w:b/>
                <w:sz w:val="24"/>
                <w:szCs w:val="24"/>
                <w:lang w:val="en-CA"/>
              </w:rPr>
              <w:t xml:space="preserve"> – Jun/</w:t>
            </w:r>
            <w:r>
              <w:rPr>
                <w:rFonts w:ascii="Times New Roman" w:hAnsi="Times New Roman" w:cs="Times New Roman"/>
                <w:b/>
                <w:sz w:val="24"/>
                <w:szCs w:val="24"/>
                <w:lang w:val="en-CA"/>
              </w:rPr>
              <w:t>21</w:t>
            </w:r>
          </w:p>
        </w:tc>
        <w:tc>
          <w:tcPr>
            <w:tcW w:w="1559" w:type="dxa"/>
            <w:tcBorders>
              <w:top w:val="single" w:sz="6" w:space="0" w:color="auto"/>
              <w:left w:val="single" w:sz="6" w:space="0" w:color="auto"/>
              <w:bottom w:val="single" w:sz="6" w:space="0" w:color="auto"/>
              <w:right w:val="single" w:sz="6" w:space="0" w:color="auto"/>
            </w:tcBorders>
          </w:tcPr>
          <w:p w:rsidR="00E474D4" w:rsidRPr="00546513" w:rsidRDefault="00E474D4" w:rsidP="0097486C">
            <w:pPr>
              <w:autoSpaceDE/>
              <w:autoSpaceDN/>
              <w:jc w:val="center"/>
              <w:rPr>
                <w:rFonts w:ascii="Times New Roman" w:hAnsi="Times New Roman" w:cs="Times New Roman"/>
                <w:b/>
                <w:sz w:val="24"/>
                <w:szCs w:val="24"/>
              </w:rPr>
            </w:pPr>
            <w:r>
              <w:rPr>
                <w:rFonts w:ascii="Times New Roman" w:hAnsi="Times New Roman" w:cs="Times New Roman"/>
                <w:b/>
                <w:sz w:val="24"/>
                <w:szCs w:val="24"/>
              </w:rPr>
              <w:t>J Connors</w:t>
            </w:r>
            <w:r w:rsidRPr="00546513">
              <w:rPr>
                <w:rFonts w:ascii="Times New Roman" w:hAnsi="Times New Roman" w:cs="Times New Roman"/>
                <w:b/>
                <w:sz w:val="24"/>
                <w:szCs w:val="24"/>
              </w:rPr>
              <w:t xml:space="preserve"> (Nominated PI)</w:t>
            </w:r>
          </w:p>
          <w:p w:rsidR="00E474D4" w:rsidRPr="00546513" w:rsidRDefault="00E474D4" w:rsidP="0097486C">
            <w:pPr>
              <w:autoSpaceDE/>
              <w:autoSpaceDN/>
              <w:jc w:val="center"/>
              <w:rPr>
                <w:rFonts w:ascii="Times New Roman" w:hAnsi="Times New Roman" w:cs="Times New Roman"/>
                <w:b/>
                <w:sz w:val="24"/>
                <w:szCs w:val="24"/>
              </w:rPr>
            </w:pPr>
          </w:p>
          <w:p w:rsidR="00E474D4" w:rsidRPr="00546513" w:rsidRDefault="00E474D4" w:rsidP="00546513">
            <w:pPr>
              <w:autoSpaceDE/>
              <w:autoSpaceDN/>
              <w:jc w:val="center"/>
              <w:rPr>
                <w:rFonts w:ascii="Times New Roman" w:hAnsi="Times New Roman" w:cs="Times New Roman"/>
                <w:b/>
                <w:sz w:val="24"/>
                <w:szCs w:val="24"/>
              </w:rPr>
            </w:pPr>
            <w:r w:rsidRPr="00546513">
              <w:rPr>
                <w:rFonts w:ascii="Times New Roman" w:hAnsi="Times New Roman" w:cs="Times New Roman"/>
                <w:b/>
                <w:sz w:val="24"/>
                <w:szCs w:val="24"/>
              </w:rPr>
              <w:t xml:space="preserve">M Marra, C Steidl, S Shah, </w:t>
            </w:r>
            <w:r>
              <w:rPr>
                <w:rFonts w:ascii="Times New Roman" w:hAnsi="Times New Roman" w:cs="Times New Roman"/>
                <w:b/>
                <w:sz w:val="24"/>
                <w:szCs w:val="24"/>
              </w:rPr>
              <w:t>D Scott, A Weng, G Morin, A Mungall, G Slack</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546513" w:rsidRDefault="00E474D4" w:rsidP="0097486C">
            <w:pPr>
              <w:spacing w:before="60"/>
              <w:ind w:left="80" w:right="80"/>
              <w:jc w:val="center"/>
              <w:rPr>
                <w:rFonts w:ascii="Times New Roman" w:eastAsiaTheme="minorEastAsia" w:hAnsi="Times New Roman" w:cs="Times New Roman"/>
                <w:b/>
                <w:sz w:val="24"/>
                <w:szCs w:val="24"/>
              </w:rPr>
            </w:pPr>
            <w:r w:rsidRPr="00546513">
              <w:rPr>
                <w:rFonts w:ascii="Times New Roman" w:eastAsiaTheme="minorEastAsia" w:hAnsi="Times New Roman" w:cs="Times New Roman"/>
                <w:b/>
                <w:sz w:val="24"/>
                <w:szCs w:val="24"/>
              </w:rPr>
              <w:lastRenderedPageBreak/>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E474D4" w:rsidRPr="00546513" w:rsidRDefault="00E474D4" w:rsidP="00546513">
            <w:pPr>
              <w:autoSpaceDE/>
              <w:autoSpaceDN/>
              <w:jc w:val="center"/>
              <w:rPr>
                <w:rFonts w:ascii="Times New Roman" w:hAnsi="Times New Roman" w:cs="Times New Roman"/>
                <w:b/>
                <w:sz w:val="24"/>
                <w:szCs w:val="24"/>
              </w:rPr>
            </w:pPr>
            <w:r w:rsidRPr="00546513">
              <w:rPr>
                <w:rFonts w:ascii="Times New Roman" w:hAnsi="Times New Roman" w:cs="Times New Roman"/>
                <w:b/>
                <w:sz w:val="24"/>
                <w:szCs w:val="24"/>
              </w:rPr>
              <w:t xml:space="preserve">Sub-project 1: </w:t>
            </w:r>
            <w:r>
              <w:rPr>
                <w:rFonts w:ascii="Times New Roman" w:hAnsi="Times New Roman" w:cs="Times New Roman"/>
                <w:b/>
                <w:sz w:val="24"/>
                <w:szCs w:val="24"/>
              </w:rPr>
              <w:t>Co-evolution of malignant cell populations and infiltrating immune cells in B-cell lymphomas.</w:t>
            </w:r>
            <w:r w:rsidRPr="00546513">
              <w:rPr>
                <w:rFonts w:ascii="Times New Roman" w:hAnsi="Times New Roman" w:cs="Times New Roman"/>
                <w:b/>
                <w:sz w:val="24"/>
                <w:szCs w:val="24"/>
              </w:rPr>
              <w:t xml:space="preserve"> Sub-project of the above</w:t>
            </w:r>
          </w:p>
        </w:tc>
        <w:tc>
          <w:tcPr>
            <w:tcW w:w="975" w:type="dxa"/>
            <w:tcBorders>
              <w:top w:val="single" w:sz="6" w:space="0" w:color="auto"/>
              <w:left w:val="single" w:sz="6" w:space="0" w:color="auto"/>
              <w:bottom w:val="single" w:sz="6" w:space="0" w:color="auto"/>
              <w:right w:val="single" w:sz="6" w:space="0" w:color="auto"/>
            </w:tcBorders>
          </w:tcPr>
          <w:p w:rsidR="00E474D4" w:rsidRPr="00546513" w:rsidRDefault="00E474D4" w:rsidP="0097486C">
            <w:pPr>
              <w:autoSpaceDE/>
              <w:autoSpaceDN/>
              <w:jc w:val="center"/>
              <w:rPr>
                <w:rFonts w:ascii="Times New Roman" w:hAnsi="Times New Roman" w:cs="Times New Roman"/>
                <w:b/>
                <w:sz w:val="24"/>
                <w:szCs w:val="24"/>
                <w:lang w:val="en-CA"/>
              </w:rPr>
            </w:pPr>
            <w:r w:rsidRPr="00546513">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546513" w:rsidRDefault="00E474D4" w:rsidP="00546513">
            <w:pPr>
              <w:autoSpaceDE/>
              <w:autoSpaceDN/>
              <w:jc w:val="center"/>
              <w:rPr>
                <w:rFonts w:ascii="Times New Roman" w:hAnsi="Times New Roman" w:cs="Times New Roman"/>
                <w:b/>
                <w:sz w:val="24"/>
                <w:szCs w:val="24"/>
                <w:lang w:val="en-CA"/>
              </w:rPr>
            </w:pPr>
            <w:r w:rsidRPr="00546513">
              <w:rPr>
                <w:rFonts w:ascii="Times New Roman" w:hAnsi="Times New Roman" w:cs="Times New Roman"/>
                <w:b/>
                <w:sz w:val="24"/>
                <w:szCs w:val="24"/>
                <w:lang w:val="en-CA"/>
              </w:rPr>
              <w:t>$2</w:t>
            </w:r>
            <w:r>
              <w:rPr>
                <w:rFonts w:ascii="Times New Roman" w:hAnsi="Times New Roman" w:cs="Times New Roman"/>
                <w:b/>
                <w:sz w:val="24"/>
                <w:szCs w:val="24"/>
                <w:lang w:val="en-CA"/>
              </w:rPr>
              <w:t>55</w:t>
            </w:r>
            <w:r w:rsidRPr="00546513">
              <w:rPr>
                <w:rFonts w:ascii="Times New Roman" w:hAnsi="Times New Roman" w:cs="Times New Roman"/>
                <w:b/>
                <w:sz w:val="24"/>
                <w:szCs w:val="24"/>
                <w:lang w:val="en-CA"/>
              </w:rPr>
              <w:t>,</w:t>
            </w:r>
            <w:r>
              <w:rPr>
                <w:rFonts w:ascii="Times New Roman" w:hAnsi="Times New Roman" w:cs="Times New Roman"/>
                <w:b/>
                <w:sz w:val="24"/>
                <w:szCs w:val="24"/>
                <w:lang w:val="en-CA"/>
              </w:rPr>
              <w:t>760</w:t>
            </w:r>
          </w:p>
        </w:tc>
        <w:tc>
          <w:tcPr>
            <w:tcW w:w="1276" w:type="dxa"/>
            <w:tcBorders>
              <w:top w:val="single" w:sz="6" w:space="0" w:color="auto"/>
              <w:left w:val="single" w:sz="6" w:space="0" w:color="auto"/>
              <w:bottom w:val="single" w:sz="6" w:space="0" w:color="auto"/>
              <w:right w:val="single" w:sz="6" w:space="0" w:color="auto"/>
            </w:tcBorders>
          </w:tcPr>
          <w:p w:rsidR="00E474D4" w:rsidRPr="00546513" w:rsidRDefault="00E474D4" w:rsidP="00546513">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Jul/16</w:t>
            </w:r>
            <w:r w:rsidRPr="00546513">
              <w:rPr>
                <w:rFonts w:ascii="Times New Roman" w:hAnsi="Times New Roman" w:cs="Times New Roman"/>
                <w:b/>
                <w:sz w:val="24"/>
                <w:szCs w:val="24"/>
                <w:lang w:val="en-CA"/>
              </w:rPr>
              <w:t xml:space="preserve"> – Jun/</w:t>
            </w:r>
            <w:r>
              <w:rPr>
                <w:rFonts w:ascii="Times New Roman" w:hAnsi="Times New Roman" w:cs="Times New Roman"/>
                <w:b/>
                <w:sz w:val="24"/>
                <w:szCs w:val="24"/>
                <w:lang w:val="en-CA"/>
              </w:rPr>
              <w:t>21</w:t>
            </w:r>
          </w:p>
        </w:tc>
        <w:tc>
          <w:tcPr>
            <w:tcW w:w="1559" w:type="dxa"/>
            <w:tcBorders>
              <w:top w:val="single" w:sz="6" w:space="0" w:color="auto"/>
              <w:left w:val="single" w:sz="6" w:space="0" w:color="auto"/>
              <w:bottom w:val="single" w:sz="6" w:space="0" w:color="auto"/>
              <w:right w:val="single" w:sz="6" w:space="0" w:color="auto"/>
            </w:tcBorders>
          </w:tcPr>
          <w:p w:rsidR="00E474D4" w:rsidRPr="00546513" w:rsidRDefault="00E474D4" w:rsidP="0097486C">
            <w:pPr>
              <w:autoSpaceDE/>
              <w:autoSpaceDN/>
              <w:jc w:val="center"/>
              <w:rPr>
                <w:rFonts w:ascii="Times New Roman" w:hAnsi="Times New Roman" w:cs="Times New Roman"/>
                <w:b/>
                <w:sz w:val="24"/>
                <w:szCs w:val="24"/>
              </w:rPr>
            </w:pPr>
            <w:r w:rsidRPr="00546513">
              <w:rPr>
                <w:rFonts w:ascii="Times New Roman" w:hAnsi="Times New Roman" w:cs="Times New Roman"/>
                <w:b/>
                <w:sz w:val="24"/>
                <w:szCs w:val="24"/>
              </w:rPr>
              <w:t>S Shah</w:t>
            </w:r>
            <w:r>
              <w:rPr>
                <w:rFonts w:ascii="Times New Roman" w:hAnsi="Times New Roman" w:cs="Times New Roman"/>
                <w:b/>
                <w:sz w:val="24"/>
                <w:szCs w:val="24"/>
              </w:rPr>
              <w:t>, A Weng</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D850B1">
            <w:pPr>
              <w:autoSpaceDE/>
              <w:autoSpaceDN/>
              <w:jc w:val="center"/>
              <w:rPr>
                <w:rFonts w:ascii="Times New Roman" w:hAnsi="Times New Roman" w:cs="Times New Roman"/>
                <w:b/>
                <w:sz w:val="24"/>
                <w:szCs w:val="24"/>
              </w:rPr>
            </w:pPr>
            <w:r>
              <w:rPr>
                <w:rFonts w:ascii="Times New Roman" w:hAnsi="Times New Roman" w:cs="Times New Roman"/>
                <w:b/>
                <w:sz w:val="24"/>
                <w:szCs w:val="24"/>
              </w:rPr>
              <w:t>C Hansen</w:t>
            </w: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C63067" w:rsidRDefault="00E474D4" w:rsidP="00C8033E">
            <w:pPr>
              <w:autoSpaceDE/>
              <w:autoSpaceDN/>
              <w:jc w:val="center"/>
              <w:rPr>
                <w:rFonts w:ascii="Times New Roman" w:hAnsi="Times New Roman" w:cs="Times New Roman"/>
                <w:b/>
                <w:sz w:val="24"/>
                <w:szCs w:val="24"/>
                <w:lang w:val="en-CA"/>
              </w:rPr>
            </w:pPr>
            <w:r w:rsidRPr="00C63067">
              <w:rPr>
                <w:rFonts w:ascii="Times New Roman" w:hAnsi="Times New Roman" w:cs="Times New Roman"/>
                <w:b/>
                <w:sz w:val="24"/>
                <w:szCs w:val="24"/>
                <w:lang w:val="en-CA"/>
              </w:rPr>
              <w:t>Cancer Research UK Grand Challenge</w:t>
            </w:r>
          </w:p>
        </w:tc>
        <w:tc>
          <w:tcPr>
            <w:tcW w:w="2520" w:type="dxa"/>
            <w:tcBorders>
              <w:top w:val="single" w:sz="6" w:space="0" w:color="auto"/>
              <w:left w:val="single" w:sz="6" w:space="0" w:color="auto"/>
              <w:bottom w:val="single" w:sz="6" w:space="0" w:color="auto"/>
              <w:right w:val="single" w:sz="6" w:space="0" w:color="auto"/>
            </w:tcBorders>
          </w:tcPr>
          <w:p w:rsidR="00E474D4" w:rsidRPr="00E057E2" w:rsidRDefault="00E474D4" w:rsidP="00E057E2">
            <w:pPr>
              <w:autoSpaceDE/>
              <w:autoSpaceDN/>
              <w:jc w:val="center"/>
              <w:rPr>
                <w:rFonts w:ascii="Times New Roman" w:hAnsi="Times New Roman" w:cs="Times New Roman"/>
                <w:b/>
                <w:sz w:val="24"/>
                <w:szCs w:val="24"/>
              </w:rPr>
            </w:pPr>
            <w:r w:rsidRPr="00C63067">
              <w:rPr>
                <w:rFonts w:ascii="Times New Roman" w:hAnsi="Times New Roman" w:cs="Times New Roman"/>
                <w:b/>
                <w:sz w:val="24"/>
                <w:szCs w:val="24"/>
              </w:rPr>
              <w:t>IMAXT, Imaging and Molecular Annotation of Xenografts and Tumours</w:t>
            </w:r>
          </w:p>
        </w:tc>
        <w:tc>
          <w:tcPr>
            <w:tcW w:w="975" w:type="dxa"/>
            <w:tcBorders>
              <w:top w:val="single" w:sz="6" w:space="0" w:color="auto"/>
              <w:left w:val="single" w:sz="6" w:space="0" w:color="auto"/>
              <w:bottom w:val="single" w:sz="6" w:space="0" w:color="auto"/>
              <w:right w:val="single" w:sz="6" w:space="0" w:color="auto"/>
            </w:tcBorders>
          </w:tcPr>
          <w:p w:rsidR="00E474D4" w:rsidRPr="00C63067" w:rsidRDefault="00E474D4" w:rsidP="00C8033E">
            <w:pPr>
              <w:autoSpaceDE/>
              <w:autoSpaceDN/>
              <w:jc w:val="center"/>
              <w:rPr>
                <w:rFonts w:ascii="Times New Roman" w:hAnsi="Times New Roman" w:cs="Times New Roman"/>
                <w:b/>
                <w:sz w:val="24"/>
                <w:szCs w:val="24"/>
                <w:lang w:val="en-CA"/>
              </w:rPr>
            </w:pPr>
            <w:r w:rsidRPr="00C63067">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C63067" w:rsidRDefault="00E474D4" w:rsidP="00C803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$183,333 GBP</w:t>
            </w:r>
          </w:p>
        </w:tc>
        <w:tc>
          <w:tcPr>
            <w:tcW w:w="1276" w:type="dxa"/>
            <w:tcBorders>
              <w:top w:val="single" w:sz="6" w:space="0" w:color="auto"/>
              <w:left w:val="single" w:sz="6" w:space="0" w:color="auto"/>
              <w:bottom w:val="single" w:sz="6" w:space="0" w:color="auto"/>
              <w:right w:val="single" w:sz="6" w:space="0" w:color="auto"/>
            </w:tcBorders>
          </w:tcPr>
          <w:p w:rsidR="00E474D4" w:rsidRPr="008264F8" w:rsidRDefault="00E474D4" w:rsidP="008264F8">
            <w:pPr>
              <w:autoSpaceDE/>
              <w:autoSpaceDN/>
              <w:jc w:val="center"/>
              <w:rPr>
                <w:rFonts w:ascii="Times New Roman" w:hAnsi="Times New Roman" w:cs="Times New Roman"/>
                <w:b/>
                <w:sz w:val="24"/>
                <w:szCs w:val="24"/>
                <w:lang w:val="en-CA"/>
              </w:rPr>
            </w:pPr>
            <w:r w:rsidRPr="008264F8">
              <w:rPr>
                <w:rFonts w:ascii="Times New Roman" w:hAnsi="Times New Roman" w:cs="Times New Roman"/>
                <w:b/>
                <w:sz w:val="24"/>
                <w:szCs w:val="24"/>
                <w:lang w:val="en-CA"/>
              </w:rPr>
              <w:t>May/17 - Apr/23</w:t>
            </w:r>
          </w:p>
          <w:p w:rsidR="00E474D4" w:rsidRPr="00C63067" w:rsidRDefault="00E474D4" w:rsidP="00C8033E">
            <w:pPr>
              <w:autoSpaceDE/>
              <w:autoSpaceDN/>
              <w:jc w:val="center"/>
              <w:rPr>
                <w:rFonts w:ascii="Times New Roman" w:hAnsi="Times New Roman" w:cs="Times New Roman"/>
                <w:b/>
                <w:sz w:val="24"/>
                <w:szCs w:val="24"/>
                <w:lang w:val="en-CA"/>
              </w:rPr>
            </w:pPr>
          </w:p>
        </w:tc>
        <w:tc>
          <w:tcPr>
            <w:tcW w:w="1559" w:type="dxa"/>
            <w:tcBorders>
              <w:top w:val="single" w:sz="6" w:space="0" w:color="auto"/>
              <w:left w:val="single" w:sz="6" w:space="0" w:color="auto"/>
              <w:bottom w:val="single" w:sz="6" w:space="0" w:color="auto"/>
              <w:right w:val="single" w:sz="6" w:space="0" w:color="auto"/>
            </w:tcBorders>
          </w:tcPr>
          <w:p w:rsidR="00E474D4" w:rsidRPr="00C63067" w:rsidRDefault="00E474D4" w:rsidP="00C8033E">
            <w:pPr>
              <w:autoSpaceDE/>
              <w:autoSpaceDN/>
              <w:jc w:val="center"/>
              <w:rPr>
                <w:rFonts w:ascii="Times New Roman" w:hAnsi="Times New Roman" w:cs="Times New Roman"/>
                <w:b/>
                <w:sz w:val="24"/>
                <w:szCs w:val="24"/>
              </w:rPr>
            </w:pPr>
            <w:r w:rsidRPr="00C63067">
              <w:rPr>
                <w:rFonts w:ascii="Times New Roman" w:hAnsi="Times New Roman" w:cs="Times New Roman"/>
                <w:b/>
                <w:sz w:val="24"/>
                <w:szCs w:val="24"/>
              </w:rPr>
              <w:t>G Hannon</w:t>
            </w:r>
          </w:p>
        </w:tc>
        <w:tc>
          <w:tcPr>
            <w:tcW w:w="1701" w:type="dxa"/>
            <w:tcBorders>
              <w:top w:val="single" w:sz="6" w:space="0" w:color="auto"/>
              <w:left w:val="single" w:sz="6" w:space="0" w:color="auto"/>
              <w:bottom w:val="single" w:sz="6" w:space="0" w:color="auto"/>
              <w:right w:val="single" w:sz="6" w:space="0" w:color="auto"/>
            </w:tcBorders>
          </w:tcPr>
          <w:p w:rsidR="00E474D4" w:rsidRPr="00C63067" w:rsidRDefault="00E474D4" w:rsidP="00C8033E">
            <w:pPr>
              <w:autoSpaceDE/>
              <w:autoSpaceDN/>
              <w:jc w:val="center"/>
              <w:rPr>
                <w:rFonts w:ascii="Times New Roman" w:hAnsi="Times New Roman" w:cs="Times New Roman"/>
                <w:b/>
                <w:sz w:val="24"/>
                <w:szCs w:val="24"/>
                <w:lang w:val="en-CA"/>
              </w:rPr>
            </w:pPr>
            <w:r w:rsidRPr="00C63067">
              <w:rPr>
                <w:rFonts w:ascii="Times New Roman" w:hAnsi="Times New Roman" w:cs="Times New Roman"/>
                <w:b/>
                <w:sz w:val="24"/>
                <w:szCs w:val="24"/>
                <w:lang w:val="en-CA"/>
              </w:rPr>
              <w:t>S Aparicio, B Bodenmiller, E Boyden, J Joyce, X Zhuang</w:t>
            </w: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INFRASTRUCTURE GRANTS</w:t>
            </w: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F750AB" w:rsidRDefault="00E474D4"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 xml:space="preserve">CFI Leaders Opportunity Fund / </w:t>
            </w:r>
          </w:p>
          <w:p w:rsidR="00E474D4" w:rsidRPr="00F750AB" w:rsidRDefault="00E474D4"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BC Knowledge Development Funds (matching CFI funds) / Other eligible partners</w:t>
            </w:r>
          </w:p>
        </w:tc>
        <w:tc>
          <w:tcPr>
            <w:tcW w:w="2520" w:type="dxa"/>
            <w:tcBorders>
              <w:top w:val="single" w:sz="6" w:space="0" w:color="auto"/>
              <w:left w:val="single" w:sz="6" w:space="0" w:color="auto"/>
              <w:bottom w:val="single" w:sz="6" w:space="0" w:color="auto"/>
              <w:right w:val="single" w:sz="6" w:space="0" w:color="auto"/>
            </w:tcBorders>
          </w:tcPr>
          <w:p w:rsidR="00E474D4" w:rsidRPr="00F750AB" w:rsidRDefault="00E474D4"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vertAlign w:val="superscript"/>
                <w:lang w:val="en-CA"/>
              </w:rPr>
              <w:t>1</w:t>
            </w:r>
            <w:r w:rsidRPr="00F750AB">
              <w:rPr>
                <w:rFonts w:ascii="Times New Roman" w:hAnsi="Times New Roman" w:cs="Times New Roman"/>
                <w:sz w:val="24"/>
                <w:szCs w:val="24"/>
                <w:lang w:val="en-CA"/>
              </w:rPr>
              <w:t>Computational infrastructure for defining genomic landscapes and resolving the clinical impact of somatic mutations in cancer</w:t>
            </w:r>
          </w:p>
          <w:p w:rsidR="00E474D4" w:rsidRPr="00F750AB" w:rsidRDefault="00E474D4" w:rsidP="000627DD">
            <w:pPr>
              <w:autoSpaceDE/>
              <w:autoSpaceDN/>
              <w:jc w:val="center"/>
              <w:rPr>
                <w:rFonts w:ascii="Times New Roman" w:hAnsi="Times New Roman" w:cs="Times New Roman"/>
                <w:sz w:val="24"/>
                <w:szCs w:val="24"/>
                <w:lang w:val="en-CA"/>
              </w:rPr>
            </w:pPr>
          </w:p>
        </w:tc>
        <w:tc>
          <w:tcPr>
            <w:tcW w:w="975" w:type="dxa"/>
            <w:tcBorders>
              <w:top w:val="single" w:sz="6" w:space="0" w:color="auto"/>
              <w:left w:val="single" w:sz="6" w:space="0" w:color="auto"/>
              <w:bottom w:val="single" w:sz="6" w:space="0" w:color="auto"/>
              <w:right w:val="single" w:sz="6" w:space="0" w:color="auto"/>
            </w:tcBorders>
          </w:tcPr>
          <w:p w:rsidR="00E474D4" w:rsidRPr="00F750AB" w:rsidRDefault="00E474D4" w:rsidP="008239A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F750AB" w:rsidRDefault="00E474D4"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 xml:space="preserve">$265,681 / </w:t>
            </w:r>
          </w:p>
          <w:p w:rsidR="00E474D4" w:rsidRPr="00F750AB" w:rsidRDefault="00E474D4"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 xml:space="preserve">$265,680 / </w:t>
            </w:r>
          </w:p>
          <w:p w:rsidR="00E474D4" w:rsidRPr="00F750AB" w:rsidRDefault="00E474D4"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$214,380</w:t>
            </w:r>
          </w:p>
          <w:p w:rsidR="00E474D4" w:rsidRPr="00F750AB" w:rsidRDefault="00E474D4" w:rsidP="000627DD">
            <w:pPr>
              <w:autoSpaceDE/>
              <w:autoSpaceDN/>
              <w:jc w:val="center"/>
              <w:rPr>
                <w:rFonts w:ascii="Times New Roman" w:hAnsi="Times New Roman" w:cs="Times New Roman"/>
                <w:sz w:val="24"/>
                <w:szCs w:val="24"/>
                <w:lang w:val="en-CA"/>
              </w:rPr>
            </w:pPr>
          </w:p>
          <w:p w:rsidR="00E474D4" w:rsidRDefault="00E474D4"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Total</w:t>
            </w:r>
          </w:p>
          <w:p w:rsidR="00E474D4" w:rsidRPr="00F750AB" w:rsidRDefault="00E474D4" w:rsidP="00C8033E">
            <w:pPr>
              <w:autoSpaceDE/>
              <w:autoSpaceDN/>
              <w:jc w:val="center"/>
              <w:rPr>
                <w:rFonts w:ascii="Times New Roman" w:hAnsi="Times New Roman" w:cs="Times New Roman"/>
                <w:sz w:val="24"/>
                <w:szCs w:val="24"/>
                <w:lang w:val="en-CA"/>
              </w:rPr>
            </w:pPr>
            <w:r>
              <w:rPr>
                <w:rFonts w:ascii="Times New Roman" w:hAnsi="Times New Roman" w:cs="Times New Roman"/>
                <w:sz w:val="24"/>
                <w:szCs w:val="24"/>
                <w:lang w:val="en-CA"/>
              </w:rPr>
              <w:t>$745,741</w:t>
            </w:r>
          </w:p>
        </w:tc>
        <w:tc>
          <w:tcPr>
            <w:tcW w:w="1276" w:type="dxa"/>
            <w:tcBorders>
              <w:top w:val="single" w:sz="6" w:space="0" w:color="auto"/>
              <w:left w:val="single" w:sz="6" w:space="0" w:color="auto"/>
              <w:bottom w:val="single" w:sz="6" w:space="0" w:color="auto"/>
              <w:right w:val="single" w:sz="6" w:space="0" w:color="auto"/>
            </w:tcBorders>
          </w:tcPr>
          <w:p w:rsidR="00E474D4" w:rsidRPr="00F750AB" w:rsidRDefault="00E474D4"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Apr/13 – Mar/16</w:t>
            </w:r>
          </w:p>
        </w:tc>
        <w:tc>
          <w:tcPr>
            <w:tcW w:w="1559" w:type="dxa"/>
            <w:tcBorders>
              <w:top w:val="single" w:sz="6" w:space="0" w:color="auto"/>
              <w:left w:val="single" w:sz="6" w:space="0" w:color="auto"/>
              <w:bottom w:val="single" w:sz="6" w:space="0" w:color="auto"/>
              <w:right w:val="single" w:sz="6" w:space="0" w:color="auto"/>
            </w:tcBorders>
          </w:tcPr>
          <w:p w:rsidR="00E474D4" w:rsidRPr="00F750AB" w:rsidRDefault="00E474D4" w:rsidP="008239A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S Shah</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3C5E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 xml:space="preserve">CFI Leaders Opportunity Fund / </w:t>
            </w:r>
          </w:p>
          <w:p w:rsidR="00E474D4" w:rsidRPr="00303579" w:rsidRDefault="00E474D4" w:rsidP="003C5E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BC Knowledge Development Funds (matching CFI funds) / Other eligible partners</w:t>
            </w: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0627D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A surgical-genomic tissue bank for endometriosis</w:t>
            </w: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0627D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$125,000 / $125,000 / $62,500</w:t>
            </w:r>
          </w:p>
          <w:p w:rsidR="00E474D4" w:rsidRPr="00303579" w:rsidRDefault="00E474D4" w:rsidP="000627DD">
            <w:pPr>
              <w:autoSpaceDE/>
              <w:autoSpaceDN/>
              <w:jc w:val="center"/>
              <w:rPr>
                <w:rFonts w:ascii="Times New Roman" w:hAnsi="Times New Roman" w:cs="Times New Roman"/>
                <w:b/>
                <w:sz w:val="24"/>
                <w:szCs w:val="24"/>
                <w:lang w:val="en-CA"/>
              </w:rPr>
            </w:pPr>
          </w:p>
          <w:p w:rsidR="00E474D4" w:rsidRDefault="00E474D4" w:rsidP="000627D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Total</w:t>
            </w:r>
          </w:p>
          <w:p w:rsidR="00E474D4" w:rsidRPr="00303579" w:rsidRDefault="00E474D4" w:rsidP="000627DD">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$312,500</w:t>
            </w: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0627D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May/14 – Apr/17</w:t>
            </w: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P Yong</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S Shah</w:t>
            </w: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AB3EE6">
            <w:pPr>
              <w:autoSpaceDE/>
              <w:autoSpaceDN/>
              <w:jc w:val="center"/>
              <w:rPr>
                <w:rFonts w:ascii="Times New Roman" w:hAnsi="Times New Roman" w:cs="Times New Roman"/>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8756B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TRAINING</w:t>
            </w:r>
          </w:p>
          <w:p w:rsidR="00E474D4" w:rsidRPr="00303579" w:rsidRDefault="00E474D4" w:rsidP="00AB3EE6">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GRANTS</w:t>
            </w: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AB3EE6">
            <w:pPr>
              <w:autoSpaceDE/>
              <w:autoSpaceDN/>
              <w:jc w:val="center"/>
              <w:rPr>
                <w:rFonts w:ascii="Times New Roman" w:hAnsi="Times New Roman" w:cs="Times New Roman"/>
                <w:sz w:val="24"/>
                <w:szCs w:val="24"/>
                <w:lang w:val="en-CA"/>
              </w:rPr>
            </w:pP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AB3EE6">
            <w:pPr>
              <w:autoSpaceDE/>
              <w:autoSpaceDN/>
              <w:jc w:val="center"/>
              <w:rPr>
                <w:rFonts w:ascii="Times New Roman" w:hAnsi="Times New Roman" w:cs="Times New Roman"/>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AB3EE6">
            <w:pPr>
              <w:autoSpaceDE/>
              <w:autoSpaceDN/>
              <w:jc w:val="center"/>
              <w:rPr>
                <w:rFonts w:ascii="Times New Roman" w:hAnsi="Times New Roman" w:cs="Times New Roman"/>
                <w:sz w:val="24"/>
                <w:szCs w:val="24"/>
                <w:lang w:val="en-CA"/>
              </w:rPr>
            </w:pP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AB3EE6">
            <w:pPr>
              <w:autoSpaceDE/>
              <w:autoSpaceDN/>
              <w:jc w:val="center"/>
              <w:rPr>
                <w:rFonts w:ascii="Times New Roman" w:hAnsi="Times New Roman" w:cs="Times New Roman"/>
                <w:sz w:val="24"/>
                <w:szCs w:val="24"/>
                <w:lang w:val="en-CA"/>
              </w:rPr>
            </w:pP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AB3EE6">
            <w:pPr>
              <w:autoSpaceDE/>
              <w:autoSpaceDN/>
              <w:jc w:val="center"/>
              <w:rPr>
                <w:rFonts w:ascii="Times New Roman" w:hAnsi="Times New Roman" w:cs="Times New Roman"/>
                <w:sz w:val="24"/>
                <w:szCs w:val="24"/>
                <w:lang w:val="en-CA"/>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lastRenderedPageBreak/>
              <w:t>Natural Sciences and Engineering Research Council of Canada (NSERC)</w:t>
            </w: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Create Program for Computational Methods for the Analysis of the Diversity and Dynamics of Genomes</w:t>
            </w: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2676C7">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$300,000</w:t>
            </w: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Apr/13 – Mar/18</w:t>
            </w: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 Sahinalp</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S Shah, F Brinkman, T Moller, C Chauve, P Unrau, J Chen, C Collins, M Ester, R Morin, A Shiraman</w:t>
            </w: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OTHER</w:t>
            </w:r>
          </w:p>
          <w:p w:rsidR="00E474D4" w:rsidRPr="00303579" w:rsidRDefault="00E474D4"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GRANTS</w:t>
            </w:r>
          </w:p>
        </w:tc>
        <w:tc>
          <w:tcPr>
            <w:tcW w:w="9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c>
          <w:tcPr>
            <w:tcW w:w="1275"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c>
          <w:tcPr>
            <w:tcW w:w="1559"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8239AD">
            <w:pPr>
              <w:autoSpaceDE/>
              <w:autoSpaceDN/>
              <w:jc w:val="center"/>
              <w:rPr>
                <w:rFonts w:ascii="Times New Roman" w:hAnsi="Times New Roman" w:cs="Times New Roman"/>
                <w:sz w:val="24"/>
                <w:szCs w:val="24"/>
                <w:lang w:val="en-CA"/>
              </w:rPr>
            </w:pP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95675B" w:rsidRDefault="00E474D4" w:rsidP="00C514B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Department of</w:t>
            </w:r>
          </w:p>
          <w:p w:rsidR="00E474D4" w:rsidRPr="0095675B" w:rsidRDefault="00E474D4" w:rsidP="00C514B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Defense (USA)</w:t>
            </w:r>
            <w:r w:rsidRPr="0095675B">
              <w:rPr>
                <w:rFonts w:ascii="Times New Roman" w:eastAsiaTheme="minorEastAsia" w:hAnsi="Times New Roman" w:cs="Times New Roman"/>
                <w:i/>
                <w:sz w:val="24"/>
                <w:szCs w:val="24"/>
              </w:rPr>
              <w:t xml:space="preserve"> (Consortium Development Grant)</w:t>
            </w:r>
          </w:p>
        </w:tc>
        <w:tc>
          <w:tcPr>
            <w:tcW w:w="2520" w:type="dxa"/>
            <w:tcBorders>
              <w:top w:val="single" w:sz="6" w:space="0" w:color="auto"/>
              <w:left w:val="single" w:sz="6" w:space="0" w:color="auto"/>
              <w:bottom w:val="single" w:sz="6" w:space="0" w:color="auto"/>
              <w:right w:val="single" w:sz="6" w:space="0" w:color="auto"/>
            </w:tcBorders>
          </w:tcPr>
          <w:p w:rsidR="00E474D4" w:rsidRPr="0095675B" w:rsidRDefault="00E474D4" w:rsidP="00C514B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Multidisciplinary Ovarian Cancer Outcomes Group</w:t>
            </w:r>
          </w:p>
          <w:p w:rsidR="00E474D4" w:rsidRPr="0095675B" w:rsidRDefault="00E474D4" w:rsidP="00C514BD">
            <w:pPr>
              <w:spacing w:before="60"/>
              <w:ind w:left="80" w:right="80"/>
              <w:jc w:val="center"/>
              <w:rPr>
                <w:rFonts w:ascii="Times New Roman" w:eastAsiaTheme="minorEastAsia" w:hAnsi="Times New Roman" w:cs="Times New Roman"/>
                <w:i/>
                <w:sz w:val="24"/>
                <w:szCs w:val="24"/>
              </w:rPr>
            </w:pPr>
          </w:p>
        </w:tc>
        <w:tc>
          <w:tcPr>
            <w:tcW w:w="975" w:type="dxa"/>
            <w:tcBorders>
              <w:top w:val="single" w:sz="6" w:space="0" w:color="auto"/>
              <w:left w:val="single" w:sz="6" w:space="0" w:color="auto"/>
              <w:bottom w:val="single" w:sz="6" w:space="0" w:color="auto"/>
              <w:right w:val="single" w:sz="6" w:space="0" w:color="auto"/>
            </w:tcBorders>
          </w:tcPr>
          <w:p w:rsidR="00E474D4" w:rsidRPr="0095675B" w:rsidRDefault="00E474D4" w:rsidP="00C514B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E474D4" w:rsidRPr="0095675B" w:rsidRDefault="00E474D4" w:rsidP="00C514B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$328,625</w:t>
            </w:r>
          </w:p>
        </w:tc>
        <w:tc>
          <w:tcPr>
            <w:tcW w:w="1276" w:type="dxa"/>
            <w:tcBorders>
              <w:top w:val="single" w:sz="6" w:space="0" w:color="auto"/>
              <w:left w:val="single" w:sz="6" w:space="0" w:color="auto"/>
              <w:bottom w:val="single" w:sz="6" w:space="0" w:color="auto"/>
              <w:right w:val="single" w:sz="6" w:space="0" w:color="auto"/>
            </w:tcBorders>
          </w:tcPr>
          <w:p w:rsidR="00E474D4" w:rsidRPr="0095675B" w:rsidRDefault="00E474D4" w:rsidP="00C514B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Jan/13-Jan/15</w:t>
            </w:r>
          </w:p>
        </w:tc>
        <w:tc>
          <w:tcPr>
            <w:tcW w:w="1559" w:type="dxa"/>
            <w:tcBorders>
              <w:top w:val="single" w:sz="6" w:space="0" w:color="auto"/>
              <w:left w:val="single" w:sz="6" w:space="0" w:color="auto"/>
              <w:bottom w:val="single" w:sz="6" w:space="0" w:color="auto"/>
              <w:right w:val="single" w:sz="6" w:space="0" w:color="auto"/>
            </w:tcBorders>
          </w:tcPr>
          <w:p w:rsidR="00E474D4" w:rsidRPr="0095675B" w:rsidRDefault="00E474D4" w:rsidP="00C514B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M Pike</w:t>
            </w:r>
          </w:p>
        </w:tc>
        <w:tc>
          <w:tcPr>
            <w:tcW w:w="1701" w:type="dxa"/>
            <w:tcBorders>
              <w:top w:val="single" w:sz="6" w:space="0" w:color="auto"/>
              <w:left w:val="single" w:sz="6" w:space="0" w:color="auto"/>
              <w:bottom w:val="single" w:sz="6" w:space="0" w:color="auto"/>
              <w:right w:val="single" w:sz="6" w:space="0" w:color="auto"/>
            </w:tcBorders>
          </w:tcPr>
          <w:p w:rsidR="00E474D4" w:rsidRPr="0095675B" w:rsidRDefault="00E474D4" w:rsidP="00C514B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S Shah</w:t>
            </w:r>
          </w:p>
        </w:tc>
      </w:tr>
      <w:tr w:rsidR="00C31208" w:rsidRPr="00303579" w:rsidTr="00C31208">
        <w:trPr>
          <w:cantSplit/>
        </w:trPr>
        <w:tc>
          <w:tcPr>
            <w:tcW w:w="1609" w:type="dxa"/>
            <w:tcBorders>
              <w:top w:val="single" w:sz="6" w:space="0" w:color="auto"/>
              <w:left w:val="single" w:sz="6" w:space="0" w:color="auto"/>
              <w:bottom w:val="single" w:sz="6" w:space="0" w:color="auto"/>
              <w:right w:val="single" w:sz="6" w:space="0" w:color="auto"/>
            </w:tcBorders>
          </w:tcPr>
          <w:p w:rsidR="00C31208" w:rsidRPr="00C31208" w:rsidRDefault="00C31208" w:rsidP="00C514BD">
            <w:pPr>
              <w:spacing w:before="60"/>
              <w:ind w:left="80" w:right="80"/>
              <w:jc w:val="center"/>
              <w:rPr>
                <w:rFonts w:ascii="Times New Roman" w:eastAsiaTheme="minorEastAsia" w:hAnsi="Times New Roman" w:cs="Times New Roman"/>
                <w:b/>
                <w:sz w:val="24"/>
                <w:szCs w:val="24"/>
              </w:rPr>
            </w:pPr>
            <w:commentRangeStart w:id="6"/>
            <w:r w:rsidRPr="00C31208">
              <w:rPr>
                <w:rFonts w:ascii="Times New Roman" w:eastAsiaTheme="minorEastAsia" w:hAnsi="Times New Roman" w:cs="Times New Roman"/>
                <w:b/>
                <w:sz w:val="24"/>
                <w:szCs w:val="24"/>
              </w:rPr>
              <w:t>CANARIE</w:t>
            </w:r>
            <w:commentRangeEnd w:id="6"/>
            <w:r>
              <w:rPr>
                <w:rStyle w:val="CommentReference"/>
              </w:rPr>
              <w:commentReference w:id="6"/>
            </w:r>
          </w:p>
        </w:tc>
        <w:tc>
          <w:tcPr>
            <w:tcW w:w="2520" w:type="dxa"/>
            <w:tcBorders>
              <w:top w:val="single" w:sz="6" w:space="0" w:color="auto"/>
              <w:left w:val="single" w:sz="6" w:space="0" w:color="auto"/>
              <w:bottom w:val="single" w:sz="6" w:space="0" w:color="auto"/>
              <w:right w:val="single" w:sz="6" w:space="0" w:color="auto"/>
            </w:tcBorders>
            <w:vAlign w:val="center"/>
          </w:tcPr>
          <w:p w:rsidR="00C31208" w:rsidRPr="00C31208" w:rsidRDefault="00C31208" w:rsidP="00C31208">
            <w:pPr>
              <w:spacing w:before="60"/>
              <w:ind w:left="80" w:right="80"/>
              <w:jc w:val="center"/>
              <w:rPr>
                <w:rFonts w:ascii="Times New Roman" w:eastAsiaTheme="minorEastAsia" w:hAnsi="Times New Roman" w:cs="Times New Roman"/>
                <w:b/>
                <w:sz w:val="24"/>
                <w:szCs w:val="24"/>
              </w:rPr>
            </w:pPr>
            <w:r w:rsidRPr="00C31208">
              <w:rPr>
                <w:rFonts w:ascii="Times New Roman" w:eastAsiaTheme="minorEastAsia" w:hAnsi="Times New Roman" w:cs="Times New Roman"/>
                <w:b/>
                <w:sz w:val="24"/>
                <w:szCs w:val="24"/>
              </w:rPr>
              <w:t>Montage: a software platform to drive the revolution in single cell cancer genomics</w:t>
            </w:r>
          </w:p>
        </w:tc>
        <w:tc>
          <w:tcPr>
            <w:tcW w:w="975" w:type="dxa"/>
            <w:tcBorders>
              <w:top w:val="single" w:sz="6" w:space="0" w:color="auto"/>
              <w:left w:val="single" w:sz="6" w:space="0" w:color="auto"/>
              <w:bottom w:val="single" w:sz="6" w:space="0" w:color="auto"/>
              <w:right w:val="single" w:sz="6" w:space="0" w:color="auto"/>
            </w:tcBorders>
          </w:tcPr>
          <w:p w:rsidR="00C31208" w:rsidRPr="00C31208" w:rsidRDefault="00C31208" w:rsidP="00C514BD">
            <w:pPr>
              <w:autoSpaceDE/>
              <w:autoSpaceDN/>
              <w:jc w:val="center"/>
              <w:rPr>
                <w:rFonts w:ascii="Times New Roman" w:hAnsi="Times New Roman" w:cs="Times New Roman"/>
                <w:b/>
                <w:sz w:val="24"/>
                <w:szCs w:val="24"/>
                <w:lang w:val="en-CA"/>
              </w:rPr>
            </w:pPr>
            <w:r w:rsidRPr="00C31208">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C31208" w:rsidRPr="00C31208" w:rsidRDefault="00C31208" w:rsidP="00C31208">
            <w:pPr>
              <w:autoSpaceDE/>
              <w:autoSpaceDN/>
              <w:jc w:val="center"/>
              <w:rPr>
                <w:rFonts w:ascii="Times New Roman" w:hAnsi="Times New Roman" w:cs="Times New Roman"/>
                <w:b/>
                <w:sz w:val="24"/>
                <w:szCs w:val="24"/>
                <w:lang w:val="en-CA"/>
              </w:rPr>
            </w:pPr>
            <w:r w:rsidRPr="00C31208">
              <w:rPr>
                <w:rFonts w:ascii="Times New Roman" w:hAnsi="Times New Roman" w:cs="Times New Roman"/>
                <w:b/>
                <w:sz w:val="24"/>
                <w:szCs w:val="24"/>
                <w:lang w:val="en-CA"/>
              </w:rPr>
              <w:t>$121,950</w:t>
            </w:r>
          </w:p>
        </w:tc>
        <w:tc>
          <w:tcPr>
            <w:tcW w:w="1276" w:type="dxa"/>
            <w:tcBorders>
              <w:top w:val="single" w:sz="6" w:space="0" w:color="auto"/>
              <w:left w:val="single" w:sz="6" w:space="0" w:color="auto"/>
              <w:bottom w:val="single" w:sz="6" w:space="0" w:color="auto"/>
              <w:right w:val="single" w:sz="6" w:space="0" w:color="auto"/>
            </w:tcBorders>
          </w:tcPr>
          <w:p w:rsidR="00C31208" w:rsidRPr="00C31208" w:rsidRDefault="00C31208" w:rsidP="00C31208">
            <w:pPr>
              <w:autoSpaceDE/>
              <w:autoSpaceDN/>
              <w:jc w:val="center"/>
              <w:rPr>
                <w:rFonts w:ascii="Times New Roman" w:hAnsi="Times New Roman" w:cs="Times New Roman"/>
                <w:b/>
                <w:sz w:val="24"/>
                <w:szCs w:val="24"/>
                <w:lang w:val="en-CA"/>
              </w:rPr>
            </w:pPr>
            <w:r w:rsidRPr="00C31208">
              <w:rPr>
                <w:rFonts w:ascii="Times New Roman" w:hAnsi="Times New Roman" w:cs="Times New Roman"/>
                <w:b/>
                <w:sz w:val="24"/>
                <w:szCs w:val="24"/>
                <w:lang w:val="en-CA"/>
              </w:rPr>
              <w:t>July/17-Sept/20</w:t>
            </w:r>
          </w:p>
        </w:tc>
        <w:tc>
          <w:tcPr>
            <w:tcW w:w="1559" w:type="dxa"/>
            <w:tcBorders>
              <w:top w:val="single" w:sz="6" w:space="0" w:color="auto"/>
              <w:left w:val="single" w:sz="6" w:space="0" w:color="auto"/>
              <w:bottom w:val="single" w:sz="6" w:space="0" w:color="auto"/>
              <w:right w:val="single" w:sz="6" w:space="0" w:color="auto"/>
            </w:tcBorders>
          </w:tcPr>
          <w:p w:rsidR="00C31208" w:rsidRPr="00C31208" w:rsidRDefault="00C31208" w:rsidP="00C514BD">
            <w:pPr>
              <w:autoSpaceDE/>
              <w:autoSpaceDN/>
              <w:jc w:val="center"/>
              <w:rPr>
                <w:rFonts w:ascii="Times New Roman" w:hAnsi="Times New Roman" w:cs="Times New Roman"/>
                <w:b/>
                <w:sz w:val="24"/>
                <w:szCs w:val="24"/>
                <w:lang w:val="en-CA"/>
              </w:rPr>
            </w:pPr>
            <w:r w:rsidRPr="00C31208">
              <w:rPr>
                <w:rFonts w:ascii="Times New Roman" w:hAnsi="Times New Roman" w:cs="Times New Roman"/>
                <w:b/>
                <w:sz w:val="24"/>
                <w:szCs w:val="24"/>
                <w:lang w:val="en-CA"/>
              </w:rPr>
              <w:t>S Shah</w:t>
            </w:r>
          </w:p>
        </w:tc>
        <w:tc>
          <w:tcPr>
            <w:tcW w:w="1701" w:type="dxa"/>
            <w:tcBorders>
              <w:top w:val="single" w:sz="6" w:space="0" w:color="auto"/>
              <w:left w:val="single" w:sz="6" w:space="0" w:color="auto"/>
              <w:bottom w:val="single" w:sz="6" w:space="0" w:color="auto"/>
              <w:right w:val="single" w:sz="6" w:space="0" w:color="auto"/>
            </w:tcBorders>
          </w:tcPr>
          <w:p w:rsidR="00C31208" w:rsidRPr="00C31208" w:rsidRDefault="00C31208" w:rsidP="00C514BD">
            <w:pPr>
              <w:autoSpaceDE/>
              <w:autoSpaceDN/>
              <w:jc w:val="center"/>
              <w:rPr>
                <w:rFonts w:ascii="Times New Roman" w:hAnsi="Times New Roman" w:cs="Times New Roman"/>
                <w:b/>
                <w:sz w:val="24"/>
                <w:szCs w:val="24"/>
                <w:lang w:val="en-CA"/>
              </w:rPr>
            </w:pPr>
          </w:p>
        </w:tc>
      </w:tr>
    </w:tbl>
    <w:p w:rsidR="00662432" w:rsidRPr="00303579" w:rsidRDefault="00662432" w:rsidP="005E1EB1">
      <w:pPr>
        <w:tabs>
          <w:tab w:val="left" w:pos="720"/>
        </w:tabs>
        <w:ind w:hanging="720"/>
        <w:rPr>
          <w:rFonts w:ascii="Times New Roman" w:hAnsi="Times New Roman" w:cs="Times New Roman"/>
          <w:i/>
          <w:sz w:val="24"/>
          <w:szCs w:val="24"/>
        </w:rPr>
      </w:pPr>
    </w:p>
    <w:p w:rsidR="00694256" w:rsidRPr="00303579" w:rsidRDefault="00151727" w:rsidP="005E1EB1">
      <w:pPr>
        <w:overflowPunct w:val="0"/>
        <w:adjustRightInd w:val="0"/>
        <w:textAlignment w:val="baseline"/>
        <w:rPr>
          <w:rFonts w:ascii="Times New Roman" w:hAnsi="Times New Roman" w:cs="Times New Roman"/>
          <w:sz w:val="24"/>
          <w:szCs w:val="24"/>
        </w:rPr>
      </w:pPr>
      <w:r w:rsidRPr="00303579">
        <w:rPr>
          <w:rFonts w:ascii="Times New Roman" w:hAnsi="Times New Roman" w:cs="Times New Roman"/>
          <w:sz w:val="24"/>
          <w:szCs w:val="24"/>
          <w:vertAlign w:val="superscript"/>
        </w:rPr>
        <w:t>1</w:t>
      </w:r>
      <w:r w:rsidRPr="00303579">
        <w:rPr>
          <w:rFonts w:ascii="Times New Roman" w:hAnsi="Times New Roman" w:cs="Times New Roman"/>
          <w:sz w:val="24"/>
          <w:szCs w:val="24"/>
        </w:rPr>
        <w:t xml:space="preserve"> </w:t>
      </w:r>
      <w:r w:rsidR="00550AB2" w:rsidRPr="00303579">
        <w:rPr>
          <w:rFonts w:ascii="Times New Roman" w:hAnsi="Times New Roman" w:cs="Times New Roman"/>
          <w:sz w:val="24"/>
          <w:szCs w:val="24"/>
        </w:rPr>
        <w:t>This equipment is high performance computing equipment to be used in various cancer genome sequencing projects and in the development of new computational methods for analysis.</w:t>
      </w:r>
      <w:r w:rsidR="00C514BD" w:rsidRPr="00303579">
        <w:rPr>
          <w:rFonts w:ascii="Times New Roman" w:hAnsi="Times New Roman" w:cs="Times New Roman"/>
          <w:sz w:val="24"/>
          <w:szCs w:val="24"/>
        </w:rPr>
        <w:t xml:space="preserve">  </w:t>
      </w:r>
    </w:p>
    <w:p w:rsidR="00694256" w:rsidRPr="00303579" w:rsidRDefault="00694256">
      <w:pPr>
        <w:overflowPunct w:val="0"/>
        <w:adjustRightInd w:val="0"/>
        <w:textAlignment w:val="baseline"/>
        <w:rPr>
          <w:rFonts w:ascii="Times New Roman" w:hAnsi="Times New Roman" w:cs="Times New Roman"/>
          <w:b/>
          <w:i/>
          <w:color w:val="993366"/>
          <w:sz w:val="24"/>
          <w:szCs w:val="24"/>
          <w:u w:val="single"/>
        </w:rPr>
      </w:pPr>
    </w:p>
    <w:p w:rsidR="00694256" w:rsidRPr="00303579" w:rsidRDefault="00694256">
      <w:pPr>
        <w:tabs>
          <w:tab w:val="left" w:pos="720"/>
        </w:tabs>
        <w:rPr>
          <w:rFonts w:ascii="Times New Roman" w:hAnsi="Times New Roman" w:cs="Times New Roman"/>
          <w:b/>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Research or equivalent contracts</w:t>
      </w:r>
      <w:r w:rsidR="000752C5" w:rsidRPr="00303579">
        <w:rPr>
          <w:rFonts w:ascii="Times New Roman" w:hAnsi="Times New Roman" w:cs="Times New Roman"/>
          <w:i/>
          <w:sz w:val="24"/>
          <w:szCs w:val="24"/>
        </w:rPr>
        <w:t>, including funding for clinical trials</w:t>
      </w:r>
      <w:r w:rsidRPr="00303579">
        <w:rPr>
          <w:rFonts w:ascii="Times New Roman" w:hAnsi="Times New Roman" w:cs="Times New Roman"/>
          <w:i/>
          <w:sz w:val="24"/>
          <w:szCs w:val="24"/>
        </w:rPr>
        <w:t xml:space="preserve"> (indicate under COMP whether grants were obtained competitively (C) or non-competitively (NC).</w:t>
      </w:r>
      <w:r w:rsidR="006A4A97" w:rsidRPr="00303579">
        <w:rPr>
          <w:rFonts w:ascii="Times New Roman" w:hAnsi="Times New Roman" w:cs="Times New Roman"/>
          <w:i/>
          <w:sz w:val="24"/>
          <w:szCs w:val="24"/>
        </w:rPr>
        <w:t xml:space="preserve"> </w:t>
      </w:r>
      <w:r w:rsidR="006A4A97" w:rsidRPr="00303579">
        <w:rPr>
          <w:rFonts w:ascii="Times New Roman" w:hAnsi="Times New Roman" w:cs="Times New Roman"/>
          <w:b/>
          <w:i/>
          <w:sz w:val="24"/>
          <w:szCs w:val="24"/>
        </w:rPr>
        <w:t xml:space="preserve">BOLD </w:t>
      </w:r>
      <w:r w:rsidR="00381575" w:rsidRPr="00303579">
        <w:rPr>
          <w:rFonts w:ascii="Times New Roman" w:hAnsi="Times New Roman" w:cs="Times New Roman"/>
          <w:b/>
          <w:i/>
          <w:sz w:val="24"/>
          <w:szCs w:val="24"/>
        </w:rPr>
        <w:t xml:space="preserve">= </w:t>
      </w:r>
      <w:r w:rsidR="006A4A97" w:rsidRPr="00303579">
        <w:rPr>
          <w:rFonts w:ascii="Times New Roman" w:hAnsi="Times New Roman" w:cs="Times New Roman"/>
          <w:b/>
          <w:i/>
          <w:sz w:val="24"/>
          <w:szCs w:val="24"/>
        </w:rPr>
        <w:t>current funding.</w:t>
      </w:r>
    </w:p>
    <w:p w:rsidR="006A4A97" w:rsidRPr="00303579" w:rsidRDefault="006A4A97" w:rsidP="00151727">
      <w:pPr>
        <w:tabs>
          <w:tab w:val="left" w:pos="720"/>
        </w:tabs>
        <w:rPr>
          <w:rFonts w:ascii="Times New Roman" w:hAnsi="Times New Roman" w:cs="Times New Roman"/>
          <w:sz w:val="24"/>
          <w:szCs w:val="24"/>
          <w:u w:val="single"/>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(d)</w:t>
      </w:r>
      <w:r w:rsidRPr="00303579">
        <w:rPr>
          <w:rFonts w:ascii="Times New Roman" w:hAnsi="Times New Roman" w:cs="Times New Roman"/>
          <w:i/>
          <w:sz w:val="24"/>
          <w:szCs w:val="24"/>
        </w:rPr>
        <w:tab/>
        <w:t xml:space="preserve">Invited </w:t>
      </w:r>
      <w:commentRangeStart w:id="7"/>
      <w:r w:rsidRPr="00303579">
        <w:rPr>
          <w:rFonts w:ascii="Times New Roman" w:hAnsi="Times New Roman" w:cs="Times New Roman"/>
          <w:i/>
          <w:sz w:val="24"/>
          <w:szCs w:val="24"/>
        </w:rPr>
        <w:t>Presentations</w:t>
      </w:r>
      <w:commentRangeEnd w:id="7"/>
      <w:r w:rsidR="004002ED">
        <w:rPr>
          <w:rStyle w:val="CommentReference"/>
        </w:rPr>
        <w:commentReference w:id="7"/>
      </w:r>
    </w:p>
    <w:p w:rsidR="00694256" w:rsidRPr="00303579" w:rsidRDefault="00694256">
      <w:pPr>
        <w:tabs>
          <w:tab w:val="left" w:pos="720"/>
        </w:tabs>
        <w:ind w:left="720" w:hanging="720"/>
        <w:rPr>
          <w:rFonts w:ascii="Times New Roman" w:hAnsi="Times New Roman" w:cs="Times New Roman"/>
          <w:i/>
          <w:sz w:val="24"/>
          <w:szCs w:val="24"/>
        </w:rPr>
      </w:pPr>
    </w:p>
    <w:p w:rsidR="00151727" w:rsidRPr="00303579" w:rsidRDefault="00151727" w:rsidP="00151727">
      <w:pPr>
        <w:tabs>
          <w:tab w:val="left" w:pos="720"/>
        </w:tabs>
        <w:overflowPunct w:val="0"/>
        <w:adjustRightInd w:val="0"/>
        <w:textAlignment w:val="baseline"/>
        <w:rPr>
          <w:rFonts w:ascii="Times New Roman" w:hAnsi="Times New Roman" w:cs="Times New Roman"/>
          <w:b/>
          <w:i/>
          <w:color w:val="1F497D"/>
          <w:sz w:val="24"/>
          <w:szCs w:val="24"/>
        </w:rPr>
      </w:pPr>
    </w:p>
    <w:tbl>
      <w:tblPr>
        <w:tblW w:w="9555" w:type="dxa"/>
        <w:tblInd w:w="3" w:type="dxa"/>
        <w:tblLayout w:type="fixed"/>
        <w:tblCellMar>
          <w:left w:w="43" w:type="dxa"/>
          <w:right w:w="43" w:type="dxa"/>
        </w:tblCellMar>
        <w:tblLook w:val="0000"/>
      </w:tblPr>
      <w:tblGrid>
        <w:gridCol w:w="607"/>
        <w:gridCol w:w="8948"/>
      </w:tblGrid>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8B2DB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“Pegasys: Workflow management for genome annotation</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w:t>
            </w:r>
            <w:r w:rsidR="004B277D" w:rsidRPr="00303579">
              <w:rPr>
                <w:rFonts w:ascii="Times New Roman" w:eastAsiaTheme="minorEastAsia" w:hAnsi="Times New Roman" w:cs="Times New Roman"/>
                <w:sz w:val="24"/>
                <w:szCs w:val="24"/>
              </w:rPr>
              <w:t>Network Tools and Applications in Biology (</w:t>
            </w:r>
            <w:r w:rsidRPr="00303579">
              <w:rPr>
                <w:rFonts w:ascii="Times New Roman" w:eastAsiaTheme="minorEastAsia" w:hAnsi="Times New Roman" w:cs="Times New Roman"/>
                <w:sz w:val="24"/>
                <w:szCs w:val="24"/>
              </w:rPr>
              <w:t>NETTAB2005</w:t>
            </w:r>
            <w:r w:rsidR="004B277D"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Naples, Italy “Workflows management: new abilities for the biological information overflow”, Naples, Italy</w:t>
            </w:r>
            <w:r w:rsidR="0083461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Oct 7, 2005</w:t>
            </w:r>
          </w:p>
        </w:tc>
      </w:tr>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D277EB">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“Integrating copy number polymorphisms into array CGH analysis using a robust HMM.”  </w:t>
            </w:r>
            <w:r w:rsidR="00E256A5" w:rsidRPr="00303579">
              <w:rPr>
                <w:rFonts w:ascii="Times New Roman" w:eastAsiaTheme="minorEastAsia" w:hAnsi="Times New Roman" w:cs="Times New Roman"/>
                <w:sz w:val="24"/>
                <w:szCs w:val="24"/>
              </w:rPr>
              <w:t xml:space="preserve">International Conference on Intelligent Systems for Molecular Biology </w:t>
            </w:r>
            <w:r w:rsidR="004B277D"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ISMB</w:t>
            </w:r>
            <w:r w:rsidR="004B277D"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2006, Fortaleza, Brazil</w:t>
            </w:r>
            <w:r w:rsidR="00834613">
              <w:rPr>
                <w:rFonts w:ascii="Times New Roman" w:eastAsiaTheme="minorEastAsia" w:hAnsi="Times New Roman" w:cs="Times New Roman"/>
                <w:sz w:val="24"/>
                <w:szCs w:val="24"/>
              </w:rPr>
              <w:t>;</w:t>
            </w:r>
            <w:r w:rsidR="0017781F" w:rsidRPr="00303579">
              <w:rPr>
                <w:rFonts w:ascii="Times New Roman" w:eastAsiaTheme="minorEastAsia" w:hAnsi="Times New Roman" w:cs="Times New Roman"/>
                <w:sz w:val="24"/>
                <w:szCs w:val="24"/>
              </w:rPr>
              <w:t xml:space="preserve"> August 2006</w:t>
            </w:r>
          </w:p>
        </w:tc>
      </w:tr>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8B2DB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“Modeling recurrent DNA copy number alterations in array CGH data.”  </w:t>
            </w:r>
            <w:r w:rsidR="00E256A5" w:rsidRPr="00303579">
              <w:rPr>
                <w:rFonts w:ascii="Times New Roman" w:eastAsiaTheme="minorEastAsia" w:hAnsi="Times New Roman" w:cs="Times New Roman"/>
                <w:sz w:val="24"/>
                <w:szCs w:val="24"/>
              </w:rPr>
              <w:t xml:space="preserve">International Conference on Intelligent Systems for Molecular Biology </w:t>
            </w:r>
            <w:r w:rsidR="004B277D" w:rsidRPr="00303579">
              <w:rPr>
                <w:rFonts w:ascii="Times New Roman" w:eastAsiaTheme="minorEastAsia" w:hAnsi="Times New Roman" w:cs="Times New Roman"/>
                <w:sz w:val="24"/>
                <w:szCs w:val="24"/>
              </w:rPr>
              <w:t xml:space="preserve">(ISMB) </w:t>
            </w:r>
            <w:r w:rsidRPr="00303579">
              <w:rPr>
                <w:rFonts w:ascii="Times New Roman" w:eastAsiaTheme="minorEastAsia" w:hAnsi="Times New Roman" w:cs="Times New Roman"/>
                <w:sz w:val="24"/>
                <w:szCs w:val="24"/>
              </w:rPr>
              <w:t>2007, Vienna, Austria</w:t>
            </w:r>
            <w:r w:rsidR="00834613">
              <w:rPr>
                <w:rFonts w:ascii="Times New Roman" w:eastAsiaTheme="minorEastAsia" w:hAnsi="Times New Roman" w:cs="Times New Roman"/>
                <w:sz w:val="24"/>
                <w:szCs w:val="24"/>
              </w:rPr>
              <w:t>;</w:t>
            </w:r>
            <w:r w:rsidR="0017781F" w:rsidRPr="00303579">
              <w:rPr>
                <w:rFonts w:ascii="Times New Roman" w:eastAsiaTheme="minorEastAsia" w:hAnsi="Times New Roman" w:cs="Times New Roman"/>
                <w:sz w:val="24"/>
                <w:szCs w:val="24"/>
              </w:rPr>
              <w:t xml:space="preserve"> August 2007</w:t>
            </w:r>
          </w:p>
        </w:tc>
      </w:tr>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“Computational inference of copy number changes from next generation sequencing of cancer genomes.” AGBT 2009, Marco Island, USA</w:t>
            </w:r>
            <w:r w:rsidR="00834613">
              <w:rPr>
                <w:rFonts w:ascii="Times New Roman" w:eastAsiaTheme="minorEastAsia" w:hAnsi="Times New Roman" w:cs="Times New Roman"/>
                <w:sz w:val="24"/>
                <w:szCs w:val="24"/>
              </w:rPr>
              <w:t>;</w:t>
            </w:r>
            <w:r w:rsidR="0017781F" w:rsidRPr="00303579">
              <w:rPr>
                <w:rFonts w:ascii="Times New Roman" w:eastAsiaTheme="minorEastAsia" w:hAnsi="Times New Roman" w:cs="Times New Roman"/>
                <w:sz w:val="24"/>
                <w:szCs w:val="24"/>
              </w:rPr>
              <w:t xml:space="preserve"> February 2009</w:t>
            </w:r>
          </w:p>
        </w:tc>
      </w:tr>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“Model-based clustering of array CGH data”. </w:t>
            </w:r>
            <w:r w:rsidR="00E256A5" w:rsidRPr="00303579">
              <w:rPr>
                <w:rFonts w:ascii="Times New Roman" w:eastAsiaTheme="minorEastAsia" w:hAnsi="Times New Roman" w:cs="Times New Roman"/>
                <w:sz w:val="24"/>
                <w:szCs w:val="24"/>
              </w:rPr>
              <w:t>International Conference on Intelligent Systems for Molecular Biology (</w:t>
            </w:r>
            <w:r w:rsidRPr="00303579">
              <w:rPr>
                <w:rFonts w:ascii="Times New Roman" w:eastAsiaTheme="minorEastAsia" w:hAnsi="Times New Roman" w:cs="Times New Roman"/>
                <w:sz w:val="24"/>
                <w:szCs w:val="24"/>
              </w:rPr>
              <w:t>ISMB</w:t>
            </w:r>
            <w:r w:rsidR="00E256A5"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2009, Stockholm, Sweden</w:t>
            </w:r>
            <w:r w:rsidR="00834613">
              <w:rPr>
                <w:rFonts w:ascii="Times New Roman" w:eastAsiaTheme="minorEastAsia" w:hAnsi="Times New Roman" w:cs="Times New Roman"/>
                <w:sz w:val="24"/>
                <w:szCs w:val="24"/>
              </w:rPr>
              <w:t>;</w:t>
            </w:r>
            <w:r w:rsidR="0017781F" w:rsidRPr="00303579">
              <w:rPr>
                <w:rFonts w:ascii="Times New Roman" w:eastAsiaTheme="minorEastAsia" w:hAnsi="Times New Roman" w:cs="Times New Roman"/>
                <w:sz w:val="24"/>
                <w:szCs w:val="24"/>
              </w:rPr>
              <w:t xml:space="preserve"> August 2009</w:t>
            </w:r>
          </w:p>
        </w:tc>
      </w:tr>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4B277D">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“Probabilistic models for detecting SNVs from next gen sequencing of tumours”. </w:t>
            </w:r>
            <w:r w:rsidR="004B277D" w:rsidRPr="00303579">
              <w:rPr>
                <w:rFonts w:ascii="Times New Roman" w:eastAsiaTheme="minorEastAsia" w:hAnsi="Times New Roman" w:cs="Times New Roman"/>
                <w:sz w:val="24"/>
                <w:szCs w:val="24"/>
              </w:rPr>
              <w:t xml:space="preserve">  </w:t>
            </w:r>
            <w:r w:rsidR="00E256A5" w:rsidRPr="00303579">
              <w:rPr>
                <w:rFonts w:ascii="Times New Roman" w:eastAsiaTheme="minorEastAsia" w:hAnsi="Times New Roman" w:cs="Times New Roman"/>
                <w:sz w:val="24"/>
                <w:szCs w:val="24"/>
              </w:rPr>
              <w:t xml:space="preserve">International Conference on Intelligent Systems for Molecular Biology </w:t>
            </w:r>
            <w:r w:rsidR="004B277D" w:rsidRPr="00303579">
              <w:rPr>
                <w:rFonts w:ascii="Times New Roman" w:eastAsiaTheme="minorEastAsia" w:hAnsi="Times New Roman" w:cs="Times New Roman"/>
                <w:sz w:val="24"/>
                <w:szCs w:val="24"/>
              </w:rPr>
              <w:t xml:space="preserve">(ISMB) </w:t>
            </w:r>
            <w:r w:rsidRPr="00303579">
              <w:rPr>
                <w:rFonts w:ascii="Times New Roman" w:eastAsiaTheme="minorEastAsia" w:hAnsi="Times New Roman" w:cs="Times New Roman"/>
                <w:sz w:val="24"/>
                <w:szCs w:val="24"/>
              </w:rPr>
              <w:t>2009, Stockholm, Sweden</w:t>
            </w:r>
            <w:r w:rsidR="00834613">
              <w:rPr>
                <w:rFonts w:ascii="Times New Roman" w:eastAsiaTheme="minorEastAsia" w:hAnsi="Times New Roman" w:cs="Times New Roman"/>
                <w:sz w:val="24"/>
                <w:szCs w:val="24"/>
              </w:rPr>
              <w:t>;</w:t>
            </w:r>
            <w:r w:rsidR="0017781F" w:rsidRPr="00303579">
              <w:rPr>
                <w:rFonts w:ascii="Times New Roman" w:eastAsiaTheme="minorEastAsia" w:hAnsi="Times New Roman" w:cs="Times New Roman"/>
                <w:sz w:val="24"/>
                <w:szCs w:val="24"/>
              </w:rPr>
              <w:t xml:space="preserve"> August 2009</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151727">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“Mutation discovery in cancer using next generation sequencing and probabilistic models”. Centre for Cellular and Biomolecular Research, University of Toronto. </w:t>
            </w:r>
            <w:r w:rsidR="00834613">
              <w:rPr>
                <w:rFonts w:ascii="Times New Roman" w:eastAsiaTheme="minorEastAsia" w:hAnsi="Times New Roman" w:cs="Times New Roman"/>
                <w:sz w:val="24"/>
                <w:szCs w:val="24"/>
              </w:rPr>
              <w:t xml:space="preserve">Toronto, ON; </w:t>
            </w:r>
            <w:r w:rsidRPr="00303579">
              <w:rPr>
                <w:rFonts w:ascii="Times New Roman" w:eastAsiaTheme="minorEastAsia" w:hAnsi="Times New Roman" w:cs="Times New Roman"/>
                <w:sz w:val="24"/>
                <w:szCs w:val="24"/>
              </w:rPr>
              <w:t>Nov 3, 2009. Host: Michael Brudno.</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151727">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“Mutation discovery in cancer using next generation sequencing and probabilistic models”. Stanford University. Nov 13, 2009. Host: Matt van de Rijn.</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151727">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“Mutation discovery in cancer using next generation sequencing and probabilistic models”. Vancouver Bioinformatics Users Grou</w:t>
            </w:r>
            <w:r w:rsidR="00834613">
              <w:rPr>
                <w:rFonts w:ascii="Times New Roman" w:eastAsiaTheme="minorEastAsia" w:hAnsi="Times New Roman" w:cs="Times New Roman"/>
                <w:sz w:val="24"/>
                <w:szCs w:val="24"/>
              </w:rPr>
              <w:t>p Seminar Series, Vancouver, BC;</w:t>
            </w:r>
            <w:r w:rsidRPr="00303579">
              <w:rPr>
                <w:rFonts w:ascii="Times New Roman" w:eastAsiaTheme="minorEastAsia" w:hAnsi="Times New Roman" w:cs="Times New Roman"/>
                <w:sz w:val="24"/>
                <w:szCs w:val="24"/>
              </w:rPr>
              <w:t xml:space="preserve"> Nov 26, 2009.</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“Mutation discovery in cancer using next generation sequencing and probabilistic models”. Memorial Sloan Kettering Cancer Center, New York</w:t>
            </w:r>
            <w:r w:rsidR="00834613">
              <w:rPr>
                <w:rFonts w:ascii="Times New Roman" w:eastAsiaTheme="minorEastAsia" w:hAnsi="Times New Roman" w:cs="Times New Roman"/>
                <w:sz w:val="24"/>
                <w:szCs w:val="24"/>
              </w:rPr>
              <w:t>, NY;</w:t>
            </w:r>
            <w:r w:rsidRPr="00303579">
              <w:rPr>
                <w:rFonts w:ascii="Times New Roman" w:eastAsiaTheme="minorEastAsia" w:hAnsi="Times New Roman" w:cs="Times New Roman"/>
                <w:sz w:val="24"/>
                <w:szCs w:val="24"/>
              </w:rPr>
              <w:t xml:space="preserve"> Apr 2010</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Invited Speaker: “Integrative genomic and transcriptomic profiling of 1000 breast cancers”. 10th Annual McGill Workshop on Bioinformatics, </w:t>
            </w:r>
            <w:r w:rsidR="00A8682A">
              <w:rPr>
                <w:rFonts w:ascii="Times New Roman" w:eastAsiaTheme="minorEastAsia" w:hAnsi="Times New Roman" w:cs="Times New Roman"/>
                <w:sz w:val="24"/>
                <w:szCs w:val="24"/>
              </w:rPr>
              <w:t xml:space="preserve">Holetown, </w:t>
            </w:r>
            <w:r w:rsidRPr="00303579">
              <w:rPr>
                <w:rFonts w:ascii="Times New Roman" w:eastAsiaTheme="minorEastAsia" w:hAnsi="Times New Roman" w:cs="Times New Roman"/>
                <w:sz w:val="24"/>
                <w:szCs w:val="24"/>
              </w:rPr>
              <w:t>Barbados</w:t>
            </w:r>
            <w:r w:rsidR="0083461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January 2011</w:t>
            </w:r>
          </w:p>
        </w:tc>
      </w:tr>
      <w:tr w:rsidR="00AF65A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AF65AF" w:rsidRPr="00303579" w:rsidRDefault="00AF65A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AF65AF" w:rsidRPr="00303579" w:rsidRDefault="00AF65AF"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“Mutation discovery in cancer using next generation sequencing and probabilistic models”. The Hospital for Sick Children, Toronto</w:t>
            </w:r>
            <w:r w:rsidR="00834613">
              <w:rPr>
                <w:rFonts w:ascii="Times New Roman" w:eastAsiaTheme="minorEastAsia" w:hAnsi="Times New Roman" w:cs="Times New Roman"/>
                <w:sz w:val="24"/>
                <w:szCs w:val="24"/>
              </w:rPr>
              <w:t>, ON;</w:t>
            </w:r>
            <w:r w:rsidRPr="00303579">
              <w:rPr>
                <w:rFonts w:ascii="Times New Roman" w:eastAsiaTheme="minorEastAsia" w:hAnsi="Times New Roman" w:cs="Times New Roman"/>
                <w:sz w:val="24"/>
                <w:szCs w:val="24"/>
              </w:rPr>
              <w:t xml:space="preserve"> May 2010 </w:t>
            </w:r>
          </w:p>
        </w:tc>
      </w:tr>
      <w:tr w:rsidR="00AF65A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AF65AF" w:rsidRPr="00303579" w:rsidRDefault="00AF65A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AF65AF" w:rsidRPr="00303579" w:rsidRDefault="000B6A4C" w:rsidP="000B6A4C">
            <w:pPr>
              <w:spacing w:before="60"/>
              <w:ind w:left="112" w:right="80"/>
              <w:rPr>
                <w:rFonts w:ascii="Times New Roman" w:hAnsi="Times New Roman" w:cs="Times New Roman"/>
                <w:sz w:val="24"/>
                <w:szCs w:val="24"/>
              </w:rPr>
            </w:pPr>
            <w:r w:rsidRPr="00303579">
              <w:rPr>
                <w:rFonts w:ascii="Times New Roman" w:eastAsiaTheme="minorEastAsia" w:hAnsi="Times New Roman" w:cs="Times New Roman"/>
                <w:sz w:val="24"/>
                <w:szCs w:val="24"/>
              </w:rPr>
              <w:t>“Beyond Sequencing”. San Francisco,</w:t>
            </w:r>
            <w:r w:rsidR="00834613">
              <w:rPr>
                <w:rFonts w:ascii="Times New Roman" w:eastAsiaTheme="minorEastAsia" w:hAnsi="Times New Roman" w:cs="Times New Roman"/>
                <w:sz w:val="24"/>
                <w:szCs w:val="24"/>
              </w:rPr>
              <w:t xml:space="preserve"> CA;</w:t>
            </w:r>
            <w:r w:rsidRPr="00303579">
              <w:rPr>
                <w:rFonts w:ascii="Times New Roman" w:eastAsiaTheme="minorEastAsia" w:hAnsi="Times New Roman" w:cs="Times New Roman"/>
                <w:sz w:val="24"/>
                <w:szCs w:val="24"/>
              </w:rPr>
              <w:t xml:space="preserve"> June 2010</w:t>
            </w:r>
          </w:p>
        </w:tc>
      </w:tr>
      <w:tr w:rsidR="00AF65A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AF65AF" w:rsidRPr="00303579" w:rsidRDefault="00AF65A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AF65AF" w:rsidRPr="00303579" w:rsidRDefault="000B6A4C"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“Statistical models for inference of SNVs in cancer genomes”. Isaac Newton Institute, Cambridge, UK</w:t>
            </w:r>
            <w:r w:rsidR="0083461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July 2010</w:t>
            </w:r>
          </w:p>
        </w:tc>
      </w:tr>
      <w:tr w:rsidR="000B6A4C"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0B6A4C" w:rsidRPr="00303579" w:rsidRDefault="000B6A4C"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0B6A4C" w:rsidRPr="00A8682A" w:rsidRDefault="000B6A4C" w:rsidP="00A8682A">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 xml:space="preserve">“Defining mutational landscapes of tumors with sequencing and statistical models”. University of Washington COMBI Seminar series, </w:t>
            </w:r>
            <w:r w:rsidR="00834613" w:rsidRPr="00A8682A">
              <w:rPr>
                <w:rFonts w:ascii="Times New Roman" w:eastAsiaTheme="minorEastAsia" w:hAnsi="Times New Roman" w:cs="Times New Roman"/>
                <w:sz w:val="24"/>
                <w:szCs w:val="24"/>
              </w:rPr>
              <w:t xml:space="preserve">Seattle, WA; </w:t>
            </w:r>
            <w:r w:rsidRPr="00A8682A">
              <w:rPr>
                <w:rFonts w:ascii="Times New Roman" w:eastAsiaTheme="minorEastAsia" w:hAnsi="Times New Roman" w:cs="Times New Roman"/>
                <w:sz w:val="24"/>
                <w:szCs w:val="24"/>
              </w:rPr>
              <w:t>Nov 2010</w:t>
            </w:r>
          </w:p>
        </w:tc>
      </w:tr>
      <w:tr w:rsidR="000B6A4C"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0B6A4C" w:rsidRPr="00303579" w:rsidRDefault="000B6A4C"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0B6A4C" w:rsidRPr="00A8682A" w:rsidRDefault="000B6A4C" w:rsidP="00834613">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“Defining mutational landscapes of tumors with sequencing and statistical models”.  Aarhus University, Denmark</w:t>
            </w:r>
            <w:r w:rsidR="00834613" w:rsidRPr="00A8682A">
              <w:rPr>
                <w:rFonts w:ascii="Times New Roman" w:eastAsiaTheme="minorEastAsia" w:hAnsi="Times New Roman" w:cs="Times New Roman"/>
                <w:sz w:val="24"/>
                <w:szCs w:val="24"/>
              </w:rPr>
              <w:t>;</w:t>
            </w:r>
            <w:r w:rsidRPr="00A8682A">
              <w:rPr>
                <w:rFonts w:ascii="Times New Roman" w:eastAsiaTheme="minorEastAsia" w:hAnsi="Times New Roman" w:cs="Times New Roman"/>
                <w:sz w:val="24"/>
                <w:szCs w:val="24"/>
              </w:rPr>
              <w:t xml:space="preserve"> November 2010</w:t>
            </w:r>
          </w:p>
        </w:tc>
      </w:tr>
      <w:tr w:rsidR="00B8216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82163" w:rsidRPr="00303579" w:rsidRDefault="00B8216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82163" w:rsidRPr="00A8682A" w:rsidRDefault="00B82163" w:rsidP="00B82163">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“Integrative genomic and transcriptomic profiling of 1000 breast cancers” 10th Annual McGill Works</w:t>
            </w:r>
            <w:r w:rsidR="00834613" w:rsidRPr="00A8682A">
              <w:rPr>
                <w:rFonts w:ascii="Times New Roman" w:eastAsiaTheme="minorEastAsia" w:hAnsi="Times New Roman" w:cs="Times New Roman"/>
                <w:sz w:val="24"/>
                <w:szCs w:val="24"/>
              </w:rPr>
              <w:t xml:space="preserve">hop on Bioinformatics, </w:t>
            </w:r>
            <w:r w:rsidR="00A8682A" w:rsidRPr="00A8682A">
              <w:rPr>
                <w:rFonts w:ascii="Times New Roman" w:eastAsiaTheme="minorEastAsia" w:hAnsi="Times New Roman" w:cs="Times New Roman"/>
                <w:sz w:val="24"/>
                <w:szCs w:val="24"/>
              </w:rPr>
              <w:t xml:space="preserve">Holetown, </w:t>
            </w:r>
            <w:r w:rsidR="00834613" w:rsidRPr="00A8682A">
              <w:rPr>
                <w:rFonts w:ascii="Times New Roman" w:eastAsiaTheme="minorEastAsia" w:hAnsi="Times New Roman" w:cs="Times New Roman"/>
                <w:sz w:val="24"/>
                <w:szCs w:val="24"/>
              </w:rPr>
              <w:t>Barbados;</w:t>
            </w:r>
            <w:r w:rsidRPr="00A8682A">
              <w:rPr>
                <w:rFonts w:ascii="Times New Roman" w:eastAsiaTheme="minorEastAsia" w:hAnsi="Times New Roman" w:cs="Times New Roman"/>
                <w:sz w:val="24"/>
                <w:szCs w:val="24"/>
              </w:rPr>
              <w:t xml:space="preserve"> January 2011</w:t>
            </w:r>
          </w:p>
        </w:tc>
      </w:tr>
      <w:tr w:rsidR="00B8216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82163" w:rsidRPr="00303579" w:rsidRDefault="00B8216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82163" w:rsidRPr="00A8682A" w:rsidRDefault="00DB26B3" w:rsidP="00DB26B3">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 xml:space="preserve">“The cancer genome and probabilistic models” UBC Comp Science Faculty Lecture Series, </w:t>
            </w:r>
            <w:r w:rsidR="00834613" w:rsidRPr="00A8682A">
              <w:rPr>
                <w:rFonts w:ascii="Times New Roman" w:eastAsiaTheme="minorEastAsia" w:hAnsi="Times New Roman" w:cs="Times New Roman"/>
                <w:sz w:val="24"/>
                <w:szCs w:val="24"/>
              </w:rPr>
              <w:t xml:space="preserve">Vancouver, BC; </w:t>
            </w:r>
            <w:r w:rsidRPr="00A8682A">
              <w:rPr>
                <w:rFonts w:ascii="Times New Roman" w:eastAsiaTheme="minorEastAsia" w:hAnsi="Times New Roman" w:cs="Times New Roman"/>
                <w:sz w:val="24"/>
                <w:szCs w:val="24"/>
              </w:rPr>
              <w:t>March 2011</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A8682A" w:rsidRDefault="00FF6037" w:rsidP="00FF6037">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“The somatic mutational landscapes of breast cancer subtypes” 6th Annual Canadian Genetic Epidemiology &amp; Statistical Genetics Meeting, King City</w:t>
            </w:r>
            <w:r w:rsidR="00834613" w:rsidRPr="00A8682A">
              <w:rPr>
                <w:rFonts w:ascii="Times New Roman" w:eastAsiaTheme="minorEastAsia" w:hAnsi="Times New Roman" w:cs="Times New Roman"/>
                <w:sz w:val="24"/>
                <w:szCs w:val="24"/>
              </w:rPr>
              <w:t>, ON;</w:t>
            </w:r>
            <w:r w:rsidRPr="00A8682A">
              <w:rPr>
                <w:rFonts w:ascii="Times New Roman" w:eastAsiaTheme="minorEastAsia" w:hAnsi="Times New Roman" w:cs="Times New Roman"/>
                <w:sz w:val="24"/>
                <w:szCs w:val="24"/>
              </w:rPr>
              <w:t xml:space="preserve"> May 2011</w:t>
            </w:r>
          </w:p>
        </w:tc>
      </w:tr>
      <w:tr w:rsidR="006D4F3A"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6D4F3A" w:rsidRPr="00303579" w:rsidRDefault="006D4F3A"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6D4F3A" w:rsidRPr="00A8682A" w:rsidRDefault="006D4F3A" w:rsidP="006D4F3A">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"The mutational landscap</w:t>
            </w:r>
            <w:r w:rsidR="008B2DB3">
              <w:rPr>
                <w:rFonts w:ascii="Times New Roman" w:eastAsiaTheme="minorEastAsia" w:hAnsi="Times New Roman" w:cs="Times New Roman"/>
                <w:sz w:val="24"/>
                <w:szCs w:val="24"/>
              </w:rPr>
              <w:t xml:space="preserve">es of breast cancer subtypes". </w:t>
            </w:r>
            <w:r w:rsidRPr="00A8682A">
              <w:rPr>
                <w:rFonts w:ascii="Times New Roman" w:eastAsiaTheme="minorEastAsia" w:hAnsi="Times New Roman" w:cs="Times New Roman"/>
                <w:sz w:val="24"/>
                <w:szCs w:val="24"/>
              </w:rPr>
              <w:t xml:space="preserve">Keynote address: Bioinformatics Training Program (BTP) and the Interdisciplinary Oncology Program (IOP), UBC. </w:t>
            </w:r>
            <w:r w:rsidR="00834613" w:rsidRPr="00A8682A">
              <w:rPr>
                <w:rFonts w:ascii="Times New Roman" w:eastAsiaTheme="minorEastAsia" w:hAnsi="Times New Roman" w:cs="Times New Roman"/>
                <w:sz w:val="24"/>
                <w:szCs w:val="24"/>
              </w:rPr>
              <w:t xml:space="preserve">Vancouver, BC; </w:t>
            </w:r>
            <w:r w:rsidRPr="00A8682A">
              <w:rPr>
                <w:rFonts w:ascii="Times New Roman" w:eastAsiaTheme="minorEastAsia" w:hAnsi="Times New Roman" w:cs="Times New Roman"/>
                <w:sz w:val="24"/>
                <w:szCs w:val="24"/>
              </w:rPr>
              <w:t>May 27th, 2011</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A8682A" w:rsidRDefault="00151727" w:rsidP="00A8682A">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 xml:space="preserve">“Mutation discovery in cancer using next generation sequencing and probabilistic models” </w:t>
            </w:r>
            <w:r w:rsidR="00A8682A" w:rsidRPr="00A8682A">
              <w:rPr>
                <w:rFonts w:ascii="Times New Roman" w:eastAsiaTheme="minorEastAsia" w:hAnsi="Times New Roman" w:cs="Times New Roman"/>
                <w:sz w:val="24"/>
                <w:szCs w:val="24"/>
              </w:rPr>
              <w:t xml:space="preserve">University of Washington COMBI Seminar series, Seattle, WA; </w:t>
            </w:r>
            <w:r w:rsidRPr="00A8682A">
              <w:rPr>
                <w:rFonts w:ascii="Times New Roman" w:eastAsiaTheme="minorEastAsia" w:hAnsi="Times New Roman" w:cs="Times New Roman"/>
                <w:sz w:val="24"/>
                <w:szCs w:val="24"/>
              </w:rPr>
              <w:t>Nov 2011</w:t>
            </w:r>
          </w:p>
        </w:tc>
      </w:tr>
      <w:tr w:rsidR="005D5D2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5D5D2F" w:rsidRPr="00303579" w:rsidRDefault="005D5D2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5D5D2F" w:rsidRPr="00A8682A" w:rsidRDefault="005D5D2F" w:rsidP="005D5D2F">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 xml:space="preserve">“Somatic mutation discovery in cancer with NGS sequencing: From allelic counts to biologic inference” </w:t>
            </w:r>
            <w:r w:rsidR="004B277D" w:rsidRPr="00A8682A">
              <w:rPr>
                <w:rFonts w:ascii="Times New Roman" w:eastAsiaTheme="minorEastAsia" w:hAnsi="Times New Roman" w:cs="Times New Roman"/>
                <w:sz w:val="24"/>
                <w:szCs w:val="24"/>
              </w:rPr>
              <w:t>Gene Technology Access Centre (</w:t>
            </w:r>
            <w:r w:rsidRPr="00A8682A">
              <w:rPr>
                <w:rFonts w:ascii="Times New Roman" w:eastAsiaTheme="minorEastAsia" w:hAnsi="Times New Roman" w:cs="Times New Roman"/>
                <w:sz w:val="24"/>
                <w:szCs w:val="24"/>
              </w:rPr>
              <w:t>GTAC</w:t>
            </w:r>
            <w:r w:rsidR="004B277D" w:rsidRPr="00A8682A">
              <w:rPr>
                <w:rFonts w:ascii="Times New Roman" w:eastAsiaTheme="minorEastAsia" w:hAnsi="Times New Roman" w:cs="Times New Roman"/>
                <w:sz w:val="24"/>
                <w:szCs w:val="24"/>
              </w:rPr>
              <w:t>)</w:t>
            </w:r>
            <w:r w:rsidRPr="00A8682A">
              <w:rPr>
                <w:rFonts w:ascii="Times New Roman" w:eastAsiaTheme="minorEastAsia" w:hAnsi="Times New Roman" w:cs="Times New Roman"/>
                <w:sz w:val="24"/>
                <w:szCs w:val="24"/>
              </w:rPr>
              <w:t xml:space="preserve">, Walter and Eliza Hall Institute of Medical Research, </w:t>
            </w:r>
            <w:r w:rsidR="00A8682A" w:rsidRPr="00A8682A">
              <w:rPr>
                <w:rFonts w:ascii="Times New Roman" w:eastAsiaTheme="minorEastAsia" w:hAnsi="Times New Roman" w:cs="Times New Roman"/>
                <w:sz w:val="24"/>
                <w:szCs w:val="24"/>
              </w:rPr>
              <w:t>Parkville Australia;</w:t>
            </w:r>
            <w:r w:rsidR="004B277D" w:rsidRPr="00A8682A">
              <w:rPr>
                <w:rFonts w:ascii="Times New Roman" w:eastAsiaTheme="minorEastAsia" w:hAnsi="Times New Roman" w:cs="Times New Roman"/>
                <w:sz w:val="24"/>
                <w:szCs w:val="24"/>
              </w:rPr>
              <w:t xml:space="preserve"> </w:t>
            </w:r>
            <w:r w:rsidRPr="00A8682A">
              <w:rPr>
                <w:rFonts w:ascii="Times New Roman" w:eastAsiaTheme="minorEastAsia" w:hAnsi="Times New Roman" w:cs="Times New Roman"/>
                <w:sz w:val="24"/>
                <w:szCs w:val="24"/>
              </w:rPr>
              <w:t>December 5-7, 2011</w:t>
            </w:r>
          </w:p>
        </w:tc>
      </w:tr>
      <w:tr w:rsidR="005D5D2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5D5D2F" w:rsidRPr="00303579" w:rsidRDefault="005D5D2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5D5D2F" w:rsidRPr="00A8682A" w:rsidRDefault="005D5D2F" w:rsidP="005D5D2F">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“Genome-wide mutational heterogeneity in breast and ovarian cancer” Peter McCallum Can</w:t>
            </w:r>
            <w:r w:rsidR="00A8682A" w:rsidRPr="00A8682A">
              <w:rPr>
                <w:rFonts w:ascii="Times New Roman" w:eastAsiaTheme="minorEastAsia" w:hAnsi="Times New Roman" w:cs="Times New Roman"/>
                <w:sz w:val="24"/>
                <w:szCs w:val="24"/>
              </w:rPr>
              <w:t>cer Centre, Melbourne Australia;</w:t>
            </w:r>
            <w:r w:rsidRPr="00A8682A">
              <w:rPr>
                <w:rFonts w:ascii="Times New Roman" w:eastAsiaTheme="minorEastAsia" w:hAnsi="Times New Roman" w:cs="Times New Roman"/>
                <w:sz w:val="24"/>
                <w:szCs w:val="24"/>
              </w:rPr>
              <w:t xml:space="preserve"> December 8, 2011</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5D5D2F" w:rsidP="00A8682A">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rPr>
              <w:t>“</w:t>
            </w:r>
            <w:r w:rsidRPr="00303579">
              <w:rPr>
                <w:rFonts w:ascii="Times New Roman" w:hAnsi="Times New Roman" w:cs="Times New Roman"/>
                <w:sz w:val="24"/>
                <w:szCs w:val="24"/>
                <w:lang w:val="en-CA"/>
              </w:rPr>
              <w:t xml:space="preserve">Measuring patterns of tumour evolution: Computational models and biological inference” </w:t>
            </w:r>
            <w:r w:rsidR="00151727" w:rsidRPr="00303579">
              <w:rPr>
                <w:rFonts w:ascii="Times New Roman" w:hAnsi="Times New Roman" w:cs="Times New Roman"/>
                <w:sz w:val="24"/>
                <w:szCs w:val="24"/>
              </w:rPr>
              <w:t>Plenary Session on Computational Genomics. Canadian Human and Statistical Genetics Meeting, Niagara on the Lake</w:t>
            </w:r>
            <w:r w:rsidR="00A8682A">
              <w:rPr>
                <w:rFonts w:ascii="Times New Roman" w:hAnsi="Times New Roman" w:cs="Times New Roman"/>
                <w:sz w:val="24"/>
                <w:szCs w:val="24"/>
              </w:rPr>
              <w:t>, ON;</w:t>
            </w:r>
            <w:r w:rsidR="00151727" w:rsidRPr="00303579">
              <w:rPr>
                <w:rFonts w:ascii="Times New Roman" w:hAnsi="Times New Roman" w:cs="Times New Roman"/>
                <w:sz w:val="24"/>
                <w:szCs w:val="24"/>
              </w:rPr>
              <w:t xml:space="preserve"> May 2,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8B2DB3">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rPr>
              <w:t xml:space="preserve">Keynote Speaker: Measuring Patterns of Tumour Evolution: computational models and biological inference, U of Toronto </w:t>
            </w:r>
            <w:r w:rsidRPr="00303579">
              <w:rPr>
                <w:rFonts w:ascii="Times New Roman" w:hAnsi="Times New Roman" w:cs="Times New Roman"/>
                <w:sz w:val="24"/>
                <w:szCs w:val="24"/>
                <w:lang w:val="en-CA"/>
              </w:rPr>
              <w:t>Genome Biology and Bioinformatics</w:t>
            </w:r>
            <w:r w:rsidRPr="00303579">
              <w:rPr>
                <w:rFonts w:ascii="Times New Roman" w:hAnsi="Times New Roman" w:cs="Times New Roman"/>
                <w:sz w:val="24"/>
                <w:szCs w:val="24"/>
              </w:rPr>
              <w:t xml:space="preserve">, </w:t>
            </w:r>
            <w:r w:rsidR="00A8682A">
              <w:rPr>
                <w:rFonts w:ascii="Times New Roman" w:hAnsi="Times New Roman" w:cs="Times New Roman"/>
                <w:sz w:val="24"/>
                <w:szCs w:val="24"/>
              </w:rPr>
              <w:t xml:space="preserve">Toronto, ON; </w:t>
            </w:r>
            <w:r w:rsidRPr="00303579">
              <w:rPr>
                <w:rFonts w:ascii="Times New Roman" w:hAnsi="Times New Roman" w:cs="Times New Roman"/>
                <w:sz w:val="24"/>
                <w:szCs w:val="24"/>
              </w:rPr>
              <w:t>May 23,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5D5D2F" w:rsidP="005D5D2F">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Measuring patterns of tumour evolution: Computational models and biological inference” Ontario Institute for Cancer Research Informatics and Bio-Computing (Canadian Bioin</w:t>
            </w:r>
            <w:r w:rsidR="00A8682A">
              <w:rPr>
                <w:rFonts w:ascii="Times New Roman" w:hAnsi="Times New Roman" w:cs="Times New Roman"/>
                <w:sz w:val="24"/>
                <w:szCs w:val="24"/>
              </w:rPr>
              <w:t>formatics Workshop), Toronto, ON;</w:t>
            </w:r>
            <w:r w:rsidRPr="00303579">
              <w:rPr>
                <w:rFonts w:ascii="Times New Roman" w:hAnsi="Times New Roman" w:cs="Times New Roman"/>
                <w:sz w:val="24"/>
                <w:szCs w:val="24"/>
              </w:rPr>
              <w:t xml:space="preserve"> May 31,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A8682A">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rPr>
              <w:t>“Measuring patterns of tumour evolution: Computational models and biological inference” Copenhagenomics, Kobenhavn</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Copenhagen</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June 14,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A8682A">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rPr>
              <w:t xml:space="preserve">“Measuring patterns of tumour evolution: Computational models </w:t>
            </w:r>
            <w:r w:rsidR="004B277D" w:rsidRPr="00303579">
              <w:rPr>
                <w:rFonts w:ascii="Times New Roman" w:hAnsi="Times New Roman" w:cs="Times New Roman"/>
                <w:sz w:val="24"/>
                <w:szCs w:val="24"/>
              </w:rPr>
              <w:t>and biological inference” Bio</w:t>
            </w:r>
            <w:r w:rsidRPr="00303579">
              <w:rPr>
                <w:rFonts w:ascii="Times New Roman" w:hAnsi="Times New Roman" w:cs="Times New Roman"/>
                <w:sz w:val="24"/>
                <w:szCs w:val="24"/>
              </w:rPr>
              <w:t>C 2012; Fred Hutchinson Cancer Centre, Seattle</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WA</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July 24,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151727">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rPr>
              <w:t xml:space="preserve">“Computational Interpretation of Cancer Genomes” Takeda Shonan Research Centre </w:t>
            </w:r>
            <w:r w:rsidR="00A8682A">
              <w:rPr>
                <w:rFonts w:ascii="Times New Roman" w:hAnsi="Times New Roman" w:cs="Times New Roman"/>
                <w:sz w:val="24"/>
                <w:szCs w:val="24"/>
              </w:rPr>
              <w:t>Splicing Meeting, Shonan, Japan;</w:t>
            </w:r>
            <w:r w:rsidRPr="00303579">
              <w:rPr>
                <w:rFonts w:ascii="Times New Roman" w:hAnsi="Times New Roman" w:cs="Times New Roman"/>
                <w:sz w:val="24"/>
                <w:szCs w:val="24"/>
              </w:rPr>
              <w:t xml:space="preserve"> Oct 18,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151727">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lang w:val="en-CA"/>
              </w:rPr>
              <w:t xml:space="preserve">“Evolutionary Dynamics of High-Grade Serous Ovarian Cancer Genomes Across Anatomic Space and Time” </w:t>
            </w:r>
            <w:r w:rsidRPr="00303579">
              <w:rPr>
                <w:rFonts w:ascii="Times New Roman" w:hAnsi="Times New Roman" w:cs="Times New Roman"/>
                <w:sz w:val="24"/>
                <w:szCs w:val="24"/>
              </w:rPr>
              <w:t>New Principal Investigators Meeting, Mont-Gabriel, PQ</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October 26-28,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A8682A">
            <w:pPr>
              <w:spacing w:before="60"/>
              <w:ind w:left="112" w:right="80"/>
              <w:rPr>
                <w:rFonts w:ascii="Times New Roman" w:hAnsi="Times New Roman" w:cs="Times New Roman"/>
                <w:bCs/>
                <w:sz w:val="24"/>
                <w:szCs w:val="24"/>
              </w:rPr>
            </w:pPr>
            <w:r w:rsidRPr="00303579">
              <w:rPr>
                <w:rFonts w:ascii="Times New Roman" w:hAnsi="Times New Roman" w:cs="Times New Roman"/>
                <w:bCs/>
                <w:sz w:val="24"/>
                <w:szCs w:val="24"/>
              </w:rPr>
              <w:t>“Modeling tumour evolution in breast and ovarian cancer”; University of British Columbia Department of Anesthesiology, Pharmacology and Therapeutics</w:t>
            </w:r>
            <w:r w:rsidR="00B112C8" w:rsidRPr="00303579">
              <w:rPr>
                <w:rFonts w:ascii="Times New Roman" w:hAnsi="Times New Roman" w:cs="Times New Roman"/>
                <w:bCs/>
                <w:sz w:val="24"/>
                <w:szCs w:val="24"/>
              </w:rPr>
              <w:t xml:space="preserve"> Seminar Ser</w:t>
            </w:r>
            <w:r w:rsidR="00487045">
              <w:rPr>
                <w:rFonts w:ascii="Times New Roman" w:hAnsi="Times New Roman" w:cs="Times New Roman"/>
                <w:bCs/>
                <w:sz w:val="24"/>
                <w:szCs w:val="24"/>
              </w:rPr>
              <w:t>i</w:t>
            </w:r>
            <w:r w:rsidR="00B112C8" w:rsidRPr="00303579">
              <w:rPr>
                <w:rFonts w:ascii="Times New Roman" w:hAnsi="Times New Roman" w:cs="Times New Roman"/>
                <w:bCs/>
                <w:sz w:val="24"/>
                <w:szCs w:val="24"/>
              </w:rPr>
              <w:t>es</w:t>
            </w:r>
            <w:r w:rsidRPr="00303579">
              <w:rPr>
                <w:rFonts w:ascii="Times New Roman" w:hAnsi="Times New Roman" w:cs="Times New Roman"/>
                <w:bCs/>
                <w:sz w:val="24"/>
                <w:szCs w:val="24"/>
              </w:rPr>
              <w:t>, Vancouver</w:t>
            </w:r>
            <w:r w:rsidR="00A8682A">
              <w:rPr>
                <w:rFonts w:ascii="Times New Roman" w:hAnsi="Times New Roman" w:cs="Times New Roman"/>
                <w:bCs/>
                <w:sz w:val="24"/>
                <w:szCs w:val="24"/>
              </w:rPr>
              <w:t>,</w:t>
            </w:r>
            <w:r w:rsidRPr="00303579">
              <w:rPr>
                <w:rFonts w:ascii="Times New Roman" w:hAnsi="Times New Roman" w:cs="Times New Roman"/>
                <w:bCs/>
                <w:sz w:val="24"/>
                <w:szCs w:val="24"/>
              </w:rPr>
              <w:t xml:space="preserve"> BC</w:t>
            </w:r>
            <w:r w:rsidR="00A8682A">
              <w:rPr>
                <w:rFonts w:ascii="Times New Roman" w:hAnsi="Times New Roman" w:cs="Times New Roman"/>
                <w:bCs/>
                <w:sz w:val="24"/>
                <w:szCs w:val="24"/>
              </w:rPr>
              <w:t>;</w:t>
            </w:r>
            <w:r w:rsidRPr="00303579">
              <w:rPr>
                <w:rFonts w:ascii="Times New Roman" w:hAnsi="Times New Roman" w:cs="Times New Roman"/>
                <w:bCs/>
                <w:sz w:val="24"/>
                <w:szCs w:val="24"/>
              </w:rPr>
              <w:t xml:space="preserve"> Nov 20,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A8682A">
            <w:pPr>
              <w:spacing w:before="60"/>
              <w:ind w:left="112" w:right="80"/>
              <w:rPr>
                <w:rFonts w:ascii="Times New Roman" w:hAnsi="Times New Roman" w:cs="Times New Roman"/>
                <w:bCs/>
                <w:sz w:val="24"/>
                <w:szCs w:val="24"/>
              </w:rPr>
            </w:pPr>
            <w:r w:rsidRPr="00303579">
              <w:rPr>
                <w:rFonts w:ascii="Times New Roman" w:hAnsi="Times New Roman" w:cs="Times New Roman"/>
                <w:bCs/>
                <w:sz w:val="24"/>
                <w:szCs w:val="24"/>
              </w:rPr>
              <w:t>“Evolutionary dynamics of high grade serous ovarian cancer genomes across anatomic space and time”; BC Cancer Agency Annual Conference, Vancouver</w:t>
            </w:r>
            <w:r w:rsidR="00A8682A">
              <w:rPr>
                <w:rFonts w:ascii="Times New Roman" w:hAnsi="Times New Roman" w:cs="Times New Roman"/>
                <w:bCs/>
                <w:sz w:val="24"/>
                <w:szCs w:val="24"/>
              </w:rPr>
              <w:t>, BC;</w:t>
            </w:r>
            <w:r w:rsidRPr="00303579">
              <w:rPr>
                <w:rFonts w:ascii="Times New Roman" w:hAnsi="Times New Roman" w:cs="Times New Roman"/>
                <w:bCs/>
                <w:sz w:val="24"/>
                <w:szCs w:val="24"/>
              </w:rPr>
              <w:t xml:space="preserve"> Nov 30,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A8682A">
            <w:pPr>
              <w:spacing w:before="60"/>
              <w:ind w:left="112" w:right="80"/>
              <w:rPr>
                <w:rFonts w:ascii="Times New Roman" w:hAnsi="Times New Roman" w:cs="Times New Roman"/>
                <w:bCs/>
                <w:sz w:val="24"/>
                <w:szCs w:val="24"/>
              </w:rPr>
            </w:pPr>
            <w:r w:rsidRPr="00303579">
              <w:rPr>
                <w:rFonts w:ascii="Times New Roman" w:hAnsi="Times New Roman" w:cs="Times New Roman"/>
                <w:bCs/>
                <w:sz w:val="24"/>
                <w:szCs w:val="24"/>
              </w:rPr>
              <w:t>“</w:t>
            </w:r>
            <w:r w:rsidRPr="00303579">
              <w:rPr>
                <w:rFonts w:ascii="Times New Roman" w:hAnsi="Times New Roman" w:cs="Times New Roman"/>
                <w:bCs/>
                <w:sz w:val="24"/>
                <w:szCs w:val="24"/>
                <w:lang w:val="en-CA"/>
              </w:rPr>
              <w:t>Measuring and modeling evolutionary dynamics of breast and ovarian cancer</w:t>
            </w:r>
            <w:r w:rsidR="00D277EB" w:rsidRPr="00303579">
              <w:rPr>
                <w:rFonts w:ascii="Times New Roman" w:hAnsi="Times New Roman" w:cs="Times New Roman"/>
                <w:bCs/>
                <w:sz w:val="24"/>
                <w:szCs w:val="24"/>
              </w:rPr>
              <w:t xml:space="preserve">”, </w:t>
            </w:r>
            <w:r w:rsidRPr="00303579">
              <w:rPr>
                <w:rFonts w:ascii="Times New Roman" w:hAnsi="Times New Roman" w:cs="Times New Roman"/>
                <w:bCs/>
                <w:sz w:val="24"/>
                <w:szCs w:val="24"/>
              </w:rPr>
              <w:t>Princess Margaret Hospital, Ontario Cancer Institute, Toronto</w:t>
            </w:r>
            <w:r w:rsidR="00A8682A">
              <w:rPr>
                <w:rFonts w:ascii="Times New Roman" w:hAnsi="Times New Roman" w:cs="Times New Roman"/>
                <w:bCs/>
                <w:sz w:val="24"/>
                <w:szCs w:val="24"/>
              </w:rPr>
              <w:t>,</w:t>
            </w:r>
            <w:r w:rsidRPr="00303579">
              <w:rPr>
                <w:rFonts w:ascii="Times New Roman" w:hAnsi="Times New Roman" w:cs="Times New Roman"/>
                <w:bCs/>
                <w:sz w:val="24"/>
                <w:szCs w:val="24"/>
              </w:rPr>
              <w:t xml:space="preserve"> ON</w:t>
            </w:r>
            <w:r w:rsidR="00A8682A">
              <w:rPr>
                <w:rFonts w:ascii="Times New Roman" w:hAnsi="Times New Roman" w:cs="Times New Roman"/>
                <w:bCs/>
                <w:sz w:val="24"/>
                <w:szCs w:val="24"/>
              </w:rPr>
              <w:t>;</w:t>
            </w:r>
            <w:r w:rsidRPr="00303579">
              <w:rPr>
                <w:rFonts w:ascii="Times New Roman" w:hAnsi="Times New Roman" w:cs="Times New Roman"/>
                <w:bCs/>
                <w:sz w:val="24"/>
                <w:szCs w:val="24"/>
              </w:rPr>
              <w:t xml:space="preserve"> Dec 4,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D277EB">
            <w:pPr>
              <w:spacing w:before="60"/>
              <w:ind w:left="112" w:right="80"/>
              <w:rPr>
                <w:rFonts w:ascii="Times New Roman" w:hAnsi="Times New Roman" w:cs="Times New Roman"/>
                <w:bCs/>
                <w:sz w:val="24"/>
                <w:szCs w:val="24"/>
              </w:rPr>
            </w:pPr>
            <w:r w:rsidRPr="00303579">
              <w:rPr>
                <w:rFonts w:ascii="Times New Roman" w:hAnsi="Times New Roman" w:cs="Times New Roman"/>
                <w:sz w:val="24"/>
                <w:szCs w:val="24"/>
              </w:rPr>
              <w:t>“Evolutionary dynamics of high grade serous ovarian cancer genomes across anatomic</w:t>
            </w:r>
            <w:r w:rsidR="00D277EB" w:rsidRPr="00303579">
              <w:rPr>
                <w:rFonts w:ascii="Times New Roman" w:hAnsi="Times New Roman" w:cs="Times New Roman"/>
                <w:sz w:val="24"/>
                <w:szCs w:val="24"/>
              </w:rPr>
              <w:t xml:space="preserve"> space and time”</w:t>
            </w:r>
            <w:r w:rsidRPr="00303579">
              <w:rPr>
                <w:rFonts w:ascii="Times New Roman" w:hAnsi="Times New Roman" w:cs="Times New Roman"/>
                <w:sz w:val="24"/>
                <w:szCs w:val="24"/>
              </w:rPr>
              <w:t>, Pacific Symposium on Biocomputing (</w:t>
            </w:r>
            <w:r w:rsidR="00A8682A">
              <w:rPr>
                <w:rFonts w:ascii="Times New Roman" w:hAnsi="Times New Roman" w:cs="Times New Roman"/>
                <w:sz w:val="24"/>
                <w:szCs w:val="24"/>
              </w:rPr>
              <w:t>PSB) 2013, Big Island of Hawaii;</w:t>
            </w:r>
            <w:r w:rsidRPr="00303579">
              <w:rPr>
                <w:rFonts w:ascii="Times New Roman" w:hAnsi="Times New Roman" w:cs="Times New Roman"/>
                <w:sz w:val="24"/>
                <w:szCs w:val="24"/>
              </w:rPr>
              <w:t xml:space="preserve"> January 5, 2013</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4514F0">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“Evolutionary dynamics in breast and ovarian cancer: implications for personalized therapy”, Invited Speaker, </w:t>
            </w:r>
            <w:r w:rsidR="004B277D" w:rsidRPr="00303579">
              <w:rPr>
                <w:rFonts w:ascii="Times New Roman" w:hAnsi="Times New Roman" w:cs="Times New Roman"/>
                <w:sz w:val="24"/>
                <w:szCs w:val="24"/>
              </w:rPr>
              <w:t>Ottawa Illumina Seminar 2013: The Age of Personalized Medicine</w:t>
            </w:r>
            <w:r w:rsidRPr="00303579">
              <w:rPr>
                <w:rFonts w:ascii="Times New Roman" w:hAnsi="Times New Roman" w:cs="Times New Roman"/>
                <w:sz w:val="24"/>
                <w:szCs w:val="24"/>
              </w:rPr>
              <w:t>, Ottawa</w:t>
            </w:r>
            <w:r w:rsidR="00A8682A">
              <w:rPr>
                <w:rFonts w:ascii="Times New Roman" w:hAnsi="Times New Roman" w:cs="Times New Roman"/>
                <w:sz w:val="24"/>
                <w:szCs w:val="24"/>
              </w:rPr>
              <w:t>, ON;</w:t>
            </w:r>
            <w:r w:rsidRPr="00303579">
              <w:rPr>
                <w:rFonts w:ascii="Times New Roman" w:hAnsi="Times New Roman" w:cs="Times New Roman"/>
                <w:sz w:val="24"/>
                <w:szCs w:val="24"/>
              </w:rPr>
              <w:t xml:space="preserve"> Feb 19, 2013</w:t>
            </w:r>
          </w:p>
        </w:tc>
      </w:tr>
      <w:tr w:rsidR="00AE06C1"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AE06C1" w:rsidRPr="00303579" w:rsidRDefault="00AE06C1"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AE06C1" w:rsidRPr="00303579" w:rsidRDefault="00AE06C1" w:rsidP="00AE06C1">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“Evolutionary dynamics of primary high-grade serous ovarian cancers revealed through spatial and temporal mutational profiling”, Invited Speaker, Quebec TFRI Node Research Day, Montreal</w:t>
            </w:r>
            <w:r w:rsidR="00A8682A">
              <w:rPr>
                <w:rFonts w:ascii="Times New Roman" w:hAnsi="Times New Roman" w:cs="Times New Roman"/>
                <w:sz w:val="24"/>
                <w:szCs w:val="24"/>
              </w:rPr>
              <w:t>, PQ;</w:t>
            </w:r>
            <w:r w:rsidRPr="00303579">
              <w:rPr>
                <w:rFonts w:ascii="Times New Roman" w:hAnsi="Times New Roman" w:cs="Times New Roman"/>
                <w:sz w:val="24"/>
                <w:szCs w:val="24"/>
              </w:rPr>
              <w:t xml:space="preserve"> Apr 18</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2013</w:t>
            </w:r>
          </w:p>
        </w:tc>
      </w:tr>
      <w:tr w:rsidR="009466D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9466D3" w:rsidRPr="00303579" w:rsidRDefault="009466D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9466D3" w:rsidRPr="00303579" w:rsidRDefault="009466D3"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“Forme Fruste Tumors”; Terry Fox Research Institute An</w:t>
            </w:r>
            <w:r w:rsidR="00A8682A">
              <w:rPr>
                <w:rFonts w:ascii="Times New Roman" w:hAnsi="Times New Roman" w:cs="Times New Roman"/>
                <w:sz w:val="24"/>
                <w:szCs w:val="24"/>
              </w:rPr>
              <w:t xml:space="preserve">nual Scientific Meeting, Ottawa, </w:t>
            </w:r>
            <w:r w:rsidRPr="00303579">
              <w:rPr>
                <w:rFonts w:ascii="Times New Roman" w:hAnsi="Times New Roman" w:cs="Times New Roman"/>
                <w:sz w:val="24"/>
                <w:szCs w:val="24"/>
              </w:rPr>
              <w:t>ON</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May 10, 2013</w:t>
            </w:r>
          </w:p>
        </w:tc>
      </w:tr>
      <w:tr w:rsidR="00A04234"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A04234" w:rsidRPr="00303579" w:rsidRDefault="00A04234"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A04234" w:rsidRPr="00303579" w:rsidRDefault="00A04234"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“Evolutionary dynamics of high-grade serous ovarian cancers: implications for personalized medicine”, Invited Speaker, </w:t>
            </w:r>
            <w:r w:rsidR="00C13085" w:rsidRPr="00303579">
              <w:rPr>
                <w:rFonts w:ascii="Times New Roman" w:hAnsi="Times New Roman" w:cs="Times New Roman"/>
                <w:sz w:val="24"/>
                <w:szCs w:val="24"/>
              </w:rPr>
              <w:t xml:space="preserve">Personalized Medicine and Individualized Drug Delivery Conference, </w:t>
            </w:r>
            <w:r w:rsidRPr="00303579">
              <w:rPr>
                <w:rFonts w:ascii="Times New Roman" w:hAnsi="Times New Roman" w:cs="Times New Roman"/>
                <w:sz w:val="24"/>
                <w:szCs w:val="24"/>
              </w:rPr>
              <w:t>2013 Canadian Society for Pharmaceutical Sciences A</w:t>
            </w:r>
            <w:r w:rsidR="00A8682A">
              <w:rPr>
                <w:rFonts w:ascii="Times New Roman" w:hAnsi="Times New Roman" w:cs="Times New Roman"/>
                <w:sz w:val="24"/>
                <w:szCs w:val="24"/>
              </w:rPr>
              <w:t>nnual Symposium. Vancouver, BC;</w:t>
            </w:r>
            <w:r w:rsidRPr="00303579">
              <w:rPr>
                <w:rFonts w:ascii="Times New Roman" w:hAnsi="Times New Roman" w:cs="Times New Roman"/>
                <w:sz w:val="24"/>
                <w:szCs w:val="24"/>
              </w:rPr>
              <w:t xml:space="preserve"> J</w:t>
            </w:r>
            <w:r w:rsidR="00A8682A">
              <w:rPr>
                <w:rFonts w:ascii="Times New Roman" w:hAnsi="Times New Roman" w:cs="Times New Roman"/>
                <w:sz w:val="24"/>
                <w:szCs w:val="24"/>
              </w:rPr>
              <w:t>un 12, 2013</w:t>
            </w:r>
          </w:p>
        </w:tc>
      </w:tr>
      <w:tr w:rsidR="000A5354"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0A5354" w:rsidRPr="00303579" w:rsidRDefault="000A5354"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0A5354" w:rsidRPr="00303579" w:rsidRDefault="000A5354" w:rsidP="00397C6E">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“Statistical models for evolutionary dynamics of tumour cell populations profiled with </w:t>
            </w:r>
            <w:r w:rsidRPr="00303579">
              <w:rPr>
                <w:rFonts w:ascii="Times New Roman" w:hAnsi="Times New Roman" w:cs="Times New Roman"/>
                <w:sz w:val="24"/>
                <w:szCs w:val="24"/>
              </w:rPr>
              <w:lastRenderedPageBreak/>
              <w:t>deep digital sequencing” Bertinoro Computational Biology</w:t>
            </w:r>
            <w:r w:rsidR="00A8682A">
              <w:rPr>
                <w:rFonts w:ascii="Times New Roman" w:hAnsi="Times New Roman" w:cs="Times New Roman"/>
                <w:sz w:val="24"/>
                <w:szCs w:val="24"/>
              </w:rPr>
              <w:t xml:space="preserve"> Meeting 2013, Bertinoro, Italy;</w:t>
            </w:r>
            <w:r w:rsidRPr="00303579">
              <w:rPr>
                <w:rFonts w:ascii="Times New Roman" w:hAnsi="Times New Roman" w:cs="Times New Roman"/>
                <w:sz w:val="24"/>
                <w:szCs w:val="24"/>
              </w:rPr>
              <w:t xml:space="preserve"> Sep 9, 2013</w:t>
            </w:r>
          </w:p>
        </w:tc>
      </w:tr>
      <w:tr w:rsidR="00495216"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495216" w:rsidRPr="00303579" w:rsidRDefault="00495216"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495216" w:rsidRPr="00303579" w:rsidRDefault="00495216"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“Are Genomic Instability and Clonal Diversity Prognostic Indicators of High Grade Serous Ovarian Cancer?”TFRI BC Node Research Day, Vancouver, BC</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Oct 31, 2013</w:t>
            </w:r>
          </w:p>
        </w:tc>
      </w:tr>
      <w:tr w:rsidR="00316D28"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316D28" w:rsidRPr="00303579" w:rsidRDefault="00316D28"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316D28" w:rsidRPr="00303579" w:rsidRDefault="00316D28"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“Modeling Tumour Evolution in the “Big Data” Era of Cancer Genome Sequencing” Plenary session at Canadian Cancer Research Conference, Toronto, ON</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Nov 4, 2013</w:t>
            </w:r>
          </w:p>
        </w:tc>
      </w:tr>
      <w:tr w:rsidR="005C19EE"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5C19EE" w:rsidRPr="00303579" w:rsidRDefault="005C19EE"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5C19EE" w:rsidRPr="00303579" w:rsidRDefault="005C19EE" w:rsidP="005C19EE">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“Modeling evolution of the structural genome in cancer cell populations”  New York Bioinformatics Symposium, New York, </w:t>
            </w:r>
            <w:r w:rsidR="00A8682A">
              <w:rPr>
                <w:rFonts w:ascii="Times New Roman" w:hAnsi="Times New Roman" w:cs="Times New Roman"/>
                <w:sz w:val="24"/>
                <w:szCs w:val="24"/>
              </w:rPr>
              <w:t xml:space="preserve">NY; </w:t>
            </w:r>
            <w:r w:rsidRPr="00303579">
              <w:rPr>
                <w:rFonts w:ascii="Times New Roman" w:hAnsi="Times New Roman" w:cs="Times New Roman"/>
                <w:sz w:val="24"/>
                <w:szCs w:val="24"/>
              </w:rPr>
              <w:t>Nov 15, 2013</w:t>
            </w:r>
          </w:p>
        </w:tc>
      </w:tr>
      <w:tr w:rsidR="00DB3C18"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B3C18" w:rsidRPr="00303579" w:rsidRDefault="00DB3C18"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B3C18" w:rsidRPr="00303579" w:rsidRDefault="00DB3C18"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“Inferring clonal population structure in human cancer” </w:t>
            </w:r>
            <w:r w:rsidR="00216F62">
              <w:rPr>
                <w:rFonts w:ascii="Times New Roman" w:hAnsi="Times New Roman" w:cs="Times New Roman"/>
                <w:sz w:val="24"/>
                <w:szCs w:val="24"/>
              </w:rPr>
              <w:t xml:space="preserve">SFU </w:t>
            </w:r>
            <w:r w:rsidRPr="00303579">
              <w:rPr>
                <w:rFonts w:ascii="Times New Roman" w:hAnsi="Times New Roman" w:cs="Times New Roman"/>
                <w:sz w:val="24"/>
                <w:szCs w:val="24"/>
              </w:rPr>
              <w:t>MADD-GEN/DiDy Annual Joint Workshop, Burnaby, BC</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Mar 5, 2014</w:t>
            </w:r>
          </w:p>
        </w:tc>
      </w:tr>
      <w:tr w:rsidR="00DB3C18"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B3C18" w:rsidRPr="00303579" w:rsidRDefault="00DB3C18"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B3C18" w:rsidRPr="00303579" w:rsidRDefault="00DB3C18"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"Phylogenetic portraits of high grade serous ovarian cancers"  Genome Sciences Centre All Staff Meeting, Vancouver, BC</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Mar 14, 2014</w:t>
            </w:r>
          </w:p>
        </w:tc>
      </w:tr>
      <w:tr w:rsidR="00F252A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F252AB" w:rsidRPr="00303579" w:rsidRDefault="00F252A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F252AB" w:rsidRPr="00303579" w:rsidRDefault="00F252AB"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"Phylogenetic portraits of high grade serous ovarian cancers"  Defeating Ovarian Cancer, Long Island, NY</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Apr 21-23, 2014</w:t>
            </w:r>
          </w:p>
        </w:tc>
      </w:tr>
      <w:tr w:rsidR="002D77D9"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D77D9" w:rsidRPr="00303579" w:rsidRDefault="002D77D9"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D77D9" w:rsidRPr="00303579" w:rsidRDefault="002D77D9"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“The evolutionary dynamics of follicular lymphoma revealed through whole genome sequencing</w:t>
            </w:r>
            <w:r w:rsidR="00A8682A">
              <w:rPr>
                <w:rFonts w:ascii="Times New Roman" w:hAnsi="Times New Roman" w:cs="Times New Roman"/>
                <w:sz w:val="24"/>
                <w:szCs w:val="24"/>
              </w:rPr>
              <w:t>” TFRI Conference, Montreal, PQ;</w:t>
            </w:r>
            <w:r w:rsidRPr="00303579">
              <w:rPr>
                <w:rFonts w:ascii="Times New Roman" w:hAnsi="Times New Roman" w:cs="Times New Roman"/>
                <w:sz w:val="24"/>
                <w:szCs w:val="24"/>
              </w:rPr>
              <w:t xml:space="preserve"> May 8, 2014</w:t>
            </w:r>
          </w:p>
        </w:tc>
      </w:tr>
      <w:tr w:rsidR="00205861"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05861" w:rsidRPr="00303579" w:rsidRDefault="00205861"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05861" w:rsidRPr="00303579" w:rsidRDefault="007670F8" w:rsidP="007670F8">
            <w:pPr>
              <w:pStyle w:val="PlainText"/>
              <w:ind w:left="150"/>
              <w:rPr>
                <w:rFonts w:ascii="Times New Roman" w:hAnsi="Times New Roman" w:cs="Times New Roman"/>
                <w:sz w:val="24"/>
                <w:szCs w:val="24"/>
              </w:rPr>
            </w:pPr>
            <w:r w:rsidRPr="00303579">
              <w:rPr>
                <w:rFonts w:ascii="Times New Roman" w:eastAsia="Times New Roman" w:hAnsi="Times New Roman" w:cs="Times New Roman"/>
                <w:sz w:val="24"/>
                <w:szCs w:val="24"/>
              </w:rPr>
              <w:t>“</w:t>
            </w:r>
            <w:r w:rsidRPr="00303579">
              <w:rPr>
                <w:rFonts w:ascii="Times New Roman" w:eastAsia="Times New Roman" w:hAnsi="Times New Roman" w:cs="Times New Roman"/>
                <w:sz w:val="24"/>
                <w:szCs w:val="24"/>
                <w:lang w:val="en-US"/>
              </w:rPr>
              <w:t xml:space="preserve">Clonal dynamics in space and time in human cancer” Evolution of Drug Resistance, the Kavli Institute for Theoretical Physics – University of California, Santa Barbara, </w:t>
            </w:r>
            <w:r w:rsidR="00A8682A">
              <w:rPr>
                <w:rFonts w:ascii="Times New Roman" w:eastAsia="Times New Roman" w:hAnsi="Times New Roman" w:cs="Times New Roman"/>
                <w:sz w:val="24"/>
                <w:szCs w:val="24"/>
                <w:lang w:val="en-US"/>
              </w:rPr>
              <w:t xml:space="preserve">CA; </w:t>
            </w:r>
            <w:r w:rsidRPr="00303579">
              <w:rPr>
                <w:rFonts w:ascii="Times New Roman" w:eastAsia="Times New Roman" w:hAnsi="Times New Roman" w:cs="Times New Roman"/>
                <w:sz w:val="24"/>
                <w:szCs w:val="24"/>
                <w:lang w:val="en-US"/>
              </w:rPr>
              <w:t>Sept 18, 2014</w:t>
            </w:r>
          </w:p>
        </w:tc>
      </w:tr>
      <w:tr w:rsidR="00205861"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05861" w:rsidRPr="00303579" w:rsidRDefault="00205861"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05861" w:rsidRPr="005225D2" w:rsidRDefault="005225D2" w:rsidP="005225D2">
            <w:pPr>
              <w:pStyle w:val="PlainText"/>
              <w:ind w:left="150"/>
              <w:rPr>
                <w:rFonts w:ascii="Times New Roman" w:eastAsia="Times New Roman" w:hAnsi="Times New Roman" w:cs="Times New Roman"/>
                <w:sz w:val="24"/>
                <w:szCs w:val="24"/>
                <w:lang w:val="en-US"/>
              </w:rPr>
            </w:pPr>
            <w:r w:rsidRPr="005225D2">
              <w:rPr>
                <w:rFonts w:ascii="Times New Roman" w:eastAsia="Times New Roman" w:hAnsi="Times New Roman" w:cs="Times New Roman"/>
                <w:sz w:val="24"/>
                <w:szCs w:val="24"/>
                <w:lang w:val="en-US"/>
              </w:rPr>
              <w:t>“DNA and the hidden faces of cancer” Interface 2014, Vancouver</w:t>
            </w:r>
            <w:r w:rsidR="00A8682A">
              <w:rPr>
                <w:rFonts w:ascii="Times New Roman" w:eastAsia="Times New Roman" w:hAnsi="Times New Roman" w:cs="Times New Roman"/>
                <w:sz w:val="24"/>
                <w:szCs w:val="24"/>
                <w:lang w:val="en-US"/>
              </w:rPr>
              <w:t>, BC;</w:t>
            </w:r>
            <w:r w:rsidRPr="005225D2">
              <w:rPr>
                <w:rFonts w:ascii="Times New Roman" w:eastAsia="Times New Roman" w:hAnsi="Times New Roman" w:cs="Times New Roman"/>
                <w:sz w:val="24"/>
                <w:szCs w:val="24"/>
                <w:lang w:val="en-US"/>
              </w:rPr>
              <w:t xml:space="preserve"> Sept 29, 2014</w:t>
            </w:r>
          </w:p>
        </w:tc>
      </w:tr>
      <w:tr w:rsidR="005225D2"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5225D2" w:rsidRPr="00303579" w:rsidRDefault="005225D2"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16C87" w:rsidRPr="005225D2" w:rsidRDefault="005225D2" w:rsidP="00A8682A">
            <w:pPr>
              <w:pStyle w:val="PlainText"/>
              <w:ind w:left="150"/>
              <w:rPr>
                <w:rFonts w:ascii="Times New Roman" w:eastAsia="Times New Roman" w:hAnsi="Times New Roman" w:cs="Times New Roman"/>
                <w:sz w:val="24"/>
                <w:szCs w:val="24"/>
              </w:rPr>
            </w:pPr>
            <w:r w:rsidRPr="005225D2">
              <w:rPr>
                <w:rFonts w:ascii="Times New Roman" w:eastAsia="Times New Roman" w:hAnsi="Times New Roman" w:cs="Times New Roman"/>
                <w:sz w:val="24"/>
                <w:szCs w:val="24"/>
                <w:lang w:val="en-US"/>
              </w:rPr>
              <w:t>“Genomics + cancer + big data = Startup” Interface 2014, Vancouver</w:t>
            </w:r>
            <w:r w:rsidR="00A8682A">
              <w:rPr>
                <w:rFonts w:ascii="Times New Roman" w:eastAsia="Times New Roman" w:hAnsi="Times New Roman" w:cs="Times New Roman"/>
                <w:sz w:val="24"/>
                <w:szCs w:val="24"/>
                <w:lang w:val="en-US"/>
              </w:rPr>
              <w:t>,</w:t>
            </w:r>
            <w:r w:rsidRPr="005225D2">
              <w:rPr>
                <w:rFonts w:ascii="Times New Roman" w:eastAsia="Times New Roman" w:hAnsi="Times New Roman" w:cs="Times New Roman"/>
                <w:sz w:val="24"/>
                <w:szCs w:val="24"/>
                <w:lang w:val="en-US"/>
              </w:rPr>
              <w:t xml:space="preserve"> BC</w:t>
            </w:r>
            <w:r w:rsidR="00A8682A">
              <w:rPr>
                <w:rFonts w:ascii="Times New Roman" w:eastAsia="Times New Roman" w:hAnsi="Times New Roman" w:cs="Times New Roman"/>
                <w:sz w:val="24"/>
                <w:szCs w:val="24"/>
                <w:lang w:val="en-US"/>
              </w:rPr>
              <w:t>;</w:t>
            </w:r>
            <w:r w:rsidRPr="005225D2">
              <w:rPr>
                <w:rFonts w:ascii="Times New Roman" w:eastAsia="Times New Roman" w:hAnsi="Times New Roman" w:cs="Times New Roman"/>
                <w:sz w:val="24"/>
                <w:szCs w:val="24"/>
                <w:lang w:val="en-US"/>
              </w:rPr>
              <w:t xml:space="preserve"> Sept 30, 2014</w:t>
            </w:r>
          </w:p>
        </w:tc>
      </w:tr>
      <w:tr w:rsidR="00816C8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16C87" w:rsidRPr="00303579" w:rsidRDefault="00816C8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16C87" w:rsidRPr="00816C87" w:rsidRDefault="00816C87" w:rsidP="00A8682A">
            <w:pPr>
              <w:pStyle w:val="PlainText"/>
              <w:ind w:left="150"/>
              <w:rPr>
                <w:rFonts w:ascii="Times New Roman" w:eastAsia="Times New Roman" w:hAnsi="Times New Roman" w:cs="Times New Roman"/>
                <w:sz w:val="24"/>
                <w:szCs w:val="24"/>
                <w:lang w:val="en-US"/>
              </w:rPr>
            </w:pPr>
            <w:r w:rsidRPr="00816C87">
              <w:rPr>
                <w:rFonts w:ascii="Times New Roman" w:eastAsia="Times New Roman" w:hAnsi="Times New Roman" w:cs="Times New Roman"/>
                <w:sz w:val="24"/>
                <w:szCs w:val="24"/>
              </w:rPr>
              <w:t>“Clonal Dynamics of Human Cancers Measured in Space and Time at Single Cell Resolution” CIFAR Genetic Networks Workshop, University of Washington, Seattle</w:t>
            </w:r>
            <w:r w:rsidR="00A8682A">
              <w:rPr>
                <w:rFonts w:ascii="Times New Roman" w:eastAsia="Times New Roman" w:hAnsi="Times New Roman" w:cs="Times New Roman"/>
                <w:sz w:val="24"/>
                <w:szCs w:val="24"/>
              </w:rPr>
              <w:t>,</w:t>
            </w:r>
            <w:r w:rsidRPr="00816C87">
              <w:rPr>
                <w:rFonts w:ascii="Times New Roman" w:eastAsia="Times New Roman" w:hAnsi="Times New Roman" w:cs="Times New Roman"/>
                <w:sz w:val="24"/>
                <w:szCs w:val="24"/>
              </w:rPr>
              <w:t xml:space="preserve"> WA</w:t>
            </w:r>
            <w:r w:rsidR="00A8682A">
              <w:rPr>
                <w:rFonts w:ascii="Times New Roman" w:eastAsia="Times New Roman" w:hAnsi="Times New Roman" w:cs="Times New Roman"/>
                <w:sz w:val="24"/>
                <w:szCs w:val="24"/>
              </w:rPr>
              <w:t>;</w:t>
            </w:r>
            <w:r w:rsidRPr="00816C87">
              <w:rPr>
                <w:rFonts w:ascii="Times New Roman" w:eastAsia="Times New Roman" w:hAnsi="Times New Roman" w:cs="Times New Roman"/>
                <w:sz w:val="24"/>
                <w:szCs w:val="24"/>
              </w:rPr>
              <w:t xml:space="preserve"> Nov 9, 2014</w:t>
            </w:r>
          </w:p>
        </w:tc>
      </w:tr>
      <w:tr w:rsidR="00816C8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16C87" w:rsidRPr="00303579" w:rsidRDefault="00816C8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16C87" w:rsidRPr="00816C87" w:rsidRDefault="00816C87" w:rsidP="00A8682A">
            <w:pPr>
              <w:pStyle w:val="PlainText"/>
              <w:ind w:left="150"/>
              <w:rPr>
                <w:rFonts w:ascii="Times New Roman" w:eastAsia="Times New Roman" w:hAnsi="Times New Roman" w:cs="Times New Roman"/>
                <w:sz w:val="24"/>
                <w:szCs w:val="24"/>
              </w:rPr>
            </w:pPr>
            <w:r w:rsidRPr="00816C87">
              <w:rPr>
                <w:rFonts w:ascii="Times New Roman" w:eastAsia="Times New Roman" w:hAnsi="Times New Roman" w:cs="Times New Roman"/>
                <w:sz w:val="24"/>
                <w:szCs w:val="24"/>
              </w:rPr>
              <w:t>“Clonal dynamics in space and time in human cancers” 12th Annual Symposium of the Dept. of Genome Sciences, University of Washington, Seattle</w:t>
            </w:r>
            <w:r w:rsidR="00A8682A">
              <w:rPr>
                <w:rFonts w:ascii="Times New Roman" w:eastAsia="Times New Roman" w:hAnsi="Times New Roman" w:cs="Times New Roman"/>
                <w:sz w:val="24"/>
                <w:szCs w:val="24"/>
              </w:rPr>
              <w:t>,</w:t>
            </w:r>
            <w:r w:rsidRPr="00816C87">
              <w:rPr>
                <w:rFonts w:ascii="Times New Roman" w:eastAsia="Times New Roman" w:hAnsi="Times New Roman" w:cs="Times New Roman"/>
                <w:sz w:val="24"/>
                <w:szCs w:val="24"/>
              </w:rPr>
              <w:t xml:space="preserve"> WA</w:t>
            </w:r>
            <w:r w:rsidR="00A8682A">
              <w:rPr>
                <w:rFonts w:ascii="Times New Roman" w:eastAsia="Times New Roman" w:hAnsi="Times New Roman" w:cs="Times New Roman"/>
                <w:sz w:val="24"/>
                <w:szCs w:val="24"/>
              </w:rPr>
              <w:t>;</w:t>
            </w:r>
            <w:r w:rsidRPr="00816C87">
              <w:rPr>
                <w:rFonts w:ascii="Times New Roman" w:eastAsia="Times New Roman" w:hAnsi="Times New Roman" w:cs="Times New Roman"/>
                <w:sz w:val="24"/>
                <w:szCs w:val="24"/>
              </w:rPr>
              <w:t xml:space="preserve"> Nov 10, 2014</w:t>
            </w:r>
          </w:p>
        </w:tc>
      </w:tr>
      <w:tr w:rsidR="00816C8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16C87" w:rsidRPr="00303579" w:rsidRDefault="00816C8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16C87" w:rsidRPr="00816C87" w:rsidRDefault="00816C87" w:rsidP="00816C87">
            <w:pPr>
              <w:pStyle w:val="PlainText"/>
              <w:ind w:left="150"/>
              <w:rPr>
                <w:rFonts w:ascii="Times New Roman" w:eastAsia="Times New Roman" w:hAnsi="Times New Roman" w:cs="Times New Roman"/>
                <w:sz w:val="24"/>
                <w:szCs w:val="24"/>
              </w:rPr>
            </w:pPr>
            <w:r w:rsidRPr="00816C87">
              <w:rPr>
                <w:rFonts w:ascii="Times New Roman" w:eastAsia="Times New Roman" w:hAnsi="Times New Roman" w:cs="Times New Roman"/>
                <w:sz w:val="24"/>
                <w:szCs w:val="24"/>
              </w:rPr>
              <w:t>“Comparing the genomic landscapes of poor responders and long-term survivors of high grade serous ovarian cancer” Seventh AACR Conference on the Science of Cancer Health Disparities in Racial/Ethnic Minorities and the Medically Underserved, San Antonio</w:t>
            </w:r>
            <w:r w:rsidR="00A8682A">
              <w:rPr>
                <w:rFonts w:ascii="Times New Roman" w:eastAsia="Times New Roman" w:hAnsi="Times New Roman" w:cs="Times New Roman"/>
                <w:sz w:val="24"/>
                <w:szCs w:val="24"/>
              </w:rPr>
              <w:t>, TX;</w:t>
            </w:r>
            <w:r w:rsidRPr="00816C87">
              <w:rPr>
                <w:rFonts w:ascii="Times New Roman" w:eastAsia="Times New Roman" w:hAnsi="Times New Roman" w:cs="Times New Roman"/>
                <w:sz w:val="24"/>
                <w:szCs w:val="24"/>
              </w:rPr>
              <w:t xml:space="preserve"> Nov 11, 2014</w:t>
            </w:r>
          </w:p>
        </w:tc>
      </w:tr>
      <w:tr w:rsidR="00953229"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953229" w:rsidRPr="00303579" w:rsidRDefault="00953229"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953229" w:rsidRPr="00816C87" w:rsidRDefault="00953229" w:rsidP="00816C87">
            <w:pPr>
              <w:pStyle w:val="PlainText"/>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3229">
              <w:rPr>
                <w:rFonts w:ascii="Times New Roman" w:eastAsia="Times New Roman" w:hAnsi="Times New Roman" w:cs="Times New Roman"/>
                <w:sz w:val="24"/>
                <w:szCs w:val="24"/>
              </w:rPr>
              <w:t>Clonal dynamics in space and time in human cancers</w:t>
            </w:r>
            <w:r>
              <w:rPr>
                <w:rFonts w:ascii="Times New Roman" w:eastAsia="Times New Roman" w:hAnsi="Times New Roman" w:cs="Times New Roman"/>
                <w:sz w:val="24"/>
                <w:szCs w:val="24"/>
              </w:rPr>
              <w:t>”</w:t>
            </w:r>
            <w:r w:rsidRPr="00953229">
              <w:rPr>
                <w:rFonts w:ascii="Times New Roman" w:eastAsia="Times New Roman" w:hAnsi="Times New Roman" w:cs="Times New Roman"/>
                <w:sz w:val="24"/>
                <w:szCs w:val="24"/>
              </w:rPr>
              <w:t>, Precursors to breast cancer and tumor evolution, 14th Annual BCI-McGill Workshop, Bellairs Research Institute, Holetown, Barbados</w:t>
            </w:r>
            <w:r w:rsidR="00A8682A">
              <w:rPr>
                <w:rFonts w:ascii="Times New Roman" w:eastAsia="Times New Roman" w:hAnsi="Times New Roman" w:cs="Times New Roman"/>
                <w:sz w:val="24"/>
                <w:szCs w:val="24"/>
              </w:rPr>
              <w:t>;</w:t>
            </w:r>
            <w:r w:rsidRPr="00953229">
              <w:rPr>
                <w:rFonts w:ascii="Times New Roman" w:eastAsia="Times New Roman" w:hAnsi="Times New Roman" w:cs="Times New Roman"/>
                <w:sz w:val="24"/>
                <w:szCs w:val="24"/>
              </w:rPr>
              <w:t xml:space="preserve"> January 24, 2015</w:t>
            </w:r>
          </w:p>
        </w:tc>
      </w:tr>
      <w:tr w:rsidR="00296292"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96292" w:rsidRPr="00303579" w:rsidRDefault="00296292"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96292" w:rsidRDefault="00296292" w:rsidP="00816C87">
            <w:pPr>
              <w:pStyle w:val="PlainText"/>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96292">
              <w:rPr>
                <w:rFonts w:ascii="Times New Roman" w:eastAsia="Times New Roman" w:hAnsi="Times New Roman" w:cs="Times New Roman"/>
                <w:sz w:val="24"/>
                <w:szCs w:val="24"/>
              </w:rPr>
              <w:t>Characterization of Cancer Genomes</w:t>
            </w:r>
            <w:r>
              <w:rPr>
                <w:rFonts w:ascii="Times New Roman" w:eastAsia="Times New Roman" w:hAnsi="Times New Roman" w:cs="Times New Roman"/>
                <w:sz w:val="24"/>
                <w:szCs w:val="24"/>
              </w:rPr>
              <w:t>”</w:t>
            </w:r>
            <w:r w:rsidRPr="00296292">
              <w:rPr>
                <w:rFonts w:ascii="Times New Roman" w:eastAsia="Times New Roman" w:hAnsi="Times New Roman" w:cs="Times New Roman"/>
                <w:sz w:val="24"/>
                <w:szCs w:val="24"/>
              </w:rPr>
              <w:t>, Cambridge Healthtech Institute’s Third Annual Clinical Sequencing - Translating NGS to Practice; part of the 22nd Annual Molecular Medicine Tri-Conference, San Francisco,</w:t>
            </w:r>
            <w:r w:rsidR="00A8682A">
              <w:rPr>
                <w:rFonts w:ascii="Times New Roman" w:eastAsia="Times New Roman" w:hAnsi="Times New Roman" w:cs="Times New Roman"/>
                <w:sz w:val="24"/>
                <w:szCs w:val="24"/>
              </w:rPr>
              <w:t xml:space="preserve"> CA;</w:t>
            </w:r>
            <w:r w:rsidRPr="00296292">
              <w:rPr>
                <w:rFonts w:ascii="Times New Roman" w:eastAsia="Times New Roman" w:hAnsi="Times New Roman" w:cs="Times New Roman"/>
                <w:sz w:val="24"/>
                <w:szCs w:val="24"/>
              </w:rPr>
              <w:t xml:space="preserve"> Feb 18, 2015</w:t>
            </w:r>
          </w:p>
        </w:tc>
      </w:tr>
      <w:tr w:rsidR="0098696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98696B" w:rsidRPr="00303579" w:rsidRDefault="0098696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98696B" w:rsidRDefault="0088105F" w:rsidP="00A8682A">
            <w:pPr>
              <w:pStyle w:val="PlainText"/>
              <w:ind w:left="150"/>
              <w:rPr>
                <w:rFonts w:ascii="Times New Roman" w:eastAsia="Times New Roman" w:hAnsi="Times New Roman" w:cs="Times New Roman"/>
                <w:sz w:val="24"/>
                <w:szCs w:val="24"/>
              </w:rPr>
            </w:pPr>
            <w:r w:rsidRPr="0098696B">
              <w:rPr>
                <w:rFonts w:ascii="Times New Roman" w:hAnsi="Times New Roman" w:cs="Times New Roman"/>
                <w:sz w:val="24"/>
                <w:szCs w:val="24"/>
              </w:rPr>
              <w:t>“</w:t>
            </w:r>
            <w:r w:rsidRPr="0088105F">
              <w:rPr>
                <w:rFonts w:ascii="Times New Roman" w:hAnsi="Times New Roman" w:cs="Times New Roman"/>
                <w:sz w:val="24"/>
                <w:szCs w:val="24"/>
                <w:lang w:val="en-US"/>
              </w:rPr>
              <w:t>Cancer as an example of where the field is headed</w:t>
            </w:r>
            <w:r w:rsidRPr="0098696B">
              <w:rPr>
                <w:rFonts w:ascii="Times New Roman" w:hAnsi="Times New Roman" w:cs="Times New Roman"/>
                <w:sz w:val="24"/>
                <w:szCs w:val="24"/>
              </w:rPr>
              <w:t>”</w:t>
            </w:r>
            <w:r>
              <w:rPr>
                <w:rFonts w:ascii="Times New Roman" w:hAnsi="Times New Roman" w:cs="Times New Roman"/>
                <w:sz w:val="24"/>
                <w:szCs w:val="24"/>
              </w:rPr>
              <w:t>.</w:t>
            </w:r>
            <w:r w:rsidRPr="0098696B">
              <w:rPr>
                <w:rFonts w:ascii="Times New Roman" w:hAnsi="Times New Roman" w:cs="Times New Roman"/>
                <w:sz w:val="24"/>
                <w:szCs w:val="24"/>
              </w:rPr>
              <w:t xml:space="preserve"> </w:t>
            </w:r>
            <w:r w:rsidR="0098696B" w:rsidRPr="0098696B">
              <w:rPr>
                <w:rFonts w:ascii="Times New Roman" w:hAnsi="Times New Roman" w:cs="Times New Roman"/>
                <w:sz w:val="24"/>
                <w:szCs w:val="24"/>
              </w:rPr>
              <w:t>Presentation at the Best Brains Exchange</w:t>
            </w:r>
            <w:r>
              <w:rPr>
                <w:rFonts w:ascii="Times New Roman" w:hAnsi="Times New Roman" w:cs="Times New Roman"/>
                <w:sz w:val="24"/>
                <w:szCs w:val="24"/>
              </w:rPr>
              <w:t xml:space="preserve"> </w:t>
            </w:r>
            <w:hyperlink r:id="rId18" w:history="1">
              <w:r w:rsidR="0098696B" w:rsidRPr="0098696B">
                <w:rPr>
                  <w:rFonts w:ascii="Times New Roman" w:hAnsi="Times New Roman" w:cs="Times New Roman"/>
                  <w:color w:val="0000FF"/>
                  <w:sz w:val="24"/>
                  <w:szCs w:val="24"/>
                  <w:u w:val="single" w:color="0000FF"/>
                </w:rPr>
                <w:t>http://www.cihr-irsc.gc.ca/e/43978.html</w:t>
              </w:r>
            </w:hyperlink>
            <w:r>
              <w:rPr>
                <w:rFonts w:ascii="Times New Roman" w:hAnsi="Times New Roman" w:cs="Times New Roman"/>
                <w:sz w:val="24"/>
                <w:szCs w:val="24"/>
              </w:rPr>
              <w:t xml:space="preserve"> on</w:t>
            </w:r>
            <w:r w:rsidR="0098696B" w:rsidRPr="0098696B">
              <w:rPr>
                <w:rFonts w:ascii="Times New Roman" w:hAnsi="Times New Roman" w:cs="Times New Roman"/>
                <w:sz w:val="24"/>
                <w:szCs w:val="24"/>
              </w:rPr>
              <w:t xml:space="preserve"> </w:t>
            </w:r>
            <w:r w:rsidRPr="0088105F">
              <w:rPr>
                <w:rFonts w:ascii="Times New Roman" w:hAnsi="Times New Roman" w:cs="Times New Roman"/>
                <w:sz w:val="24"/>
                <w:szCs w:val="24"/>
                <w:lang w:val="en-US"/>
              </w:rPr>
              <w:t xml:space="preserve">“Canada as a Leader in the Development and Deployment of Precision/Personalized Medicine” being hosted in collaboration by the Canadian Institutes of Health Research (CIHR) and the Healthcare Innovation Secretariat </w:t>
            </w:r>
            <w:r w:rsidR="0098696B" w:rsidRPr="0098696B">
              <w:rPr>
                <w:rFonts w:ascii="Times New Roman" w:hAnsi="Times New Roman" w:cs="Times New Roman"/>
                <w:sz w:val="24"/>
                <w:szCs w:val="24"/>
              </w:rPr>
              <w:t>to inform the work of the Advisory Panel on Healthcare Innovation</w:t>
            </w:r>
            <w:r>
              <w:rPr>
                <w:rFonts w:ascii="Times New Roman" w:hAnsi="Times New Roman" w:cs="Times New Roman"/>
                <w:sz w:val="24"/>
                <w:szCs w:val="24"/>
              </w:rPr>
              <w:t xml:space="preserve"> </w:t>
            </w:r>
            <w:hyperlink r:id="rId19" w:history="1">
              <w:r w:rsidR="0098696B" w:rsidRPr="0098696B">
                <w:rPr>
                  <w:rFonts w:ascii="Times New Roman" w:hAnsi="Times New Roman" w:cs="Times New Roman"/>
                  <w:color w:val="0000FF"/>
                  <w:sz w:val="24"/>
                  <w:szCs w:val="24"/>
                  <w:u w:val="single" w:color="0000FF"/>
                </w:rPr>
                <w:t>http://www.hc-sc.gc.ca/hcs-sss/innovation/index-eng.php</w:t>
              </w:r>
            </w:hyperlink>
            <w:r w:rsidR="0098696B" w:rsidRPr="0098696B">
              <w:rPr>
                <w:rFonts w:ascii="Times New Roman" w:hAnsi="Times New Roman" w:cs="Times New Roman"/>
                <w:sz w:val="24"/>
                <w:szCs w:val="24"/>
              </w:rPr>
              <w:t>. Ottawa, ON</w:t>
            </w:r>
            <w:r w:rsidR="00A8682A">
              <w:rPr>
                <w:rFonts w:ascii="Times New Roman" w:hAnsi="Times New Roman" w:cs="Times New Roman"/>
                <w:sz w:val="24"/>
                <w:szCs w:val="24"/>
              </w:rPr>
              <w:t>;</w:t>
            </w:r>
            <w:r w:rsidR="0098696B" w:rsidRPr="0098696B">
              <w:rPr>
                <w:rFonts w:ascii="Times New Roman" w:hAnsi="Times New Roman" w:cs="Times New Roman"/>
                <w:sz w:val="24"/>
                <w:szCs w:val="24"/>
              </w:rPr>
              <w:t xml:space="preserve"> March 23, 2015</w:t>
            </w:r>
          </w:p>
        </w:tc>
      </w:tr>
      <w:tr w:rsidR="0088105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8105F" w:rsidRPr="00303579" w:rsidRDefault="0088105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8105F" w:rsidRPr="0098696B" w:rsidRDefault="0088105F" w:rsidP="00A8682A">
            <w:pPr>
              <w:pStyle w:val="PlainText"/>
              <w:ind w:left="150"/>
              <w:rPr>
                <w:rFonts w:ascii="Times New Roman" w:hAnsi="Times New Roman" w:cs="Times New Roman"/>
                <w:sz w:val="24"/>
                <w:szCs w:val="24"/>
              </w:rPr>
            </w:pPr>
            <w:r>
              <w:rPr>
                <w:rFonts w:ascii="Times New Roman" w:eastAsiaTheme="minorEastAsia" w:hAnsi="Times New Roman" w:cs="Times New Roman"/>
                <w:sz w:val="24"/>
                <w:szCs w:val="24"/>
              </w:rPr>
              <w:t>“Evolution in human cancer”</w:t>
            </w:r>
            <w:r w:rsidR="004B0C7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SFU MADD-GEN Workshop on Cancer Genomics, </w:t>
            </w:r>
            <w:r w:rsidR="004B0C78">
              <w:rPr>
                <w:rFonts w:ascii="Times New Roman" w:eastAsiaTheme="minorEastAsia" w:hAnsi="Times New Roman" w:cs="Times New Roman"/>
                <w:sz w:val="24"/>
                <w:szCs w:val="24"/>
              </w:rPr>
              <w:t>Burnaby, BC</w:t>
            </w:r>
            <w:r w:rsidR="00A8682A">
              <w:rPr>
                <w:rFonts w:ascii="Times New Roman" w:eastAsiaTheme="minorEastAsia" w:hAnsi="Times New Roman" w:cs="Times New Roman"/>
                <w:sz w:val="24"/>
                <w:szCs w:val="24"/>
              </w:rPr>
              <w:t>;</w:t>
            </w:r>
            <w:r w:rsidR="004B0C7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May 1, 2015</w:t>
            </w:r>
          </w:p>
        </w:tc>
      </w:tr>
      <w:tr w:rsidR="00367546"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367546" w:rsidRPr="00303579" w:rsidRDefault="00367546"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367546" w:rsidRDefault="00367546" w:rsidP="00367546">
            <w:pPr>
              <w:pStyle w:val="PlainText"/>
              <w:ind w:left="139"/>
              <w:rPr>
                <w:rFonts w:ascii="Times New Roman" w:eastAsiaTheme="minorEastAsia" w:hAnsi="Times New Roman" w:cs="Times New Roman"/>
                <w:sz w:val="24"/>
                <w:szCs w:val="24"/>
              </w:rPr>
            </w:pPr>
            <w:r w:rsidRPr="00367546">
              <w:rPr>
                <w:rFonts w:ascii="Times New Roman" w:eastAsia="Times New Roman" w:hAnsi="Times New Roman" w:cs="Arial"/>
                <w:sz w:val="24"/>
                <w:szCs w:val="24"/>
              </w:rPr>
              <w:t>“</w:t>
            </w:r>
            <w:r w:rsidR="00B00A6D" w:rsidRPr="00B00A6D">
              <w:rPr>
                <w:rFonts w:ascii="Times New Roman" w:eastAsia="Times New Roman" w:hAnsi="Times New Roman" w:cs="Arial"/>
                <w:sz w:val="24"/>
                <w:szCs w:val="24"/>
                <w:lang w:val="en-US"/>
              </w:rPr>
              <w:t>Clonal dynamics in human cancers measured across time and space</w:t>
            </w:r>
            <w:r w:rsidRPr="00367546">
              <w:rPr>
                <w:rFonts w:ascii="Times New Roman" w:eastAsia="Times New Roman" w:hAnsi="Times New Roman" w:cs="Arial"/>
                <w:sz w:val="24"/>
                <w:szCs w:val="24"/>
              </w:rPr>
              <w:t xml:space="preserve">”, </w:t>
            </w:r>
            <w:r w:rsidRPr="00367546">
              <w:rPr>
                <w:rFonts w:ascii="Times New Roman" w:eastAsia="Times New Roman" w:hAnsi="Times New Roman" w:cs="Arial"/>
                <w:sz w:val="24"/>
                <w:szCs w:val="24"/>
                <w:lang w:val="en-US"/>
              </w:rPr>
              <w:t xml:space="preserve">Canadian Cancer </w:t>
            </w:r>
            <w:r w:rsidRPr="00367546">
              <w:rPr>
                <w:rFonts w:ascii="Times New Roman" w:eastAsia="Times New Roman" w:hAnsi="Times New Roman" w:cs="Arial"/>
                <w:sz w:val="24"/>
                <w:szCs w:val="24"/>
                <w:lang w:val="en-US"/>
              </w:rPr>
              <w:lastRenderedPageBreak/>
              <w:t xml:space="preserve">Immunotherapy </w:t>
            </w:r>
            <w:r>
              <w:rPr>
                <w:rFonts w:ascii="Times New Roman" w:eastAsia="Times New Roman" w:hAnsi="Times New Roman" w:cs="Arial"/>
                <w:sz w:val="24"/>
                <w:szCs w:val="24"/>
                <w:lang w:val="en-US"/>
              </w:rPr>
              <w:t xml:space="preserve">Conference Genomics, </w:t>
            </w:r>
            <w:r w:rsidR="00A8682A">
              <w:rPr>
                <w:rFonts w:ascii="Times New Roman" w:eastAsia="Times New Roman" w:hAnsi="Times New Roman" w:cs="Arial"/>
                <w:sz w:val="24"/>
                <w:szCs w:val="24"/>
                <w:lang w:val="en-US"/>
              </w:rPr>
              <w:t>Vancouver, BC;</w:t>
            </w:r>
            <w:r w:rsidRPr="00367546">
              <w:rPr>
                <w:rFonts w:ascii="Times New Roman" w:eastAsia="Times New Roman" w:hAnsi="Times New Roman" w:cs="Arial"/>
                <w:sz w:val="24"/>
                <w:szCs w:val="24"/>
                <w:lang w:val="en-US"/>
              </w:rPr>
              <w:t xml:space="preserve"> May 20, 2015</w:t>
            </w:r>
          </w:p>
        </w:tc>
      </w:tr>
      <w:tr w:rsidR="003460F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3460FB" w:rsidRPr="00C56BFE" w:rsidRDefault="003460F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3460FB" w:rsidRPr="00C56BFE" w:rsidRDefault="00C56BFE" w:rsidP="00A8682A">
            <w:pPr>
              <w:pStyle w:val="PlainText"/>
              <w:ind w:left="139"/>
              <w:rPr>
                <w:rFonts w:ascii="Times New Roman" w:eastAsia="Times New Roman" w:hAnsi="Times New Roman" w:cs="Times New Roman"/>
                <w:sz w:val="24"/>
                <w:szCs w:val="24"/>
              </w:rPr>
            </w:pPr>
            <w:r w:rsidRPr="00C56BFE">
              <w:rPr>
                <w:rFonts w:ascii="Times New Roman" w:hAnsi="Times New Roman" w:cs="Times New Roman"/>
                <w:bCs/>
                <w:sz w:val="24"/>
                <w:szCs w:val="24"/>
              </w:rPr>
              <w:t>“Comprehensive approaches to mutation interpretation: tumour evolution and gene expression integration.” Genetics and Genomics for the Practicing Clinician, Session 1: Overview of Available Technologies and Pathology, ASCO Pre-annual meeting seminar, Chicago</w:t>
            </w:r>
            <w:r w:rsidR="00A8682A">
              <w:rPr>
                <w:rFonts w:ascii="Times New Roman" w:hAnsi="Times New Roman" w:cs="Times New Roman"/>
                <w:bCs/>
                <w:sz w:val="24"/>
                <w:szCs w:val="24"/>
              </w:rPr>
              <w:t>,</w:t>
            </w:r>
            <w:r w:rsidRPr="00C56BFE">
              <w:rPr>
                <w:rFonts w:ascii="Times New Roman" w:hAnsi="Times New Roman" w:cs="Times New Roman"/>
                <w:bCs/>
                <w:sz w:val="24"/>
                <w:szCs w:val="24"/>
              </w:rPr>
              <w:t xml:space="preserve"> IL</w:t>
            </w:r>
            <w:r w:rsidR="00A8682A">
              <w:rPr>
                <w:rFonts w:ascii="Times New Roman" w:hAnsi="Times New Roman" w:cs="Times New Roman"/>
                <w:bCs/>
                <w:sz w:val="24"/>
                <w:szCs w:val="24"/>
              </w:rPr>
              <w:t>;</w:t>
            </w:r>
            <w:r w:rsidRPr="00C56BFE">
              <w:rPr>
                <w:rFonts w:ascii="Times New Roman" w:hAnsi="Times New Roman" w:cs="Times New Roman"/>
                <w:bCs/>
                <w:sz w:val="24"/>
                <w:szCs w:val="24"/>
              </w:rPr>
              <w:t xml:space="preserve"> May 28, 2015</w:t>
            </w:r>
          </w:p>
        </w:tc>
      </w:tr>
      <w:tr w:rsidR="001A3F0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A3F0B" w:rsidRPr="00C56BFE" w:rsidRDefault="001A3F0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A3F0B" w:rsidRPr="00C56BFE" w:rsidRDefault="001A3F0B" w:rsidP="00A8682A">
            <w:pPr>
              <w:pStyle w:val="PlainText"/>
              <w:ind w:left="139"/>
              <w:rPr>
                <w:rFonts w:ascii="Times New Roman" w:hAnsi="Times New Roman" w:cs="Times New Roman"/>
                <w:bCs/>
                <w:sz w:val="24"/>
                <w:szCs w:val="24"/>
              </w:rPr>
            </w:pPr>
            <w:r w:rsidRPr="001A3F0B">
              <w:rPr>
                <w:rFonts w:ascii="Times New Roman" w:hAnsi="Times New Roman" w:cs="Times New Roman"/>
                <w:bCs/>
                <w:sz w:val="24"/>
                <w:szCs w:val="24"/>
                <w:lang w:val="en-US"/>
              </w:rPr>
              <w:t xml:space="preserve">“Tracking clonal dynamics in human cancers across space and time.” Oxford University. </w:t>
            </w:r>
            <w:r w:rsidR="002F2D5C">
              <w:rPr>
                <w:rFonts w:ascii="Times New Roman" w:hAnsi="Times New Roman" w:cs="Times New Roman"/>
                <w:bCs/>
                <w:sz w:val="24"/>
                <w:szCs w:val="24"/>
                <w:lang w:val="en-US"/>
              </w:rPr>
              <w:t>London</w:t>
            </w:r>
            <w:r w:rsidR="00A8682A">
              <w:rPr>
                <w:rFonts w:ascii="Times New Roman" w:hAnsi="Times New Roman" w:cs="Times New Roman"/>
                <w:bCs/>
                <w:sz w:val="24"/>
                <w:szCs w:val="24"/>
                <w:lang w:val="en-US"/>
              </w:rPr>
              <w:t>,</w:t>
            </w:r>
            <w:r w:rsidR="002F2D5C">
              <w:rPr>
                <w:rFonts w:ascii="Times New Roman" w:hAnsi="Times New Roman" w:cs="Times New Roman"/>
                <w:bCs/>
                <w:sz w:val="24"/>
                <w:szCs w:val="24"/>
                <w:lang w:val="en-US"/>
              </w:rPr>
              <w:t xml:space="preserve"> UK</w:t>
            </w:r>
            <w:r w:rsidR="00A8682A">
              <w:rPr>
                <w:rFonts w:ascii="Times New Roman" w:hAnsi="Times New Roman" w:cs="Times New Roman"/>
                <w:bCs/>
                <w:sz w:val="24"/>
                <w:szCs w:val="24"/>
                <w:lang w:val="en-US"/>
              </w:rPr>
              <w:t>;</w:t>
            </w:r>
            <w:r w:rsidRPr="001A3F0B">
              <w:rPr>
                <w:rFonts w:ascii="Times New Roman" w:hAnsi="Times New Roman" w:cs="Times New Roman"/>
                <w:bCs/>
                <w:sz w:val="24"/>
                <w:szCs w:val="24"/>
                <w:lang w:val="en-US"/>
              </w:rPr>
              <w:t xml:space="preserve"> June 10, 2015</w:t>
            </w:r>
          </w:p>
        </w:tc>
      </w:tr>
      <w:tr w:rsidR="002F2D5C"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F2D5C" w:rsidRPr="00303579" w:rsidRDefault="002F2D5C"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F2D5C" w:rsidRPr="00D31325" w:rsidRDefault="002F2D5C" w:rsidP="00834613">
            <w:pPr>
              <w:pStyle w:val="PlainText"/>
              <w:ind w:left="139"/>
              <w:rPr>
                <w:rFonts w:ascii="Times New Roman" w:hAnsi="Times New Roman" w:cs="Times New Roman"/>
                <w:bCs/>
                <w:sz w:val="24"/>
                <w:szCs w:val="24"/>
              </w:rPr>
            </w:pPr>
            <w:r w:rsidRPr="00D31325">
              <w:rPr>
                <w:rFonts w:ascii="Times New Roman" w:hAnsi="Times New Roman" w:cs="Times New Roman"/>
                <w:bCs/>
                <w:sz w:val="24"/>
                <w:szCs w:val="24"/>
              </w:rPr>
              <w:t>“Tracking clonal dynamics in human cancers in space and time at single cell resolution”. BACR/CRUK Evolution and Intratumoural Heterogeneity Meeting. Royal Society of Medicine. London</w:t>
            </w:r>
            <w:r w:rsidR="00A8682A">
              <w:rPr>
                <w:rFonts w:ascii="Times New Roman" w:hAnsi="Times New Roman" w:cs="Times New Roman"/>
                <w:bCs/>
                <w:sz w:val="24"/>
                <w:szCs w:val="24"/>
              </w:rPr>
              <w:t>,</w:t>
            </w:r>
            <w:r w:rsidRPr="00D31325">
              <w:rPr>
                <w:rFonts w:ascii="Times New Roman" w:hAnsi="Times New Roman" w:cs="Times New Roman"/>
                <w:bCs/>
                <w:sz w:val="24"/>
                <w:szCs w:val="24"/>
              </w:rPr>
              <w:t xml:space="preserve"> UK</w:t>
            </w:r>
            <w:r w:rsidR="00834613">
              <w:rPr>
                <w:rFonts w:ascii="Times New Roman" w:hAnsi="Times New Roman" w:cs="Times New Roman"/>
                <w:bCs/>
                <w:sz w:val="24"/>
                <w:szCs w:val="24"/>
              </w:rPr>
              <w:t>;</w:t>
            </w:r>
            <w:r w:rsidRPr="00D31325">
              <w:rPr>
                <w:rFonts w:ascii="Times New Roman" w:hAnsi="Times New Roman" w:cs="Times New Roman"/>
                <w:bCs/>
                <w:sz w:val="24"/>
                <w:szCs w:val="24"/>
              </w:rPr>
              <w:t xml:space="preserve"> June 11, 2015</w:t>
            </w:r>
          </w:p>
        </w:tc>
      </w:tr>
      <w:tr w:rsidR="003460F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3460FB" w:rsidRPr="00303579" w:rsidRDefault="003460F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3460FB" w:rsidRPr="003460FB" w:rsidRDefault="002F2D5C" w:rsidP="00B10AE5">
            <w:pPr>
              <w:pStyle w:val="PlainText"/>
              <w:ind w:left="139"/>
              <w:rPr>
                <w:rFonts w:ascii="Times New Roman" w:eastAsia="Times New Roman" w:hAnsi="Times New Roman" w:cs="Times New Roman"/>
                <w:bCs/>
                <w:sz w:val="24"/>
                <w:szCs w:val="24"/>
                <w:highlight w:val="yellow"/>
                <w:lang w:val="en-US"/>
              </w:rPr>
            </w:pPr>
            <w:r w:rsidRPr="002F2D5C">
              <w:rPr>
                <w:rFonts w:ascii="Times New Roman" w:hAnsi="Times New Roman" w:cs="Times New Roman"/>
                <w:bCs/>
                <w:sz w:val="24"/>
                <w:szCs w:val="24"/>
              </w:rPr>
              <w:t>“Tracking clonal dynamics in human cancers in space and time at single cell resolution”</w:t>
            </w:r>
            <w:r w:rsidR="00B10AE5">
              <w:rPr>
                <w:rFonts w:ascii="Times New Roman" w:hAnsi="Times New Roman" w:cs="Times New Roman"/>
                <w:bCs/>
                <w:sz w:val="24"/>
                <w:szCs w:val="24"/>
              </w:rPr>
              <w:t>.</w:t>
            </w:r>
            <w:r w:rsidRPr="002F2D5C">
              <w:rPr>
                <w:rFonts w:ascii="Times New Roman" w:hAnsi="Times New Roman" w:cs="Times New Roman"/>
                <w:bCs/>
                <w:sz w:val="24"/>
                <w:szCs w:val="24"/>
              </w:rPr>
              <w:t xml:space="preserve"> Plenary Session 2: Molecular Genomics. BCCA Translational Retreat, Vancouver</w:t>
            </w:r>
            <w:r w:rsidR="00A8682A">
              <w:rPr>
                <w:rFonts w:ascii="Times New Roman" w:hAnsi="Times New Roman" w:cs="Times New Roman"/>
                <w:bCs/>
                <w:sz w:val="24"/>
                <w:szCs w:val="24"/>
              </w:rPr>
              <w:t>,</w:t>
            </w:r>
            <w:r w:rsidRPr="002F2D5C">
              <w:rPr>
                <w:rFonts w:ascii="Times New Roman" w:hAnsi="Times New Roman" w:cs="Times New Roman"/>
                <w:bCs/>
                <w:sz w:val="24"/>
                <w:szCs w:val="24"/>
              </w:rPr>
              <w:t xml:space="preserve"> BC</w:t>
            </w:r>
            <w:r w:rsidR="00834613">
              <w:rPr>
                <w:rFonts w:ascii="Times New Roman" w:hAnsi="Times New Roman" w:cs="Times New Roman"/>
                <w:bCs/>
                <w:sz w:val="24"/>
                <w:szCs w:val="24"/>
              </w:rPr>
              <w:t>;</w:t>
            </w:r>
            <w:r w:rsidRPr="002F2D5C">
              <w:rPr>
                <w:rFonts w:ascii="Times New Roman" w:hAnsi="Times New Roman" w:cs="Times New Roman"/>
                <w:bCs/>
                <w:sz w:val="24"/>
                <w:szCs w:val="24"/>
              </w:rPr>
              <w:t xml:space="preserve"> June 19, 2015</w:t>
            </w:r>
            <w:r w:rsidR="0021362A">
              <w:rPr>
                <w:rFonts w:ascii="Times New Roman" w:hAnsi="Times New Roman" w:cs="Times New Roman"/>
                <w:bCs/>
                <w:sz w:val="24"/>
                <w:szCs w:val="24"/>
              </w:rPr>
              <w:t>. Plenary speaker and session chair.</w:t>
            </w:r>
          </w:p>
        </w:tc>
      </w:tr>
      <w:tr w:rsidR="00B00DA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00DAF" w:rsidRPr="00303579" w:rsidRDefault="00B00DA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00DAF" w:rsidRPr="00D31325" w:rsidRDefault="00B00DAF" w:rsidP="00B10AE5">
            <w:pPr>
              <w:pStyle w:val="PlainText"/>
              <w:ind w:left="139"/>
              <w:rPr>
                <w:rFonts w:ascii="Times New Roman" w:hAnsi="Times New Roman" w:cs="Times New Roman"/>
                <w:bCs/>
                <w:sz w:val="24"/>
                <w:szCs w:val="24"/>
              </w:rPr>
            </w:pPr>
            <w:r w:rsidRPr="00B00DAF">
              <w:rPr>
                <w:rFonts w:ascii="Times New Roman" w:hAnsi="Times New Roman" w:cs="Times New Roman"/>
                <w:bCs/>
                <w:sz w:val="24"/>
                <w:szCs w:val="24"/>
                <w:lang w:val="en-US"/>
              </w:rPr>
              <w:t>“Tracking clonal dynamics in human cancers in space and time at single cell resolution”</w:t>
            </w:r>
            <w:r w:rsidR="00B10AE5">
              <w:rPr>
                <w:rFonts w:ascii="Times New Roman" w:hAnsi="Times New Roman" w:cs="Times New Roman"/>
                <w:bCs/>
                <w:sz w:val="24"/>
                <w:szCs w:val="24"/>
                <w:lang w:val="en-US"/>
              </w:rPr>
              <w:t>.</w:t>
            </w:r>
            <w:r w:rsidRPr="00B00DAF">
              <w:rPr>
                <w:rFonts w:ascii="Times New Roman" w:hAnsi="Times New Roman" w:cs="Times New Roman"/>
                <w:bCs/>
                <w:sz w:val="24"/>
                <w:szCs w:val="24"/>
                <w:lang w:val="en-US"/>
              </w:rPr>
              <w:t xml:space="preserve"> Forecasting Evolution, Lisbon</w:t>
            </w:r>
            <w:r w:rsidR="00A8682A">
              <w:rPr>
                <w:rFonts w:ascii="Times New Roman" w:hAnsi="Times New Roman" w:cs="Times New Roman"/>
                <w:bCs/>
                <w:sz w:val="24"/>
                <w:szCs w:val="24"/>
                <w:lang w:val="en-US"/>
              </w:rPr>
              <w:t>,</w:t>
            </w:r>
            <w:r w:rsidRPr="00B00DAF">
              <w:rPr>
                <w:rFonts w:ascii="Times New Roman" w:hAnsi="Times New Roman" w:cs="Times New Roman"/>
                <w:bCs/>
                <w:sz w:val="24"/>
                <w:szCs w:val="24"/>
                <w:lang w:val="en-US"/>
              </w:rPr>
              <w:t xml:space="preserve"> Portugal</w:t>
            </w:r>
            <w:r w:rsidR="00834613">
              <w:rPr>
                <w:rFonts w:ascii="Times New Roman" w:hAnsi="Times New Roman" w:cs="Times New Roman"/>
                <w:bCs/>
                <w:sz w:val="24"/>
                <w:szCs w:val="24"/>
                <w:lang w:val="en-US"/>
              </w:rPr>
              <w:t>;</w:t>
            </w:r>
            <w:r w:rsidRPr="00B00DAF">
              <w:rPr>
                <w:rFonts w:ascii="Times New Roman" w:hAnsi="Times New Roman" w:cs="Times New Roman"/>
                <w:bCs/>
                <w:sz w:val="24"/>
                <w:szCs w:val="24"/>
                <w:lang w:val="en-US"/>
              </w:rPr>
              <w:t xml:space="preserve"> July 6, 2015</w:t>
            </w:r>
          </w:p>
        </w:tc>
      </w:tr>
      <w:tr w:rsidR="0086243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62435" w:rsidRPr="00303579" w:rsidRDefault="0086243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62435" w:rsidRPr="00B00DAF" w:rsidRDefault="00862435" w:rsidP="00B10AE5">
            <w:pPr>
              <w:pStyle w:val="PlainText"/>
              <w:ind w:left="139"/>
              <w:rPr>
                <w:rFonts w:ascii="Times New Roman" w:hAnsi="Times New Roman" w:cs="Times New Roman"/>
                <w:bCs/>
                <w:sz w:val="24"/>
                <w:szCs w:val="24"/>
                <w:lang w:val="en-US"/>
              </w:rPr>
            </w:pPr>
            <w:r>
              <w:rPr>
                <w:rFonts w:ascii="Times New Roman" w:hAnsi="Times New Roman" w:cs="Times New Roman"/>
                <w:bCs/>
                <w:sz w:val="24"/>
                <w:szCs w:val="24"/>
                <w:lang w:val="en-US"/>
              </w:rPr>
              <w:t>“</w:t>
            </w:r>
            <w:r w:rsidRPr="00862435">
              <w:rPr>
                <w:rFonts w:ascii="Times New Roman" w:hAnsi="Times New Roman" w:cs="Times New Roman"/>
                <w:bCs/>
                <w:sz w:val="24"/>
                <w:szCs w:val="24"/>
                <w:lang w:val="en-US"/>
              </w:rPr>
              <w:t>Somatic mutations in two cancer contexts: evolutionary dynamics and gene expression impact</w:t>
            </w:r>
            <w:r>
              <w:rPr>
                <w:rFonts w:ascii="Times New Roman" w:hAnsi="Times New Roman" w:cs="Times New Roman"/>
                <w:bCs/>
                <w:sz w:val="24"/>
                <w:szCs w:val="24"/>
                <w:lang w:val="en-US"/>
              </w:rPr>
              <w:t>”</w:t>
            </w:r>
            <w:r w:rsidR="00B10AE5">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862435">
              <w:rPr>
                <w:rFonts w:ascii="Times New Roman" w:hAnsi="Times New Roman" w:cs="Times New Roman"/>
                <w:bCs/>
                <w:sz w:val="24"/>
                <w:szCs w:val="24"/>
                <w:lang w:val="en-US"/>
              </w:rPr>
              <w:t>Statistical and Computational Challenges In Bridging Functional Genomics, Epigenomics, Molecular QTLs, and Disease Genetics meeting (15w5142)</w:t>
            </w:r>
            <w:r>
              <w:rPr>
                <w:rFonts w:ascii="Times New Roman" w:hAnsi="Times New Roman" w:cs="Times New Roman"/>
                <w:bCs/>
                <w:sz w:val="24"/>
                <w:szCs w:val="24"/>
                <w:lang w:val="en-US"/>
              </w:rPr>
              <w:t xml:space="preserve">, Banff, AB; August 7, 2015 </w:t>
            </w:r>
          </w:p>
        </w:tc>
      </w:tr>
      <w:tr w:rsidR="00B10AE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10AE5" w:rsidRPr="00303579" w:rsidRDefault="00B10AE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10AE5" w:rsidRDefault="00B10AE5" w:rsidP="00B10AE5">
            <w:pPr>
              <w:pStyle w:val="PlainText"/>
              <w:ind w:left="139"/>
              <w:rPr>
                <w:rFonts w:ascii="Times New Roman" w:hAnsi="Times New Roman" w:cs="Times New Roman"/>
                <w:bCs/>
                <w:sz w:val="24"/>
                <w:szCs w:val="24"/>
                <w:lang w:val="en-US"/>
              </w:rPr>
            </w:pP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Tracking Clonal Dynamics in Human Cancers"</w:t>
            </w: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 xml:space="preserve"> 2015 Gordon Research Conference (GRC) on Hormone-Dependent Cancers: mechanisms to tailored therapeutics</w:t>
            </w:r>
            <w:r>
              <w:rPr>
                <w:rFonts w:ascii="Times New Roman" w:hAnsi="Times New Roman" w:cs="Times New Roman"/>
                <w:bCs/>
                <w:sz w:val="24"/>
                <w:szCs w:val="24"/>
                <w:lang w:val="en-US"/>
              </w:rPr>
              <w:t xml:space="preserve">. </w:t>
            </w:r>
            <w:r w:rsidRPr="00B10AE5">
              <w:rPr>
                <w:rFonts w:ascii="Times New Roman" w:hAnsi="Times New Roman" w:cs="Times New Roman"/>
                <w:bCs/>
                <w:sz w:val="24"/>
                <w:szCs w:val="24"/>
                <w:lang w:val="en-US"/>
              </w:rPr>
              <w:t>Sunday River Resort, Newry, ME, USA</w:t>
            </w:r>
            <w:r>
              <w:rPr>
                <w:rFonts w:ascii="Times New Roman" w:hAnsi="Times New Roman" w:cs="Times New Roman"/>
                <w:bCs/>
                <w:sz w:val="24"/>
                <w:szCs w:val="24"/>
                <w:lang w:val="en-US"/>
              </w:rPr>
              <w:t xml:space="preserve">; </w:t>
            </w:r>
            <w:r w:rsidRPr="00B10AE5">
              <w:rPr>
                <w:rFonts w:ascii="Times New Roman" w:hAnsi="Times New Roman" w:cs="Times New Roman"/>
                <w:bCs/>
                <w:sz w:val="24"/>
                <w:szCs w:val="24"/>
                <w:lang w:val="en-US"/>
              </w:rPr>
              <w:t>August 17, 2015</w:t>
            </w:r>
          </w:p>
        </w:tc>
      </w:tr>
      <w:tr w:rsidR="00B10AE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10AE5" w:rsidRPr="00303579" w:rsidRDefault="00B10AE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10AE5" w:rsidRDefault="00B10AE5" w:rsidP="00B10AE5">
            <w:pPr>
              <w:pStyle w:val="PlainText"/>
              <w:ind w:left="139"/>
              <w:rPr>
                <w:rFonts w:ascii="Times New Roman" w:hAnsi="Times New Roman" w:cs="Times New Roman"/>
                <w:bCs/>
                <w:sz w:val="24"/>
                <w:szCs w:val="24"/>
                <w:lang w:val="en-US"/>
              </w:rPr>
            </w:pPr>
            <w:r w:rsidRPr="00B10AE5">
              <w:rPr>
                <w:rFonts w:ascii="Times New Roman" w:hAnsi="Times New Roman" w:cs="Times New Roman"/>
                <w:bCs/>
                <w:sz w:val="24"/>
                <w:szCs w:val="24"/>
                <w:lang w:val="en-US"/>
              </w:rPr>
              <w:t>“Somatic Mutations in Context: Tow</w:t>
            </w:r>
            <w:r>
              <w:rPr>
                <w:rFonts w:ascii="Times New Roman" w:hAnsi="Times New Roman" w:cs="Times New Roman"/>
                <w:bCs/>
                <w:sz w:val="24"/>
                <w:szCs w:val="24"/>
                <w:lang w:val="en-US"/>
              </w:rPr>
              <w:t>ard Modeling Cancer Ecosystems”.</w:t>
            </w:r>
            <w:r w:rsidRPr="00B10AE5">
              <w:rPr>
                <w:rFonts w:ascii="Times New Roman" w:hAnsi="Times New Roman" w:cs="Times New Roman"/>
                <w:bCs/>
                <w:sz w:val="24"/>
                <w:szCs w:val="24"/>
                <w:lang w:val="en-US"/>
              </w:rPr>
              <w:t xml:space="preserve"> Workshop “Systems Genetics of Cancer 2015”- Lucy Cavendish College, Cambridge, UK</w:t>
            </w: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 xml:space="preserve"> Sept 21, 2015</w:t>
            </w:r>
          </w:p>
        </w:tc>
      </w:tr>
      <w:tr w:rsidR="00B10AE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10AE5" w:rsidRPr="00303579" w:rsidRDefault="00B10AE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10AE5" w:rsidRPr="00B10AE5" w:rsidRDefault="00B10AE5" w:rsidP="00B10AE5">
            <w:pPr>
              <w:pStyle w:val="PlainText"/>
              <w:ind w:left="139"/>
              <w:rPr>
                <w:rFonts w:ascii="Times New Roman" w:hAnsi="Times New Roman" w:cs="Times New Roman"/>
                <w:bCs/>
                <w:sz w:val="24"/>
                <w:szCs w:val="24"/>
                <w:lang w:val="en-US"/>
              </w:rPr>
            </w:pPr>
            <w:r w:rsidRPr="00B10AE5">
              <w:rPr>
                <w:rFonts w:ascii="Times New Roman" w:hAnsi="Times New Roman" w:cs="Times New Roman"/>
                <w:bCs/>
                <w:sz w:val="24"/>
                <w:szCs w:val="24"/>
                <w:lang w:val="en-US"/>
              </w:rPr>
              <w:t>“Inferring</w:t>
            </w:r>
            <w:r>
              <w:rPr>
                <w:rFonts w:ascii="Times New Roman" w:hAnsi="Times New Roman" w:cs="Times New Roman"/>
                <w:bCs/>
                <w:sz w:val="24"/>
                <w:szCs w:val="24"/>
                <w:lang w:val="en-US"/>
              </w:rPr>
              <w:t xml:space="preserve"> fitness landscapes in cancers”.</w:t>
            </w:r>
            <w:r w:rsidRPr="00B10AE5">
              <w:rPr>
                <w:rFonts w:ascii="Times New Roman" w:hAnsi="Times New Roman" w:cs="Times New Roman"/>
                <w:bCs/>
                <w:sz w:val="24"/>
                <w:szCs w:val="24"/>
                <w:lang w:val="en-US"/>
              </w:rPr>
              <w:t xml:space="preserve"> International Workshop on Computational Precision Medicine, Montpelier,</w:t>
            </w:r>
            <w:r>
              <w:rPr>
                <w:rFonts w:ascii="Times New Roman" w:hAnsi="Times New Roman" w:cs="Times New Roman"/>
                <w:bCs/>
                <w:sz w:val="24"/>
                <w:szCs w:val="24"/>
                <w:lang w:val="en-US"/>
              </w:rPr>
              <w:t xml:space="preserve"> FR;</w:t>
            </w:r>
            <w:r w:rsidRPr="00B10AE5">
              <w:rPr>
                <w:rFonts w:ascii="Times New Roman" w:hAnsi="Times New Roman" w:cs="Times New Roman"/>
                <w:bCs/>
                <w:sz w:val="24"/>
                <w:szCs w:val="24"/>
                <w:lang w:val="en-US"/>
              </w:rPr>
              <w:t xml:space="preserve"> Sept 24, 2015  </w:t>
            </w:r>
          </w:p>
        </w:tc>
      </w:tr>
      <w:tr w:rsidR="00B10AE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10AE5" w:rsidRPr="00303579" w:rsidRDefault="00B10AE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10AE5" w:rsidRPr="00B10AE5" w:rsidRDefault="00B10AE5" w:rsidP="00B10AE5">
            <w:pPr>
              <w:pStyle w:val="PlainText"/>
              <w:ind w:left="139"/>
              <w:rPr>
                <w:rFonts w:ascii="Times New Roman" w:hAnsi="Times New Roman" w:cs="Times New Roman"/>
                <w:bCs/>
                <w:sz w:val="24"/>
                <w:szCs w:val="24"/>
                <w:lang w:val="en-US"/>
              </w:rPr>
            </w:pPr>
            <w:r w:rsidRPr="00B10AE5">
              <w:rPr>
                <w:rFonts w:ascii="Times New Roman" w:hAnsi="Times New Roman" w:cs="Times New Roman"/>
                <w:bCs/>
                <w:sz w:val="24"/>
                <w:szCs w:val="24"/>
                <w:lang w:val="en-US"/>
              </w:rPr>
              <w:t>“Somatic mutations in two cancer contexts: evolutionary dynamics and gene expression impact”</w:t>
            </w: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 xml:space="preserve"> Stanford Cancer Systems</w:t>
            </w:r>
            <w:r>
              <w:rPr>
                <w:rFonts w:ascii="Times New Roman" w:hAnsi="Times New Roman" w:cs="Times New Roman"/>
                <w:bCs/>
                <w:sz w:val="24"/>
                <w:szCs w:val="24"/>
                <w:lang w:val="en-US"/>
              </w:rPr>
              <w:t xml:space="preserve"> Biology Symposium, Stanford, CA; Oct 22, 2015</w:t>
            </w:r>
          </w:p>
        </w:tc>
      </w:tr>
      <w:tr w:rsidR="00CE217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E2173" w:rsidRPr="00303579" w:rsidRDefault="00CE217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E2173" w:rsidRPr="00B10AE5" w:rsidRDefault="00CE2173" w:rsidP="00B10AE5">
            <w:pPr>
              <w:pStyle w:val="PlainText"/>
              <w:ind w:left="139"/>
              <w:rPr>
                <w:rFonts w:ascii="Times New Roman" w:hAnsi="Times New Roman" w:cs="Times New Roman"/>
                <w:bCs/>
                <w:sz w:val="24"/>
                <w:szCs w:val="24"/>
                <w:lang w:val="en-US"/>
              </w:rPr>
            </w:pPr>
            <w:r w:rsidRPr="00CE2173">
              <w:rPr>
                <w:rFonts w:ascii="Times New Roman" w:hAnsi="Times New Roman" w:cs="Times New Roman"/>
                <w:bCs/>
                <w:sz w:val="24"/>
                <w:szCs w:val="24"/>
                <w:lang w:val="en-US"/>
              </w:rPr>
              <w:t>“Towards modeling clonal fitness in human cancers”, Invited Seminar, Ontario Institute f</w:t>
            </w:r>
            <w:r>
              <w:rPr>
                <w:rFonts w:ascii="Times New Roman" w:hAnsi="Times New Roman" w:cs="Times New Roman"/>
                <w:bCs/>
                <w:sz w:val="24"/>
                <w:szCs w:val="24"/>
                <w:lang w:val="en-US"/>
              </w:rPr>
              <w:t>or Cancer Research, Toronto, ON;</w:t>
            </w:r>
            <w:r w:rsidRPr="00CE2173">
              <w:rPr>
                <w:rFonts w:ascii="Times New Roman" w:hAnsi="Times New Roman" w:cs="Times New Roman"/>
                <w:bCs/>
                <w:sz w:val="24"/>
                <w:szCs w:val="24"/>
                <w:lang w:val="en-US"/>
              </w:rPr>
              <w:t xml:space="preserve"> Oct 26, 2015</w:t>
            </w:r>
          </w:p>
        </w:tc>
      </w:tr>
      <w:tr w:rsidR="00B10AE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10AE5" w:rsidRPr="00303579" w:rsidRDefault="00B10AE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10AE5" w:rsidRPr="00B10AE5" w:rsidRDefault="00B10AE5" w:rsidP="00B10AE5">
            <w:pPr>
              <w:pStyle w:val="PlainText"/>
              <w:ind w:left="139"/>
              <w:rPr>
                <w:rFonts w:ascii="Times New Roman" w:hAnsi="Times New Roman" w:cs="Times New Roman"/>
                <w:bCs/>
                <w:sz w:val="24"/>
                <w:szCs w:val="24"/>
                <w:lang w:val="en-US"/>
              </w:rPr>
            </w:pPr>
            <w:r w:rsidRPr="00B10AE5">
              <w:rPr>
                <w:rFonts w:ascii="Times New Roman" w:hAnsi="Times New Roman" w:cs="Times New Roman"/>
                <w:bCs/>
                <w:sz w:val="24"/>
                <w:szCs w:val="24"/>
                <w:lang w:val="en-US"/>
              </w:rPr>
              <w:t>“Phylogenetic analysis reveals divergent modes of clonal spread and intraperitoneal mixing in high grade serous ovarian cancer”</w:t>
            </w: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 xml:space="preserve"> NCRI Cancer Conference 2015, Liverpool UK</w:t>
            </w: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 xml:space="preserve"> Nov 3, 2015</w:t>
            </w:r>
          </w:p>
        </w:tc>
      </w:tr>
      <w:tr w:rsidR="0047651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476513" w:rsidRPr="00303579" w:rsidRDefault="0047651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476513" w:rsidRPr="00B10AE5" w:rsidRDefault="00476513" w:rsidP="00476513">
            <w:pPr>
              <w:pStyle w:val="PlainText"/>
              <w:ind w:left="139"/>
              <w:rPr>
                <w:rFonts w:ascii="Times New Roman" w:hAnsi="Times New Roman" w:cs="Times New Roman"/>
                <w:bCs/>
                <w:sz w:val="24"/>
                <w:szCs w:val="24"/>
                <w:lang w:val="en-US"/>
              </w:rPr>
            </w:pP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Towards modelling fitness in human cancers”, Genomics Seminar Series, Imperial College Hammersmith, London, UK</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Nov 4, 2015</w:t>
            </w:r>
          </w:p>
        </w:tc>
      </w:tr>
      <w:tr w:rsidR="0047651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476513" w:rsidRPr="00303579" w:rsidRDefault="0047651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476513" w:rsidRPr="00B10AE5" w:rsidRDefault="00476513" w:rsidP="00B10AE5">
            <w:pPr>
              <w:pStyle w:val="PlainText"/>
              <w:ind w:left="139"/>
              <w:rPr>
                <w:rFonts w:ascii="Times New Roman" w:hAnsi="Times New Roman" w:cs="Times New Roman"/>
                <w:bCs/>
                <w:sz w:val="24"/>
                <w:szCs w:val="24"/>
                <w:lang w:val="en-US"/>
              </w:rPr>
            </w:pPr>
            <w:r w:rsidRPr="00476513">
              <w:rPr>
                <w:rFonts w:ascii="Times New Roman" w:hAnsi="Times New Roman" w:cs="Times New Roman"/>
                <w:bCs/>
                <w:sz w:val="24"/>
                <w:szCs w:val="24"/>
                <w:lang w:val="en-US"/>
              </w:rPr>
              <w:t>“Towards modelling fitness in human cancers”, The Institute</w:t>
            </w:r>
            <w:r>
              <w:rPr>
                <w:rFonts w:ascii="Times New Roman" w:hAnsi="Times New Roman" w:cs="Times New Roman"/>
                <w:bCs/>
                <w:sz w:val="24"/>
                <w:szCs w:val="24"/>
                <w:lang w:val="en-US"/>
              </w:rPr>
              <w:t xml:space="preserve"> of Cancer Research, London, UK;</w:t>
            </w:r>
            <w:r w:rsidRPr="00476513">
              <w:rPr>
                <w:rFonts w:ascii="Times New Roman" w:hAnsi="Times New Roman" w:cs="Times New Roman"/>
                <w:bCs/>
                <w:sz w:val="24"/>
                <w:szCs w:val="24"/>
                <w:lang w:val="en-US"/>
              </w:rPr>
              <w:t xml:space="preserve"> Nov 5, 2015</w:t>
            </w:r>
          </w:p>
        </w:tc>
      </w:tr>
      <w:tr w:rsidR="0047651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476513" w:rsidRPr="00303579" w:rsidRDefault="0047651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476513" w:rsidRPr="00B10AE5" w:rsidRDefault="00476513" w:rsidP="00476513">
            <w:pPr>
              <w:pStyle w:val="PlainText"/>
              <w:ind w:left="139"/>
              <w:rPr>
                <w:rFonts w:ascii="Times New Roman" w:hAnsi="Times New Roman" w:cs="Times New Roman"/>
                <w:bCs/>
                <w:sz w:val="24"/>
                <w:szCs w:val="24"/>
                <w:lang w:val="en-US"/>
              </w:rPr>
            </w:pP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Tumour Complexity – Overview of Tumour Heterogeneity</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41st Annual D.A. Boyes Society Meeting &amp; Obstetrics and Gynaecology Clinical Review, Vancouver</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BC</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Nov 6, 2015</w:t>
            </w:r>
          </w:p>
        </w:tc>
      </w:tr>
      <w:tr w:rsidR="0047651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476513" w:rsidRPr="00303579" w:rsidRDefault="0047651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476513" w:rsidRDefault="00476513" w:rsidP="00476513">
            <w:pPr>
              <w:pStyle w:val="PlainText"/>
              <w:ind w:left="139"/>
              <w:rPr>
                <w:rFonts w:ascii="Times New Roman" w:hAnsi="Times New Roman" w:cs="Times New Roman"/>
                <w:bCs/>
                <w:sz w:val="24"/>
                <w:szCs w:val="24"/>
                <w:lang w:val="en-US"/>
              </w:rPr>
            </w:pP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Towards modeling fitness of clonal populations in human cancers</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Mayo Clinic</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w:t>
            </w:r>
            <w:commentRangeStart w:id="8"/>
            <w:r w:rsidRPr="00476513">
              <w:rPr>
                <w:rFonts w:ascii="Times New Roman" w:hAnsi="Times New Roman" w:cs="Times New Roman"/>
                <w:bCs/>
                <w:sz w:val="24"/>
                <w:szCs w:val="24"/>
                <w:lang w:val="en-US"/>
              </w:rPr>
              <w:t>Rochester</w:t>
            </w:r>
            <w:commentRangeEnd w:id="8"/>
            <w:r w:rsidR="00DF2205">
              <w:rPr>
                <w:rStyle w:val="CommentReference"/>
                <w:rFonts w:ascii="Bookman Old Style" w:eastAsia="Times New Roman" w:hAnsi="Bookman Old Style"/>
                <w:lang w:val="en-US"/>
              </w:rPr>
              <w:commentReference w:id="8"/>
            </w:r>
            <w:r w:rsidRPr="00476513">
              <w:rPr>
                <w:rFonts w:ascii="Times New Roman" w:hAnsi="Times New Roman" w:cs="Times New Roman"/>
                <w:bCs/>
                <w:sz w:val="24"/>
                <w:szCs w:val="24"/>
                <w:lang w:val="en-US"/>
              </w:rPr>
              <w:t>, MN</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Nov 19, 2015</w:t>
            </w:r>
            <w:hyperlink r:id="rId20" w:history="1">
              <w:r w:rsidR="00F76D57">
                <w:rPr>
                  <w:rStyle w:val="Hyperlink"/>
                  <w:rFonts w:eastAsia="Times New Roman" w:cs="Times New Roman"/>
                </w:rPr>
                <w:t>Delete</w:t>
              </w:r>
            </w:hyperlink>
          </w:p>
        </w:tc>
      </w:tr>
      <w:tr w:rsidR="007701C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7701C3" w:rsidRPr="00303579" w:rsidRDefault="007701C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7701C3" w:rsidRDefault="007701C3" w:rsidP="007701C3">
            <w:pPr>
              <w:pStyle w:val="PlainText"/>
              <w:ind w:left="139"/>
              <w:rPr>
                <w:rFonts w:ascii="Times New Roman" w:hAnsi="Times New Roman" w:cs="Times New Roman"/>
                <w:bCs/>
                <w:sz w:val="24"/>
                <w:szCs w:val="24"/>
                <w:lang w:val="en-US"/>
              </w:rPr>
            </w:pPr>
            <w:r w:rsidRPr="007701C3">
              <w:rPr>
                <w:rFonts w:ascii="Times New Roman" w:eastAsia="Times New Roman" w:hAnsi="Times New Roman"/>
                <w:color w:val="212121"/>
                <w:sz w:val="24"/>
                <w:szCs w:val="24"/>
              </w:rPr>
              <w:t xml:space="preserve">“Towards </w:t>
            </w:r>
            <w:r w:rsidRPr="007701C3">
              <w:rPr>
                <w:rFonts w:ascii="Times New Roman" w:eastAsia="Times New Roman" w:hAnsi="Times New Roman" w:cs="Times New Roman"/>
                <w:color w:val="212121"/>
                <w:sz w:val="24"/>
                <w:szCs w:val="24"/>
              </w:rPr>
              <w:t>inference of fitness landscapes in human cancer”</w:t>
            </w:r>
            <w:r w:rsidRPr="007701C3">
              <w:rPr>
                <w:rFonts w:ascii="Times New Roman" w:eastAsia="Times New Roman" w:hAnsi="Times New Roman" w:cs="Times New Roman"/>
                <w:sz w:val="24"/>
                <w:szCs w:val="24"/>
              </w:rPr>
              <w:t>, University of Toronto, Toronto, ON; Jan 18, 2016</w:t>
            </w:r>
          </w:p>
        </w:tc>
      </w:tr>
      <w:tr w:rsidR="007701C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7701C3" w:rsidRPr="00303579" w:rsidRDefault="007701C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7701C3" w:rsidRPr="007701C3" w:rsidRDefault="007701C3" w:rsidP="007701C3">
            <w:pPr>
              <w:pStyle w:val="PlainText"/>
              <w:ind w:left="139"/>
              <w:rPr>
                <w:rFonts w:ascii="Times New Roman" w:eastAsia="Times New Roman" w:hAnsi="Times New Roman"/>
                <w:color w:val="212121"/>
                <w:sz w:val="24"/>
                <w:szCs w:val="24"/>
              </w:rPr>
            </w:pPr>
            <w:r w:rsidRPr="007701C3">
              <w:rPr>
                <w:rFonts w:ascii="Times New Roman" w:eastAsia="Times New Roman" w:hAnsi="Times New Roman"/>
                <w:color w:val="212121"/>
                <w:sz w:val="24"/>
                <w:szCs w:val="24"/>
              </w:rPr>
              <w:t>“Towards inference of fitness landscapes in human cancer”, Simons Institute Computational Cancer Biology Workshop, Berkeley, CA, Feb 1-5, 2016</w:t>
            </w:r>
          </w:p>
        </w:tc>
      </w:tr>
      <w:tr w:rsidR="002464EA"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464EA" w:rsidRPr="00303579" w:rsidRDefault="002464EA"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464EA" w:rsidRPr="007701C3" w:rsidRDefault="002464EA" w:rsidP="007701C3">
            <w:pPr>
              <w:pStyle w:val="PlainText"/>
              <w:ind w:left="139"/>
              <w:rPr>
                <w:rFonts w:ascii="Times New Roman" w:eastAsia="Times New Roman" w:hAnsi="Times New Roman"/>
                <w:color w:val="212121"/>
                <w:sz w:val="24"/>
                <w:szCs w:val="24"/>
              </w:rPr>
            </w:pPr>
            <w:r w:rsidRPr="002464EA">
              <w:rPr>
                <w:rFonts w:ascii="Times New Roman" w:eastAsia="Times New Roman" w:hAnsi="Times New Roman"/>
                <w:color w:val="212121"/>
                <w:sz w:val="24"/>
                <w:szCs w:val="24"/>
              </w:rPr>
              <w:t>“Towards inference of evolutionary fitness landscapes in human cancer”, Tucson Symposium, Tucson, AZ, Mar 8, 2016</w:t>
            </w:r>
          </w:p>
        </w:tc>
      </w:tr>
      <w:tr w:rsidR="002464EA"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464EA" w:rsidRPr="00303579" w:rsidRDefault="002464EA"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464EA" w:rsidRPr="002464EA" w:rsidRDefault="00384311" w:rsidP="00384311">
            <w:pPr>
              <w:pStyle w:val="PlainText"/>
              <w:ind w:left="139"/>
              <w:rPr>
                <w:rFonts w:ascii="Times New Roman" w:eastAsia="Times New Roman" w:hAnsi="Times New Roman"/>
                <w:color w:val="212121"/>
                <w:sz w:val="24"/>
                <w:szCs w:val="24"/>
              </w:rPr>
            </w:pPr>
            <w:r w:rsidRPr="00775BE6">
              <w:rPr>
                <w:rFonts w:ascii="Times New Roman" w:eastAsia="Times New Roman" w:hAnsi="Times New Roman"/>
                <w:color w:val="212121"/>
                <w:sz w:val="24"/>
                <w:szCs w:val="24"/>
                <w:lang w:val="en-US"/>
              </w:rPr>
              <w:t>"Clonal dynamics in space and time: inference of evolutionary properties of cancer", AACR Annual Meeting Educational Session, New Orleans, LA, Apr 16, 2016</w:t>
            </w:r>
            <w:r w:rsidRPr="002464EA">
              <w:rPr>
                <w:rFonts w:ascii="Times New Roman" w:eastAsia="Times New Roman" w:hAnsi="Times New Roman"/>
                <w:color w:val="212121"/>
                <w:sz w:val="24"/>
                <w:szCs w:val="24"/>
              </w:rPr>
              <w:t xml:space="preserve"> </w:t>
            </w:r>
          </w:p>
        </w:tc>
      </w:tr>
      <w:tr w:rsidR="00775BE6"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775BE6" w:rsidRPr="00303579" w:rsidRDefault="00775BE6"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775BE6" w:rsidRPr="002464EA" w:rsidRDefault="00384311" w:rsidP="007701C3">
            <w:pPr>
              <w:pStyle w:val="PlainText"/>
              <w:ind w:left="139"/>
              <w:rPr>
                <w:rFonts w:ascii="Times New Roman" w:eastAsia="Times New Roman" w:hAnsi="Times New Roman"/>
                <w:color w:val="212121"/>
                <w:sz w:val="24"/>
                <w:szCs w:val="24"/>
              </w:rPr>
            </w:pPr>
            <w:r w:rsidRPr="002464EA">
              <w:rPr>
                <w:rFonts w:ascii="Times New Roman" w:eastAsia="Times New Roman" w:hAnsi="Times New Roman"/>
                <w:color w:val="212121"/>
                <w:sz w:val="24"/>
                <w:szCs w:val="24"/>
              </w:rPr>
              <w:t>“Clonal evolution in high grade serous ovarian cancer: implications for intraperitoneal spread”, National Invited Speaker: Canadian Conference on Ovarian Cancer Research, Niagara Falls, ON, May 15, 2016</w:t>
            </w:r>
          </w:p>
        </w:tc>
      </w:tr>
      <w:tr w:rsidR="00E4098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E40985" w:rsidRPr="00303579" w:rsidRDefault="00E4098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E40985" w:rsidRPr="00E40985" w:rsidRDefault="00E40985" w:rsidP="00E40985">
            <w:pPr>
              <w:pStyle w:val="LightList-Accent51"/>
              <w:spacing w:after="0" w:line="276" w:lineRule="auto"/>
              <w:ind w:left="139" w:firstLine="0"/>
              <w:rPr>
                <w:rFonts w:ascii="Times New Roman" w:eastAsia="Times New Roman" w:hAnsi="Times New Roman" w:cstheme="minorBidi"/>
                <w:color w:val="212121"/>
                <w:sz w:val="24"/>
                <w:szCs w:val="24"/>
                <w:lang w:val="en-CA"/>
              </w:rPr>
            </w:pPr>
            <w:r w:rsidRPr="00E40985">
              <w:rPr>
                <w:rFonts w:ascii="Times New Roman" w:eastAsia="Times New Roman" w:hAnsi="Times New Roman" w:cstheme="minorBidi"/>
                <w:color w:val="212121"/>
                <w:sz w:val="24"/>
                <w:szCs w:val="24"/>
                <w:lang w:val="en-CA"/>
              </w:rPr>
              <w:t>"Clonal dynamics in space and time: inference of evolutionary properties of cancer", Latsis Symposium on “Personalized Medicine – Challenges and Opportunities”, Zurich, Switzerland, Jun 28, 2016</w:t>
            </w:r>
          </w:p>
        </w:tc>
      </w:tr>
      <w:tr w:rsidR="0081725A"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1725A" w:rsidRPr="00303579" w:rsidRDefault="0081725A"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1725A" w:rsidRPr="00E40985" w:rsidRDefault="0081725A" w:rsidP="00E40985">
            <w:pPr>
              <w:pStyle w:val="LightList-Accent51"/>
              <w:spacing w:after="0" w:line="276" w:lineRule="auto"/>
              <w:ind w:left="139" w:firstLine="0"/>
              <w:rPr>
                <w:rFonts w:ascii="Times New Roman" w:eastAsia="Times New Roman" w:hAnsi="Times New Roman" w:cstheme="minorBidi"/>
                <w:color w:val="212121"/>
                <w:sz w:val="24"/>
                <w:szCs w:val="24"/>
                <w:lang w:val="en-CA"/>
              </w:rPr>
            </w:pPr>
            <w:r>
              <w:rPr>
                <w:rFonts w:ascii="Times New Roman" w:eastAsia="Times New Roman" w:hAnsi="Times New Roman" w:cstheme="minorBidi"/>
                <w:color w:val="212121"/>
                <w:sz w:val="24"/>
                <w:szCs w:val="24"/>
                <w:lang w:val="en-CA"/>
              </w:rPr>
              <w:t xml:space="preserve">“Evolutionary dynamics of cancer: a spatio-temporal </w:t>
            </w:r>
            <w:r w:rsidRPr="0081725A">
              <w:rPr>
                <w:rFonts w:ascii="Times New Roman" w:eastAsia="Times New Roman" w:hAnsi="Times New Roman" w:cstheme="minorBidi"/>
                <w:color w:val="212121"/>
                <w:sz w:val="24"/>
                <w:szCs w:val="24"/>
                <w:lang w:val="en-CA"/>
              </w:rPr>
              <w:t>analysis</w:t>
            </w:r>
            <w:r>
              <w:rPr>
                <w:rFonts w:ascii="Times New Roman" w:eastAsia="Times New Roman" w:hAnsi="Times New Roman" w:cstheme="minorBidi"/>
                <w:color w:val="212121"/>
                <w:sz w:val="24"/>
                <w:szCs w:val="24"/>
                <w:lang w:val="en-CA"/>
              </w:rPr>
              <w:t>”. Keynote speaker, 14</w:t>
            </w:r>
            <w:r w:rsidRPr="0081725A">
              <w:rPr>
                <w:rFonts w:ascii="Times New Roman" w:eastAsia="Times New Roman" w:hAnsi="Times New Roman" w:cstheme="minorBidi"/>
                <w:color w:val="212121"/>
                <w:sz w:val="24"/>
                <w:szCs w:val="24"/>
                <w:vertAlign w:val="superscript"/>
                <w:lang w:val="en-CA"/>
              </w:rPr>
              <w:t>th</w:t>
            </w:r>
            <w:r>
              <w:rPr>
                <w:rFonts w:ascii="Times New Roman" w:eastAsia="Times New Roman" w:hAnsi="Times New Roman" w:cstheme="minorBidi"/>
                <w:color w:val="212121"/>
                <w:sz w:val="24"/>
                <w:szCs w:val="24"/>
                <w:lang w:val="en-CA"/>
              </w:rPr>
              <w:t xml:space="preserve"> RECOMB Comparative Genomics Satellite Workshop. Montr</w:t>
            </w:r>
            <w:r>
              <w:rPr>
                <w:rFonts w:ascii="Times New Roman" w:eastAsia="Times New Roman" w:hAnsi="Times New Roman"/>
                <w:color w:val="212121"/>
                <w:sz w:val="24"/>
                <w:szCs w:val="24"/>
                <w:lang w:val="en-CA"/>
              </w:rPr>
              <w:t>é</w:t>
            </w:r>
            <w:r>
              <w:rPr>
                <w:rFonts w:ascii="Times New Roman" w:eastAsia="Times New Roman" w:hAnsi="Times New Roman" w:cstheme="minorBidi"/>
                <w:color w:val="212121"/>
                <w:sz w:val="24"/>
                <w:szCs w:val="24"/>
                <w:lang w:val="en-CA"/>
              </w:rPr>
              <w:t>al, Canada, October 11-14, 2016.</w:t>
            </w:r>
          </w:p>
        </w:tc>
      </w:tr>
      <w:tr w:rsidR="006718F0"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6718F0" w:rsidRPr="00303579" w:rsidRDefault="006718F0"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6718F0" w:rsidRDefault="003C355D" w:rsidP="003C355D">
            <w:pPr>
              <w:pStyle w:val="LightList-Accent51"/>
              <w:spacing w:after="0" w:line="276" w:lineRule="auto"/>
              <w:ind w:left="139" w:firstLine="0"/>
              <w:rPr>
                <w:rFonts w:ascii="Times New Roman" w:eastAsia="Times New Roman" w:hAnsi="Times New Roman" w:cstheme="minorBidi"/>
                <w:color w:val="212121"/>
                <w:sz w:val="24"/>
                <w:szCs w:val="24"/>
                <w:lang w:val="en-CA"/>
              </w:rPr>
            </w:pPr>
            <w:r>
              <w:rPr>
                <w:rFonts w:ascii="Times New Roman" w:eastAsia="Times New Roman" w:hAnsi="Times New Roman" w:cstheme="minorBidi"/>
                <w:color w:val="212121"/>
                <w:sz w:val="24"/>
                <w:szCs w:val="24"/>
                <w:lang w:val="en-CA"/>
              </w:rPr>
              <w:t>“</w:t>
            </w:r>
            <w:r w:rsidRPr="003C355D">
              <w:rPr>
                <w:rFonts w:ascii="Times New Roman" w:eastAsia="Times New Roman" w:hAnsi="Times New Roman" w:cstheme="minorBidi"/>
                <w:color w:val="212121"/>
                <w:sz w:val="24"/>
                <w:szCs w:val="24"/>
                <w:lang w:val="en-CA"/>
              </w:rPr>
              <w:t>Cancer Evolution Using Bulk and Single Cell Analysis</w:t>
            </w:r>
            <w:r>
              <w:rPr>
                <w:rFonts w:ascii="Times New Roman" w:eastAsia="Times New Roman" w:hAnsi="Times New Roman" w:cstheme="minorBidi"/>
                <w:color w:val="212121"/>
                <w:sz w:val="24"/>
                <w:szCs w:val="24"/>
                <w:lang w:val="en-CA"/>
              </w:rPr>
              <w:t>”</w:t>
            </w:r>
            <w:r w:rsidR="006718F0">
              <w:rPr>
                <w:rFonts w:ascii="Times New Roman" w:eastAsia="Times New Roman" w:hAnsi="Times New Roman" w:cstheme="minorBidi"/>
                <w:color w:val="212121"/>
                <w:sz w:val="24"/>
                <w:szCs w:val="24"/>
                <w:lang w:val="en-CA"/>
              </w:rPr>
              <w:t xml:space="preserve">, American Association for Cancer Research Annual Meeting 2017. Washington, DC, Apr 1-5, </w:t>
            </w:r>
            <w:commentRangeStart w:id="9"/>
            <w:r w:rsidR="006718F0">
              <w:rPr>
                <w:rFonts w:ascii="Times New Roman" w:eastAsia="Times New Roman" w:hAnsi="Times New Roman" w:cstheme="minorBidi"/>
                <w:color w:val="212121"/>
                <w:sz w:val="24"/>
                <w:szCs w:val="24"/>
                <w:lang w:val="en-CA"/>
              </w:rPr>
              <w:t>2017</w:t>
            </w:r>
            <w:commentRangeEnd w:id="9"/>
            <w:r w:rsidR="0054036F">
              <w:rPr>
                <w:rStyle w:val="CommentReference"/>
                <w:rFonts w:ascii="Bookman Old Style" w:eastAsia="Times New Roman" w:hAnsi="Bookman Old Style"/>
              </w:rPr>
              <w:commentReference w:id="9"/>
            </w:r>
            <w:r w:rsidR="006718F0">
              <w:rPr>
                <w:rFonts w:ascii="Times New Roman" w:eastAsia="Times New Roman" w:hAnsi="Times New Roman" w:cstheme="minorBidi"/>
                <w:color w:val="212121"/>
                <w:sz w:val="24"/>
                <w:szCs w:val="24"/>
                <w:lang w:val="en-CA"/>
              </w:rPr>
              <w:t>.</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“Machine learning for cancer evolution”, Microsoft Research, Redmond, USA, May 15, 2017</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“Clonal fitness in human cancers: a spatio-temporal exploration”, Institute for Cancer Research, Royal Marsden Hospital, London UK, May 18, 2017</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“Clonal fitness in human cancers: a spatio-temporal exploration”, Barts Cancer Institute, London UK, May 18, 2017</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“Cancer evolution: a spatio-temporal exploration”, Arnie Charbonneau Cancer Institute, Calgary, Canada, Jun 10, 2017</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“Machine learning for cancer evolution”, Google Research, MountainView, CA, Jun 20, 2017 (scheduled)</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“Cancer evolution: a spatio-temporal exploration”, Memorial Sloan Kettering Cancer Center, NY, USA, Aug 23, 2017 (scheduled)</w:t>
            </w:r>
          </w:p>
        </w:tc>
      </w:tr>
    </w:tbl>
    <w:p w:rsidR="00002F53" w:rsidRPr="00303579" w:rsidRDefault="00002F53" w:rsidP="00002F53">
      <w:pPr>
        <w:tabs>
          <w:tab w:val="left" w:pos="720"/>
        </w:tabs>
        <w:overflowPunct w:val="0"/>
        <w:adjustRightInd w:val="0"/>
        <w:textAlignment w:val="baseline"/>
        <w:rPr>
          <w:rFonts w:ascii="Times New Roman" w:hAnsi="Times New Roman" w:cs="Times New Roman"/>
          <w:b/>
          <w:i/>
          <w:color w:val="993366"/>
          <w:sz w:val="24"/>
          <w:szCs w:val="24"/>
          <w:u w:val="single"/>
        </w:rPr>
      </w:pPr>
    </w:p>
    <w:p w:rsidR="00694256" w:rsidRPr="00303579" w:rsidRDefault="00E6739A">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(e</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Invited Participation</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B826D0" w:rsidRPr="00303579" w:rsidTr="002464EA">
        <w:trPr>
          <w:trHeight w:val="301"/>
        </w:trPr>
        <w:tc>
          <w:tcPr>
            <w:tcW w:w="698" w:type="dxa"/>
            <w:tcBorders>
              <w:top w:val="single" w:sz="2" w:space="0" w:color="auto"/>
              <w:left w:val="single" w:sz="2" w:space="0" w:color="auto"/>
              <w:bottom w:val="single" w:sz="2" w:space="0" w:color="auto"/>
              <w:right w:val="single" w:sz="2" w:space="0" w:color="auto"/>
            </w:tcBorders>
          </w:tcPr>
          <w:p w:rsidR="00B826D0" w:rsidRPr="00303579" w:rsidRDefault="00B826D0" w:rsidP="002464EA">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826D0" w:rsidRPr="00303579" w:rsidRDefault="00B826D0" w:rsidP="002464EA">
            <w:pPr>
              <w:spacing w:before="60"/>
              <w:ind w:left="112" w:right="80"/>
              <w:rPr>
                <w:rFonts w:ascii="Times New Roman" w:hAnsi="Times New Roman" w:cs="Times New Roman"/>
                <w:sz w:val="24"/>
                <w:szCs w:val="24"/>
              </w:rPr>
            </w:pPr>
            <w:r>
              <w:rPr>
                <w:rFonts w:ascii="Times New Roman" w:hAnsi="Times New Roman" w:cs="Times New Roman"/>
                <w:sz w:val="24"/>
                <w:szCs w:val="24"/>
              </w:rPr>
              <w:t>Peter Wall Theme Development Workshop on “</w:t>
            </w:r>
            <w:r w:rsidRPr="00B826D0">
              <w:rPr>
                <w:rFonts w:ascii="Times New Roman" w:hAnsi="Times New Roman" w:cs="Times New Roman"/>
                <w:sz w:val="24"/>
                <w:szCs w:val="24"/>
              </w:rPr>
              <w:t>Public engagement around a new model for access to research resources</w:t>
            </w:r>
            <w:r>
              <w:rPr>
                <w:rFonts w:ascii="Times New Roman" w:hAnsi="Times New Roman" w:cs="Times New Roman"/>
                <w:sz w:val="24"/>
                <w:szCs w:val="24"/>
              </w:rPr>
              <w:t>”, Vancouver, BC, May 25, 2016</w:t>
            </w:r>
          </w:p>
        </w:tc>
      </w:tr>
    </w:tbl>
    <w:p w:rsidR="00694256" w:rsidRPr="00303579" w:rsidRDefault="00694256">
      <w:pPr>
        <w:tabs>
          <w:tab w:val="left" w:pos="720"/>
        </w:tabs>
        <w:ind w:left="720" w:hanging="720"/>
        <w:rPr>
          <w:rFonts w:ascii="Times New Roman" w:hAnsi="Times New Roman" w:cs="Times New Roman"/>
          <w:color w:val="1F497D"/>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sz w:val="24"/>
          <w:szCs w:val="24"/>
        </w:rPr>
        <w:t xml:space="preserve"> </w:t>
      </w:r>
      <w:r w:rsidR="00E6739A" w:rsidRPr="00303579">
        <w:rPr>
          <w:rFonts w:ascii="Times New Roman" w:hAnsi="Times New Roman" w:cs="Times New Roman"/>
          <w:i/>
          <w:sz w:val="24"/>
          <w:szCs w:val="24"/>
        </w:rPr>
        <w:t>(f</w:t>
      </w:r>
      <w:r w:rsidRPr="00303579">
        <w:rPr>
          <w:rFonts w:ascii="Times New Roman" w:hAnsi="Times New Roman" w:cs="Times New Roman"/>
          <w:i/>
          <w:sz w:val="24"/>
          <w:szCs w:val="24"/>
        </w:rPr>
        <w:t>)</w:t>
      </w:r>
      <w:r w:rsidRPr="00303579">
        <w:rPr>
          <w:rFonts w:ascii="Times New Roman" w:hAnsi="Times New Roman" w:cs="Times New Roman"/>
          <w:i/>
          <w:sz w:val="24"/>
          <w:szCs w:val="24"/>
        </w:rPr>
        <w:tab/>
        <w:t>Conference Participation (Organizer, Chair, Moderator, etc.)</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b/>
          <w:sz w:val="24"/>
          <w:szCs w:val="24"/>
        </w:rPr>
      </w:pPr>
    </w:p>
    <w:tbl>
      <w:tblPr>
        <w:tblW w:w="0" w:type="auto"/>
        <w:tblInd w:w="3" w:type="dxa"/>
        <w:tblLayout w:type="fixed"/>
        <w:tblCellMar>
          <w:left w:w="0" w:type="dxa"/>
          <w:right w:w="0" w:type="dxa"/>
        </w:tblCellMar>
        <w:tblLook w:val="0000"/>
      </w:tblPr>
      <w:tblGrid>
        <w:gridCol w:w="698"/>
        <w:gridCol w:w="8664"/>
      </w:tblGrid>
      <w:tr w:rsidR="00C514B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C514BD" w:rsidRPr="008E3388" w:rsidRDefault="008E3388" w:rsidP="008E3388">
            <w:pPr>
              <w:widowControl w:val="0"/>
              <w:adjustRightInd w:val="0"/>
              <w:ind w:left="36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664" w:type="dxa"/>
            <w:tcBorders>
              <w:top w:val="single" w:sz="2" w:space="0" w:color="auto"/>
              <w:left w:val="single" w:sz="2" w:space="0" w:color="auto"/>
              <w:bottom w:val="single" w:sz="2" w:space="0" w:color="auto"/>
              <w:right w:val="single" w:sz="2" w:space="0" w:color="auto"/>
            </w:tcBorders>
          </w:tcPr>
          <w:p w:rsidR="00C514BD" w:rsidRPr="00303579" w:rsidRDefault="00C514BD" w:rsidP="002F2D5C">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Scientific committee for the </w:t>
            </w:r>
            <w:r w:rsidR="00E256A5" w:rsidRPr="00303579">
              <w:rPr>
                <w:rFonts w:ascii="Times New Roman" w:eastAsiaTheme="minorEastAsia" w:hAnsi="Times New Roman" w:cs="Times New Roman"/>
                <w:sz w:val="24"/>
                <w:szCs w:val="24"/>
              </w:rPr>
              <w:t>Network Tools and Applications in Biology (NETTAB2005)</w:t>
            </w:r>
            <w:r w:rsidRPr="00303579">
              <w:rPr>
                <w:rFonts w:ascii="Times New Roman" w:hAnsi="Times New Roman" w:cs="Times New Roman"/>
                <w:sz w:val="24"/>
                <w:szCs w:val="24"/>
              </w:rPr>
              <w:t xml:space="preserve"> workshop entitled: “Workflows management: new abilities for the biological information overflow”, Naples, Italy Subject: workflows in bioinformatics.</w:t>
            </w:r>
            <w:r w:rsidR="002F2D5C">
              <w:rPr>
                <w:rFonts w:ascii="Times New Roman" w:hAnsi="Times New Roman" w:cs="Times New Roman"/>
                <w:sz w:val="24"/>
                <w:szCs w:val="24"/>
              </w:rPr>
              <w:t xml:space="preserve"> </w:t>
            </w:r>
            <w:r w:rsidR="002F2D5C" w:rsidRPr="00303579">
              <w:rPr>
                <w:rFonts w:ascii="Times New Roman" w:hAnsi="Times New Roman" w:cs="Times New Roman"/>
                <w:sz w:val="24"/>
                <w:szCs w:val="24"/>
              </w:rPr>
              <w:t>Oct 5-7, 2005</w:t>
            </w:r>
          </w:p>
        </w:tc>
      </w:tr>
      <w:tr w:rsidR="00C514B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C514BD" w:rsidRPr="00303579" w:rsidRDefault="00C514BD"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C514BD" w:rsidRPr="00303579" w:rsidRDefault="00C514BD" w:rsidP="007A631D">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Chair, </w:t>
            </w:r>
            <w:r w:rsidR="00E46250" w:rsidRPr="00303579">
              <w:rPr>
                <w:rFonts w:ascii="Times New Roman" w:hAnsi="Times New Roman" w:cs="Times New Roman"/>
                <w:sz w:val="24"/>
                <w:szCs w:val="24"/>
              </w:rPr>
              <w:t xml:space="preserve">International Conference on Research in </w:t>
            </w:r>
            <w:r w:rsidR="00E256A5" w:rsidRPr="00303579">
              <w:rPr>
                <w:rFonts w:ascii="Times New Roman" w:hAnsi="Times New Roman" w:cs="Times New Roman"/>
                <w:sz w:val="24"/>
                <w:szCs w:val="24"/>
              </w:rPr>
              <w:t>Computational Molecular Biology (</w:t>
            </w:r>
            <w:r w:rsidRPr="00303579">
              <w:rPr>
                <w:rFonts w:ascii="Times New Roman" w:hAnsi="Times New Roman" w:cs="Times New Roman"/>
                <w:sz w:val="24"/>
                <w:szCs w:val="24"/>
              </w:rPr>
              <w:t>RECOMB</w:t>
            </w:r>
            <w:r w:rsidR="00E256A5" w:rsidRPr="00303579">
              <w:rPr>
                <w:rFonts w:ascii="Times New Roman" w:hAnsi="Times New Roman" w:cs="Times New Roman"/>
                <w:sz w:val="24"/>
                <w:szCs w:val="24"/>
              </w:rPr>
              <w:t>)</w:t>
            </w:r>
            <w:r w:rsidRPr="00303579">
              <w:rPr>
                <w:rFonts w:ascii="Times New Roman" w:hAnsi="Times New Roman" w:cs="Times New Roman"/>
                <w:sz w:val="24"/>
                <w:szCs w:val="24"/>
              </w:rPr>
              <w:t xml:space="preserve"> Satellite Workshop on Computational Cancer Biology (RECOMB-CCB), Vancouver, BC, March 2011</w:t>
            </w:r>
          </w:p>
        </w:tc>
      </w:tr>
      <w:tr w:rsidR="00C514B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C514BD" w:rsidRPr="00303579" w:rsidRDefault="00C514BD"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C514BD" w:rsidRPr="00303579" w:rsidRDefault="00C514BD" w:rsidP="007A631D">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Organizer, Speaker, Bioinformatics in Cancer Genomics (BiCG), Toronto, ON, </w:t>
            </w:r>
            <w:r w:rsidR="00DF164B" w:rsidRPr="00DF164B">
              <w:rPr>
                <w:rFonts w:ascii="Times New Roman" w:hAnsi="Times New Roman" w:cs="Times New Roman"/>
                <w:sz w:val="24"/>
                <w:szCs w:val="24"/>
              </w:rPr>
              <w:t>August 28 - September 2, 2011</w:t>
            </w:r>
          </w:p>
        </w:tc>
      </w:tr>
      <w:tr w:rsidR="007A631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A631D" w:rsidRPr="00303579" w:rsidRDefault="007A631D"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A631D" w:rsidRPr="009A6B5E" w:rsidRDefault="007A631D" w:rsidP="008B2DB3">
            <w:pPr>
              <w:spacing w:before="60"/>
              <w:ind w:left="112" w:right="80"/>
              <w:rPr>
                <w:rFonts w:ascii="Times New Roman" w:hAnsi="Times New Roman" w:cs="Times New Roman"/>
                <w:sz w:val="24"/>
                <w:szCs w:val="24"/>
              </w:rPr>
            </w:pPr>
            <w:r w:rsidRPr="009A6B5E">
              <w:rPr>
                <w:rFonts w:ascii="Times New Roman" w:hAnsi="Times New Roman" w:cs="Times New Roman"/>
                <w:sz w:val="24"/>
                <w:szCs w:val="24"/>
              </w:rPr>
              <w:t xml:space="preserve">Program Committee Member: </w:t>
            </w:r>
            <w:r w:rsidR="00E256A5" w:rsidRPr="009A6B5E">
              <w:rPr>
                <w:rFonts w:ascii="Times New Roman" w:eastAsiaTheme="minorEastAsia" w:hAnsi="Times New Roman" w:cs="Times New Roman"/>
                <w:sz w:val="24"/>
                <w:szCs w:val="24"/>
              </w:rPr>
              <w:t xml:space="preserve">International Conference on Intelligent Systems for Molecular Biology </w:t>
            </w:r>
            <w:r w:rsidR="00BA7A49" w:rsidRPr="009A6B5E">
              <w:rPr>
                <w:rFonts w:ascii="Times New Roman" w:eastAsiaTheme="minorEastAsia" w:hAnsi="Times New Roman" w:cs="Times New Roman"/>
                <w:sz w:val="24"/>
                <w:szCs w:val="24"/>
              </w:rPr>
              <w:t xml:space="preserve">(ISMB) </w:t>
            </w:r>
            <w:r w:rsidRPr="009A6B5E">
              <w:rPr>
                <w:rFonts w:ascii="Times New Roman" w:hAnsi="Times New Roman" w:cs="Times New Roman"/>
                <w:sz w:val="24"/>
                <w:szCs w:val="24"/>
              </w:rPr>
              <w:t>2012 Satellite Meeting on High Throughput Sequencing</w:t>
            </w:r>
            <w:r w:rsidR="00020294" w:rsidRPr="009A6B5E">
              <w:rPr>
                <w:rFonts w:ascii="Times New Roman" w:hAnsi="Times New Roman" w:cs="Times New Roman"/>
                <w:sz w:val="24"/>
                <w:szCs w:val="24"/>
              </w:rPr>
              <w:t xml:space="preserve"> (HitSeq)</w:t>
            </w:r>
            <w:r w:rsidRPr="009A6B5E">
              <w:rPr>
                <w:rFonts w:ascii="Times New Roman" w:hAnsi="Times New Roman" w:cs="Times New Roman"/>
                <w:sz w:val="24"/>
                <w:szCs w:val="24"/>
              </w:rPr>
              <w:t>, Los Angeles</w:t>
            </w:r>
            <w:r w:rsidR="0021362A" w:rsidRPr="009A6B5E">
              <w:rPr>
                <w:rFonts w:ascii="Times New Roman" w:hAnsi="Times New Roman" w:cs="Times New Roman"/>
                <w:sz w:val="24"/>
                <w:szCs w:val="24"/>
              </w:rPr>
              <w:t>, CA</w:t>
            </w:r>
            <w:r w:rsidRPr="009A6B5E">
              <w:rPr>
                <w:rFonts w:ascii="Times New Roman" w:hAnsi="Times New Roman" w:cs="Times New Roman"/>
                <w:sz w:val="24"/>
                <w:szCs w:val="24"/>
              </w:rPr>
              <w:t>, July 2012</w:t>
            </w:r>
          </w:p>
        </w:tc>
      </w:tr>
      <w:tr w:rsidR="00E256A5"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E256A5" w:rsidRPr="00303579" w:rsidRDefault="00E256A5"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E256A5" w:rsidRPr="009A6B5E" w:rsidRDefault="00E256A5" w:rsidP="008B2DB3">
            <w:pPr>
              <w:spacing w:before="60"/>
              <w:ind w:left="112" w:right="80"/>
              <w:rPr>
                <w:rFonts w:ascii="Times New Roman" w:hAnsi="Times New Roman" w:cs="Times New Roman"/>
                <w:sz w:val="24"/>
                <w:szCs w:val="24"/>
              </w:rPr>
            </w:pPr>
            <w:r w:rsidRPr="009A6B5E">
              <w:rPr>
                <w:rFonts w:ascii="Times New Roman" w:hAnsi="Times New Roman" w:cs="Times New Roman"/>
                <w:sz w:val="24"/>
                <w:szCs w:val="24"/>
              </w:rPr>
              <w:t xml:space="preserve">Organizing Committee Member: </w:t>
            </w:r>
            <w:r w:rsidRPr="009A6B5E">
              <w:rPr>
                <w:rFonts w:ascii="Times New Roman" w:eastAsiaTheme="minorEastAsia" w:hAnsi="Times New Roman" w:cs="Times New Roman"/>
                <w:sz w:val="24"/>
                <w:szCs w:val="24"/>
              </w:rPr>
              <w:t xml:space="preserve">International Conference on Intelligent Systems for Molecular Biology (ISMB) </w:t>
            </w:r>
            <w:r w:rsidRPr="009A6B5E">
              <w:rPr>
                <w:rFonts w:ascii="Times New Roman" w:hAnsi="Times New Roman" w:cs="Times New Roman"/>
                <w:sz w:val="24"/>
                <w:szCs w:val="24"/>
              </w:rPr>
              <w:t>2013 Satellite Meeting on High Throughput Sequencing, Berlin</w:t>
            </w:r>
            <w:r w:rsidR="0021362A" w:rsidRPr="009A6B5E">
              <w:rPr>
                <w:rFonts w:ascii="Times New Roman" w:hAnsi="Times New Roman" w:cs="Times New Roman"/>
                <w:sz w:val="24"/>
                <w:szCs w:val="24"/>
              </w:rPr>
              <w:t>,</w:t>
            </w:r>
            <w:r w:rsidRPr="009A6B5E">
              <w:rPr>
                <w:rFonts w:ascii="Times New Roman" w:hAnsi="Times New Roman" w:cs="Times New Roman"/>
                <w:sz w:val="24"/>
                <w:szCs w:val="24"/>
              </w:rPr>
              <w:t xml:space="preserve"> Germany, July 2013</w:t>
            </w:r>
          </w:p>
        </w:tc>
      </w:tr>
      <w:tr w:rsidR="00397C6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397C6E" w:rsidRPr="00303579" w:rsidRDefault="00397C6E"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397C6E" w:rsidRPr="009A6B5E" w:rsidRDefault="00397C6E" w:rsidP="0021362A">
            <w:pPr>
              <w:spacing w:before="60"/>
              <w:ind w:left="112" w:right="80"/>
              <w:rPr>
                <w:rFonts w:ascii="Times New Roman" w:hAnsi="Times New Roman" w:cs="Times New Roman"/>
                <w:sz w:val="24"/>
                <w:szCs w:val="24"/>
              </w:rPr>
            </w:pPr>
            <w:r w:rsidRPr="009A6B5E">
              <w:rPr>
                <w:rFonts w:ascii="Times New Roman" w:hAnsi="Times New Roman" w:cs="Times New Roman"/>
                <w:sz w:val="24"/>
                <w:szCs w:val="24"/>
              </w:rPr>
              <w:t>Organizing Committee Member</w:t>
            </w:r>
            <w:r w:rsidR="002D77D9" w:rsidRPr="009A6B5E">
              <w:rPr>
                <w:rFonts w:ascii="Times New Roman" w:hAnsi="Times New Roman" w:cs="Times New Roman"/>
                <w:sz w:val="24"/>
                <w:szCs w:val="24"/>
              </w:rPr>
              <w:t xml:space="preserve"> and Plenary One Chair</w:t>
            </w:r>
            <w:r w:rsidRPr="009A6B5E">
              <w:rPr>
                <w:rFonts w:ascii="Times New Roman" w:hAnsi="Times New Roman" w:cs="Times New Roman"/>
                <w:sz w:val="24"/>
                <w:szCs w:val="24"/>
              </w:rPr>
              <w:t>: 2014</w:t>
            </w:r>
            <w:r w:rsidR="00522253" w:rsidRPr="009A6B5E">
              <w:rPr>
                <w:rFonts w:ascii="Times New Roman" w:hAnsi="Times New Roman" w:cs="Times New Roman"/>
                <w:sz w:val="24"/>
                <w:szCs w:val="24"/>
              </w:rPr>
              <w:t xml:space="preserve"> </w:t>
            </w:r>
            <w:r w:rsidRPr="009A6B5E">
              <w:rPr>
                <w:rFonts w:ascii="Times New Roman" w:hAnsi="Times New Roman" w:cs="Times New Roman"/>
                <w:sz w:val="24"/>
                <w:szCs w:val="24"/>
              </w:rPr>
              <w:t>Terry Fox Research Inst</w:t>
            </w:r>
            <w:r w:rsidR="00522253" w:rsidRPr="009A6B5E">
              <w:rPr>
                <w:rFonts w:ascii="Times New Roman" w:hAnsi="Times New Roman" w:cs="Times New Roman"/>
                <w:sz w:val="24"/>
                <w:szCs w:val="24"/>
              </w:rPr>
              <w:t>itute Annu</w:t>
            </w:r>
            <w:r w:rsidR="0021362A" w:rsidRPr="009A6B5E">
              <w:rPr>
                <w:rFonts w:ascii="Times New Roman" w:hAnsi="Times New Roman" w:cs="Times New Roman"/>
                <w:sz w:val="24"/>
                <w:szCs w:val="24"/>
              </w:rPr>
              <w:t>al Scientific Meeting, Montreal,</w:t>
            </w:r>
            <w:r w:rsidR="00522253" w:rsidRPr="009A6B5E">
              <w:rPr>
                <w:rFonts w:ascii="Times New Roman" w:hAnsi="Times New Roman" w:cs="Times New Roman"/>
                <w:sz w:val="24"/>
                <w:szCs w:val="24"/>
              </w:rPr>
              <w:t xml:space="preserve"> </w:t>
            </w:r>
            <w:r w:rsidR="0021362A" w:rsidRPr="009A6B5E">
              <w:rPr>
                <w:rFonts w:ascii="Times New Roman" w:hAnsi="Times New Roman" w:cs="Times New Roman"/>
                <w:sz w:val="24"/>
                <w:szCs w:val="24"/>
              </w:rPr>
              <w:t>PQ</w:t>
            </w:r>
            <w:r w:rsidR="002D77D9" w:rsidRPr="009A6B5E">
              <w:rPr>
                <w:rFonts w:ascii="Times New Roman" w:hAnsi="Times New Roman" w:cs="Times New Roman"/>
                <w:sz w:val="24"/>
                <w:szCs w:val="24"/>
              </w:rPr>
              <w:t>, May 8-10, 2014</w:t>
            </w:r>
          </w:p>
        </w:tc>
      </w:tr>
      <w:tr w:rsidR="0021362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1362A" w:rsidRPr="00303579" w:rsidRDefault="0021362A"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1362A" w:rsidRPr="009A6B5E" w:rsidRDefault="0021362A" w:rsidP="0021362A">
            <w:pPr>
              <w:spacing w:before="60"/>
              <w:ind w:left="112" w:right="80"/>
              <w:rPr>
                <w:rFonts w:ascii="Times New Roman" w:hAnsi="Times New Roman" w:cs="Times New Roman"/>
                <w:sz w:val="24"/>
                <w:szCs w:val="24"/>
              </w:rPr>
            </w:pPr>
            <w:r w:rsidRPr="009A6B5E">
              <w:rPr>
                <w:rFonts w:ascii="Times New Roman" w:hAnsi="Times New Roman" w:cs="Times New Roman"/>
                <w:bCs/>
                <w:sz w:val="24"/>
                <w:szCs w:val="24"/>
              </w:rPr>
              <w:t xml:space="preserve">Plenary speaker and Session Chair. Plenary Session 2: Molecular Genomics. BCCA Translational Retreat, Vancouver, BC, June 19, 2015. </w:t>
            </w:r>
          </w:p>
        </w:tc>
      </w:tr>
      <w:tr w:rsidR="00DF164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F164B" w:rsidRPr="00303579" w:rsidRDefault="00DF164B"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F164B" w:rsidRPr="009A6B5E" w:rsidRDefault="00136AB1" w:rsidP="00136AB1">
            <w:pPr>
              <w:spacing w:before="60"/>
              <w:ind w:left="112" w:right="80"/>
              <w:rPr>
                <w:rFonts w:ascii="Times New Roman" w:hAnsi="Times New Roman" w:cs="Times New Roman"/>
                <w:sz w:val="24"/>
                <w:szCs w:val="24"/>
              </w:rPr>
            </w:pPr>
            <w:r w:rsidRPr="009A6B5E">
              <w:rPr>
                <w:rFonts w:ascii="Times New Roman" w:hAnsi="Times New Roman" w:cs="Times New Roman"/>
                <w:sz w:val="24"/>
                <w:szCs w:val="24"/>
              </w:rPr>
              <w:t>Co-organizer</w:t>
            </w:r>
            <w:r w:rsidR="00280D24">
              <w:rPr>
                <w:rFonts w:ascii="Times New Roman" w:hAnsi="Times New Roman" w:cs="Times New Roman"/>
                <w:sz w:val="24"/>
                <w:szCs w:val="24"/>
              </w:rPr>
              <w:t xml:space="preserve"> / Plenary Session Chair</w:t>
            </w:r>
            <w:r w:rsidRPr="009A6B5E">
              <w:rPr>
                <w:rFonts w:ascii="Times New Roman" w:hAnsi="Times New Roman" w:cs="Times New Roman"/>
                <w:sz w:val="24"/>
                <w:szCs w:val="24"/>
              </w:rPr>
              <w:t>, 2016 Keystone Symposium, The Cancer Genome. Banff, AB. Feb 7-12, 2016</w:t>
            </w:r>
          </w:p>
        </w:tc>
      </w:tr>
      <w:tr w:rsidR="00020294"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20294" w:rsidRPr="00303579" w:rsidRDefault="00020294"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136AB1" w:rsidRPr="009A6B5E" w:rsidRDefault="00136AB1" w:rsidP="00020294">
            <w:pPr>
              <w:spacing w:before="60"/>
              <w:ind w:left="112" w:right="80"/>
              <w:rPr>
                <w:rFonts w:ascii="Times New Roman" w:hAnsi="Times New Roman" w:cs="Times New Roman"/>
                <w:sz w:val="24"/>
                <w:szCs w:val="24"/>
              </w:rPr>
            </w:pPr>
            <w:r w:rsidRPr="009A6B5E">
              <w:rPr>
                <w:rFonts w:ascii="Times New Roman" w:hAnsi="Times New Roman" w:cs="Times New Roman"/>
                <w:sz w:val="24"/>
                <w:szCs w:val="24"/>
              </w:rPr>
              <w:t>Committee Member, AACR Scientific Program Committee, Apr 16-20, 2016</w:t>
            </w:r>
          </w:p>
        </w:tc>
      </w:tr>
      <w:tr w:rsidR="00B96DE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96DEC" w:rsidRPr="00303579" w:rsidRDefault="00B96DEC"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96DEC" w:rsidRPr="00B96DEC" w:rsidRDefault="00B96DEC" w:rsidP="00B96DEC">
            <w:pPr>
              <w:spacing w:before="60"/>
              <w:ind w:left="112" w:right="80"/>
              <w:rPr>
                <w:rFonts w:ascii="Times New Roman" w:hAnsi="Times New Roman" w:cs="Times New Roman"/>
                <w:sz w:val="24"/>
                <w:szCs w:val="24"/>
              </w:rPr>
            </w:pPr>
            <w:r>
              <w:rPr>
                <w:rFonts w:ascii="Times New Roman" w:hAnsi="Times New Roman" w:cs="Times New Roman"/>
                <w:sz w:val="24"/>
                <w:szCs w:val="24"/>
              </w:rPr>
              <w:t>Scientif</w:t>
            </w:r>
            <w:r w:rsidRPr="00B96DEC">
              <w:rPr>
                <w:rFonts w:ascii="Times New Roman" w:hAnsi="Times New Roman" w:cs="Times New Roman"/>
                <w:sz w:val="24"/>
                <w:szCs w:val="24"/>
              </w:rPr>
              <w:t>ic Committee</w:t>
            </w:r>
            <w:r>
              <w:rPr>
                <w:rFonts w:ascii="Times New Roman" w:hAnsi="Times New Roman" w:cs="Times New Roman"/>
                <w:sz w:val="24"/>
                <w:szCs w:val="24"/>
              </w:rPr>
              <w:t xml:space="preserve"> Member, T</w:t>
            </w:r>
            <w:r w:rsidRPr="00B96DEC">
              <w:rPr>
                <w:rFonts w:ascii="Times New Roman" w:hAnsi="Times New Roman" w:cs="Times New Roman"/>
                <w:sz w:val="24"/>
                <w:szCs w:val="24"/>
              </w:rPr>
              <w:t>he</w:t>
            </w:r>
            <w:r>
              <w:rPr>
                <w:rFonts w:ascii="Times New Roman" w:hAnsi="Times New Roman" w:cs="Times New Roman"/>
                <w:sz w:val="24"/>
                <w:szCs w:val="24"/>
              </w:rPr>
              <w:t xml:space="preserve"> </w:t>
            </w:r>
            <w:r w:rsidRPr="00B96DEC">
              <w:rPr>
                <w:rFonts w:ascii="Times New Roman" w:hAnsi="Times New Roman" w:cs="Times New Roman"/>
                <w:sz w:val="24"/>
                <w:szCs w:val="24"/>
              </w:rPr>
              <w:t>Europe</w:t>
            </w:r>
            <w:r>
              <w:rPr>
                <w:rFonts w:ascii="Times New Roman" w:hAnsi="Times New Roman" w:cs="Times New Roman"/>
                <w:sz w:val="24"/>
                <w:szCs w:val="24"/>
              </w:rPr>
              <w:t>an Society for Medical Oncology (ESMO)</w:t>
            </w:r>
          </w:p>
          <w:p w:rsidR="00B96DEC" w:rsidRPr="009A6B5E" w:rsidRDefault="00B96DEC" w:rsidP="00FB7F4B">
            <w:pPr>
              <w:spacing w:before="60"/>
              <w:ind w:left="112" w:right="80"/>
              <w:rPr>
                <w:rFonts w:ascii="Times New Roman" w:hAnsi="Times New Roman" w:cs="Times New Roman"/>
                <w:sz w:val="24"/>
                <w:szCs w:val="24"/>
              </w:rPr>
            </w:pPr>
            <w:r w:rsidRPr="00B96DEC">
              <w:rPr>
                <w:rFonts w:ascii="Times New Roman" w:hAnsi="Times New Roman" w:cs="Times New Roman"/>
                <w:sz w:val="24"/>
                <w:szCs w:val="24"/>
              </w:rPr>
              <w:t>Congress in partnership with EACR, Madrid, Spain</w:t>
            </w:r>
            <w:r>
              <w:rPr>
                <w:rFonts w:ascii="Times New Roman" w:hAnsi="Times New Roman" w:cs="Times New Roman"/>
                <w:sz w:val="24"/>
                <w:szCs w:val="24"/>
              </w:rPr>
              <w:t>. Sept 8-12</w:t>
            </w:r>
            <w:r w:rsidR="00FB7F4B">
              <w:rPr>
                <w:rFonts w:ascii="Times New Roman" w:hAnsi="Times New Roman" w:cs="Times New Roman"/>
                <w:sz w:val="24"/>
                <w:szCs w:val="24"/>
              </w:rPr>
              <w:t>,</w:t>
            </w:r>
            <w:r>
              <w:rPr>
                <w:rFonts w:ascii="Times New Roman" w:hAnsi="Times New Roman" w:cs="Times New Roman"/>
                <w:sz w:val="24"/>
                <w:szCs w:val="24"/>
              </w:rPr>
              <w:t xml:space="preserve"> 2017</w:t>
            </w:r>
          </w:p>
        </w:tc>
      </w:tr>
    </w:tbl>
    <w:p w:rsidR="007A631D" w:rsidRPr="00303579" w:rsidRDefault="007A631D">
      <w:pPr>
        <w:tabs>
          <w:tab w:val="left" w:pos="720"/>
        </w:tabs>
        <w:ind w:left="720" w:hanging="720"/>
        <w:rPr>
          <w:rFonts w:ascii="Times New Roman" w:hAnsi="Times New Roman" w:cs="Times New Roman"/>
          <w:b/>
          <w:sz w:val="24"/>
          <w:szCs w:val="24"/>
        </w:rPr>
      </w:pPr>
    </w:p>
    <w:p w:rsidR="00E6739A" w:rsidRPr="00303579" w:rsidRDefault="00E6739A" w:rsidP="00E6739A">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(g)</w:t>
      </w:r>
      <w:r w:rsidRPr="00303579">
        <w:rPr>
          <w:rFonts w:ascii="Times New Roman" w:hAnsi="Times New Roman" w:cs="Times New Roman"/>
          <w:i/>
          <w:sz w:val="24"/>
          <w:szCs w:val="24"/>
        </w:rPr>
        <w:tab/>
        <w:t>Other Presentations</w:t>
      </w:r>
    </w:p>
    <w:p w:rsidR="00E6739A" w:rsidRPr="00303579" w:rsidRDefault="00E6739A" w:rsidP="00E6739A">
      <w:pPr>
        <w:tabs>
          <w:tab w:val="left" w:pos="720"/>
        </w:tabs>
        <w:ind w:left="720" w:hanging="720"/>
        <w:rPr>
          <w:rFonts w:ascii="Times New Roman" w:hAnsi="Times New Roman" w:cs="Times New Roman"/>
          <w:sz w:val="24"/>
          <w:szCs w:val="24"/>
        </w:rPr>
      </w:pPr>
    </w:p>
    <w:tbl>
      <w:tblPr>
        <w:tblW w:w="0" w:type="auto"/>
        <w:tblInd w:w="3" w:type="dxa"/>
        <w:tblLayout w:type="fixed"/>
        <w:tblCellMar>
          <w:left w:w="43" w:type="dxa"/>
          <w:right w:w="43" w:type="dxa"/>
        </w:tblCellMar>
        <w:tblLook w:val="0000"/>
      </w:tblPr>
      <w:tblGrid>
        <w:gridCol w:w="698"/>
        <w:gridCol w:w="8664"/>
      </w:tblGrid>
      <w:tr w:rsidR="00FF603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FF6037" w:rsidRPr="00303579" w:rsidRDefault="00FF6037" w:rsidP="002D5983">
            <w:pPr>
              <w:pStyle w:val="ListParagraph"/>
              <w:widowControl w:val="0"/>
              <w:numPr>
                <w:ilvl w:val="0"/>
                <w:numId w:val="12"/>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FF6037" w:rsidRPr="00303579" w:rsidRDefault="00FF6037" w:rsidP="007A631D">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 Invited Speaker: “</w:t>
            </w:r>
            <w:r w:rsidRPr="00303579">
              <w:rPr>
                <w:rFonts w:ascii="Times New Roman" w:eastAsiaTheme="minorEastAsia" w:hAnsi="Times New Roman" w:cs="Times New Roman"/>
                <w:sz w:val="24"/>
                <w:szCs w:val="24"/>
                <w:lang w:val="en-CA"/>
              </w:rPr>
              <w:t>Molecular investigations of breast cancer: What’s in the genome?</w:t>
            </w:r>
            <w:r w:rsidRPr="00303579">
              <w:rPr>
                <w:rFonts w:ascii="Times New Roman" w:eastAsiaTheme="minorEastAsia" w:hAnsi="Times New Roman" w:cs="Times New Roman"/>
                <w:sz w:val="24"/>
                <w:szCs w:val="24"/>
              </w:rPr>
              <w:t xml:space="preserve">”  Canadian Breast Cancer Foundation Speaker </w:t>
            </w:r>
            <w:proofErr w:type="gramStart"/>
            <w:r w:rsidRPr="00303579">
              <w:rPr>
                <w:rFonts w:ascii="Times New Roman" w:eastAsiaTheme="minorEastAsia" w:hAnsi="Times New Roman" w:cs="Times New Roman"/>
                <w:sz w:val="24"/>
                <w:szCs w:val="24"/>
              </w:rPr>
              <w:t>Series ,</w:t>
            </w:r>
            <w:proofErr w:type="gramEnd"/>
            <w:r w:rsidRPr="00303579">
              <w:rPr>
                <w:rFonts w:ascii="Times New Roman" w:eastAsiaTheme="minorEastAsia" w:hAnsi="Times New Roman" w:cs="Times New Roman"/>
                <w:sz w:val="24"/>
                <w:szCs w:val="24"/>
              </w:rPr>
              <w:t xml:space="preserve"> West Vancouver Community Centre, March, 2011</w:t>
            </w:r>
            <w:r w:rsidR="001A7215">
              <w:rPr>
                <w:rFonts w:ascii="Times New Roman" w:eastAsiaTheme="minorEastAsia" w:hAnsi="Times New Roman" w:cs="Times New Roman"/>
                <w:sz w:val="24"/>
                <w:szCs w:val="24"/>
              </w:rPr>
              <w:t>.</w:t>
            </w:r>
          </w:p>
        </w:tc>
      </w:tr>
    </w:tbl>
    <w:p w:rsidR="00FF6037" w:rsidRPr="00303579" w:rsidRDefault="00FF6037" w:rsidP="002333EA">
      <w:pPr>
        <w:tabs>
          <w:tab w:val="left" w:pos="720"/>
        </w:tabs>
        <w:rPr>
          <w:rFonts w:ascii="Times New Roman" w:hAnsi="Times New Roman" w:cs="Times New Roman"/>
          <w:color w:val="1F497D"/>
          <w:sz w:val="24"/>
          <w:szCs w:val="24"/>
        </w:rPr>
      </w:pPr>
    </w:p>
    <w:p w:rsidR="00B75402" w:rsidRPr="00303579" w:rsidRDefault="00274687" w:rsidP="002E7B8E">
      <w:pPr>
        <w:tabs>
          <w:tab w:val="left" w:pos="720"/>
        </w:tabs>
        <w:ind w:left="720" w:hanging="720"/>
        <w:rPr>
          <w:rFonts w:ascii="Times New Roman" w:hAnsi="Times New Roman" w:cs="Times New Roman"/>
          <w:b/>
          <w:i/>
          <w:color w:val="1F497D"/>
          <w:sz w:val="24"/>
          <w:szCs w:val="24"/>
        </w:rPr>
      </w:pPr>
      <w:r w:rsidRPr="00303579">
        <w:rPr>
          <w:rFonts w:ascii="Times New Roman" w:hAnsi="Times New Roman" w:cs="Times New Roman"/>
          <w:i/>
          <w:sz w:val="24"/>
          <w:szCs w:val="24"/>
        </w:rPr>
        <w:t>(h)</w:t>
      </w:r>
      <w:r w:rsidRPr="00303579">
        <w:rPr>
          <w:rFonts w:ascii="Times New Roman" w:hAnsi="Times New Roman" w:cs="Times New Roman"/>
          <w:i/>
          <w:sz w:val="24"/>
          <w:szCs w:val="24"/>
        </w:rPr>
        <w:tab/>
        <w:t>Other Scholarship of Education Activities</w:t>
      </w:r>
      <w:r w:rsidR="00B75402" w:rsidRPr="00303579">
        <w:rPr>
          <w:rFonts w:ascii="Times New Roman" w:hAnsi="Times New Roman" w:cs="Times New Roman"/>
          <w:i/>
          <w:sz w:val="24"/>
          <w:szCs w:val="24"/>
        </w:rPr>
        <w:br/>
      </w:r>
    </w:p>
    <w:p w:rsidR="00274687" w:rsidRPr="00303579" w:rsidRDefault="00274687" w:rsidP="00274687">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(i)</w:t>
      </w:r>
      <w:r w:rsidRPr="00303579">
        <w:rPr>
          <w:rFonts w:ascii="Times New Roman" w:hAnsi="Times New Roman" w:cs="Times New Roman"/>
          <w:i/>
          <w:sz w:val="24"/>
          <w:szCs w:val="24"/>
        </w:rPr>
        <w:tab/>
        <w:t>Other Professional Contributions</w:t>
      </w:r>
    </w:p>
    <w:p w:rsidR="00274687" w:rsidRPr="00303579" w:rsidRDefault="00274687" w:rsidP="00274687">
      <w:pPr>
        <w:tabs>
          <w:tab w:val="left" w:pos="720"/>
        </w:tabs>
        <w:ind w:left="1080"/>
        <w:rPr>
          <w:rFonts w:ascii="Times New Roman" w:hAnsi="Times New Roman" w:cs="Times New Roman"/>
          <w:i/>
          <w:sz w:val="24"/>
          <w:szCs w:val="24"/>
        </w:rPr>
      </w:pPr>
    </w:p>
    <w:p w:rsidR="00F869F8" w:rsidRPr="00303579" w:rsidRDefault="00F869F8">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10.</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SERVICE TO THE UNIVERSITY</w:t>
      </w:r>
    </w:p>
    <w:p w:rsidR="00F869F8" w:rsidRPr="00303579" w:rsidRDefault="00F869F8">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Areas of special interest and accomplishments</w:t>
      </w:r>
    </w:p>
    <w:p w:rsidR="004D7B65" w:rsidRPr="00303579" w:rsidRDefault="004D7B65">
      <w:pPr>
        <w:tabs>
          <w:tab w:val="left" w:pos="720"/>
        </w:tabs>
        <w:ind w:left="720" w:hanging="720"/>
        <w:rPr>
          <w:rFonts w:ascii="Times New Roman" w:hAnsi="Times New Roman" w:cs="Times New Roman"/>
          <w:b/>
          <w:i/>
          <w:color w:val="993366"/>
          <w:sz w:val="24"/>
          <w:szCs w:val="24"/>
          <w:u w:val="single"/>
        </w:rPr>
      </w:pPr>
    </w:p>
    <w:tbl>
      <w:tblPr>
        <w:tblW w:w="0" w:type="auto"/>
        <w:tblInd w:w="3" w:type="dxa"/>
        <w:tblLayout w:type="fixed"/>
        <w:tblCellMar>
          <w:left w:w="0" w:type="dxa"/>
          <w:right w:w="0" w:type="dxa"/>
        </w:tblCellMar>
        <w:tblLook w:val="0000"/>
      </w:tblPr>
      <w:tblGrid>
        <w:gridCol w:w="698"/>
        <w:gridCol w:w="8664"/>
      </w:tblGrid>
      <w:tr w:rsidR="00BD7472"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D7472" w:rsidRPr="00705BD2" w:rsidRDefault="00BD7472" w:rsidP="00705BD2">
            <w:pPr>
              <w:pStyle w:val="ListParagraph"/>
              <w:numPr>
                <w:ilvl w:val="0"/>
                <w:numId w:val="40"/>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D7472" w:rsidRPr="00303579" w:rsidRDefault="00BD7472" w:rsidP="00705BD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Associate</w:t>
            </w:r>
            <w:r w:rsidRPr="00303579">
              <w:rPr>
                <w:rFonts w:ascii="Times New Roman" w:hAnsi="Times New Roman" w:cs="Times New Roman"/>
                <w:sz w:val="24"/>
                <w:szCs w:val="24"/>
              </w:rPr>
              <w:t xml:space="preserve"> member: Peter Wall Institute of Advanced Studies.  2012</w:t>
            </w:r>
            <w:r w:rsidR="00705BD2">
              <w:rPr>
                <w:rFonts w:ascii="Times New Roman" w:hAnsi="Times New Roman" w:cs="Times New Roman"/>
                <w:sz w:val="24"/>
                <w:szCs w:val="24"/>
              </w:rPr>
              <w:t>-</w:t>
            </w:r>
            <w:r w:rsidR="00884D78">
              <w:rPr>
                <w:rFonts w:ascii="Times New Roman" w:hAnsi="Times New Roman" w:cs="Times New Roman"/>
                <w:sz w:val="24"/>
                <w:szCs w:val="24"/>
              </w:rPr>
              <w:t>2013</w:t>
            </w:r>
          </w:p>
        </w:tc>
      </w:tr>
      <w:tr w:rsidR="00705BD2"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05BD2" w:rsidRPr="00705BD2" w:rsidRDefault="00705BD2" w:rsidP="00705BD2">
            <w:pPr>
              <w:pStyle w:val="ListParagraph"/>
              <w:numPr>
                <w:ilvl w:val="0"/>
                <w:numId w:val="40"/>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05BD2" w:rsidRPr="00303579" w:rsidRDefault="00705BD2" w:rsidP="00BD7472">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Ad hoc data sciences working group. UBC Faculty of Medicine. 2015-</w:t>
            </w:r>
          </w:p>
        </w:tc>
      </w:tr>
      <w:tr w:rsidR="00884D78"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84D78" w:rsidRPr="00705BD2" w:rsidRDefault="00884D78" w:rsidP="00705BD2">
            <w:pPr>
              <w:pStyle w:val="ListParagraph"/>
              <w:numPr>
                <w:ilvl w:val="0"/>
                <w:numId w:val="40"/>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84D78" w:rsidRDefault="00884D78" w:rsidP="00884D78">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FoM </w:t>
            </w:r>
            <w:r w:rsidRPr="00884D78">
              <w:rPr>
                <w:rFonts w:ascii="Times New Roman" w:eastAsiaTheme="minorEastAsia" w:hAnsi="Times New Roman" w:cs="Times New Roman"/>
                <w:sz w:val="24"/>
                <w:szCs w:val="24"/>
              </w:rPr>
              <w:t>IT Governance Committee</w:t>
            </w:r>
            <w:r>
              <w:rPr>
                <w:rFonts w:ascii="Times New Roman" w:eastAsiaTheme="minorEastAsia" w:hAnsi="Times New Roman" w:cs="Times New Roman"/>
                <w:sz w:val="24"/>
                <w:szCs w:val="24"/>
              </w:rPr>
              <w:t xml:space="preserve">. UBC Faculty of Medicine. </w:t>
            </w:r>
            <w:r w:rsidR="00D5455A">
              <w:rPr>
                <w:rFonts w:ascii="Times New Roman" w:eastAsiaTheme="minorEastAsia" w:hAnsi="Times New Roman" w:cs="Times New Roman"/>
                <w:sz w:val="24"/>
                <w:szCs w:val="24"/>
              </w:rPr>
              <w:t>Jan/</w:t>
            </w:r>
            <w:r>
              <w:rPr>
                <w:rFonts w:ascii="Times New Roman" w:eastAsiaTheme="minorEastAsia" w:hAnsi="Times New Roman" w:cs="Times New Roman"/>
                <w:sz w:val="24"/>
                <w:szCs w:val="24"/>
              </w:rPr>
              <w:t>2016-</w:t>
            </w:r>
            <w:r w:rsidR="00D5455A">
              <w:rPr>
                <w:rFonts w:ascii="Times New Roman" w:eastAsiaTheme="minorEastAsia" w:hAnsi="Times New Roman" w:cs="Times New Roman"/>
                <w:sz w:val="24"/>
                <w:szCs w:val="24"/>
              </w:rPr>
              <w:t>Dec/2018</w:t>
            </w:r>
          </w:p>
        </w:tc>
      </w:tr>
    </w:tbl>
    <w:p w:rsidR="00BD7472" w:rsidRPr="00303579" w:rsidRDefault="00BD7472">
      <w:pPr>
        <w:tabs>
          <w:tab w:val="left" w:pos="720"/>
        </w:tabs>
        <w:ind w:left="720" w:hanging="720"/>
        <w:rPr>
          <w:rFonts w:ascii="Times New Roman" w:hAnsi="Times New Roman" w:cs="Times New Roman"/>
          <w:b/>
          <w:i/>
          <w:color w:val="993366"/>
          <w:sz w:val="24"/>
          <w:szCs w:val="24"/>
          <w:u w:val="single"/>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Pr="00303579">
        <w:rPr>
          <w:rFonts w:ascii="Times New Roman" w:hAnsi="Times New Roman" w:cs="Times New Roman"/>
          <w:i/>
          <w:sz w:val="24"/>
          <w:szCs w:val="24"/>
        </w:rPr>
        <w:tab/>
        <w:t>Memberships on committees, including offices held and dates</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7A631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A631D" w:rsidRPr="00303579" w:rsidRDefault="007A631D" w:rsidP="007A631D">
            <w:pPr>
              <w:spacing w:before="60"/>
              <w:ind w:left="80"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A631D" w:rsidRPr="00303579" w:rsidRDefault="007A631D" w:rsidP="007A631D">
            <w:pPr>
              <w:spacing w:before="60"/>
              <w:ind w:left="80" w:right="80"/>
              <w:rPr>
                <w:rFonts w:ascii="Times New Roman" w:eastAsiaTheme="minorEastAsia" w:hAnsi="Times New Roman" w:cs="Times New Roman"/>
                <w:b/>
                <w:i/>
                <w:sz w:val="24"/>
                <w:szCs w:val="24"/>
              </w:rPr>
            </w:pPr>
            <w:r w:rsidRPr="00303579">
              <w:rPr>
                <w:rFonts w:ascii="Times New Roman" w:eastAsiaTheme="minorEastAsia" w:hAnsi="Times New Roman" w:cs="Times New Roman"/>
                <w:b/>
                <w:i/>
                <w:sz w:val="24"/>
                <w:szCs w:val="24"/>
              </w:rPr>
              <w:t>Department of Pathology and Laboratory Medicine Committees</w:t>
            </w:r>
          </w:p>
        </w:tc>
      </w:tr>
      <w:tr w:rsidR="007A631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A631D" w:rsidRPr="008E3388" w:rsidRDefault="008E3388" w:rsidP="008E3388">
            <w:pPr>
              <w:pStyle w:val="ListParagraph"/>
              <w:numPr>
                <w:ilvl w:val="0"/>
                <w:numId w:val="46"/>
              </w:numPr>
              <w:spacing w:before="60"/>
              <w:ind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tc>
        <w:tc>
          <w:tcPr>
            <w:tcW w:w="8664" w:type="dxa"/>
            <w:tcBorders>
              <w:top w:val="single" w:sz="2" w:space="0" w:color="auto"/>
              <w:left w:val="single" w:sz="2" w:space="0" w:color="auto"/>
              <w:bottom w:val="single" w:sz="2" w:space="0" w:color="auto"/>
              <w:right w:val="single" w:sz="2" w:space="0" w:color="auto"/>
            </w:tcBorders>
          </w:tcPr>
          <w:p w:rsidR="007A631D" w:rsidRPr="00303579" w:rsidRDefault="007A631D" w:rsidP="007A631D">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Committee Member, Tier 2 Canada Research Chair (CRC) Search Committee, Dec 2012 – present</w:t>
            </w:r>
            <w:r w:rsidR="001A7215">
              <w:rPr>
                <w:rFonts w:ascii="Times New Roman" w:eastAsiaTheme="minorEastAsia" w:hAnsi="Times New Roman" w:cs="Times New Roman"/>
                <w:sz w:val="24"/>
                <w:szCs w:val="24"/>
              </w:rPr>
              <w:t>.</w:t>
            </w:r>
          </w:p>
        </w:tc>
      </w:tr>
    </w:tbl>
    <w:p w:rsidR="00694256" w:rsidRPr="00303579" w:rsidRDefault="00694256">
      <w:pPr>
        <w:tabs>
          <w:tab w:val="left" w:pos="720"/>
        </w:tabs>
        <w:ind w:left="720" w:hanging="720"/>
        <w:rPr>
          <w:rFonts w:ascii="Times New Roman" w:hAnsi="Times New Roman" w:cs="Times New Roman"/>
          <w:color w:val="1F497D"/>
          <w:sz w:val="24"/>
          <w:szCs w:val="24"/>
        </w:rPr>
      </w:pPr>
    </w:p>
    <w:p w:rsidR="0001292D" w:rsidRPr="00303579" w:rsidRDefault="0001292D">
      <w:pPr>
        <w:tabs>
          <w:tab w:val="left" w:pos="720"/>
        </w:tabs>
        <w:ind w:left="720" w:hanging="720"/>
        <w:rPr>
          <w:rFonts w:ascii="Times New Roman" w:hAnsi="Times New Roman" w:cs="Times New Roman"/>
          <w:i/>
          <w:sz w:val="24"/>
          <w:szCs w:val="24"/>
        </w:rPr>
      </w:pPr>
    </w:p>
    <w:p w:rsidR="00F873A7" w:rsidRPr="00303579" w:rsidRDefault="00EE76DB">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Faculty mentoring</w:t>
      </w:r>
    </w:p>
    <w:p w:rsidR="00F873A7" w:rsidRPr="00303579" w:rsidRDefault="00F873A7">
      <w:pPr>
        <w:tabs>
          <w:tab w:val="left" w:pos="720"/>
        </w:tabs>
        <w:ind w:left="720" w:hanging="720"/>
        <w:rPr>
          <w:rFonts w:ascii="Times New Roman" w:hAnsi="Times New Roman" w:cs="Times New Roman"/>
          <w:i/>
          <w:sz w:val="24"/>
          <w:szCs w:val="24"/>
        </w:rPr>
      </w:pPr>
    </w:p>
    <w:p w:rsidR="00F873A7" w:rsidRPr="00303579" w:rsidRDefault="00F873A7" w:rsidP="00F873A7">
      <w:pPr>
        <w:tabs>
          <w:tab w:val="left" w:pos="720"/>
        </w:tabs>
        <w:overflowPunct w:val="0"/>
        <w:adjustRightInd w:val="0"/>
        <w:ind w:left="720"/>
        <w:textAlignment w:val="baseline"/>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w:t>
      </w:r>
      <w:r w:rsidR="00EE76DB" w:rsidRPr="00303579">
        <w:rPr>
          <w:rFonts w:ascii="Times New Roman" w:hAnsi="Times New Roman" w:cs="Times New Roman"/>
          <w:i/>
          <w:sz w:val="24"/>
          <w:szCs w:val="24"/>
        </w:rPr>
        <w:t>d</w:t>
      </w:r>
      <w:r w:rsidRPr="00303579">
        <w:rPr>
          <w:rFonts w:ascii="Times New Roman" w:hAnsi="Times New Roman" w:cs="Times New Roman"/>
          <w:i/>
          <w:sz w:val="24"/>
          <w:szCs w:val="24"/>
        </w:rPr>
        <w:t>)</w:t>
      </w:r>
      <w:r w:rsidRPr="00303579">
        <w:rPr>
          <w:rFonts w:ascii="Times New Roman" w:hAnsi="Times New Roman" w:cs="Times New Roman"/>
          <w:i/>
          <w:sz w:val="24"/>
          <w:szCs w:val="24"/>
        </w:rPr>
        <w:tab/>
        <w:t>Other service, including dates</w:t>
      </w:r>
    </w:p>
    <w:p w:rsidR="00694256" w:rsidRPr="00303579" w:rsidRDefault="00694256">
      <w:pPr>
        <w:tabs>
          <w:tab w:val="left" w:pos="720"/>
        </w:tabs>
        <w:ind w:left="720" w:hanging="720"/>
        <w:rPr>
          <w:rFonts w:ascii="Times New Roman" w:hAnsi="Times New Roman" w:cs="Times New Roman"/>
          <w:sz w:val="24"/>
          <w:szCs w:val="24"/>
        </w:rPr>
      </w:pPr>
    </w:p>
    <w:p w:rsidR="00053651" w:rsidRPr="00303579" w:rsidRDefault="00053651" w:rsidP="00F873A7">
      <w:pPr>
        <w:tabs>
          <w:tab w:val="left" w:pos="720"/>
        </w:tabs>
        <w:overflowPunct w:val="0"/>
        <w:adjustRightInd w:val="0"/>
        <w:ind w:left="720"/>
        <w:textAlignment w:val="baseline"/>
        <w:rPr>
          <w:rFonts w:ascii="Times New Roman" w:hAnsi="Times New Roman" w:cs="Times New Roman"/>
          <w:b/>
          <w:i/>
          <w:color w:val="993366"/>
          <w:sz w:val="24"/>
          <w:szCs w:val="24"/>
          <w:u w:val="single"/>
        </w:rPr>
      </w:pPr>
    </w:p>
    <w:p w:rsidR="004D7B65" w:rsidRPr="00303579" w:rsidRDefault="00EE76DB" w:rsidP="004D7B65">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11</w:t>
      </w:r>
      <w:r w:rsidR="004D7B65" w:rsidRPr="00303579">
        <w:rPr>
          <w:rFonts w:ascii="Times New Roman" w:hAnsi="Times New Roman" w:cs="Times New Roman"/>
          <w:b/>
          <w:sz w:val="24"/>
          <w:szCs w:val="24"/>
        </w:rPr>
        <w:t>.</w:t>
      </w:r>
      <w:r w:rsidR="004D7B65" w:rsidRPr="00303579">
        <w:rPr>
          <w:rFonts w:ascii="Times New Roman" w:hAnsi="Times New Roman" w:cs="Times New Roman"/>
          <w:b/>
          <w:sz w:val="24"/>
          <w:szCs w:val="24"/>
        </w:rPr>
        <w:tab/>
      </w:r>
      <w:r w:rsidR="004D7B65" w:rsidRPr="00303579">
        <w:rPr>
          <w:rFonts w:ascii="Times New Roman" w:hAnsi="Times New Roman" w:cs="Times New Roman"/>
          <w:b/>
          <w:sz w:val="24"/>
          <w:szCs w:val="24"/>
          <w:u w:val="single"/>
        </w:rPr>
        <w:t xml:space="preserve">SERVICE TO THE </w:t>
      </w:r>
      <w:r w:rsidRPr="00303579">
        <w:rPr>
          <w:rFonts w:ascii="Times New Roman" w:hAnsi="Times New Roman" w:cs="Times New Roman"/>
          <w:b/>
          <w:sz w:val="24"/>
          <w:szCs w:val="24"/>
          <w:u w:val="single"/>
        </w:rPr>
        <w:t>HEALTH PROFESSIONS</w:t>
      </w:r>
      <w:r w:rsidR="008B2DB3">
        <w:rPr>
          <w:rFonts w:ascii="Times New Roman" w:hAnsi="Times New Roman" w:cs="Times New Roman"/>
          <w:b/>
          <w:sz w:val="24"/>
          <w:szCs w:val="24"/>
          <w:u w:val="single"/>
        </w:rPr>
        <w:t xml:space="preserve">/HEALTH </w:t>
      </w:r>
      <w:r w:rsidR="009C1B77" w:rsidRPr="00303579">
        <w:rPr>
          <w:rFonts w:ascii="Times New Roman" w:hAnsi="Times New Roman" w:cs="Times New Roman"/>
          <w:b/>
          <w:sz w:val="24"/>
          <w:szCs w:val="24"/>
          <w:u w:val="single"/>
        </w:rPr>
        <w:t>AUTHORITIES</w:t>
      </w:r>
    </w:p>
    <w:p w:rsidR="00EE76DB" w:rsidRPr="00303579" w:rsidRDefault="00EE76DB" w:rsidP="004D7B65">
      <w:pPr>
        <w:tabs>
          <w:tab w:val="left" w:pos="720"/>
        </w:tabs>
        <w:ind w:left="720" w:hanging="720"/>
        <w:rPr>
          <w:rFonts w:ascii="Times New Roman" w:hAnsi="Times New Roman" w:cs="Times New Roman"/>
          <w:b/>
          <w:sz w:val="24"/>
          <w:szCs w:val="24"/>
          <w:u w:val="single"/>
        </w:rPr>
      </w:pPr>
    </w:p>
    <w:p w:rsidR="004D7B65" w:rsidRPr="00303579" w:rsidRDefault="00EE76DB" w:rsidP="004D7B65">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 xml:space="preserve"> </w:t>
      </w:r>
      <w:r w:rsidR="004D7B65" w:rsidRPr="00303579">
        <w:rPr>
          <w:rFonts w:ascii="Times New Roman" w:hAnsi="Times New Roman" w:cs="Times New Roman"/>
          <w:i/>
          <w:sz w:val="24"/>
          <w:szCs w:val="24"/>
        </w:rPr>
        <w:t>(a)</w:t>
      </w:r>
      <w:r w:rsidR="004D7B65" w:rsidRPr="00303579">
        <w:rPr>
          <w:rFonts w:ascii="Times New Roman" w:hAnsi="Times New Roman" w:cs="Times New Roman"/>
          <w:i/>
          <w:sz w:val="24"/>
          <w:szCs w:val="24"/>
        </w:rPr>
        <w:tab/>
        <w:t>Areas of special interest and accomplishments</w:t>
      </w:r>
    </w:p>
    <w:p w:rsidR="004D7B65" w:rsidRPr="00303579" w:rsidRDefault="004D7B65" w:rsidP="004D7B65">
      <w:pPr>
        <w:tabs>
          <w:tab w:val="left" w:pos="720"/>
        </w:tabs>
        <w:ind w:left="720" w:hanging="720"/>
        <w:rPr>
          <w:rFonts w:ascii="Times New Roman" w:hAnsi="Times New Roman" w:cs="Times New Roman"/>
          <w:b/>
          <w:i/>
          <w:color w:val="993366"/>
          <w:sz w:val="24"/>
          <w:szCs w:val="24"/>
          <w:u w:val="single"/>
        </w:rPr>
      </w:pPr>
    </w:p>
    <w:p w:rsidR="009C1B77" w:rsidRPr="00303579" w:rsidRDefault="009C1B77" w:rsidP="009C1B77">
      <w:pPr>
        <w:tabs>
          <w:tab w:val="left" w:pos="720"/>
        </w:tabs>
        <w:rPr>
          <w:rFonts w:ascii="Times New Roman" w:hAnsi="Times New Roman" w:cs="Times New Roman"/>
          <w:color w:val="1F497D"/>
          <w:sz w:val="24"/>
          <w:szCs w:val="24"/>
        </w:rPr>
      </w:pPr>
    </w:p>
    <w:p w:rsidR="004D7B65" w:rsidRPr="00303579" w:rsidRDefault="004D7B65" w:rsidP="004D7B65">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Pr="00303579">
        <w:rPr>
          <w:rFonts w:ascii="Times New Roman" w:hAnsi="Times New Roman" w:cs="Times New Roman"/>
          <w:i/>
          <w:sz w:val="24"/>
          <w:szCs w:val="24"/>
        </w:rPr>
        <w:tab/>
        <w:t>Memberships on committees, including offices held and dates</w:t>
      </w:r>
    </w:p>
    <w:p w:rsidR="004D7B65" w:rsidRPr="00303579" w:rsidRDefault="004D7B65" w:rsidP="004D7B65">
      <w:pPr>
        <w:tabs>
          <w:tab w:val="left" w:pos="720"/>
        </w:tabs>
        <w:ind w:left="720" w:hanging="720"/>
        <w:rPr>
          <w:rFonts w:ascii="Times New Roman" w:hAnsi="Times New Roman" w:cs="Times New Roman"/>
          <w:sz w:val="24"/>
          <w:szCs w:val="24"/>
        </w:rPr>
      </w:pPr>
    </w:p>
    <w:p w:rsidR="004D7B65" w:rsidRPr="00303579" w:rsidRDefault="004D7B65" w:rsidP="004D7B65">
      <w:pPr>
        <w:tabs>
          <w:tab w:val="left" w:pos="720"/>
        </w:tabs>
        <w:ind w:left="720" w:hanging="720"/>
        <w:rPr>
          <w:rFonts w:ascii="Times New Roman" w:hAnsi="Times New Roman" w:cs="Times New Roman"/>
          <w:i/>
          <w:sz w:val="24"/>
          <w:szCs w:val="24"/>
        </w:rPr>
      </w:pPr>
    </w:p>
    <w:p w:rsidR="004D7B65" w:rsidRPr="00303579" w:rsidRDefault="004D7B65" w:rsidP="004D7B65">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Other service, including dates</w:t>
      </w:r>
    </w:p>
    <w:p w:rsidR="004D7B65" w:rsidRPr="00303579" w:rsidRDefault="004D7B65" w:rsidP="004D7B65">
      <w:pPr>
        <w:tabs>
          <w:tab w:val="left" w:pos="720"/>
        </w:tabs>
        <w:ind w:left="720" w:hanging="720"/>
        <w:rPr>
          <w:rFonts w:ascii="Times New Roman" w:hAnsi="Times New Roman" w:cs="Times New Roman"/>
          <w:sz w:val="24"/>
          <w:szCs w:val="24"/>
        </w:rPr>
      </w:pPr>
    </w:p>
    <w:p w:rsidR="00694256" w:rsidRPr="00303579" w:rsidRDefault="00694256" w:rsidP="00694256">
      <w:pPr>
        <w:tabs>
          <w:tab w:val="left" w:pos="720"/>
        </w:tabs>
        <w:rPr>
          <w:rFonts w:ascii="Times New Roman" w:hAnsi="Times New Roman" w:cs="Times New Roman"/>
          <w:b/>
          <w:sz w:val="24"/>
          <w:szCs w:val="24"/>
        </w:rPr>
      </w:pPr>
    </w:p>
    <w:p w:rsidR="00694256" w:rsidRPr="00303579" w:rsidRDefault="00EE76DB" w:rsidP="00694256">
      <w:pPr>
        <w:tabs>
          <w:tab w:val="left" w:pos="720"/>
        </w:tabs>
        <w:rPr>
          <w:rFonts w:ascii="Times New Roman" w:hAnsi="Times New Roman" w:cs="Times New Roman"/>
          <w:b/>
          <w:sz w:val="24"/>
          <w:szCs w:val="24"/>
          <w:u w:val="single"/>
        </w:rPr>
      </w:pPr>
      <w:r w:rsidRPr="00303579">
        <w:rPr>
          <w:rFonts w:ascii="Times New Roman" w:hAnsi="Times New Roman" w:cs="Times New Roman"/>
          <w:b/>
          <w:sz w:val="24"/>
          <w:szCs w:val="24"/>
        </w:rPr>
        <w:t>12</w:t>
      </w:r>
      <w:r w:rsidR="00694256" w:rsidRPr="00303579">
        <w:rPr>
          <w:rFonts w:ascii="Times New Roman" w:hAnsi="Times New Roman" w:cs="Times New Roman"/>
          <w:b/>
          <w:sz w:val="24"/>
          <w:szCs w:val="24"/>
        </w:rPr>
        <w:t>.</w:t>
      </w:r>
      <w:r w:rsidR="00694256" w:rsidRPr="00303579">
        <w:rPr>
          <w:rFonts w:ascii="Times New Roman" w:hAnsi="Times New Roman" w:cs="Times New Roman"/>
          <w:b/>
          <w:sz w:val="24"/>
          <w:szCs w:val="24"/>
        </w:rPr>
        <w:tab/>
      </w:r>
      <w:r w:rsidR="00694256" w:rsidRPr="00303579">
        <w:rPr>
          <w:rFonts w:ascii="Times New Roman" w:hAnsi="Times New Roman" w:cs="Times New Roman"/>
          <w:b/>
          <w:sz w:val="24"/>
          <w:szCs w:val="24"/>
          <w:u w:val="single"/>
        </w:rPr>
        <w:t>SERVICE TO THE COMMUNITY</w:t>
      </w:r>
    </w:p>
    <w:p w:rsidR="004D7B65" w:rsidRPr="00303579" w:rsidRDefault="004D7B65" w:rsidP="00694256">
      <w:pPr>
        <w:tabs>
          <w:tab w:val="left" w:pos="720"/>
        </w:tabs>
        <w:rPr>
          <w:rFonts w:ascii="Times New Roman" w:hAnsi="Times New Roman" w:cs="Times New Roman"/>
          <w:b/>
          <w:sz w:val="24"/>
          <w:szCs w:val="24"/>
          <w:u w:val="single"/>
        </w:rPr>
      </w:pPr>
    </w:p>
    <w:p w:rsidR="00D36A18" w:rsidRPr="00303579" w:rsidRDefault="00D36A18" w:rsidP="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Areas of special interest and accomplishments</w:t>
      </w:r>
    </w:p>
    <w:p w:rsidR="00D36A18" w:rsidRPr="00303579" w:rsidRDefault="00D36A18" w:rsidP="00D36A18">
      <w:pPr>
        <w:tabs>
          <w:tab w:val="left" w:pos="720"/>
        </w:tabs>
        <w:ind w:left="720" w:hanging="720"/>
        <w:rPr>
          <w:rFonts w:ascii="Times New Roman" w:hAnsi="Times New Roman" w:cs="Times New Roman"/>
          <w:i/>
          <w:sz w:val="24"/>
          <w:szCs w:val="24"/>
        </w:rPr>
      </w:pPr>
    </w:p>
    <w:p w:rsidR="00D36A18" w:rsidRPr="00303579" w:rsidRDefault="00D36A18" w:rsidP="00D36A18">
      <w:pPr>
        <w:tabs>
          <w:tab w:val="left" w:pos="720"/>
        </w:tabs>
        <w:rPr>
          <w:rFonts w:ascii="Times New Roman" w:hAnsi="Times New Roman" w:cs="Times New Roman"/>
          <w:color w:val="1F497D"/>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Memberships on scholarly societies, including offices held and dates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Memberships on other societies, including offices held and dates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(d</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Memberships on scholarly committees, including offices held and dates</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777244">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Scientific officer and reviewer. Canadian Cancer Society Research Institute, Panel J2 competition, 2009 – </w:t>
            </w:r>
            <w:r w:rsidR="00777244" w:rsidRPr="00303579">
              <w:rPr>
                <w:rFonts w:ascii="Times New Roman" w:eastAsiaTheme="minorEastAsia" w:hAnsi="Times New Roman" w:cs="Times New Roman"/>
                <w:sz w:val="24"/>
                <w:szCs w:val="24"/>
              </w:rPr>
              <w:t>2011</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5542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Member, CIHR Doctoral Awards A Committee, 2011 - </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5542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Reviewer, Aarhus University Interdisciplinary Research Centre competition, 2011</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5542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Reviewer, Strategic Grants competition of Quebec Breast Cancer Foundation, 2011</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5542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Committee Member, Michael Smith </w:t>
            </w:r>
            <w:r w:rsidR="00550AB2" w:rsidRPr="00303579">
              <w:rPr>
                <w:rFonts w:ascii="Times New Roman" w:eastAsiaTheme="minorEastAsia" w:hAnsi="Times New Roman" w:cs="Times New Roman"/>
                <w:sz w:val="24"/>
                <w:szCs w:val="24"/>
              </w:rPr>
              <w:t>Foundation for Health Research. Research Advisory Council</w:t>
            </w:r>
            <w:r w:rsidRPr="00303579">
              <w:rPr>
                <w:rFonts w:ascii="Times New Roman" w:eastAsiaTheme="minorEastAsia" w:hAnsi="Times New Roman" w:cs="Times New Roman"/>
                <w:sz w:val="24"/>
                <w:szCs w:val="24"/>
              </w:rPr>
              <w:t>, Jun 2011 - present</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5542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Scientific Reviewer, National Grants Competition, Canadian Breast Cancer Foundation, 2012 -</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2168E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Reviewer. Canadian Cancer Society</w:t>
            </w:r>
            <w:r w:rsidR="00D622C2">
              <w:rPr>
                <w:rFonts w:ascii="Times New Roman" w:eastAsiaTheme="minorEastAsia" w:hAnsi="Times New Roman" w:cs="Times New Roman"/>
                <w:sz w:val="24"/>
                <w:szCs w:val="24"/>
              </w:rPr>
              <w:t xml:space="preserve"> Research Institute, Innovation</w:t>
            </w:r>
            <w:r w:rsidRPr="00303579">
              <w:rPr>
                <w:rFonts w:ascii="Times New Roman" w:eastAsiaTheme="minorEastAsia" w:hAnsi="Times New Roman" w:cs="Times New Roman"/>
                <w:sz w:val="24"/>
                <w:szCs w:val="24"/>
              </w:rPr>
              <w:t xml:space="preserve"> Grants Panel Biomarkers and Genomics (Panel I1a), 2012</w:t>
            </w:r>
            <w:r w:rsidR="002168E2">
              <w:rPr>
                <w:rFonts w:ascii="Times New Roman" w:eastAsiaTheme="minorEastAsia" w:hAnsi="Times New Roman" w:cs="Times New Roman"/>
                <w:sz w:val="24"/>
                <w:szCs w:val="24"/>
              </w:rPr>
              <w:t xml:space="preserve"> – present (2012, 2013, 2014)</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w:t>
            </w: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D1748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Referee, Health Innovation Challenge Fund, </w:t>
            </w:r>
            <w:r w:rsidR="00B8664C" w:rsidRPr="00303579">
              <w:rPr>
                <w:rFonts w:ascii="Times New Roman" w:eastAsiaTheme="minorEastAsia" w:hAnsi="Times New Roman" w:cs="Times New Roman"/>
                <w:sz w:val="24"/>
                <w:szCs w:val="24"/>
              </w:rPr>
              <w:t xml:space="preserve">Wellcome Trust, </w:t>
            </w:r>
            <w:r w:rsidRPr="00303579">
              <w:rPr>
                <w:rFonts w:ascii="Times New Roman" w:eastAsiaTheme="minorEastAsia" w:hAnsi="Times New Roman" w:cs="Times New Roman"/>
                <w:sz w:val="24"/>
                <w:szCs w:val="24"/>
              </w:rPr>
              <w:t>Jan – Feb 2013</w:t>
            </w:r>
          </w:p>
        </w:tc>
      </w:tr>
      <w:tr w:rsidR="00243F7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43F7A" w:rsidRPr="00303579" w:rsidRDefault="00243F7A"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43F7A" w:rsidRPr="00303579" w:rsidRDefault="00243F7A" w:rsidP="00D1748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Committee Member, </w:t>
            </w:r>
            <w:r w:rsidR="00E13D73" w:rsidRPr="00303579">
              <w:rPr>
                <w:rFonts w:ascii="Times New Roman" w:eastAsiaTheme="minorEastAsia" w:hAnsi="Times New Roman" w:cs="Times New Roman"/>
                <w:sz w:val="24"/>
                <w:szCs w:val="24"/>
              </w:rPr>
              <w:t xml:space="preserve">TFRI </w:t>
            </w:r>
            <w:r w:rsidRPr="00303579">
              <w:rPr>
                <w:rFonts w:ascii="Times New Roman" w:eastAsiaTheme="minorEastAsia" w:hAnsi="Times New Roman" w:cs="Times New Roman"/>
                <w:sz w:val="24"/>
                <w:szCs w:val="24"/>
              </w:rPr>
              <w:t>COEUR Study Committee, Jul 2013 - present</w:t>
            </w:r>
          </w:p>
        </w:tc>
      </w:tr>
      <w:tr w:rsidR="00465871"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465871" w:rsidRPr="00303579" w:rsidRDefault="00465871"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465871" w:rsidRPr="00303579" w:rsidRDefault="00465871" w:rsidP="00D1748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Member, Canadian Institute for Advanced Research (CIFAR) Genetic Networks Program, Jul 2013 - present</w:t>
            </w:r>
          </w:p>
        </w:tc>
      </w:tr>
      <w:tr w:rsidR="009C5FF6"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9C5FF6" w:rsidRPr="00303579" w:rsidRDefault="009C5FF6"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9C5FF6" w:rsidRPr="00303579" w:rsidRDefault="00224710" w:rsidP="00224710">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Committee Member</w:t>
            </w:r>
            <w:r w:rsidR="009C5FF6" w:rsidRPr="00303579">
              <w:rPr>
                <w:rFonts w:ascii="Times New Roman" w:eastAsiaTheme="minorEastAsia" w:hAnsi="Times New Roman" w:cs="Times New Roman"/>
                <w:sz w:val="24"/>
                <w:szCs w:val="24"/>
              </w:rPr>
              <w:t>, TFRI PPG Competition Peer Review Committee, 2014</w:t>
            </w:r>
          </w:p>
        </w:tc>
      </w:tr>
      <w:tr w:rsidR="00827259"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27259" w:rsidRPr="00303579" w:rsidRDefault="00827259"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27259" w:rsidRPr="00303579" w:rsidRDefault="00827259" w:rsidP="00224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Reviewer, NSERC Discovery Grant, 2014</w:t>
            </w:r>
          </w:p>
        </w:tc>
      </w:tr>
      <w:tr w:rsidR="001473C9"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1473C9" w:rsidRPr="00303579" w:rsidRDefault="001473C9"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1473C9" w:rsidRDefault="001473C9" w:rsidP="00224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Committee Member, NSERC-Create Steering Committee, 2015</w:t>
            </w:r>
          </w:p>
        </w:tc>
      </w:tr>
      <w:tr w:rsidR="00B063C5"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063C5" w:rsidRPr="00303579" w:rsidRDefault="00B063C5"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063C5" w:rsidRDefault="00B063C5" w:rsidP="00224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Reviewer, CIHR GMX Peer Review Committee, 2015</w:t>
            </w:r>
          </w:p>
        </w:tc>
      </w:tr>
      <w:tr w:rsidR="00E337B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E337BD" w:rsidRPr="00303579" w:rsidRDefault="00E337BD"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E337BD" w:rsidRDefault="00E337BD" w:rsidP="00224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Reviewer, CFI John R Evans Fund, 2015</w:t>
            </w:r>
          </w:p>
        </w:tc>
      </w:tr>
      <w:tr w:rsidR="0055503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55503A" w:rsidRPr="00303579" w:rsidRDefault="0055503A"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55503A" w:rsidRDefault="0055503A" w:rsidP="0055503A">
            <w:pPr>
              <w:tabs>
                <w:tab w:val="left" w:pos="2560"/>
              </w:tabs>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Reviewer, </w:t>
            </w:r>
            <w:r w:rsidRPr="0055503A">
              <w:rPr>
                <w:rFonts w:ascii="Times New Roman" w:eastAsiaTheme="minorEastAsia" w:hAnsi="Times New Roman" w:cs="Times New Roman"/>
                <w:sz w:val="24"/>
                <w:szCs w:val="24"/>
              </w:rPr>
              <w:t>Prostate Cancer Canada Movember Discovery Grant Competition</w:t>
            </w:r>
            <w:r>
              <w:rPr>
                <w:rFonts w:ascii="Times New Roman" w:eastAsiaTheme="minorEastAsia" w:hAnsi="Times New Roman" w:cs="Times New Roman"/>
                <w:sz w:val="24"/>
                <w:szCs w:val="24"/>
              </w:rPr>
              <w:t xml:space="preserve"> (</w:t>
            </w:r>
            <w:r w:rsidRPr="0055503A">
              <w:rPr>
                <w:rFonts w:ascii="Times New Roman" w:eastAsiaTheme="minorEastAsia" w:hAnsi="Times New Roman" w:cs="Times New Roman"/>
                <w:b/>
                <w:bCs/>
                <w:sz w:val="24"/>
                <w:szCs w:val="24"/>
              </w:rPr>
              <w:t xml:space="preserve">Panel B – </w:t>
            </w:r>
            <w:r w:rsidRPr="0055503A">
              <w:rPr>
                <w:rFonts w:ascii="Times New Roman" w:eastAsiaTheme="minorEastAsia" w:hAnsi="Times New Roman" w:cs="Times New Roman"/>
                <w:sz w:val="24"/>
                <w:szCs w:val="24"/>
              </w:rPr>
              <w:t>Early Detection and Biomarkers</w:t>
            </w:r>
            <w:r>
              <w:rPr>
                <w:rFonts w:ascii="Times New Roman" w:eastAsiaTheme="minorEastAsia" w:hAnsi="Times New Roman" w:cs="Times New Roman"/>
                <w:sz w:val="24"/>
                <w:szCs w:val="24"/>
              </w:rPr>
              <w:t>), 2016</w:t>
            </w:r>
          </w:p>
        </w:tc>
      </w:tr>
      <w:tr w:rsidR="0074753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4753E" w:rsidRPr="00303579" w:rsidRDefault="0074753E"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4753E" w:rsidRDefault="0074753E" w:rsidP="0074753E">
            <w:pPr>
              <w:tabs>
                <w:tab w:val="left" w:pos="2560"/>
              </w:tabs>
              <w:spacing w:before="60"/>
              <w:ind w:left="80" w:right="80"/>
              <w:rPr>
                <w:rFonts w:ascii="Times New Roman" w:eastAsiaTheme="minorEastAsia" w:hAnsi="Times New Roman" w:cs="Times New Roman"/>
                <w:sz w:val="24"/>
                <w:szCs w:val="24"/>
              </w:rPr>
            </w:pPr>
            <w:r w:rsidRPr="007B0CF8">
              <w:rPr>
                <w:rFonts w:ascii="Times New Roman" w:eastAsiaTheme="minorEastAsia" w:hAnsi="Times New Roman" w:cs="Times New Roman"/>
                <w:sz w:val="24"/>
                <w:szCs w:val="24"/>
              </w:rPr>
              <w:t>Reviewer. CIHR Foundation Scheme (Stage 2), 2016</w:t>
            </w:r>
          </w:p>
        </w:tc>
      </w:tr>
      <w:tr w:rsidR="00B35D2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5D2A" w:rsidRPr="00303579" w:rsidRDefault="00B35D2A"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5D2A" w:rsidRPr="007B0CF8" w:rsidRDefault="00B35D2A" w:rsidP="0074753E">
            <w:pPr>
              <w:tabs>
                <w:tab w:val="left" w:pos="2560"/>
              </w:tabs>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Steering Committee Member. High Dimensional Bioinformatics (NSERC CREATE grant), 2015-</w:t>
            </w:r>
          </w:p>
        </w:tc>
      </w:tr>
      <w:tr w:rsidR="007744D4"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744D4" w:rsidRPr="00303579" w:rsidRDefault="007744D4"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744D4" w:rsidRDefault="00340723" w:rsidP="0074753E">
            <w:pPr>
              <w:tabs>
                <w:tab w:val="left" w:pos="2560"/>
              </w:tabs>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Reviewer, Canada Research Chairs Program </w:t>
            </w:r>
            <w:r w:rsidR="007744D4">
              <w:rPr>
                <w:rFonts w:ascii="Times New Roman" w:eastAsiaTheme="minorEastAsia" w:hAnsi="Times New Roman" w:cs="Times New Roman"/>
                <w:sz w:val="24"/>
                <w:szCs w:val="24"/>
              </w:rPr>
              <w:t>2016</w:t>
            </w:r>
          </w:p>
        </w:tc>
      </w:tr>
    </w:tbl>
    <w:p w:rsidR="00694256" w:rsidRPr="00303579" w:rsidRDefault="00694256">
      <w:pPr>
        <w:tabs>
          <w:tab w:val="left" w:pos="720"/>
        </w:tabs>
        <w:ind w:left="720" w:hanging="720"/>
        <w:rPr>
          <w:rFonts w:ascii="Times New Roman" w:hAnsi="Times New Roman" w:cs="Times New Roman"/>
          <w:sz w:val="24"/>
          <w:szCs w:val="24"/>
        </w:rPr>
      </w:pPr>
    </w:p>
    <w:p w:rsidR="00053651" w:rsidRPr="00303579" w:rsidRDefault="00053651">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(e</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Memberships on other committees, including offices held and dates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w:t>
      </w:r>
      <w:r w:rsidR="00D36A18" w:rsidRPr="00303579">
        <w:rPr>
          <w:rFonts w:ascii="Times New Roman" w:hAnsi="Times New Roman" w:cs="Times New Roman"/>
          <w:i/>
          <w:sz w:val="24"/>
          <w:szCs w:val="24"/>
        </w:rPr>
        <w:t>f</w:t>
      </w:r>
      <w:r w:rsidRPr="00303579">
        <w:rPr>
          <w:rFonts w:ascii="Times New Roman" w:hAnsi="Times New Roman" w:cs="Times New Roman"/>
          <w:i/>
          <w:sz w:val="24"/>
          <w:szCs w:val="24"/>
        </w:rPr>
        <w:t>)</w:t>
      </w:r>
      <w:r w:rsidRPr="00303579">
        <w:rPr>
          <w:rFonts w:ascii="Times New Roman" w:hAnsi="Times New Roman" w:cs="Times New Roman"/>
          <w:i/>
          <w:sz w:val="24"/>
          <w:szCs w:val="24"/>
        </w:rPr>
        <w:tab/>
        <w:t>Editorships (list journal and dates)</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A4660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A4660B" w:rsidRPr="00303579" w:rsidRDefault="00A4660B" w:rsidP="002D5983">
            <w:pPr>
              <w:numPr>
                <w:ilvl w:val="0"/>
                <w:numId w:val="17"/>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1</w:t>
            </w:r>
          </w:p>
        </w:tc>
        <w:tc>
          <w:tcPr>
            <w:tcW w:w="8664" w:type="dxa"/>
            <w:tcBorders>
              <w:top w:val="single" w:sz="2" w:space="0" w:color="auto"/>
              <w:left w:val="single" w:sz="2" w:space="0" w:color="auto"/>
              <w:bottom w:val="single" w:sz="2" w:space="0" w:color="auto"/>
              <w:right w:val="single" w:sz="2" w:space="0" w:color="auto"/>
            </w:tcBorders>
          </w:tcPr>
          <w:p w:rsidR="00A4660B" w:rsidRPr="00303579" w:rsidRDefault="00A4660B" w:rsidP="00D1748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Associate Editor, BMC Cancer, Jan 2010 - present</w:t>
            </w:r>
          </w:p>
        </w:tc>
      </w:tr>
    </w:tbl>
    <w:p w:rsidR="00A4660B" w:rsidRPr="00303579" w:rsidRDefault="00A4660B">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(g</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Reviewer (journal, agency, etc. including dates)</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A4660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A4660B" w:rsidRPr="00303579" w:rsidRDefault="00A4660B" w:rsidP="002D5983">
            <w:pPr>
              <w:pStyle w:val="ListParagraph"/>
              <w:widowControl w:val="0"/>
              <w:numPr>
                <w:ilvl w:val="0"/>
                <w:numId w:val="18"/>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A4660B" w:rsidRPr="00303579" w:rsidRDefault="00B8664C" w:rsidP="009B69A0">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Ad</w:t>
            </w:r>
            <w:r w:rsidR="00705BD2">
              <w:rPr>
                <w:rFonts w:ascii="Times New Roman" w:eastAsiaTheme="minorEastAsia" w:hAnsi="Times New Roman" w:cs="Times New Roman"/>
                <w:sz w:val="24"/>
                <w:szCs w:val="24"/>
              </w:rPr>
              <w:t xml:space="preserve"> </w:t>
            </w:r>
            <w:r w:rsidRPr="00303579">
              <w:rPr>
                <w:rFonts w:ascii="Times New Roman" w:eastAsiaTheme="minorEastAsia" w:hAnsi="Times New Roman" w:cs="Times New Roman"/>
                <w:sz w:val="24"/>
                <w:szCs w:val="24"/>
              </w:rPr>
              <w:t>hoc E</w:t>
            </w:r>
            <w:r w:rsidR="00A4660B" w:rsidRPr="00303579">
              <w:rPr>
                <w:rFonts w:ascii="Times New Roman" w:eastAsiaTheme="minorEastAsia" w:hAnsi="Times New Roman" w:cs="Times New Roman"/>
                <w:sz w:val="24"/>
                <w:szCs w:val="24"/>
              </w:rPr>
              <w:t>valuation of Articles. Referee for Biometrika, Bioinformatics</w:t>
            </w:r>
            <w:r w:rsidR="009467DF" w:rsidRPr="00303579">
              <w:rPr>
                <w:rFonts w:ascii="Times New Roman" w:eastAsiaTheme="minorEastAsia" w:hAnsi="Times New Roman" w:cs="Times New Roman"/>
                <w:sz w:val="24"/>
                <w:szCs w:val="24"/>
              </w:rPr>
              <w:t xml:space="preserve"> (3 manuscripts Aug 23, 2013)</w:t>
            </w:r>
            <w:r w:rsidR="00A4660B" w:rsidRPr="00303579">
              <w:rPr>
                <w:rFonts w:ascii="Times New Roman" w:eastAsiaTheme="minorEastAsia" w:hAnsi="Times New Roman" w:cs="Times New Roman"/>
                <w:sz w:val="24"/>
                <w:szCs w:val="24"/>
              </w:rPr>
              <w:t xml:space="preserve"> NAR, Pacific Symposium on Biocomputing, Journal of Statistical Methodology, BMC Bioinformatics, BMC Genomics, PLoS Computational Biology, Genome Research, Genome Biology, </w:t>
            </w:r>
            <w:r w:rsidRPr="00303579">
              <w:rPr>
                <w:rFonts w:ascii="Times New Roman" w:eastAsiaTheme="minorEastAsia" w:hAnsi="Times New Roman" w:cs="Times New Roman"/>
                <w:sz w:val="24"/>
                <w:szCs w:val="24"/>
              </w:rPr>
              <w:t xml:space="preserve">Molecular Cancer Research, </w:t>
            </w:r>
            <w:r w:rsidR="00A4660B" w:rsidRPr="00303579">
              <w:rPr>
                <w:rFonts w:ascii="Times New Roman" w:eastAsiaTheme="minorEastAsia" w:hAnsi="Times New Roman" w:cs="Times New Roman"/>
                <w:sz w:val="24"/>
                <w:szCs w:val="24"/>
              </w:rPr>
              <w:t>Nature Communications, Nature Biotechnology</w:t>
            </w:r>
            <w:r w:rsidRPr="00303579">
              <w:rPr>
                <w:rFonts w:ascii="Times New Roman" w:eastAsiaTheme="minorEastAsia" w:hAnsi="Times New Roman" w:cs="Times New Roman"/>
                <w:sz w:val="24"/>
                <w:szCs w:val="24"/>
              </w:rPr>
              <w:t>, Nature</w:t>
            </w:r>
            <w:r w:rsidR="00AB3EE6" w:rsidRPr="00303579">
              <w:rPr>
                <w:rFonts w:ascii="Times New Roman" w:eastAsiaTheme="minorEastAsia" w:hAnsi="Times New Roman" w:cs="Times New Roman"/>
                <w:sz w:val="24"/>
                <w:szCs w:val="24"/>
              </w:rPr>
              <w:t>, BioMedCentral Cancer, Journal of Pathology</w:t>
            </w:r>
            <w:r w:rsidR="00FC71EA" w:rsidRPr="00303579">
              <w:rPr>
                <w:rFonts w:ascii="Times New Roman" w:eastAsiaTheme="minorEastAsia" w:hAnsi="Times New Roman" w:cs="Times New Roman"/>
                <w:sz w:val="24"/>
                <w:szCs w:val="24"/>
              </w:rPr>
              <w:t xml:space="preserve">, Nature Genetics </w:t>
            </w:r>
          </w:p>
        </w:tc>
      </w:tr>
    </w:tbl>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(h</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External examiner (indicate universities and dates)</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C945A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C945AB" w:rsidRPr="00303579" w:rsidRDefault="00C945AB"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C945AB" w:rsidRPr="00303579" w:rsidRDefault="00C945AB" w:rsidP="00AB3EE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University of British Columbia, Department of Pathology and Laboratory Medicine; Vincent Montoya, M.Sc., Thesis title “A Metagenomic Analysis of Female Genital Tract Diseases”, Apr 9, 2013</w:t>
            </w:r>
          </w:p>
        </w:tc>
      </w:tr>
      <w:tr w:rsidR="00872B5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72B5E" w:rsidRPr="00303579" w:rsidRDefault="00872B5E"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72B5E" w:rsidRPr="00303579" w:rsidRDefault="00872B5E" w:rsidP="00E548E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University of </w:t>
            </w:r>
            <w:r w:rsidR="00E548E9" w:rsidRPr="00303579">
              <w:rPr>
                <w:rFonts w:ascii="Times New Roman" w:eastAsiaTheme="minorEastAsia" w:hAnsi="Times New Roman" w:cs="Times New Roman"/>
                <w:sz w:val="24"/>
                <w:szCs w:val="24"/>
              </w:rPr>
              <w:t>Toronto</w:t>
            </w:r>
            <w:r w:rsidRPr="00303579">
              <w:rPr>
                <w:rFonts w:ascii="Times New Roman" w:eastAsiaTheme="minorEastAsia" w:hAnsi="Times New Roman" w:cs="Times New Roman"/>
                <w:sz w:val="24"/>
                <w:szCs w:val="24"/>
              </w:rPr>
              <w:t xml:space="preserve">, </w:t>
            </w:r>
            <w:r w:rsidR="00E548E9" w:rsidRPr="00303579">
              <w:rPr>
                <w:rFonts w:ascii="Times New Roman" w:eastAsiaTheme="minorEastAsia" w:hAnsi="Times New Roman" w:cs="Times New Roman"/>
                <w:sz w:val="24"/>
                <w:szCs w:val="24"/>
              </w:rPr>
              <w:t>Institute of Medical Science</w:t>
            </w:r>
            <w:r w:rsidRPr="00303579">
              <w:rPr>
                <w:rFonts w:ascii="Times New Roman" w:eastAsiaTheme="minorEastAsia" w:hAnsi="Times New Roman" w:cs="Times New Roman"/>
                <w:sz w:val="24"/>
                <w:szCs w:val="24"/>
              </w:rPr>
              <w:t>; Zaheer S Kanji, M.Sc., Thesis title “Somatic Copy Number Aberrations In Familial Pancreatic Cancer: Integrative Genomics And Gene Discovery</w:t>
            </w:r>
            <w:r w:rsidR="003866EB">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Sep 11, 2013</w:t>
            </w:r>
          </w:p>
        </w:tc>
      </w:tr>
      <w:tr w:rsidR="006841D9"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6841D9" w:rsidRPr="00303579" w:rsidRDefault="006841D9" w:rsidP="00E548E9">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Chair. </w:t>
            </w:r>
            <w:r w:rsidRPr="00303579">
              <w:rPr>
                <w:rFonts w:ascii="Times New Roman" w:eastAsiaTheme="minorEastAsia" w:hAnsi="Times New Roman" w:cs="Times New Roman"/>
                <w:sz w:val="24"/>
                <w:szCs w:val="24"/>
              </w:rPr>
              <w:t xml:space="preserve">University of British Columbia, Department of </w:t>
            </w:r>
            <w:r>
              <w:rPr>
                <w:rFonts w:ascii="Times New Roman" w:eastAsiaTheme="minorEastAsia" w:hAnsi="Times New Roman" w:cs="Times New Roman"/>
                <w:sz w:val="24"/>
                <w:szCs w:val="24"/>
              </w:rPr>
              <w:t>Bioinformatics</w:t>
            </w:r>
            <w:r w:rsidRPr="0030357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Adriana Sedeno</w:t>
            </w:r>
            <w:r w:rsidRPr="003035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Oct 9, 2014</w:t>
            </w:r>
          </w:p>
        </w:tc>
      </w:tr>
      <w:tr w:rsidR="006841D9"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6841D9" w:rsidRPr="003866EB" w:rsidRDefault="006841D9" w:rsidP="00E548E9">
            <w:pPr>
              <w:spacing w:before="60"/>
              <w:ind w:left="80" w:right="80"/>
              <w:rPr>
                <w:rFonts w:ascii="Times New Roman" w:eastAsiaTheme="minorEastAsia" w:hAnsi="Times New Roman" w:cs="Times New Roman"/>
                <w:sz w:val="24"/>
                <w:szCs w:val="24"/>
              </w:rPr>
            </w:pPr>
            <w:r w:rsidRPr="003866EB">
              <w:rPr>
                <w:rFonts w:ascii="Times New Roman" w:eastAsiaTheme="minorEastAsia" w:hAnsi="Times New Roman" w:cs="Times New Roman"/>
                <w:iCs/>
                <w:sz w:val="24"/>
                <w:szCs w:val="24"/>
              </w:rPr>
              <w:t>Research Proficiency Evaluation</w:t>
            </w:r>
            <w:r w:rsidRPr="003866EB">
              <w:rPr>
                <w:rFonts w:ascii="Times New Roman" w:eastAsiaTheme="minorEastAsia" w:hAnsi="Times New Roman" w:cs="Times New Roman"/>
                <w:sz w:val="24"/>
                <w:szCs w:val="24"/>
              </w:rPr>
              <w:t xml:space="preserve"> (</w:t>
            </w:r>
            <w:r w:rsidRPr="003866EB">
              <w:rPr>
                <w:rFonts w:ascii="Times New Roman" w:eastAsiaTheme="minorEastAsia" w:hAnsi="Times New Roman" w:cs="Times New Roman"/>
                <w:iCs/>
                <w:sz w:val="24"/>
                <w:szCs w:val="24"/>
              </w:rPr>
              <w:t>RPE</w:t>
            </w:r>
            <w:r w:rsidRPr="003866EB">
              <w:rPr>
                <w:rFonts w:ascii="Times New Roman" w:eastAsiaTheme="minorEastAsia" w:hAnsi="Times New Roman" w:cs="Times New Roman"/>
                <w:sz w:val="24"/>
                <w:szCs w:val="24"/>
              </w:rPr>
              <w:t>) Committee. University of British Columbia, Department of Computer Science. Mohamed Ahmed, April 15, 2015</w:t>
            </w:r>
          </w:p>
        </w:tc>
      </w:tr>
      <w:tr w:rsidR="004568B6"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4568B6" w:rsidRPr="00303579" w:rsidRDefault="004568B6"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4568B6" w:rsidRPr="003866EB" w:rsidRDefault="00B75D51" w:rsidP="00B75D51">
            <w:pPr>
              <w:spacing w:before="60"/>
              <w:ind w:left="80" w:right="80"/>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University of Toronto</w:t>
            </w:r>
            <w:r w:rsidR="00016E47">
              <w:rPr>
                <w:rFonts w:ascii="Times New Roman" w:eastAsiaTheme="minorEastAsia" w:hAnsi="Times New Roman" w:cs="Times New Roman"/>
                <w:sz w:val="24"/>
                <w:szCs w:val="24"/>
              </w:rPr>
              <w:t>, Dept of Molecular Genetics</w:t>
            </w:r>
            <w:r>
              <w:rPr>
                <w:rFonts w:ascii="Times New Roman" w:eastAsiaTheme="minorEastAsia" w:hAnsi="Times New Roman" w:cs="Times New Roman"/>
                <w:sz w:val="24"/>
                <w:szCs w:val="24"/>
              </w:rPr>
              <w:t>; Gavin Wilson, Thesis title “Accurate identification of adenosine deamination with RNA-seq”, Jan 18, 2016</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Default="00DC3A77" w:rsidP="00085750">
            <w:pPr>
              <w:spacing w:before="60"/>
              <w:ind w:right="80"/>
              <w:rPr>
                <w:rFonts w:ascii="Times New Roman" w:hAnsi="Times New Roman" w:cs="Times New Roman"/>
                <w:sz w:val="24"/>
                <w:szCs w:val="24"/>
              </w:rPr>
            </w:pPr>
            <w:r w:rsidRPr="00303579">
              <w:rPr>
                <w:rFonts w:ascii="Times New Roman" w:hAnsi="Times New Roman" w:cs="Times New Roman"/>
                <w:sz w:val="24"/>
                <w:szCs w:val="24"/>
              </w:rPr>
              <w:t>University of British Columbia, Department of Pathology and Laboratory Medicine;</w:t>
            </w:r>
          </w:p>
          <w:p w:rsidR="00DC3A77" w:rsidRPr="00FD11D1" w:rsidRDefault="00DC3A77" w:rsidP="00085750">
            <w:pPr>
              <w:rPr>
                <w:rFonts w:ascii="Times New Roman" w:hAnsi="Times New Roman" w:cs="Times New Roman"/>
                <w:sz w:val="24"/>
              </w:rPr>
            </w:pPr>
            <w:r>
              <w:rPr>
                <w:rFonts w:ascii="Times New Roman" w:hAnsi="Times New Roman" w:cs="Times New Roman"/>
                <w:sz w:val="24"/>
                <w:szCs w:val="24"/>
              </w:rPr>
              <w:t>Robert Kridel, PhD., Thesis Title “</w:t>
            </w:r>
            <w:r w:rsidRPr="00FD11D1">
              <w:rPr>
                <w:rFonts w:ascii="Times New Roman" w:hAnsi="Times New Roman" w:cs="Times New Roman"/>
                <w:sz w:val="24"/>
              </w:rPr>
              <w:t xml:space="preserve">The genetic basis of transformation and progression in </w:t>
            </w:r>
            <w:r w:rsidRPr="00FD11D1">
              <w:rPr>
                <w:rFonts w:ascii="Times New Roman" w:hAnsi="Times New Roman" w:cs="Times New Roman"/>
                <w:sz w:val="24"/>
              </w:rPr>
              <w:lastRenderedPageBreak/>
              <w:t>follicular lymphoma</w:t>
            </w:r>
            <w:r>
              <w:rPr>
                <w:rFonts w:ascii="Times New Roman" w:hAnsi="Times New Roman" w:cs="Times New Roman"/>
                <w:sz w:val="24"/>
              </w:rPr>
              <w:t xml:space="preserve">”, </w:t>
            </w:r>
            <w:commentRangeStart w:id="10"/>
            <w:r>
              <w:rPr>
                <w:rFonts w:ascii="Times New Roman" w:hAnsi="Times New Roman" w:cs="Times New Roman"/>
                <w:sz w:val="24"/>
              </w:rPr>
              <w:t>Mar  29, 2016</w:t>
            </w:r>
            <w:commentRangeEnd w:id="10"/>
            <w:r>
              <w:rPr>
                <w:rStyle w:val="CommentReference"/>
              </w:rPr>
              <w:commentReference w:id="10"/>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303579" w:rsidRDefault="00DC3A77" w:rsidP="00085750">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University of British Columbia, Department of </w:t>
            </w:r>
            <w:r>
              <w:rPr>
                <w:rFonts w:ascii="Times New Roman" w:hAnsi="Times New Roman" w:cs="Times New Roman"/>
                <w:sz w:val="24"/>
                <w:szCs w:val="24"/>
              </w:rPr>
              <w:t>Computer Science</w:t>
            </w:r>
            <w:r w:rsidRPr="00303579">
              <w:rPr>
                <w:rFonts w:ascii="Times New Roman" w:hAnsi="Times New Roman" w:cs="Times New Roman"/>
                <w:sz w:val="24"/>
                <w:szCs w:val="24"/>
              </w:rPr>
              <w:t>;</w:t>
            </w:r>
            <w:r>
              <w:rPr>
                <w:rFonts w:ascii="Times New Roman" w:hAnsi="Times New Roman" w:cs="Times New Roman"/>
                <w:sz w:val="24"/>
                <w:szCs w:val="24"/>
              </w:rPr>
              <w:t xml:space="preserve"> Jiarui Ding, PhD, Thesis Title “Computational methods for systems biology data of cancer”, May 4, 2016</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FD11D1" w:rsidRDefault="00DC3A77" w:rsidP="00085750">
            <w:pPr>
              <w:rPr>
                <w:rFonts w:ascii="Times New Roman" w:hAnsi="Times New Roman" w:cs="Times New Roman"/>
                <w:sz w:val="24"/>
                <w:szCs w:val="24"/>
              </w:rPr>
            </w:pPr>
            <w:r w:rsidRPr="00303579">
              <w:rPr>
                <w:rFonts w:ascii="Times New Roman" w:hAnsi="Times New Roman" w:cs="Times New Roman"/>
                <w:sz w:val="24"/>
                <w:szCs w:val="24"/>
              </w:rPr>
              <w:t xml:space="preserve">University of British Columbia, </w:t>
            </w:r>
            <w:r>
              <w:rPr>
                <w:rFonts w:ascii="Times New Roman" w:hAnsi="Times New Roman" w:cs="Times New Roman"/>
                <w:sz w:val="24"/>
                <w:szCs w:val="24"/>
              </w:rPr>
              <w:t>Department of Bioinformatics</w:t>
            </w:r>
            <w:r w:rsidRPr="00303579">
              <w:rPr>
                <w:rFonts w:ascii="Times New Roman" w:hAnsi="Times New Roman" w:cs="Times New Roman"/>
                <w:sz w:val="24"/>
                <w:szCs w:val="24"/>
              </w:rPr>
              <w:t>;</w:t>
            </w:r>
            <w:r>
              <w:rPr>
                <w:rFonts w:ascii="Times New Roman" w:hAnsi="Times New Roman" w:cs="Times New Roman"/>
                <w:sz w:val="24"/>
                <w:szCs w:val="24"/>
              </w:rPr>
              <w:t xml:space="preserve"> Thuy Nguyen, M.Sc., Thesis Title “</w:t>
            </w:r>
            <w:r w:rsidRPr="00FD11D1">
              <w:rPr>
                <w:rFonts w:ascii="Times New Roman" w:hAnsi="Times New Roman" w:cs="Times New Roman"/>
                <w:sz w:val="24"/>
                <w:szCs w:val="24"/>
                <w:shd w:val="clear" w:color="auto" w:fill="FFFFFF"/>
              </w:rPr>
              <w:t>Overcoming missing data in phylogenetic analysis of shotgun sequencing to detect HIV adaptation to immune response</w:t>
            </w:r>
            <w:r>
              <w:rPr>
                <w:rFonts w:ascii="Times New Roman" w:hAnsi="Times New Roman" w:cs="Times New Roman"/>
                <w:sz w:val="24"/>
                <w:szCs w:val="24"/>
              </w:rPr>
              <w:t>”, June 6, 2016</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303579" w:rsidRDefault="00DC3A77" w:rsidP="00085750">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University of British Columbia, Department of </w:t>
            </w:r>
            <w:r>
              <w:rPr>
                <w:rFonts w:ascii="Times New Roman" w:hAnsi="Times New Roman" w:cs="Times New Roman"/>
                <w:sz w:val="24"/>
                <w:szCs w:val="24"/>
              </w:rPr>
              <w:t>Bioinformatics</w:t>
            </w:r>
            <w:r w:rsidRPr="00303579">
              <w:rPr>
                <w:rFonts w:ascii="Times New Roman" w:hAnsi="Times New Roman" w:cs="Times New Roman"/>
                <w:sz w:val="24"/>
                <w:szCs w:val="24"/>
              </w:rPr>
              <w:t>;</w:t>
            </w:r>
            <w:r>
              <w:rPr>
                <w:rFonts w:ascii="Times New Roman" w:hAnsi="Times New Roman" w:cs="Times New Roman"/>
                <w:sz w:val="24"/>
                <w:szCs w:val="24"/>
              </w:rPr>
              <w:t xml:space="preserve"> Maia A. Smith, M.Sc., Thesis Title “E-scape: interactive visualization of single cell phylogenetics and spatio-temporal evolution in cancer”, Aug 29, 2016</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303579" w:rsidRDefault="00DC3A77" w:rsidP="00085750">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U</w:t>
            </w:r>
            <w:r>
              <w:rPr>
                <w:rFonts w:ascii="Times New Roman" w:hAnsi="Times New Roman" w:cs="Times New Roman"/>
                <w:sz w:val="24"/>
                <w:szCs w:val="24"/>
              </w:rPr>
              <w:t xml:space="preserve">niversity of British Columbia, </w:t>
            </w:r>
            <w:r w:rsidRPr="00303579">
              <w:rPr>
                <w:rFonts w:ascii="Times New Roman" w:hAnsi="Times New Roman" w:cs="Times New Roman"/>
                <w:sz w:val="24"/>
                <w:szCs w:val="24"/>
              </w:rPr>
              <w:t xml:space="preserve">Department of </w:t>
            </w:r>
            <w:r>
              <w:rPr>
                <w:rFonts w:ascii="Times New Roman" w:hAnsi="Times New Roman" w:cs="Times New Roman"/>
                <w:sz w:val="24"/>
                <w:szCs w:val="24"/>
              </w:rPr>
              <w:t>Bioinformatics</w:t>
            </w:r>
            <w:r w:rsidRPr="00303579">
              <w:rPr>
                <w:rFonts w:ascii="Times New Roman" w:hAnsi="Times New Roman" w:cs="Times New Roman"/>
                <w:sz w:val="24"/>
                <w:szCs w:val="24"/>
              </w:rPr>
              <w:t>;</w:t>
            </w:r>
            <w:r>
              <w:rPr>
                <w:rFonts w:ascii="Times New Roman" w:hAnsi="Times New Roman" w:cs="Times New Roman"/>
                <w:sz w:val="24"/>
                <w:szCs w:val="24"/>
              </w:rPr>
              <w:t xml:space="preserve"> Celia Siu, M.Sc., Thesis Title “Characterization of the human thyroid epigenome”, Feb 28, 2017</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303579" w:rsidRDefault="00DC3A77" w:rsidP="00085750">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University of British Columbia, Department of </w:t>
            </w:r>
            <w:r>
              <w:rPr>
                <w:rFonts w:ascii="Times New Roman" w:hAnsi="Times New Roman" w:cs="Times New Roman"/>
                <w:sz w:val="24"/>
                <w:szCs w:val="24"/>
              </w:rPr>
              <w:t>Bioinformatics</w:t>
            </w:r>
            <w:r w:rsidRPr="00303579">
              <w:rPr>
                <w:rFonts w:ascii="Times New Roman" w:hAnsi="Times New Roman" w:cs="Times New Roman"/>
                <w:sz w:val="24"/>
                <w:szCs w:val="24"/>
              </w:rPr>
              <w:t>;</w:t>
            </w:r>
            <w:r>
              <w:rPr>
                <w:rFonts w:ascii="Times New Roman" w:hAnsi="Times New Roman" w:cs="Times New Roman"/>
                <w:sz w:val="24"/>
                <w:szCs w:val="24"/>
              </w:rPr>
              <w:t xml:space="preserve"> Fong Chun Chan, PhD, Thesis Title “Clinical Implications of inter-tumour, intra-tumour, and tumour microenvironment heterogeneity in B-cell lymphomas”,  Mar 10,2017</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303579" w:rsidRDefault="00DC3A77" w:rsidP="00085750">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University of British Columbia, Department of </w:t>
            </w:r>
            <w:r>
              <w:rPr>
                <w:rFonts w:ascii="Times New Roman" w:hAnsi="Times New Roman" w:cs="Times New Roman"/>
                <w:sz w:val="24"/>
                <w:szCs w:val="24"/>
              </w:rPr>
              <w:t>Bioinformatics</w:t>
            </w:r>
            <w:r w:rsidRPr="00303579">
              <w:rPr>
                <w:rFonts w:ascii="Times New Roman" w:hAnsi="Times New Roman" w:cs="Times New Roman"/>
                <w:sz w:val="24"/>
                <w:szCs w:val="24"/>
              </w:rPr>
              <w:t>;</w:t>
            </w:r>
            <w:r>
              <w:rPr>
                <w:rFonts w:ascii="Times New Roman" w:hAnsi="Times New Roman" w:cs="Times New Roman"/>
                <w:sz w:val="24"/>
                <w:szCs w:val="24"/>
              </w:rPr>
              <w:t xml:space="preserve"> Seyed Alborz Mazloomian, PhD, Thesis Title “A systems biology study of alternative splicing regulations and functions”, Apr 27, </w:t>
            </w:r>
            <w:r>
              <w:rPr>
                <w:rFonts w:ascii="Times New Roman" w:hAnsi="Times New Roman" w:cs="Times New Roman"/>
                <w:sz w:val="24"/>
                <w:szCs w:val="24"/>
                <w:vertAlign w:val="superscript"/>
              </w:rPr>
              <w:t xml:space="preserve"> </w:t>
            </w:r>
            <w:r>
              <w:rPr>
                <w:rFonts w:ascii="Times New Roman" w:hAnsi="Times New Roman" w:cs="Times New Roman"/>
                <w:sz w:val="24"/>
                <w:szCs w:val="24"/>
              </w:rPr>
              <w:t>2017</w:t>
            </w:r>
          </w:p>
        </w:tc>
      </w:tr>
    </w:tbl>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(i</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Consultant (indicate organization and dates)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(j</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Other service to the community</w:t>
      </w:r>
    </w:p>
    <w:tbl>
      <w:tblPr>
        <w:tblW w:w="0" w:type="auto"/>
        <w:tblInd w:w="3" w:type="dxa"/>
        <w:tblLayout w:type="fixed"/>
        <w:tblCellMar>
          <w:left w:w="0" w:type="dxa"/>
          <w:right w:w="0" w:type="dxa"/>
        </w:tblCellMar>
        <w:tblLook w:val="0000"/>
      </w:tblPr>
      <w:tblGrid>
        <w:gridCol w:w="698"/>
        <w:gridCol w:w="8664"/>
      </w:tblGrid>
      <w:tr w:rsidR="00BB1C33"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B1C33" w:rsidRPr="00303579" w:rsidRDefault="00BB1C33" w:rsidP="00BB1C33">
            <w:pPr>
              <w:pStyle w:val="ListParagraph"/>
              <w:widowControl w:val="0"/>
              <w:numPr>
                <w:ilvl w:val="0"/>
                <w:numId w:val="3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B1C33" w:rsidRPr="00303579" w:rsidRDefault="00BB1C33" w:rsidP="00BB1C3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Guest Blogger, BC Cancer Foundation, May – Jun 2012.</w:t>
            </w:r>
          </w:p>
        </w:tc>
      </w:tr>
    </w:tbl>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b/>
          <w:sz w:val="24"/>
          <w:szCs w:val="24"/>
        </w:rPr>
      </w:pPr>
    </w:p>
    <w:p w:rsidR="00694256" w:rsidRPr="00303579" w:rsidRDefault="000752C5">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13</w:t>
      </w:r>
      <w:r w:rsidR="00694256" w:rsidRPr="00303579">
        <w:rPr>
          <w:rFonts w:ascii="Times New Roman" w:hAnsi="Times New Roman" w:cs="Times New Roman"/>
          <w:b/>
          <w:sz w:val="24"/>
          <w:szCs w:val="24"/>
        </w:rPr>
        <w:t>.</w:t>
      </w:r>
      <w:r w:rsidR="00694256" w:rsidRPr="00303579">
        <w:rPr>
          <w:rFonts w:ascii="Times New Roman" w:hAnsi="Times New Roman" w:cs="Times New Roman"/>
          <w:b/>
          <w:sz w:val="24"/>
          <w:szCs w:val="24"/>
        </w:rPr>
        <w:tab/>
      </w:r>
      <w:r w:rsidR="00694256" w:rsidRPr="00303579">
        <w:rPr>
          <w:rFonts w:ascii="Times New Roman" w:hAnsi="Times New Roman" w:cs="Times New Roman"/>
          <w:b/>
          <w:sz w:val="24"/>
          <w:szCs w:val="24"/>
          <w:u w:val="single"/>
        </w:rPr>
        <w:t>AWARDS AND DISTINCTIONS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Awards for Teaching (indicate name of award, awarding organizations, date)</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Pr="00303579">
        <w:rPr>
          <w:rFonts w:ascii="Times New Roman" w:hAnsi="Times New Roman" w:cs="Times New Roman"/>
          <w:i/>
          <w:sz w:val="24"/>
          <w:szCs w:val="24"/>
        </w:rPr>
        <w:tab/>
        <w:t>Awards for Scholarship (indicate name of award, awarding organizations, date)</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Lap-Chee Tsui Publication Award from the Canadian Institutes for Health Research Institute of Genetics, In recognition of outstanding published health research carried out by trainees, For the discovery of the mutation in FOXL2 in granulosa cell tumors of </w:t>
            </w:r>
            <w:r w:rsidR="008B2DB3">
              <w:rPr>
                <w:rFonts w:ascii="Times New Roman" w:eastAsiaTheme="minorEastAsia" w:hAnsi="Times New Roman" w:cs="Times New Roman"/>
                <w:sz w:val="24"/>
                <w:szCs w:val="24"/>
              </w:rPr>
              <w:t>the ovary (published in NEJM). $1000</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Senior Graduate Trainee Award, Michael Smith Foundation For Health Research, Canada, 04/2006</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04/2008, $45,000</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University Graduate Fellowship (declined), University of British Columbia, Effective: 05/2006</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05/2009, $48,000</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ISCB travel award, International Society for Computational Biology, United States, 07/2007</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08/2007, Travel fellowship to ISMB 2007 conference, $1,100</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Postdoctoral Fellowship, Michael Smith Foundation For Health Research, Canada ($120,000 over 3yrs), 10/2008-10/2011</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ISCB travel award, International Society for Computational Biology, United States,, </w:t>
            </w:r>
            <w:r w:rsidR="008B2DB3">
              <w:rPr>
                <w:rFonts w:ascii="Times New Roman" w:eastAsiaTheme="minorEastAsia" w:hAnsi="Times New Roman" w:cs="Times New Roman"/>
                <w:sz w:val="24"/>
                <w:szCs w:val="24"/>
              </w:rPr>
              <w:t>07/2009-</w:t>
            </w:r>
            <w:r w:rsidRPr="00303579">
              <w:rPr>
                <w:rFonts w:ascii="Times New Roman" w:eastAsiaTheme="minorEastAsia" w:hAnsi="Times New Roman" w:cs="Times New Roman"/>
                <w:sz w:val="24"/>
                <w:szCs w:val="24"/>
              </w:rPr>
              <w:t>08/2009, Travel fellowship to ISMB 2009 conference, $1,100</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D1748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Canadian Breast Cancer Foundation Bioinformatics Fellowship. (part of $500,000 over</w:t>
            </w:r>
            <w:r w:rsidR="00B47E7F" w:rsidRPr="00303579">
              <w:rPr>
                <w:rFonts w:ascii="Times New Roman" w:eastAsiaTheme="minorEastAsia" w:hAnsi="Times New Roman" w:cs="Times New Roman"/>
                <w:sz w:val="24"/>
                <w:szCs w:val="24"/>
              </w:rPr>
              <w:t xml:space="preserve"> 5yrs to Dr. Sam Aparicio), 2008</w:t>
            </w:r>
            <w:r w:rsidRPr="00303579">
              <w:rPr>
                <w:rFonts w:ascii="Times New Roman" w:eastAsiaTheme="minorEastAsia" w:hAnsi="Times New Roman" w:cs="Times New Roman"/>
                <w:sz w:val="24"/>
                <w:szCs w:val="24"/>
              </w:rPr>
              <w:t>-2013</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Research Fellowship, Eli Lilly. ($130,000 over 2yrs), 09/2009</w:t>
            </w:r>
            <w:r w:rsidR="008B2DB3">
              <w:rPr>
                <w:rFonts w:ascii="Times New Roman" w:eastAsiaTheme="minorEastAsia" w:hAnsi="Times New Roman" w:cs="Times New Roman"/>
                <w:sz w:val="24"/>
                <w:szCs w:val="24"/>
              </w:rPr>
              <w:t>-09/2011</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Career Investigator Award, Michael Smith Foundation for Health Research ($635,000 over</w:t>
            </w:r>
            <w:r w:rsidR="008B2DB3">
              <w:rPr>
                <w:rFonts w:ascii="Times New Roman" w:eastAsiaTheme="minorEastAsia" w:hAnsi="Times New Roman" w:cs="Times New Roman"/>
                <w:sz w:val="24"/>
                <w:szCs w:val="24"/>
              </w:rPr>
              <w:t xml:space="preserve"> 8yrs).</w:t>
            </w:r>
            <w:r w:rsidR="00391200" w:rsidRPr="00303579">
              <w:rPr>
                <w:rFonts w:ascii="Times New Roman" w:eastAsiaTheme="minorEastAsia" w:hAnsi="Times New Roman" w:cs="Times New Roman"/>
                <w:sz w:val="24"/>
                <w:szCs w:val="24"/>
              </w:rPr>
              <w:t xml:space="preserve"> 07/2011-06/</w:t>
            </w:r>
            <w:r w:rsidRPr="00303579">
              <w:rPr>
                <w:rFonts w:ascii="Times New Roman" w:eastAsiaTheme="minorEastAsia" w:hAnsi="Times New Roman" w:cs="Times New Roman"/>
                <w:sz w:val="24"/>
                <w:szCs w:val="24"/>
              </w:rPr>
              <w:t>201</w:t>
            </w:r>
            <w:r w:rsidR="00391200" w:rsidRPr="00303579">
              <w:rPr>
                <w:rFonts w:ascii="Times New Roman" w:eastAsiaTheme="minorEastAsia" w:hAnsi="Times New Roman" w:cs="Times New Roman"/>
                <w:sz w:val="24"/>
                <w:szCs w:val="24"/>
              </w:rPr>
              <w:t>9</w:t>
            </w:r>
          </w:p>
        </w:tc>
      </w:tr>
      <w:tr w:rsidR="00D1748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1748B" w:rsidRPr="00303579" w:rsidRDefault="00D1748B" w:rsidP="002D5983">
            <w:pPr>
              <w:numPr>
                <w:ilvl w:val="0"/>
                <w:numId w:val="19"/>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1</w:t>
            </w:r>
          </w:p>
        </w:tc>
        <w:tc>
          <w:tcPr>
            <w:tcW w:w="8664" w:type="dxa"/>
            <w:tcBorders>
              <w:top w:val="single" w:sz="2" w:space="0" w:color="auto"/>
              <w:left w:val="single" w:sz="2" w:space="0" w:color="auto"/>
              <w:bottom w:val="single" w:sz="2" w:space="0" w:color="auto"/>
              <w:right w:val="single" w:sz="2" w:space="0" w:color="auto"/>
            </w:tcBorders>
          </w:tcPr>
          <w:p w:rsidR="00D1748B" w:rsidRPr="00303579" w:rsidRDefault="00D1748B"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 </w:t>
            </w:r>
            <w:r w:rsidR="00B377BF" w:rsidRPr="00303579">
              <w:rPr>
                <w:rFonts w:ascii="Times New Roman" w:eastAsiaTheme="minorEastAsia" w:hAnsi="Times New Roman" w:cs="Times New Roman"/>
                <w:sz w:val="24"/>
                <w:szCs w:val="24"/>
              </w:rPr>
              <w:t xml:space="preserve">Associate, Peter Wall </w:t>
            </w:r>
            <w:r w:rsidR="008B2DB3">
              <w:rPr>
                <w:rFonts w:ascii="Times New Roman" w:eastAsiaTheme="minorEastAsia" w:hAnsi="Times New Roman" w:cs="Times New Roman"/>
                <w:sz w:val="24"/>
                <w:szCs w:val="24"/>
              </w:rPr>
              <w:t xml:space="preserve">Institute for Advanced Studies, </w:t>
            </w:r>
            <w:r w:rsidR="00B377BF" w:rsidRPr="00303579">
              <w:rPr>
                <w:rFonts w:ascii="Times New Roman" w:eastAsiaTheme="minorEastAsia" w:hAnsi="Times New Roman" w:cs="Times New Roman"/>
                <w:sz w:val="24"/>
                <w:szCs w:val="24"/>
              </w:rPr>
              <w:t>$1000</w:t>
            </w:r>
            <w:r w:rsidR="008B2DB3">
              <w:rPr>
                <w:rFonts w:ascii="Times New Roman" w:eastAsiaTheme="minorEastAsia" w:hAnsi="Times New Roman" w:cs="Times New Roman"/>
                <w:sz w:val="24"/>
                <w:szCs w:val="24"/>
              </w:rPr>
              <w:t>.</w:t>
            </w:r>
            <w:r w:rsidR="00B377BF" w:rsidRPr="00303579">
              <w:rPr>
                <w:rFonts w:ascii="Times New Roman" w:eastAsiaTheme="minorEastAsia" w:hAnsi="Times New Roman" w:cs="Times New Roman"/>
                <w:sz w:val="24"/>
                <w:szCs w:val="24"/>
              </w:rPr>
              <w:t xml:space="preserve"> </w:t>
            </w:r>
            <w:r w:rsidR="008B2DB3">
              <w:rPr>
                <w:rFonts w:ascii="Times New Roman" w:eastAsiaTheme="minorEastAsia" w:hAnsi="Times New Roman" w:cs="Times New Roman"/>
                <w:sz w:val="24"/>
                <w:szCs w:val="24"/>
              </w:rPr>
              <w:t>09/2012-</w:t>
            </w:r>
            <w:r w:rsidR="00B377BF" w:rsidRPr="00303579">
              <w:rPr>
                <w:rFonts w:ascii="Times New Roman" w:eastAsiaTheme="minorEastAsia" w:hAnsi="Times New Roman" w:cs="Times New Roman"/>
                <w:sz w:val="24"/>
                <w:szCs w:val="24"/>
              </w:rPr>
              <w:t>09/2013</w:t>
            </w:r>
          </w:p>
        </w:tc>
      </w:tr>
      <w:tr w:rsidR="00D1748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1748B" w:rsidRPr="00303579" w:rsidRDefault="00D1748B" w:rsidP="002D5983">
            <w:pPr>
              <w:numPr>
                <w:ilvl w:val="0"/>
                <w:numId w:val="19"/>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w:t>
            </w:r>
          </w:p>
        </w:tc>
        <w:tc>
          <w:tcPr>
            <w:tcW w:w="8664" w:type="dxa"/>
            <w:tcBorders>
              <w:top w:val="single" w:sz="2" w:space="0" w:color="auto"/>
              <w:left w:val="single" w:sz="2" w:space="0" w:color="auto"/>
              <w:bottom w:val="single" w:sz="2" w:space="0" w:color="auto"/>
              <w:right w:val="single" w:sz="2" w:space="0" w:color="auto"/>
            </w:tcBorders>
          </w:tcPr>
          <w:p w:rsidR="00D1748B" w:rsidRPr="00303579" w:rsidRDefault="00D1748B"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 Terry Fox New Investigator Award, Terry Fox Research Institute ($450,000 </w:t>
            </w:r>
            <w:r w:rsidR="00834613">
              <w:rPr>
                <w:rFonts w:ascii="Times New Roman" w:eastAsiaTheme="minorEastAsia" w:hAnsi="Times New Roman" w:cs="Times New Roman"/>
                <w:sz w:val="24"/>
                <w:szCs w:val="24"/>
              </w:rPr>
              <w:t>over 3 yrs) 10/2012-</w:t>
            </w:r>
            <w:r w:rsidRPr="00303579">
              <w:rPr>
                <w:rFonts w:ascii="Times New Roman" w:eastAsiaTheme="minorEastAsia" w:hAnsi="Times New Roman" w:cs="Times New Roman"/>
                <w:sz w:val="24"/>
                <w:szCs w:val="24"/>
              </w:rPr>
              <w:t>10/2015</w:t>
            </w:r>
          </w:p>
        </w:tc>
      </w:tr>
      <w:tr w:rsidR="00207DE3"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07DE3" w:rsidRPr="00303579" w:rsidRDefault="00207DE3"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07DE3" w:rsidRPr="00303579" w:rsidRDefault="00207DE3" w:rsidP="00207DE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Distinguished Achievement Award</w:t>
            </w:r>
            <w:r w:rsidR="00E532D8" w:rsidRPr="00303579">
              <w:rPr>
                <w:rFonts w:ascii="Times New Roman" w:eastAsiaTheme="minorEastAsia" w:hAnsi="Times New Roman" w:cs="Times New Roman"/>
                <w:sz w:val="24"/>
                <w:szCs w:val="24"/>
              </w:rPr>
              <w:t xml:space="preserve"> for Overall Excellence – Early Career</w:t>
            </w:r>
            <w:r w:rsidRPr="00303579">
              <w:rPr>
                <w:rFonts w:ascii="Times New Roman" w:eastAsiaTheme="minorEastAsia" w:hAnsi="Times New Roman" w:cs="Times New Roman"/>
                <w:sz w:val="24"/>
                <w:szCs w:val="24"/>
              </w:rPr>
              <w:t>. Faculty of Medicine, UBC, 2013</w:t>
            </w:r>
          </w:p>
        </w:tc>
      </w:tr>
      <w:tr w:rsidR="00DC74E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74E7" w:rsidRPr="00303579" w:rsidRDefault="00DC74E7"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74E7" w:rsidRPr="00303579" w:rsidRDefault="00DC74E7" w:rsidP="00FA004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Canada Research Chair Tier 2 </w:t>
            </w:r>
            <w:r w:rsidR="00462792" w:rsidRPr="00303579">
              <w:rPr>
                <w:rFonts w:ascii="Times New Roman" w:eastAsiaTheme="minorEastAsia" w:hAnsi="Times New Roman" w:cs="Times New Roman"/>
                <w:sz w:val="24"/>
                <w:szCs w:val="24"/>
              </w:rPr>
              <w:t>in Computational Cancer G</w:t>
            </w:r>
            <w:r w:rsidR="008B2DB3">
              <w:rPr>
                <w:rFonts w:ascii="Times New Roman" w:eastAsiaTheme="minorEastAsia" w:hAnsi="Times New Roman" w:cs="Times New Roman"/>
                <w:sz w:val="24"/>
                <w:szCs w:val="24"/>
              </w:rPr>
              <w:t>enomics ($500,000 over 5 years)</w:t>
            </w:r>
            <w:r w:rsidRPr="00303579">
              <w:rPr>
                <w:rFonts w:ascii="Times New Roman" w:eastAsiaTheme="minorEastAsia" w:hAnsi="Times New Roman" w:cs="Times New Roman"/>
                <w:sz w:val="24"/>
                <w:szCs w:val="24"/>
              </w:rPr>
              <w:t xml:space="preserve">, </w:t>
            </w:r>
            <w:r w:rsidR="00462792" w:rsidRPr="00303579">
              <w:rPr>
                <w:rFonts w:ascii="Times New Roman" w:eastAsiaTheme="minorEastAsia" w:hAnsi="Times New Roman" w:cs="Times New Roman"/>
                <w:sz w:val="24"/>
                <w:szCs w:val="24"/>
              </w:rPr>
              <w:t>0</w:t>
            </w:r>
            <w:r w:rsidR="00FA0046">
              <w:rPr>
                <w:rFonts w:ascii="Times New Roman" w:eastAsiaTheme="minorEastAsia" w:hAnsi="Times New Roman" w:cs="Times New Roman"/>
                <w:sz w:val="24"/>
                <w:szCs w:val="24"/>
              </w:rPr>
              <w:t>4</w:t>
            </w:r>
            <w:r w:rsidR="00462792"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2013</w:t>
            </w:r>
            <w:r w:rsidR="00834613">
              <w:rPr>
                <w:rFonts w:ascii="Times New Roman" w:eastAsiaTheme="minorEastAsia" w:hAnsi="Times New Roman" w:cs="Times New Roman"/>
                <w:sz w:val="24"/>
                <w:szCs w:val="24"/>
              </w:rPr>
              <w:t>-</w:t>
            </w:r>
            <w:r w:rsidR="00462792" w:rsidRPr="00303579">
              <w:rPr>
                <w:rFonts w:ascii="Times New Roman" w:eastAsiaTheme="minorEastAsia" w:hAnsi="Times New Roman" w:cs="Times New Roman"/>
                <w:sz w:val="24"/>
                <w:szCs w:val="24"/>
              </w:rPr>
              <w:t>0</w:t>
            </w:r>
            <w:r w:rsidR="00FA0046">
              <w:rPr>
                <w:rFonts w:ascii="Times New Roman" w:eastAsiaTheme="minorEastAsia" w:hAnsi="Times New Roman" w:cs="Times New Roman"/>
                <w:sz w:val="24"/>
                <w:szCs w:val="24"/>
              </w:rPr>
              <w:t>3</w:t>
            </w:r>
            <w:r w:rsidR="00462792" w:rsidRPr="00303579">
              <w:rPr>
                <w:rFonts w:ascii="Times New Roman" w:eastAsiaTheme="minorEastAsia" w:hAnsi="Times New Roman" w:cs="Times New Roman"/>
                <w:sz w:val="24"/>
                <w:szCs w:val="24"/>
              </w:rPr>
              <w:t>/2018</w:t>
            </w:r>
          </w:p>
        </w:tc>
      </w:tr>
      <w:tr w:rsidR="008764E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764ED" w:rsidRPr="00303579" w:rsidRDefault="008764ED"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764ED" w:rsidRPr="00303579" w:rsidRDefault="001B0710" w:rsidP="001B0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Award for </w:t>
            </w:r>
            <w:r w:rsidR="008764ED">
              <w:rPr>
                <w:rFonts w:ascii="Times New Roman" w:eastAsiaTheme="minorEastAsia" w:hAnsi="Times New Roman" w:cs="Times New Roman"/>
                <w:sz w:val="24"/>
                <w:szCs w:val="24"/>
              </w:rPr>
              <w:t>Early Career Excellence in Research and Discovery. UBC Department of Pathology and Laboratory Medicine, 05/2015</w:t>
            </w:r>
          </w:p>
        </w:tc>
      </w:tr>
      <w:tr w:rsidR="00484D78"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484D78" w:rsidRPr="00303579" w:rsidRDefault="00484D78"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484D78" w:rsidRDefault="00484D78" w:rsidP="001B0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UBC Killam Research Prize. Applied Science, Junior Category 01/2016</w:t>
            </w:r>
          </w:p>
        </w:tc>
      </w:tr>
    </w:tbl>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Awards for Service (indicate name of award, awarding organizations, date)</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49466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49466B" w:rsidRPr="00303579" w:rsidRDefault="0049466B" w:rsidP="002D5983">
            <w:pPr>
              <w:numPr>
                <w:ilvl w:val="0"/>
                <w:numId w:val="20"/>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w:t>
            </w:r>
          </w:p>
        </w:tc>
        <w:tc>
          <w:tcPr>
            <w:tcW w:w="8664" w:type="dxa"/>
            <w:tcBorders>
              <w:top w:val="single" w:sz="2" w:space="0" w:color="auto"/>
              <w:left w:val="single" w:sz="2" w:space="0" w:color="auto"/>
              <w:bottom w:val="single" w:sz="2" w:space="0" w:color="auto"/>
              <w:right w:val="single" w:sz="2" w:space="0" w:color="auto"/>
            </w:tcBorders>
          </w:tcPr>
          <w:p w:rsidR="0049466B" w:rsidRPr="00303579" w:rsidRDefault="0049466B" w:rsidP="0049466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 Student service award. Department of Computer Science, UBC, 2008</w:t>
            </w:r>
          </w:p>
        </w:tc>
      </w:tr>
    </w:tbl>
    <w:p w:rsidR="00694256" w:rsidRPr="00303579" w:rsidRDefault="00694256">
      <w:pPr>
        <w:tabs>
          <w:tab w:val="left" w:pos="720"/>
        </w:tabs>
        <w:ind w:left="720" w:hanging="720"/>
        <w:rPr>
          <w:rFonts w:ascii="Times New Roman" w:hAnsi="Times New Roman" w:cs="Times New Roman"/>
          <w:i/>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(d)</w:t>
      </w:r>
      <w:r w:rsidRPr="00303579">
        <w:rPr>
          <w:rFonts w:ascii="Times New Roman" w:hAnsi="Times New Roman" w:cs="Times New Roman"/>
          <w:i/>
          <w:sz w:val="24"/>
          <w:szCs w:val="24"/>
        </w:rPr>
        <w:tab/>
        <w:t>Other Awards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0752C5">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14</w:t>
      </w:r>
      <w:r w:rsidR="00694256" w:rsidRPr="00303579">
        <w:rPr>
          <w:rFonts w:ascii="Times New Roman" w:hAnsi="Times New Roman" w:cs="Times New Roman"/>
          <w:b/>
          <w:sz w:val="24"/>
          <w:szCs w:val="24"/>
        </w:rPr>
        <w:t>.</w:t>
      </w:r>
      <w:r w:rsidR="00694256" w:rsidRPr="00303579">
        <w:rPr>
          <w:rFonts w:ascii="Times New Roman" w:hAnsi="Times New Roman" w:cs="Times New Roman"/>
          <w:b/>
          <w:sz w:val="24"/>
          <w:szCs w:val="24"/>
        </w:rPr>
        <w:tab/>
      </w:r>
      <w:r w:rsidR="00694256" w:rsidRPr="00303579">
        <w:rPr>
          <w:rFonts w:ascii="Times New Roman" w:hAnsi="Times New Roman" w:cs="Times New Roman"/>
          <w:b/>
          <w:sz w:val="24"/>
          <w:szCs w:val="24"/>
          <w:u w:val="single"/>
        </w:rPr>
        <w:t>OTHER RELEVANT INFORMATION</w:t>
      </w:r>
      <w:r w:rsidR="00694256" w:rsidRPr="00303579">
        <w:rPr>
          <w:rFonts w:ascii="Times New Roman" w:hAnsi="Times New Roman" w:cs="Times New Roman"/>
          <w:b/>
          <w:sz w:val="24"/>
          <w:szCs w:val="24"/>
        </w:rPr>
        <w:t xml:space="preserve"> (Maximum One Page)</w:t>
      </w:r>
    </w:p>
    <w:p w:rsidR="00694256" w:rsidRPr="00303579" w:rsidRDefault="00694256">
      <w:pPr>
        <w:tabs>
          <w:tab w:val="left" w:pos="720"/>
        </w:tabs>
        <w:ind w:left="720" w:hanging="720"/>
        <w:jc w:val="center"/>
        <w:rPr>
          <w:rFonts w:ascii="Times New Roman" w:hAnsi="Times New Roman" w:cs="Times New Roman"/>
          <w:sz w:val="24"/>
          <w:szCs w:val="24"/>
        </w:rPr>
      </w:pPr>
    </w:p>
    <w:p w:rsidR="002E7B8E" w:rsidRPr="00303579" w:rsidRDefault="002E7B8E" w:rsidP="00522253">
      <w:pPr>
        <w:autoSpaceDE/>
        <w:autoSpaceDN/>
        <w:rPr>
          <w:rFonts w:ascii="Times New Roman" w:hAnsi="Times New Roman" w:cs="Times New Roman"/>
          <w:b/>
          <w:sz w:val="24"/>
          <w:szCs w:val="24"/>
          <w:u w:val="single"/>
        </w:rPr>
      </w:pPr>
    </w:p>
    <w:p w:rsidR="00EC6291" w:rsidRDefault="00EC6291">
      <w:pPr>
        <w:autoSpaceDE/>
        <w:autoSpaceDN/>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94256" w:rsidRPr="00303579" w:rsidRDefault="00694256">
      <w:pPr>
        <w:tabs>
          <w:tab w:val="left" w:pos="720"/>
        </w:tabs>
        <w:ind w:left="720" w:hanging="720"/>
        <w:jc w:val="center"/>
        <w:rPr>
          <w:rFonts w:ascii="Times New Roman" w:hAnsi="Times New Roman" w:cs="Times New Roman"/>
          <w:b/>
          <w:sz w:val="24"/>
          <w:szCs w:val="24"/>
          <w:u w:val="single"/>
        </w:rPr>
      </w:pPr>
      <w:r w:rsidRPr="00303579">
        <w:rPr>
          <w:rFonts w:ascii="Times New Roman" w:hAnsi="Times New Roman" w:cs="Times New Roman"/>
          <w:b/>
          <w:sz w:val="24"/>
          <w:szCs w:val="24"/>
          <w:u w:val="single"/>
        </w:rPr>
        <w:lastRenderedPageBreak/>
        <w:t>THE UNIVERSITY OF BRITISH COLUMBIA</w:t>
      </w:r>
    </w:p>
    <w:p w:rsidR="00694256" w:rsidRPr="00303579" w:rsidRDefault="00694256">
      <w:pPr>
        <w:ind w:left="720" w:hanging="720"/>
        <w:jc w:val="center"/>
        <w:rPr>
          <w:rFonts w:ascii="Times New Roman" w:hAnsi="Times New Roman" w:cs="Times New Roman"/>
          <w:i/>
          <w:sz w:val="24"/>
          <w:szCs w:val="24"/>
        </w:rPr>
      </w:pPr>
      <w:r w:rsidRPr="00303579">
        <w:rPr>
          <w:rFonts w:ascii="Times New Roman" w:hAnsi="Times New Roman" w:cs="Times New Roman"/>
          <w:b/>
          <w:i/>
          <w:sz w:val="24"/>
          <w:szCs w:val="24"/>
        </w:rPr>
        <w:t>Publications Record</w:t>
      </w:r>
    </w:p>
    <w:p w:rsidR="00694256" w:rsidRPr="00303579" w:rsidRDefault="00694256">
      <w:pPr>
        <w:ind w:left="720" w:hanging="720"/>
        <w:rPr>
          <w:rFonts w:ascii="Times New Roman" w:hAnsi="Times New Roman" w:cs="Times New Roman"/>
          <w:sz w:val="24"/>
          <w:szCs w:val="24"/>
        </w:rPr>
      </w:pPr>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b/>
          <w:sz w:val="24"/>
          <w:szCs w:val="24"/>
        </w:rPr>
        <w:t>SURNAME</w:t>
      </w:r>
      <w:r w:rsidRPr="00303579">
        <w:rPr>
          <w:rFonts w:ascii="Times New Roman" w:hAnsi="Times New Roman" w:cs="Times New Roman"/>
          <w:sz w:val="24"/>
          <w:szCs w:val="24"/>
        </w:rPr>
        <w:t>:</w:t>
      </w:r>
      <w:r w:rsidR="003D6502" w:rsidRPr="00303579">
        <w:rPr>
          <w:rFonts w:ascii="Times New Roman" w:hAnsi="Times New Roman" w:cs="Times New Roman"/>
          <w:sz w:val="24"/>
          <w:szCs w:val="24"/>
        </w:rPr>
        <w:t xml:space="preserve"> Shah</w:t>
      </w:r>
      <w:r w:rsidR="003D6502" w:rsidRPr="00303579">
        <w:rPr>
          <w:rFonts w:ascii="Times New Roman" w:hAnsi="Times New Roman" w:cs="Times New Roman"/>
          <w:sz w:val="24"/>
          <w:szCs w:val="24"/>
        </w:rPr>
        <w:tab/>
      </w:r>
      <w:r w:rsidRPr="00303579">
        <w:rPr>
          <w:rFonts w:ascii="Times New Roman" w:hAnsi="Times New Roman" w:cs="Times New Roman"/>
          <w:b/>
          <w:sz w:val="24"/>
          <w:szCs w:val="24"/>
        </w:rPr>
        <w:t>FIRST</w:t>
      </w:r>
      <w:r w:rsidRPr="00303579">
        <w:rPr>
          <w:rFonts w:ascii="Times New Roman" w:hAnsi="Times New Roman" w:cs="Times New Roman"/>
          <w:sz w:val="24"/>
          <w:szCs w:val="24"/>
        </w:rPr>
        <w:t xml:space="preserve"> </w:t>
      </w:r>
      <w:r w:rsidRPr="00303579">
        <w:rPr>
          <w:rFonts w:ascii="Times New Roman" w:hAnsi="Times New Roman" w:cs="Times New Roman"/>
          <w:b/>
          <w:sz w:val="24"/>
          <w:szCs w:val="24"/>
        </w:rPr>
        <w:t>NAME</w:t>
      </w:r>
      <w:r w:rsidRPr="00303579">
        <w:rPr>
          <w:rFonts w:ascii="Times New Roman" w:hAnsi="Times New Roman" w:cs="Times New Roman"/>
          <w:sz w:val="24"/>
          <w:szCs w:val="24"/>
        </w:rPr>
        <w:t>:</w:t>
      </w:r>
      <w:r w:rsidR="00372649" w:rsidRPr="00303579">
        <w:rPr>
          <w:rFonts w:ascii="Times New Roman" w:hAnsi="Times New Roman" w:cs="Times New Roman"/>
          <w:sz w:val="24"/>
          <w:szCs w:val="24"/>
        </w:rPr>
        <w:t xml:space="preserve"> Sohrab</w:t>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Initials</w:t>
      </w:r>
      <w:proofErr w:type="gramStart"/>
      <w:r w:rsidRPr="00303579">
        <w:rPr>
          <w:rFonts w:ascii="Times New Roman" w:hAnsi="Times New Roman" w:cs="Times New Roman"/>
          <w:sz w:val="24"/>
          <w:szCs w:val="24"/>
        </w:rPr>
        <w:t>:</w:t>
      </w:r>
      <w:r w:rsidR="00372649" w:rsidRPr="00303579">
        <w:rPr>
          <w:rFonts w:ascii="Times New Roman" w:hAnsi="Times New Roman" w:cs="Times New Roman"/>
          <w:sz w:val="24"/>
          <w:szCs w:val="24"/>
        </w:rPr>
        <w:t>SPS</w:t>
      </w:r>
      <w:proofErr w:type="gramEnd"/>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MIDDLE NAME(S)</w:t>
      </w:r>
      <w:r w:rsidRPr="00303579">
        <w:rPr>
          <w:rFonts w:ascii="Times New Roman" w:hAnsi="Times New Roman" w:cs="Times New Roman"/>
          <w:sz w:val="24"/>
          <w:szCs w:val="24"/>
        </w:rPr>
        <w:t>:</w:t>
      </w:r>
      <w:r w:rsidR="00372649" w:rsidRPr="00303579">
        <w:rPr>
          <w:rFonts w:ascii="Times New Roman" w:hAnsi="Times New Roman" w:cs="Times New Roman"/>
          <w:sz w:val="24"/>
          <w:szCs w:val="24"/>
        </w:rPr>
        <w:t xml:space="preserve"> Prakas</w:t>
      </w:r>
      <w:r w:rsidR="002E7B8E" w:rsidRPr="00303579">
        <w:rPr>
          <w:rFonts w:ascii="Times New Roman" w:hAnsi="Times New Roman" w:cs="Times New Roman"/>
          <w:sz w:val="24"/>
          <w:szCs w:val="24"/>
        </w:rPr>
        <w:t>h</w:t>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Date</w:t>
      </w:r>
      <w:r w:rsidRPr="00303579">
        <w:rPr>
          <w:rFonts w:ascii="Times New Roman" w:hAnsi="Times New Roman" w:cs="Times New Roman"/>
          <w:sz w:val="24"/>
          <w:szCs w:val="24"/>
        </w:rPr>
        <w:t>:</w:t>
      </w:r>
      <w:r w:rsidR="00372649" w:rsidRPr="00303579">
        <w:rPr>
          <w:rFonts w:ascii="Times New Roman" w:hAnsi="Times New Roman" w:cs="Times New Roman"/>
          <w:sz w:val="24"/>
          <w:szCs w:val="24"/>
        </w:rPr>
        <w:t xml:space="preserve"> </w:t>
      </w:r>
      <w:r w:rsidR="00F560FB">
        <w:rPr>
          <w:rFonts w:ascii="Times New Roman" w:hAnsi="Times New Roman" w:cs="Times New Roman"/>
          <w:sz w:val="24"/>
          <w:szCs w:val="24"/>
        </w:rPr>
        <w:t>March 31</w:t>
      </w:r>
      <w:r w:rsidR="00146359">
        <w:rPr>
          <w:rFonts w:ascii="Times New Roman" w:hAnsi="Times New Roman" w:cs="Times New Roman"/>
          <w:sz w:val="24"/>
          <w:szCs w:val="24"/>
        </w:rPr>
        <w:t xml:space="preserve">, </w:t>
      </w:r>
      <w:r w:rsidR="00D711F7">
        <w:rPr>
          <w:rFonts w:ascii="Times New Roman" w:hAnsi="Times New Roman" w:cs="Times New Roman"/>
          <w:sz w:val="24"/>
          <w:szCs w:val="24"/>
        </w:rPr>
        <w:t>201</w:t>
      </w:r>
      <w:r w:rsidR="00F560FB">
        <w:rPr>
          <w:rFonts w:ascii="Times New Roman" w:hAnsi="Times New Roman" w:cs="Times New Roman"/>
          <w:sz w:val="24"/>
          <w:szCs w:val="24"/>
        </w:rPr>
        <w:t>7</w:t>
      </w:r>
    </w:p>
    <w:p w:rsidR="00694256" w:rsidRPr="00303579" w:rsidRDefault="00694256">
      <w:pPr>
        <w:tabs>
          <w:tab w:val="left" w:pos="720"/>
        </w:tabs>
        <w:ind w:left="720" w:hanging="720"/>
        <w:rPr>
          <w:rFonts w:ascii="Times New Roman" w:hAnsi="Times New Roman" w:cs="Times New Roman"/>
          <w:b/>
          <w:sz w:val="24"/>
          <w:szCs w:val="24"/>
        </w:rPr>
      </w:pPr>
    </w:p>
    <w:p w:rsidR="004E7CD5" w:rsidRPr="00303579" w:rsidRDefault="004E7CD5" w:rsidP="004E7CD5">
      <w:pPr>
        <w:tabs>
          <w:tab w:val="left" w:pos="720"/>
        </w:tabs>
        <w:ind w:left="720" w:hanging="720"/>
        <w:rPr>
          <w:rFonts w:ascii="Times New Roman" w:hAnsi="Times New Roman" w:cs="Times New Roman"/>
          <w:b/>
          <w:color w:val="000000"/>
          <w:sz w:val="24"/>
          <w:szCs w:val="24"/>
          <w:u w:val="single"/>
        </w:rPr>
      </w:pPr>
      <w:r w:rsidRPr="00303579">
        <w:rPr>
          <w:rFonts w:ascii="Times New Roman" w:hAnsi="Times New Roman" w:cs="Times New Roman"/>
          <w:b/>
          <w:color w:val="000000"/>
          <w:sz w:val="24"/>
          <w:szCs w:val="24"/>
          <w:u w:val="single"/>
        </w:rPr>
        <w:t>Authorship Statement</w:t>
      </w:r>
    </w:p>
    <w:p w:rsidR="004E7CD5" w:rsidRPr="00303579" w:rsidRDefault="004E7CD5" w:rsidP="004E7CD5">
      <w:pPr>
        <w:tabs>
          <w:tab w:val="left" w:pos="720"/>
        </w:tabs>
        <w:ind w:left="720" w:hanging="720"/>
        <w:rPr>
          <w:rFonts w:ascii="Times New Roman" w:hAnsi="Times New Roman" w:cs="Times New Roman"/>
          <w:color w:val="000000"/>
          <w:sz w:val="24"/>
          <w:szCs w:val="24"/>
          <w:u w:val="single"/>
        </w:rPr>
      </w:pPr>
    </w:p>
    <w:p w:rsidR="004E7CD5" w:rsidRPr="00303579" w:rsidRDefault="004E7CD5" w:rsidP="004E7CD5">
      <w:pPr>
        <w:tabs>
          <w:tab w:val="left" w:pos="720"/>
        </w:tabs>
        <w:ind w:left="720" w:hanging="720"/>
        <w:rPr>
          <w:rFonts w:ascii="Times New Roman" w:hAnsi="Times New Roman" w:cs="Times New Roman"/>
          <w:color w:val="000000"/>
          <w:sz w:val="24"/>
          <w:szCs w:val="24"/>
        </w:rPr>
      </w:pPr>
      <w:r w:rsidRPr="00303579">
        <w:rPr>
          <w:rFonts w:ascii="Times New Roman" w:hAnsi="Times New Roman" w:cs="Times New Roman"/>
          <w:color w:val="000000"/>
          <w:sz w:val="24"/>
          <w:szCs w:val="24"/>
          <w:u w:val="single"/>
        </w:rPr>
        <w:t>Underline</w:t>
      </w:r>
      <w:r w:rsidRPr="00303579">
        <w:rPr>
          <w:rFonts w:ascii="Times New Roman" w:hAnsi="Times New Roman" w:cs="Times New Roman"/>
          <w:color w:val="000000"/>
          <w:sz w:val="24"/>
          <w:szCs w:val="24"/>
        </w:rPr>
        <w:t xml:space="preserve"> – trainees under my direct supervision </w:t>
      </w:r>
    </w:p>
    <w:p w:rsidR="004E7CD5" w:rsidRPr="00303579" w:rsidRDefault="004E7CD5">
      <w:pPr>
        <w:tabs>
          <w:tab w:val="left" w:pos="720"/>
        </w:tabs>
        <w:ind w:left="720" w:hanging="720"/>
        <w:rPr>
          <w:rFonts w:ascii="Times New Roman" w:hAnsi="Times New Roman" w:cs="Times New Roman"/>
          <w:b/>
          <w:sz w:val="24"/>
          <w:szCs w:val="24"/>
        </w:rPr>
      </w:pPr>
    </w:p>
    <w:p w:rsidR="004E7CD5" w:rsidRPr="00303579" w:rsidRDefault="004E7CD5">
      <w:pPr>
        <w:tabs>
          <w:tab w:val="left" w:pos="720"/>
        </w:tabs>
        <w:ind w:left="720" w:hanging="720"/>
        <w:rPr>
          <w:rFonts w:ascii="Times New Roman" w:hAnsi="Times New Roman" w:cs="Times New Roman"/>
          <w:b/>
          <w:sz w:val="24"/>
          <w:szCs w:val="24"/>
        </w:rPr>
      </w:pPr>
    </w:p>
    <w:p w:rsidR="00694256" w:rsidRPr="00303579" w:rsidRDefault="00694256">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1.</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 xml:space="preserve">REFEREED </w:t>
      </w:r>
      <w:commentRangeStart w:id="11"/>
      <w:r w:rsidRPr="00303579">
        <w:rPr>
          <w:rFonts w:ascii="Times New Roman" w:hAnsi="Times New Roman" w:cs="Times New Roman"/>
          <w:b/>
          <w:sz w:val="24"/>
          <w:szCs w:val="24"/>
          <w:u w:val="single"/>
        </w:rPr>
        <w:t>PUBLICATIONS</w:t>
      </w:r>
      <w:commentRangeEnd w:id="11"/>
      <w:r w:rsidR="00FD03A5">
        <w:rPr>
          <w:rStyle w:val="CommentReference"/>
        </w:rPr>
        <w:commentReference w:id="11"/>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Journals</w:t>
      </w:r>
    </w:p>
    <w:p w:rsidR="00904142" w:rsidRDefault="00904142" w:rsidP="00904142">
      <w:pPr>
        <w:tabs>
          <w:tab w:val="left" w:pos="720"/>
        </w:tabs>
        <w:ind w:left="720" w:hanging="720"/>
        <w:rPr>
          <w:rFonts w:ascii="Times New Roman" w:hAnsi="Times New Roman" w:cs="Times New Roman"/>
          <w:sz w:val="24"/>
          <w:szCs w:val="24"/>
          <w:lang w:val="en-CA"/>
        </w:rPr>
      </w:pPr>
    </w:p>
    <w:p w:rsidR="00424C25" w:rsidRDefault="00424C25" w:rsidP="00904142">
      <w:pPr>
        <w:tabs>
          <w:tab w:val="left" w:pos="720"/>
        </w:tabs>
        <w:ind w:left="720" w:hanging="720"/>
        <w:rPr>
          <w:rFonts w:ascii="Times New Roman" w:hAnsi="Times New Roman" w:cs="Times New Roman"/>
          <w:sz w:val="24"/>
          <w:szCs w:val="24"/>
          <w:lang w:val="en-CA"/>
        </w:rPr>
      </w:pPr>
      <w:r>
        <w:rPr>
          <w:rFonts w:ascii="Times New Roman" w:hAnsi="Times New Roman" w:cs="Times New Roman"/>
          <w:sz w:val="24"/>
          <w:szCs w:val="24"/>
          <w:lang w:val="en-CA"/>
        </w:rPr>
        <w:t>MANUSCRIPTS SUBMITTED FOR PUBLICATION</w:t>
      </w:r>
    </w:p>
    <w:p w:rsidR="00424C25" w:rsidRDefault="00424C25" w:rsidP="00904142">
      <w:pPr>
        <w:tabs>
          <w:tab w:val="left" w:pos="720"/>
        </w:tabs>
        <w:ind w:left="720" w:hanging="720"/>
        <w:rPr>
          <w:rFonts w:ascii="Times New Roman" w:hAnsi="Times New Roman" w:cs="Times New Roman"/>
          <w:sz w:val="24"/>
          <w:szCs w:val="24"/>
          <w:lang w:val="en-CA"/>
        </w:rPr>
      </w:pPr>
    </w:p>
    <w:tbl>
      <w:tblPr>
        <w:tblW w:w="0" w:type="auto"/>
        <w:tblInd w:w="3" w:type="dxa"/>
        <w:tblLayout w:type="fixed"/>
        <w:tblCellMar>
          <w:left w:w="0" w:type="dxa"/>
          <w:right w:w="0" w:type="dxa"/>
        </w:tblCellMar>
        <w:tblLook w:val="0000"/>
      </w:tblPr>
      <w:tblGrid>
        <w:gridCol w:w="8573"/>
      </w:tblGrid>
      <w:tr w:rsidR="00AB3665" w:rsidRPr="00424C25" w:rsidTr="00C8033E">
        <w:tc>
          <w:tcPr>
            <w:tcW w:w="8573" w:type="dxa"/>
            <w:tcBorders>
              <w:top w:val="single" w:sz="2" w:space="0" w:color="auto"/>
              <w:left w:val="single" w:sz="2" w:space="0" w:color="auto"/>
              <w:bottom w:val="single" w:sz="2" w:space="0" w:color="auto"/>
              <w:right w:val="single" w:sz="2" w:space="0" w:color="auto"/>
            </w:tcBorders>
          </w:tcPr>
          <w:p w:rsidR="00AB3665" w:rsidRPr="00EA7CEA" w:rsidRDefault="00EA7CEA" w:rsidP="00ED7243">
            <w:pPr>
              <w:rPr>
                <w:rFonts w:ascii="Calibri" w:hAnsi="Calibri"/>
                <w:sz w:val="22"/>
                <w:szCs w:val="22"/>
              </w:rPr>
            </w:pPr>
            <w:r>
              <w:rPr>
                <w:rFonts w:ascii="Times New Roman" w:eastAsiaTheme="minorEastAsia" w:hAnsi="Times New Roman" w:cs="Times New Roman"/>
                <w:sz w:val="24"/>
                <w:szCs w:val="24"/>
                <w:u w:val="single"/>
              </w:rPr>
              <w:t xml:space="preserve">De Souza </w:t>
            </w:r>
            <w:r w:rsidR="00AB3665" w:rsidRPr="00AB3665">
              <w:rPr>
                <w:rFonts w:ascii="Times New Roman" w:eastAsiaTheme="minorEastAsia" w:hAnsi="Times New Roman" w:cs="Times New Roman"/>
                <w:sz w:val="24"/>
                <w:szCs w:val="24"/>
                <w:u w:val="single"/>
              </w:rPr>
              <w:t xml:space="preserve"> C</w:t>
            </w:r>
            <w:r>
              <w:rPr>
                <w:rFonts w:ascii="Times New Roman" w:eastAsiaTheme="minorEastAsia" w:hAnsi="Times New Roman" w:cs="Times New Roman"/>
                <w:sz w:val="24"/>
                <w:szCs w:val="24"/>
                <w:u w:val="single"/>
              </w:rPr>
              <w:t>PE</w:t>
            </w:r>
            <w:r w:rsidR="00AB3665" w:rsidRPr="00AB3665">
              <w:rPr>
                <w:rFonts w:ascii="Times New Roman" w:eastAsiaTheme="minorEastAsia" w:hAnsi="Times New Roman" w:cs="Times New Roman"/>
                <w:sz w:val="24"/>
                <w:szCs w:val="24"/>
              </w:rPr>
              <w:t xml:space="preserve">, </w:t>
            </w:r>
            <w:r w:rsidR="00AB3665" w:rsidRPr="00AB3665">
              <w:rPr>
                <w:rFonts w:ascii="Times New Roman" w:eastAsiaTheme="minorEastAsia" w:hAnsi="Times New Roman" w:cs="Times New Roman"/>
                <w:sz w:val="24"/>
                <w:szCs w:val="24"/>
                <w:u w:val="single"/>
              </w:rPr>
              <w:t>Faharani H</w:t>
            </w:r>
            <w:r w:rsidR="00AB3665" w:rsidRPr="00AB3665">
              <w:rPr>
                <w:rFonts w:ascii="Times New Roman" w:eastAsiaTheme="minorEastAsia" w:hAnsi="Times New Roman" w:cs="Times New Roman"/>
                <w:sz w:val="24"/>
                <w:szCs w:val="24"/>
              </w:rPr>
              <w:t xml:space="preserve">, Billings R, </w:t>
            </w:r>
            <w:r w:rsidR="00AB3665" w:rsidRPr="006D1CC3">
              <w:rPr>
                <w:rFonts w:ascii="Times New Roman" w:eastAsiaTheme="minorEastAsia" w:hAnsi="Times New Roman" w:cs="Times New Roman"/>
                <w:sz w:val="24"/>
                <w:szCs w:val="24"/>
              </w:rPr>
              <w:t>Yap D</w:t>
            </w:r>
            <w:r w:rsidR="00AB3665" w:rsidRPr="00AB3665">
              <w:rPr>
                <w:rFonts w:ascii="Times New Roman" w:eastAsiaTheme="minorEastAsia" w:hAnsi="Times New Roman" w:cs="Times New Roman"/>
                <w:sz w:val="24"/>
                <w:szCs w:val="24"/>
              </w:rPr>
              <w:t xml:space="preserve">, </w:t>
            </w:r>
            <w:r w:rsidR="00AB3665" w:rsidRPr="006D1CC3">
              <w:rPr>
                <w:rFonts w:ascii="Times New Roman" w:eastAsiaTheme="minorEastAsia" w:hAnsi="Times New Roman" w:cs="Times New Roman"/>
                <w:sz w:val="24"/>
                <w:szCs w:val="24"/>
              </w:rPr>
              <w:t>Shumansky K, Aniba MR,</w:t>
            </w:r>
            <w:r w:rsidR="00AB3665" w:rsidRPr="00AB3665">
              <w:rPr>
                <w:rFonts w:ascii="Times New Roman" w:eastAsiaTheme="minorEastAsia" w:hAnsi="Times New Roman" w:cs="Times New Roman"/>
                <w:sz w:val="24"/>
                <w:szCs w:val="24"/>
              </w:rPr>
              <w:t xml:space="preserve"> Wan A, Mes-Masson AM, Aparicio S, and </w:t>
            </w:r>
            <w:r w:rsidR="00AB3665" w:rsidRPr="00AB3665">
              <w:rPr>
                <w:rFonts w:ascii="Times New Roman" w:eastAsiaTheme="minorEastAsia" w:hAnsi="Times New Roman" w:cs="Times New Roman"/>
                <w:b/>
                <w:sz w:val="24"/>
                <w:szCs w:val="24"/>
              </w:rPr>
              <w:t>Shah SP</w:t>
            </w:r>
            <w:r w:rsidR="00AB3665" w:rsidRPr="00AB3665">
              <w:rPr>
                <w:rFonts w:ascii="Times New Roman" w:eastAsiaTheme="minorEastAsia" w:hAnsi="Times New Roman" w:cs="Times New Roman"/>
                <w:sz w:val="24"/>
                <w:szCs w:val="24"/>
              </w:rPr>
              <w:t xml:space="preserve">. Engineered in-vitro cell line mixtures and robust evaluation of computation methods for clonal decomposition and longitudinal dynamics in cancer. </w:t>
            </w:r>
            <w:r w:rsidR="00AB3665" w:rsidRPr="00AB3665">
              <w:rPr>
                <w:rFonts w:ascii="Times New Roman" w:eastAsiaTheme="minorEastAsia" w:hAnsi="Times New Roman" w:cs="Times New Roman"/>
                <w:i/>
                <w:sz w:val="24"/>
                <w:szCs w:val="24"/>
              </w:rPr>
              <w:t>Scientific Reports.</w:t>
            </w:r>
            <w:r w:rsidR="00AB3665">
              <w:rPr>
                <w:rFonts w:ascii="Times New Roman" w:eastAsiaTheme="minorEastAsia" w:hAnsi="Times New Roman" w:cs="Times New Roman"/>
                <w:sz w:val="24"/>
                <w:szCs w:val="24"/>
              </w:rPr>
              <w:t xml:space="preserve"> </w:t>
            </w:r>
            <w:r w:rsidR="00C01727">
              <w:rPr>
                <w:rFonts w:ascii="Times New Roman" w:eastAsiaTheme="minorEastAsia" w:hAnsi="Times New Roman" w:cs="Times New Roman"/>
                <w:sz w:val="24"/>
                <w:szCs w:val="24"/>
              </w:rPr>
              <w:t xml:space="preserve">Submitted </w:t>
            </w:r>
            <w:commentRangeStart w:id="12"/>
            <w:r w:rsidR="00AB3665" w:rsidRPr="00AB3665">
              <w:rPr>
                <w:rFonts w:ascii="Times New Roman" w:eastAsiaTheme="minorEastAsia" w:hAnsi="Times New Roman" w:cs="Times New Roman"/>
                <w:sz w:val="24"/>
                <w:szCs w:val="24"/>
              </w:rPr>
              <w:t xml:space="preserve"> </w:t>
            </w:r>
            <w:r w:rsidR="00C01727">
              <w:rPr>
                <w:rFonts w:ascii="Times New Roman" w:eastAsiaTheme="minorEastAsia" w:hAnsi="Times New Roman" w:cs="Times New Roman"/>
                <w:sz w:val="24"/>
                <w:szCs w:val="24"/>
              </w:rPr>
              <w:t>(</w:t>
            </w:r>
            <w:r w:rsidR="00AB3665" w:rsidRPr="00AB3665">
              <w:rPr>
                <w:rFonts w:ascii="Times New Roman" w:eastAsiaTheme="minorEastAsia" w:hAnsi="Times New Roman" w:cs="Times New Roman"/>
                <w:sz w:val="24"/>
                <w:szCs w:val="24"/>
              </w:rPr>
              <w:t>2017</w:t>
            </w:r>
            <w:commentRangeEnd w:id="12"/>
            <w:r w:rsidR="00AB3665">
              <w:rPr>
                <w:rStyle w:val="CommentReference"/>
              </w:rPr>
              <w:commentReference w:id="12"/>
            </w:r>
            <w:r w:rsidR="00AB3665" w:rsidRPr="00AB3665">
              <w:rPr>
                <w:rFonts w:ascii="Times New Roman" w:eastAsiaTheme="minorEastAsia" w:hAnsi="Times New Roman" w:cs="Times New Roman"/>
                <w:sz w:val="24"/>
                <w:szCs w:val="24"/>
              </w:rPr>
              <w:t>)</w:t>
            </w:r>
          </w:p>
        </w:tc>
      </w:tr>
    </w:tbl>
    <w:p w:rsidR="00424C25" w:rsidRDefault="00424C25" w:rsidP="00904142">
      <w:pPr>
        <w:tabs>
          <w:tab w:val="left" w:pos="720"/>
        </w:tabs>
        <w:ind w:left="720" w:hanging="720"/>
        <w:rPr>
          <w:rFonts w:ascii="Times New Roman" w:hAnsi="Times New Roman" w:cs="Times New Roman"/>
          <w:sz w:val="24"/>
          <w:szCs w:val="24"/>
          <w:lang w:val="en-CA"/>
        </w:rPr>
      </w:pPr>
    </w:p>
    <w:p w:rsidR="00424C25" w:rsidRDefault="00424C25" w:rsidP="00904142">
      <w:pPr>
        <w:tabs>
          <w:tab w:val="left" w:pos="720"/>
        </w:tabs>
        <w:ind w:left="720" w:hanging="720"/>
        <w:rPr>
          <w:rFonts w:ascii="Times New Roman" w:hAnsi="Times New Roman" w:cs="Times New Roman"/>
          <w:sz w:val="24"/>
          <w:szCs w:val="24"/>
          <w:lang w:val="en-CA"/>
        </w:rPr>
      </w:pPr>
      <w:r>
        <w:rPr>
          <w:rFonts w:ascii="Times New Roman" w:hAnsi="Times New Roman" w:cs="Times New Roman"/>
          <w:sz w:val="24"/>
          <w:szCs w:val="24"/>
          <w:lang w:val="en-CA"/>
        </w:rPr>
        <w:t>MANUSCRIPTS ACCEPTED FOR PUBLICATION</w:t>
      </w:r>
    </w:p>
    <w:tbl>
      <w:tblPr>
        <w:tblW w:w="0" w:type="auto"/>
        <w:tblInd w:w="3" w:type="dxa"/>
        <w:tblLayout w:type="fixed"/>
        <w:tblCellMar>
          <w:left w:w="0" w:type="dxa"/>
          <w:right w:w="0" w:type="dxa"/>
        </w:tblCellMar>
        <w:tblLook w:val="0000"/>
      </w:tblPr>
      <w:tblGrid>
        <w:gridCol w:w="8573"/>
      </w:tblGrid>
      <w:tr w:rsidR="00112460" w:rsidRPr="00EA7CEA" w:rsidTr="005D09C2">
        <w:tc>
          <w:tcPr>
            <w:tcW w:w="8573" w:type="dxa"/>
            <w:tcBorders>
              <w:top w:val="single" w:sz="2" w:space="0" w:color="auto"/>
              <w:left w:val="single" w:sz="2" w:space="0" w:color="auto"/>
              <w:bottom w:val="single" w:sz="2" w:space="0" w:color="auto"/>
              <w:right w:val="single" w:sz="2" w:space="0" w:color="auto"/>
            </w:tcBorders>
          </w:tcPr>
          <w:p w:rsidR="00112460" w:rsidRPr="00EA7CEA" w:rsidRDefault="00112460" w:rsidP="00112460">
            <w:pPr>
              <w:rPr>
                <w:rFonts w:ascii="Times New Roman" w:hAnsi="Times New Roman" w:cs="Times New Roman"/>
                <w:sz w:val="24"/>
                <w:szCs w:val="24"/>
              </w:rPr>
            </w:pPr>
            <w:r w:rsidRPr="000F4AA4">
              <w:rPr>
                <w:rFonts w:ascii="Times New Roman" w:hAnsi="Times New Roman" w:cs="Times New Roman"/>
                <w:sz w:val="24"/>
                <w:szCs w:val="24"/>
                <w:u w:val="single"/>
              </w:rPr>
              <w:t>McPherson A</w:t>
            </w:r>
            <w:r w:rsidRPr="000F4AA4">
              <w:rPr>
                <w:rFonts w:ascii="Times New Roman" w:hAnsi="Times New Roman" w:cs="Times New Roman"/>
                <w:sz w:val="24"/>
                <w:szCs w:val="24"/>
              </w:rPr>
              <w:t xml:space="preserve">,  </w:t>
            </w:r>
            <w:r w:rsidRPr="006D1CC3">
              <w:rPr>
                <w:rFonts w:ascii="Times New Roman" w:hAnsi="Times New Roman" w:cs="Times New Roman"/>
                <w:sz w:val="24"/>
                <w:szCs w:val="24"/>
              </w:rPr>
              <w:t>Roth A</w:t>
            </w:r>
            <w:r w:rsidRPr="000F4AA4">
              <w:rPr>
                <w:rFonts w:ascii="Times New Roman" w:hAnsi="Times New Roman" w:cs="Times New Roman"/>
                <w:sz w:val="24"/>
                <w:szCs w:val="24"/>
              </w:rPr>
              <w:t xml:space="preserve">, Ha G, Chauve C, </w:t>
            </w:r>
            <w:r w:rsidRPr="006D1CC3">
              <w:rPr>
                <w:rFonts w:ascii="Times New Roman" w:hAnsi="Times New Roman" w:cs="Times New Roman"/>
                <w:sz w:val="24"/>
                <w:szCs w:val="24"/>
              </w:rPr>
              <w:t>Steif A, De Souza CPE, Eirew P</w:t>
            </w:r>
            <w:r w:rsidRPr="000F4AA4">
              <w:rPr>
                <w:rFonts w:ascii="Times New Roman" w:hAnsi="Times New Roman" w:cs="Times New Roman"/>
                <w:sz w:val="24"/>
                <w:szCs w:val="24"/>
              </w:rPr>
              <w:t xml:space="preserve">, Bouchard-Cote A, Aparicio S, Sahinalp C, </w:t>
            </w:r>
            <w:r w:rsidRPr="000F4AA4">
              <w:rPr>
                <w:rFonts w:ascii="Times New Roman" w:hAnsi="Times New Roman" w:cs="Times New Roman"/>
                <w:b/>
                <w:sz w:val="24"/>
                <w:szCs w:val="24"/>
              </w:rPr>
              <w:t>Shah SP</w:t>
            </w:r>
            <w:r w:rsidRPr="000F4AA4">
              <w:rPr>
                <w:rFonts w:ascii="Times New Roman" w:hAnsi="Times New Roman" w:cs="Times New Roman"/>
                <w:sz w:val="24"/>
                <w:szCs w:val="24"/>
              </w:rPr>
              <w:t xml:space="preserve">. ReMixT: Accurate Estimation of Clone Specific Genomic Structure. </w:t>
            </w:r>
            <w:r w:rsidRPr="000F4AA4">
              <w:rPr>
                <w:rFonts w:ascii="Times New Roman" w:hAnsi="Times New Roman" w:cs="Times New Roman"/>
                <w:i/>
                <w:sz w:val="24"/>
                <w:szCs w:val="24"/>
              </w:rPr>
              <w:t xml:space="preserve">Genome Biology. </w:t>
            </w:r>
            <w:commentRangeStart w:id="13"/>
            <w:r>
              <w:rPr>
                <w:rFonts w:ascii="Times New Roman" w:hAnsi="Times New Roman" w:cs="Times New Roman"/>
                <w:sz w:val="24"/>
                <w:szCs w:val="24"/>
              </w:rPr>
              <w:t>Accepted</w:t>
            </w:r>
            <w:commentRangeEnd w:id="13"/>
            <w:r>
              <w:rPr>
                <w:rStyle w:val="CommentReference"/>
              </w:rPr>
              <w:commentReference w:id="13"/>
            </w:r>
          </w:p>
        </w:tc>
      </w:tr>
    </w:tbl>
    <w:p w:rsidR="00424C25" w:rsidRDefault="00424C25" w:rsidP="00904142">
      <w:pPr>
        <w:tabs>
          <w:tab w:val="left" w:pos="720"/>
        </w:tabs>
        <w:ind w:left="720" w:hanging="720"/>
        <w:rPr>
          <w:rFonts w:ascii="Times New Roman" w:hAnsi="Times New Roman" w:cs="Times New Roman"/>
          <w:sz w:val="24"/>
          <w:szCs w:val="24"/>
          <w:lang w:val="en-CA"/>
        </w:rPr>
      </w:pPr>
    </w:p>
    <w:p w:rsidR="00C432B8" w:rsidRDefault="00C432B8" w:rsidP="00904142">
      <w:pPr>
        <w:tabs>
          <w:tab w:val="left" w:pos="720"/>
        </w:tabs>
        <w:ind w:left="720" w:hanging="720"/>
        <w:rPr>
          <w:rFonts w:ascii="Times New Roman" w:hAnsi="Times New Roman" w:cs="Times New Roman"/>
          <w:sz w:val="24"/>
          <w:szCs w:val="24"/>
          <w:lang w:val="en-CA"/>
        </w:rPr>
      </w:pPr>
    </w:p>
    <w:p w:rsidR="00424C25" w:rsidRDefault="00424C25" w:rsidP="00904142">
      <w:pPr>
        <w:tabs>
          <w:tab w:val="left" w:pos="720"/>
        </w:tabs>
        <w:ind w:left="720" w:hanging="720"/>
        <w:rPr>
          <w:rFonts w:ascii="Times New Roman" w:hAnsi="Times New Roman" w:cs="Times New Roman"/>
          <w:sz w:val="24"/>
          <w:szCs w:val="24"/>
          <w:lang w:val="en-CA"/>
        </w:rPr>
      </w:pPr>
      <w:r>
        <w:rPr>
          <w:rFonts w:ascii="Times New Roman" w:hAnsi="Times New Roman" w:cs="Times New Roman"/>
          <w:sz w:val="24"/>
          <w:szCs w:val="24"/>
          <w:lang w:val="en-CA"/>
        </w:rPr>
        <w:t>PUBLISHED REFEREED PUBLICATIONS</w:t>
      </w:r>
    </w:p>
    <w:p w:rsidR="00424C25" w:rsidRPr="00303579" w:rsidRDefault="00424C25" w:rsidP="00904142">
      <w:pPr>
        <w:tabs>
          <w:tab w:val="left" w:pos="720"/>
        </w:tabs>
        <w:ind w:left="720" w:hanging="720"/>
        <w:rPr>
          <w:rFonts w:ascii="Times New Roman" w:hAnsi="Times New Roman" w:cs="Times New Roman"/>
          <w:sz w:val="24"/>
          <w:szCs w:val="24"/>
          <w:lang w:val="en-CA"/>
        </w:rPr>
      </w:pPr>
    </w:p>
    <w:tbl>
      <w:tblPr>
        <w:tblW w:w="0" w:type="auto"/>
        <w:tblInd w:w="3" w:type="dxa"/>
        <w:tblLayout w:type="fixed"/>
        <w:tblCellMar>
          <w:left w:w="0" w:type="dxa"/>
          <w:right w:w="0" w:type="dxa"/>
        </w:tblCellMar>
        <w:tblLook w:val="0000"/>
      </w:tblPr>
      <w:tblGrid>
        <w:gridCol w:w="993"/>
        <w:gridCol w:w="8369"/>
      </w:tblGrid>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303579"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B9132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McVicker GP, Mackworth AK, Rogic S, Ouellette BF. GeneComber: combining outputs of gene prediction programs for improved results.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2003 Jul 1</w:t>
            </w:r>
            <w:proofErr w:type="gramStart"/>
            <w:r w:rsidRPr="002F2D5C">
              <w:rPr>
                <w:rFonts w:ascii="Times New Roman" w:eastAsiaTheme="minorEastAsia" w:hAnsi="Times New Roman" w:cs="Times New Roman"/>
                <w:sz w:val="24"/>
                <w:szCs w:val="24"/>
              </w:rPr>
              <w:t>;19</w:t>
            </w:r>
            <w:proofErr w:type="gramEnd"/>
            <w:r w:rsidRPr="002F2D5C">
              <w:rPr>
                <w:rFonts w:ascii="Times New Roman" w:eastAsiaTheme="minorEastAsia" w:hAnsi="Times New Roman" w:cs="Times New Roman"/>
                <w:sz w:val="24"/>
                <w:szCs w:val="24"/>
              </w:rPr>
              <w:t xml:space="preserve">(10):1296-7. Contribution: designed, implemented and tested the software;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0E130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He DY, Sawkins JN, Druce JC, Quon G, Lett D, Zheng GX, Xu T, Ouellette BF. Pegasys: software for executing and integrating analyses of biological sequences. </w:t>
            </w:r>
            <w:r w:rsidRPr="002F2D5C">
              <w:rPr>
                <w:rFonts w:ascii="Times New Roman" w:eastAsiaTheme="minorEastAsia" w:hAnsi="Times New Roman" w:cs="Times New Roman"/>
                <w:i/>
                <w:sz w:val="24"/>
                <w:szCs w:val="24"/>
              </w:rPr>
              <w:t>BMC Bioinformatics</w:t>
            </w:r>
            <w:r w:rsidRPr="002F2D5C">
              <w:rPr>
                <w:rFonts w:ascii="Times New Roman" w:eastAsiaTheme="minorEastAsia" w:hAnsi="Times New Roman" w:cs="Times New Roman"/>
                <w:sz w:val="24"/>
                <w:szCs w:val="24"/>
              </w:rPr>
              <w:t>. 2004 Apr 19</w:t>
            </w:r>
            <w:proofErr w:type="gramStart"/>
            <w:r w:rsidRPr="002F2D5C">
              <w:rPr>
                <w:rFonts w:ascii="Times New Roman" w:eastAsiaTheme="minorEastAsia" w:hAnsi="Times New Roman" w:cs="Times New Roman"/>
                <w:sz w:val="24"/>
                <w:szCs w:val="24"/>
              </w:rPr>
              <w:t>;5:40</w:t>
            </w:r>
            <w:proofErr w:type="gramEnd"/>
            <w:r w:rsidRPr="002F2D5C">
              <w:rPr>
                <w:rFonts w:ascii="Times New Roman" w:eastAsiaTheme="minorEastAsia" w:hAnsi="Times New Roman" w:cs="Times New Roman"/>
                <w:sz w:val="24"/>
                <w:szCs w:val="24"/>
              </w:rPr>
              <w:t xml:space="preserve">.  Contribution:  designed, implemented and tested the software;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Kemmer D, Huang Y,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Lim J, Brumm J, Yuen MM, Ling J, Xu T, Wasserman WW, Ouellette BF. Ulysses - an application for the projection of molecular interactions across species. </w:t>
            </w:r>
            <w:r w:rsidRPr="002F2D5C">
              <w:rPr>
                <w:rFonts w:ascii="Times New Roman" w:eastAsiaTheme="minorEastAsia" w:hAnsi="Times New Roman" w:cs="Times New Roman"/>
                <w:i/>
                <w:sz w:val="24"/>
                <w:szCs w:val="24"/>
              </w:rPr>
              <w:t>Genome Biol</w:t>
            </w:r>
            <w:r w:rsidRPr="002F2D5C">
              <w:rPr>
                <w:rFonts w:ascii="Times New Roman" w:eastAsiaTheme="minorEastAsia" w:hAnsi="Times New Roman" w:cs="Times New Roman"/>
                <w:sz w:val="24"/>
                <w:szCs w:val="24"/>
              </w:rPr>
              <w:t>. 2005</w:t>
            </w:r>
            <w:r w:rsidR="005234EA" w:rsidRPr="002F2D5C">
              <w:rPr>
                <w:rFonts w:ascii="Times New Roman" w:eastAsiaTheme="minorEastAsia" w:hAnsi="Times New Roman" w:cs="Times New Roman"/>
                <w:sz w:val="24"/>
                <w:szCs w:val="24"/>
              </w:rPr>
              <w:t xml:space="preserve"> Dec</w:t>
            </w:r>
            <w:proofErr w:type="gramStart"/>
            <w:r w:rsidRPr="002F2D5C">
              <w:rPr>
                <w:rFonts w:ascii="Times New Roman" w:eastAsiaTheme="minorEastAsia" w:hAnsi="Times New Roman" w:cs="Times New Roman"/>
                <w:sz w:val="24"/>
                <w:szCs w:val="24"/>
              </w:rPr>
              <w:t>;6</w:t>
            </w:r>
            <w:proofErr w:type="gramEnd"/>
            <w:r w:rsidRPr="002F2D5C">
              <w:rPr>
                <w:rFonts w:ascii="Times New Roman" w:eastAsiaTheme="minorEastAsia" w:hAnsi="Times New Roman" w:cs="Times New Roman"/>
                <w:sz w:val="24"/>
                <w:szCs w:val="24"/>
              </w:rPr>
              <w:t xml:space="preserve">(12):R106. Contribution:developed the Atlas data warehouse, enabled this analysis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Huang Y, Xu T, Yuen MM, Ling J, Ouellette BF. Atlas - a data warehouse for integrative bioinformatics. </w:t>
            </w:r>
            <w:r w:rsidRPr="002F2D5C">
              <w:rPr>
                <w:rFonts w:ascii="Times New Roman" w:eastAsiaTheme="minorEastAsia" w:hAnsi="Times New Roman" w:cs="Times New Roman"/>
                <w:i/>
                <w:sz w:val="24"/>
                <w:szCs w:val="24"/>
              </w:rPr>
              <w:t>BMC Bioinformatics</w:t>
            </w:r>
            <w:r w:rsidRPr="002F2D5C">
              <w:rPr>
                <w:rFonts w:ascii="Times New Roman" w:eastAsiaTheme="minorEastAsia" w:hAnsi="Times New Roman" w:cs="Times New Roman"/>
                <w:sz w:val="24"/>
                <w:szCs w:val="24"/>
              </w:rPr>
              <w:t>. 2005 Feb 21</w:t>
            </w:r>
            <w:proofErr w:type="gramStart"/>
            <w:r w:rsidRPr="002F2D5C">
              <w:rPr>
                <w:rFonts w:ascii="Times New Roman" w:eastAsiaTheme="minorEastAsia" w:hAnsi="Times New Roman" w:cs="Times New Roman"/>
                <w:sz w:val="24"/>
                <w:szCs w:val="24"/>
              </w:rPr>
              <w:t>;6:34</w:t>
            </w:r>
            <w:proofErr w:type="gramEnd"/>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rPr>
              <w:lastRenderedPageBreak/>
              <w:t xml:space="preserve">Contribution:  designed, implemented and tested the software;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B9132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Xuan X, DeLeeuw RJ, Khojasteh M, Lam WL, Ng R, Murphy KP. Integrating copy number polymorphisms into array CGH analysis using a robust HMM.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xml:space="preserve"> 2006 Jul 15</w:t>
            </w:r>
            <w:proofErr w:type="gramStart"/>
            <w:r w:rsidRPr="002F2D5C">
              <w:rPr>
                <w:rFonts w:ascii="Times New Roman" w:eastAsiaTheme="minorEastAsia" w:hAnsi="Times New Roman" w:cs="Times New Roman"/>
                <w:sz w:val="24"/>
                <w:szCs w:val="24"/>
              </w:rPr>
              <w:t>;22</w:t>
            </w:r>
            <w:proofErr w:type="gramEnd"/>
            <w:r w:rsidRPr="002F2D5C">
              <w:rPr>
                <w:rFonts w:ascii="Times New Roman" w:eastAsiaTheme="minorEastAsia" w:hAnsi="Times New Roman" w:cs="Times New Roman"/>
                <w:sz w:val="24"/>
                <w:szCs w:val="24"/>
              </w:rPr>
              <w:t xml:space="preserve">(14):e431-9. Contribution: derived implemented and evaluated the algorithm;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Lam WL, Ng RT, Murphy KP. Modeling recurrent DNA copy number alterations in array CGH data.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2007 Jul 1</w:t>
            </w:r>
            <w:proofErr w:type="gramStart"/>
            <w:r w:rsidRPr="002F2D5C">
              <w:rPr>
                <w:rFonts w:ascii="Times New Roman" w:eastAsiaTheme="minorEastAsia" w:hAnsi="Times New Roman" w:cs="Times New Roman"/>
                <w:sz w:val="24"/>
                <w:szCs w:val="24"/>
              </w:rPr>
              <w:t>;23</w:t>
            </w:r>
            <w:proofErr w:type="gramEnd"/>
            <w:r w:rsidRPr="002F2D5C">
              <w:rPr>
                <w:rFonts w:ascii="Times New Roman" w:eastAsiaTheme="minorEastAsia" w:hAnsi="Times New Roman" w:cs="Times New Roman"/>
                <w:sz w:val="24"/>
                <w:szCs w:val="24"/>
              </w:rPr>
              <w:t xml:space="preserve">(13):i450-8. Contribution:  derived, implemented and evaluated the algorithm;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Computational methods for identification of recurrent copy number alteration patterns by array CGH. </w:t>
            </w:r>
            <w:r w:rsidRPr="002F2D5C">
              <w:rPr>
                <w:rFonts w:ascii="Times New Roman" w:eastAsiaTheme="minorEastAsia" w:hAnsi="Times New Roman" w:cs="Times New Roman"/>
                <w:i/>
                <w:sz w:val="24"/>
                <w:szCs w:val="24"/>
              </w:rPr>
              <w:t>Cytogenet Genome Res</w:t>
            </w:r>
            <w:r w:rsidRPr="002F2D5C">
              <w:rPr>
                <w:rFonts w:ascii="Times New Roman" w:eastAsiaTheme="minorEastAsia" w:hAnsi="Times New Roman" w:cs="Times New Roman"/>
                <w:sz w:val="24"/>
                <w:szCs w:val="24"/>
              </w:rPr>
              <w:t>. 2008</w:t>
            </w:r>
            <w:proofErr w:type="gramStart"/>
            <w:r w:rsidRPr="002F2D5C">
              <w:rPr>
                <w:rFonts w:ascii="Times New Roman" w:eastAsiaTheme="minorEastAsia" w:hAnsi="Times New Roman" w:cs="Times New Roman"/>
                <w:sz w:val="24"/>
                <w:szCs w:val="24"/>
              </w:rPr>
              <w:t>;123</w:t>
            </w:r>
            <w:proofErr w:type="gramEnd"/>
            <w:r w:rsidRPr="002F2D5C">
              <w:rPr>
                <w:rFonts w:ascii="Times New Roman" w:eastAsiaTheme="minorEastAsia" w:hAnsi="Times New Roman" w:cs="Times New Roman"/>
                <w:sz w:val="24"/>
                <w:szCs w:val="24"/>
              </w:rPr>
              <w:t xml:space="preserve">(1-4):343-51.  Contribution:  sole author, solicited review article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Cheung KJ*,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Steidl C, Johnson N, Relander T, Telenius A, Lai B, Murphy KP, Lam W, Al-Tourah AJ, Connors JM, Ng RT, Gascoyne RD, Horsman DE. Genome-wide profiling of follicular lymphoma by array comparative genomic hybridization reveals prognostically significant DNA copy number imbalances. </w:t>
            </w:r>
            <w:r w:rsidRPr="002F2D5C">
              <w:rPr>
                <w:rFonts w:ascii="Times New Roman" w:eastAsiaTheme="minorEastAsia" w:hAnsi="Times New Roman" w:cs="Times New Roman"/>
                <w:i/>
                <w:sz w:val="24"/>
                <w:szCs w:val="24"/>
              </w:rPr>
              <w:t>Blood</w:t>
            </w:r>
            <w:r w:rsidRPr="002F2D5C">
              <w:rPr>
                <w:rFonts w:ascii="Times New Roman" w:eastAsiaTheme="minorEastAsia" w:hAnsi="Times New Roman" w:cs="Times New Roman"/>
                <w:sz w:val="24"/>
                <w:szCs w:val="24"/>
              </w:rPr>
              <w:t>. 2009 Jan 1</w:t>
            </w:r>
            <w:proofErr w:type="gramStart"/>
            <w:r w:rsidRPr="002F2D5C">
              <w:rPr>
                <w:rFonts w:ascii="Times New Roman" w:eastAsiaTheme="minorEastAsia" w:hAnsi="Times New Roman" w:cs="Times New Roman"/>
                <w:sz w:val="24"/>
                <w:szCs w:val="24"/>
              </w:rPr>
              <w:t>;113</w:t>
            </w:r>
            <w:proofErr w:type="gramEnd"/>
            <w:r w:rsidRPr="002F2D5C">
              <w:rPr>
                <w:rFonts w:ascii="Times New Roman" w:eastAsiaTheme="minorEastAsia" w:hAnsi="Times New Roman" w:cs="Times New Roman"/>
                <w:sz w:val="24"/>
                <w:szCs w:val="24"/>
              </w:rPr>
              <w:t xml:space="preserve">(1):137-48. </w:t>
            </w:r>
            <w:r w:rsidR="001E6F67" w:rsidRPr="002F2D5C">
              <w:rPr>
                <w:rFonts w:ascii="Times New Roman" w:eastAsiaTheme="minorEastAsia" w:hAnsi="Times New Roman" w:cs="Times New Roman"/>
                <w:sz w:val="24"/>
                <w:szCs w:val="24"/>
              </w:rPr>
              <w:t xml:space="preserve">doi: 10.1182/blood-2008-02-140616 </w:t>
            </w:r>
            <w:r w:rsidRPr="002F2D5C">
              <w:rPr>
                <w:rFonts w:ascii="Times New Roman" w:eastAsiaTheme="minorEastAsia" w:hAnsi="Times New Roman" w:cs="Times New Roman"/>
                <w:sz w:val="24"/>
                <w:szCs w:val="24"/>
              </w:rPr>
              <w:t xml:space="preserve">(*equal contribution)  Contribution:  led and performed data analysis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Cheung KJ Jr, Johnson NA, Alain G, Gascoyne RD, Horsman DE, Ng RT, Murphy KP. Model-based clustering of array CGH data.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2009 Jun 15</w:t>
            </w:r>
            <w:proofErr w:type="gramStart"/>
            <w:r w:rsidRPr="002F2D5C">
              <w:rPr>
                <w:rFonts w:ascii="Times New Roman" w:eastAsiaTheme="minorEastAsia" w:hAnsi="Times New Roman" w:cs="Times New Roman"/>
                <w:sz w:val="24"/>
                <w:szCs w:val="24"/>
              </w:rPr>
              <w:t>;25</w:t>
            </w:r>
            <w:proofErr w:type="gramEnd"/>
            <w:r w:rsidRPr="002F2D5C">
              <w:rPr>
                <w:rFonts w:ascii="Times New Roman" w:eastAsiaTheme="minorEastAsia" w:hAnsi="Times New Roman" w:cs="Times New Roman"/>
                <w:sz w:val="24"/>
                <w:szCs w:val="24"/>
              </w:rPr>
              <w:t xml:space="preserve">(12):i30-8. </w:t>
            </w:r>
            <w:proofErr w:type="gramStart"/>
            <w:r w:rsidR="001E6F67" w:rsidRPr="002F2D5C">
              <w:rPr>
                <w:rFonts w:ascii="Times New Roman" w:eastAsiaTheme="minorEastAsia" w:hAnsi="Times New Roman" w:cs="Times New Roman"/>
                <w:sz w:val="24"/>
                <w:szCs w:val="24"/>
              </w:rPr>
              <w:t>doi</w:t>
            </w:r>
            <w:proofErr w:type="gramEnd"/>
            <w:r w:rsidR="001E6F67" w:rsidRPr="002F2D5C">
              <w:rPr>
                <w:rFonts w:ascii="Times New Roman" w:eastAsiaTheme="minorEastAsia" w:hAnsi="Times New Roman" w:cs="Times New Roman"/>
                <w:sz w:val="24"/>
                <w:szCs w:val="24"/>
              </w:rPr>
              <w:t xml:space="preserve">: 10.1093/bioinformatics/btp205 </w:t>
            </w:r>
            <w:r w:rsidRPr="002F2D5C">
              <w:rPr>
                <w:rFonts w:ascii="Times New Roman" w:eastAsiaTheme="minorEastAsia" w:hAnsi="Times New Roman" w:cs="Times New Roman"/>
                <w:sz w:val="24"/>
                <w:szCs w:val="24"/>
              </w:rPr>
              <w:t xml:space="preserve">Contribution: derived, implemented and evaluated the algorithm;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F6019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Köbel M, Senz J, Morin RD, Clarke BA, Wiegand KC, Leung G, Zayed A, Mehl E, Kalloger SE, Sun M, </w:t>
            </w:r>
            <w:r w:rsidRPr="002F2D5C">
              <w:rPr>
                <w:rFonts w:ascii="Times New Roman" w:eastAsiaTheme="minorEastAsia" w:hAnsi="Times New Roman" w:cs="Times New Roman"/>
                <w:sz w:val="24"/>
                <w:szCs w:val="24"/>
                <w:u w:val="single"/>
              </w:rPr>
              <w:t>Giuliany R</w:t>
            </w:r>
            <w:r w:rsidRPr="002F2D5C">
              <w:rPr>
                <w:rFonts w:ascii="Times New Roman" w:eastAsiaTheme="minorEastAsia" w:hAnsi="Times New Roman" w:cs="Times New Roman"/>
                <w:sz w:val="24"/>
                <w:szCs w:val="24"/>
              </w:rPr>
              <w:t xml:space="preserve">, Yorida E, Jones S, Varhol R, Swenerton KD, Miller D, Clement PB, Crane C, Madore J, Provencher D, Leung P, DeFazio A, Khattra J, Turashvili G, Zhao Y, Zeng T, Glover JN, Vanderhyden B, Zhao C, Parkinson CA, Jimenez-Linan M, Bowtell DD, Mes-Masson AM, Brenton JD, Aparicio SA, Boyd N, Hirst M, Gilks CB, Marra M, Huntsman DG. Mutation of FOXL2 in granulosa-cell tumors of the ovary. </w:t>
            </w:r>
            <w:r w:rsidRPr="002F2D5C">
              <w:rPr>
                <w:rFonts w:ascii="Times New Roman" w:eastAsiaTheme="minorEastAsia" w:hAnsi="Times New Roman" w:cs="Times New Roman"/>
                <w:i/>
                <w:sz w:val="24"/>
                <w:szCs w:val="24"/>
              </w:rPr>
              <w:t>N Engl J Med</w:t>
            </w:r>
            <w:r w:rsidRPr="002F2D5C">
              <w:rPr>
                <w:rFonts w:ascii="Times New Roman" w:eastAsiaTheme="minorEastAsia" w:hAnsi="Times New Roman" w:cs="Times New Roman"/>
                <w:sz w:val="24"/>
                <w:szCs w:val="24"/>
              </w:rPr>
              <w:t>. 2009 Jun 25</w:t>
            </w:r>
            <w:proofErr w:type="gramStart"/>
            <w:r w:rsidRPr="002F2D5C">
              <w:rPr>
                <w:rFonts w:ascii="Times New Roman" w:eastAsiaTheme="minorEastAsia" w:hAnsi="Times New Roman" w:cs="Times New Roman"/>
                <w:sz w:val="24"/>
                <w:szCs w:val="24"/>
              </w:rPr>
              <w:t>;360</w:t>
            </w:r>
            <w:proofErr w:type="gramEnd"/>
            <w:r w:rsidRPr="002F2D5C">
              <w:rPr>
                <w:rFonts w:ascii="Times New Roman" w:eastAsiaTheme="minorEastAsia" w:hAnsi="Times New Roman" w:cs="Times New Roman"/>
                <w:sz w:val="24"/>
                <w:szCs w:val="24"/>
              </w:rPr>
              <w:t xml:space="preserve">(26):2719-29. </w:t>
            </w:r>
          </w:p>
          <w:p w:rsidR="00550AB2" w:rsidRPr="002F2D5C" w:rsidRDefault="00550AB2" w:rsidP="001B0DA1">
            <w:pPr>
              <w:widowControl w:val="0"/>
              <w:adjustRightInd w:val="0"/>
              <w:spacing w:before="60"/>
              <w:ind w:left="111" w:right="80"/>
              <w:rPr>
                <w:rFonts w:ascii="Times New Roman" w:eastAsiaTheme="minorEastAsia" w:hAnsi="Times New Roman" w:cs="Times New Roman"/>
                <w:b/>
                <w:sz w:val="24"/>
                <w:szCs w:val="24"/>
              </w:rPr>
            </w:pPr>
            <w:r w:rsidRPr="002F2D5C">
              <w:rPr>
                <w:rFonts w:ascii="Times New Roman" w:eastAsiaTheme="minorEastAsia" w:hAnsi="Times New Roman" w:cs="Times New Roman"/>
                <w:b/>
                <w:sz w:val="24"/>
                <w:szCs w:val="24"/>
              </w:rPr>
              <w:t>This paper was the first clinically useful discovery from next generation sequencing of tumours.  It has now been implemented as a diagnostic test in several non-Canadian jur</w:t>
            </w:r>
            <w:r w:rsidR="001B0DA1" w:rsidRPr="002F2D5C">
              <w:rPr>
                <w:rFonts w:ascii="Times New Roman" w:eastAsiaTheme="minorEastAsia" w:hAnsi="Times New Roman" w:cs="Times New Roman"/>
                <w:b/>
                <w:sz w:val="24"/>
                <w:szCs w:val="24"/>
              </w:rPr>
              <w:t>i</w:t>
            </w:r>
            <w:r w:rsidRPr="002F2D5C">
              <w:rPr>
                <w:rFonts w:ascii="Times New Roman" w:eastAsiaTheme="minorEastAsia" w:hAnsi="Times New Roman" w:cs="Times New Roman"/>
                <w:b/>
                <w:sz w:val="24"/>
                <w:szCs w:val="24"/>
              </w:rPr>
              <w:t xml:space="preserve">sdictions.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F60199" w:rsidP="00F6019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000E1309" w:rsidRPr="002F2D5C">
              <w:rPr>
                <w:rFonts w:ascii="Times New Roman" w:eastAsia="MS Mincho" w:hAnsi="Times New Roman" w:cs="Times New Roman"/>
                <w:sz w:val="24"/>
                <w:szCs w:val="24"/>
              </w:rPr>
              <w:t xml:space="preserve">, Morin RD, Khattra J, Prentice L, Pugh T, Burleigh A, Delaney A, Gelmon K, </w:t>
            </w:r>
            <w:r w:rsidR="000E1309" w:rsidRPr="002F2D5C">
              <w:rPr>
                <w:rFonts w:ascii="Times New Roman" w:eastAsia="MS Mincho" w:hAnsi="Times New Roman" w:cs="Times New Roman"/>
                <w:sz w:val="24"/>
                <w:szCs w:val="24"/>
                <w:u w:val="single"/>
              </w:rPr>
              <w:t>Giuliany R</w:t>
            </w:r>
            <w:r w:rsidR="000E1309" w:rsidRPr="002F2D5C">
              <w:rPr>
                <w:rFonts w:ascii="Times New Roman" w:eastAsia="MS Mincho" w:hAnsi="Times New Roman" w:cs="Times New Roman"/>
                <w:sz w:val="24"/>
                <w:szCs w:val="24"/>
              </w:rPr>
              <w:t xml:space="preserve">, Senz J, Steidl C, Holt RA, Jones S, Sun M, Leung G, Moore R, Severson T, Taylor GA, Teschendorff AE, Tse K, Turashvili G, Varhol R, Warren RL, Watson P, Zhao Y, Caldas C, Huntsman D, Hirst M, Marra MA, Aparicio S. Mutational evolution in a lobular breast tumour profiled at single nucleotide resolution. </w:t>
            </w:r>
            <w:r w:rsidR="000E1309" w:rsidRPr="002F2D5C">
              <w:rPr>
                <w:rFonts w:ascii="Times New Roman" w:eastAsia="MS Mincho" w:hAnsi="Times New Roman" w:cs="Times New Roman"/>
                <w:i/>
                <w:sz w:val="24"/>
                <w:szCs w:val="24"/>
              </w:rPr>
              <w:t>Nature</w:t>
            </w:r>
            <w:r w:rsidR="000E1309" w:rsidRPr="002F2D5C">
              <w:rPr>
                <w:rFonts w:ascii="Times New Roman" w:eastAsia="MS Mincho" w:hAnsi="Times New Roman" w:cs="Times New Roman"/>
                <w:sz w:val="24"/>
                <w:szCs w:val="24"/>
              </w:rPr>
              <w:t>. 2009 Oct 8</w:t>
            </w:r>
            <w:proofErr w:type="gramStart"/>
            <w:r w:rsidR="000E1309" w:rsidRPr="002F2D5C">
              <w:rPr>
                <w:rFonts w:ascii="Times New Roman" w:eastAsia="MS Mincho" w:hAnsi="Times New Roman" w:cs="Times New Roman"/>
                <w:sz w:val="24"/>
                <w:szCs w:val="24"/>
              </w:rPr>
              <w:t>;461</w:t>
            </w:r>
            <w:proofErr w:type="gramEnd"/>
            <w:r w:rsidR="000E1309" w:rsidRPr="002F2D5C">
              <w:rPr>
                <w:rFonts w:ascii="Times New Roman" w:eastAsia="MS Mincho" w:hAnsi="Times New Roman" w:cs="Times New Roman"/>
                <w:sz w:val="24"/>
                <w:szCs w:val="24"/>
              </w:rPr>
              <w:t>(7265):809-13.  Contribution: project lead; developed algorithms, performed data analysis</w:t>
            </w:r>
          </w:p>
          <w:p w:rsidR="00550AB2" w:rsidRPr="002F2D5C" w:rsidRDefault="00550AB2" w:rsidP="00550AB2">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MS Mincho" w:hAnsi="Times New Roman" w:cs="Times New Roman"/>
                <w:b/>
                <w:sz w:val="24"/>
                <w:szCs w:val="24"/>
              </w:rPr>
              <w:t>This paper reported the world’s first fully sequenced epithelial cancer genome and was the first study to compare the complete set of mutations across temporal samples to measure tumour evolution.  The announcement of this work led the Globe and Mail, CBC and CTV news.</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3D1B5E" w:rsidP="003D1B5E">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Morin RD, Johnson NA, Severson TM, Mungall AJ, An J, Goya R, Paul JE, Boyle </w:t>
            </w:r>
            <w:r w:rsidRPr="002F2D5C">
              <w:rPr>
                <w:rFonts w:ascii="Times New Roman" w:eastAsiaTheme="minorEastAsia" w:hAnsi="Times New Roman" w:cs="Times New Roman"/>
                <w:sz w:val="24"/>
                <w:szCs w:val="24"/>
              </w:rPr>
              <w:lastRenderedPageBreak/>
              <w:t xml:space="preserve">M, Woolcock BW, Kuchenbauer F, Yap D, Humphries RK, Griffith OL,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Zhu H, Kimbara M, Shashkin P, Charlot JF, Tcherpakov M, Corbett R, Tam A, Varhol R, Smailus D, Moksa M, Zhao Y, Delaney A, Qian H, Birol I, Schein J, Moore R, Holt R, Horsman DE, Connors JM, Jones S, Aparicio S, Hirst M, Gascoyne RD, Marra MA. Somatic mutations altering EZH2 (Tyr641) in follicular and diffuse large B-cell lymphomas of germinal-center origin. </w:t>
            </w:r>
            <w:r w:rsidRPr="002F2D5C">
              <w:rPr>
                <w:rFonts w:ascii="Times New Roman" w:eastAsiaTheme="minorEastAsia" w:hAnsi="Times New Roman" w:cs="Times New Roman"/>
                <w:i/>
                <w:sz w:val="24"/>
                <w:szCs w:val="24"/>
              </w:rPr>
              <w:t>Nat Genet</w:t>
            </w:r>
            <w:r w:rsidRPr="002F2D5C">
              <w:rPr>
                <w:rFonts w:ascii="Times New Roman" w:eastAsiaTheme="minorEastAsia" w:hAnsi="Times New Roman" w:cs="Times New Roman"/>
                <w:sz w:val="24"/>
                <w:szCs w:val="24"/>
              </w:rPr>
              <w:t>. 2010 Feb</w:t>
            </w:r>
            <w:proofErr w:type="gramStart"/>
            <w:r w:rsidRPr="002F2D5C">
              <w:rPr>
                <w:rFonts w:ascii="Times New Roman" w:eastAsiaTheme="minorEastAsia" w:hAnsi="Times New Roman" w:cs="Times New Roman"/>
                <w:sz w:val="24"/>
                <w:szCs w:val="24"/>
              </w:rPr>
              <w:t>;42</w:t>
            </w:r>
            <w:proofErr w:type="gramEnd"/>
            <w:r w:rsidRPr="002F2D5C">
              <w:rPr>
                <w:rFonts w:ascii="Times New Roman" w:eastAsiaTheme="minorEastAsia" w:hAnsi="Times New Roman" w:cs="Times New Roman"/>
                <w:sz w:val="24"/>
                <w:szCs w:val="24"/>
              </w:rPr>
              <w:t xml:space="preserve">(2):181-5. </w:t>
            </w:r>
          </w:p>
        </w:tc>
      </w:tr>
      <w:tr w:rsidR="00B45A35" w:rsidRPr="002F2D5C" w:rsidTr="00B7457C">
        <w:tc>
          <w:tcPr>
            <w:tcW w:w="993" w:type="dxa"/>
            <w:tcBorders>
              <w:top w:val="single" w:sz="2" w:space="0" w:color="auto"/>
              <w:left w:val="single" w:sz="2" w:space="0" w:color="auto"/>
              <w:bottom w:val="single" w:sz="2" w:space="0" w:color="auto"/>
              <w:right w:val="single" w:sz="2" w:space="0" w:color="auto"/>
            </w:tcBorders>
          </w:tcPr>
          <w:p w:rsidR="00B45A35" w:rsidRPr="002F2D5C" w:rsidRDefault="00B45A3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45A35" w:rsidRPr="002F2D5C" w:rsidRDefault="00B45A35" w:rsidP="00D56EE6">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Steidl C, Lee T,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Farinha P, Han G, Nayar T, Delaney A, Jones SJ, Iqbal J, Weisenburger DD, Bast MA, Rosenwald A, Muller-Hermelink HK, Rimsza LM, Campo E, Delabie J, Braziel RM, Cook JR, Tubbs RR, Jaffe ES, Lenz G, Connors JM, Staudt LM, Chan WC, Gascoyne RD. Tumor-associated macrophages and survival in classic Hodgkin’s lymphoma. </w:t>
            </w:r>
            <w:r w:rsidRPr="002F2D5C">
              <w:rPr>
                <w:rFonts w:ascii="Times New Roman" w:eastAsiaTheme="minorEastAsia" w:hAnsi="Times New Roman" w:cs="Times New Roman"/>
                <w:i/>
                <w:sz w:val="24"/>
                <w:szCs w:val="24"/>
              </w:rPr>
              <w:t>N Engl J Med</w:t>
            </w:r>
            <w:r w:rsidRPr="002F2D5C">
              <w:rPr>
                <w:rFonts w:ascii="Times New Roman" w:eastAsiaTheme="minorEastAsia" w:hAnsi="Times New Roman" w:cs="Times New Roman"/>
                <w:sz w:val="24"/>
                <w:szCs w:val="24"/>
              </w:rPr>
              <w:t xml:space="preserve">. </w:t>
            </w:r>
            <w:r w:rsidR="00D56EE6" w:rsidRPr="002F2D5C">
              <w:rPr>
                <w:rFonts w:ascii="Times New Roman" w:eastAsiaTheme="minorEastAsia" w:hAnsi="Times New Roman" w:cs="Times New Roman"/>
                <w:sz w:val="24"/>
                <w:szCs w:val="24"/>
              </w:rPr>
              <w:t>2010 Mar 11</w:t>
            </w:r>
            <w:proofErr w:type="gramStart"/>
            <w:r w:rsidR="00D56EE6" w:rsidRPr="002F2D5C">
              <w:rPr>
                <w:rFonts w:ascii="Times New Roman" w:eastAsiaTheme="minorEastAsia" w:hAnsi="Times New Roman" w:cs="Times New Roman"/>
                <w:sz w:val="24"/>
                <w:szCs w:val="24"/>
              </w:rPr>
              <w:t>;362</w:t>
            </w:r>
            <w:proofErr w:type="gramEnd"/>
            <w:r w:rsidR="00D56EE6" w:rsidRPr="002F2D5C">
              <w:rPr>
                <w:rFonts w:ascii="Times New Roman" w:eastAsiaTheme="minorEastAsia" w:hAnsi="Times New Roman" w:cs="Times New Roman"/>
                <w:sz w:val="24"/>
                <w:szCs w:val="24"/>
              </w:rPr>
              <w:t>(10):875-85.</w:t>
            </w:r>
            <w:r w:rsidRPr="002F2D5C">
              <w:rPr>
                <w:rFonts w:ascii="Times New Roman" w:eastAsiaTheme="minorEastAsia" w:hAnsi="Times New Roman" w:cs="Times New Roman"/>
                <w:sz w:val="24"/>
                <w:szCs w:val="24"/>
              </w:rPr>
              <w:t xml:space="preserve"> Contribution:  supervised data analysis and bioinformatics component of the study  </w:t>
            </w:r>
          </w:p>
        </w:tc>
      </w:tr>
      <w:tr w:rsidR="00B45A35" w:rsidRPr="002F2D5C" w:rsidTr="00B7457C">
        <w:tc>
          <w:tcPr>
            <w:tcW w:w="993" w:type="dxa"/>
            <w:tcBorders>
              <w:top w:val="single" w:sz="2" w:space="0" w:color="auto"/>
              <w:left w:val="single" w:sz="2" w:space="0" w:color="auto"/>
              <w:bottom w:val="single" w:sz="2" w:space="0" w:color="auto"/>
              <w:right w:val="single" w:sz="2" w:space="0" w:color="auto"/>
            </w:tcBorders>
          </w:tcPr>
          <w:p w:rsidR="00B45A35" w:rsidRPr="002F2D5C" w:rsidRDefault="00B45A3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45A35" w:rsidRPr="002F2D5C" w:rsidRDefault="00626603"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Goya R, Sun MG, Morin RD, Leung G,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Wiegand KC, Senz J, Crisan A, Marra MA, Hirst M, Huntsman D, Murphy KP, Aparicio S, </w:t>
            </w:r>
            <w:proofErr w:type="gramStart"/>
            <w:r w:rsidRPr="002F2D5C">
              <w:rPr>
                <w:rFonts w:ascii="Times New Roman" w:eastAsiaTheme="minorEastAsia" w:hAnsi="Times New Roman" w:cs="Times New Roman"/>
                <w:b/>
                <w:sz w:val="24"/>
                <w:szCs w:val="24"/>
              </w:rPr>
              <w:t>Shah</w:t>
            </w:r>
            <w:proofErr w:type="gramEnd"/>
            <w:r w:rsidRPr="002F2D5C">
              <w:rPr>
                <w:rFonts w:ascii="Times New Roman" w:eastAsiaTheme="minorEastAsia" w:hAnsi="Times New Roman" w:cs="Times New Roman"/>
                <w:b/>
                <w:sz w:val="24"/>
                <w:szCs w:val="24"/>
              </w:rPr>
              <w:t xml:space="preserve"> SP</w:t>
            </w:r>
            <w:r w:rsidRPr="002F2D5C">
              <w:rPr>
                <w:rFonts w:ascii="Times New Roman" w:eastAsiaTheme="minorEastAsia" w:hAnsi="Times New Roman" w:cs="Times New Roman"/>
                <w:sz w:val="24"/>
                <w:szCs w:val="24"/>
              </w:rPr>
              <w:t xml:space="preserve">. SNVMix: predicting single nucleotide variants from next-generation sequencing of tumors.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2010 Mar 15</w:t>
            </w:r>
            <w:proofErr w:type="gramStart"/>
            <w:r w:rsidRPr="002F2D5C">
              <w:rPr>
                <w:rFonts w:ascii="Times New Roman" w:eastAsiaTheme="minorEastAsia" w:hAnsi="Times New Roman" w:cs="Times New Roman"/>
                <w:sz w:val="24"/>
                <w:szCs w:val="24"/>
              </w:rPr>
              <w:t>;26</w:t>
            </w:r>
            <w:proofErr w:type="gramEnd"/>
            <w:r w:rsidRPr="002F2D5C">
              <w:rPr>
                <w:rFonts w:ascii="Times New Roman" w:eastAsiaTheme="minorEastAsia" w:hAnsi="Times New Roman" w:cs="Times New Roman"/>
                <w:sz w:val="24"/>
                <w:szCs w:val="24"/>
              </w:rPr>
              <w:t xml:space="preserve">(6):730-6. Contribution:  project conception and oversight; wrote the manuscript.  </w:t>
            </w:r>
          </w:p>
        </w:tc>
      </w:tr>
      <w:tr w:rsidR="00B45A35" w:rsidRPr="002F2D5C" w:rsidTr="00B7457C">
        <w:tc>
          <w:tcPr>
            <w:tcW w:w="993" w:type="dxa"/>
            <w:tcBorders>
              <w:top w:val="single" w:sz="2" w:space="0" w:color="auto"/>
              <w:left w:val="single" w:sz="2" w:space="0" w:color="auto"/>
              <w:bottom w:val="single" w:sz="2" w:space="0" w:color="auto"/>
              <w:right w:val="single" w:sz="2" w:space="0" w:color="auto"/>
            </w:tcBorders>
          </w:tcPr>
          <w:p w:rsidR="00B45A35" w:rsidRPr="002F2D5C" w:rsidRDefault="00B45A3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45A35" w:rsidRPr="002F2D5C" w:rsidRDefault="00891707"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Steidl C, Telenius A,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Farinha P, Barclay L, Boyle M, Connors JM, Horsman DE, Gascoyne RD. Genome-wide copy number analysis of Hodgkin Reed-Sternberg cells identifies recurrent imbalances with correlations to treatment outcome. </w:t>
            </w:r>
            <w:r w:rsidRPr="002F2D5C">
              <w:rPr>
                <w:rFonts w:ascii="Times New Roman" w:eastAsiaTheme="minorEastAsia" w:hAnsi="Times New Roman" w:cs="Times New Roman"/>
                <w:i/>
                <w:sz w:val="24"/>
                <w:szCs w:val="24"/>
              </w:rPr>
              <w:t>Blood</w:t>
            </w:r>
            <w:r w:rsidRPr="002F2D5C">
              <w:rPr>
                <w:rFonts w:ascii="Times New Roman" w:eastAsiaTheme="minorEastAsia" w:hAnsi="Times New Roman" w:cs="Times New Roman"/>
                <w:sz w:val="24"/>
                <w:szCs w:val="24"/>
              </w:rPr>
              <w:t xml:space="preserve">. </w:t>
            </w:r>
            <w:r w:rsidR="00D56EE6" w:rsidRPr="002F2D5C">
              <w:rPr>
                <w:rFonts w:ascii="Times New Roman" w:eastAsiaTheme="minorEastAsia" w:hAnsi="Times New Roman" w:cs="Times New Roman"/>
                <w:sz w:val="24"/>
                <w:szCs w:val="24"/>
              </w:rPr>
              <w:t>2010 Jul 22</w:t>
            </w:r>
            <w:proofErr w:type="gramStart"/>
            <w:r w:rsidR="00D56EE6" w:rsidRPr="002F2D5C">
              <w:rPr>
                <w:rFonts w:ascii="Times New Roman" w:eastAsiaTheme="minorEastAsia" w:hAnsi="Times New Roman" w:cs="Times New Roman"/>
                <w:sz w:val="24"/>
                <w:szCs w:val="24"/>
              </w:rPr>
              <w:t>;116</w:t>
            </w:r>
            <w:proofErr w:type="gramEnd"/>
            <w:r w:rsidR="00D56EE6" w:rsidRPr="002F2D5C">
              <w:rPr>
                <w:rFonts w:ascii="Times New Roman" w:eastAsiaTheme="minorEastAsia" w:hAnsi="Times New Roman" w:cs="Times New Roman"/>
                <w:sz w:val="24"/>
                <w:szCs w:val="24"/>
              </w:rPr>
              <w:t>(3):418-27.</w:t>
            </w:r>
          </w:p>
        </w:tc>
      </w:tr>
      <w:tr w:rsidR="003D1B5E" w:rsidRPr="002F2D5C" w:rsidTr="00B7457C">
        <w:tc>
          <w:tcPr>
            <w:tcW w:w="993" w:type="dxa"/>
            <w:tcBorders>
              <w:top w:val="single" w:sz="2" w:space="0" w:color="auto"/>
              <w:left w:val="single" w:sz="2" w:space="0" w:color="auto"/>
              <w:bottom w:val="single" w:sz="2" w:space="0" w:color="auto"/>
              <w:right w:val="single" w:sz="2" w:space="0" w:color="auto"/>
            </w:tcBorders>
          </w:tcPr>
          <w:p w:rsidR="003D1B5E" w:rsidRPr="002F2D5C" w:rsidRDefault="003D1B5E"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3D1B5E" w:rsidRPr="002F2D5C" w:rsidRDefault="003D1B5E"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Jones SJ, Laskin J, Li YY, Griffith OL, An J, Bilenky M, Butterfield YS, Cezard T, Chuah E, Corbett R, Fejes AP, Griffith M, Yee J, Martin M, Mayo M, Melnyk N, Morin RD, Pugh TJ, Severson T,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Sutcliffe M, Tam A, Terry J, Thiessen N, Thomson T, Varhol R, Zeng T, Zhao Y, Moore RA, Huntsman DG, Birol I, Hirst M, Holt RA, Marra MA. Evolution of an adenocarcinoma in response to selection by targeted kinase inhibitors. </w:t>
            </w:r>
            <w:r w:rsidRPr="002F2D5C">
              <w:rPr>
                <w:rFonts w:ascii="Times New Roman" w:eastAsiaTheme="minorEastAsia" w:hAnsi="Times New Roman" w:cs="Times New Roman"/>
                <w:i/>
                <w:sz w:val="24"/>
                <w:szCs w:val="24"/>
              </w:rPr>
              <w:t>Genome Biol</w:t>
            </w:r>
            <w:r w:rsidRPr="002F2D5C">
              <w:rPr>
                <w:rFonts w:ascii="Times New Roman" w:eastAsiaTheme="minorEastAsia" w:hAnsi="Times New Roman" w:cs="Times New Roman"/>
                <w:sz w:val="24"/>
                <w:szCs w:val="24"/>
              </w:rPr>
              <w:t>. 2010 August</w:t>
            </w:r>
            <w:proofErr w:type="gramStart"/>
            <w:r w:rsidRPr="002F2D5C">
              <w:rPr>
                <w:rFonts w:ascii="Times New Roman" w:eastAsiaTheme="minorEastAsia" w:hAnsi="Times New Roman" w:cs="Times New Roman"/>
                <w:sz w:val="24"/>
                <w:szCs w:val="24"/>
              </w:rPr>
              <w:t>;11</w:t>
            </w:r>
            <w:proofErr w:type="gramEnd"/>
            <w:r w:rsidRPr="002F2D5C">
              <w:rPr>
                <w:rFonts w:ascii="Times New Roman" w:eastAsiaTheme="minorEastAsia" w:hAnsi="Times New Roman" w:cs="Times New Roman"/>
                <w:sz w:val="24"/>
                <w:szCs w:val="24"/>
              </w:rPr>
              <w:t>(8):R82.</w:t>
            </w:r>
          </w:p>
        </w:tc>
      </w:tr>
      <w:tr w:rsidR="00B45A35" w:rsidRPr="002F2D5C" w:rsidTr="00B7457C">
        <w:tc>
          <w:tcPr>
            <w:tcW w:w="993" w:type="dxa"/>
            <w:tcBorders>
              <w:top w:val="single" w:sz="2" w:space="0" w:color="auto"/>
              <w:left w:val="single" w:sz="2" w:space="0" w:color="auto"/>
              <w:bottom w:val="single" w:sz="2" w:space="0" w:color="auto"/>
              <w:right w:val="single" w:sz="2" w:space="0" w:color="auto"/>
            </w:tcBorders>
          </w:tcPr>
          <w:p w:rsidR="00B45A35" w:rsidRPr="002F2D5C" w:rsidRDefault="00B45A3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45A35" w:rsidRPr="002F2D5C" w:rsidRDefault="00F33D90"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Cheung KJ, Delaney A, Ben-Neriah S, Schein J, Lee T,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Cheung D, Johnson NA, Mungall AJ, Telenius A, Lai B, Boyle M, Connors JM, Gascoyne RD, Marra MA, Horsman DE. High resolution analysis of follicular lymphoma genomes reveals somatic recurrent sites of copy-neutral loss of heterozygosity and copy number alterations that target single genes. </w:t>
            </w:r>
            <w:r w:rsidRPr="002F2D5C">
              <w:rPr>
                <w:rFonts w:ascii="Times New Roman" w:eastAsiaTheme="minorEastAsia" w:hAnsi="Times New Roman" w:cs="Times New Roman"/>
                <w:i/>
                <w:sz w:val="24"/>
                <w:szCs w:val="24"/>
              </w:rPr>
              <w:t>Genes</w:t>
            </w:r>
            <w:r w:rsidR="00531AA3" w:rsidRPr="002F2D5C">
              <w:rPr>
                <w:rFonts w:ascii="Times New Roman" w:eastAsiaTheme="minorEastAsia" w:hAnsi="Times New Roman" w:cs="Times New Roman"/>
                <w:i/>
                <w:sz w:val="24"/>
                <w:szCs w:val="24"/>
              </w:rPr>
              <w:t>,</w:t>
            </w:r>
            <w:r w:rsidRPr="002F2D5C">
              <w:rPr>
                <w:rFonts w:ascii="Times New Roman" w:eastAsiaTheme="minorEastAsia" w:hAnsi="Times New Roman" w:cs="Times New Roman"/>
                <w:i/>
                <w:sz w:val="24"/>
                <w:szCs w:val="24"/>
              </w:rPr>
              <w:t xml:space="preserve"> Chromosomes Cancer</w:t>
            </w:r>
            <w:r w:rsidRPr="002F2D5C">
              <w:rPr>
                <w:rFonts w:ascii="Times New Roman" w:eastAsiaTheme="minorEastAsia" w:hAnsi="Times New Roman" w:cs="Times New Roman"/>
                <w:sz w:val="24"/>
                <w:szCs w:val="24"/>
              </w:rPr>
              <w:t>. 2010 Aug</w:t>
            </w:r>
            <w:proofErr w:type="gramStart"/>
            <w:r w:rsidRPr="002F2D5C">
              <w:rPr>
                <w:rFonts w:ascii="Times New Roman" w:eastAsiaTheme="minorEastAsia" w:hAnsi="Times New Roman" w:cs="Times New Roman"/>
                <w:sz w:val="24"/>
                <w:szCs w:val="24"/>
              </w:rPr>
              <w:t>;49</w:t>
            </w:r>
            <w:proofErr w:type="gramEnd"/>
            <w:r w:rsidRPr="002F2D5C">
              <w:rPr>
                <w:rFonts w:ascii="Times New Roman" w:eastAsiaTheme="minorEastAsia" w:hAnsi="Times New Roman" w:cs="Times New Roman"/>
                <w:sz w:val="24"/>
                <w:szCs w:val="24"/>
              </w:rPr>
              <w:t xml:space="preserve">(8):669-81. </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F33D90" w:rsidP="00D56EE6">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Wiegand KC,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Al-Agha OM, Zhao Y, Tse K, Zeng T, Senz J, McConechy MK, Anglesio MS, Kalloger SE, Yang W, Heravi-Moussavi A, </w:t>
            </w:r>
            <w:r w:rsidRPr="002F2D5C">
              <w:rPr>
                <w:rFonts w:ascii="Times New Roman" w:eastAsiaTheme="minorEastAsia" w:hAnsi="Times New Roman" w:cs="Times New Roman"/>
                <w:sz w:val="24"/>
                <w:szCs w:val="24"/>
                <w:u w:val="single"/>
              </w:rPr>
              <w:t>Giuliany R</w:t>
            </w:r>
            <w:r w:rsidRPr="002F2D5C">
              <w:rPr>
                <w:rFonts w:ascii="Times New Roman" w:eastAsiaTheme="minorEastAsia" w:hAnsi="Times New Roman" w:cs="Times New Roman"/>
                <w:sz w:val="24"/>
                <w:szCs w:val="24"/>
              </w:rPr>
              <w:t xml:space="preserve">, Chow C, Fee J, Zayed A, Prentice L, Melnyk N, Turashvili G, Delaney AD, Madore J, Yip S, </w:t>
            </w:r>
            <w:r w:rsidRPr="002F2D5C">
              <w:rPr>
                <w:rFonts w:ascii="Times New Roman" w:eastAsiaTheme="minorEastAsia" w:hAnsi="Times New Roman" w:cs="Times New Roman"/>
                <w:sz w:val="24"/>
                <w:szCs w:val="24"/>
                <w:u w:val="single"/>
              </w:rPr>
              <w:t>McPherson AW</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Bell L, Fereday S, Tam A, Galletta L, Tonin PN, Provencher D, Miller D, Jones SJ, Moore RA, Morin GB, Oloumi A, Boyd N, Aparicio SA, Shih IeM, Mes-Masson AM, Bowtell DD, Hirst M, Gilks B, Marra MA, Huntsman DG. ARID1A mutations in endometriosis-associated ovarian carcinomas. </w:t>
            </w:r>
            <w:r w:rsidRPr="002F2D5C">
              <w:rPr>
                <w:rFonts w:ascii="Times New Roman" w:eastAsiaTheme="minorEastAsia" w:hAnsi="Times New Roman" w:cs="Times New Roman"/>
                <w:i/>
                <w:sz w:val="24"/>
                <w:szCs w:val="24"/>
              </w:rPr>
              <w:t>N Engl J Med</w:t>
            </w:r>
            <w:r w:rsidRPr="002F2D5C">
              <w:rPr>
                <w:rFonts w:ascii="Times New Roman" w:eastAsiaTheme="minorEastAsia" w:hAnsi="Times New Roman" w:cs="Times New Roman"/>
                <w:sz w:val="24"/>
                <w:szCs w:val="24"/>
              </w:rPr>
              <w:t xml:space="preserve">. </w:t>
            </w:r>
            <w:r w:rsidR="00D56EE6" w:rsidRPr="002F2D5C">
              <w:rPr>
                <w:rFonts w:ascii="Times New Roman" w:eastAsiaTheme="minorEastAsia" w:hAnsi="Times New Roman" w:cs="Times New Roman"/>
                <w:sz w:val="24"/>
                <w:szCs w:val="24"/>
              </w:rPr>
              <w:t>2010 Oct 14</w:t>
            </w:r>
            <w:proofErr w:type="gramStart"/>
            <w:r w:rsidR="00D56EE6" w:rsidRPr="002F2D5C">
              <w:rPr>
                <w:rFonts w:ascii="Times New Roman" w:eastAsiaTheme="minorEastAsia" w:hAnsi="Times New Roman" w:cs="Times New Roman"/>
                <w:sz w:val="24"/>
                <w:szCs w:val="24"/>
              </w:rPr>
              <w:t>;363</w:t>
            </w:r>
            <w:proofErr w:type="gramEnd"/>
            <w:r w:rsidR="00D56EE6" w:rsidRPr="002F2D5C">
              <w:rPr>
                <w:rFonts w:ascii="Times New Roman" w:eastAsiaTheme="minorEastAsia" w:hAnsi="Times New Roman" w:cs="Times New Roman"/>
                <w:sz w:val="24"/>
                <w:szCs w:val="24"/>
              </w:rPr>
              <w:t>(16):1532-43.</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A846B5"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Cheung KJ, Johnson NA, Affleck JG, Severson T, Steidl C, Ben-Neriah S, Schein J, Morin RD, Moore R,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Qian H, Paul JE, Telenius A, Relander T, Lam W, Savage K, Connors JM, Brown C, Marra MA, Gascoyne RD, Horsman DE. </w:t>
            </w:r>
            <w:r w:rsidRPr="002F2D5C">
              <w:rPr>
                <w:rFonts w:ascii="Times New Roman" w:eastAsiaTheme="minorEastAsia" w:hAnsi="Times New Roman" w:cs="Times New Roman"/>
                <w:sz w:val="24"/>
                <w:szCs w:val="24"/>
              </w:rPr>
              <w:lastRenderedPageBreak/>
              <w:t xml:space="preserve">Acquired TNFRSF14 mutations in follicular lymphoma are associated with worse prognosis. </w:t>
            </w:r>
            <w:r w:rsidRPr="002F2D5C">
              <w:rPr>
                <w:rFonts w:ascii="Times New Roman" w:eastAsiaTheme="minorEastAsia" w:hAnsi="Times New Roman" w:cs="Times New Roman"/>
                <w:i/>
                <w:sz w:val="24"/>
                <w:szCs w:val="24"/>
              </w:rPr>
              <w:t>Cancer Res</w:t>
            </w:r>
            <w:r w:rsidRPr="002F2D5C">
              <w:rPr>
                <w:rFonts w:ascii="Times New Roman" w:eastAsiaTheme="minorEastAsia" w:hAnsi="Times New Roman" w:cs="Times New Roman"/>
                <w:sz w:val="24"/>
                <w:szCs w:val="24"/>
              </w:rPr>
              <w:t>. 2010 Nov 15</w:t>
            </w:r>
            <w:proofErr w:type="gramStart"/>
            <w:r w:rsidRPr="002F2D5C">
              <w:rPr>
                <w:rFonts w:ascii="Times New Roman" w:eastAsiaTheme="minorEastAsia" w:hAnsi="Times New Roman" w:cs="Times New Roman"/>
                <w:sz w:val="24"/>
                <w:szCs w:val="24"/>
              </w:rPr>
              <w:t>;70</w:t>
            </w:r>
            <w:proofErr w:type="gramEnd"/>
            <w:r w:rsidRPr="002F2D5C">
              <w:rPr>
                <w:rFonts w:ascii="Times New Roman" w:eastAsiaTheme="minorEastAsia" w:hAnsi="Times New Roman" w:cs="Times New Roman"/>
                <w:sz w:val="24"/>
                <w:szCs w:val="24"/>
              </w:rPr>
              <w:t>(22):9166-74.</w:t>
            </w:r>
            <w:r w:rsidRPr="002F2D5C">
              <w:rPr>
                <w:rFonts w:ascii="Times New Roman" w:hAnsi="Times New Roman" w:cs="Times New Roman"/>
                <w:sz w:val="24"/>
                <w:szCs w:val="24"/>
              </w:rPr>
              <w:t xml:space="preserve"> </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D56EE6"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Steidl C*,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Woolcock BW, Rui L, Kawahara M, Farinha P, Johnson NA, Zhao Y, Telenius A, Neriah SB, </w:t>
            </w:r>
            <w:r w:rsidRPr="002F2D5C">
              <w:rPr>
                <w:rFonts w:ascii="Times New Roman" w:eastAsiaTheme="minorEastAsia" w:hAnsi="Times New Roman" w:cs="Times New Roman"/>
                <w:sz w:val="24"/>
                <w:szCs w:val="24"/>
                <w:u w:val="single"/>
              </w:rPr>
              <w:t>McPherson A</w:t>
            </w:r>
            <w:r w:rsidRPr="002F2D5C">
              <w:rPr>
                <w:rFonts w:ascii="Times New Roman" w:eastAsiaTheme="minorEastAsia" w:hAnsi="Times New Roman" w:cs="Times New Roman"/>
                <w:sz w:val="24"/>
                <w:szCs w:val="24"/>
              </w:rPr>
              <w:t xml:space="preserve">, Meissner B, Okoye UC, Diepstra A, van den Berg A, Sun M, Leung G, Jones SJ, Connors JM, Huntsman DG, Savage KJ, Rimsza LM, Horsman DE, Staudt LM, Steidl U, Marra MA, Gascoyne RD. MHC class II transactivator CIITA is a recurrent gene fusion partner in lymphoid cancers. </w:t>
            </w:r>
            <w:r w:rsidRPr="002F2D5C">
              <w:rPr>
                <w:rFonts w:ascii="Times New Roman" w:eastAsiaTheme="minorEastAsia" w:hAnsi="Times New Roman" w:cs="Times New Roman"/>
                <w:i/>
                <w:sz w:val="24"/>
                <w:szCs w:val="24"/>
              </w:rPr>
              <w:t>Nature</w:t>
            </w:r>
            <w:r w:rsidRPr="002F2D5C">
              <w:rPr>
                <w:rFonts w:ascii="Times New Roman" w:eastAsiaTheme="minorEastAsia" w:hAnsi="Times New Roman" w:cs="Times New Roman"/>
                <w:sz w:val="24"/>
                <w:szCs w:val="24"/>
              </w:rPr>
              <w:t xml:space="preserve"> 2011 Mar 17</w:t>
            </w:r>
            <w:proofErr w:type="gramStart"/>
            <w:r w:rsidRPr="002F2D5C">
              <w:rPr>
                <w:rFonts w:ascii="Times New Roman" w:eastAsiaTheme="minorEastAsia" w:hAnsi="Times New Roman" w:cs="Times New Roman"/>
                <w:sz w:val="24"/>
                <w:szCs w:val="24"/>
              </w:rPr>
              <w:t>;471</w:t>
            </w:r>
            <w:proofErr w:type="gramEnd"/>
            <w:r w:rsidRPr="002F2D5C">
              <w:rPr>
                <w:rFonts w:ascii="Times New Roman" w:eastAsiaTheme="minorEastAsia" w:hAnsi="Times New Roman" w:cs="Times New Roman"/>
                <w:sz w:val="24"/>
                <w:szCs w:val="24"/>
              </w:rPr>
              <w:t>(7338):377-81. *Equal contribution.</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D56EE6" w:rsidP="00B9132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McConechy MK, Anglesio MS, Kalloger SE, Yang W, Senz J, Chow C, Heravi-Moussavi A, Morin GB, Mes-Masson AM; Australian Ovarian Cancer Study Group, Carey MS, McAlpine JN, Kwon JS, Prentice LM, Boyd N,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Gilks CB, Huntsman DG. Subtype-specific mutation of PPP2R1A in endometrial and ovarian carcinomas. </w:t>
            </w:r>
            <w:r w:rsidRPr="002F2D5C">
              <w:rPr>
                <w:rFonts w:ascii="Times New Roman" w:eastAsiaTheme="minorEastAsia" w:hAnsi="Times New Roman" w:cs="Times New Roman"/>
                <w:i/>
                <w:sz w:val="24"/>
                <w:szCs w:val="24"/>
              </w:rPr>
              <w:t>J Pathol</w:t>
            </w:r>
            <w:r w:rsidRPr="002F2D5C">
              <w:rPr>
                <w:rFonts w:ascii="Times New Roman" w:eastAsiaTheme="minorEastAsia" w:hAnsi="Times New Roman" w:cs="Times New Roman"/>
                <w:sz w:val="24"/>
                <w:szCs w:val="24"/>
              </w:rPr>
              <w:t>.  2011 Apr</w:t>
            </w:r>
            <w:proofErr w:type="gramStart"/>
            <w:r w:rsidRPr="002F2D5C">
              <w:rPr>
                <w:rFonts w:ascii="Times New Roman" w:eastAsiaTheme="minorEastAsia" w:hAnsi="Times New Roman" w:cs="Times New Roman"/>
                <w:sz w:val="24"/>
                <w:szCs w:val="24"/>
              </w:rPr>
              <w:t>;223</w:t>
            </w:r>
            <w:proofErr w:type="gramEnd"/>
            <w:r w:rsidRPr="002F2D5C">
              <w:rPr>
                <w:rFonts w:ascii="Times New Roman" w:eastAsiaTheme="minorEastAsia" w:hAnsi="Times New Roman" w:cs="Times New Roman"/>
                <w:sz w:val="24"/>
                <w:szCs w:val="24"/>
              </w:rPr>
              <w:t>(5):567-73.</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E00D0F"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McPherson A</w:t>
            </w:r>
            <w:r w:rsidRPr="002F2D5C">
              <w:rPr>
                <w:rFonts w:ascii="Times New Roman" w:eastAsiaTheme="minorEastAsia" w:hAnsi="Times New Roman" w:cs="Times New Roman"/>
                <w:sz w:val="24"/>
                <w:szCs w:val="24"/>
              </w:rPr>
              <w:t xml:space="preserve">, Hormozdiari F, Zayed A, </w:t>
            </w:r>
            <w:r w:rsidRPr="002F2D5C">
              <w:rPr>
                <w:rFonts w:ascii="Times New Roman" w:eastAsiaTheme="minorEastAsia" w:hAnsi="Times New Roman" w:cs="Times New Roman"/>
                <w:sz w:val="24"/>
                <w:szCs w:val="24"/>
                <w:u w:val="single"/>
              </w:rPr>
              <w:t>Giuliany R</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Sun MGF, Griffith M, Moussavi AH, Senz J, Melnyk N, Pacheco M, Marra MA, Hirst M, Nielsen TO, Sahinalp SC, Huntsman D,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deFuse: an algorithm for gene fusion discovery in tumor RNA-Seq data. </w:t>
            </w:r>
            <w:r w:rsidRPr="002F2D5C">
              <w:rPr>
                <w:rFonts w:ascii="Times New Roman" w:eastAsiaTheme="minorEastAsia" w:hAnsi="Times New Roman" w:cs="Times New Roman"/>
                <w:i/>
                <w:sz w:val="24"/>
                <w:szCs w:val="24"/>
              </w:rPr>
              <w:t>PLoS Comput Biol</w:t>
            </w:r>
            <w:r w:rsidRPr="002F2D5C">
              <w:rPr>
                <w:rFonts w:ascii="Times New Roman" w:eastAsiaTheme="minorEastAsia" w:hAnsi="Times New Roman" w:cs="Times New Roman"/>
                <w:sz w:val="24"/>
                <w:szCs w:val="24"/>
              </w:rPr>
              <w:t>. 2011</w:t>
            </w:r>
            <w:r w:rsidR="003D1B5E" w:rsidRPr="002F2D5C">
              <w:rPr>
                <w:rFonts w:ascii="Times New Roman" w:eastAsiaTheme="minorEastAsia" w:hAnsi="Times New Roman" w:cs="Times New Roman"/>
                <w:sz w:val="24"/>
                <w:szCs w:val="24"/>
              </w:rPr>
              <w:t xml:space="preserve"> May</w:t>
            </w:r>
            <w:r w:rsidRPr="002F2D5C">
              <w:rPr>
                <w:rFonts w:ascii="Times New Roman" w:eastAsiaTheme="minorEastAsia" w:hAnsi="Times New Roman" w:cs="Times New Roman"/>
                <w:sz w:val="24"/>
                <w:szCs w:val="24"/>
              </w:rPr>
              <w:t xml:space="preserve">: 7(5):e1001138. </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E00D0F"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McPherson A</w:t>
            </w:r>
            <w:r w:rsidRPr="002F2D5C">
              <w:rPr>
                <w:rFonts w:ascii="Times New Roman" w:eastAsiaTheme="minorEastAsia" w:hAnsi="Times New Roman" w:cs="Times New Roman"/>
                <w:sz w:val="24"/>
                <w:szCs w:val="24"/>
              </w:rPr>
              <w:t>, Wu C, Hajirasouliha I, Hormozdiari F, Hach F, Lapuk A, Volik S, S</w:t>
            </w:r>
            <w:r w:rsidRPr="002F2D5C">
              <w:rPr>
                <w:rFonts w:ascii="Times New Roman" w:eastAsiaTheme="minorEastAsia" w:hAnsi="Times New Roman" w:cs="Times New Roman"/>
                <w:b/>
                <w:sz w:val="24"/>
                <w:szCs w:val="24"/>
              </w:rPr>
              <w:t>hah S</w:t>
            </w:r>
            <w:r w:rsidRPr="002F2D5C">
              <w:rPr>
                <w:rFonts w:ascii="Times New Roman" w:eastAsiaTheme="minorEastAsia" w:hAnsi="Times New Roman" w:cs="Times New Roman"/>
                <w:sz w:val="24"/>
                <w:szCs w:val="24"/>
              </w:rPr>
              <w:t xml:space="preserve">, Collins C, Sahinalp SC. Comrad: a novel algorithmic framework for the integrated analysis of RNA-Seq and WGSS data.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xml:space="preserve"> 2011</w:t>
            </w:r>
            <w:r w:rsidR="003D1B5E" w:rsidRPr="002F2D5C">
              <w:rPr>
                <w:rFonts w:ascii="Times New Roman" w:eastAsiaTheme="minorEastAsia" w:hAnsi="Times New Roman" w:cs="Times New Roman"/>
                <w:sz w:val="24"/>
                <w:szCs w:val="24"/>
              </w:rPr>
              <w:t xml:space="preserve"> June</w:t>
            </w:r>
            <w:r w:rsidRPr="002F2D5C">
              <w:rPr>
                <w:rFonts w:ascii="Times New Roman" w:eastAsiaTheme="minorEastAsia" w:hAnsi="Times New Roman" w:cs="Times New Roman"/>
                <w:sz w:val="24"/>
                <w:szCs w:val="24"/>
              </w:rPr>
              <w:t xml:space="preserve">: 27(11):1481-8 </w:t>
            </w:r>
          </w:p>
        </w:tc>
      </w:tr>
      <w:tr w:rsidR="00E00D0F" w:rsidRPr="002F2D5C" w:rsidTr="00B7457C">
        <w:tc>
          <w:tcPr>
            <w:tcW w:w="993" w:type="dxa"/>
            <w:tcBorders>
              <w:top w:val="single" w:sz="2" w:space="0" w:color="auto"/>
              <w:left w:val="single" w:sz="2" w:space="0" w:color="auto"/>
              <w:bottom w:val="single" w:sz="2" w:space="0" w:color="auto"/>
              <w:right w:val="single" w:sz="2" w:space="0" w:color="auto"/>
            </w:tcBorders>
          </w:tcPr>
          <w:p w:rsidR="00E00D0F" w:rsidRPr="002F2D5C" w:rsidRDefault="00E00D0F"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E00D0F" w:rsidRPr="002F2D5C" w:rsidRDefault="00F839E4"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Schrader KA, Heravi-Moussavi A, Waters PJ, Senz J, Whelan J,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Eydoux P, Nielsen T, Gallagher B, Oloumi A, Boyd N, Fernandez BA, Young TL, Jones SJM, Hirst M,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Marra MA,  Green J, Huntsman DG. Using next-generation sequencing for the diagnosis of rare disorders: a family with retinitis pigmentosa and skeletal abnormalities. </w:t>
            </w:r>
            <w:r w:rsidRPr="002F2D5C">
              <w:rPr>
                <w:rFonts w:ascii="Times New Roman" w:eastAsiaTheme="minorEastAsia" w:hAnsi="Times New Roman" w:cs="Times New Roman"/>
                <w:i/>
                <w:sz w:val="24"/>
                <w:szCs w:val="24"/>
              </w:rPr>
              <w:t>J Pathol</w:t>
            </w:r>
            <w:r w:rsidRPr="002F2D5C">
              <w:rPr>
                <w:rFonts w:ascii="Times New Roman" w:eastAsiaTheme="minorEastAsia" w:hAnsi="Times New Roman" w:cs="Times New Roman"/>
                <w:sz w:val="24"/>
                <w:szCs w:val="24"/>
              </w:rPr>
              <w:t xml:space="preserve"> </w:t>
            </w:r>
            <w:r w:rsidR="00D56EE6" w:rsidRPr="002F2D5C">
              <w:rPr>
                <w:rFonts w:ascii="Times New Roman" w:eastAsiaTheme="minorEastAsia" w:hAnsi="Times New Roman" w:cs="Times New Roman"/>
                <w:sz w:val="24"/>
                <w:szCs w:val="24"/>
              </w:rPr>
              <w:t>2011 Sep</w:t>
            </w:r>
            <w:proofErr w:type="gramStart"/>
            <w:r w:rsidR="00D56EE6" w:rsidRPr="002F2D5C">
              <w:rPr>
                <w:rFonts w:ascii="Times New Roman" w:eastAsiaTheme="minorEastAsia" w:hAnsi="Times New Roman" w:cs="Times New Roman"/>
                <w:sz w:val="24"/>
                <w:szCs w:val="24"/>
              </w:rPr>
              <w:t>;225</w:t>
            </w:r>
            <w:proofErr w:type="gramEnd"/>
            <w:r w:rsidR="00D56EE6" w:rsidRPr="002F2D5C">
              <w:rPr>
                <w:rFonts w:ascii="Times New Roman" w:eastAsiaTheme="minorEastAsia" w:hAnsi="Times New Roman" w:cs="Times New Roman"/>
                <w:sz w:val="24"/>
                <w:szCs w:val="24"/>
              </w:rPr>
              <w:t>(1):12-8.</w:t>
            </w:r>
          </w:p>
        </w:tc>
      </w:tr>
      <w:tr w:rsidR="00B63714" w:rsidRPr="002F2D5C" w:rsidTr="00B7457C">
        <w:tc>
          <w:tcPr>
            <w:tcW w:w="993" w:type="dxa"/>
            <w:tcBorders>
              <w:top w:val="single" w:sz="2" w:space="0" w:color="auto"/>
              <w:left w:val="single" w:sz="2" w:space="0" w:color="auto"/>
              <w:bottom w:val="single" w:sz="2" w:space="0" w:color="auto"/>
              <w:right w:val="single" w:sz="2" w:space="0" w:color="auto"/>
            </w:tcBorders>
          </w:tcPr>
          <w:p w:rsidR="00B63714" w:rsidRPr="002F2D5C" w:rsidRDefault="00B6371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63714" w:rsidRPr="002F2D5C" w:rsidRDefault="00B63714"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Bashashati A</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Oloumi A, Tse K, Zeng T, </w:t>
            </w:r>
            <w:r w:rsidRPr="002F2D5C">
              <w:rPr>
                <w:rFonts w:ascii="Times New Roman" w:eastAsiaTheme="minorEastAsia" w:hAnsi="Times New Roman" w:cs="Times New Roman"/>
                <w:sz w:val="24"/>
                <w:szCs w:val="24"/>
                <w:u w:val="single"/>
              </w:rPr>
              <w:t>Haffari G</w:t>
            </w:r>
            <w:r w:rsidRPr="002F2D5C">
              <w:rPr>
                <w:rFonts w:ascii="Times New Roman" w:eastAsiaTheme="minorEastAsia" w:hAnsi="Times New Roman" w:cs="Times New Roman"/>
                <w:sz w:val="24"/>
                <w:szCs w:val="24"/>
              </w:rPr>
              <w:t xml:space="preserve">, Hirst M,Marra MA, Condon A,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Feature based classifiers for somatic mutation detection in tumour-normal paired sequencing data.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2012 Jan 15</w:t>
            </w:r>
            <w:proofErr w:type="gramStart"/>
            <w:r w:rsidRPr="002F2D5C">
              <w:rPr>
                <w:rFonts w:ascii="Times New Roman" w:eastAsiaTheme="minorEastAsia" w:hAnsi="Times New Roman" w:cs="Times New Roman"/>
                <w:sz w:val="24"/>
                <w:szCs w:val="24"/>
              </w:rPr>
              <w:t>;28</w:t>
            </w:r>
            <w:proofErr w:type="gramEnd"/>
            <w:r w:rsidRPr="002F2D5C">
              <w:rPr>
                <w:rFonts w:ascii="Times New Roman" w:eastAsiaTheme="minorEastAsia" w:hAnsi="Times New Roman" w:cs="Times New Roman"/>
                <w:sz w:val="24"/>
                <w:szCs w:val="24"/>
              </w:rPr>
              <w:t xml:space="preserve">(2):167-75. </w:t>
            </w:r>
          </w:p>
        </w:tc>
      </w:tr>
      <w:tr w:rsidR="00B63714" w:rsidRPr="002F2D5C" w:rsidTr="00B7457C">
        <w:tc>
          <w:tcPr>
            <w:tcW w:w="993" w:type="dxa"/>
            <w:tcBorders>
              <w:top w:val="single" w:sz="2" w:space="0" w:color="auto"/>
              <w:left w:val="single" w:sz="2" w:space="0" w:color="auto"/>
              <w:bottom w:val="single" w:sz="2" w:space="0" w:color="auto"/>
              <w:right w:val="single" w:sz="2" w:space="0" w:color="auto"/>
            </w:tcBorders>
          </w:tcPr>
          <w:p w:rsidR="00B63714" w:rsidRPr="002F2D5C" w:rsidRDefault="00B6371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63714" w:rsidRPr="002F2D5C" w:rsidRDefault="00B63714"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Lee CH, Ou WB, Mario-Enriquez A, Zhu M, Mayeda M, Wang Y, Guo X, Brunner AL, Amant F, French CA, West RB, McAlpine JN, Gilks CB, Yaffe MB, Prentice LM, </w:t>
            </w:r>
            <w:r w:rsidRPr="002F2D5C">
              <w:rPr>
                <w:rFonts w:ascii="Times New Roman" w:eastAsiaTheme="minorEastAsia" w:hAnsi="Times New Roman" w:cs="Times New Roman"/>
                <w:sz w:val="24"/>
                <w:szCs w:val="24"/>
                <w:u w:val="single"/>
              </w:rPr>
              <w:t>McPherson A</w:t>
            </w:r>
            <w:r w:rsidRPr="002F2D5C">
              <w:rPr>
                <w:rFonts w:ascii="Times New Roman" w:eastAsiaTheme="minorEastAsia" w:hAnsi="Times New Roman" w:cs="Times New Roman"/>
                <w:sz w:val="24"/>
                <w:szCs w:val="24"/>
              </w:rPr>
              <w:t xml:space="preserve">, Jones SJ, Marra MA,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van de Rijn M, Huntsman DG, Dal Cin P, Debiec-Rychter M, Nucci MR, Fletcher JA. 14-3-3 fusion oncogenes in high-grade endometrial stromal sarcoma. </w:t>
            </w:r>
            <w:r w:rsidRPr="002F2D5C">
              <w:rPr>
                <w:rFonts w:ascii="Times New Roman" w:eastAsiaTheme="minorEastAsia" w:hAnsi="Times New Roman" w:cs="Times New Roman"/>
                <w:i/>
                <w:sz w:val="24"/>
                <w:szCs w:val="24"/>
              </w:rPr>
              <w:t>Proc Natl Acad Sci U S A</w:t>
            </w:r>
            <w:r w:rsidRPr="002F2D5C">
              <w:rPr>
                <w:rFonts w:ascii="Times New Roman" w:eastAsiaTheme="minorEastAsia" w:hAnsi="Times New Roman" w:cs="Times New Roman"/>
                <w:sz w:val="24"/>
                <w:szCs w:val="24"/>
              </w:rPr>
              <w:t xml:space="preserve"> 2012 Jan 17</w:t>
            </w:r>
            <w:proofErr w:type="gramStart"/>
            <w:r w:rsidRPr="002F2D5C">
              <w:rPr>
                <w:rFonts w:ascii="Times New Roman" w:eastAsiaTheme="minorEastAsia" w:hAnsi="Times New Roman" w:cs="Times New Roman"/>
                <w:sz w:val="24"/>
                <w:szCs w:val="24"/>
              </w:rPr>
              <w:t>;109</w:t>
            </w:r>
            <w:proofErr w:type="gramEnd"/>
            <w:r w:rsidRPr="002F2D5C">
              <w:rPr>
                <w:rFonts w:ascii="Times New Roman" w:eastAsiaTheme="minorEastAsia" w:hAnsi="Times New Roman" w:cs="Times New Roman"/>
                <w:sz w:val="24"/>
                <w:szCs w:val="24"/>
              </w:rPr>
              <w:t xml:space="preserve">(3):929-34. </w:t>
            </w:r>
          </w:p>
        </w:tc>
      </w:tr>
      <w:tr w:rsidR="00B63714" w:rsidRPr="002F2D5C" w:rsidTr="00B7457C">
        <w:tc>
          <w:tcPr>
            <w:tcW w:w="993" w:type="dxa"/>
            <w:tcBorders>
              <w:top w:val="single" w:sz="2" w:space="0" w:color="auto"/>
              <w:left w:val="single" w:sz="2" w:space="0" w:color="auto"/>
              <w:bottom w:val="single" w:sz="2" w:space="0" w:color="auto"/>
              <w:right w:val="single" w:sz="2" w:space="0" w:color="auto"/>
            </w:tcBorders>
          </w:tcPr>
          <w:p w:rsidR="00B63714" w:rsidRPr="002F2D5C" w:rsidRDefault="00B6371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63714" w:rsidRPr="002F2D5C" w:rsidRDefault="0002493E"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Heravi-Moussavi A, Anglesio MS, Cheng SW, Senz J, Yang W, Prentice L, Fejes AP, Chow C, Tone A, Kalloger SE, Hamel N</w:t>
            </w:r>
            <w:r w:rsidRPr="002F2D5C">
              <w:rPr>
                <w:rFonts w:ascii="Times New Roman" w:eastAsiaTheme="minorEastAsia" w:hAnsi="Times New Roman" w:cs="Times New Roman"/>
                <w:sz w:val="24"/>
                <w:szCs w:val="24"/>
                <w:u w:val="single"/>
              </w:rPr>
              <w:t>, Roth A</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Wan AN, Maines-Bandiera S, Salamanca C, Pasini B, Clarke BA, Lee AF, Lee CH, Zhao C, Young RH, Aparicio SA, Sorensen PH, Woo MM, Boyd N, Jones SJ, Hirst M, Marra MA, Gilks B,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Foulkes WD, Morin GB, Huntsman DG. Recurrent somatic DICER1 mutations in nonepithelial ovarian cancers. </w:t>
            </w:r>
            <w:r w:rsidRPr="002F2D5C">
              <w:rPr>
                <w:rFonts w:ascii="Times New Roman" w:eastAsiaTheme="minorEastAsia" w:hAnsi="Times New Roman" w:cs="Times New Roman"/>
                <w:i/>
                <w:sz w:val="24"/>
                <w:szCs w:val="24"/>
              </w:rPr>
              <w:t>N Engl J Med</w:t>
            </w:r>
            <w:r w:rsidRPr="002F2D5C">
              <w:rPr>
                <w:rFonts w:ascii="Times New Roman" w:eastAsiaTheme="minorEastAsia" w:hAnsi="Times New Roman" w:cs="Times New Roman"/>
                <w:sz w:val="24"/>
                <w:szCs w:val="24"/>
              </w:rPr>
              <w:t xml:space="preserve"> 2012 Jan 19</w:t>
            </w:r>
            <w:proofErr w:type="gramStart"/>
            <w:r w:rsidRPr="002F2D5C">
              <w:rPr>
                <w:rFonts w:ascii="Times New Roman" w:eastAsiaTheme="minorEastAsia" w:hAnsi="Times New Roman" w:cs="Times New Roman"/>
                <w:sz w:val="24"/>
                <w:szCs w:val="24"/>
              </w:rPr>
              <w:t>;366</w:t>
            </w:r>
            <w:proofErr w:type="gramEnd"/>
            <w:r w:rsidRPr="002F2D5C">
              <w:rPr>
                <w:rFonts w:ascii="Times New Roman" w:eastAsiaTheme="minorEastAsia" w:hAnsi="Times New Roman" w:cs="Times New Roman"/>
                <w:sz w:val="24"/>
                <w:szCs w:val="24"/>
              </w:rPr>
              <w:t xml:space="preserve">(3):234-42. </w:t>
            </w:r>
          </w:p>
        </w:tc>
      </w:tr>
      <w:tr w:rsidR="00B63714" w:rsidRPr="002F2D5C" w:rsidTr="00B7457C">
        <w:tc>
          <w:tcPr>
            <w:tcW w:w="993" w:type="dxa"/>
            <w:tcBorders>
              <w:top w:val="single" w:sz="2" w:space="0" w:color="auto"/>
              <w:left w:val="single" w:sz="2" w:space="0" w:color="auto"/>
              <w:bottom w:val="single" w:sz="2" w:space="0" w:color="auto"/>
              <w:right w:val="single" w:sz="2" w:space="0" w:color="auto"/>
            </w:tcBorders>
          </w:tcPr>
          <w:p w:rsidR="00B63714" w:rsidRPr="002F2D5C" w:rsidRDefault="00B6371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63714" w:rsidRPr="002F2D5C" w:rsidRDefault="0002493E"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w:t>
            </w:r>
            <w:r w:rsidRPr="002F2D5C">
              <w:rPr>
                <w:rFonts w:ascii="Times New Roman" w:eastAsiaTheme="minorEastAsia" w:hAnsi="Times New Roman" w:cs="Times New Roman"/>
                <w:sz w:val="24"/>
                <w:szCs w:val="24"/>
                <w:u w:val="single"/>
              </w:rPr>
              <w:t xml:space="preserve"> Ding J</w:t>
            </w:r>
            <w:r w:rsidRPr="002F2D5C">
              <w:rPr>
                <w:rFonts w:ascii="Times New Roman" w:eastAsiaTheme="minorEastAsia" w:hAnsi="Times New Roman" w:cs="Times New Roman"/>
                <w:sz w:val="24"/>
                <w:szCs w:val="24"/>
              </w:rPr>
              <w:t xml:space="preserve">, Morin R, Crisan A,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Giuliany R</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Bashashati A</w:t>
            </w:r>
            <w:r w:rsidRPr="002F2D5C">
              <w:rPr>
                <w:rFonts w:ascii="Times New Roman" w:eastAsiaTheme="minorEastAsia" w:hAnsi="Times New Roman" w:cs="Times New Roman"/>
                <w:sz w:val="24"/>
                <w:szCs w:val="24"/>
              </w:rPr>
              <w:t xml:space="preserve">, Hirst M, Turashvili G, Oloumi A, Marra MA,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JointSNVMix: a </w:t>
            </w:r>
            <w:r w:rsidRPr="002F2D5C">
              <w:rPr>
                <w:rFonts w:ascii="Times New Roman" w:eastAsiaTheme="minorEastAsia" w:hAnsi="Times New Roman" w:cs="Times New Roman"/>
                <w:sz w:val="24"/>
                <w:szCs w:val="24"/>
              </w:rPr>
              <w:lastRenderedPageBreak/>
              <w:t xml:space="preserve">probabilistic model for accurate detection of somatic mutations in normal/tumour paired next-generation sequencing data.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xml:space="preserve"> 2012 Apr 1</w:t>
            </w:r>
            <w:proofErr w:type="gramStart"/>
            <w:r w:rsidRPr="002F2D5C">
              <w:rPr>
                <w:rFonts w:ascii="Times New Roman" w:eastAsiaTheme="minorEastAsia" w:hAnsi="Times New Roman" w:cs="Times New Roman"/>
                <w:sz w:val="24"/>
                <w:szCs w:val="24"/>
              </w:rPr>
              <w:t>;28</w:t>
            </w:r>
            <w:proofErr w:type="gramEnd"/>
            <w:r w:rsidRPr="002F2D5C">
              <w:rPr>
                <w:rFonts w:ascii="Times New Roman" w:eastAsiaTheme="minorEastAsia" w:hAnsi="Times New Roman" w:cs="Times New Roman"/>
                <w:sz w:val="24"/>
                <w:szCs w:val="24"/>
              </w:rPr>
              <w:t xml:space="preserve">(7):907-13. </w:t>
            </w:r>
          </w:p>
        </w:tc>
      </w:tr>
      <w:tr w:rsidR="00785774" w:rsidRPr="002F2D5C" w:rsidTr="00B7457C">
        <w:tc>
          <w:tcPr>
            <w:tcW w:w="993" w:type="dxa"/>
            <w:tcBorders>
              <w:top w:val="single" w:sz="2" w:space="0" w:color="auto"/>
              <w:left w:val="single" w:sz="2" w:space="0" w:color="auto"/>
              <w:bottom w:val="single" w:sz="2" w:space="0" w:color="auto"/>
              <w:right w:val="single" w:sz="2" w:space="0" w:color="auto"/>
            </w:tcBorders>
          </w:tcPr>
          <w:p w:rsidR="00785774" w:rsidRPr="002F2D5C" w:rsidRDefault="0078577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785774" w:rsidRPr="002F2D5C" w:rsidRDefault="00785774" w:rsidP="00D82D28">
            <w:pPr>
              <w:widowControl w:val="0"/>
              <w:adjustRightInd w:val="0"/>
              <w:spacing w:before="60"/>
              <w:ind w:left="113" w:right="79"/>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Curtis C</w:t>
            </w:r>
            <w:r w:rsidR="00D82D28" w:rsidRPr="002F2D5C">
              <w:rPr>
                <w:rFonts w:ascii="Times New Roman" w:eastAsia="MS Mincho" w:hAnsi="Times New Roman" w:cs="Times New Roman"/>
                <w:sz w:val="24"/>
                <w:szCs w:val="24"/>
              </w:rPr>
              <w:t xml:space="preserve">*, </w:t>
            </w:r>
            <w:r w:rsidR="00D82D28" w:rsidRPr="002F2D5C">
              <w:rPr>
                <w:rFonts w:ascii="Times New Roman" w:eastAsia="MS Mincho" w:hAnsi="Times New Roman" w:cs="Times New Roman"/>
                <w:b/>
                <w:sz w:val="24"/>
                <w:szCs w:val="24"/>
              </w:rPr>
              <w:t>Shah SP*</w:t>
            </w:r>
            <w:r w:rsidR="00D82D28" w:rsidRPr="002F2D5C">
              <w:rPr>
                <w:rFonts w:ascii="Times New Roman" w:eastAsia="MS Mincho" w:hAnsi="Times New Roman" w:cs="Times New Roman"/>
                <w:sz w:val="24"/>
                <w:szCs w:val="24"/>
              </w:rPr>
              <w:t xml:space="preserve">, Chin SF*, Turashvili G*, Rueda OM, Dunning MJ, Speed D, Lynch AG, Samarajiwa S, Yuan Y, Gräf S, </w:t>
            </w:r>
            <w:r w:rsidR="00D82D28" w:rsidRPr="002F2D5C">
              <w:rPr>
                <w:rFonts w:ascii="Times New Roman" w:eastAsia="MS Mincho" w:hAnsi="Times New Roman" w:cs="Times New Roman"/>
                <w:sz w:val="24"/>
                <w:szCs w:val="24"/>
                <w:u w:val="single"/>
              </w:rPr>
              <w:t>Ha G</w:t>
            </w:r>
            <w:r w:rsidR="00D82D28" w:rsidRPr="002F2D5C">
              <w:rPr>
                <w:rFonts w:ascii="Times New Roman" w:eastAsia="MS Mincho" w:hAnsi="Times New Roman" w:cs="Times New Roman"/>
                <w:sz w:val="24"/>
                <w:szCs w:val="24"/>
              </w:rPr>
              <w:t xml:space="preserve">, </w:t>
            </w:r>
            <w:r w:rsidR="00D82D28" w:rsidRPr="002F2D5C">
              <w:rPr>
                <w:rFonts w:ascii="Times New Roman" w:eastAsia="MS Mincho" w:hAnsi="Times New Roman" w:cs="Times New Roman"/>
                <w:sz w:val="24"/>
                <w:szCs w:val="24"/>
                <w:u w:val="single"/>
              </w:rPr>
              <w:t>Haffari G</w:t>
            </w:r>
            <w:r w:rsidR="00D82D28" w:rsidRPr="002F2D5C">
              <w:rPr>
                <w:rFonts w:ascii="Times New Roman" w:eastAsia="MS Mincho" w:hAnsi="Times New Roman" w:cs="Times New Roman"/>
                <w:sz w:val="24"/>
                <w:szCs w:val="24"/>
              </w:rPr>
              <w:t xml:space="preserve">, </w:t>
            </w:r>
            <w:r w:rsidR="00D82D28" w:rsidRPr="002F2D5C">
              <w:rPr>
                <w:rFonts w:ascii="Times New Roman" w:eastAsia="MS Mincho" w:hAnsi="Times New Roman" w:cs="Times New Roman"/>
                <w:sz w:val="24"/>
                <w:szCs w:val="24"/>
                <w:u w:val="single"/>
              </w:rPr>
              <w:t>Bashashati A</w:t>
            </w:r>
            <w:r w:rsidR="00D82D28" w:rsidRPr="002F2D5C">
              <w:rPr>
                <w:rFonts w:ascii="Times New Roman" w:eastAsia="MS Mincho" w:hAnsi="Times New Roman" w:cs="Times New Roman"/>
                <w:sz w:val="24"/>
                <w:szCs w:val="24"/>
              </w:rPr>
              <w:t xml:space="preserve">, Russell R, McKinney S; METABRIC Group, Langerød A, Green A, Provenzano E, Wishart G, Pinder S, Watson P, Markowetz F, Murphy L, Ellis I, Purushotham A, Børresen-Dale AL, Brenton JD, Tavaré S, Caldas C, Aparicio S. The genomic and transcriptomic architecture of 2,000 breast tumours reveals novel subgroups. </w:t>
            </w:r>
            <w:r w:rsidR="00D82D28" w:rsidRPr="002F2D5C">
              <w:rPr>
                <w:rFonts w:ascii="Times New Roman" w:eastAsia="MS Mincho" w:hAnsi="Times New Roman" w:cs="Times New Roman"/>
                <w:i/>
                <w:sz w:val="24"/>
                <w:szCs w:val="24"/>
              </w:rPr>
              <w:t>Nature</w:t>
            </w:r>
            <w:r w:rsidR="00D82D28" w:rsidRPr="002F2D5C">
              <w:rPr>
                <w:rFonts w:ascii="Times New Roman" w:eastAsia="MS Mincho" w:hAnsi="Times New Roman" w:cs="Times New Roman"/>
                <w:sz w:val="24"/>
                <w:szCs w:val="24"/>
              </w:rPr>
              <w:t xml:space="preserve"> 2012 Apr 18</w:t>
            </w:r>
            <w:proofErr w:type="gramStart"/>
            <w:r w:rsidR="00D82D28" w:rsidRPr="002F2D5C">
              <w:rPr>
                <w:rFonts w:ascii="Times New Roman" w:eastAsia="MS Mincho" w:hAnsi="Times New Roman" w:cs="Times New Roman"/>
                <w:sz w:val="24"/>
                <w:szCs w:val="24"/>
              </w:rPr>
              <w:t>;486</w:t>
            </w:r>
            <w:proofErr w:type="gramEnd"/>
            <w:r w:rsidR="00D82D28" w:rsidRPr="002F2D5C">
              <w:rPr>
                <w:rFonts w:ascii="Times New Roman" w:eastAsia="MS Mincho" w:hAnsi="Times New Roman" w:cs="Times New Roman"/>
                <w:sz w:val="24"/>
                <w:szCs w:val="24"/>
              </w:rPr>
              <w:t>(7403):346-52. (* equal contribution)</w:t>
            </w:r>
          </w:p>
          <w:p w:rsidR="00785774" w:rsidRPr="002F2D5C" w:rsidRDefault="00785774" w:rsidP="00785774">
            <w:pPr>
              <w:widowControl w:val="0"/>
              <w:adjustRightInd w:val="0"/>
              <w:spacing w:before="60"/>
              <w:ind w:left="111" w:right="80"/>
              <w:rPr>
                <w:rFonts w:ascii="Times New Roman" w:eastAsiaTheme="minorEastAsia" w:hAnsi="Times New Roman" w:cs="Times New Roman"/>
                <w:b/>
                <w:sz w:val="24"/>
                <w:szCs w:val="24"/>
              </w:rPr>
            </w:pPr>
            <w:r w:rsidRPr="002F2D5C">
              <w:rPr>
                <w:rFonts w:ascii="Times New Roman" w:eastAsiaTheme="minorEastAsia" w:hAnsi="Times New Roman" w:cs="Times New Roman"/>
                <w:b/>
                <w:sz w:val="24"/>
                <w:szCs w:val="24"/>
              </w:rPr>
              <w:t xml:space="preserve">This paper describes the genomic landscape of 2,000 breast cancers and reveals a novel molecular stratification of the breast cancer tumour population.  This paper was featured as one of the top 10 medical breakthroughs of 2012 by the BBC: </w:t>
            </w:r>
            <w:r w:rsidRPr="002F2D5C">
              <w:rPr>
                <w:rFonts w:ascii="Times New Roman" w:eastAsia="MS Mincho" w:hAnsi="Times New Roman" w:cs="Times New Roman"/>
                <w:b/>
                <w:sz w:val="24"/>
                <w:szCs w:val="24"/>
              </w:rPr>
              <w:t>http://www.bbc.co.uk/news/health-20785638</w:t>
            </w:r>
          </w:p>
        </w:tc>
      </w:tr>
      <w:tr w:rsidR="0002493E" w:rsidRPr="002F2D5C" w:rsidTr="00B7457C">
        <w:tc>
          <w:tcPr>
            <w:tcW w:w="993" w:type="dxa"/>
            <w:tcBorders>
              <w:top w:val="single" w:sz="2" w:space="0" w:color="auto"/>
              <w:left w:val="single" w:sz="2" w:space="0" w:color="auto"/>
              <w:bottom w:val="single" w:sz="2" w:space="0" w:color="auto"/>
              <w:right w:val="single" w:sz="2" w:space="0" w:color="auto"/>
            </w:tcBorders>
          </w:tcPr>
          <w:p w:rsidR="0002493E" w:rsidRPr="002F2D5C" w:rsidRDefault="0002493E"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D82D28" w:rsidRPr="002F2D5C" w:rsidRDefault="00D82D28" w:rsidP="00D82D28">
            <w:pPr>
              <w:widowControl w:val="0"/>
              <w:autoSpaceDE/>
              <w:autoSpaceDN/>
              <w:adjustRightInd w:val="0"/>
              <w:spacing w:before="60"/>
              <w:ind w:left="62" w:right="79"/>
              <w:rPr>
                <w:rFonts w:ascii="Times New Roman" w:eastAsia="MS Mincho" w:hAnsi="Times New Roman" w:cs="Times New Roman"/>
                <w:sz w:val="24"/>
                <w:szCs w:val="24"/>
              </w:rPr>
            </w:pPr>
            <w:r w:rsidRPr="002F2D5C">
              <w:rPr>
                <w:rFonts w:ascii="Times New Roman" w:eastAsia="MS Mincho" w:hAnsi="Times New Roman" w:cs="Times New Roman"/>
                <w:b/>
                <w:sz w:val="24"/>
                <w:szCs w:val="24"/>
              </w:rPr>
              <w:t>Shah SP</w:t>
            </w:r>
            <w:r w:rsidRPr="002F2D5C">
              <w:rPr>
                <w:rFonts w:ascii="Times New Roman" w:eastAsia="MS Mincho" w:hAnsi="Times New Roman" w:cs="Times New Roman"/>
                <w:sz w:val="24"/>
                <w:szCs w:val="24"/>
              </w:rPr>
              <w:t xml:space="preserve">*, </w:t>
            </w:r>
            <w:r w:rsidRPr="002F2D5C">
              <w:rPr>
                <w:rFonts w:ascii="Times New Roman" w:eastAsia="MS Mincho" w:hAnsi="Times New Roman" w:cs="Times New Roman"/>
                <w:sz w:val="24"/>
                <w:szCs w:val="24"/>
                <w:u w:val="single"/>
              </w:rPr>
              <w:t>Roth A</w:t>
            </w:r>
            <w:r w:rsidRPr="002F2D5C">
              <w:rPr>
                <w:rFonts w:ascii="Times New Roman" w:eastAsia="MS Mincho" w:hAnsi="Times New Roman" w:cs="Times New Roman"/>
                <w:sz w:val="24"/>
                <w:szCs w:val="24"/>
              </w:rPr>
              <w:t xml:space="preserve">, Goya R, Oloumi A, </w:t>
            </w:r>
            <w:r w:rsidRPr="002F2D5C">
              <w:rPr>
                <w:rFonts w:ascii="Times New Roman" w:eastAsia="MS Mincho" w:hAnsi="Times New Roman" w:cs="Times New Roman"/>
                <w:sz w:val="24"/>
                <w:szCs w:val="24"/>
                <w:u w:val="single"/>
              </w:rPr>
              <w:t>Ha G</w:t>
            </w:r>
            <w:r w:rsidRPr="002F2D5C">
              <w:rPr>
                <w:rFonts w:ascii="Times New Roman" w:eastAsia="MS Mincho" w:hAnsi="Times New Roman" w:cs="Times New Roman"/>
                <w:sz w:val="24"/>
                <w:szCs w:val="24"/>
              </w:rPr>
              <w:t xml:space="preserve">, Zhao Y, Turashvili G, Ding J, Tse K, </w:t>
            </w:r>
            <w:r w:rsidRPr="002F2D5C">
              <w:rPr>
                <w:rFonts w:ascii="Times New Roman" w:eastAsia="MS Mincho" w:hAnsi="Times New Roman" w:cs="Times New Roman"/>
                <w:sz w:val="24"/>
                <w:szCs w:val="24"/>
                <w:u w:val="single"/>
              </w:rPr>
              <w:t>Haffari G</w:t>
            </w:r>
            <w:r w:rsidRPr="002F2D5C">
              <w:rPr>
                <w:rFonts w:ascii="Times New Roman" w:eastAsia="MS Mincho" w:hAnsi="Times New Roman" w:cs="Times New Roman"/>
                <w:sz w:val="24"/>
                <w:szCs w:val="24"/>
              </w:rPr>
              <w:t xml:space="preserve">, </w:t>
            </w:r>
            <w:r w:rsidRPr="002F2D5C">
              <w:rPr>
                <w:rFonts w:ascii="Times New Roman" w:eastAsia="MS Mincho" w:hAnsi="Times New Roman" w:cs="Times New Roman"/>
                <w:sz w:val="24"/>
                <w:szCs w:val="24"/>
                <w:u w:val="single"/>
              </w:rPr>
              <w:t>Bashashati A</w:t>
            </w:r>
            <w:r w:rsidRPr="002F2D5C">
              <w:rPr>
                <w:rFonts w:ascii="Times New Roman" w:eastAsia="MS Mincho" w:hAnsi="Times New Roman" w:cs="Times New Roman"/>
                <w:sz w:val="24"/>
                <w:szCs w:val="24"/>
              </w:rPr>
              <w:t xml:space="preserve">, Prentice LM, Khattra J, Burleigh A, Yap D, Bernard V, </w:t>
            </w:r>
            <w:r w:rsidRPr="002F2D5C">
              <w:rPr>
                <w:rFonts w:ascii="Times New Roman" w:eastAsia="MS Mincho" w:hAnsi="Times New Roman" w:cs="Times New Roman"/>
                <w:sz w:val="24"/>
                <w:szCs w:val="24"/>
                <w:u w:val="single"/>
              </w:rPr>
              <w:t>McPherson A</w:t>
            </w:r>
            <w:r w:rsidRPr="002F2D5C">
              <w:rPr>
                <w:rFonts w:ascii="Times New Roman" w:eastAsia="MS Mincho" w:hAnsi="Times New Roman" w:cs="Times New Roman"/>
                <w:sz w:val="24"/>
                <w:szCs w:val="24"/>
              </w:rPr>
              <w:t xml:space="preserve">, Shumansky K, Crisan A, </w:t>
            </w:r>
            <w:r w:rsidRPr="002F2D5C">
              <w:rPr>
                <w:rFonts w:ascii="Times New Roman" w:eastAsia="MS Mincho" w:hAnsi="Times New Roman" w:cs="Times New Roman"/>
                <w:sz w:val="24"/>
                <w:szCs w:val="24"/>
                <w:u w:val="single"/>
              </w:rPr>
              <w:t>Giuliany R</w:t>
            </w:r>
            <w:r w:rsidRPr="002F2D5C">
              <w:rPr>
                <w:rFonts w:ascii="Times New Roman" w:eastAsia="MS Mincho" w:hAnsi="Times New Roman" w:cs="Times New Roman"/>
                <w:sz w:val="24"/>
                <w:szCs w:val="24"/>
              </w:rPr>
              <w:t xml:space="preserve">, Heravi-Moussavi A, Rosner J, Lai D, Birol I, Varhol R, Tam A, Dhalla N, Zeng T, Ma K, Chan SK, Griffith M, Moradian A, Cheng SW, Morin GB, Watson P, Gelmon K, Chia S, Chin SF, Curtis C, Rueda OM, Pharoah PD, Damaraju S, Mackey J, Hoon K, Harkins T, Tadigotla V, Sigaroudinia M, Gascard P, Tlsty T, Costello JF, Meyer IM, Eaves CJ, Wasserman WW, Jones S, Huntsman D, Hirst M, Caldas C*, Marra MA*, Aparicio S*. The clonal and mutational evolution spectrum of primary triple-negative breast cancers. </w:t>
            </w:r>
            <w:r w:rsidRPr="002F2D5C">
              <w:rPr>
                <w:rFonts w:ascii="Times New Roman" w:eastAsia="MS Mincho" w:hAnsi="Times New Roman" w:cs="Times New Roman"/>
                <w:i/>
                <w:sz w:val="24"/>
                <w:szCs w:val="24"/>
              </w:rPr>
              <w:t>Nature</w:t>
            </w:r>
            <w:r w:rsidRPr="002F2D5C">
              <w:rPr>
                <w:rFonts w:ascii="Times New Roman" w:eastAsia="MS Mincho" w:hAnsi="Times New Roman" w:cs="Times New Roman"/>
                <w:sz w:val="24"/>
                <w:szCs w:val="24"/>
              </w:rPr>
              <w:t xml:space="preserve"> 2012 Apr 4</w:t>
            </w:r>
            <w:proofErr w:type="gramStart"/>
            <w:r w:rsidRPr="002F2D5C">
              <w:rPr>
                <w:rFonts w:ascii="Times New Roman" w:eastAsia="MS Mincho" w:hAnsi="Times New Roman" w:cs="Times New Roman"/>
                <w:sz w:val="24"/>
                <w:szCs w:val="24"/>
              </w:rPr>
              <w:t>;486</w:t>
            </w:r>
            <w:proofErr w:type="gramEnd"/>
            <w:r w:rsidRPr="002F2D5C">
              <w:rPr>
                <w:rFonts w:ascii="Times New Roman" w:eastAsia="MS Mincho" w:hAnsi="Times New Roman" w:cs="Times New Roman"/>
                <w:sz w:val="24"/>
                <w:szCs w:val="24"/>
              </w:rPr>
              <w:t xml:space="preserve">(7403):395-9. (*co-corresponding authors) </w:t>
            </w:r>
          </w:p>
          <w:p w:rsidR="00550AB2" w:rsidRPr="002F2D5C" w:rsidRDefault="00550AB2" w:rsidP="00E1621E">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This paper was the world</w:t>
            </w:r>
            <w:r w:rsidR="001B0DA1" w:rsidRPr="002F2D5C">
              <w:rPr>
                <w:rFonts w:ascii="Times New Roman" w:eastAsiaTheme="minorEastAsia" w:hAnsi="Times New Roman" w:cs="Times New Roman"/>
                <w:b/>
                <w:sz w:val="24"/>
                <w:szCs w:val="24"/>
              </w:rPr>
              <w:t>’</w:t>
            </w:r>
            <w:r w:rsidRPr="002F2D5C">
              <w:rPr>
                <w:rFonts w:ascii="Times New Roman" w:eastAsiaTheme="minorEastAsia" w:hAnsi="Times New Roman" w:cs="Times New Roman"/>
                <w:b/>
                <w:sz w:val="24"/>
                <w:szCs w:val="24"/>
              </w:rPr>
              <w:t xml:space="preserve">s first description of the distribution of clonal evolution in a population of patient tumours.  </w:t>
            </w:r>
            <w:r w:rsidR="00A01FF3" w:rsidRPr="002F2D5C">
              <w:rPr>
                <w:rFonts w:ascii="Times New Roman" w:eastAsiaTheme="minorEastAsia" w:hAnsi="Times New Roman" w:cs="Times New Roman"/>
                <w:b/>
                <w:sz w:val="24"/>
                <w:szCs w:val="24"/>
              </w:rPr>
              <w:t>It was also the first survey of the mutational landscape of triple negative breast cancers.  The announcement of the paper was featured in the Globe and Mail, CBC and CTV news.</w:t>
            </w:r>
          </w:p>
        </w:tc>
      </w:tr>
      <w:tr w:rsidR="0002493E" w:rsidRPr="002F2D5C" w:rsidTr="00B7457C">
        <w:tc>
          <w:tcPr>
            <w:tcW w:w="993" w:type="dxa"/>
            <w:tcBorders>
              <w:top w:val="single" w:sz="2" w:space="0" w:color="auto"/>
              <w:left w:val="single" w:sz="2" w:space="0" w:color="auto"/>
              <w:bottom w:val="single" w:sz="2" w:space="0" w:color="auto"/>
              <w:right w:val="single" w:sz="2" w:space="0" w:color="auto"/>
            </w:tcBorders>
          </w:tcPr>
          <w:p w:rsidR="0002493E" w:rsidRPr="002F2D5C" w:rsidRDefault="0002493E"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02493E" w:rsidRPr="002F2D5C" w:rsidRDefault="002563AA"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McAlpine JN, Porter H, Köbel M, Nelson BH, Prentice LM, Kalloger SE, Senz J, Milne K,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Huntsman DG, Gilks CB. BRCA1 and BRCA2 mutations correlate with TP53 abnormalities and presence of immune cell infiltrates in ovarian high-grade serous carcinoma. </w:t>
            </w:r>
            <w:r w:rsidRPr="002F2D5C">
              <w:rPr>
                <w:rFonts w:ascii="Times New Roman" w:eastAsiaTheme="minorEastAsia" w:hAnsi="Times New Roman" w:cs="Times New Roman"/>
                <w:i/>
                <w:sz w:val="24"/>
                <w:szCs w:val="24"/>
              </w:rPr>
              <w:t>Mod Pathol</w:t>
            </w:r>
            <w:r w:rsidRPr="002F2D5C">
              <w:rPr>
                <w:rFonts w:ascii="Times New Roman" w:eastAsiaTheme="minorEastAsia" w:hAnsi="Times New Roman" w:cs="Times New Roman"/>
                <w:sz w:val="24"/>
                <w:szCs w:val="24"/>
              </w:rPr>
              <w:t xml:space="preserve"> 2012 May</w:t>
            </w:r>
            <w:proofErr w:type="gramStart"/>
            <w:r w:rsidRPr="002F2D5C">
              <w:rPr>
                <w:rFonts w:ascii="Times New Roman" w:eastAsiaTheme="minorEastAsia" w:hAnsi="Times New Roman" w:cs="Times New Roman"/>
                <w:sz w:val="24"/>
                <w:szCs w:val="24"/>
              </w:rPr>
              <w:t>;25</w:t>
            </w:r>
            <w:proofErr w:type="gramEnd"/>
            <w:r w:rsidRPr="002F2D5C">
              <w:rPr>
                <w:rFonts w:ascii="Times New Roman" w:eastAsiaTheme="minorEastAsia" w:hAnsi="Times New Roman" w:cs="Times New Roman"/>
                <w:sz w:val="24"/>
                <w:szCs w:val="24"/>
              </w:rPr>
              <w:t xml:space="preserve">(5):740-50. </w:t>
            </w:r>
          </w:p>
        </w:tc>
      </w:tr>
      <w:tr w:rsidR="0002493E" w:rsidRPr="002F2D5C" w:rsidTr="00B7457C">
        <w:tc>
          <w:tcPr>
            <w:tcW w:w="993" w:type="dxa"/>
            <w:tcBorders>
              <w:top w:val="single" w:sz="2" w:space="0" w:color="auto"/>
              <w:left w:val="single" w:sz="2" w:space="0" w:color="auto"/>
              <w:bottom w:val="single" w:sz="2" w:space="0" w:color="auto"/>
              <w:right w:val="single" w:sz="2" w:space="0" w:color="auto"/>
            </w:tcBorders>
          </w:tcPr>
          <w:p w:rsidR="0002493E" w:rsidRPr="002F2D5C" w:rsidRDefault="0002493E"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02493E" w:rsidRPr="002F2D5C" w:rsidRDefault="004814C5"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Crisan A, Goya R,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Prentice LM, Oloumi A, Senz J, Zeng T, Tse K, Delaney A, Marra M, Huntsman D, Hirst M,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Mutation discovery in regions of segmental cancer genome amplifications with CoNAn-SNV: a mixture model for next generation sequencing of tumors. </w:t>
            </w:r>
            <w:r w:rsidRPr="002F2D5C">
              <w:rPr>
                <w:rFonts w:ascii="Times New Roman" w:eastAsiaTheme="minorEastAsia" w:hAnsi="Times New Roman" w:cs="Times New Roman"/>
                <w:i/>
                <w:sz w:val="24"/>
                <w:szCs w:val="24"/>
              </w:rPr>
              <w:t>PLoS One</w:t>
            </w:r>
            <w:r w:rsidRPr="002F2D5C">
              <w:rPr>
                <w:rFonts w:ascii="Times New Roman" w:eastAsiaTheme="minorEastAsia" w:hAnsi="Times New Roman" w:cs="Times New Roman"/>
                <w:sz w:val="24"/>
                <w:szCs w:val="24"/>
              </w:rPr>
              <w:t>. 2012</w:t>
            </w:r>
            <w:r w:rsidR="003D1B5E" w:rsidRPr="002F2D5C">
              <w:rPr>
                <w:rFonts w:ascii="Times New Roman" w:eastAsiaTheme="minorEastAsia" w:hAnsi="Times New Roman" w:cs="Times New Roman"/>
                <w:sz w:val="24"/>
                <w:szCs w:val="24"/>
              </w:rPr>
              <w:t xml:space="preserve"> August</w:t>
            </w:r>
            <w:r w:rsidRPr="002F2D5C">
              <w:rPr>
                <w:rFonts w:ascii="Times New Roman" w:eastAsiaTheme="minorEastAsia" w:hAnsi="Times New Roman" w:cs="Times New Roman"/>
                <w:sz w:val="24"/>
                <w:szCs w:val="24"/>
              </w:rPr>
              <w:t>;7(8):e41551</w:t>
            </w:r>
          </w:p>
        </w:tc>
      </w:tr>
      <w:tr w:rsidR="004814C5" w:rsidRPr="002F2D5C" w:rsidTr="00B7457C">
        <w:tc>
          <w:tcPr>
            <w:tcW w:w="993" w:type="dxa"/>
            <w:tcBorders>
              <w:top w:val="single" w:sz="2" w:space="0" w:color="auto"/>
              <w:left w:val="single" w:sz="2" w:space="0" w:color="auto"/>
              <w:bottom w:val="single" w:sz="2" w:space="0" w:color="auto"/>
              <w:right w:val="single" w:sz="2" w:space="0" w:color="auto"/>
            </w:tcBorders>
          </w:tcPr>
          <w:p w:rsidR="004814C5" w:rsidRPr="002F2D5C" w:rsidRDefault="004814C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4814C5" w:rsidRPr="002F2D5C" w:rsidRDefault="004814C5"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McConechy MK,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Cheang MC, Wiegand KC, Senz J, Tone AA, Yang W, Prentice LM, Tse K, Zeng T, McDonald H, Schmidt AP, Mutch DG, McAlpine JN, Hirst M,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Lee CH, Goodfellow PJ, Gilks CB, Huntsman DG. Use of mutation profiles to refine the classification of endometrial carcinomas. </w:t>
            </w:r>
            <w:r w:rsidRPr="002F2D5C">
              <w:rPr>
                <w:rFonts w:ascii="Times New Roman" w:eastAsiaTheme="minorEastAsia" w:hAnsi="Times New Roman" w:cs="Times New Roman"/>
                <w:i/>
                <w:sz w:val="24"/>
                <w:szCs w:val="24"/>
              </w:rPr>
              <w:t>J Pathol</w:t>
            </w:r>
            <w:r w:rsidRPr="002F2D5C">
              <w:rPr>
                <w:rFonts w:ascii="Times New Roman" w:eastAsiaTheme="minorEastAsia" w:hAnsi="Times New Roman" w:cs="Times New Roman"/>
                <w:sz w:val="24"/>
                <w:szCs w:val="24"/>
              </w:rPr>
              <w:t xml:space="preserve"> 2012 Sep</w:t>
            </w:r>
            <w:proofErr w:type="gramStart"/>
            <w:r w:rsidRPr="002F2D5C">
              <w:rPr>
                <w:rFonts w:ascii="Times New Roman" w:eastAsiaTheme="minorEastAsia" w:hAnsi="Times New Roman" w:cs="Times New Roman"/>
                <w:sz w:val="24"/>
                <w:szCs w:val="24"/>
              </w:rPr>
              <w:t>;228</w:t>
            </w:r>
            <w:proofErr w:type="gramEnd"/>
            <w:r w:rsidRPr="002F2D5C">
              <w:rPr>
                <w:rFonts w:ascii="Times New Roman" w:eastAsiaTheme="minorEastAsia" w:hAnsi="Times New Roman" w:cs="Times New Roman"/>
                <w:sz w:val="24"/>
                <w:szCs w:val="24"/>
              </w:rPr>
              <w:t xml:space="preserve">(1):20-30. </w:t>
            </w:r>
            <w:proofErr w:type="gramStart"/>
            <w:r w:rsidRPr="002F2D5C">
              <w:rPr>
                <w:rFonts w:ascii="Times New Roman" w:eastAsiaTheme="minorEastAsia" w:hAnsi="Times New Roman" w:cs="Times New Roman"/>
                <w:sz w:val="24"/>
                <w:szCs w:val="24"/>
              </w:rPr>
              <w:t>doi</w:t>
            </w:r>
            <w:proofErr w:type="gramEnd"/>
            <w:r w:rsidRPr="002F2D5C">
              <w:rPr>
                <w:rFonts w:ascii="Times New Roman" w:eastAsiaTheme="minorEastAsia" w:hAnsi="Times New Roman" w:cs="Times New Roman"/>
                <w:sz w:val="24"/>
                <w:szCs w:val="24"/>
              </w:rPr>
              <w:t>: 10.1002/path.4056.</w:t>
            </w:r>
          </w:p>
        </w:tc>
      </w:tr>
      <w:tr w:rsidR="00B91329" w:rsidRPr="002F2D5C" w:rsidTr="00B7457C">
        <w:tc>
          <w:tcPr>
            <w:tcW w:w="993" w:type="dxa"/>
            <w:tcBorders>
              <w:top w:val="single" w:sz="2" w:space="0" w:color="auto"/>
              <w:left w:val="single" w:sz="2" w:space="0" w:color="auto"/>
              <w:bottom w:val="single" w:sz="2" w:space="0" w:color="auto"/>
              <w:right w:val="single" w:sz="2" w:space="0" w:color="auto"/>
            </w:tcBorders>
          </w:tcPr>
          <w:p w:rsidR="00B91329" w:rsidRPr="002F2D5C" w:rsidRDefault="00B91329"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91329" w:rsidRPr="002F2D5C" w:rsidRDefault="00B91329" w:rsidP="005223E6">
            <w:pPr>
              <w:widowControl w:val="0"/>
              <w:adjustRightInd w:val="0"/>
              <w:spacing w:before="60"/>
              <w:ind w:left="111" w:right="80"/>
              <w:rPr>
                <w:rFonts w:ascii="Times New Roman" w:eastAsiaTheme="minorEastAsia" w:hAnsi="Times New Roman" w:cs="Times New Roman"/>
                <w:sz w:val="24"/>
                <w:szCs w:val="24"/>
                <w:u w:val="single"/>
              </w:rPr>
            </w:pPr>
            <w:r w:rsidRPr="002F2D5C">
              <w:rPr>
                <w:rFonts w:ascii="Times New Roman" w:eastAsiaTheme="minorEastAsia" w:hAnsi="Times New Roman" w:cs="Times New Roman"/>
                <w:sz w:val="24"/>
                <w:szCs w:val="24"/>
              </w:rPr>
              <w:t xml:space="preserve">Steidl C, Diepstra A, Lee T, </w:t>
            </w:r>
            <w:r w:rsidRPr="002F2D5C">
              <w:rPr>
                <w:rFonts w:ascii="Times New Roman" w:eastAsiaTheme="minorEastAsia" w:hAnsi="Times New Roman" w:cs="Times New Roman"/>
                <w:sz w:val="24"/>
                <w:szCs w:val="24"/>
                <w:u w:val="single"/>
              </w:rPr>
              <w:t>Chan FC</w:t>
            </w:r>
            <w:r w:rsidRPr="002F2D5C">
              <w:rPr>
                <w:rFonts w:ascii="Times New Roman" w:eastAsiaTheme="minorEastAsia" w:hAnsi="Times New Roman" w:cs="Times New Roman"/>
                <w:sz w:val="24"/>
                <w:szCs w:val="24"/>
              </w:rPr>
              <w:t xml:space="preserve">, Farinha P, Tan K, Telenius A, Barclay L,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Connors JM, van den Berg A, Gascoyne RD. Gene expression profiling of microdissected Hodgkin Reed Sternberg cells correlates with treatment outcome in classical Hodgkin lymphoma. </w:t>
            </w:r>
            <w:r w:rsidRPr="002F2D5C">
              <w:rPr>
                <w:rFonts w:ascii="Times New Roman" w:eastAsiaTheme="minorEastAsia" w:hAnsi="Times New Roman" w:cs="Times New Roman"/>
                <w:i/>
                <w:sz w:val="24"/>
                <w:szCs w:val="24"/>
              </w:rPr>
              <w:t>Blood</w:t>
            </w:r>
            <w:r w:rsidRPr="002F2D5C">
              <w:rPr>
                <w:rFonts w:ascii="Times New Roman" w:eastAsiaTheme="minorEastAsia" w:hAnsi="Times New Roman" w:cs="Times New Roman"/>
                <w:sz w:val="24"/>
                <w:szCs w:val="24"/>
              </w:rPr>
              <w:t>. 2012 Oct 25</w:t>
            </w:r>
            <w:proofErr w:type="gramStart"/>
            <w:r w:rsidRPr="002F2D5C">
              <w:rPr>
                <w:rFonts w:ascii="Times New Roman" w:eastAsiaTheme="minorEastAsia" w:hAnsi="Times New Roman" w:cs="Times New Roman"/>
                <w:sz w:val="24"/>
                <w:szCs w:val="24"/>
              </w:rPr>
              <w:t>;120</w:t>
            </w:r>
            <w:proofErr w:type="gramEnd"/>
            <w:r w:rsidRPr="002F2D5C">
              <w:rPr>
                <w:rFonts w:ascii="Times New Roman" w:eastAsiaTheme="minorEastAsia" w:hAnsi="Times New Roman" w:cs="Times New Roman"/>
                <w:sz w:val="24"/>
                <w:szCs w:val="24"/>
              </w:rPr>
              <w:t xml:space="preserve">(17):3530-40. </w:t>
            </w:r>
            <w:proofErr w:type="gramStart"/>
            <w:r w:rsidRPr="002F2D5C">
              <w:rPr>
                <w:rFonts w:ascii="Times New Roman" w:eastAsiaTheme="minorEastAsia" w:hAnsi="Times New Roman" w:cs="Times New Roman"/>
                <w:sz w:val="24"/>
                <w:szCs w:val="24"/>
              </w:rPr>
              <w:t>doi</w:t>
            </w:r>
            <w:proofErr w:type="gramEnd"/>
            <w:r w:rsidRPr="002F2D5C">
              <w:rPr>
                <w:rFonts w:ascii="Times New Roman" w:eastAsiaTheme="minorEastAsia" w:hAnsi="Times New Roman" w:cs="Times New Roman"/>
                <w:sz w:val="24"/>
                <w:szCs w:val="24"/>
              </w:rPr>
              <w:t>: 10.1182/blood-2012-06-439570.</w:t>
            </w:r>
          </w:p>
        </w:tc>
      </w:tr>
      <w:tr w:rsidR="00E51644" w:rsidRPr="002F2D5C" w:rsidTr="00B7457C">
        <w:tc>
          <w:tcPr>
            <w:tcW w:w="993" w:type="dxa"/>
            <w:tcBorders>
              <w:top w:val="single" w:sz="2" w:space="0" w:color="auto"/>
              <w:left w:val="single" w:sz="2" w:space="0" w:color="auto"/>
              <w:bottom w:val="single" w:sz="2" w:space="0" w:color="auto"/>
              <w:right w:val="single" w:sz="2" w:space="0" w:color="auto"/>
            </w:tcBorders>
          </w:tcPr>
          <w:p w:rsidR="00E51644" w:rsidRPr="002F2D5C" w:rsidRDefault="00E5164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A01FF3" w:rsidRPr="002F2D5C" w:rsidRDefault="00B91329" w:rsidP="005223E6">
            <w:pPr>
              <w:widowControl w:val="0"/>
              <w:adjustRightInd w:val="0"/>
              <w:spacing w:before="60"/>
              <w:ind w:left="111" w:right="80"/>
              <w:rPr>
                <w:rFonts w:ascii="Times New Roman" w:eastAsiaTheme="minorEastAsia" w:hAnsi="Times New Roman" w:cs="Times New Roman"/>
                <w:b/>
                <w:sz w:val="24"/>
                <w:szCs w:val="24"/>
              </w:rPr>
            </w:pP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Lai D, </w:t>
            </w:r>
            <w:r w:rsidRPr="002F2D5C">
              <w:rPr>
                <w:rFonts w:ascii="Times New Roman" w:eastAsiaTheme="minorEastAsia" w:hAnsi="Times New Roman" w:cs="Times New Roman"/>
                <w:sz w:val="24"/>
                <w:szCs w:val="24"/>
                <w:u w:val="single"/>
              </w:rPr>
              <w:t>Bashashati A</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Goya R, </w:t>
            </w:r>
            <w:r w:rsidRPr="002F2D5C">
              <w:rPr>
                <w:rFonts w:ascii="Times New Roman" w:eastAsiaTheme="minorEastAsia" w:hAnsi="Times New Roman" w:cs="Times New Roman"/>
                <w:sz w:val="24"/>
                <w:szCs w:val="24"/>
                <w:u w:val="single"/>
              </w:rPr>
              <w:t>Giuliany R</w:t>
            </w:r>
            <w:r w:rsidRPr="002F2D5C">
              <w:rPr>
                <w:rFonts w:ascii="Times New Roman" w:eastAsiaTheme="minorEastAsia" w:hAnsi="Times New Roman" w:cs="Times New Roman"/>
                <w:sz w:val="24"/>
                <w:szCs w:val="24"/>
              </w:rPr>
              <w:t xml:space="preserve">, Rosner J, Oloumi A, Shumansky K, Chin SF, Turashvili G, Hirst M, Caldas C, Marra MA,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Integrative analysis of genome-wide loss of heterozygosity and mono-allelic expression at nucleotide resolution reveals disrupted pathways in triple negative breast cancer. </w:t>
            </w:r>
            <w:r w:rsidRPr="002F2D5C">
              <w:rPr>
                <w:rFonts w:ascii="Times New Roman" w:eastAsiaTheme="minorEastAsia" w:hAnsi="Times New Roman" w:cs="Times New Roman"/>
                <w:i/>
                <w:sz w:val="24"/>
                <w:szCs w:val="24"/>
              </w:rPr>
              <w:t>Genome Res</w:t>
            </w:r>
            <w:r w:rsidRPr="002F2D5C">
              <w:rPr>
                <w:rFonts w:ascii="Times New Roman" w:eastAsiaTheme="minorEastAsia" w:hAnsi="Times New Roman" w:cs="Times New Roman"/>
                <w:sz w:val="24"/>
                <w:szCs w:val="24"/>
              </w:rPr>
              <w:t xml:space="preserve"> 2012 Oct</w:t>
            </w:r>
            <w:proofErr w:type="gramStart"/>
            <w:r w:rsidRPr="002F2D5C">
              <w:rPr>
                <w:rFonts w:ascii="Times New Roman" w:eastAsiaTheme="minorEastAsia" w:hAnsi="Times New Roman" w:cs="Times New Roman"/>
                <w:sz w:val="24"/>
                <w:szCs w:val="24"/>
              </w:rPr>
              <w:t>;22</w:t>
            </w:r>
            <w:proofErr w:type="gramEnd"/>
            <w:r w:rsidRPr="002F2D5C">
              <w:rPr>
                <w:rFonts w:ascii="Times New Roman" w:eastAsiaTheme="minorEastAsia" w:hAnsi="Times New Roman" w:cs="Times New Roman"/>
                <w:sz w:val="24"/>
                <w:szCs w:val="24"/>
              </w:rPr>
              <w:t xml:space="preserve">(10):1995-2007. </w:t>
            </w:r>
            <w:proofErr w:type="gramStart"/>
            <w:r w:rsidRPr="002F2D5C">
              <w:rPr>
                <w:rFonts w:ascii="Times New Roman" w:eastAsiaTheme="minorEastAsia" w:hAnsi="Times New Roman" w:cs="Times New Roman"/>
                <w:sz w:val="24"/>
                <w:szCs w:val="24"/>
              </w:rPr>
              <w:t>doi</w:t>
            </w:r>
            <w:proofErr w:type="gramEnd"/>
            <w:r w:rsidRPr="002F2D5C">
              <w:rPr>
                <w:rFonts w:ascii="Times New Roman" w:eastAsiaTheme="minorEastAsia" w:hAnsi="Times New Roman" w:cs="Times New Roman"/>
                <w:sz w:val="24"/>
                <w:szCs w:val="24"/>
              </w:rPr>
              <w:t>: 10.1101/gr.137570.112.</w:t>
            </w:r>
          </w:p>
        </w:tc>
      </w:tr>
      <w:tr w:rsidR="00E51644" w:rsidRPr="002F2D5C" w:rsidTr="00B7457C">
        <w:tc>
          <w:tcPr>
            <w:tcW w:w="993" w:type="dxa"/>
            <w:tcBorders>
              <w:top w:val="single" w:sz="2" w:space="0" w:color="auto"/>
              <w:left w:val="single" w:sz="2" w:space="0" w:color="auto"/>
              <w:bottom w:val="single" w:sz="2" w:space="0" w:color="auto"/>
              <w:right w:val="single" w:sz="2" w:space="0" w:color="auto"/>
            </w:tcBorders>
          </w:tcPr>
          <w:p w:rsidR="00E51644" w:rsidRPr="002F2D5C" w:rsidRDefault="00E5164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E51644" w:rsidRPr="002F2D5C" w:rsidRDefault="00FB32C8"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McPherson AW</w:t>
            </w:r>
            <w:r w:rsidRPr="002F2D5C">
              <w:rPr>
                <w:rFonts w:ascii="Times New Roman" w:eastAsiaTheme="minorEastAsia" w:hAnsi="Times New Roman" w:cs="Times New Roman"/>
                <w:sz w:val="24"/>
                <w:szCs w:val="24"/>
              </w:rPr>
              <w:t xml:space="preserve">, Wu C, Wyatt A,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Collins C, Sahinalp SC. nFuse: Discovery of complex genomic rearrangements in cancer using high-throughput sequencing.  </w:t>
            </w:r>
            <w:r w:rsidRPr="002F2D5C">
              <w:rPr>
                <w:rFonts w:ascii="Times New Roman" w:eastAsiaTheme="minorEastAsia" w:hAnsi="Times New Roman" w:cs="Times New Roman"/>
                <w:i/>
                <w:sz w:val="24"/>
                <w:szCs w:val="24"/>
              </w:rPr>
              <w:t>Genome Res</w:t>
            </w:r>
            <w:r w:rsidRPr="002F2D5C">
              <w:rPr>
                <w:rFonts w:ascii="Times New Roman" w:eastAsiaTheme="minorEastAsia" w:hAnsi="Times New Roman" w:cs="Times New Roman"/>
                <w:sz w:val="24"/>
                <w:szCs w:val="24"/>
              </w:rPr>
              <w:t xml:space="preserve"> 2012 Nov</w:t>
            </w:r>
            <w:proofErr w:type="gramStart"/>
            <w:r w:rsidRPr="002F2D5C">
              <w:rPr>
                <w:rFonts w:ascii="Times New Roman" w:eastAsiaTheme="minorEastAsia" w:hAnsi="Times New Roman" w:cs="Times New Roman"/>
                <w:sz w:val="24"/>
                <w:szCs w:val="24"/>
              </w:rPr>
              <w:t>;22</w:t>
            </w:r>
            <w:proofErr w:type="gramEnd"/>
            <w:r w:rsidRPr="002F2D5C">
              <w:rPr>
                <w:rFonts w:ascii="Times New Roman" w:eastAsiaTheme="minorEastAsia" w:hAnsi="Times New Roman" w:cs="Times New Roman"/>
                <w:sz w:val="24"/>
                <w:szCs w:val="24"/>
              </w:rPr>
              <w:t xml:space="preserve">(11):2250-61. </w:t>
            </w:r>
            <w:proofErr w:type="gramStart"/>
            <w:r w:rsidRPr="002F2D5C">
              <w:rPr>
                <w:rFonts w:ascii="Times New Roman" w:eastAsiaTheme="minorEastAsia" w:hAnsi="Times New Roman" w:cs="Times New Roman"/>
                <w:sz w:val="24"/>
                <w:szCs w:val="24"/>
              </w:rPr>
              <w:t>doi</w:t>
            </w:r>
            <w:proofErr w:type="gramEnd"/>
            <w:r w:rsidRPr="002F2D5C">
              <w:rPr>
                <w:rFonts w:ascii="Times New Roman" w:eastAsiaTheme="minorEastAsia" w:hAnsi="Times New Roman" w:cs="Times New Roman"/>
                <w:sz w:val="24"/>
                <w:szCs w:val="24"/>
              </w:rPr>
              <w:t xml:space="preserve">: 10.1101/gr.136572.111. </w:t>
            </w:r>
          </w:p>
        </w:tc>
      </w:tr>
      <w:tr w:rsidR="00E51644" w:rsidRPr="002F2D5C" w:rsidTr="00B7457C">
        <w:tc>
          <w:tcPr>
            <w:tcW w:w="993" w:type="dxa"/>
            <w:tcBorders>
              <w:top w:val="single" w:sz="2" w:space="0" w:color="auto"/>
              <w:left w:val="single" w:sz="2" w:space="0" w:color="auto"/>
              <w:bottom w:val="single" w:sz="2" w:space="0" w:color="auto"/>
              <w:right w:val="single" w:sz="2" w:space="0" w:color="auto"/>
            </w:tcBorders>
          </w:tcPr>
          <w:p w:rsidR="00E51644" w:rsidRPr="002F2D5C" w:rsidRDefault="00E5164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E51644" w:rsidRPr="002F2D5C" w:rsidRDefault="003B3EA7"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Bashashati A</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Haffari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Lui K, Rosner J, Huntsman D, Caldas C, Aparicio S, </w:t>
            </w:r>
            <w:proofErr w:type="gramStart"/>
            <w:r w:rsidRPr="002F2D5C">
              <w:rPr>
                <w:rFonts w:ascii="Times New Roman" w:eastAsiaTheme="minorEastAsia" w:hAnsi="Times New Roman" w:cs="Times New Roman"/>
                <w:b/>
                <w:sz w:val="24"/>
                <w:szCs w:val="24"/>
              </w:rPr>
              <w:t>Shah</w:t>
            </w:r>
            <w:proofErr w:type="gramEnd"/>
            <w:r w:rsidRPr="002F2D5C">
              <w:rPr>
                <w:rFonts w:ascii="Times New Roman" w:eastAsiaTheme="minorEastAsia" w:hAnsi="Times New Roman" w:cs="Times New Roman"/>
                <w:b/>
                <w:sz w:val="24"/>
                <w:szCs w:val="24"/>
              </w:rPr>
              <w:t xml:space="preserve"> SP</w:t>
            </w:r>
            <w:r w:rsidRPr="002F2D5C">
              <w:rPr>
                <w:rFonts w:ascii="Times New Roman" w:eastAsiaTheme="minorEastAsia" w:hAnsi="Times New Roman" w:cs="Times New Roman"/>
                <w:sz w:val="24"/>
                <w:szCs w:val="24"/>
              </w:rPr>
              <w:t xml:space="preserve">. DriverNet: uncovering the impact of somatic driver mutations on transcriptional networks in cancer. </w:t>
            </w:r>
            <w:r w:rsidRPr="002F2D5C">
              <w:rPr>
                <w:rFonts w:ascii="Times New Roman" w:eastAsiaTheme="minorEastAsia" w:hAnsi="Times New Roman" w:cs="Times New Roman"/>
                <w:i/>
                <w:sz w:val="24"/>
                <w:szCs w:val="24"/>
              </w:rPr>
              <w:t>Genome Biology</w:t>
            </w:r>
            <w:r w:rsidRPr="002F2D5C">
              <w:rPr>
                <w:rFonts w:ascii="Times New Roman" w:eastAsiaTheme="minorEastAsia" w:hAnsi="Times New Roman" w:cs="Times New Roman"/>
                <w:sz w:val="24"/>
                <w:szCs w:val="24"/>
              </w:rPr>
              <w:t>. 2012 Dec 26</w:t>
            </w:r>
            <w:proofErr w:type="gramStart"/>
            <w:r w:rsidRPr="002F2D5C">
              <w:rPr>
                <w:rFonts w:ascii="Times New Roman" w:eastAsiaTheme="minorEastAsia" w:hAnsi="Times New Roman" w:cs="Times New Roman"/>
                <w:sz w:val="24"/>
                <w:szCs w:val="24"/>
              </w:rPr>
              <w:t>;13</w:t>
            </w:r>
            <w:proofErr w:type="gramEnd"/>
            <w:r w:rsidRPr="002F2D5C">
              <w:rPr>
                <w:rFonts w:ascii="Times New Roman" w:eastAsiaTheme="minorEastAsia" w:hAnsi="Times New Roman" w:cs="Times New Roman"/>
                <w:sz w:val="24"/>
                <w:szCs w:val="24"/>
              </w:rPr>
              <w:t xml:space="preserve">(12):R124. </w:t>
            </w:r>
          </w:p>
        </w:tc>
      </w:tr>
      <w:tr w:rsidR="003B3EA7" w:rsidRPr="002F2D5C" w:rsidTr="00B7457C">
        <w:tc>
          <w:tcPr>
            <w:tcW w:w="993" w:type="dxa"/>
            <w:tcBorders>
              <w:top w:val="single" w:sz="2" w:space="0" w:color="auto"/>
              <w:left w:val="single" w:sz="2" w:space="0" w:color="auto"/>
              <w:bottom w:val="single" w:sz="2" w:space="0" w:color="auto"/>
              <w:right w:val="single" w:sz="2" w:space="0" w:color="auto"/>
            </w:tcBorders>
          </w:tcPr>
          <w:p w:rsidR="003B3EA7" w:rsidRPr="002F2D5C" w:rsidRDefault="003B3EA7"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3B3EA7" w:rsidRPr="002F2D5C" w:rsidRDefault="000F2D75" w:rsidP="000F2D7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D</w:t>
            </w:r>
            <w:r w:rsidR="003D1B5E" w:rsidRPr="002F2D5C">
              <w:rPr>
                <w:rFonts w:ascii="Times New Roman" w:eastAsiaTheme="minorEastAsia" w:hAnsi="Times New Roman" w:cs="Times New Roman"/>
                <w:sz w:val="24"/>
                <w:szCs w:val="24"/>
              </w:rPr>
              <w:t>istinguishing somatic and germline copy number events in cancer patient DNA hybridized to whole-genome SNP genotyping arrays</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i/>
                <w:sz w:val="24"/>
                <w:szCs w:val="24"/>
              </w:rPr>
              <w:t>Methods Mol Biol.</w:t>
            </w:r>
            <w:r w:rsidR="003D1B5E" w:rsidRPr="002F2D5C">
              <w:rPr>
                <w:rFonts w:ascii="Times New Roman" w:eastAsiaTheme="minorEastAsia" w:hAnsi="Times New Roman" w:cs="Times New Roman"/>
                <w:sz w:val="24"/>
                <w:szCs w:val="24"/>
              </w:rPr>
              <w:t xml:space="preserve"> 2013 January</w:t>
            </w:r>
            <w:proofErr w:type="gramStart"/>
            <w:r w:rsidR="003D1B5E" w:rsidRPr="002F2D5C">
              <w:rPr>
                <w:rFonts w:ascii="Times New Roman" w:eastAsiaTheme="minorEastAsia" w:hAnsi="Times New Roman" w:cs="Times New Roman"/>
                <w:sz w:val="24"/>
                <w:szCs w:val="24"/>
              </w:rPr>
              <w:t>;973:355</w:t>
            </w:r>
            <w:proofErr w:type="gramEnd"/>
            <w:r w:rsidR="003D1B5E" w:rsidRPr="002F2D5C">
              <w:rPr>
                <w:rFonts w:ascii="Times New Roman" w:eastAsiaTheme="minorEastAsia" w:hAnsi="Times New Roman" w:cs="Times New Roman"/>
                <w:sz w:val="24"/>
                <w:szCs w:val="24"/>
              </w:rPr>
              <w:t xml:space="preserve">-72. </w:t>
            </w:r>
            <w:proofErr w:type="gramStart"/>
            <w:r w:rsidR="003D1B5E" w:rsidRPr="002F2D5C">
              <w:rPr>
                <w:rFonts w:ascii="Times New Roman" w:eastAsiaTheme="minorEastAsia" w:hAnsi="Times New Roman" w:cs="Times New Roman"/>
                <w:sz w:val="24"/>
                <w:szCs w:val="24"/>
              </w:rPr>
              <w:t>doi</w:t>
            </w:r>
            <w:proofErr w:type="gramEnd"/>
            <w:r w:rsidR="003D1B5E" w:rsidRPr="002F2D5C">
              <w:rPr>
                <w:rFonts w:ascii="Times New Roman" w:eastAsiaTheme="minorEastAsia" w:hAnsi="Times New Roman" w:cs="Times New Roman"/>
                <w:sz w:val="24"/>
                <w:szCs w:val="24"/>
              </w:rPr>
              <w:t>: 10.1007/978-1-62703-281-0_22.</w:t>
            </w:r>
          </w:p>
        </w:tc>
      </w:tr>
      <w:tr w:rsidR="00B63714" w:rsidRPr="002F2D5C" w:rsidTr="00B7457C">
        <w:tc>
          <w:tcPr>
            <w:tcW w:w="993" w:type="dxa"/>
            <w:tcBorders>
              <w:top w:val="single" w:sz="2" w:space="0" w:color="auto"/>
              <w:left w:val="single" w:sz="2" w:space="0" w:color="auto"/>
              <w:bottom w:val="single" w:sz="2" w:space="0" w:color="auto"/>
              <w:right w:val="single" w:sz="2" w:space="0" w:color="auto"/>
            </w:tcBorders>
          </w:tcPr>
          <w:p w:rsidR="00B63714" w:rsidRPr="002F2D5C" w:rsidRDefault="00B6371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63714" w:rsidRPr="002F2D5C" w:rsidRDefault="003D1B5E" w:rsidP="00100055">
            <w:pPr>
              <w:widowControl w:val="0"/>
              <w:adjustRightInd w:val="0"/>
              <w:spacing w:before="60"/>
              <w:ind w:left="111" w:right="80"/>
              <w:rPr>
                <w:rFonts w:ascii="Times New Roman" w:hAnsi="Times New Roman" w:cs="Times New Roman"/>
                <w:sz w:val="24"/>
                <w:szCs w:val="24"/>
              </w:rPr>
            </w:pPr>
            <w:r w:rsidRPr="002F2D5C">
              <w:rPr>
                <w:rFonts w:ascii="Times New Roman" w:hAnsi="Times New Roman" w:cs="Times New Roman"/>
                <w:sz w:val="24"/>
                <w:szCs w:val="24"/>
                <w:u w:val="single"/>
              </w:rPr>
              <w:t>Ding J</w:t>
            </w:r>
            <w:r w:rsidRPr="002F2D5C">
              <w:rPr>
                <w:rFonts w:ascii="Times New Roman" w:hAnsi="Times New Roman" w:cs="Times New Roman"/>
                <w:sz w:val="24"/>
                <w:szCs w:val="24"/>
              </w:rPr>
              <w:t xml:space="preserve">,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A robust hidden semi-Markov model with application to aCGH data processing. </w:t>
            </w:r>
            <w:r w:rsidRPr="002F2D5C">
              <w:rPr>
                <w:rFonts w:ascii="Times New Roman" w:hAnsi="Times New Roman" w:cs="Times New Roman"/>
                <w:i/>
                <w:sz w:val="24"/>
                <w:szCs w:val="24"/>
              </w:rPr>
              <w:t>Int J Data Min Bioinform.</w:t>
            </w:r>
            <w:r w:rsidRPr="002F2D5C">
              <w:rPr>
                <w:rFonts w:ascii="Times New Roman" w:hAnsi="Times New Roman" w:cs="Times New Roman"/>
                <w:sz w:val="24"/>
                <w:szCs w:val="24"/>
              </w:rPr>
              <w:t xml:space="preserve"> 2013 January</w:t>
            </w:r>
            <w:proofErr w:type="gramStart"/>
            <w:r w:rsidRPr="002F2D5C">
              <w:rPr>
                <w:rFonts w:ascii="Times New Roman" w:hAnsi="Times New Roman" w:cs="Times New Roman"/>
                <w:sz w:val="24"/>
                <w:szCs w:val="24"/>
              </w:rPr>
              <w:t>;8</w:t>
            </w:r>
            <w:proofErr w:type="gramEnd"/>
            <w:r w:rsidRPr="002F2D5C">
              <w:rPr>
                <w:rFonts w:ascii="Times New Roman" w:hAnsi="Times New Roman" w:cs="Times New Roman"/>
                <w:sz w:val="24"/>
                <w:szCs w:val="24"/>
              </w:rPr>
              <w:t>(4):427-42.</w:t>
            </w:r>
            <w:r w:rsidR="003F173B" w:rsidRPr="002F2D5C">
              <w:rPr>
                <w:rFonts w:ascii="Times New Roman" w:hAnsi="Times New Roman" w:cs="Times New Roman"/>
                <w:sz w:val="24"/>
                <w:szCs w:val="24"/>
              </w:rPr>
              <w:t xml:space="preserve"> </w:t>
            </w:r>
            <w:r w:rsidR="003F173B" w:rsidRPr="002F2D5C">
              <w:rPr>
                <w:rFonts w:ascii="Times New Roman" w:hAnsi="Times New Roman" w:cs="Times New Roman"/>
                <w:sz w:val="24"/>
                <w:szCs w:val="24"/>
                <w:lang w:val="en-CA"/>
              </w:rPr>
              <w:t>DOI: 10.1504/IJDMB.2013.056616</w:t>
            </w:r>
          </w:p>
        </w:tc>
      </w:tr>
      <w:tr w:rsidR="000331F6" w:rsidRPr="002F2D5C" w:rsidTr="00B7457C">
        <w:tc>
          <w:tcPr>
            <w:tcW w:w="993" w:type="dxa"/>
            <w:tcBorders>
              <w:top w:val="single" w:sz="2" w:space="0" w:color="auto"/>
              <w:left w:val="single" w:sz="2" w:space="0" w:color="auto"/>
              <w:bottom w:val="single" w:sz="2" w:space="0" w:color="auto"/>
              <w:right w:val="single" w:sz="2" w:space="0" w:color="auto"/>
            </w:tcBorders>
          </w:tcPr>
          <w:p w:rsidR="000331F6" w:rsidRPr="002F2D5C" w:rsidRDefault="000331F6"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3D1B5E" w:rsidRPr="002F2D5C" w:rsidRDefault="003D1B5E" w:rsidP="000331F6">
            <w:pPr>
              <w:widowControl w:val="0"/>
              <w:adjustRightInd w:val="0"/>
              <w:spacing w:before="60"/>
              <w:ind w:left="111" w:right="80"/>
              <w:rPr>
                <w:rFonts w:ascii="Times New Roman" w:hAnsi="Times New Roman" w:cs="Times New Roman"/>
                <w:sz w:val="24"/>
                <w:szCs w:val="24"/>
              </w:rPr>
            </w:pPr>
            <w:r w:rsidRPr="002F2D5C">
              <w:rPr>
                <w:rFonts w:ascii="Times New Roman" w:eastAsiaTheme="minorEastAsia" w:hAnsi="Times New Roman" w:cs="Times New Roman"/>
                <w:sz w:val="24"/>
                <w:szCs w:val="24"/>
              </w:rPr>
              <w:t xml:space="preserve">Mezlini AM, Smith EJM, Fiume M, Buske O, Savich G,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Aparicio S, Chiang D, Goldenberg A, and Brudno M. iReckon: Simultaneous isoform discovery and abundance estimation from RNA-seq data. </w:t>
            </w:r>
            <w:r w:rsidRPr="002F2D5C">
              <w:rPr>
                <w:rFonts w:ascii="Times New Roman" w:eastAsiaTheme="minorEastAsia" w:hAnsi="Times New Roman" w:cs="Times New Roman"/>
                <w:i/>
                <w:sz w:val="24"/>
                <w:szCs w:val="24"/>
              </w:rPr>
              <w:t>Genome Res</w:t>
            </w:r>
            <w:r w:rsidRPr="002F2D5C">
              <w:rPr>
                <w:rFonts w:ascii="Times New Roman" w:eastAsiaTheme="minorEastAsia" w:hAnsi="Times New Roman" w:cs="Times New Roman"/>
                <w:sz w:val="24"/>
                <w:szCs w:val="24"/>
              </w:rPr>
              <w:t>. 2013 Mar</w:t>
            </w:r>
            <w:proofErr w:type="gramStart"/>
            <w:r w:rsidRPr="002F2D5C">
              <w:rPr>
                <w:rFonts w:ascii="Times New Roman" w:eastAsiaTheme="minorEastAsia" w:hAnsi="Times New Roman" w:cs="Times New Roman"/>
                <w:sz w:val="24"/>
                <w:szCs w:val="24"/>
              </w:rPr>
              <w:t>;23</w:t>
            </w:r>
            <w:proofErr w:type="gramEnd"/>
            <w:r w:rsidRPr="002F2D5C">
              <w:rPr>
                <w:rFonts w:ascii="Times New Roman" w:eastAsiaTheme="minorEastAsia" w:hAnsi="Times New Roman" w:cs="Times New Roman"/>
                <w:sz w:val="24"/>
                <w:szCs w:val="24"/>
              </w:rPr>
              <w:t xml:space="preserve">(3):519-29. </w:t>
            </w:r>
            <w:proofErr w:type="gramStart"/>
            <w:r w:rsidRPr="002F2D5C">
              <w:rPr>
                <w:rFonts w:ascii="Times New Roman" w:eastAsiaTheme="minorEastAsia" w:hAnsi="Times New Roman" w:cs="Times New Roman"/>
                <w:sz w:val="24"/>
                <w:szCs w:val="24"/>
              </w:rPr>
              <w:t>doi</w:t>
            </w:r>
            <w:proofErr w:type="gramEnd"/>
            <w:r w:rsidRPr="002F2D5C">
              <w:rPr>
                <w:rFonts w:ascii="Times New Roman" w:eastAsiaTheme="minorEastAsia" w:hAnsi="Times New Roman" w:cs="Times New Roman"/>
                <w:sz w:val="24"/>
                <w:szCs w:val="24"/>
              </w:rPr>
              <w:t>: 10.1101/gr.142232.112.</w:t>
            </w:r>
          </w:p>
        </w:tc>
      </w:tr>
      <w:tr w:rsidR="00D16A84" w:rsidRPr="002F2D5C" w:rsidTr="00B7457C">
        <w:tc>
          <w:tcPr>
            <w:tcW w:w="993" w:type="dxa"/>
            <w:tcBorders>
              <w:top w:val="single" w:sz="2" w:space="0" w:color="auto"/>
              <w:left w:val="single" w:sz="2" w:space="0" w:color="auto"/>
              <w:bottom w:val="single" w:sz="2" w:space="0" w:color="auto"/>
              <w:right w:val="single" w:sz="2" w:space="0" w:color="auto"/>
            </w:tcBorders>
          </w:tcPr>
          <w:p w:rsidR="00D16A84" w:rsidRPr="002F2D5C" w:rsidRDefault="00D16A8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D16A84" w:rsidRPr="002F2D5C" w:rsidRDefault="00D16A84" w:rsidP="00100055">
            <w:pPr>
              <w:ind w:left="62"/>
              <w:rPr>
                <w:rFonts w:ascii="Times New Roman" w:eastAsiaTheme="minorEastAsia" w:hAnsi="Times New Roman" w:cs="Times New Roman"/>
                <w:sz w:val="24"/>
                <w:szCs w:val="24"/>
                <w:u w:val="single"/>
              </w:rPr>
            </w:pPr>
            <w:r w:rsidRPr="002F2D5C">
              <w:rPr>
                <w:rFonts w:ascii="Times New Roman" w:eastAsiaTheme="minorEastAsia" w:hAnsi="Times New Roman" w:cs="Times New Roman"/>
                <w:sz w:val="24"/>
                <w:szCs w:val="24"/>
              </w:rPr>
              <w:t xml:space="preserve">Morin RD, Mungall K, Pleasance E, Mungall AJ, Goya R, Huff R, Scott DW,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Chiu R, Corbett RD, </w:t>
            </w:r>
            <w:r w:rsidRPr="002F2D5C">
              <w:rPr>
                <w:rFonts w:ascii="Times New Roman" w:eastAsiaTheme="minorEastAsia" w:hAnsi="Times New Roman" w:cs="Times New Roman"/>
                <w:sz w:val="24"/>
                <w:szCs w:val="24"/>
                <w:u w:val="single"/>
              </w:rPr>
              <w:t>Chan FC</w:t>
            </w:r>
            <w:r w:rsidRPr="002F2D5C">
              <w:rPr>
                <w:rFonts w:ascii="Times New Roman" w:eastAsiaTheme="minorEastAsia" w:hAnsi="Times New Roman" w:cs="Times New Roman"/>
                <w:sz w:val="24"/>
                <w:szCs w:val="24"/>
              </w:rPr>
              <w:t xml:space="preserve">, Mendez-Lago M, Trinh DL, Bolger-Munro M, Taylor G, Hadj Khodabakhshi A, Ben-Neriah S, Pon J, Meissner B, Woolcock B, Farnoud N, Rogic S, Lim E, Johnson NA,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Jones S, Steidl C, Holt R, Birol I, Moore R, Connors JM, Gascoyne RD, Marra MA. Mutational and structural analysis of diffuse large B-cell lymphoma using whole genome sequencing. </w:t>
            </w:r>
            <w:r w:rsidRPr="002F2D5C">
              <w:rPr>
                <w:rFonts w:ascii="Times New Roman" w:eastAsiaTheme="minorEastAsia" w:hAnsi="Times New Roman" w:cs="Times New Roman"/>
                <w:i/>
                <w:sz w:val="24"/>
                <w:szCs w:val="24"/>
              </w:rPr>
              <w:t>Blood</w:t>
            </w:r>
            <w:r w:rsidRPr="002F2D5C">
              <w:rPr>
                <w:rFonts w:ascii="Times New Roman" w:eastAsiaTheme="minorEastAsia" w:hAnsi="Times New Roman" w:cs="Times New Roman"/>
                <w:sz w:val="24"/>
                <w:szCs w:val="24"/>
              </w:rPr>
              <w:t xml:space="preserve">. </w:t>
            </w:r>
            <w:r w:rsidR="00100055" w:rsidRPr="002F2D5C">
              <w:rPr>
                <w:rFonts w:ascii="Times New Roman" w:eastAsiaTheme="minorEastAsia" w:hAnsi="Times New Roman" w:cs="Times New Roman"/>
                <w:sz w:val="24"/>
                <w:szCs w:val="24"/>
              </w:rPr>
              <w:t>2013 Aug 15</w:t>
            </w:r>
            <w:proofErr w:type="gramStart"/>
            <w:r w:rsidR="00100055" w:rsidRPr="002F2D5C">
              <w:rPr>
                <w:rFonts w:ascii="Times New Roman" w:eastAsiaTheme="minorEastAsia" w:hAnsi="Times New Roman" w:cs="Times New Roman"/>
                <w:sz w:val="24"/>
                <w:szCs w:val="24"/>
              </w:rPr>
              <w:t>;122</w:t>
            </w:r>
            <w:proofErr w:type="gramEnd"/>
            <w:r w:rsidR="00100055" w:rsidRPr="002F2D5C">
              <w:rPr>
                <w:rFonts w:ascii="Times New Roman" w:eastAsiaTheme="minorEastAsia" w:hAnsi="Times New Roman" w:cs="Times New Roman"/>
                <w:sz w:val="24"/>
                <w:szCs w:val="24"/>
              </w:rPr>
              <w:t xml:space="preserve">(7):1256-65. </w:t>
            </w:r>
            <w:proofErr w:type="gramStart"/>
            <w:r w:rsidR="00100055" w:rsidRPr="002F2D5C">
              <w:rPr>
                <w:rFonts w:ascii="Times New Roman" w:eastAsiaTheme="minorEastAsia" w:hAnsi="Times New Roman" w:cs="Times New Roman"/>
                <w:sz w:val="24"/>
                <w:szCs w:val="24"/>
              </w:rPr>
              <w:t>doi</w:t>
            </w:r>
            <w:proofErr w:type="gramEnd"/>
            <w:r w:rsidR="00100055" w:rsidRPr="002F2D5C">
              <w:rPr>
                <w:rFonts w:ascii="Times New Roman" w:eastAsiaTheme="minorEastAsia" w:hAnsi="Times New Roman" w:cs="Times New Roman"/>
                <w:sz w:val="24"/>
                <w:szCs w:val="24"/>
              </w:rPr>
              <w:t>: 10.1182/blood-2013-02-483727.</w:t>
            </w:r>
          </w:p>
        </w:tc>
      </w:tr>
      <w:tr w:rsidR="00AC1F6D" w:rsidRPr="002F2D5C" w:rsidTr="00B7457C">
        <w:tc>
          <w:tcPr>
            <w:tcW w:w="993" w:type="dxa"/>
            <w:tcBorders>
              <w:top w:val="single" w:sz="2" w:space="0" w:color="auto"/>
              <w:left w:val="single" w:sz="2" w:space="0" w:color="auto"/>
              <w:bottom w:val="single" w:sz="2" w:space="0" w:color="auto"/>
              <w:right w:val="single" w:sz="2" w:space="0" w:color="auto"/>
            </w:tcBorders>
          </w:tcPr>
          <w:p w:rsidR="00AC1F6D" w:rsidRPr="002F2D5C" w:rsidRDefault="00AC1F6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AC1F6D" w:rsidRPr="002F2D5C" w:rsidRDefault="00AC1F6D" w:rsidP="00100055">
            <w:pPr>
              <w:ind w:left="62"/>
              <w:rPr>
                <w:rFonts w:ascii="Times New Roman" w:hAnsi="Times New Roman" w:cs="Times New Roman"/>
                <w:sz w:val="24"/>
                <w:szCs w:val="24"/>
              </w:rPr>
            </w:pPr>
            <w:r w:rsidRPr="002F2D5C">
              <w:rPr>
                <w:rFonts w:ascii="Times New Roman" w:eastAsiaTheme="minorEastAsia" w:hAnsi="Times New Roman" w:cs="Times New Roman"/>
                <w:sz w:val="24"/>
                <w:szCs w:val="24"/>
                <w:u w:val="single"/>
              </w:rPr>
              <w:t>Bashashati A</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Tone A, </w:t>
            </w:r>
            <w:r w:rsidRPr="002F2D5C">
              <w:rPr>
                <w:rFonts w:ascii="Times New Roman" w:eastAsiaTheme="minorEastAsia" w:hAnsi="Times New Roman" w:cs="Times New Roman"/>
                <w:sz w:val="24"/>
                <w:szCs w:val="24"/>
                <w:u w:val="single"/>
              </w:rPr>
              <w:t xml:space="preserve">Ding </w:t>
            </w:r>
            <w:r w:rsidRPr="002F2D5C">
              <w:rPr>
                <w:rFonts w:ascii="Times New Roman" w:eastAsiaTheme="minorEastAsia" w:hAnsi="Times New Roman" w:cs="Times New Roman"/>
                <w:sz w:val="24"/>
                <w:szCs w:val="24"/>
              </w:rPr>
              <w:t xml:space="preserve">J, Prentice LM, </w:t>
            </w:r>
            <w:r w:rsidR="00216327" w:rsidRPr="002F2D5C">
              <w:rPr>
                <w:rFonts w:ascii="Times New Roman" w:eastAsiaTheme="minorEastAsia" w:hAnsi="Times New Roman" w:cs="Times New Roman"/>
                <w:sz w:val="24"/>
                <w:szCs w:val="24"/>
                <w:u w:val="single"/>
              </w:rPr>
              <w:t>Roth A</w:t>
            </w:r>
            <w:r w:rsidR="00216327"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rPr>
              <w:t>Rosner J, Shumansky K, Kalloger S, Senz J, Yang W, McConechy M, Melnyk N, Anglesio M, Luk MT, Tse K, Zeng T, Moore R, Zhao Y, Marra MA, Gilks B, Yip S, Huntsman D</w:t>
            </w:r>
            <w:r w:rsidR="00216327" w:rsidRPr="002F2D5C">
              <w:rPr>
                <w:rFonts w:ascii="Times New Roman" w:eastAsiaTheme="minorEastAsia" w:hAnsi="Times New Roman" w:cs="Times New Roman"/>
                <w:sz w:val="24"/>
                <w:szCs w:val="24"/>
              </w:rPr>
              <w:t>G</w:t>
            </w:r>
            <w:r w:rsidRPr="002F2D5C">
              <w:rPr>
                <w:rFonts w:ascii="Times New Roman" w:eastAsiaTheme="minorEastAsia" w:hAnsi="Times New Roman" w:cs="Times New Roman"/>
                <w:sz w:val="24"/>
                <w:szCs w:val="24"/>
              </w:rPr>
              <w:t>,</w:t>
            </w:r>
            <w:r w:rsidRPr="002F2D5C">
              <w:rPr>
                <w:rFonts w:ascii="Times New Roman" w:eastAsiaTheme="minorEastAsia" w:hAnsi="Times New Roman" w:cs="Times New Roman"/>
                <w:b/>
                <w:sz w:val="24"/>
                <w:szCs w:val="24"/>
              </w:rPr>
              <w:t xml:space="preserve"> </w:t>
            </w:r>
            <w:r w:rsidRPr="002F2D5C">
              <w:rPr>
                <w:rFonts w:ascii="Times New Roman" w:eastAsiaTheme="minorEastAsia" w:hAnsi="Times New Roman" w:cs="Times New Roman"/>
                <w:sz w:val="24"/>
                <w:szCs w:val="24"/>
              </w:rPr>
              <w:t xml:space="preserve">McAlpine JN,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w:t>
            </w:r>
            <w:r w:rsidRPr="002F2D5C">
              <w:rPr>
                <w:rFonts w:ascii="Times New Roman" w:hAnsi="Times New Roman" w:cs="Times New Roman"/>
                <w:sz w:val="24"/>
                <w:szCs w:val="24"/>
              </w:rPr>
              <w:t xml:space="preserve">Distinct evolutionary trajectories of primary high grade serous ovarian cancers revealed through spatial mutational profiling. </w:t>
            </w:r>
            <w:r w:rsidRPr="002F2D5C">
              <w:rPr>
                <w:rFonts w:ascii="Times New Roman" w:hAnsi="Times New Roman" w:cs="Times New Roman"/>
                <w:i/>
                <w:sz w:val="24"/>
                <w:szCs w:val="24"/>
              </w:rPr>
              <w:t xml:space="preserve">J Pathol. </w:t>
            </w:r>
            <w:r w:rsidR="00694EC7" w:rsidRPr="002F2D5C">
              <w:rPr>
                <w:rFonts w:ascii="Times New Roman" w:hAnsi="Times New Roman" w:cs="Times New Roman"/>
                <w:sz w:val="24"/>
                <w:szCs w:val="24"/>
              </w:rPr>
              <w:t>2013 Sep</w:t>
            </w:r>
            <w:proofErr w:type="gramStart"/>
            <w:r w:rsidR="00694EC7" w:rsidRPr="002F2D5C">
              <w:rPr>
                <w:rFonts w:ascii="Times New Roman" w:hAnsi="Times New Roman" w:cs="Times New Roman"/>
                <w:sz w:val="24"/>
                <w:szCs w:val="24"/>
              </w:rPr>
              <w:t>;231</w:t>
            </w:r>
            <w:proofErr w:type="gramEnd"/>
            <w:r w:rsidR="00694EC7" w:rsidRPr="002F2D5C">
              <w:rPr>
                <w:rFonts w:ascii="Times New Roman" w:hAnsi="Times New Roman" w:cs="Times New Roman"/>
                <w:sz w:val="24"/>
                <w:szCs w:val="24"/>
              </w:rPr>
              <w:t>(1):21-34.</w:t>
            </w:r>
            <w:r w:rsidR="006153E3" w:rsidRPr="002F2D5C">
              <w:rPr>
                <w:rFonts w:ascii="Times New Roman" w:hAnsi="Times New Roman" w:cs="Times New Roman"/>
                <w:sz w:val="24"/>
                <w:szCs w:val="24"/>
              </w:rPr>
              <w:t xml:space="preserve"> </w:t>
            </w:r>
          </w:p>
        </w:tc>
      </w:tr>
      <w:tr w:rsidR="00FF3CD6" w:rsidRPr="002F2D5C" w:rsidTr="00B7457C">
        <w:tc>
          <w:tcPr>
            <w:tcW w:w="993" w:type="dxa"/>
            <w:tcBorders>
              <w:top w:val="single" w:sz="2" w:space="0" w:color="auto"/>
              <w:left w:val="single" w:sz="2" w:space="0" w:color="auto"/>
              <w:bottom w:val="single" w:sz="2" w:space="0" w:color="auto"/>
              <w:right w:val="single" w:sz="2" w:space="0" w:color="auto"/>
            </w:tcBorders>
          </w:tcPr>
          <w:p w:rsidR="00FF3CD6" w:rsidRPr="002F2D5C" w:rsidRDefault="00FF3CD6"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F3CD6" w:rsidRPr="002F2D5C" w:rsidRDefault="00FF3CD6" w:rsidP="0077307B">
            <w:pPr>
              <w:ind w:left="62"/>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Anglesio MS, Wiegand KC, Melnyk N, Chow C, Salamanca C, Prentice LM, Senz J, Yang W, Spillman MA, Cochrane DR, Shumansky K,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Kalloger SE, Huntsman DG. Type-specific cell line models for type-specific ovarian cancer research.</w:t>
            </w:r>
            <w:r w:rsidR="0077307B">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i/>
                <w:sz w:val="24"/>
                <w:szCs w:val="24"/>
              </w:rPr>
              <w:t>PLoS One</w:t>
            </w:r>
            <w:r w:rsidRPr="002F2D5C">
              <w:rPr>
                <w:rFonts w:ascii="Times New Roman" w:eastAsiaTheme="minorEastAsia" w:hAnsi="Times New Roman" w:cs="Times New Roman"/>
                <w:sz w:val="24"/>
                <w:szCs w:val="24"/>
              </w:rPr>
              <w:t>. 2013 Sep 4</w:t>
            </w:r>
            <w:proofErr w:type="gramStart"/>
            <w:r w:rsidRPr="002F2D5C">
              <w:rPr>
                <w:rFonts w:ascii="Times New Roman" w:eastAsiaTheme="minorEastAsia" w:hAnsi="Times New Roman" w:cs="Times New Roman"/>
                <w:sz w:val="24"/>
                <w:szCs w:val="24"/>
              </w:rPr>
              <w:t>;8</w:t>
            </w:r>
            <w:proofErr w:type="gramEnd"/>
            <w:r w:rsidRPr="002F2D5C">
              <w:rPr>
                <w:rFonts w:ascii="Times New Roman" w:eastAsiaTheme="minorEastAsia" w:hAnsi="Times New Roman" w:cs="Times New Roman"/>
                <w:sz w:val="24"/>
                <w:szCs w:val="24"/>
              </w:rPr>
              <w:t xml:space="preserve">(9):e72162. </w:t>
            </w:r>
            <w:proofErr w:type="gramStart"/>
            <w:r w:rsidRPr="002F2D5C">
              <w:rPr>
                <w:rFonts w:ascii="Times New Roman" w:eastAsiaTheme="minorEastAsia" w:hAnsi="Times New Roman" w:cs="Times New Roman"/>
                <w:sz w:val="24"/>
                <w:szCs w:val="24"/>
              </w:rPr>
              <w:t>doi</w:t>
            </w:r>
            <w:proofErr w:type="gramEnd"/>
            <w:r w:rsidRPr="002F2D5C">
              <w:rPr>
                <w:rFonts w:ascii="Times New Roman" w:eastAsiaTheme="minorEastAsia" w:hAnsi="Times New Roman" w:cs="Times New Roman"/>
                <w:sz w:val="24"/>
                <w:szCs w:val="24"/>
              </w:rPr>
              <w:t xml:space="preserve">: 10.1371/journal.pone.0072162. </w:t>
            </w:r>
          </w:p>
        </w:tc>
      </w:tr>
      <w:tr w:rsidR="009E696D" w:rsidRPr="002F2D5C" w:rsidTr="00B7457C">
        <w:tc>
          <w:tcPr>
            <w:tcW w:w="993" w:type="dxa"/>
            <w:tcBorders>
              <w:top w:val="single" w:sz="2" w:space="0" w:color="auto"/>
              <w:left w:val="single" w:sz="2" w:space="0" w:color="auto"/>
              <w:bottom w:val="single" w:sz="2" w:space="0" w:color="auto"/>
              <w:right w:val="single" w:sz="2" w:space="0" w:color="auto"/>
            </w:tcBorders>
          </w:tcPr>
          <w:p w:rsidR="009E696D" w:rsidRPr="002F2D5C" w:rsidRDefault="009E696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9E696D" w:rsidRPr="002F2D5C" w:rsidRDefault="009E696D" w:rsidP="00100055">
            <w:pPr>
              <w:ind w:left="62"/>
              <w:rPr>
                <w:rFonts w:ascii="Times New Roman" w:eastAsiaTheme="minorEastAsia" w:hAnsi="Times New Roman" w:cs="Times New Roman"/>
                <w:sz w:val="24"/>
                <w:szCs w:val="24"/>
              </w:rPr>
            </w:pPr>
            <w:r w:rsidRPr="002F2D5C">
              <w:rPr>
                <w:rFonts w:ascii="Times New Roman" w:hAnsi="Times New Roman" w:cs="Times New Roman"/>
                <w:sz w:val="24"/>
                <w:szCs w:val="24"/>
              </w:rPr>
              <w:t xml:space="preserve">McConechy MK, </w:t>
            </w:r>
            <w:r w:rsidRPr="002F2D5C">
              <w:rPr>
                <w:rFonts w:ascii="Times New Roman" w:hAnsi="Times New Roman" w:cs="Times New Roman"/>
                <w:sz w:val="24"/>
                <w:szCs w:val="24"/>
                <w:u w:val="single"/>
              </w:rPr>
              <w:t>Ding J</w:t>
            </w:r>
            <w:r w:rsidRPr="002F2D5C">
              <w:rPr>
                <w:rFonts w:ascii="Times New Roman" w:hAnsi="Times New Roman" w:cs="Times New Roman"/>
                <w:sz w:val="24"/>
                <w:szCs w:val="24"/>
              </w:rPr>
              <w:t xml:space="preserve">, Senz J, Yang W, Melnyk N, Tone AA, Prentice LM, Wiegand KC, McAlpine JN, </w:t>
            </w:r>
            <w:r w:rsidRPr="002F2D5C">
              <w:rPr>
                <w:rFonts w:ascii="Times New Roman" w:hAnsi="Times New Roman" w:cs="Times New Roman"/>
                <w:b/>
                <w:sz w:val="24"/>
                <w:szCs w:val="24"/>
              </w:rPr>
              <w:t>Shah SP</w:t>
            </w:r>
            <w:r w:rsidRPr="002F2D5C">
              <w:rPr>
                <w:rFonts w:ascii="Times New Roman" w:hAnsi="Times New Roman" w:cs="Times New Roman"/>
                <w:sz w:val="24"/>
                <w:szCs w:val="24"/>
              </w:rPr>
              <w:t xml:space="preserve">, Lee CH, Goodfellow PJ, Gilks CB, Huntsman DG. Ovarian and endometrial endometrioid carcinomas have distinct CTNNB1 and PTEN mutation profiles. </w:t>
            </w:r>
            <w:r w:rsidRPr="002F2D5C">
              <w:rPr>
                <w:rFonts w:ascii="Times New Roman" w:hAnsi="Times New Roman" w:cs="Times New Roman"/>
                <w:i/>
                <w:sz w:val="24"/>
                <w:szCs w:val="24"/>
              </w:rPr>
              <w:t xml:space="preserve">Mod Pathol. </w:t>
            </w:r>
            <w:r w:rsidRPr="002F2D5C">
              <w:rPr>
                <w:rFonts w:ascii="Times New Roman" w:hAnsi="Times New Roman" w:cs="Times New Roman"/>
                <w:sz w:val="24"/>
                <w:szCs w:val="24"/>
              </w:rPr>
              <w:t>2014 Jan</w:t>
            </w:r>
            <w:proofErr w:type="gramStart"/>
            <w:r w:rsidRPr="002F2D5C">
              <w:rPr>
                <w:rFonts w:ascii="Times New Roman" w:hAnsi="Times New Roman" w:cs="Times New Roman"/>
                <w:sz w:val="24"/>
                <w:szCs w:val="24"/>
              </w:rPr>
              <w:t>;27</w:t>
            </w:r>
            <w:proofErr w:type="gramEnd"/>
            <w:r w:rsidRPr="002F2D5C">
              <w:rPr>
                <w:rFonts w:ascii="Times New Roman" w:hAnsi="Times New Roman" w:cs="Times New Roman"/>
                <w:sz w:val="24"/>
                <w:szCs w:val="24"/>
              </w:rPr>
              <w:t xml:space="preserve">(1):128-34. </w:t>
            </w:r>
            <w:proofErr w:type="gramStart"/>
            <w:r w:rsidRPr="002F2D5C">
              <w:rPr>
                <w:rFonts w:ascii="Times New Roman" w:hAnsi="Times New Roman" w:cs="Times New Roman"/>
                <w:sz w:val="24"/>
                <w:szCs w:val="24"/>
              </w:rPr>
              <w:t>doi</w:t>
            </w:r>
            <w:proofErr w:type="gramEnd"/>
            <w:r w:rsidRPr="002F2D5C">
              <w:rPr>
                <w:rFonts w:ascii="Times New Roman" w:hAnsi="Times New Roman" w:cs="Times New Roman"/>
                <w:sz w:val="24"/>
                <w:szCs w:val="24"/>
              </w:rPr>
              <w:t>: 10.1038/modpathol.2013.</w:t>
            </w:r>
            <w:r w:rsidR="0008254B" w:rsidRPr="002F2D5C">
              <w:rPr>
                <w:rFonts w:ascii="Times New Roman" w:hAnsi="Times New Roman" w:cs="Times New Roman"/>
                <w:sz w:val="24"/>
                <w:szCs w:val="24"/>
              </w:rPr>
              <w:t xml:space="preserve"> </w:t>
            </w:r>
            <w:r w:rsidRPr="002F2D5C">
              <w:rPr>
                <w:rFonts w:ascii="Times New Roman" w:hAnsi="Times New Roman" w:cs="Times New Roman"/>
                <w:sz w:val="24"/>
                <w:szCs w:val="24"/>
              </w:rPr>
              <w:t xml:space="preserve">107. </w:t>
            </w:r>
          </w:p>
        </w:tc>
      </w:tr>
      <w:tr w:rsidR="00FB5B1D" w:rsidRPr="002F2D5C" w:rsidTr="00B7457C">
        <w:tc>
          <w:tcPr>
            <w:tcW w:w="993" w:type="dxa"/>
            <w:tcBorders>
              <w:top w:val="single" w:sz="2" w:space="0" w:color="auto"/>
              <w:left w:val="single" w:sz="2" w:space="0" w:color="auto"/>
              <w:bottom w:val="single" w:sz="2" w:space="0" w:color="auto"/>
              <w:right w:val="single" w:sz="2" w:space="0" w:color="auto"/>
            </w:tcBorders>
          </w:tcPr>
          <w:p w:rsidR="00FB5B1D" w:rsidRPr="002F2D5C" w:rsidRDefault="00FB5B1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B5B1D" w:rsidRPr="002F2D5C" w:rsidRDefault="00FB5B1D" w:rsidP="00D906DE">
            <w:pPr>
              <w:ind w:left="62"/>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Twa D, </w:t>
            </w:r>
            <w:r w:rsidR="00D906DE" w:rsidRPr="002F2D5C">
              <w:rPr>
                <w:rFonts w:ascii="Times New Roman" w:eastAsiaTheme="minorEastAsia" w:hAnsi="Times New Roman" w:cs="Times New Roman"/>
                <w:sz w:val="24"/>
                <w:szCs w:val="24"/>
                <w:u w:val="single"/>
              </w:rPr>
              <w:t>Chan FC</w:t>
            </w:r>
            <w:r w:rsidRPr="002F2D5C">
              <w:rPr>
                <w:rFonts w:ascii="Times New Roman" w:eastAsiaTheme="minorEastAsia" w:hAnsi="Times New Roman" w:cs="Times New Roman"/>
                <w:sz w:val="24"/>
                <w:szCs w:val="24"/>
              </w:rPr>
              <w:t xml:space="preserve">, Ben-Neriah S,  Woolcock BW, Tan KL, Slack GW, Gunawardana J, Lim RS, </w:t>
            </w:r>
            <w:r w:rsidRPr="002F2D5C">
              <w:rPr>
                <w:rFonts w:ascii="Times New Roman" w:eastAsiaTheme="minorEastAsia" w:hAnsi="Times New Roman" w:cs="Times New Roman"/>
                <w:sz w:val="24"/>
                <w:szCs w:val="24"/>
                <w:u w:val="single"/>
              </w:rPr>
              <w:t>McPherson AW</w:t>
            </w:r>
            <w:r w:rsidRPr="002F2D5C">
              <w:rPr>
                <w:rFonts w:ascii="Times New Roman" w:eastAsiaTheme="minorEastAsia" w:hAnsi="Times New Roman" w:cs="Times New Roman"/>
                <w:sz w:val="24"/>
                <w:szCs w:val="24"/>
              </w:rPr>
              <w:t xml:space="preserve">, Kridel R, Telenius A, Scott DW, Savage KJ,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w:t>
            </w:r>
            <w:r w:rsidR="00843D4D" w:rsidRPr="002F2D5C">
              <w:rPr>
                <w:rFonts w:ascii="Times New Roman" w:eastAsiaTheme="minorEastAsia" w:hAnsi="Times New Roman" w:cs="Times New Roman"/>
                <w:sz w:val="24"/>
                <w:szCs w:val="24"/>
              </w:rPr>
              <w:lastRenderedPageBreak/>
              <w:t>Gascoyne</w:t>
            </w:r>
            <w:r w:rsidRPr="002F2D5C">
              <w:rPr>
                <w:rFonts w:ascii="Times New Roman" w:eastAsiaTheme="minorEastAsia" w:hAnsi="Times New Roman" w:cs="Times New Roman"/>
                <w:sz w:val="24"/>
                <w:szCs w:val="24"/>
              </w:rPr>
              <w:t xml:space="preserve"> RD, Steidl C. Genomic rearrangements involving programmed death ligands are recurrent in primary mediastinal large B-cell lymphoma. </w:t>
            </w:r>
            <w:r w:rsidRPr="002F2D5C">
              <w:rPr>
                <w:rFonts w:ascii="Times New Roman" w:eastAsiaTheme="minorEastAsia" w:hAnsi="Times New Roman" w:cs="Times New Roman"/>
                <w:i/>
                <w:sz w:val="24"/>
                <w:szCs w:val="24"/>
              </w:rPr>
              <w:t>Blood</w:t>
            </w:r>
            <w:r w:rsidRPr="002F2D5C">
              <w:rPr>
                <w:rFonts w:ascii="Times New Roman" w:eastAsiaTheme="minorEastAsia" w:hAnsi="Times New Roman" w:cs="Times New Roman"/>
                <w:sz w:val="24"/>
                <w:szCs w:val="24"/>
              </w:rPr>
              <w:t xml:space="preserve"> </w:t>
            </w:r>
            <w:r w:rsidR="00100055" w:rsidRPr="002F2D5C">
              <w:rPr>
                <w:rFonts w:ascii="Times New Roman" w:eastAsiaTheme="minorEastAsia" w:hAnsi="Times New Roman" w:cs="Times New Roman"/>
                <w:sz w:val="24"/>
                <w:szCs w:val="24"/>
              </w:rPr>
              <w:t>2014 Mar 27</w:t>
            </w:r>
            <w:proofErr w:type="gramStart"/>
            <w:r w:rsidR="00100055" w:rsidRPr="002F2D5C">
              <w:rPr>
                <w:rFonts w:ascii="Times New Roman" w:eastAsiaTheme="minorEastAsia" w:hAnsi="Times New Roman" w:cs="Times New Roman"/>
                <w:sz w:val="24"/>
                <w:szCs w:val="24"/>
              </w:rPr>
              <w:t>;123</w:t>
            </w:r>
            <w:proofErr w:type="gramEnd"/>
            <w:r w:rsidR="00100055" w:rsidRPr="002F2D5C">
              <w:rPr>
                <w:rFonts w:ascii="Times New Roman" w:eastAsiaTheme="minorEastAsia" w:hAnsi="Times New Roman" w:cs="Times New Roman"/>
                <w:sz w:val="24"/>
                <w:szCs w:val="24"/>
              </w:rPr>
              <w:t xml:space="preserve">(13):2062-5. </w:t>
            </w:r>
            <w:proofErr w:type="gramStart"/>
            <w:r w:rsidR="00100055" w:rsidRPr="002F2D5C">
              <w:rPr>
                <w:rFonts w:ascii="Times New Roman" w:eastAsiaTheme="minorEastAsia" w:hAnsi="Times New Roman" w:cs="Times New Roman"/>
                <w:sz w:val="24"/>
                <w:szCs w:val="24"/>
              </w:rPr>
              <w:t>doi</w:t>
            </w:r>
            <w:proofErr w:type="gramEnd"/>
            <w:r w:rsidR="00100055" w:rsidRPr="002F2D5C">
              <w:rPr>
                <w:rFonts w:ascii="Times New Roman" w:eastAsiaTheme="minorEastAsia" w:hAnsi="Times New Roman" w:cs="Times New Roman"/>
                <w:sz w:val="24"/>
                <w:szCs w:val="24"/>
              </w:rPr>
              <w:t>: 10.1182/blood-2013-10-535443.</w:t>
            </w:r>
          </w:p>
        </w:tc>
      </w:tr>
      <w:tr w:rsidR="00B163FB" w:rsidRPr="002F2D5C" w:rsidTr="00B7457C">
        <w:tc>
          <w:tcPr>
            <w:tcW w:w="993" w:type="dxa"/>
            <w:tcBorders>
              <w:top w:val="single" w:sz="2" w:space="0" w:color="auto"/>
              <w:left w:val="single" w:sz="2" w:space="0" w:color="auto"/>
              <w:bottom w:val="single" w:sz="2" w:space="0" w:color="auto"/>
              <w:right w:val="single" w:sz="2" w:space="0" w:color="auto"/>
            </w:tcBorders>
          </w:tcPr>
          <w:p w:rsidR="00B163FB" w:rsidRPr="002F2D5C" w:rsidRDefault="00B163FB"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163FB" w:rsidRPr="002F2D5C" w:rsidRDefault="00B163FB" w:rsidP="00FB5B1D">
            <w:pPr>
              <w:ind w:left="62"/>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Gunawardana J,  </w:t>
            </w:r>
            <w:r w:rsidR="00D906DE" w:rsidRPr="002F2D5C">
              <w:rPr>
                <w:rFonts w:ascii="Times New Roman" w:eastAsiaTheme="minorEastAsia" w:hAnsi="Times New Roman" w:cs="Times New Roman"/>
                <w:sz w:val="24"/>
                <w:szCs w:val="24"/>
                <w:u w:val="single"/>
              </w:rPr>
              <w:t>Chan FC</w:t>
            </w:r>
            <w:r w:rsidRPr="002F2D5C">
              <w:rPr>
                <w:rFonts w:ascii="Times New Roman" w:eastAsiaTheme="minorEastAsia" w:hAnsi="Times New Roman" w:cs="Times New Roman"/>
                <w:sz w:val="24"/>
                <w:szCs w:val="24"/>
              </w:rPr>
              <w:t xml:space="preserve">, Telenius A, Woolcock B, Kridel R, Tan KL, Ben-Neriah S, Mottok A, Lim RS, Boyle M, Rogic S, Rimsza LM, Guiter C, Leroy K, Gaulard P, Haioun C, Marra MA, Savage KJ, Connors JM,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Gascoyne RD, Steidl C. Recurrent Somatic Mutations of PTPN1 in Primary Mediastinal B cell lymphoma and Hodgkin Lymphoma. </w:t>
            </w:r>
            <w:r w:rsidRPr="002F2D5C">
              <w:rPr>
                <w:rFonts w:ascii="Times New Roman" w:eastAsiaTheme="minorEastAsia" w:hAnsi="Times New Roman" w:cs="Times New Roman"/>
                <w:i/>
                <w:sz w:val="24"/>
                <w:szCs w:val="24"/>
              </w:rPr>
              <w:t>Nat Genet</w:t>
            </w:r>
            <w:r w:rsidRPr="002F2D5C">
              <w:rPr>
                <w:rFonts w:ascii="Times New Roman" w:eastAsiaTheme="minorEastAsia" w:hAnsi="Times New Roman" w:cs="Times New Roman"/>
                <w:sz w:val="24"/>
                <w:szCs w:val="24"/>
              </w:rPr>
              <w:t xml:space="preserve">. </w:t>
            </w:r>
            <w:r w:rsidR="00100055" w:rsidRPr="002F2D5C">
              <w:rPr>
                <w:rFonts w:ascii="Times New Roman" w:eastAsiaTheme="minorEastAsia" w:hAnsi="Times New Roman" w:cs="Times New Roman"/>
                <w:sz w:val="24"/>
                <w:szCs w:val="24"/>
              </w:rPr>
              <w:t>2014 Apr</w:t>
            </w:r>
            <w:proofErr w:type="gramStart"/>
            <w:r w:rsidR="00100055" w:rsidRPr="002F2D5C">
              <w:rPr>
                <w:rFonts w:ascii="Times New Roman" w:eastAsiaTheme="minorEastAsia" w:hAnsi="Times New Roman" w:cs="Times New Roman"/>
                <w:sz w:val="24"/>
                <w:szCs w:val="24"/>
              </w:rPr>
              <w:t>;46</w:t>
            </w:r>
            <w:proofErr w:type="gramEnd"/>
            <w:r w:rsidR="00100055" w:rsidRPr="002F2D5C">
              <w:rPr>
                <w:rFonts w:ascii="Times New Roman" w:eastAsiaTheme="minorEastAsia" w:hAnsi="Times New Roman" w:cs="Times New Roman"/>
                <w:sz w:val="24"/>
                <w:szCs w:val="24"/>
              </w:rPr>
              <w:t xml:space="preserve">(4):329-35. </w:t>
            </w:r>
            <w:proofErr w:type="gramStart"/>
            <w:r w:rsidR="00100055" w:rsidRPr="002F2D5C">
              <w:rPr>
                <w:rFonts w:ascii="Times New Roman" w:eastAsiaTheme="minorEastAsia" w:hAnsi="Times New Roman" w:cs="Times New Roman"/>
                <w:sz w:val="24"/>
                <w:szCs w:val="24"/>
              </w:rPr>
              <w:t>doi</w:t>
            </w:r>
            <w:proofErr w:type="gramEnd"/>
            <w:r w:rsidR="00100055" w:rsidRPr="002F2D5C">
              <w:rPr>
                <w:rFonts w:ascii="Times New Roman" w:eastAsiaTheme="minorEastAsia" w:hAnsi="Times New Roman" w:cs="Times New Roman"/>
                <w:sz w:val="24"/>
                <w:szCs w:val="24"/>
              </w:rPr>
              <w:t>: 10.1038/ng.2900.</w:t>
            </w:r>
          </w:p>
        </w:tc>
      </w:tr>
      <w:tr w:rsidR="00B12A24" w:rsidRPr="002F2D5C" w:rsidTr="00B7457C">
        <w:tc>
          <w:tcPr>
            <w:tcW w:w="993" w:type="dxa"/>
            <w:tcBorders>
              <w:top w:val="single" w:sz="2" w:space="0" w:color="auto"/>
              <w:left w:val="single" w:sz="2" w:space="0" w:color="auto"/>
              <w:bottom w:val="single" w:sz="2" w:space="0" w:color="auto"/>
              <w:right w:val="single" w:sz="2" w:space="0" w:color="auto"/>
            </w:tcBorders>
          </w:tcPr>
          <w:p w:rsidR="00B12A24" w:rsidRPr="002F2D5C" w:rsidRDefault="00B12A2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12A24" w:rsidRPr="002F2D5C" w:rsidRDefault="00B12A24" w:rsidP="00FB5B1D">
            <w:pPr>
              <w:ind w:left="62"/>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Khattra J, Yap D, Wan A, Laks E, Biele J,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Aparicio S, Bouchard-Cote A,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PyClone: statistical inference of clonal population structure in cancer. </w:t>
            </w:r>
            <w:r w:rsidRPr="002F2D5C">
              <w:rPr>
                <w:rFonts w:ascii="Times New Roman" w:eastAsiaTheme="minorEastAsia" w:hAnsi="Times New Roman" w:cs="Times New Roman"/>
                <w:i/>
                <w:sz w:val="24"/>
                <w:szCs w:val="24"/>
              </w:rPr>
              <w:t xml:space="preserve">Nature Methods </w:t>
            </w:r>
            <w:r w:rsidR="00100055" w:rsidRPr="002F2D5C">
              <w:rPr>
                <w:rFonts w:ascii="Times New Roman" w:eastAsiaTheme="minorEastAsia" w:hAnsi="Times New Roman" w:cs="Times New Roman"/>
                <w:sz w:val="24"/>
                <w:szCs w:val="24"/>
              </w:rPr>
              <w:t>2014 Apr</w:t>
            </w:r>
            <w:proofErr w:type="gramStart"/>
            <w:r w:rsidR="00100055" w:rsidRPr="002F2D5C">
              <w:rPr>
                <w:rFonts w:ascii="Times New Roman" w:eastAsiaTheme="minorEastAsia" w:hAnsi="Times New Roman" w:cs="Times New Roman"/>
                <w:sz w:val="24"/>
                <w:szCs w:val="24"/>
              </w:rPr>
              <w:t>;11</w:t>
            </w:r>
            <w:proofErr w:type="gramEnd"/>
            <w:r w:rsidR="00100055" w:rsidRPr="002F2D5C">
              <w:rPr>
                <w:rFonts w:ascii="Times New Roman" w:eastAsiaTheme="minorEastAsia" w:hAnsi="Times New Roman" w:cs="Times New Roman"/>
                <w:sz w:val="24"/>
                <w:szCs w:val="24"/>
              </w:rPr>
              <w:t xml:space="preserve">(4):396-8. </w:t>
            </w:r>
            <w:proofErr w:type="gramStart"/>
            <w:r w:rsidR="00100055" w:rsidRPr="002F2D5C">
              <w:rPr>
                <w:rFonts w:ascii="Times New Roman" w:eastAsiaTheme="minorEastAsia" w:hAnsi="Times New Roman" w:cs="Times New Roman"/>
                <w:sz w:val="24"/>
                <w:szCs w:val="24"/>
              </w:rPr>
              <w:t>doi</w:t>
            </w:r>
            <w:proofErr w:type="gramEnd"/>
            <w:r w:rsidR="00100055" w:rsidRPr="002F2D5C">
              <w:rPr>
                <w:rFonts w:ascii="Times New Roman" w:eastAsiaTheme="minorEastAsia" w:hAnsi="Times New Roman" w:cs="Times New Roman"/>
                <w:sz w:val="24"/>
                <w:szCs w:val="24"/>
              </w:rPr>
              <w:t>: 10.1038/nmeth.2883.</w:t>
            </w:r>
          </w:p>
        </w:tc>
      </w:tr>
      <w:tr w:rsidR="0037387B" w:rsidRPr="002F2D5C" w:rsidTr="00B7457C">
        <w:tc>
          <w:tcPr>
            <w:tcW w:w="993" w:type="dxa"/>
            <w:tcBorders>
              <w:top w:val="single" w:sz="2" w:space="0" w:color="auto"/>
              <w:left w:val="single" w:sz="2" w:space="0" w:color="auto"/>
              <w:bottom w:val="single" w:sz="2" w:space="0" w:color="auto"/>
              <w:right w:val="single" w:sz="2" w:space="0" w:color="auto"/>
            </w:tcBorders>
          </w:tcPr>
          <w:p w:rsidR="0037387B" w:rsidRPr="002F2D5C" w:rsidRDefault="0037387B"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37387B" w:rsidRPr="002F2D5C" w:rsidRDefault="0037387B" w:rsidP="00100055">
            <w:pPr>
              <w:ind w:left="62"/>
              <w:rPr>
                <w:rFonts w:ascii="Times New Roman" w:eastAsiaTheme="minorEastAsia" w:hAnsi="Times New Roman" w:cs="Times New Roman"/>
                <w:sz w:val="24"/>
                <w:szCs w:val="24"/>
                <w:u w:val="single"/>
              </w:rPr>
            </w:pPr>
            <w:r w:rsidRPr="002F2D5C">
              <w:rPr>
                <w:rFonts w:ascii="Times New Roman" w:eastAsiaTheme="minorEastAsia" w:hAnsi="Times New Roman" w:cs="Times New Roman"/>
                <w:sz w:val="24"/>
                <w:szCs w:val="24"/>
              </w:rPr>
              <w:t xml:space="preserve">Ramos P, Karnezis AN, Craig DW, Sekulic A, Russell ML, Hendricks WP, Corneveaux JJ, Barrett MT, Shumansky K, Yang Y,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Prentice LM, Marra MA, Kiefer J, Zismann VL, McEachron TA, Salhia B, Prat J, D'Angelo E, Clarke BA, Pressey JG, Farley JH, Anthony SP, Roden RB, Cunliffe HE, Huntsman DG, Trent JM. Small cell carcinoma of the ovary, hypercalcemic type, displays frequent inactivating germline and somatic mutations in SMARCA4. </w:t>
            </w:r>
            <w:r w:rsidRPr="002F2D5C">
              <w:rPr>
                <w:rFonts w:ascii="Times New Roman" w:eastAsiaTheme="minorEastAsia" w:hAnsi="Times New Roman" w:cs="Times New Roman"/>
                <w:i/>
                <w:sz w:val="24"/>
                <w:szCs w:val="24"/>
              </w:rPr>
              <w:t>Nat Genet</w:t>
            </w:r>
            <w:r w:rsidRPr="002F2D5C">
              <w:rPr>
                <w:rFonts w:ascii="Times New Roman" w:eastAsiaTheme="minorEastAsia" w:hAnsi="Times New Roman" w:cs="Times New Roman"/>
                <w:sz w:val="24"/>
                <w:szCs w:val="24"/>
              </w:rPr>
              <w:t xml:space="preserve">. </w:t>
            </w:r>
            <w:r w:rsidR="00100055" w:rsidRPr="002F2D5C">
              <w:rPr>
                <w:rFonts w:ascii="Times New Roman" w:eastAsiaTheme="minorEastAsia" w:hAnsi="Times New Roman" w:cs="Times New Roman"/>
                <w:sz w:val="24"/>
                <w:szCs w:val="24"/>
              </w:rPr>
              <w:t>2014 May</w:t>
            </w:r>
            <w:proofErr w:type="gramStart"/>
            <w:r w:rsidR="00100055" w:rsidRPr="002F2D5C">
              <w:rPr>
                <w:rFonts w:ascii="Times New Roman" w:eastAsiaTheme="minorEastAsia" w:hAnsi="Times New Roman" w:cs="Times New Roman"/>
                <w:sz w:val="24"/>
                <w:szCs w:val="24"/>
              </w:rPr>
              <w:t>;46</w:t>
            </w:r>
            <w:proofErr w:type="gramEnd"/>
            <w:r w:rsidR="00100055" w:rsidRPr="002F2D5C">
              <w:rPr>
                <w:rFonts w:ascii="Times New Roman" w:eastAsiaTheme="minorEastAsia" w:hAnsi="Times New Roman" w:cs="Times New Roman"/>
                <w:sz w:val="24"/>
                <w:szCs w:val="24"/>
              </w:rPr>
              <w:t xml:space="preserve">(5):427-9. </w:t>
            </w:r>
            <w:proofErr w:type="gramStart"/>
            <w:r w:rsidR="00100055" w:rsidRPr="002F2D5C">
              <w:rPr>
                <w:rFonts w:ascii="Times New Roman" w:eastAsiaTheme="minorEastAsia" w:hAnsi="Times New Roman" w:cs="Times New Roman"/>
                <w:sz w:val="24"/>
                <w:szCs w:val="24"/>
              </w:rPr>
              <w:t>doi</w:t>
            </w:r>
            <w:proofErr w:type="gramEnd"/>
            <w:r w:rsidR="00100055" w:rsidRPr="002F2D5C">
              <w:rPr>
                <w:rFonts w:ascii="Times New Roman" w:eastAsiaTheme="minorEastAsia" w:hAnsi="Times New Roman" w:cs="Times New Roman"/>
                <w:sz w:val="24"/>
                <w:szCs w:val="24"/>
              </w:rPr>
              <w:t>: 10.1038/ng.2928</w:t>
            </w:r>
            <w:r w:rsidRPr="002F2D5C">
              <w:rPr>
                <w:rFonts w:ascii="Times New Roman" w:eastAsiaTheme="minorEastAsia" w:hAnsi="Times New Roman" w:cs="Times New Roman"/>
                <w:sz w:val="24"/>
                <w:szCs w:val="24"/>
              </w:rPr>
              <w:t xml:space="preserve">. </w:t>
            </w:r>
          </w:p>
        </w:tc>
      </w:tr>
      <w:tr w:rsidR="00C45FE0" w:rsidRPr="002F2D5C" w:rsidTr="00B7457C">
        <w:tc>
          <w:tcPr>
            <w:tcW w:w="993" w:type="dxa"/>
            <w:tcBorders>
              <w:top w:val="single" w:sz="2" w:space="0" w:color="auto"/>
              <w:left w:val="single" w:sz="2" w:space="0" w:color="auto"/>
              <w:bottom w:val="single" w:sz="2" w:space="0" w:color="auto"/>
              <w:right w:val="single" w:sz="2" w:space="0" w:color="auto"/>
            </w:tcBorders>
          </w:tcPr>
          <w:p w:rsidR="00C45FE0" w:rsidRPr="002F2D5C" w:rsidRDefault="00C45FE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C45FE0" w:rsidRPr="002F2D5C" w:rsidRDefault="00C45FE0" w:rsidP="00C45FE0">
            <w:pPr>
              <w:ind w:left="62"/>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Nordentoft I, Lamy P, Birkenkamp-Demtröder K, Shumansky K, Vang S, Hornshøj H, Juul M, Villesen P, Hedegaard J, </w:t>
            </w: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Thorsen K, Høyer S, Borre M, Reinert T, Fristrup N, Dyrskjøt L,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Pedersen JS, Ørntoft TF. Mutational context and diverse clonal development in early and late bladder cancer.  </w:t>
            </w:r>
            <w:r w:rsidRPr="002F2D5C">
              <w:rPr>
                <w:rFonts w:ascii="Times New Roman" w:eastAsiaTheme="minorEastAsia" w:hAnsi="Times New Roman" w:cs="Times New Roman"/>
                <w:i/>
                <w:sz w:val="24"/>
                <w:szCs w:val="24"/>
              </w:rPr>
              <w:t xml:space="preserve">Cell Reports </w:t>
            </w:r>
            <w:r w:rsidR="00100055" w:rsidRPr="002F2D5C">
              <w:rPr>
                <w:rFonts w:ascii="Times New Roman" w:eastAsiaTheme="minorEastAsia" w:hAnsi="Times New Roman" w:cs="Times New Roman"/>
                <w:sz w:val="24"/>
                <w:szCs w:val="24"/>
              </w:rPr>
              <w:t>2014 Jun 12</w:t>
            </w:r>
            <w:proofErr w:type="gramStart"/>
            <w:r w:rsidR="00100055" w:rsidRPr="002F2D5C">
              <w:rPr>
                <w:rFonts w:ascii="Times New Roman" w:eastAsiaTheme="minorEastAsia" w:hAnsi="Times New Roman" w:cs="Times New Roman"/>
                <w:sz w:val="24"/>
                <w:szCs w:val="24"/>
              </w:rPr>
              <w:t>;7</w:t>
            </w:r>
            <w:proofErr w:type="gramEnd"/>
            <w:r w:rsidR="00100055" w:rsidRPr="002F2D5C">
              <w:rPr>
                <w:rFonts w:ascii="Times New Roman" w:eastAsiaTheme="minorEastAsia" w:hAnsi="Times New Roman" w:cs="Times New Roman"/>
                <w:sz w:val="24"/>
                <w:szCs w:val="24"/>
              </w:rPr>
              <w:t xml:space="preserve">(5):1649-63. </w:t>
            </w:r>
            <w:r w:rsidRPr="002F2D5C">
              <w:rPr>
                <w:rFonts w:ascii="Times New Roman" w:eastAsiaTheme="minorEastAsia" w:hAnsi="Times New Roman" w:cs="Times New Roman"/>
                <w:sz w:val="24"/>
                <w:szCs w:val="24"/>
              </w:rPr>
              <w:t>http://dx.doi.org/10.1016/j.celrep.2014.04.038</w:t>
            </w:r>
          </w:p>
        </w:tc>
      </w:tr>
      <w:tr w:rsidR="00100055" w:rsidRPr="002F2D5C" w:rsidTr="00B7457C">
        <w:tc>
          <w:tcPr>
            <w:tcW w:w="993" w:type="dxa"/>
            <w:tcBorders>
              <w:top w:val="single" w:sz="2" w:space="0" w:color="auto"/>
              <w:left w:val="single" w:sz="2" w:space="0" w:color="auto"/>
              <w:bottom w:val="single" w:sz="2" w:space="0" w:color="auto"/>
              <w:right w:val="single" w:sz="2" w:space="0" w:color="auto"/>
            </w:tcBorders>
          </w:tcPr>
          <w:p w:rsidR="00100055" w:rsidRPr="002F2D5C" w:rsidRDefault="0010005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100055" w:rsidRPr="002F2D5C" w:rsidRDefault="00100055" w:rsidP="00690A1D">
            <w:pPr>
              <w:widowControl w:val="0"/>
              <w:adjustRightInd w:val="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Khattra J, Yap D, Melnyk N, </w:t>
            </w:r>
            <w:r w:rsidRPr="002F2D5C">
              <w:rPr>
                <w:rFonts w:ascii="Times New Roman" w:eastAsiaTheme="minorEastAsia" w:hAnsi="Times New Roman" w:cs="Times New Roman"/>
                <w:sz w:val="24"/>
                <w:szCs w:val="24"/>
                <w:u w:val="single"/>
              </w:rPr>
              <w:t>McPherson A</w:t>
            </w:r>
            <w:r w:rsidRPr="002F2D5C">
              <w:rPr>
                <w:rFonts w:ascii="Times New Roman" w:eastAsiaTheme="minorEastAsia" w:hAnsi="Times New Roman" w:cs="Times New Roman"/>
                <w:sz w:val="24"/>
                <w:szCs w:val="24"/>
              </w:rPr>
              <w:t xml:space="preserve">, Prentice L, Bashashati A, Laks E, Biele J,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Le A</w:t>
            </w:r>
            <w:r w:rsidRPr="002F2D5C">
              <w:rPr>
                <w:rFonts w:ascii="Times New Roman" w:eastAsiaTheme="minorEastAsia" w:hAnsi="Times New Roman" w:cs="Times New Roman"/>
                <w:sz w:val="24"/>
                <w:szCs w:val="24"/>
              </w:rPr>
              <w:t xml:space="preserve">, Rosner J, Shumansky K, Marra M, Gilks CB, Huntsman DG, McAlpine JN,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TITAN: Inferring copy number architectures of clonal cell populations from tumour whole genome sequencing data. </w:t>
            </w:r>
            <w:r w:rsidRPr="002F2D5C">
              <w:rPr>
                <w:rFonts w:ascii="Times New Roman" w:eastAsiaTheme="minorEastAsia" w:hAnsi="Times New Roman" w:cs="Times New Roman"/>
                <w:i/>
                <w:sz w:val="24"/>
                <w:szCs w:val="24"/>
              </w:rPr>
              <w:t>Genome Research</w:t>
            </w:r>
            <w:r w:rsidRPr="002F2D5C">
              <w:rPr>
                <w:rFonts w:ascii="Times New Roman" w:eastAsiaTheme="minorEastAsia" w:hAnsi="Times New Roman" w:cs="Times New Roman"/>
                <w:sz w:val="24"/>
                <w:szCs w:val="24"/>
              </w:rPr>
              <w:t>. 2014 Nov</w:t>
            </w:r>
            <w:proofErr w:type="gramStart"/>
            <w:r w:rsidRPr="002F2D5C">
              <w:rPr>
                <w:rFonts w:ascii="Times New Roman" w:eastAsiaTheme="minorEastAsia" w:hAnsi="Times New Roman" w:cs="Times New Roman"/>
                <w:sz w:val="24"/>
                <w:szCs w:val="24"/>
              </w:rPr>
              <w:t>;24</w:t>
            </w:r>
            <w:proofErr w:type="gramEnd"/>
            <w:r w:rsidRPr="002F2D5C">
              <w:rPr>
                <w:rFonts w:ascii="Times New Roman" w:eastAsiaTheme="minorEastAsia" w:hAnsi="Times New Roman" w:cs="Times New Roman"/>
                <w:sz w:val="24"/>
                <w:szCs w:val="24"/>
              </w:rPr>
              <w:t xml:space="preserve">(11):1881-93. </w:t>
            </w:r>
            <w:proofErr w:type="gramStart"/>
            <w:r w:rsidRPr="002F2D5C">
              <w:rPr>
                <w:rFonts w:ascii="Times New Roman" w:eastAsiaTheme="minorEastAsia" w:hAnsi="Times New Roman" w:cs="Times New Roman"/>
                <w:sz w:val="24"/>
                <w:szCs w:val="24"/>
              </w:rPr>
              <w:t>doi</w:t>
            </w:r>
            <w:proofErr w:type="gramEnd"/>
            <w:r w:rsidRPr="002F2D5C">
              <w:rPr>
                <w:rFonts w:ascii="Times New Roman" w:eastAsiaTheme="minorEastAsia" w:hAnsi="Times New Roman" w:cs="Times New Roman"/>
                <w:sz w:val="24"/>
                <w:szCs w:val="24"/>
              </w:rPr>
              <w:t>: 10.1101/gr.180281.114.</w:t>
            </w:r>
          </w:p>
        </w:tc>
      </w:tr>
      <w:tr w:rsidR="00D82D28" w:rsidRPr="002F2D5C" w:rsidTr="00B7457C">
        <w:tc>
          <w:tcPr>
            <w:tcW w:w="993" w:type="dxa"/>
            <w:tcBorders>
              <w:top w:val="single" w:sz="2" w:space="0" w:color="auto"/>
              <w:left w:val="single" w:sz="2" w:space="0" w:color="auto"/>
              <w:bottom w:val="single" w:sz="2" w:space="0" w:color="auto"/>
              <w:right w:val="single" w:sz="2" w:space="0" w:color="auto"/>
            </w:tcBorders>
          </w:tcPr>
          <w:p w:rsidR="00D82D28" w:rsidRPr="002F2D5C" w:rsidRDefault="00D82D28"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F2F91" w:rsidRPr="002F2D5C" w:rsidRDefault="006F2F91" w:rsidP="00362FCF">
            <w:pPr>
              <w:widowControl w:val="0"/>
              <w:adjustRightInd w:val="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Nguyen LV, Cox C, Eirew P, Knapp DJHF, Pellacani D, Kannan K, Carles A, Moksa M, Balani S,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Hirst M, Aparicio S, Eaves CJ. DNA barcoding reveals diverse growth kinetics of human breast tumour subclones in serially passaged xenografts. </w:t>
            </w:r>
            <w:r w:rsidRPr="002F2D5C">
              <w:rPr>
                <w:rFonts w:ascii="Times New Roman" w:eastAsiaTheme="minorEastAsia" w:hAnsi="Times New Roman" w:cs="Times New Roman"/>
                <w:i/>
                <w:sz w:val="24"/>
                <w:szCs w:val="24"/>
              </w:rPr>
              <w:t>Nature Communications</w:t>
            </w:r>
            <w:r w:rsidRPr="002F2D5C">
              <w:rPr>
                <w:rFonts w:ascii="Times New Roman" w:eastAsiaTheme="minorEastAsia" w:hAnsi="Times New Roman" w:cs="Times New Roman"/>
                <w:sz w:val="24"/>
                <w:szCs w:val="24"/>
              </w:rPr>
              <w:t xml:space="preserve">. </w:t>
            </w:r>
            <w:r w:rsidR="00362FCF" w:rsidRPr="002F2D5C">
              <w:rPr>
                <w:rFonts w:ascii="Times New Roman" w:hAnsi="Times New Roman" w:cs="Times New Roman"/>
                <w:sz w:val="24"/>
                <w:szCs w:val="24"/>
              </w:rPr>
              <w:t>2014 Dec 23</w:t>
            </w:r>
            <w:proofErr w:type="gramStart"/>
            <w:r w:rsidR="00362FCF" w:rsidRPr="002F2D5C">
              <w:rPr>
                <w:rFonts w:ascii="Times New Roman" w:hAnsi="Times New Roman" w:cs="Times New Roman"/>
                <w:sz w:val="24"/>
                <w:szCs w:val="24"/>
              </w:rPr>
              <w:t>;5:5871</w:t>
            </w:r>
            <w:proofErr w:type="gramEnd"/>
            <w:r w:rsidRPr="002F2D5C">
              <w:rPr>
                <w:rFonts w:ascii="Times New Roman" w:eastAsiaTheme="minorEastAsia" w:hAnsi="Times New Roman" w:cs="Times New Roman"/>
                <w:sz w:val="24"/>
                <w:szCs w:val="24"/>
              </w:rPr>
              <w:t>.</w:t>
            </w:r>
          </w:p>
        </w:tc>
      </w:tr>
      <w:tr w:rsidR="00A90F65" w:rsidRPr="002F2D5C" w:rsidTr="00B7457C">
        <w:tc>
          <w:tcPr>
            <w:tcW w:w="993" w:type="dxa"/>
            <w:tcBorders>
              <w:top w:val="single" w:sz="2" w:space="0" w:color="auto"/>
              <w:left w:val="single" w:sz="2" w:space="0" w:color="auto"/>
              <w:bottom w:val="single" w:sz="2" w:space="0" w:color="auto"/>
              <w:right w:val="single" w:sz="2" w:space="0" w:color="auto"/>
            </w:tcBorders>
          </w:tcPr>
          <w:p w:rsidR="00A90F65" w:rsidRPr="002F2D5C" w:rsidRDefault="00A90F6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A90F65" w:rsidRPr="002F2D5C" w:rsidRDefault="00A90F65" w:rsidP="00A90F65">
            <w:pPr>
              <w:widowControl w:val="0"/>
              <w:adjustRightInd w:val="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Tone AA, McConechy MK, Yang W,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Yip S, Kong E, Wong KK, Gershenson DM, Mackay H,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Gilks B, Tinker AV, Clarke B, McAlpine JN, Huntsman D. Intratumoral heterogeneity in a minority of ovarian low-grade serous carcinomas. </w:t>
            </w:r>
            <w:r w:rsidRPr="002F2D5C">
              <w:rPr>
                <w:rFonts w:ascii="Times New Roman" w:eastAsiaTheme="minorEastAsia" w:hAnsi="Times New Roman" w:cs="Times New Roman"/>
                <w:i/>
                <w:sz w:val="24"/>
                <w:szCs w:val="24"/>
              </w:rPr>
              <w:t xml:space="preserve">BMC Cancer. </w:t>
            </w:r>
            <w:r w:rsidRPr="002F2D5C">
              <w:rPr>
                <w:rFonts w:ascii="Times New Roman" w:eastAsiaTheme="minorEastAsia" w:hAnsi="Times New Roman" w:cs="Times New Roman"/>
                <w:sz w:val="24"/>
                <w:szCs w:val="24"/>
              </w:rPr>
              <w:t xml:space="preserve">2014 Dec, </w:t>
            </w:r>
            <w:r w:rsidRPr="002F2D5C">
              <w:rPr>
                <w:rFonts w:ascii="Times New Roman" w:eastAsiaTheme="minorEastAsia" w:hAnsi="Times New Roman" w:cs="Times New Roman"/>
                <w:bCs/>
                <w:sz w:val="24"/>
                <w:szCs w:val="24"/>
              </w:rPr>
              <w:t>14</w:t>
            </w:r>
            <w:r w:rsidRPr="002F2D5C">
              <w:rPr>
                <w:rFonts w:ascii="Times New Roman" w:eastAsiaTheme="minorEastAsia" w:hAnsi="Times New Roman" w:cs="Times New Roman"/>
                <w:sz w:val="24"/>
                <w:szCs w:val="24"/>
              </w:rPr>
              <w:t>:982.</w:t>
            </w:r>
          </w:p>
        </w:tc>
      </w:tr>
      <w:tr w:rsidR="006841D9" w:rsidRPr="002F2D5C" w:rsidTr="00B7457C">
        <w:tc>
          <w:tcPr>
            <w:tcW w:w="993" w:type="dxa"/>
            <w:tcBorders>
              <w:top w:val="single" w:sz="2" w:space="0" w:color="auto"/>
              <w:left w:val="single" w:sz="2" w:space="0" w:color="auto"/>
              <w:bottom w:val="single" w:sz="2" w:space="0" w:color="auto"/>
              <w:right w:val="single" w:sz="2" w:space="0" w:color="auto"/>
            </w:tcBorders>
          </w:tcPr>
          <w:p w:rsidR="006841D9" w:rsidRPr="002F2D5C" w:rsidRDefault="006841D9"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841D9" w:rsidRPr="002F2D5C" w:rsidRDefault="006841D9" w:rsidP="00B1738C">
            <w:pPr>
              <w:widowControl w:val="0"/>
              <w:adjustRightInd w:val="0"/>
              <w:rPr>
                <w:rFonts w:ascii="Times New Roman" w:eastAsiaTheme="minorEastAsia" w:hAnsi="Times New Roman" w:cs="Times New Roman"/>
                <w:sz w:val="24"/>
                <w:szCs w:val="24"/>
                <w:lang w:val="en-CA"/>
              </w:rPr>
            </w:pPr>
            <w:r w:rsidRPr="002F2D5C">
              <w:rPr>
                <w:rFonts w:ascii="Times New Roman" w:eastAsiaTheme="minorEastAsia" w:hAnsi="Times New Roman" w:cs="Times New Roman"/>
                <w:sz w:val="24"/>
                <w:szCs w:val="24"/>
              </w:rPr>
              <w:t xml:space="preserve">Vollan HK, Rueda OM, Chin SF, Curtis C, Turashvili G,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Lingjærde OC, Yuan Y, Ng CK, Dunning MJ, Dicks E, Provenzano E, Sammut S, McKinney S, Ellis IO, Pinder S, Purushotham A, Murphy LC, Kristensen VN, METABRIC group, Brenton JD, Pharoah PD, Børresen-Dale A, Aparicio S, Caldas C. A tumor DNA complex aberration index is an independent predictor of survival in breast and ovarian cancer. Published in </w:t>
            </w:r>
            <w:r w:rsidRPr="002F2D5C">
              <w:rPr>
                <w:rFonts w:ascii="Times New Roman" w:eastAsiaTheme="minorEastAsia" w:hAnsi="Times New Roman" w:cs="Times New Roman"/>
                <w:i/>
                <w:sz w:val="24"/>
                <w:szCs w:val="24"/>
              </w:rPr>
              <w:t>Molecular Oncology</w:t>
            </w:r>
            <w:r w:rsidRPr="002F2D5C">
              <w:rPr>
                <w:rFonts w:ascii="Times New Roman" w:eastAsiaTheme="minorEastAsia" w:hAnsi="Times New Roman" w:cs="Times New Roman"/>
                <w:sz w:val="24"/>
                <w:szCs w:val="24"/>
              </w:rPr>
              <w:t>, 2015 Jan</w:t>
            </w:r>
            <w:proofErr w:type="gramStart"/>
            <w:r w:rsidRPr="002F2D5C">
              <w:rPr>
                <w:rFonts w:ascii="Times New Roman" w:eastAsiaTheme="minorEastAsia" w:hAnsi="Times New Roman" w:cs="Times New Roman"/>
                <w:sz w:val="24"/>
                <w:szCs w:val="24"/>
              </w:rPr>
              <w:t>;9</w:t>
            </w:r>
            <w:proofErr w:type="gramEnd"/>
            <w:r w:rsidRPr="002F2D5C">
              <w:rPr>
                <w:rFonts w:ascii="Times New Roman" w:eastAsiaTheme="minorEastAsia" w:hAnsi="Times New Roman" w:cs="Times New Roman"/>
                <w:sz w:val="24"/>
                <w:szCs w:val="24"/>
              </w:rPr>
              <w:t xml:space="preserve">(1):115-27. </w:t>
            </w:r>
            <w:proofErr w:type="gramStart"/>
            <w:r w:rsidRPr="002F2D5C">
              <w:rPr>
                <w:rFonts w:ascii="Times New Roman" w:eastAsiaTheme="minorEastAsia" w:hAnsi="Times New Roman" w:cs="Times New Roman"/>
                <w:sz w:val="24"/>
                <w:szCs w:val="24"/>
              </w:rPr>
              <w:t>doi</w:t>
            </w:r>
            <w:proofErr w:type="gramEnd"/>
            <w:r w:rsidRPr="002F2D5C">
              <w:rPr>
                <w:rFonts w:ascii="Times New Roman" w:eastAsiaTheme="minorEastAsia" w:hAnsi="Times New Roman" w:cs="Times New Roman"/>
                <w:sz w:val="24"/>
                <w:szCs w:val="24"/>
              </w:rPr>
              <w:t>: 10.1016/j.molonc.2014.07.019.</w:t>
            </w:r>
          </w:p>
        </w:tc>
      </w:tr>
      <w:tr w:rsidR="009A3173" w:rsidRPr="002F2D5C" w:rsidTr="00B7457C">
        <w:tc>
          <w:tcPr>
            <w:tcW w:w="993" w:type="dxa"/>
            <w:tcBorders>
              <w:top w:val="single" w:sz="2" w:space="0" w:color="auto"/>
              <w:left w:val="single" w:sz="2" w:space="0" w:color="auto"/>
              <w:bottom w:val="single" w:sz="2" w:space="0" w:color="auto"/>
              <w:right w:val="single" w:sz="2" w:space="0" w:color="auto"/>
            </w:tcBorders>
          </w:tcPr>
          <w:p w:rsidR="009A3173" w:rsidRPr="002F2D5C" w:rsidRDefault="009A3173"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9A3173" w:rsidRPr="002F2D5C" w:rsidRDefault="00B7457C" w:rsidP="009A3173">
            <w:pPr>
              <w:widowControl w:val="0"/>
              <w:tabs>
                <w:tab w:val="left" w:pos="1408"/>
              </w:tabs>
              <w:adjustRightInd w:val="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Chan FC</w:t>
            </w:r>
            <w:r w:rsidRPr="002F2D5C">
              <w:rPr>
                <w:rFonts w:ascii="Times New Roman" w:eastAsiaTheme="minorEastAsia" w:hAnsi="Times New Roman" w:cs="Times New Roman"/>
                <w:sz w:val="24"/>
                <w:szCs w:val="24"/>
              </w:rPr>
              <w:t xml:space="preserve">, Telenius A, Healy S, Ben-Neriah S, Mottok A, Lim R, Drake M, Hu S, Ding J, Ha G, Scott DW, Kridel R, Bashashati A, Rogic S, Johnson N, Morin RD, Rimsza LM, Sehn L, Connors JM, Marra MA, Gascoyne RD,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Steidl C.</w:t>
            </w:r>
            <w:r w:rsidRPr="002F2D5C">
              <w:rPr>
                <w:rFonts w:ascii="Times New Roman" w:eastAsiaTheme="minorEastAsia" w:hAnsi="Times New Roman" w:cs="Times New Roman"/>
                <w:sz w:val="24"/>
                <w:szCs w:val="24"/>
                <w:u w:val="single"/>
              </w:rPr>
              <w:t xml:space="preserve"> </w:t>
            </w:r>
            <w:r w:rsidR="009A3173" w:rsidRPr="002F2D5C">
              <w:rPr>
                <w:rFonts w:ascii="Times New Roman" w:eastAsiaTheme="minorEastAsia" w:hAnsi="Times New Roman" w:cs="Times New Roman"/>
                <w:sz w:val="24"/>
                <w:szCs w:val="24"/>
              </w:rPr>
              <w:t xml:space="preserve">An RCOR1 loss-associated gene expression signature identifies a prognostically significant </w:t>
            </w:r>
            <w:r w:rsidR="009A3173" w:rsidRPr="002F2D5C">
              <w:rPr>
                <w:rFonts w:ascii="Times New Roman" w:eastAsiaTheme="minorEastAsia" w:hAnsi="Times New Roman" w:cs="Times New Roman"/>
                <w:sz w:val="24"/>
                <w:szCs w:val="24"/>
              </w:rPr>
              <w:lastRenderedPageBreak/>
              <w:t xml:space="preserve">DLBCL subgroup. </w:t>
            </w:r>
            <w:r w:rsidR="009A3173" w:rsidRPr="002F2D5C">
              <w:rPr>
                <w:rFonts w:ascii="Times New Roman" w:eastAsiaTheme="minorEastAsia" w:hAnsi="Times New Roman" w:cs="Times New Roman"/>
                <w:i/>
                <w:sz w:val="24"/>
                <w:szCs w:val="24"/>
              </w:rPr>
              <w:t>Blood.</w:t>
            </w:r>
            <w:r w:rsidR="009A3173" w:rsidRPr="002F2D5C">
              <w:rPr>
                <w:rFonts w:ascii="Times New Roman" w:eastAsiaTheme="minorEastAsia" w:hAnsi="Times New Roman" w:cs="Times New Roman"/>
                <w:sz w:val="24"/>
                <w:szCs w:val="24"/>
              </w:rPr>
              <w:t xml:space="preserve"> 2015 Feb 5</w:t>
            </w:r>
            <w:proofErr w:type="gramStart"/>
            <w:r w:rsidR="009A3173" w:rsidRPr="002F2D5C">
              <w:rPr>
                <w:rFonts w:ascii="Times New Roman" w:eastAsiaTheme="minorEastAsia" w:hAnsi="Times New Roman" w:cs="Times New Roman"/>
                <w:sz w:val="24"/>
                <w:szCs w:val="24"/>
              </w:rPr>
              <w:t>;125</w:t>
            </w:r>
            <w:proofErr w:type="gramEnd"/>
            <w:r w:rsidR="009A3173" w:rsidRPr="002F2D5C">
              <w:rPr>
                <w:rFonts w:ascii="Times New Roman" w:eastAsiaTheme="minorEastAsia" w:hAnsi="Times New Roman" w:cs="Times New Roman"/>
                <w:sz w:val="24"/>
                <w:szCs w:val="24"/>
              </w:rPr>
              <w:t>(6):959-66. doi: 10.1182/blood-2013-06-507152 * - senior, corresponding author</w:t>
            </w:r>
          </w:p>
        </w:tc>
      </w:tr>
      <w:tr w:rsidR="00A76C20" w:rsidRPr="002F2D5C" w:rsidTr="00B7457C">
        <w:tc>
          <w:tcPr>
            <w:tcW w:w="993" w:type="dxa"/>
            <w:tcBorders>
              <w:top w:val="single" w:sz="2" w:space="0" w:color="auto"/>
              <w:left w:val="single" w:sz="2" w:space="0" w:color="auto"/>
              <w:bottom w:val="single" w:sz="2" w:space="0" w:color="auto"/>
              <w:right w:val="single" w:sz="2" w:space="0" w:color="auto"/>
            </w:tcBorders>
          </w:tcPr>
          <w:p w:rsidR="00A76C20" w:rsidRPr="002F2D5C" w:rsidRDefault="00A76C2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A76C20" w:rsidRPr="002F2D5C" w:rsidRDefault="00A76C20" w:rsidP="00BD1BED">
            <w:pPr>
              <w:widowControl w:val="0"/>
              <w:adjustRightInd w:val="0"/>
              <w:rPr>
                <w:rFonts w:ascii="Times New Roman" w:eastAsiaTheme="minorEastAsia" w:hAnsi="Times New Roman" w:cs="Times New Roman"/>
                <w:sz w:val="24"/>
                <w:szCs w:val="24"/>
              </w:rPr>
            </w:pPr>
            <w:r w:rsidRPr="002F2D5C">
              <w:rPr>
                <w:rFonts w:ascii="Times New Roman" w:hAnsi="Times New Roman" w:cs="Times New Roman"/>
                <w:sz w:val="24"/>
                <w:szCs w:val="24"/>
              </w:rPr>
              <w:t xml:space="preserve">Eirew P*, </w:t>
            </w:r>
            <w:r w:rsidRPr="002F2D5C">
              <w:rPr>
                <w:rFonts w:ascii="Times New Roman" w:hAnsi="Times New Roman" w:cs="Times New Roman"/>
                <w:sz w:val="24"/>
                <w:szCs w:val="24"/>
                <w:u w:val="single"/>
              </w:rPr>
              <w:t>Steif A</w:t>
            </w:r>
            <w:r w:rsidRPr="002F2D5C">
              <w:rPr>
                <w:rFonts w:ascii="Times New Roman" w:hAnsi="Times New Roman" w:cs="Times New Roman"/>
                <w:sz w:val="24"/>
                <w:szCs w:val="24"/>
              </w:rPr>
              <w:t xml:space="preserve">*, Khattra J*, </w:t>
            </w:r>
            <w:r w:rsidRPr="002F2D5C">
              <w:rPr>
                <w:rFonts w:ascii="Times New Roman" w:hAnsi="Times New Roman" w:cs="Times New Roman"/>
                <w:sz w:val="24"/>
                <w:szCs w:val="24"/>
                <w:u w:val="single"/>
              </w:rPr>
              <w:t>Ha G</w:t>
            </w:r>
            <w:r w:rsidRPr="002F2D5C">
              <w:rPr>
                <w:rFonts w:ascii="Times New Roman" w:hAnsi="Times New Roman" w:cs="Times New Roman"/>
                <w:sz w:val="24"/>
                <w:szCs w:val="24"/>
              </w:rPr>
              <w:t xml:space="preserve">, Yap D, </w:t>
            </w:r>
            <w:r w:rsidRPr="002F2D5C">
              <w:rPr>
                <w:rFonts w:ascii="Times New Roman" w:hAnsi="Times New Roman" w:cs="Times New Roman"/>
                <w:sz w:val="24"/>
                <w:szCs w:val="24"/>
                <w:u w:val="single"/>
              </w:rPr>
              <w:t>Farahani H</w:t>
            </w:r>
            <w:r w:rsidRPr="002F2D5C">
              <w:rPr>
                <w:rFonts w:ascii="Times New Roman" w:hAnsi="Times New Roman" w:cs="Times New Roman"/>
                <w:sz w:val="24"/>
                <w:szCs w:val="24"/>
              </w:rPr>
              <w:t xml:space="preserve">, Gelmon K, Chia S, Mar C, Wan A, Laks E, Biele J, Shumansky K, Rosner J, </w:t>
            </w:r>
            <w:r w:rsidRPr="002F2D5C">
              <w:rPr>
                <w:rFonts w:ascii="Times New Roman" w:hAnsi="Times New Roman" w:cs="Times New Roman"/>
                <w:sz w:val="24"/>
                <w:szCs w:val="24"/>
                <w:u w:val="single"/>
              </w:rPr>
              <w:t>McPherson A, Nielsen C, Roth AJL</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Lefebvre C</w:t>
            </w:r>
            <w:r w:rsidRPr="002F2D5C">
              <w:rPr>
                <w:rFonts w:ascii="Times New Roman" w:hAnsi="Times New Roman" w:cs="Times New Roman"/>
                <w:sz w:val="24"/>
                <w:szCs w:val="24"/>
              </w:rPr>
              <w:t>, Bashashati A,</w:t>
            </w:r>
            <w:r w:rsidRPr="002F2D5C">
              <w:rPr>
                <w:rFonts w:ascii="Times New Roman" w:hAnsi="Times New Roman" w:cs="Times New Roman"/>
                <w:sz w:val="24"/>
                <w:szCs w:val="24"/>
                <w:u w:val="single"/>
              </w:rPr>
              <w:t xml:space="preserve"> de Souza C, Siu C</w:t>
            </w:r>
            <w:r w:rsidRPr="002F2D5C">
              <w:rPr>
                <w:rFonts w:ascii="Times New Roman" w:hAnsi="Times New Roman" w:cs="Times New Roman"/>
                <w:sz w:val="24"/>
                <w:szCs w:val="24"/>
              </w:rPr>
              <w:t>, Aniba R, Brimhall J, Oloumi A, Osako T, Bruna A, Sandoval J, Algara T, Greenwood W, Leung K, Cheng H, Xue H, Wang Y, Lin D, Mungall A, Moore R, Zhao Y, Lorette J, Nguyen L, Huntsman D, Eaves CJ, Hansen C, Marra MA, Caldas C,</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Aparicio S**. Dynamics of genomic clones in breast cancer patient xenografts at single-cell resolution. </w:t>
            </w:r>
            <w:r w:rsidRPr="002F2D5C">
              <w:rPr>
                <w:rFonts w:ascii="Times New Roman" w:eastAsiaTheme="minorEastAsia" w:hAnsi="Times New Roman" w:cs="Times New Roman"/>
                <w:i/>
                <w:sz w:val="24"/>
                <w:szCs w:val="24"/>
              </w:rPr>
              <w:t>Nature.</w:t>
            </w:r>
            <w:r w:rsidRPr="002F2D5C">
              <w:rPr>
                <w:rFonts w:ascii="Times New Roman" w:eastAsiaTheme="minorEastAsia" w:hAnsi="Times New Roman" w:cs="Times New Roman"/>
                <w:sz w:val="24"/>
                <w:szCs w:val="24"/>
              </w:rPr>
              <w:t xml:space="preserve"> 2015 Feb 19</w:t>
            </w:r>
            <w:proofErr w:type="gramStart"/>
            <w:r w:rsidRPr="002F2D5C">
              <w:rPr>
                <w:rFonts w:ascii="Times New Roman" w:eastAsiaTheme="minorEastAsia" w:hAnsi="Times New Roman" w:cs="Times New Roman"/>
                <w:sz w:val="24"/>
                <w:szCs w:val="24"/>
              </w:rPr>
              <w:t>;518</w:t>
            </w:r>
            <w:proofErr w:type="gramEnd"/>
            <w:r w:rsidRPr="002F2D5C">
              <w:rPr>
                <w:rFonts w:ascii="Times New Roman" w:eastAsiaTheme="minorEastAsia" w:hAnsi="Times New Roman" w:cs="Times New Roman"/>
                <w:sz w:val="24"/>
                <w:szCs w:val="24"/>
              </w:rPr>
              <w:t xml:space="preserve">(7539):422-6. </w:t>
            </w:r>
            <w:proofErr w:type="gramStart"/>
            <w:r w:rsidRPr="002F2D5C">
              <w:rPr>
                <w:rFonts w:ascii="Times New Roman" w:eastAsiaTheme="minorEastAsia" w:hAnsi="Times New Roman" w:cs="Times New Roman"/>
                <w:sz w:val="24"/>
                <w:szCs w:val="24"/>
              </w:rPr>
              <w:t>doi</w:t>
            </w:r>
            <w:proofErr w:type="gramEnd"/>
            <w:r w:rsidRPr="002F2D5C">
              <w:rPr>
                <w:rFonts w:ascii="Times New Roman" w:eastAsiaTheme="minorEastAsia" w:hAnsi="Times New Roman" w:cs="Times New Roman"/>
                <w:sz w:val="24"/>
                <w:szCs w:val="24"/>
              </w:rPr>
              <w:t xml:space="preserve">: 10.1038/nature13952.  ** - corresponding author; </w:t>
            </w:r>
            <w:r w:rsidRPr="002F2D5C">
              <w:rPr>
                <w:rFonts w:ascii="Times New Roman" w:hAnsi="Times New Roman" w:cs="Times New Roman"/>
                <w:sz w:val="24"/>
                <w:szCs w:val="24"/>
              </w:rPr>
              <w:t>* denotes equal contribution</w:t>
            </w:r>
          </w:p>
        </w:tc>
      </w:tr>
      <w:tr w:rsidR="00E25A84" w:rsidRPr="002F2D5C" w:rsidTr="00B7457C">
        <w:tc>
          <w:tcPr>
            <w:tcW w:w="993" w:type="dxa"/>
            <w:tcBorders>
              <w:top w:val="single" w:sz="2" w:space="0" w:color="auto"/>
              <w:left w:val="single" w:sz="2" w:space="0" w:color="auto"/>
              <w:bottom w:val="single" w:sz="2" w:space="0" w:color="auto"/>
              <w:right w:val="single" w:sz="2" w:space="0" w:color="auto"/>
            </w:tcBorders>
          </w:tcPr>
          <w:p w:rsidR="00E25A84" w:rsidRPr="002F2D5C" w:rsidRDefault="00E25A8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E25A84" w:rsidRPr="002F2D5C" w:rsidRDefault="00E25A84" w:rsidP="00C61C8E">
            <w:pPr>
              <w:widowControl w:val="0"/>
              <w:adjustRightInd w:val="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Hansford S, Kaurah P, Li-Chang H, Woo M, Senz J, Pinheiro H, Schrader KA, Schaeffer DF, Shumansky K, Zogopoulos G, Almeida Santos T, Claro I, Carvalho J, Nielsen C, Padilla S, Lum A, Talhouk A, Baker-Lange K, Richardson S, Lewis I, Lindor NM, Pennell E, MacMillan A, Fernandez B, Keller G, Lynch H,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Guilford P, Gallinger S, Corso G, Roviello F, Caldas C, Oliveria C, Pharoah PD, Huntsman DG. Hereditary Diffuse Gastric Cancer Syndrome</w:t>
            </w:r>
            <w:r w:rsidR="007513D5"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rPr>
              <w:t xml:space="preserve">CDH1 Mutations and Beyond. </w:t>
            </w:r>
            <w:r w:rsidRPr="002F2D5C">
              <w:rPr>
                <w:rFonts w:ascii="Times New Roman" w:eastAsiaTheme="minorEastAsia" w:hAnsi="Times New Roman" w:cs="Times New Roman"/>
                <w:i/>
                <w:sz w:val="24"/>
                <w:szCs w:val="24"/>
              </w:rPr>
              <w:t xml:space="preserve">JAMA Oncol. </w:t>
            </w:r>
            <w:r w:rsidRPr="002F2D5C">
              <w:rPr>
                <w:rFonts w:ascii="Times New Roman" w:eastAsiaTheme="minorEastAsia" w:hAnsi="Times New Roman" w:cs="Times New Roman"/>
                <w:sz w:val="24"/>
                <w:szCs w:val="24"/>
              </w:rPr>
              <w:t>2015 April</w:t>
            </w:r>
            <w:proofErr w:type="gramStart"/>
            <w:r w:rsidRPr="002F2D5C">
              <w:rPr>
                <w:rFonts w:ascii="Times New Roman" w:eastAsiaTheme="minorEastAsia" w:hAnsi="Times New Roman" w:cs="Times New Roman"/>
                <w:sz w:val="24"/>
                <w:szCs w:val="24"/>
              </w:rPr>
              <w:t>;1</w:t>
            </w:r>
            <w:proofErr w:type="gramEnd"/>
            <w:r w:rsidRPr="002F2D5C">
              <w:rPr>
                <w:rFonts w:ascii="Times New Roman" w:eastAsiaTheme="minorEastAsia" w:hAnsi="Times New Roman" w:cs="Times New Roman"/>
                <w:sz w:val="24"/>
                <w:szCs w:val="24"/>
              </w:rPr>
              <w:t>(1):23-32. doi:10.1001/jamaoncol.2014.168</w:t>
            </w:r>
          </w:p>
        </w:tc>
      </w:tr>
      <w:tr w:rsidR="00E337BD" w:rsidRPr="002F2D5C" w:rsidTr="00B7457C">
        <w:tc>
          <w:tcPr>
            <w:tcW w:w="993" w:type="dxa"/>
            <w:tcBorders>
              <w:top w:val="single" w:sz="2" w:space="0" w:color="auto"/>
              <w:left w:val="single" w:sz="2" w:space="0" w:color="auto"/>
              <w:bottom w:val="single" w:sz="2" w:space="0" w:color="auto"/>
              <w:right w:val="single" w:sz="2" w:space="0" w:color="auto"/>
            </w:tcBorders>
          </w:tcPr>
          <w:p w:rsidR="00E337BD" w:rsidRPr="002F2D5C" w:rsidRDefault="00E337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E337BD" w:rsidRPr="002F2D5C" w:rsidRDefault="00C026FC" w:rsidP="000168ED">
            <w:pPr>
              <w:pStyle w:val="Default"/>
              <w:rPr>
                <w:rFonts w:ascii="Times New Roman" w:eastAsiaTheme="minorEastAsia" w:hAnsi="Times New Roman" w:cs="Times New Roman"/>
              </w:rPr>
            </w:pPr>
            <w:r w:rsidRPr="002F2D5C">
              <w:rPr>
                <w:rFonts w:ascii="Times New Roman" w:eastAsiaTheme="minorEastAsia" w:hAnsi="Times New Roman" w:cs="Times New Roman"/>
              </w:rPr>
              <w:t xml:space="preserve">Mathelier A, </w:t>
            </w:r>
            <w:r w:rsidRPr="00B328DE">
              <w:rPr>
                <w:rFonts w:ascii="Times New Roman" w:eastAsiaTheme="minorEastAsia" w:hAnsi="Times New Roman" w:cs="Times New Roman"/>
                <w:u w:val="single"/>
              </w:rPr>
              <w:t>Lefebvre C</w:t>
            </w:r>
            <w:r w:rsidRPr="002F2D5C">
              <w:rPr>
                <w:rFonts w:ascii="Times New Roman" w:eastAsiaTheme="minorEastAsia" w:hAnsi="Times New Roman" w:cs="Times New Roman"/>
              </w:rPr>
              <w:t xml:space="preserve">, </w:t>
            </w:r>
            <w:r w:rsidRPr="00B328DE">
              <w:rPr>
                <w:rFonts w:ascii="Times New Roman" w:eastAsiaTheme="minorEastAsia" w:hAnsi="Times New Roman" w:cs="Times New Roman"/>
                <w:u w:val="single"/>
              </w:rPr>
              <w:t>Zhang AW</w:t>
            </w:r>
            <w:r w:rsidRPr="002F2D5C">
              <w:rPr>
                <w:rFonts w:ascii="Times New Roman" w:eastAsiaTheme="minorEastAsia" w:hAnsi="Times New Roman" w:cs="Times New Roman"/>
              </w:rPr>
              <w:t xml:space="preserve">, Arenillas DJ, </w:t>
            </w:r>
            <w:r w:rsidRPr="00B328DE">
              <w:rPr>
                <w:rFonts w:ascii="Times New Roman" w:eastAsiaTheme="minorEastAsia" w:hAnsi="Times New Roman" w:cs="Times New Roman"/>
                <w:u w:val="single"/>
              </w:rPr>
              <w:t>Ding J</w:t>
            </w:r>
            <w:r w:rsidRPr="002F2D5C">
              <w:rPr>
                <w:rFonts w:ascii="Times New Roman" w:eastAsiaTheme="minorEastAsia" w:hAnsi="Times New Roman" w:cs="Times New Roman"/>
              </w:rPr>
              <w:t xml:space="preserve">, Wasserman W, </w:t>
            </w:r>
            <w:r w:rsidRPr="002F2D5C">
              <w:rPr>
                <w:rFonts w:ascii="Times New Roman" w:eastAsiaTheme="minorEastAsia" w:hAnsi="Times New Roman" w:cs="Times New Roman"/>
                <w:b/>
              </w:rPr>
              <w:t>Shah SP</w:t>
            </w:r>
            <w:r w:rsidRPr="002F2D5C">
              <w:rPr>
                <w:rFonts w:ascii="Times New Roman" w:eastAsiaTheme="minorEastAsia" w:hAnsi="Times New Roman" w:cs="Times New Roman"/>
              </w:rPr>
              <w:t xml:space="preserve">.  Cis-regulatory somatic mutations and gene-expression alteration in B-cell lymphomas. </w:t>
            </w:r>
            <w:r w:rsidRPr="002F2D5C">
              <w:rPr>
                <w:rFonts w:ascii="Times New Roman" w:eastAsiaTheme="minorEastAsia" w:hAnsi="Times New Roman" w:cs="Times New Roman"/>
                <w:i/>
              </w:rPr>
              <w:t>Genome Biology</w:t>
            </w:r>
            <w:r w:rsidRPr="002F2D5C">
              <w:rPr>
                <w:rFonts w:ascii="Times New Roman" w:eastAsiaTheme="minorEastAsia" w:hAnsi="Times New Roman" w:cs="Times New Roman"/>
              </w:rPr>
              <w:t xml:space="preserve">, </w:t>
            </w:r>
            <w:r w:rsidR="000168ED" w:rsidRPr="000168ED">
              <w:rPr>
                <w:rFonts w:ascii="Times New Roman" w:eastAsiaTheme="minorEastAsia" w:hAnsi="Times New Roman" w:cs="Times New Roman"/>
              </w:rPr>
              <w:t>2015 Apr 23</w:t>
            </w:r>
            <w:proofErr w:type="gramStart"/>
            <w:r w:rsidR="000168ED" w:rsidRPr="000168ED">
              <w:rPr>
                <w:rFonts w:ascii="Times New Roman" w:eastAsiaTheme="minorEastAsia" w:hAnsi="Times New Roman" w:cs="Times New Roman"/>
              </w:rPr>
              <w:t>;16:84</w:t>
            </w:r>
            <w:proofErr w:type="gramEnd"/>
            <w:r w:rsidR="000168ED" w:rsidRPr="000168ED">
              <w:rPr>
                <w:rFonts w:ascii="Times New Roman" w:eastAsiaTheme="minorEastAsia" w:hAnsi="Times New Roman" w:cs="Times New Roman"/>
              </w:rPr>
              <w:t>. doi: 10.1186/s13059-015-0648-</w:t>
            </w:r>
            <w:r w:rsidR="000168ED">
              <w:rPr>
                <w:rFonts w:ascii="Times New Roman" w:eastAsiaTheme="minorEastAsia" w:hAnsi="Times New Roman" w:cs="Times New Roman"/>
              </w:rPr>
              <w:t>7</w:t>
            </w:r>
            <w:r w:rsidR="00AE20E7" w:rsidRPr="002F2D5C">
              <w:rPr>
                <w:rFonts w:ascii="Times New Roman" w:eastAsiaTheme="minorEastAsia" w:hAnsi="Times New Roman" w:cs="Times New Roman"/>
              </w:rPr>
              <w:t xml:space="preserve"> </w:t>
            </w:r>
          </w:p>
        </w:tc>
      </w:tr>
      <w:tr w:rsidR="0017374C" w:rsidRPr="002F2D5C" w:rsidTr="00B7457C">
        <w:tc>
          <w:tcPr>
            <w:tcW w:w="993" w:type="dxa"/>
            <w:tcBorders>
              <w:top w:val="single" w:sz="2" w:space="0" w:color="auto"/>
              <w:left w:val="single" w:sz="2" w:space="0" w:color="auto"/>
              <w:bottom w:val="single" w:sz="2" w:space="0" w:color="auto"/>
              <w:right w:val="single" w:sz="2" w:space="0" w:color="auto"/>
            </w:tcBorders>
          </w:tcPr>
          <w:p w:rsidR="0017374C" w:rsidRPr="002F2D5C" w:rsidRDefault="0017374C"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17374C" w:rsidRPr="002F2D5C" w:rsidRDefault="0017374C" w:rsidP="0017374C">
            <w:pPr>
              <w:pStyle w:val="Default"/>
              <w:rPr>
                <w:rFonts w:ascii="Times New Roman" w:eastAsiaTheme="minorEastAsia" w:hAnsi="Times New Roman" w:cs="Times New Roman"/>
              </w:rPr>
            </w:pPr>
            <w:r w:rsidRPr="002F2D5C">
              <w:rPr>
                <w:rFonts w:ascii="Times New Roman" w:eastAsiaTheme="minorEastAsia" w:hAnsi="Times New Roman" w:cs="Times New Roman"/>
              </w:rPr>
              <w:t xml:space="preserve">Twa DDW, Mottok A, </w:t>
            </w:r>
            <w:r w:rsidRPr="002F2D5C">
              <w:rPr>
                <w:rFonts w:ascii="Times New Roman" w:eastAsiaTheme="minorEastAsia" w:hAnsi="Times New Roman" w:cs="Times New Roman"/>
                <w:u w:val="single"/>
              </w:rPr>
              <w:t>Chan FC</w:t>
            </w:r>
            <w:r w:rsidRPr="002F2D5C">
              <w:rPr>
                <w:rFonts w:ascii="Times New Roman" w:eastAsiaTheme="minorEastAsia" w:hAnsi="Times New Roman" w:cs="Times New Roman"/>
              </w:rPr>
              <w:t xml:space="preserve">, Ben-Neriah S, Woolcock BW, Tan KL, Mungall AJ, McDonald H, Zhao Y, Lim RS, Nelson BH, Milne K, </w:t>
            </w:r>
            <w:r w:rsidRPr="002F2D5C">
              <w:rPr>
                <w:rFonts w:ascii="Times New Roman" w:eastAsiaTheme="minorEastAsia" w:hAnsi="Times New Roman" w:cs="Times New Roman"/>
                <w:b/>
              </w:rPr>
              <w:t>Shah SP</w:t>
            </w:r>
            <w:r w:rsidRPr="002F2D5C">
              <w:rPr>
                <w:rFonts w:ascii="Times New Roman" w:eastAsiaTheme="minorEastAsia" w:hAnsi="Times New Roman" w:cs="Times New Roman"/>
              </w:rPr>
              <w:t xml:space="preserve">, Morin RD, Marra MA, Scott DW, Gascoyne RD, Steidl C. </w:t>
            </w:r>
            <w:r w:rsidRPr="002F2D5C">
              <w:rPr>
                <w:rFonts w:ascii="Times New Roman" w:hAnsi="Times New Roman" w:cs="Times New Roman"/>
              </w:rPr>
              <w:t xml:space="preserve">Recurrent genomic rearrangements in primary testicular lymphoma. </w:t>
            </w:r>
            <w:r w:rsidRPr="002F2D5C">
              <w:rPr>
                <w:rFonts w:ascii="Times New Roman" w:hAnsi="Times New Roman" w:cs="Times New Roman"/>
                <w:i/>
              </w:rPr>
              <w:t>Journal of Pathology</w:t>
            </w:r>
            <w:r w:rsidRPr="002F2D5C">
              <w:rPr>
                <w:rFonts w:ascii="Times New Roman" w:hAnsi="Times New Roman" w:cs="Times New Roman"/>
              </w:rPr>
              <w:t>, 2015 Jun</w:t>
            </w:r>
            <w:proofErr w:type="gramStart"/>
            <w:r w:rsidRPr="002F2D5C">
              <w:rPr>
                <w:rFonts w:ascii="Times New Roman" w:hAnsi="Times New Roman" w:cs="Times New Roman"/>
              </w:rPr>
              <w:t>;236</w:t>
            </w:r>
            <w:proofErr w:type="gramEnd"/>
            <w:r w:rsidRPr="002F2D5C">
              <w:rPr>
                <w:rFonts w:ascii="Times New Roman" w:hAnsi="Times New Roman" w:cs="Times New Roman"/>
              </w:rPr>
              <w:t xml:space="preserve">(2):136-41. </w:t>
            </w:r>
            <w:proofErr w:type="gramStart"/>
            <w:r w:rsidRPr="002F2D5C">
              <w:rPr>
                <w:rFonts w:ascii="Times New Roman" w:hAnsi="Times New Roman" w:cs="Times New Roman"/>
                <w:lang w:val="en-CA"/>
              </w:rPr>
              <w:t>doi</w:t>
            </w:r>
            <w:proofErr w:type="gramEnd"/>
            <w:r w:rsidRPr="002F2D5C">
              <w:rPr>
                <w:rFonts w:ascii="Times New Roman" w:hAnsi="Times New Roman" w:cs="Times New Roman"/>
                <w:lang w:val="en-CA"/>
              </w:rPr>
              <w:t xml:space="preserve">: 10.1002/path.4522. </w:t>
            </w:r>
            <w:r w:rsidRPr="002F2D5C">
              <w:rPr>
                <w:rFonts w:ascii="Times New Roman" w:hAnsi="Times New Roman" w:cs="Times New Roman"/>
              </w:rPr>
              <w:t>Epub 2015 Mar 26.</w:t>
            </w:r>
            <w:r w:rsidRPr="002F2D5C">
              <w:rPr>
                <w:rFonts w:ascii="Times New Roman" w:hAnsi="Times New Roman" w:cs="Times New Roman"/>
                <w:lang w:val="en-CA"/>
              </w:rPr>
              <w:t xml:space="preserve"> </w:t>
            </w:r>
          </w:p>
        </w:tc>
      </w:tr>
      <w:tr w:rsidR="005A547E" w:rsidRPr="002F2D5C" w:rsidTr="00B7457C">
        <w:tc>
          <w:tcPr>
            <w:tcW w:w="993" w:type="dxa"/>
            <w:tcBorders>
              <w:top w:val="single" w:sz="2" w:space="0" w:color="auto"/>
              <w:left w:val="single" w:sz="2" w:space="0" w:color="auto"/>
              <w:bottom w:val="single" w:sz="2" w:space="0" w:color="auto"/>
              <w:right w:val="single" w:sz="2" w:space="0" w:color="auto"/>
            </w:tcBorders>
          </w:tcPr>
          <w:p w:rsidR="005A547E" w:rsidRPr="002F2D5C" w:rsidRDefault="005A547E"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5A547E" w:rsidRPr="002F2D5C" w:rsidRDefault="005A547E" w:rsidP="0017374C">
            <w:pPr>
              <w:pStyle w:val="Default"/>
              <w:rPr>
                <w:rFonts w:ascii="Times New Roman" w:eastAsiaTheme="minorEastAsia" w:hAnsi="Times New Roman" w:cs="Times New Roman"/>
              </w:rPr>
            </w:pPr>
            <w:r w:rsidRPr="002F2D5C">
              <w:rPr>
                <w:rFonts w:ascii="Times New Roman" w:eastAsiaTheme="minorEastAsia" w:hAnsi="Times New Roman" w:cs="Times New Roman"/>
              </w:rPr>
              <w:t xml:space="preserve">Anglesio MS, Bashashati A, </w:t>
            </w:r>
            <w:r w:rsidRPr="00B328DE">
              <w:rPr>
                <w:rFonts w:ascii="Times New Roman" w:eastAsiaTheme="minorEastAsia" w:hAnsi="Times New Roman" w:cs="Times New Roman"/>
                <w:u w:val="single"/>
              </w:rPr>
              <w:t>Wang Y</w:t>
            </w:r>
            <w:r w:rsidRPr="002F2D5C">
              <w:rPr>
                <w:rFonts w:ascii="Times New Roman" w:eastAsiaTheme="minorEastAsia" w:hAnsi="Times New Roman" w:cs="Times New Roman"/>
              </w:rPr>
              <w:t xml:space="preserve">, Senz J, </w:t>
            </w:r>
            <w:r w:rsidRPr="00B328DE">
              <w:rPr>
                <w:rFonts w:ascii="Times New Roman" w:eastAsiaTheme="minorEastAsia" w:hAnsi="Times New Roman" w:cs="Times New Roman"/>
                <w:u w:val="single"/>
              </w:rPr>
              <w:t>Ha G</w:t>
            </w:r>
            <w:r w:rsidRPr="002F2D5C">
              <w:rPr>
                <w:rFonts w:ascii="Times New Roman" w:eastAsiaTheme="minorEastAsia" w:hAnsi="Times New Roman" w:cs="Times New Roman"/>
              </w:rPr>
              <w:t xml:space="preserve">, Yang W, Aniba MR, Prentice LM, </w:t>
            </w:r>
            <w:r w:rsidRPr="00B328DE">
              <w:rPr>
                <w:rFonts w:ascii="Times New Roman" w:eastAsiaTheme="minorEastAsia" w:hAnsi="Times New Roman" w:cs="Times New Roman"/>
                <w:u w:val="single"/>
              </w:rPr>
              <w:t>Farahani H</w:t>
            </w:r>
            <w:r w:rsidRPr="002F2D5C">
              <w:rPr>
                <w:rFonts w:ascii="Times New Roman" w:eastAsiaTheme="minorEastAsia" w:hAnsi="Times New Roman" w:cs="Times New Roman"/>
              </w:rPr>
              <w:t xml:space="preserve">, Chang HL, Karnezis AN, Marra MA, Yong PJ, Hirst M, Gilks B, </w:t>
            </w:r>
            <w:r w:rsidRPr="002F2D5C">
              <w:rPr>
                <w:rFonts w:ascii="Times New Roman" w:eastAsiaTheme="minorEastAsia" w:hAnsi="Times New Roman" w:cs="Times New Roman"/>
                <w:b/>
              </w:rPr>
              <w:t>Shah SP</w:t>
            </w:r>
            <w:r w:rsidRPr="002F2D5C">
              <w:rPr>
                <w:rFonts w:ascii="Times New Roman" w:eastAsiaTheme="minorEastAsia" w:hAnsi="Times New Roman" w:cs="Times New Roman"/>
              </w:rPr>
              <w:t xml:space="preserve">*, Huntsman DG*. Multifocal endometriotic lesions associated with cancer are clonal and carry a high mutation burden, including oncogenic alterations. </w:t>
            </w:r>
            <w:r w:rsidRPr="002F2D5C">
              <w:rPr>
                <w:rFonts w:ascii="Times New Roman" w:eastAsiaTheme="minorEastAsia" w:hAnsi="Times New Roman" w:cs="Times New Roman"/>
                <w:i/>
              </w:rPr>
              <w:t>Journal of Pathology</w:t>
            </w:r>
            <w:r w:rsidRPr="002F2D5C">
              <w:rPr>
                <w:rFonts w:ascii="Times New Roman" w:eastAsiaTheme="minorEastAsia" w:hAnsi="Times New Roman" w:cs="Times New Roman"/>
              </w:rPr>
              <w:t>, 2015 Jun</w:t>
            </w:r>
            <w:proofErr w:type="gramStart"/>
            <w:r w:rsidRPr="002F2D5C">
              <w:rPr>
                <w:rFonts w:ascii="Times New Roman" w:eastAsiaTheme="minorEastAsia" w:hAnsi="Times New Roman" w:cs="Times New Roman"/>
              </w:rPr>
              <w:t>;236</w:t>
            </w:r>
            <w:proofErr w:type="gramEnd"/>
            <w:r w:rsidRPr="002F2D5C">
              <w:rPr>
                <w:rFonts w:ascii="Times New Roman" w:eastAsiaTheme="minorEastAsia" w:hAnsi="Times New Roman" w:cs="Times New Roman"/>
              </w:rPr>
              <w:t xml:space="preserve">(2):201-9. </w:t>
            </w:r>
            <w:proofErr w:type="gramStart"/>
            <w:r w:rsidRPr="002F2D5C">
              <w:rPr>
                <w:rFonts w:ascii="Times New Roman" w:eastAsiaTheme="minorEastAsia" w:hAnsi="Times New Roman" w:cs="Times New Roman"/>
              </w:rPr>
              <w:t>doi</w:t>
            </w:r>
            <w:proofErr w:type="gramEnd"/>
            <w:r w:rsidRPr="002F2D5C">
              <w:rPr>
                <w:rFonts w:ascii="Times New Roman" w:eastAsiaTheme="minorEastAsia" w:hAnsi="Times New Roman" w:cs="Times New Roman"/>
              </w:rPr>
              <w:t>: 10.1002/path.4516. Epub 2015 Mar 23.</w:t>
            </w:r>
          </w:p>
        </w:tc>
      </w:tr>
      <w:tr w:rsidR="0017374C" w:rsidRPr="00303579" w:rsidTr="00B7457C">
        <w:tc>
          <w:tcPr>
            <w:tcW w:w="993" w:type="dxa"/>
            <w:tcBorders>
              <w:top w:val="single" w:sz="2" w:space="0" w:color="auto"/>
              <w:left w:val="single" w:sz="2" w:space="0" w:color="auto"/>
              <w:bottom w:val="single" w:sz="2" w:space="0" w:color="auto"/>
              <w:right w:val="single" w:sz="2" w:space="0" w:color="auto"/>
            </w:tcBorders>
          </w:tcPr>
          <w:p w:rsidR="0017374C" w:rsidRPr="002F2D5C" w:rsidRDefault="0017374C"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17374C" w:rsidRPr="0017374C" w:rsidRDefault="000168ED" w:rsidP="000168ED">
            <w:pPr>
              <w:pStyle w:val="Default"/>
              <w:rPr>
                <w:rFonts w:ascii="Times New Roman" w:eastAsiaTheme="minorEastAsia" w:hAnsi="Times New Roman" w:cs="Times New Roman"/>
              </w:rPr>
            </w:pPr>
            <w:r w:rsidRPr="002F2D5C">
              <w:rPr>
                <w:rFonts w:ascii="Times New Roman" w:eastAsiaTheme="minorEastAsia" w:hAnsi="Times New Roman" w:cs="Times New Roman"/>
                <w:lang w:val="en-CA"/>
              </w:rPr>
              <w:t xml:space="preserve">Horlings HM, </w:t>
            </w:r>
            <w:r w:rsidRPr="002F2D5C">
              <w:rPr>
                <w:rFonts w:ascii="Times New Roman" w:eastAsiaTheme="minorEastAsia" w:hAnsi="Times New Roman" w:cs="Times New Roman"/>
                <w:b/>
                <w:lang w:val="en-CA"/>
              </w:rPr>
              <w:t>Shah SP,</w:t>
            </w:r>
            <w:r w:rsidRPr="002F2D5C">
              <w:rPr>
                <w:rFonts w:ascii="Times New Roman" w:eastAsiaTheme="minorEastAsia" w:hAnsi="Times New Roman" w:cs="Times New Roman"/>
                <w:lang w:val="en-CA"/>
              </w:rPr>
              <w:t xml:space="preserve"> Huntsman DG. Using Somatic Mutations to Guide Treatment Decisions: Context Matters. </w:t>
            </w:r>
            <w:r w:rsidRPr="002F2D5C">
              <w:rPr>
                <w:rFonts w:ascii="Times New Roman" w:eastAsiaTheme="minorEastAsia" w:hAnsi="Times New Roman" w:cs="Times New Roman"/>
                <w:i/>
                <w:lang w:val="en-CA"/>
              </w:rPr>
              <w:t>JAMA Oncol</w:t>
            </w:r>
            <w:r w:rsidRPr="002F2D5C">
              <w:rPr>
                <w:rFonts w:ascii="Times New Roman" w:eastAsiaTheme="minorEastAsia" w:hAnsi="Times New Roman" w:cs="Times New Roman"/>
                <w:lang w:val="en-CA"/>
              </w:rPr>
              <w:t xml:space="preserve">. </w:t>
            </w:r>
            <w:r w:rsidRPr="000168ED">
              <w:rPr>
                <w:rFonts w:ascii="Times New Roman" w:eastAsiaTheme="minorEastAsia" w:hAnsi="Times New Roman" w:cs="Times New Roman"/>
                <w:lang w:val="en-CA"/>
              </w:rPr>
              <w:t>2015 Jun 1</w:t>
            </w:r>
            <w:proofErr w:type="gramStart"/>
            <w:r w:rsidRPr="000168ED">
              <w:rPr>
                <w:rFonts w:ascii="Times New Roman" w:eastAsiaTheme="minorEastAsia" w:hAnsi="Times New Roman" w:cs="Times New Roman"/>
                <w:lang w:val="en-CA"/>
              </w:rPr>
              <w:t>;1</w:t>
            </w:r>
            <w:proofErr w:type="gramEnd"/>
            <w:r w:rsidRPr="000168ED">
              <w:rPr>
                <w:rFonts w:ascii="Times New Roman" w:eastAsiaTheme="minorEastAsia" w:hAnsi="Times New Roman" w:cs="Times New Roman"/>
                <w:lang w:val="en-CA"/>
              </w:rPr>
              <w:t>(3):275-276. doi: 10.1001/jamaoncol.2015.35</w:t>
            </w:r>
          </w:p>
        </w:tc>
      </w:tr>
      <w:tr w:rsidR="000168ED" w:rsidRPr="00303579" w:rsidTr="00B7457C">
        <w:tc>
          <w:tcPr>
            <w:tcW w:w="993" w:type="dxa"/>
            <w:tcBorders>
              <w:top w:val="single" w:sz="2" w:space="0" w:color="auto"/>
              <w:left w:val="single" w:sz="2" w:space="0" w:color="auto"/>
              <w:bottom w:val="single" w:sz="2" w:space="0" w:color="auto"/>
              <w:right w:val="single" w:sz="2" w:space="0" w:color="auto"/>
            </w:tcBorders>
          </w:tcPr>
          <w:p w:rsidR="000168ED" w:rsidRPr="002F2D5C" w:rsidRDefault="000168E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0168ED" w:rsidRPr="002F2D5C" w:rsidRDefault="000168ED" w:rsidP="000168ED">
            <w:pPr>
              <w:pStyle w:val="Default"/>
              <w:tabs>
                <w:tab w:val="left" w:pos="1040"/>
              </w:tabs>
              <w:rPr>
                <w:rFonts w:ascii="Times New Roman" w:eastAsiaTheme="minorEastAsia" w:hAnsi="Times New Roman" w:cs="Times New Roman"/>
              </w:rPr>
            </w:pPr>
            <w:r w:rsidRPr="002F2D5C">
              <w:rPr>
                <w:rFonts w:ascii="Times New Roman" w:eastAsiaTheme="minorEastAsia" w:hAnsi="Times New Roman" w:cs="Times New Roman"/>
              </w:rPr>
              <w:t xml:space="preserve">Boutros PC, Fraser M, Harding NJ, de Borja R, Trudel D, Lalonde E, Meng A, Hennings-Yeomans PH, </w:t>
            </w:r>
            <w:r w:rsidRPr="002F2D5C">
              <w:rPr>
                <w:rFonts w:ascii="Times New Roman" w:eastAsiaTheme="minorEastAsia" w:hAnsi="Times New Roman" w:cs="Times New Roman"/>
                <w:u w:val="single"/>
              </w:rPr>
              <w:t>McPherson A</w:t>
            </w:r>
            <w:r w:rsidRPr="002F2D5C">
              <w:rPr>
                <w:rFonts w:ascii="Times New Roman" w:eastAsiaTheme="minorEastAsia" w:hAnsi="Times New Roman" w:cs="Times New Roman"/>
              </w:rPr>
              <w:t xml:space="preserve">, Sabelnykova VY, Zia A, Fox NS, Livingstone J, Shiah YJ, Wang J, Beck TA, Have CL, Chong T, Sam M, Johns J, Timms L, Buchner N, Wong A, Watson JD, Simmons TT, P'ng C, Zafarana G, Nguyen F, Luo X, Chu KC, Prokopec SD, Sykes J, Dal Pra A, Berlin A, Brown A, Chan-Seng-Yue MA, Yousif F, Denroche RE, Chong LC, Chen GM, Jung E, Fung C, Starmans MH, Chen H, Govind SK, Hawley J, D'Costa A, Pintilie M, Waggott D, Hach F, Lambin P, Muthuswamy LB, Cooper C, Eeles R, Neal D, Tetu B, Sahinalp C, Stein LD, Fleshner N, </w:t>
            </w:r>
            <w:r w:rsidRPr="002F2D5C">
              <w:rPr>
                <w:rFonts w:ascii="Times New Roman" w:eastAsiaTheme="minorEastAsia" w:hAnsi="Times New Roman" w:cs="Times New Roman"/>
                <w:b/>
              </w:rPr>
              <w:t>Shah SP</w:t>
            </w:r>
            <w:r w:rsidRPr="002F2D5C">
              <w:rPr>
                <w:rFonts w:ascii="Times New Roman" w:eastAsiaTheme="minorEastAsia" w:hAnsi="Times New Roman" w:cs="Times New Roman"/>
              </w:rPr>
              <w:t xml:space="preserve">, Collins CC, Hudson TJ, McPherson JD, van der Kwast T, Bristow RG. Spatial genomic heterogeneity within localized, multifocal prostate cancer. </w:t>
            </w:r>
            <w:r w:rsidRPr="002F2D5C">
              <w:rPr>
                <w:rFonts w:ascii="Times New Roman" w:eastAsiaTheme="minorEastAsia" w:hAnsi="Times New Roman" w:cs="Times New Roman"/>
                <w:i/>
              </w:rPr>
              <w:t>Nat Genet</w:t>
            </w:r>
            <w:r w:rsidRPr="002F2D5C">
              <w:rPr>
                <w:rFonts w:ascii="Times New Roman" w:eastAsiaTheme="minorEastAsia" w:hAnsi="Times New Roman" w:cs="Times New Roman"/>
              </w:rPr>
              <w:t xml:space="preserve">. </w:t>
            </w:r>
            <w:r w:rsidRPr="000168ED">
              <w:rPr>
                <w:rFonts w:ascii="Times New Roman" w:eastAsiaTheme="minorEastAsia" w:hAnsi="Times New Roman" w:cs="Times New Roman"/>
              </w:rPr>
              <w:t>2015 Jul</w:t>
            </w:r>
            <w:proofErr w:type="gramStart"/>
            <w:r w:rsidRPr="000168ED">
              <w:rPr>
                <w:rFonts w:ascii="Times New Roman" w:eastAsiaTheme="minorEastAsia" w:hAnsi="Times New Roman" w:cs="Times New Roman"/>
              </w:rPr>
              <w:t>;47</w:t>
            </w:r>
            <w:proofErr w:type="gramEnd"/>
            <w:r w:rsidRPr="000168ED">
              <w:rPr>
                <w:rFonts w:ascii="Times New Roman" w:eastAsiaTheme="minorEastAsia" w:hAnsi="Times New Roman" w:cs="Times New Roman"/>
              </w:rPr>
              <w:t xml:space="preserve">(7):736-45. </w:t>
            </w:r>
            <w:proofErr w:type="gramStart"/>
            <w:r w:rsidRPr="000168ED">
              <w:rPr>
                <w:rFonts w:ascii="Times New Roman" w:eastAsiaTheme="minorEastAsia" w:hAnsi="Times New Roman" w:cs="Times New Roman"/>
              </w:rPr>
              <w:t>doi</w:t>
            </w:r>
            <w:proofErr w:type="gramEnd"/>
            <w:r w:rsidRPr="000168ED">
              <w:rPr>
                <w:rFonts w:ascii="Times New Roman" w:eastAsiaTheme="minorEastAsia" w:hAnsi="Times New Roman" w:cs="Times New Roman"/>
              </w:rPr>
              <w:t>: 10.1038/ng.3315. Epub 2015 May 25</w:t>
            </w:r>
          </w:p>
        </w:tc>
      </w:tr>
      <w:tr w:rsidR="00FA1B01" w:rsidRPr="00303579" w:rsidTr="00B7457C">
        <w:tc>
          <w:tcPr>
            <w:tcW w:w="993" w:type="dxa"/>
            <w:tcBorders>
              <w:top w:val="single" w:sz="2" w:space="0" w:color="auto"/>
              <w:left w:val="single" w:sz="2" w:space="0" w:color="auto"/>
              <w:bottom w:val="single" w:sz="2" w:space="0" w:color="auto"/>
              <w:right w:val="single" w:sz="2" w:space="0" w:color="auto"/>
            </w:tcBorders>
          </w:tcPr>
          <w:p w:rsidR="00FA1B01" w:rsidRPr="002F2D5C" w:rsidRDefault="00FA1B01"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A1B01" w:rsidRPr="00FA1B01" w:rsidRDefault="008B505C" w:rsidP="00FE6496">
            <w:pPr>
              <w:pStyle w:val="Default"/>
              <w:tabs>
                <w:tab w:val="left" w:pos="1040"/>
              </w:tabs>
              <w:rPr>
                <w:rFonts w:ascii="Times New Roman" w:eastAsiaTheme="minorEastAsia" w:hAnsi="Times New Roman" w:cs="Times New Roman"/>
              </w:rPr>
            </w:pPr>
            <w:r w:rsidRPr="008B1F91">
              <w:rPr>
                <w:rFonts w:ascii="Times New Roman" w:eastAsiaTheme="minorEastAsia" w:hAnsi="Times New Roman" w:cs="Times New Roman"/>
                <w:u w:val="single"/>
              </w:rPr>
              <w:t>Ding J</w:t>
            </w:r>
            <w:r w:rsidRPr="008B1F91">
              <w:rPr>
                <w:rFonts w:ascii="Times New Roman" w:eastAsiaTheme="minorEastAsia" w:hAnsi="Times New Roman" w:cs="Times New Roman"/>
              </w:rPr>
              <w:t xml:space="preserve">, McConechy MK, Horlings H, </w:t>
            </w:r>
            <w:r w:rsidRPr="008B1F91">
              <w:rPr>
                <w:rFonts w:ascii="Times New Roman" w:eastAsiaTheme="minorEastAsia" w:hAnsi="Times New Roman" w:cs="Times New Roman"/>
                <w:u w:val="single"/>
              </w:rPr>
              <w:t>Ha G, Chan FC, Funnell T</w:t>
            </w:r>
            <w:r w:rsidRPr="008B1F91">
              <w:rPr>
                <w:rFonts w:ascii="Times New Roman" w:eastAsiaTheme="minorEastAsia" w:hAnsi="Times New Roman" w:cs="Times New Roman"/>
              </w:rPr>
              <w:t xml:space="preserve">, Mullaly SC, </w:t>
            </w:r>
            <w:r>
              <w:rPr>
                <w:rFonts w:ascii="Times New Roman" w:eastAsiaTheme="minorEastAsia" w:hAnsi="Times New Roman" w:cs="Times New Roman"/>
              </w:rPr>
              <w:t xml:space="preserve">Reimand J, </w:t>
            </w:r>
            <w:r w:rsidRPr="008B1F91">
              <w:rPr>
                <w:rFonts w:ascii="Times New Roman" w:eastAsiaTheme="minorEastAsia" w:hAnsi="Times New Roman" w:cs="Times New Roman"/>
              </w:rPr>
              <w:t xml:space="preserve">Bashashati A, </w:t>
            </w:r>
            <w:r>
              <w:rPr>
                <w:rFonts w:ascii="Times New Roman" w:eastAsiaTheme="minorEastAsia" w:hAnsi="Times New Roman" w:cs="Times New Roman"/>
              </w:rPr>
              <w:t xml:space="preserve">Bader GD, </w:t>
            </w:r>
            <w:r w:rsidRPr="008B1F91">
              <w:rPr>
                <w:rFonts w:ascii="Times New Roman" w:eastAsiaTheme="minorEastAsia" w:hAnsi="Times New Roman" w:cs="Times New Roman"/>
              </w:rPr>
              <w:t xml:space="preserve">Huntsman D, Aparicio S, Condon A, </w:t>
            </w:r>
            <w:r w:rsidRPr="008B1F91">
              <w:rPr>
                <w:rFonts w:ascii="Times New Roman" w:eastAsiaTheme="minorEastAsia" w:hAnsi="Times New Roman" w:cs="Times New Roman"/>
                <w:b/>
              </w:rPr>
              <w:t>Shah SP</w:t>
            </w:r>
            <w:r>
              <w:rPr>
                <w:rFonts w:ascii="Times New Roman" w:eastAsiaTheme="minorEastAsia" w:hAnsi="Times New Roman" w:cs="Times New Roman"/>
              </w:rPr>
              <w:t xml:space="preserve">. </w:t>
            </w:r>
            <w:r w:rsidRPr="008B1F91">
              <w:rPr>
                <w:rFonts w:ascii="Times New Roman" w:eastAsiaTheme="minorEastAsia" w:hAnsi="Times New Roman" w:cs="Times New Roman"/>
              </w:rPr>
              <w:lastRenderedPageBreak/>
              <w:t>Systematic analysis of somatic</w:t>
            </w:r>
            <w:r>
              <w:rPr>
                <w:rFonts w:ascii="Times New Roman" w:eastAsiaTheme="minorEastAsia" w:hAnsi="Times New Roman" w:cs="Times New Roman"/>
              </w:rPr>
              <w:t xml:space="preserve"> </w:t>
            </w:r>
            <w:r w:rsidRPr="008B1F91">
              <w:rPr>
                <w:rFonts w:ascii="Times New Roman" w:eastAsiaTheme="minorEastAsia" w:hAnsi="Times New Roman" w:cs="Times New Roman"/>
              </w:rPr>
              <w:t>mutations impacting gene expression in twelve tumour types</w:t>
            </w:r>
            <w:r>
              <w:rPr>
                <w:rFonts w:ascii="Times New Roman" w:eastAsiaTheme="minorEastAsia" w:hAnsi="Times New Roman" w:cs="Times New Roman"/>
              </w:rPr>
              <w:t xml:space="preserve">. </w:t>
            </w:r>
            <w:r w:rsidRPr="008B1F91">
              <w:rPr>
                <w:rFonts w:ascii="Times New Roman" w:eastAsiaTheme="minorEastAsia" w:hAnsi="Times New Roman" w:cs="Times New Roman"/>
                <w:i/>
              </w:rPr>
              <w:t>Nature Communications</w:t>
            </w:r>
            <w:r>
              <w:rPr>
                <w:rFonts w:ascii="Times New Roman" w:eastAsiaTheme="minorEastAsia" w:hAnsi="Times New Roman" w:cs="Times New Roman"/>
              </w:rPr>
              <w:t>. 2015 Oct 5</w:t>
            </w:r>
            <w:proofErr w:type="gramStart"/>
            <w:r>
              <w:rPr>
                <w:rFonts w:ascii="Times New Roman" w:eastAsiaTheme="minorEastAsia" w:hAnsi="Times New Roman" w:cs="Times New Roman"/>
              </w:rPr>
              <w:t>;6</w:t>
            </w:r>
            <w:proofErr w:type="gramEnd"/>
            <w:r>
              <w:rPr>
                <w:rFonts w:ascii="Times New Roman" w:eastAsiaTheme="minorEastAsia" w:hAnsi="Times New Roman" w:cs="Times New Roman"/>
              </w:rPr>
              <w:t xml:space="preserve">. </w:t>
            </w:r>
            <w:r w:rsidRPr="00905716">
              <w:rPr>
                <w:rFonts w:ascii="Times New Roman" w:eastAsiaTheme="minorEastAsia" w:hAnsi="Times New Roman" w:cs="Times New Roman"/>
                <w:lang w:val="en-CA"/>
              </w:rPr>
              <w:t>doi:10.1038/ncomms9554</w:t>
            </w:r>
          </w:p>
        </w:tc>
      </w:tr>
      <w:tr w:rsidR="00B2379D" w:rsidRPr="00303579" w:rsidTr="00B7457C">
        <w:tc>
          <w:tcPr>
            <w:tcW w:w="993" w:type="dxa"/>
            <w:tcBorders>
              <w:top w:val="single" w:sz="2" w:space="0" w:color="auto"/>
              <w:left w:val="single" w:sz="2" w:space="0" w:color="auto"/>
              <w:bottom w:val="single" w:sz="2" w:space="0" w:color="auto"/>
              <w:right w:val="single" w:sz="2" w:space="0" w:color="auto"/>
            </w:tcBorders>
          </w:tcPr>
          <w:p w:rsidR="00B2379D" w:rsidRPr="002F2D5C" w:rsidRDefault="00B2379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2379D" w:rsidRPr="00905716" w:rsidRDefault="008B505C" w:rsidP="00905716">
            <w:pPr>
              <w:pStyle w:val="Default"/>
              <w:tabs>
                <w:tab w:val="left" w:pos="1040"/>
              </w:tabs>
              <w:rPr>
                <w:rFonts w:ascii="Times New Roman" w:eastAsiaTheme="minorEastAsia" w:hAnsi="Times New Roman" w:cs="Times New Roman"/>
              </w:rPr>
            </w:pPr>
            <w:r w:rsidRPr="00FA1B01">
              <w:rPr>
                <w:rFonts w:ascii="Times New Roman" w:eastAsiaTheme="minorEastAsia" w:hAnsi="Times New Roman" w:cs="Times New Roman"/>
              </w:rPr>
              <w:t xml:space="preserve">Kridel R, </w:t>
            </w:r>
            <w:r w:rsidRPr="00FA1B01">
              <w:rPr>
                <w:rFonts w:ascii="Times New Roman" w:hAnsi="Times New Roman" w:cs="Times New Roman"/>
              </w:rPr>
              <w:t xml:space="preserve">Mottok A, Farinha P, Ben-Neriah S, Ennishi D, Zheng Y, Chavez EA, Shulha HP, Tan K, </w:t>
            </w:r>
            <w:r w:rsidRPr="008B505C">
              <w:rPr>
                <w:rFonts w:ascii="Times New Roman" w:hAnsi="Times New Roman" w:cs="Times New Roman"/>
                <w:u w:val="single"/>
              </w:rPr>
              <w:t>Chan FC</w:t>
            </w:r>
            <w:r w:rsidRPr="00FA1B01">
              <w:rPr>
                <w:rFonts w:ascii="Times New Roman" w:hAnsi="Times New Roman" w:cs="Times New Roman"/>
              </w:rPr>
              <w:t xml:space="preserve">, Boyle M, Meissner B, Telenius A, Sehn LH, Marra MA, </w:t>
            </w:r>
            <w:r w:rsidRPr="00FA1B01">
              <w:rPr>
                <w:rFonts w:ascii="Times New Roman" w:hAnsi="Times New Roman" w:cs="Times New Roman"/>
                <w:b/>
              </w:rPr>
              <w:t>Shah SP</w:t>
            </w:r>
            <w:r w:rsidRPr="00FA1B01">
              <w:rPr>
                <w:rFonts w:ascii="Times New Roman" w:hAnsi="Times New Roman" w:cs="Times New Roman"/>
              </w:rPr>
              <w:t xml:space="preserve">, Steidl C, Connors JM, Scott DW, Gascoyne RD. </w:t>
            </w:r>
            <w:hyperlink r:id="rId21" w:history="1">
              <w:r w:rsidRPr="00FA1B01">
                <w:rPr>
                  <w:rFonts w:ascii="Times New Roman" w:hAnsi="Times New Roman" w:cs="Times New Roman"/>
                </w:rPr>
                <w:t>Cell-of-origin of transformed follicular lymphoma.</w:t>
              </w:r>
            </w:hyperlink>
            <w:r w:rsidRPr="00FA1B01">
              <w:rPr>
                <w:rFonts w:ascii="Times New Roman" w:hAnsi="Times New Roman" w:cs="Times New Roman"/>
              </w:rPr>
              <w:t xml:space="preserve"> </w:t>
            </w:r>
            <w:r w:rsidRPr="00FA1B01">
              <w:rPr>
                <w:rFonts w:ascii="Times New Roman" w:hAnsi="Times New Roman" w:cs="Times New Roman"/>
                <w:i/>
              </w:rPr>
              <w:t>Blood.</w:t>
            </w:r>
            <w:r w:rsidRPr="00FA1B01">
              <w:rPr>
                <w:rFonts w:ascii="Times New Roman" w:hAnsi="Times New Roman" w:cs="Times New Roman"/>
              </w:rPr>
              <w:t xml:space="preserve"> </w:t>
            </w:r>
            <w:r w:rsidRPr="00FE6496">
              <w:rPr>
                <w:rFonts w:ascii="Times New Roman" w:hAnsi="Times New Roman" w:cs="Times New Roman"/>
              </w:rPr>
              <w:t>2015 Oct 29</w:t>
            </w:r>
            <w:proofErr w:type="gramStart"/>
            <w:r w:rsidRPr="00FE6496">
              <w:rPr>
                <w:rFonts w:ascii="Times New Roman" w:hAnsi="Times New Roman" w:cs="Times New Roman"/>
              </w:rPr>
              <w:t>;126</w:t>
            </w:r>
            <w:proofErr w:type="gramEnd"/>
            <w:r w:rsidRPr="00FE6496">
              <w:rPr>
                <w:rFonts w:ascii="Times New Roman" w:hAnsi="Times New Roman" w:cs="Times New Roman"/>
              </w:rPr>
              <w:t>(18):2118-27. doi: 10.1182/blood-2015-06-649905</w:t>
            </w:r>
          </w:p>
        </w:tc>
      </w:tr>
      <w:tr w:rsidR="00DC724B" w:rsidRPr="00303579" w:rsidTr="00B7457C">
        <w:tc>
          <w:tcPr>
            <w:tcW w:w="993" w:type="dxa"/>
            <w:tcBorders>
              <w:top w:val="single" w:sz="2" w:space="0" w:color="auto"/>
              <w:left w:val="single" w:sz="2" w:space="0" w:color="auto"/>
              <w:bottom w:val="single" w:sz="2" w:space="0" w:color="auto"/>
              <w:right w:val="single" w:sz="2" w:space="0" w:color="auto"/>
            </w:tcBorders>
          </w:tcPr>
          <w:p w:rsidR="00DC724B" w:rsidRPr="002F2D5C" w:rsidRDefault="00DC724B"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E6496" w:rsidRPr="00DC724B" w:rsidRDefault="008B505C" w:rsidP="00DC724B">
            <w:pPr>
              <w:pStyle w:val="Default"/>
              <w:tabs>
                <w:tab w:val="left" w:pos="1040"/>
              </w:tabs>
              <w:rPr>
                <w:rFonts w:ascii="Times New Roman" w:eastAsiaTheme="minorEastAsia" w:hAnsi="Times New Roman" w:cs="Times New Roman"/>
              </w:rPr>
            </w:pPr>
            <w:r w:rsidRPr="00314B77">
              <w:rPr>
                <w:rFonts w:ascii="Times New Roman" w:eastAsiaTheme="minorEastAsia" w:hAnsi="Times New Roman" w:cs="Times New Roman"/>
              </w:rPr>
              <w:t xml:space="preserve">Murtaza M, Dawson SJ, Pogrebniak K, Rueda OM, Provenzano E, Grant J, Chin SF, Tsui DW, Marass F, Gale D, Ali HR, Shah P, Contente-Cuomo T, </w:t>
            </w:r>
            <w:r w:rsidRPr="008B505C">
              <w:rPr>
                <w:rFonts w:ascii="Times New Roman" w:eastAsiaTheme="minorEastAsia" w:hAnsi="Times New Roman" w:cs="Times New Roman"/>
                <w:u w:val="single"/>
              </w:rPr>
              <w:t>Farahani H</w:t>
            </w:r>
            <w:r w:rsidRPr="00314B77">
              <w:rPr>
                <w:rFonts w:ascii="Times New Roman" w:eastAsiaTheme="minorEastAsia" w:hAnsi="Times New Roman" w:cs="Times New Roman"/>
              </w:rPr>
              <w:t xml:space="preserve">, Shumansky K, Kingsbury Z, Humphray S, Bentley D, </w:t>
            </w:r>
            <w:r w:rsidRPr="00314B77">
              <w:rPr>
                <w:rFonts w:ascii="Times New Roman" w:eastAsiaTheme="minorEastAsia" w:hAnsi="Times New Roman" w:cs="Times New Roman"/>
                <w:b/>
              </w:rPr>
              <w:t>Shah SP</w:t>
            </w:r>
            <w:r w:rsidRPr="00314B77">
              <w:rPr>
                <w:rFonts w:ascii="Times New Roman" w:eastAsiaTheme="minorEastAsia" w:hAnsi="Times New Roman" w:cs="Times New Roman"/>
              </w:rPr>
              <w:t xml:space="preserve">, Wallis M, Rosenfeld N, Caldas C. Multifocal clonal evolution characterized using circulating tumour DNA in a case of metastatic breast cancer. </w:t>
            </w:r>
            <w:r w:rsidRPr="00314B77">
              <w:rPr>
                <w:rFonts w:ascii="Times New Roman" w:eastAsiaTheme="minorEastAsia" w:hAnsi="Times New Roman" w:cs="Times New Roman"/>
                <w:i/>
              </w:rPr>
              <w:t>Nat Commun.</w:t>
            </w:r>
            <w:r w:rsidRPr="00314B77">
              <w:rPr>
                <w:rFonts w:ascii="Times New Roman" w:eastAsiaTheme="minorEastAsia" w:hAnsi="Times New Roman" w:cs="Times New Roman"/>
              </w:rPr>
              <w:t xml:space="preserve"> 2015</w:t>
            </w:r>
            <w:r w:rsidR="0045051F">
              <w:rPr>
                <w:rFonts w:ascii="Times New Roman" w:eastAsiaTheme="minorEastAsia" w:hAnsi="Times New Roman" w:cs="Times New Roman"/>
              </w:rPr>
              <w:t xml:space="preserve"> Nov 04</w:t>
            </w:r>
            <w:r w:rsidRPr="00314B77">
              <w:rPr>
                <w:rFonts w:ascii="Times New Roman" w:eastAsiaTheme="minorEastAsia" w:hAnsi="Times New Roman" w:cs="Times New Roman"/>
              </w:rPr>
              <w:t>;6:8760</w:t>
            </w:r>
            <w:r>
              <w:rPr>
                <w:rFonts w:ascii="Times New Roman" w:eastAsiaTheme="minorEastAsia" w:hAnsi="Times New Roman" w:cs="Times New Roman"/>
              </w:rPr>
              <w:t xml:space="preserve"> </w:t>
            </w:r>
            <w:r w:rsidRPr="00356421">
              <w:rPr>
                <w:rFonts w:ascii="Times New Roman" w:eastAsiaTheme="minorEastAsia" w:hAnsi="Times New Roman" w:cs="Times New Roman"/>
              </w:rPr>
              <w:t>doi:10.1038/ncomms9760</w:t>
            </w:r>
          </w:p>
        </w:tc>
      </w:tr>
      <w:tr w:rsidR="00B46D40" w:rsidRPr="00303579" w:rsidTr="00B7457C">
        <w:tc>
          <w:tcPr>
            <w:tcW w:w="993" w:type="dxa"/>
            <w:tcBorders>
              <w:top w:val="single" w:sz="2" w:space="0" w:color="auto"/>
              <w:left w:val="single" w:sz="2" w:space="0" w:color="auto"/>
              <w:bottom w:val="single" w:sz="2" w:space="0" w:color="auto"/>
              <w:right w:val="single" w:sz="2" w:space="0" w:color="auto"/>
            </w:tcBorders>
          </w:tcPr>
          <w:p w:rsidR="00B46D40" w:rsidRPr="002F2D5C" w:rsidRDefault="00B46D4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8B505C" w:rsidRPr="00DC724B" w:rsidRDefault="008B505C" w:rsidP="00B46D40">
            <w:pPr>
              <w:pStyle w:val="Default"/>
              <w:tabs>
                <w:tab w:val="left" w:pos="1040"/>
              </w:tabs>
              <w:rPr>
                <w:rFonts w:ascii="Times New Roman" w:eastAsiaTheme="minorEastAsia" w:hAnsi="Times New Roman" w:cs="Times New Roman"/>
              </w:rPr>
            </w:pPr>
            <w:r w:rsidRPr="00DC724B">
              <w:rPr>
                <w:rFonts w:ascii="Times New Roman" w:eastAsiaTheme="minorEastAsia" w:hAnsi="Times New Roman" w:cs="Times New Roman"/>
              </w:rPr>
              <w:t xml:space="preserve">Jamshidi F, Bashashati A, Shumansky K, Dickson B, Gokgoz N, Wunder JS, Andrulis IL, Lazar A, </w:t>
            </w:r>
            <w:r w:rsidRPr="00DC724B">
              <w:rPr>
                <w:rFonts w:ascii="Times New Roman" w:eastAsiaTheme="minorEastAsia" w:hAnsi="Times New Roman" w:cs="Times New Roman"/>
                <w:b/>
              </w:rPr>
              <w:t>Shah SP</w:t>
            </w:r>
            <w:r w:rsidRPr="00DC724B">
              <w:rPr>
                <w:rFonts w:ascii="Times New Roman" w:eastAsiaTheme="minorEastAsia" w:hAnsi="Times New Roman" w:cs="Times New Roman"/>
              </w:rPr>
              <w:t xml:space="preserve">, Huntsman DG, Nielsen TO. The genomic landscape of epithelioid sarcoma cell lines and tumors. </w:t>
            </w:r>
            <w:r w:rsidRPr="00F64A95">
              <w:rPr>
                <w:rFonts w:ascii="Times New Roman" w:eastAsiaTheme="minorEastAsia" w:hAnsi="Times New Roman" w:cs="Times New Roman"/>
                <w:i/>
                <w:lang w:val="en-CA"/>
              </w:rPr>
              <w:t>J Pathol</w:t>
            </w:r>
            <w:r w:rsidRPr="008B505C">
              <w:rPr>
                <w:rFonts w:ascii="Times New Roman" w:eastAsiaTheme="minorEastAsia" w:hAnsi="Times New Roman" w:cs="Times New Roman"/>
                <w:lang w:val="en-CA"/>
              </w:rPr>
              <w:t>. 2016 Jan</w:t>
            </w:r>
            <w:proofErr w:type="gramStart"/>
            <w:r w:rsidRPr="008B505C">
              <w:rPr>
                <w:rFonts w:ascii="Times New Roman" w:eastAsiaTheme="minorEastAsia" w:hAnsi="Times New Roman" w:cs="Times New Roman"/>
                <w:lang w:val="en-CA"/>
              </w:rPr>
              <w:t>;238</w:t>
            </w:r>
            <w:proofErr w:type="gramEnd"/>
            <w:r w:rsidRPr="008B505C">
              <w:rPr>
                <w:rFonts w:ascii="Times New Roman" w:eastAsiaTheme="minorEastAsia" w:hAnsi="Times New Roman" w:cs="Times New Roman"/>
                <w:lang w:val="en-CA"/>
              </w:rPr>
              <w:t xml:space="preserve">(1):63-73. </w:t>
            </w:r>
            <w:proofErr w:type="gramStart"/>
            <w:r w:rsidRPr="008B505C">
              <w:rPr>
                <w:rFonts w:ascii="Times New Roman" w:eastAsiaTheme="minorEastAsia" w:hAnsi="Times New Roman" w:cs="Times New Roman"/>
                <w:lang w:val="en-CA"/>
              </w:rPr>
              <w:t>doi</w:t>
            </w:r>
            <w:proofErr w:type="gramEnd"/>
            <w:r w:rsidRPr="008B505C">
              <w:rPr>
                <w:rFonts w:ascii="Times New Roman" w:eastAsiaTheme="minorEastAsia" w:hAnsi="Times New Roman" w:cs="Times New Roman"/>
                <w:lang w:val="en-CA"/>
              </w:rPr>
              <w:t>: 10.1002/path.4636. Epub 2015 Oct 19. PubMed PMID: 26365879.</w:t>
            </w:r>
          </w:p>
        </w:tc>
      </w:tr>
      <w:tr w:rsidR="008B505C" w:rsidRPr="00303579" w:rsidTr="00B7457C">
        <w:tc>
          <w:tcPr>
            <w:tcW w:w="993" w:type="dxa"/>
            <w:tcBorders>
              <w:top w:val="single" w:sz="2" w:space="0" w:color="auto"/>
              <w:left w:val="single" w:sz="2" w:space="0" w:color="auto"/>
              <w:bottom w:val="single" w:sz="2" w:space="0" w:color="auto"/>
              <w:right w:val="single" w:sz="2" w:space="0" w:color="auto"/>
            </w:tcBorders>
          </w:tcPr>
          <w:p w:rsidR="008B505C" w:rsidRPr="002F2D5C" w:rsidRDefault="008B505C"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8B505C" w:rsidRPr="00314B77" w:rsidRDefault="008B505C" w:rsidP="005F3C24">
            <w:pPr>
              <w:pStyle w:val="Default"/>
              <w:tabs>
                <w:tab w:val="left" w:pos="1040"/>
              </w:tabs>
              <w:rPr>
                <w:rFonts w:ascii="Times New Roman" w:eastAsiaTheme="minorEastAsia" w:hAnsi="Times New Roman" w:cs="Times New Roman"/>
              </w:rPr>
            </w:pPr>
            <w:r w:rsidRPr="008B505C">
              <w:rPr>
                <w:rFonts w:ascii="Times New Roman" w:eastAsiaTheme="minorEastAsia" w:hAnsi="Times New Roman" w:cs="Times New Roman"/>
              </w:rPr>
              <w:t xml:space="preserve">Morrissy AS, Garzia L, Shih DJ, Zuyderduyn S, Huang X, Skowron P, Remke M, Cavalli FM, Ramaswamy V, Lindsay PE, Jelveh S, Donovan LK, Wang X, Luu B, Zayne K, Li Y, Mayoh C, Thiessen N, Mercier E, Mungall KL, Ma Y, Tse K, Zeng T, Shumansky K, </w:t>
            </w:r>
            <w:r w:rsidRPr="00661600">
              <w:rPr>
                <w:rFonts w:ascii="Times New Roman" w:eastAsiaTheme="minorEastAsia" w:hAnsi="Times New Roman" w:cs="Times New Roman"/>
                <w:u w:val="single"/>
              </w:rPr>
              <w:t>Roth AJ</w:t>
            </w:r>
            <w:r w:rsidRPr="008B505C">
              <w:rPr>
                <w:rFonts w:ascii="Times New Roman" w:eastAsiaTheme="minorEastAsia" w:hAnsi="Times New Roman" w:cs="Times New Roman"/>
              </w:rPr>
              <w:t xml:space="preserve">, </w:t>
            </w:r>
            <w:r w:rsidRPr="008B505C">
              <w:rPr>
                <w:rFonts w:ascii="Times New Roman" w:eastAsiaTheme="minorEastAsia" w:hAnsi="Times New Roman" w:cs="Times New Roman"/>
                <w:b/>
              </w:rPr>
              <w:t>Shah S</w:t>
            </w:r>
            <w:r w:rsidR="00AF5C8D">
              <w:rPr>
                <w:rFonts w:ascii="Times New Roman" w:eastAsiaTheme="minorEastAsia" w:hAnsi="Times New Roman" w:cs="Times New Roman"/>
                <w:b/>
              </w:rPr>
              <w:t>P</w:t>
            </w:r>
            <w:r w:rsidRPr="008B505C">
              <w:rPr>
                <w:rFonts w:ascii="Times New Roman" w:eastAsiaTheme="minorEastAsia" w:hAnsi="Times New Roman" w:cs="Times New Roman"/>
              </w:rPr>
              <w:t>, Farooq H, Kijima N, Holgado BL, Lee JJ, Matan-Lithwick S, Liu J, Mack SC, Manno A, Michealraj KA, Nor C, Peacock J, Qin L, Reimand J, Rolider A, Thompson YY, Wu X, Pugh T, Ally A, Bilenky M, Butterfield YS, Carlsen R, Cheng Y, Chuah E, Corbett RD, Dhalla N, He A, Lee D, Li HI, Long W, Mayo M, Plettner P, Qian JQ, Schein JE, Tam A, Wong T, Birol I, Zhao Y, Faria CC, Pimentel J, Nunes S, Shalaby T, Grotzer M, Pollack IF, Hamilton RL, Li XN, Bendel AE, Fults DW, Walter AW, Kumabe T, Tominaga T, Collins VP, Cho YJ, Hoffman C, Lyden D, Wisoff JH, Garvin JH, Stearns DS, Massimi L, Schüller U, Sterba J, Zitterbart K, Puget S, Ayrault O, Dunn SE, Tirapelli DP, Carlotti CG, Wheeler H, Hallahan AR, Ingram W, MacDonald TJ, Olson JJ, Van Meir EG, Lee JY, Wang KC, Kim SK, Cho BK, Pietsch T, Fleischhack G, Tippelt S, Ra YS, Bailey S, Lindsey JC, Clifford SC, Eberhart CG, Cooper MK, Packer RJ, Massimino M, Garre ML, Bartels U, Tabori U, Hawkins CE, Dirks P, Bouffet E, Rutka JT, Wechsler-Reya RJ, Weiss WA, Collier LS, Dupuy AJ, Korshunov A, Jones DT, Kool M, Northcott PA, Pfister SM, Largaespada DA, Mungall AJ, Moore RA, Jabado N, Bader GD, Jones SJ, Malkin D, Marra MA, Taylor MD.</w:t>
            </w:r>
            <w:r>
              <w:rPr>
                <w:rFonts w:ascii="Times New Roman" w:eastAsiaTheme="minorEastAsia" w:hAnsi="Times New Roman" w:cs="Times New Roman"/>
              </w:rPr>
              <w:t xml:space="preserve"> </w:t>
            </w:r>
            <w:r w:rsidRPr="008B505C">
              <w:rPr>
                <w:rFonts w:ascii="Times New Roman" w:eastAsiaTheme="minorEastAsia" w:hAnsi="Times New Roman" w:cs="Times New Roman"/>
              </w:rPr>
              <w:t>Divergent clonal selection dominates medulloblastoma at recurrence.</w:t>
            </w:r>
            <w:r>
              <w:rPr>
                <w:rFonts w:ascii="Times New Roman" w:eastAsiaTheme="minorEastAsia" w:hAnsi="Times New Roman" w:cs="Times New Roman"/>
              </w:rPr>
              <w:t xml:space="preserve"> </w:t>
            </w:r>
            <w:r w:rsidRPr="008B505C">
              <w:rPr>
                <w:rFonts w:ascii="Times New Roman" w:eastAsiaTheme="minorEastAsia" w:hAnsi="Times New Roman" w:cs="Times New Roman"/>
                <w:i/>
              </w:rPr>
              <w:t>Nature</w:t>
            </w:r>
            <w:r w:rsidR="005F3C24">
              <w:rPr>
                <w:rFonts w:ascii="Times New Roman" w:eastAsiaTheme="minorEastAsia" w:hAnsi="Times New Roman" w:cs="Times New Roman"/>
                <w:i/>
              </w:rPr>
              <w:t xml:space="preserve"> </w:t>
            </w:r>
            <w:r w:rsidR="005F3C24" w:rsidRPr="005F3C24">
              <w:rPr>
                <w:rFonts w:ascii="Times New Roman" w:eastAsiaTheme="minorEastAsia" w:hAnsi="Times New Roman" w:cs="Times New Roman"/>
              </w:rPr>
              <w:t>2016 Jan 21</w:t>
            </w:r>
            <w:proofErr w:type="gramStart"/>
            <w:r w:rsidR="005F3C24" w:rsidRPr="005F3C24">
              <w:rPr>
                <w:rFonts w:ascii="Times New Roman" w:eastAsiaTheme="minorEastAsia" w:hAnsi="Times New Roman" w:cs="Times New Roman"/>
              </w:rPr>
              <w:t>;529</w:t>
            </w:r>
            <w:proofErr w:type="gramEnd"/>
            <w:r w:rsidR="005F3C24" w:rsidRPr="005F3C24">
              <w:rPr>
                <w:rFonts w:ascii="Times New Roman" w:eastAsiaTheme="minorEastAsia" w:hAnsi="Times New Roman" w:cs="Times New Roman"/>
              </w:rPr>
              <w:t>(7586):351-7. doi: 10.1038/nature16478</w:t>
            </w:r>
          </w:p>
        </w:tc>
      </w:tr>
      <w:tr w:rsidR="00A85D8C" w:rsidRPr="00303579" w:rsidTr="00B7457C">
        <w:tc>
          <w:tcPr>
            <w:tcW w:w="993" w:type="dxa"/>
            <w:tcBorders>
              <w:top w:val="single" w:sz="2" w:space="0" w:color="auto"/>
              <w:left w:val="single" w:sz="2" w:space="0" w:color="auto"/>
              <w:bottom w:val="single" w:sz="2" w:space="0" w:color="auto"/>
              <w:right w:val="single" w:sz="2" w:space="0" w:color="auto"/>
            </w:tcBorders>
          </w:tcPr>
          <w:p w:rsidR="00A85D8C" w:rsidRPr="002F2D5C" w:rsidRDefault="00A85D8C"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A85D8C" w:rsidRPr="008B505C" w:rsidRDefault="00A85D8C" w:rsidP="00A85D8C">
            <w:pPr>
              <w:pStyle w:val="Default"/>
              <w:tabs>
                <w:tab w:val="left" w:pos="1040"/>
              </w:tabs>
              <w:rPr>
                <w:rFonts w:ascii="Times New Roman" w:eastAsiaTheme="minorEastAsia" w:hAnsi="Times New Roman" w:cs="Times New Roman"/>
              </w:rPr>
            </w:pPr>
            <w:r w:rsidRPr="00A85D8C">
              <w:rPr>
                <w:rFonts w:ascii="Times New Roman" w:eastAsiaTheme="minorEastAsia" w:hAnsi="Times New Roman" w:cs="Times New Roman"/>
              </w:rPr>
              <w:t xml:space="preserve">Anglesio MS, </w:t>
            </w:r>
            <w:r w:rsidRPr="00B328DE">
              <w:rPr>
                <w:rFonts w:ascii="Times New Roman" w:eastAsiaTheme="minorEastAsia" w:hAnsi="Times New Roman" w:cs="Times New Roman"/>
                <w:u w:val="single"/>
              </w:rPr>
              <w:t>Wang YK</w:t>
            </w:r>
            <w:r w:rsidRPr="00A85D8C">
              <w:rPr>
                <w:rFonts w:ascii="Times New Roman" w:eastAsiaTheme="minorEastAsia" w:hAnsi="Times New Roman" w:cs="Times New Roman"/>
              </w:rPr>
              <w:t xml:space="preserve">, Maassen M, Horlings HM, Bashashati A, Senz J, Mackenzie R, Grewal DS, Li-Chang H, Karnezis AN, Sheffield BS, McConechy MK, Kommoss F, Taran FA, Staebler A, </w:t>
            </w:r>
            <w:r w:rsidRPr="00460881">
              <w:rPr>
                <w:rFonts w:ascii="Times New Roman" w:eastAsiaTheme="minorEastAsia" w:hAnsi="Times New Roman" w:cs="Times New Roman"/>
                <w:b/>
              </w:rPr>
              <w:t>Shah SP</w:t>
            </w:r>
            <w:r w:rsidRPr="00A85D8C">
              <w:rPr>
                <w:rFonts w:ascii="Times New Roman" w:eastAsiaTheme="minorEastAsia" w:hAnsi="Times New Roman" w:cs="Times New Roman"/>
              </w:rPr>
              <w:t>, Wallwiener D, Brucker S, Gilks CB, Kommoss S, Huntsman DG</w:t>
            </w:r>
            <w:r>
              <w:rPr>
                <w:rFonts w:ascii="Times New Roman" w:eastAsiaTheme="minorEastAsia" w:hAnsi="Times New Roman" w:cs="Times New Roman"/>
              </w:rPr>
              <w:t xml:space="preserve">. </w:t>
            </w:r>
            <w:r w:rsidRPr="00A85D8C">
              <w:rPr>
                <w:rFonts w:ascii="Times New Roman" w:eastAsiaTheme="minorEastAsia" w:hAnsi="Times New Roman" w:cs="Times New Roman"/>
              </w:rPr>
              <w:t>Synchronous Endometrial and Ovarian Carcinomas: Evidence of Clonality.</w:t>
            </w:r>
            <w:r>
              <w:rPr>
                <w:rFonts w:ascii="Times New Roman" w:eastAsiaTheme="minorEastAsia" w:hAnsi="Times New Roman" w:cs="Times New Roman"/>
              </w:rPr>
              <w:t xml:space="preserve"> </w:t>
            </w:r>
            <w:r w:rsidRPr="00A85D8C">
              <w:rPr>
                <w:rFonts w:ascii="Times New Roman" w:eastAsiaTheme="minorEastAsia" w:hAnsi="Times New Roman" w:cs="Times New Roman"/>
                <w:i/>
              </w:rPr>
              <w:t>J Natl Cancer Inst.</w:t>
            </w:r>
            <w:r w:rsidRPr="00A85D8C">
              <w:rPr>
                <w:rFonts w:ascii="Times New Roman" w:eastAsiaTheme="minorEastAsia" w:hAnsi="Times New Roman" w:cs="Times New Roman"/>
              </w:rPr>
              <w:t xml:space="preserve"> </w:t>
            </w:r>
            <w:r w:rsidR="00C274DA" w:rsidRPr="00C274DA">
              <w:rPr>
                <w:rFonts w:ascii="Times New Roman" w:eastAsiaTheme="minorEastAsia" w:hAnsi="Times New Roman" w:cs="Times New Roman"/>
              </w:rPr>
              <w:t>2016 Feb 1</w:t>
            </w:r>
            <w:proofErr w:type="gramStart"/>
            <w:r w:rsidR="00C274DA" w:rsidRPr="00C274DA">
              <w:rPr>
                <w:rFonts w:ascii="Times New Roman" w:eastAsiaTheme="minorEastAsia" w:hAnsi="Times New Roman" w:cs="Times New Roman"/>
              </w:rPr>
              <w:t>;108</w:t>
            </w:r>
            <w:proofErr w:type="gramEnd"/>
            <w:r w:rsidR="00C274DA" w:rsidRPr="00C274DA">
              <w:rPr>
                <w:rFonts w:ascii="Times New Roman" w:eastAsiaTheme="minorEastAsia" w:hAnsi="Times New Roman" w:cs="Times New Roman"/>
              </w:rPr>
              <w:t xml:space="preserve">(6). </w:t>
            </w:r>
            <w:proofErr w:type="gramStart"/>
            <w:r w:rsidR="00C274DA" w:rsidRPr="00C274DA">
              <w:rPr>
                <w:rFonts w:ascii="Times New Roman" w:eastAsiaTheme="minorEastAsia" w:hAnsi="Times New Roman" w:cs="Times New Roman"/>
              </w:rPr>
              <w:t>pii</w:t>
            </w:r>
            <w:proofErr w:type="gramEnd"/>
            <w:r w:rsidR="00C274DA" w:rsidRPr="00C274DA">
              <w:rPr>
                <w:rFonts w:ascii="Times New Roman" w:eastAsiaTheme="minorEastAsia" w:hAnsi="Times New Roman" w:cs="Times New Roman"/>
              </w:rPr>
              <w:t xml:space="preserve">: djv428. </w:t>
            </w:r>
            <w:proofErr w:type="gramStart"/>
            <w:r w:rsidR="00C274DA" w:rsidRPr="00C274DA">
              <w:rPr>
                <w:rFonts w:ascii="Times New Roman" w:eastAsiaTheme="minorEastAsia" w:hAnsi="Times New Roman" w:cs="Times New Roman"/>
              </w:rPr>
              <w:t>doi</w:t>
            </w:r>
            <w:proofErr w:type="gramEnd"/>
            <w:r w:rsidR="00C274DA" w:rsidRPr="00C274DA">
              <w:rPr>
                <w:rFonts w:ascii="Times New Roman" w:eastAsiaTheme="minorEastAsia" w:hAnsi="Times New Roman" w:cs="Times New Roman"/>
              </w:rPr>
              <w:t>: 10.1093/jnci/djv428.</w:t>
            </w:r>
          </w:p>
        </w:tc>
      </w:tr>
      <w:tr w:rsidR="00774D4B" w:rsidRPr="00303579" w:rsidTr="00B7457C">
        <w:tc>
          <w:tcPr>
            <w:tcW w:w="993" w:type="dxa"/>
            <w:tcBorders>
              <w:top w:val="single" w:sz="2" w:space="0" w:color="auto"/>
              <w:left w:val="single" w:sz="2" w:space="0" w:color="auto"/>
              <w:bottom w:val="single" w:sz="2" w:space="0" w:color="auto"/>
              <w:right w:val="single" w:sz="2" w:space="0" w:color="auto"/>
            </w:tcBorders>
          </w:tcPr>
          <w:p w:rsidR="00774D4B" w:rsidRPr="002F2D5C" w:rsidRDefault="00774D4B"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774D4B" w:rsidRPr="00A85D8C" w:rsidRDefault="00774D4B" w:rsidP="00A85D8C">
            <w:pPr>
              <w:pStyle w:val="Default"/>
              <w:tabs>
                <w:tab w:val="left" w:pos="1040"/>
              </w:tabs>
              <w:rPr>
                <w:rFonts w:ascii="Times New Roman" w:eastAsiaTheme="minorEastAsia" w:hAnsi="Times New Roman" w:cs="Times New Roman"/>
              </w:rPr>
            </w:pPr>
            <w:r w:rsidRPr="00774D4B">
              <w:rPr>
                <w:rFonts w:ascii="Times New Roman" w:eastAsiaTheme="minorEastAsia" w:hAnsi="Times New Roman" w:cs="Times New Roman"/>
              </w:rPr>
              <w:t xml:space="preserve">Clermont PL, Crea F, Chiang YT, Lin D, </w:t>
            </w:r>
            <w:r w:rsidRPr="00B328DE">
              <w:rPr>
                <w:rFonts w:ascii="Times New Roman" w:eastAsiaTheme="minorEastAsia" w:hAnsi="Times New Roman" w:cs="Times New Roman"/>
              </w:rPr>
              <w:t>Zhang A</w:t>
            </w:r>
            <w:r w:rsidRPr="00774D4B">
              <w:rPr>
                <w:rFonts w:ascii="Times New Roman" w:eastAsiaTheme="minorEastAsia" w:hAnsi="Times New Roman" w:cs="Times New Roman"/>
              </w:rPr>
              <w:t xml:space="preserve">, Wang JZ, Parolia A, Wu R, Xue H, </w:t>
            </w:r>
            <w:r w:rsidRPr="00B328DE">
              <w:rPr>
                <w:rFonts w:ascii="Times New Roman" w:eastAsiaTheme="minorEastAsia" w:hAnsi="Times New Roman" w:cs="Times New Roman"/>
                <w:u w:val="single"/>
              </w:rPr>
              <w:t>Wang Y</w:t>
            </w:r>
            <w:r w:rsidRPr="00774D4B">
              <w:rPr>
                <w:rFonts w:ascii="Times New Roman" w:eastAsiaTheme="minorEastAsia" w:hAnsi="Times New Roman" w:cs="Times New Roman"/>
              </w:rPr>
              <w:t xml:space="preserve">, </w:t>
            </w:r>
            <w:r w:rsidRPr="00460881">
              <w:rPr>
                <w:rFonts w:ascii="Times New Roman" w:eastAsiaTheme="minorEastAsia" w:hAnsi="Times New Roman" w:cs="Times New Roman"/>
                <w:u w:val="single"/>
              </w:rPr>
              <w:t>Ding J</w:t>
            </w:r>
            <w:r w:rsidRPr="00774D4B">
              <w:rPr>
                <w:rFonts w:ascii="Times New Roman" w:eastAsiaTheme="minorEastAsia" w:hAnsi="Times New Roman" w:cs="Times New Roman"/>
              </w:rPr>
              <w:t xml:space="preserve">, Thu KL, Lam WL, </w:t>
            </w:r>
            <w:r w:rsidRPr="00460881">
              <w:rPr>
                <w:rFonts w:ascii="Times New Roman" w:eastAsiaTheme="minorEastAsia" w:hAnsi="Times New Roman" w:cs="Times New Roman"/>
                <w:b/>
              </w:rPr>
              <w:t>Shah SP</w:t>
            </w:r>
            <w:r w:rsidRPr="00774D4B">
              <w:rPr>
                <w:rFonts w:ascii="Times New Roman" w:eastAsiaTheme="minorEastAsia" w:hAnsi="Times New Roman" w:cs="Times New Roman"/>
              </w:rPr>
              <w:t xml:space="preserve">, Collins CC, Wang Y, Helgason CD. Identification of the epigenetic reader CBX2 as a potential drug target in advanced </w:t>
            </w:r>
            <w:r w:rsidRPr="00774D4B">
              <w:rPr>
                <w:rFonts w:ascii="Times New Roman" w:eastAsiaTheme="minorEastAsia" w:hAnsi="Times New Roman" w:cs="Times New Roman"/>
              </w:rPr>
              <w:lastRenderedPageBreak/>
              <w:t xml:space="preserve">prostate cancer. </w:t>
            </w:r>
            <w:r w:rsidRPr="00774D4B">
              <w:rPr>
                <w:rFonts w:ascii="Times New Roman" w:eastAsiaTheme="minorEastAsia" w:hAnsi="Times New Roman" w:cs="Times New Roman"/>
                <w:i/>
              </w:rPr>
              <w:t>Clin Epigenetics.</w:t>
            </w:r>
            <w:r w:rsidRPr="00774D4B">
              <w:rPr>
                <w:rFonts w:ascii="Times New Roman" w:eastAsiaTheme="minorEastAsia" w:hAnsi="Times New Roman" w:cs="Times New Roman"/>
              </w:rPr>
              <w:t xml:space="preserve"> 2016 Feb 12</w:t>
            </w:r>
            <w:proofErr w:type="gramStart"/>
            <w:r w:rsidRPr="00774D4B">
              <w:rPr>
                <w:rFonts w:ascii="Times New Roman" w:eastAsiaTheme="minorEastAsia" w:hAnsi="Times New Roman" w:cs="Times New Roman"/>
              </w:rPr>
              <w:t>;8:16</w:t>
            </w:r>
            <w:proofErr w:type="gramEnd"/>
            <w:r w:rsidRPr="00774D4B">
              <w:rPr>
                <w:rFonts w:ascii="Times New Roman" w:eastAsiaTheme="minorEastAsia" w:hAnsi="Times New Roman" w:cs="Times New Roman"/>
              </w:rPr>
              <w:t xml:space="preserve">. </w:t>
            </w:r>
            <w:proofErr w:type="gramStart"/>
            <w:r w:rsidRPr="00774D4B">
              <w:rPr>
                <w:rFonts w:ascii="Times New Roman" w:eastAsiaTheme="minorEastAsia" w:hAnsi="Times New Roman" w:cs="Times New Roman"/>
              </w:rPr>
              <w:t>doi</w:t>
            </w:r>
            <w:proofErr w:type="gramEnd"/>
            <w:r w:rsidRPr="00774D4B">
              <w:rPr>
                <w:rFonts w:ascii="Times New Roman" w:eastAsiaTheme="minorEastAsia" w:hAnsi="Times New Roman" w:cs="Times New Roman"/>
              </w:rPr>
              <w:t xml:space="preserve">: 10.1186/s13148-016-0182-9. </w:t>
            </w:r>
            <w:proofErr w:type="gramStart"/>
            <w:r w:rsidRPr="00774D4B">
              <w:rPr>
                <w:rFonts w:ascii="Times New Roman" w:eastAsiaTheme="minorEastAsia" w:hAnsi="Times New Roman" w:cs="Times New Roman"/>
              </w:rPr>
              <w:t>eCollection</w:t>
            </w:r>
            <w:proofErr w:type="gramEnd"/>
            <w:r w:rsidRPr="00774D4B">
              <w:rPr>
                <w:rFonts w:ascii="Times New Roman" w:eastAsiaTheme="minorEastAsia" w:hAnsi="Times New Roman" w:cs="Times New Roman"/>
              </w:rPr>
              <w:t xml:space="preserve"> 2016.</w:t>
            </w:r>
          </w:p>
        </w:tc>
      </w:tr>
      <w:tr w:rsidR="00BB67AA" w:rsidRPr="00303579" w:rsidTr="00B7457C">
        <w:tc>
          <w:tcPr>
            <w:tcW w:w="993" w:type="dxa"/>
            <w:tcBorders>
              <w:top w:val="single" w:sz="2" w:space="0" w:color="auto"/>
              <w:left w:val="single" w:sz="2" w:space="0" w:color="auto"/>
              <w:bottom w:val="single" w:sz="2" w:space="0" w:color="auto"/>
              <w:right w:val="single" w:sz="2" w:space="0" w:color="auto"/>
            </w:tcBorders>
          </w:tcPr>
          <w:p w:rsidR="00BB67AA" w:rsidRPr="002F2D5C" w:rsidRDefault="00BB67AA"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B67AA" w:rsidRPr="00A41762" w:rsidRDefault="006B07CD" w:rsidP="001A5737">
            <w:pPr>
              <w:pStyle w:val="Default"/>
              <w:tabs>
                <w:tab w:val="left" w:pos="1040"/>
              </w:tabs>
              <w:rPr>
                <w:rFonts w:ascii="Times New Roman" w:eastAsiaTheme="minorEastAsia" w:hAnsi="Times New Roman" w:cs="Times New Roman"/>
              </w:rPr>
            </w:pPr>
            <w:r w:rsidRPr="006B07CD">
              <w:rPr>
                <w:rFonts w:ascii="Times New Roman" w:eastAsiaTheme="minorEastAsia" w:hAnsi="Times New Roman" w:cs="Times New Roman"/>
                <w:u w:val="single"/>
              </w:rPr>
              <w:t>Ding J</w:t>
            </w:r>
            <w:r w:rsidRPr="006B07CD">
              <w:rPr>
                <w:rFonts w:ascii="Times New Roman" w:eastAsiaTheme="minorEastAsia" w:hAnsi="Times New Roman" w:cs="Times New Roman"/>
              </w:rPr>
              <w:t xml:space="preserve">, </w:t>
            </w:r>
            <w:r w:rsidRPr="006B07CD">
              <w:rPr>
                <w:rFonts w:ascii="Times New Roman" w:eastAsiaTheme="minorEastAsia" w:hAnsi="Times New Roman" w:cs="Times New Roman"/>
                <w:b/>
              </w:rPr>
              <w:t>Shah S</w:t>
            </w:r>
            <w:r w:rsidR="00AF5C8D">
              <w:rPr>
                <w:rFonts w:ascii="Times New Roman" w:eastAsiaTheme="minorEastAsia" w:hAnsi="Times New Roman" w:cs="Times New Roman"/>
                <w:b/>
              </w:rPr>
              <w:t>P</w:t>
            </w:r>
            <w:r w:rsidRPr="006B07CD">
              <w:rPr>
                <w:rFonts w:ascii="Times New Roman" w:eastAsiaTheme="minorEastAsia" w:hAnsi="Times New Roman" w:cs="Times New Roman"/>
              </w:rPr>
              <w:t>, Condon A. densityCut: an efficient and versatile topological</w:t>
            </w:r>
            <w:r w:rsidR="001A5737">
              <w:rPr>
                <w:rFonts w:ascii="Times New Roman" w:eastAsiaTheme="minorEastAsia" w:hAnsi="Times New Roman" w:cs="Times New Roman"/>
              </w:rPr>
              <w:t xml:space="preserve"> </w:t>
            </w:r>
            <w:r w:rsidRPr="006B07CD">
              <w:rPr>
                <w:rFonts w:ascii="Times New Roman" w:eastAsiaTheme="minorEastAsia" w:hAnsi="Times New Roman" w:cs="Times New Roman"/>
              </w:rPr>
              <w:t xml:space="preserve">approach for automatic clustering of biological data. </w:t>
            </w:r>
            <w:r w:rsidRPr="00B31379">
              <w:rPr>
                <w:rFonts w:ascii="Times New Roman" w:eastAsiaTheme="minorEastAsia" w:hAnsi="Times New Roman" w:cs="Times New Roman"/>
                <w:i/>
              </w:rPr>
              <w:t>Bioinformatics</w:t>
            </w:r>
            <w:r w:rsidRPr="006B07CD">
              <w:rPr>
                <w:rFonts w:ascii="Times New Roman" w:eastAsiaTheme="minorEastAsia" w:hAnsi="Times New Roman" w:cs="Times New Roman"/>
              </w:rPr>
              <w:t>. 2016 Sep</w:t>
            </w:r>
            <w:r w:rsidR="001A5737">
              <w:rPr>
                <w:rFonts w:ascii="Times New Roman" w:eastAsiaTheme="minorEastAsia" w:hAnsi="Times New Roman" w:cs="Times New Roman"/>
              </w:rPr>
              <w:t xml:space="preserve"> </w:t>
            </w:r>
            <w:r w:rsidRPr="006B07CD">
              <w:rPr>
                <w:rFonts w:ascii="Times New Roman" w:eastAsiaTheme="minorEastAsia" w:hAnsi="Times New Roman" w:cs="Times New Roman"/>
              </w:rPr>
              <w:t>1</w:t>
            </w:r>
            <w:proofErr w:type="gramStart"/>
            <w:r w:rsidRPr="006B07CD">
              <w:rPr>
                <w:rFonts w:ascii="Times New Roman" w:eastAsiaTheme="minorEastAsia" w:hAnsi="Times New Roman" w:cs="Times New Roman"/>
              </w:rPr>
              <w:t>;32</w:t>
            </w:r>
            <w:proofErr w:type="gramEnd"/>
            <w:r w:rsidRPr="006B07CD">
              <w:rPr>
                <w:rFonts w:ascii="Times New Roman" w:eastAsiaTheme="minorEastAsia" w:hAnsi="Times New Roman" w:cs="Times New Roman"/>
              </w:rPr>
              <w:t xml:space="preserve">(17):2567-76. </w:t>
            </w:r>
            <w:proofErr w:type="gramStart"/>
            <w:r w:rsidRPr="006B07CD">
              <w:rPr>
                <w:rFonts w:ascii="Times New Roman" w:eastAsiaTheme="minorEastAsia" w:hAnsi="Times New Roman" w:cs="Times New Roman"/>
              </w:rPr>
              <w:t>doi</w:t>
            </w:r>
            <w:proofErr w:type="gramEnd"/>
            <w:r w:rsidRPr="006B07CD">
              <w:rPr>
                <w:rFonts w:ascii="Times New Roman" w:eastAsiaTheme="minorEastAsia" w:hAnsi="Times New Roman" w:cs="Times New Roman"/>
              </w:rPr>
              <w:t xml:space="preserve">: 10.1093/bioinformatics/btw227. </w:t>
            </w:r>
            <w:r w:rsidRPr="00BB67AA">
              <w:rPr>
                <w:rFonts w:ascii="Times New Roman" w:eastAsiaTheme="minorEastAsia" w:hAnsi="Times New Roman" w:cs="Times New Roman"/>
              </w:rPr>
              <w:t>2016 Apr 23</w:t>
            </w:r>
            <w:r>
              <w:rPr>
                <w:rFonts w:ascii="Times New Roman" w:eastAsiaTheme="minorEastAsia" w:hAnsi="Times New Roman" w:cs="Times New Roman"/>
              </w:rPr>
              <w:t xml:space="preserve"> </w:t>
            </w:r>
            <w:r w:rsidRPr="00BB67AA">
              <w:rPr>
                <w:rFonts w:ascii="Times New Roman" w:eastAsiaTheme="minorEastAsia" w:hAnsi="Times New Roman" w:cs="Times New Roman"/>
              </w:rPr>
              <w:t>[Epub ahead of print]</w:t>
            </w:r>
            <w:r>
              <w:rPr>
                <w:rFonts w:ascii="Times New Roman" w:eastAsiaTheme="minorEastAsia" w:hAnsi="Times New Roman" w:cs="Times New Roman"/>
              </w:rPr>
              <w:t xml:space="preserve">. </w:t>
            </w:r>
            <w:r w:rsidRPr="006B07CD">
              <w:rPr>
                <w:rFonts w:ascii="Times New Roman" w:eastAsiaTheme="minorEastAsia" w:hAnsi="Times New Roman" w:cs="Times New Roman"/>
              </w:rPr>
              <w:t>PubMed PMID: 27153661</w:t>
            </w:r>
            <w:proofErr w:type="gramStart"/>
            <w:r w:rsidRPr="006B07CD">
              <w:rPr>
                <w:rFonts w:ascii="Times New Roman" w:eastAsiaTheme="minorEastAsia" w:hAnsi="Times New Roman" w:cs="Times New Roman"/>
              </w:rPr>
              <w:t>;PubMed</w:t>
            </w:r>
            <w:proofErr w:type="gramEnd"/>
            <w:r w:rsidRPr="006B07CD">
              <w:rPr>
                <w:rFonts w:ascii="Times New Roman" w:eastAsiaTheme="minorEastAsia" w:hAnsi="Times New Roman" w:cs="Times New Roman"/>
              </w:rPr>
              <w:t xml:space="preserve"> Central PMCID: PMC5013902.</w:t>
            </w:r>
          </w:p>
        </w:tc>
      </w:tr>
      <w:tr w:rsidR="00460881" w:rsidRPr="00303579" w:rsidTr="00B7457C">
        <w:tc>
          <w:tcPr>
            <w:tcW w:w="993" w:type="dxa"/>
            <w:tcBorders>
              <w:top w:val="single" w:sz="2" w:space="0" w:color="auto"/>
              <w:left w:val="single" w:sz="2" w:space="0" w:color="auto"/>
              <w:bottom w:val="single" w:sz="2" w:space="0" w:color="auto"/>
              <w:right w:val="single" w:sz="2" w:space="0" w:color="auto"/>
            </w:tcBorders>
          </w:tcPr>
          <w:p w:rsidR="00460881" w:rsidRPr="002F2D5C" w:rsidRDefault="00460881"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460881" w:rsidRPr="00774D4B" w:rsidRDefault="00082204" w:rsidP="00082204">
            <w:pPr>
              <w:pStyle w:val="Default"/>
              <w:tabs>
                <w:tab w:val="left" w:pos="1040"/>
              </w:tabs>
              <w:rPr>
                <w:rFonts w:ascii="Times New Roman" w:eastAsiaTheme="minorEastAsia" w:hAnsi="Times New Roman" w:cs="Times New Roman"/>
              </w:rPr>
            </w:pPr>
            <w:r w:rsidRPr="00A41762">
              <w:rPr>
                <w:rFonts w:ascii="Times New Roman" w:eastAsiaTheme="minorEastAsia" w:hAnsi="Times New Roman" w:cs="Times New Roman"/>
              </w:rPr>
              <w:t>Pereira B, Chin SF, Rueda OM, Moen Vollan HK, Provenzano E, Bardwell HA, Pugh M, Jones L, Russell R, Sammut SJ, Tsui D, Liu B, Dawson SJ, Abraham J, Horthen H, Peden JF, Mukherjee A, Turashvili G, Green AR, McKinney S, Oloumi A</w:t>
            </w:r>
            <w:r w:rsidRPr="00A41762">
              <w:rPr>
                <w:rFonts w:ascii="Times New Roman" w:eastAsiaTheme="minorEastAsia" w:hAnsi="Times New Roman" w:cs="Times New Roman"/>
                <w:b/>
              </w:rPr>
              <w:t>, Shah S</w:t>
            </w:r>
            <w:r w:rsidR="00AF5C8D">
              <w:rPr>
                <w:rFonts w:ascii="Times New Roman" w:eastAsiaTheme="minorEastAsia" w:hAnsi="Times New Roman" w:cs="Times New Roman"/>
                <w:b/>
              </w:rPr>
              <w:t>P</w:t>
            </w:r>
            <w:r w:rsidRPr="00A41762">
              <w:rPr>
                <w:rFonts w:ascii="Times New Roman" w:eastAsiaTheme="minorEastAsia" w:hAnsi="Times New Roman" w:cs="Times New Roman"/>
              </w:rPr>
              <w:t xml:space="preserve">, Rosenfeld N, Murphy L, Bentley DR, Ellis I, Purushotham A, Pinder SE, Borresen-Dale AL, Earl HM, Pharoah PD, Ross MT, Aparicio S, Caldas C.  </w:t>
            </w:r>
            <w:r w:rsidR="000221A7" w:rsidRPr="000221A7">
              <w:rPr>
                <w:rFonts w:ascii="Times New Roman" w:eastAsiaTheme="minorEastAsia" w:hAnsi="Times New Roman" w:cs="Times New Roman"/>
              </w:rPr>
              <w:t xml:space="preserve">The somatic mutation </w:t>
            </w:r>
            <w:proofErr w:type="gramStart"/>
            <w:r w:rsidR="000221A7" w:rsidRPr="000221A7">
              <w:rPr>
                <w:rFonts w:ascii="Times New Roman" w:eastAsiaTheme="minorEastAsia" w:hAnsi="Times New Roman" w:cs="Times New Roman"/>
              </w:rPr>
              <w:t>profiles of 2,433 breast cancers refines</w:t>
            </w:r>
            <w:proofErr w:type="gramEnd"/>
            <w:r w:rsidR="000221A7" w:rsidRPr="000221A7">
              <w:rPr>
                <w:rFonts w:ascii="Times New Roman" w:eastAsiaTheme="minorEastAsia" w:hAnsi="Times New Roman" w:cs="Times New Roman"/>
              </w:rPr>
              <w:t xml:space="preserve"> their genomic and transcriptomic landscapes</w:t>
            </w:r>
            <w:r w:rsidRPr="00A41762">
              <w:rPr>
                <w:rFonts w:ascii="Times New Roman" w:eastAsiaTheme="minorEastAsia" w:hAnsi="Times New Roman" w:cs="Times New Roman"/>
              </w:rPr>
              <w:t xml:space="preserve">. </w:t>
            </w:r>
            <w:r w:rsidRPr="00A41762">
              <w:rPr>
                <w:rFonts w:ascii="Times New Roman" w:eastAsiaTheme="minorEastAsia" w:hAnsi="Times New Roman" w:cs="Times New Roman"/>
                <w:i/>
              </w:rPr>
              <w:t>Nat Commun.</w:t>
            </w:r>
            <w:r w:rsidRPr="00A41762">
              <w:rPr>
                <w:rFonts w:ascii="Times New Roman" w:eastAsiaTheme="minorEastAsia" w:hAnsi="Times New Roman" w:cs="Times New Roman"/>
              </w:rPr>
              <w:t xml:space="preserve"> </w:t>
            </w:r>
            <w:r w:rsidRPr="00924EC7">
              <w:rPr>
                <w:rFonts w:ascii="Times New Roman" w:eastAsiaTheme="minorEastAsia" w:hAnsi="Times New Roman" w:cs="Times New Roman"/>
              </w:rPr>
              <w:t>2016 May 10</w:t>
            </w:r>
            <w:proofErr w:type="gramStart"/>
            <w:r w:rsidRPr="00924EC7">
              <w:rPr>
                <w:rFonts w:ascii="Times New Roman" w:eastAsiaTheme="minorEastAsia" w:hAnsi="Times New Roman" w:cs="Times New Roman"/>
              </w:rPr>
              <w:t>;7:11479</w:t>
            </w:r>
            <w:proofErr w:type="gramEnd"/>
            <w:r w:rsidRPr="00924EC7">
              <w:rPr>
                <w:rFonts w:ascii="Times New Roman" w:eastAsiaTheme="minorEastAsia" w:hAnsi="Times New Roman" w:cs="Times New Roman"/>
              </w:rPr>
              <w:t>. doi: 10.1038/ncomms11479</w:t>
            </w:r>
          </w:p>
        </w:tc>
      </w:tr>
      <w:tr w:rsidR="00460881" w:rsidRPr="00303579" w:rsidTr="00B7457C">
        <w:tc>
          <w:tcPr>
            <w:tcW w:w="993" w:type="dxa"/>
            <w:tcBorders>
              <w:top w:val="single" w:sz="2" w:space="0" w:color="auto"/>
              <w:left w:val="single" w:sz="2" w:space="0" w:color="auto"/>
              <w:bottom w:val="single" w:sz="2" w:space="0" w:color="auto"/>
              <w:right w:val="single" w:sz="2" w:space="0" w:color="auto"/>
            </w:tcBorders>
          </w:tcPr>
          <w:p w:rsidR="00460881" w:rsidRPr="002F2D5C" w:rsidRDefault="00460881"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460881" w:rsidRPr="00774D4B" w:rsidRDefault="00460881" w:rsidP="00B2594E">
            <w:pPr>
              <w:pStyle w:val="Default"/>
              <w:tabs>
                <w:tab w:val="left" w:pos="1040"/>
              </w:tabs>
              <w:rPr>
                <w:rFonts w:ascii="Times New Roman" w:eastAsiaTheme="minorEastAsia" w:hAnsi="Times New Roman" w:cs="Times New Roman"/>
              </w:rPr>
            </w:pPr>
            <w:r w:rsidRPr="00460881">
              <w:rPr>
                <w:rFonts w:ascii="Times New Roman" w:eastAsiaTheme="minorEastAsia" w:hAnsi="Times New Roman" w:cs="Times New Roman"/>
                <w:u w:val="single"/>
              </w:rPr>
              <w:t>McPherson A, Roth A</w:t>
            </w:r>
            <w:r w:rsidRPr="00E9695A">
              <w:rPr>
                <w:rFonts w:ascii="Times New Roman" w:eastAsiaTheme="minorEastAsia" w:hAnsi="Times New Roman" w:cs="Times New Roman"/>
              </w:rPr>
              <w:t xml:space="preserve">, Laks E, Masud T, Bashashati A, </w:t>
            </w:r>
            <w:r w:rsidRPr="00460881">
              <w:rPr>
                <w:rFonts w:ascii="Times New Roman" w:eastAsiaTheme="minorEastAsia" w:hAnsi="Times New Roman" w:cs="Times New Roman"/>
                <w:u w:val="single"/>
              </w:rPr>
              <w:t>Zhang AW, Ha G</w:t>
            </w:r>
            <w:r w:rsidRPr="00E9695A">
              <w:rPr>
                <w:rFonts w:ascii="Times New Roman" w:eastAsiaTheme="minorEastAsia" w:hAnsi="Times New Roman" w:cs="Times New Roman"/>
              </w:rPr>
              <w:t>, Biele J, Yap D</w:t>
            </w:r>
            <w:r>
              <w:rPr>
                <w:rFonts w:ascii="Times New Roman" w:eastAsiaTheme="minorEastAsia" w:hAnsi="Times New Roman" w:cs="Times New Roman"/>
              </w:rPr>
              <w:t>, Wan A, Prentice L, Khattra J</w:t>
            </w:r>
            <w:r w:rsidRPr="00E9695A">
              <w:rPr>
                <w:rFonts w:ascii="Times New Roman" w:eastAsiaTheme="minorEastAsia" w:hAnsi="Times New Roman" w:cs="Times New Roman"/>
              </w:rPr>
              <w:t>, Mullaly SC, Kalloger S, Karnezis A, Shumansky K, Siu C, Rosner J, Chan HL, Ho J, Melnyk N, Senz J, Yang W, Moore R, Mungall A, Marra MA, Bouchard-Cote A, Gilks CB, Huntsman DG, McAlpine J, A</w:t>
            </w:r>
            <w:r>
              <w:rPr>
                <w:rFonts w:ascii="Times New Roman" w:eastAsiaTheme="minorEastAsia" w:hAnsi="Times New Roman" w:cs="Times New Roman"/>
              </w:rPr>
              <w:t>paricio</w:t>
            </w:r>
            <w:r w:rsidRPr="00E9695A">
              <w:rPr>
                <w:rFonts w:ascii="Times New Roman" w:eastAsiaTheme="minorEastAsia" w:hAnsi="Times New Roman" w:cs="Times New Roman"/>
              </w:rPr>
              <w:t xml:space="preserve"> S, </w:t>
            </w:r>
            <w:r w:rsidRPr="00E9695A">
              <w:rPr>
                <w:rFonts w:ascii="Times New Roman" w:eastAsiaTheme="minorEastAsia" w:hAnsi="Times New Roman" w:cs="Times New Roman"/>
                <w:b/>
              </w:rPr>
              <w:t>Shah SP</w:t>
            </w:r>
            <w:r>
              <w:rPr>
                <w:rFonts w:ascii="Times New Roman" w:eastAsiaTheme="minorEastAsia" w:hAnsi="Times New Roman" w:cs="Times New Roman"/>
              </w:rPr>
              <w:t xml:space="preserve">. </w:t>
            </w:r>
            <w:r w:rsidRPr="00642AE0">
              <w:rPr>
                <w:rFonts w:ascii="Times New Roman" w:eastAsiaTheme="minorEastAsia" w:hAnsi="Times New Roman" w:cs="Times New Roman"/>
              </w:rPr>
              <w:t>Divergent Modes of Clonal Spread and Intraperitoneal Mixing in High-Grade Serous Ovarian Cancer</w:t>
            </w:r>
            <w:r>
              <w:rPr>
                <w:rFonts w:ascii="Times New Roman" w:eastAsiaTheme="minorEastAsia" w:hAnsi="Times New Roman" w:cs="Times New Roman"/>
              </w:rPr>
              <w:t xml:space="preserve">. </w:t>
            </w:r>
            <w:r w:rsidR="00551528" w:rsidRPr="00551528">
              <w:rPr>
                <w:rFonts w:ascii="Times New Roman" w:eastAsiaTheme="minorEastAsia" w:hAnsi="Times New Roman" w:cs="Times New Roman"/>
                <w:i/>
              </w:rPr>
              <w:t xml:space="preserve">Nat Genetics. </w:t>
            </w:r>
            <w:r w:rsidR="00551528" w:rsidRPr="00551528">
              <w:rPr>
                <w:rFonts w:ascii="Times New Roman" w:eastAsiaTheme="minorEastAsia" w:hAnsi="Times New Roman" w:cs="Times New Roman"/>
              </w:rPr>
              <w:t xml:space="preserve">2016; 48(7):758-67. </w:t>
            </w:r>
            <w:r w:rsidR="00B2594E" w:rsidRPr="00551528">
              <w:rPr>
                <w:rFonts w:ascii="Times New Roman" w:eastAsiaTheme="minorEastAsia" w:hAnsi="Times New Roman" w:cs="Times New Roman"/>
              </w:rPr>
              <w:t xml:space="preserve"> </w:t>
            </w:r>
            <w:r w:rsidR="00B2594E" w:rsidRPr="00B2594E">
              <w:rPr>
                <w:rFonts w:ascii="Times New Roman" w:eastAsiaTheme="minorEastAsia" w:hAnsi="Times New Roman" w:cs="Times New Roman"/>
              </w:rPr>
              <w:t>doi:10.1038/</w:t>
            </w:r>
            <w:r w:rsidR="00B2594E">
              <w:rPr>
                <w:rFonts w:ascii="Times New Roman" w:eastAsiaTheme="minorEastAsia" w:hAnsi="Times New Roman" w:cs="Times New Roman"/>
              </w:rPr>
              <w:t xml:space="preserve"> </w:t>
            </w:r>
            <w:r w:rsidR="00B2594E" w:rsidRPr="00B2594E">
              <w:rPr>
                <w:rFonts w:ascii="Times New Roman" w:eastAsiaTheme="minorEastAsia" w:hAnsi="Times New Roman" w:cs="Times New Roman"/>
              </w:rPr>
              <w:t>ng.3573</w:t>
            </w:r>
          </w:p>
        </w:tc>
      </w:tr>
      <w:tr w:rsidR="000B174D" w:rsidRPr="00303579" w:rsidTr="00B7457C">
        <w:tc>
          <w:tcPr>
            <w:tcW w:w="993" w:type="dxa"/>
            <w:tcBorders>
              <w:top w:val="single" w:sz="2" w:space="0" w:color="auto"/>
              <w:left w:val="single" w:sz="2" w:space="0" w:color="auto"/>
              <w:bottom w:val="single" w:sz="2" w:space="0" w:color="auto"/>
              <w:right w:val="single" w:sz="2" w:space="0" w:color="auto"/>
            </w:tcBorders>
          </w:tcPr>
          <w:p w:rsidR="000B174D" w:rsidRPr="002F2D5C" w:rsidRDefault="000B174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0B174D" w:rsidRPr="00460881" w:rsidRDefault="00082204" w:rsidP="007F0242">
            <w:pPr>
              <w:pStyle w:val="Default"/>
              <w:tabs>
                <w:tab w:val="left" w:pos="1040"/>
              </w:tabs>
              <w:rPr>
                <w:rFonts w:ascii="Times New Roman" w:eastAsiaTheme="minorEastAsia" w:hAnsi="Times New Roman" w:cs="Times New Roman"/>
                <w:u w:val="single"/>
              </w:rPr>
            </w:pPr>
            <w:r w:rsidRPr="00460881">
              <w:rPr>
                <w:rFonts w:ascii="Times New Roman" w:eastAsiaTheme="minorEastAsia" w:hAnsi="Times New Roman" w:cs="Times New Roman"/>
                <w:u w:val="single"/>
              </w:rPr>
              <w:t>Roth A, McPherson A</w:t>
            </w:r>
            <w:r>
              <w:rPr>
                <w:rFonts w:ascii="Times New Roman" w:eastAsiaTheme="minorEastAsia" w:hAnsi="Times New Roman" w:cs="Times New Roman"/>
              </w:rPr>
              <w:t>, Laks E, Biele J</w:t>
            </w:r>
            <w:r w:rsidRPr="009B24C8">
              <w:rPr>
                <w:rFonts w:ascii="Times New Roman" w:eastAsiaTheme="minorEastAsia" w:hAnsi="Times New Roman" w:cs="Times New Roman"/>
              </w:rPr>
              <w:t xml:space="preserve">, Yap D, Wan A, McAlpine JN, </w:t>
            </w:r>
            <w:r>
              <w:rPr>
                <w:rFonts w:ascii="Times New Roman" w:eastAsiaTheme="minorEastAsia" w:hAnsi="Times New Roman" w:cs="Times New Roman"/>
              </w:rPr>
              <w:t>Aparicio</w:t>
            </w:r>
            <w:r w:rsidRPr="009B24C8">
              <w:rPr>
                <w:rFonts w:ascii="Times New Roman" w:eastAsiaTheme="minorEastAsia" w:hAnsi="Times New Roman" w:cs="Times New Roman"/>
              </w:rPr>
              <w:t xml:space="preserve"> S, Bouchard-Cote A,</w:t>
            </w:r>
            <w:r>
              <w:rPr>
                <w:rFonts w:ascii="Times New Roman" w:eastAsiaTheme="minorEastAsia" w:hAnsi="Times New Roman" w:cs="Times New Roman"/>
              </w:rPr>
              <w:t xml:space="preserve"> </w:t>
            </w:r>
            <w:r w:rsidRPr="009B24C8">
              <w:rPr>
                <w:rFonts w:ascii="Times New Roman" w:eastAsiaTheme="minorEastAsia" w:hAnsi="Times New Roman" w:cs="Times New Roman"/>
                <w:b/>
              </w:rPr>
              <w:t>Shah SP</w:t>
            </w:r>
            <w:r w:rsidRPr="009B24C8">
              <w:rPr>
                <w:rFonts w:ascii="Times New Roman" w:eastAsiaTheme="minorEastAsia" w:hAnsi="Times New Roman" w:cs="Times New Roman"/>
              </w:rPr>
              <w:t xml:space="preserve">. </w:t>
            </w:r>
            <w:r w:rsidR="007F0242" w:rsidRPr="007F0242">
              <w:rPr>
                <w:rFonts w:ascii="Times New Roman" w:eastAsiaTheme="minorEastAsia" w:hAnsi="Times New Roman" w:cs="Times New Roman"/>
              </w:rPr>
              <w:t>Clonal genotype and population structure inference from single-cell tumor sequencing.</w:t>
            </w:r>
            <w:r w:rsidRPr="009B24C8">
              <w:rPr>
                <w:rFonts w:ascii="Times New Roman" w:eastAsiaTheme="minorEastAsia" w:hAnsi="Times New Roman" w:cs="Times New Roman"/>
              </w:rPr>
              <w:t xml:space="preserve"> </w:t>
            </w:r>
            <w:r w:rsidRPr="009B24C8">
              <w:rPr>
                <w:rFonts w:ascii="Times New Roman" w:eastAsiaTheme="minorEastAsia" w:hAnsi="Times New Roman" w:cs="Times New Roman"/>
                <w:i/>
              </w:rPr>
              <w:t>Nature Methods.</w:t>
            </w:r>
            <w:r w:rsidRPr="009B24C8">
              <w:rPr>
                <w:rFonts w:ascii="Times New Roman" w:eastAsiaTheme="minorEastAsia" w:hAnsi="Times New Roman" w:cs="Times New Roman"/>
              </w:rPr>
              <w:t xml:space="preserve"> </w:t>
            </w:r>
            <w:r w:rsidR="00551528" w:rsidRPr="00551528">
              <w:rPr>
                <w:rFonts w:ascii="Times New Roman" w:eastAsiaTheme="minorEastAsia" w:hAnsi="Times New Roman" w:cs="Times New Roman"/>
              </w:rPr>
              <w:t>2016</w:t>
            </w:r>
            <w:proofErr w:type="gramStart"/>
            <w:r w:rsidR="00551528" w:rsidRPr="00551528">
              <w:rPr>
                <w:rFonts w:ascii="Times New Roman" w:eastAsiaTheme="minorEastAsia" w:hAnsi="Times New Roman" w:cs="Times New Roman"/>
              </w:rPr>
              <w:t>;13</w:t>
            </w:r>
            <w:proofErr w:type="gramEnd"/>
            <w:r w:rsidR="00551528" w:rsidRPr="00551528">
              <w:rPr>
                <w:rFonts w:ascii="Times New Roman" w:eastAsiaTheme="minorEastAsia" w:hAnsi="Times New Roman" w:cs="Times New Roman"/>
              </w:rPr>
              <w:t>(7):573-576.</w:t>
            </w:r>
            <w:r w:rsidR="00B2594E">
              <w:rPr>
                <w:rFonts w:ascii="Times New Roman" w:eastAsiaTheme="minorEastAsia" w:hAnsi="Times New Roman" w:cs="Times New Roman"/>
              </w:rPr>
              <w:t xml:space="preserve"> </w:t>
            </w:r>
            <w:r w:rsidR="00B2594E" w:rsidRPr="00B2594E">
              <w:rPr>
                <w:rFonts w:ascii="Times New Roman" w:eastAsiaTheme="minorEastAsia" w:hAnsi="Times New Roman" w:cs="Times New Roman"/>
              </w:rPr>
              <w:t>doi:10.1038/nmeth.3867</w:t>
            </w:r>
          </w:p>
        </w:tc>
      </w:tr>
      <w:tr w:rsidR="002B12A5" w:rsidRPr="00303579" w:rsidTr="00B7457C">
        <w:tc>
          <w:tcPr>
            <w:tcW w:w="993" w:type="dxa"/>
            <w:tcBorders>
              <w:top w:val="single" w:sz="2" w:space="0" w:color="auto"/>
              <w:left w:val="single" w:sz="2" w:space="0" w:color="auto"/>
              <w:bottom w:val="single" w:sz="2" w:space="0" w:color="auto"/>
              <w:right w:val="single" w:sz="2" w:space="0" w:color="auto"/>
            </w:tcBorders>
          </w:tcPr>
          <w:p w:rsidR="002B12A5" w:rsidRPr="002F2D5C" w:rsidRDefault="002B12A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2B12A5" w:rsidRPr="00BB67AA" w:rsidRDefault="00BB67AA" w:rsidP="00BB67AA">
            <w:pPr>
              <w:pStyle w:val="Default"/>
              <w:rPr>
                <w:rFonts w:ascii="Times New Roman" w:hAnsi="Times New Roman" w:cs="Arial"/>
                <w:lang w:val="en-CA"/>
              </w:rPr>
            </w:pPr>
            <w:r w:rsidRPr="00CB2B63">
              <w:rPr>
                <w:rFonts w:ascii="Times New Roman" w:hAnsi="Times New Roman" w:cs="Arial"/>
                <w:lang w:val="en-CA"/>
              </w:rPr>
              <w:t xml:space="preserve">Leung K, Klaus A, Lin BK, Laks E, Biele J, Lai D, Bashashati A, Huang YF, Aniba R, Moksa M, </w:t>
            </w:r>
            <w:r w:rsidRPr="00744662">
              <w:rPr>
                <w:rFonts w:ascii="Times New Roman" w:hAnsi="Times New Roman" w:cs="Arial"/>
                <w:u w:val="single"/>
                <w:lang w:val="en-CA"/>
              </w:rPr>
              <w:t>Steif A</w:t>
            </w:r>
            <w:r w:rsidRPr="00CB2B63">
              <w:rPr>
                <w:rFonts w:ascii="Times New Roman" w:hAnsi="Times New Roman" w:cs="Arial"/>
                <w:lang w:val="en-CA"/>
              </w:rPr>
              <w:t xml:space="preserve">, Mes-Masson AM, Hirst M, </w:t>
            </w:r>
            <w:r w:rsidRPr="00CB2B63">
              <w:rPr>
                <w:rFonts w:ascii="Times New Roman" w:hAnsi="Times New Roman" w:cs="Arial"/>
                <w:b/>
                <w:lang w:val="en-CA"/>
              </w:rPr>
              <w:t>Shah SP</w:t>
            </w:r>
            <w:r w:rsidRPr="00CB2B63">
              <w:rPr>
                <w:rFonts w:ascii="Times New Roman" w:hAnsi="Times New Roman" w:cs="Arial"/>
                <w:lang w:val="en-CA"/>
              </w:rPr>
              <w:t xml:space="preserve">, Aparicio S, Hansen CL. </w:t>
            </w:r>
            <w:hyperlink r:id="rId22" w:history="1">
              <w:r w:rsidRPr="00CB2B63">
                <w:rPr>
                  <w:rFonts w:ascii="Times New Roman" w:hAnsi="Times New Roman" w:cs="Arial"/>
                  <w:lang w:val="en-CA"/>
                </w:rPr>
                <w:t>Robust high-performance nanoliter-volume single-cell multiple displacement amplification on planar substrates.</w:t>
              </w:r>
            </w:hyperlink>
            <w:r w:rsidRPr="00CB2B63">
              <w:rPr>
                <w:rFonts w:ascii="Times New Roman" w:hAnsi="Times New Roman" w:cs="Arial"/>
                <w:lang w:val="en-CA"/>
              </w:rPr>
              <w:t xml:space="preserve"> </w:t>
            </w:r>
            <w:r w:rsidRPr="00CB2B63">
              <w:rPr>
                <w:rFonts w:ascii="Times New Roman" w:hAnsi="Times New Roman" w:cs="Arial"/>
                <w:i/>
                <w:lang w:val="en-CA"/>
              </w:rPr>
              <w:t>Proc Natl Acad Sci U S A</w:t>
            </w:r>
            <w:r w:rsidRPr="00CB2B63">
              <w:rPr>
                <w:rFonts w:ascii="Times New Roman" w:hAnsi="Times New Roman" w:cs="Arial"/>
                <w:lang w:val="en-CA"/>
              </w:rPr>
              <w:t>. 2016 Jul 26</w:t>
            </w:r>
            <w:proofErr w:type="gramStart"/>
            <w:r w:rsidRPr="00CB2B63">
              <w:rPr>
                <w:rFonts w:ascii="Times New Roman" w:hAnsi="Times New Roman" w:cs="Arial"/>
                <w:lang w:val="en-CA"/>
              </w:rPr>
              <w:t>;113</w:t>
            </w:r>
            <w:proofErr w:type="gramEnd"/>
            <w:r w:rsidRPr="00CB2B63">
              <w:rPr>
                <w:rFonts w:ascii="Times New Roman" w:hAnsi="Times New Roman" w:cs="Arial"/>
                <w:lang w:val="en-CA"/>
              </w:rPr>
              <w:t xml:space="preserve">(30):8484-9. </w:t>
            </w:r>
            <w:proofErr w:type="gramStart"/>
            <w:r w:rsidRPr="00CB2B63">
              <w:rPr>
                <w:rFonts w:ascii="Times New Roman" w:hAnsi="Times New Roman" w:cs="Arial"/>
                <w:lang w:val="en-CA"/>
              </w:rPr>
              <w:t>doi</w:t>
            </w:r>
            <w:proofErr w:type="gramEnd"/>
            <w:r w:rsidRPr="00CB2B63">
              <w:rPr>
                <w:rFonts w:ascii="Times New Roman" w:hAnsi="Times New Roman" w:cs="Arial"/>
                <w:lang w:val="en-CA"/>
              </w:rPr>
              <w:t>: 10.1073/pnas.1520964113. Epub 2016 Jul 13.</w:t>
            </w:r>
          </w:p>
        </w:tc>
      </w:tr>
      <w:tr w:rsidR="00621964" w:rsidRPr="00303579" w:rsidTr="00B7457C">
        <w:tc>
          <w:tcPr>
            <w:tcW w:w="993" w:type="dxa"/>
            <w:tcBorders>
              <w:top w:val="single" w:sz="2" w:space="0" w:color="auto"/>
              <w:left w:val="single" w:sz="2" w:space="0" w:color="auto"/>
              <w:bottom w:val="single" w:sz="2" w:space="0" w:color="auto"/>
              <w:right w:val="single" w:sz="2" w:space="0" w:color="auto"/>
            </w:tcBorders>
          </w:tcPr>
          <w:p w:rsidR="00621964" w:rsidRPr="00E17FEE" w:rsidRDefault="00621964"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621964" w:rsidRPr="00621964" w:rsidRDefault="00621964" w:rsidP="00621964">
            <w:pPr>
              <w:rPr>
                <w:rFonts w:ascii="Times New Roman" w:hAnsi="Times New Roman" w:cs="Times New Roman"/>
                <w:color w:val="FF0000"/>
                <w:sz w:val="24"/>
                <w:szCs w:val="24"/>
              </w:rPr>
            </w:pPr>
            <w:r w:rsidRPr="00A14B91">
              <w:rPr>
                <w:rFonts w:ascii="Times New Roman" w:hAnsi="Times New Roman" w:cs="Times New Roman"/>
                <w:sz w:val="24"/>
                <w:szCs w:val="24"/>
              </w:rPr>
              <w:t xml:space="preserve">Duffy S, Fam HK, </w:t>
            </w:r>
            <w:r w:rsidRPr="00621964">
              <w:rPr>
                <w:rFonts w:ascii="Times New Roman" w:hAnsi="Times New Roman" w:cs="Times New Roman"/>
                <w:sz w:val="24"/>
                <w:szCs w:val="24"/>
                <w:u w:val="single"/>
              </w:rPr>
              <w:t>Wang YK</w:t>
            </w:r>
            <w:r w:rsidRPr="00A14B91">
              <w:rPr>
                <w:rFonts w:ascii="Times New Roman" w:hAnsi="Times New Roman" w:cs="Times New Roman"/>
                <w:sz w:val="24"/>
                <w:szCs w:val="24"/>
              </w:rPr>
              <w:t xml:space="preserve">, Styles EB, Kim JH, Ang JS, Singh T, Larionov V, </w:t>
            </w:r>
            <w:r w:rsidRPr="00621964">
              <w:rPr>
                <w:rFonts w:ascii="Times New Roman" w:hAnsi="Times New Roman" w:cs="Times New Roman"/>
                <w:b/>
                <w:sz w:val="24"/>
                <w:szCs w:val="24"/>
              </w:rPr>
              <w:t>Shah SP</w:t>
            </w:r>
            <w:r w:rsidRPr="00A14B91">
              <w:rPr>
                <w:rFonts w:ascii="Times New Roman" w:hAnsi="Times New Roman" w:cs="Times New Roman"/>
                <w:sz w:val="24"/>
                <w:szCs w:val="24"/>
              </w:rPr>
              <w:t>, Andrews B, Boerkoel CF, Hieter P. </w:t>
            </w:r>
            <w:hyperlink r:id="rId23" w:history="1">
              <w:r w:rsidRPr="00A14B91">
                <w:rPr>
                  <w:rFonts w:ascii="Times New Roman" w:hAnsi="Times New Roman" w:cs="Times New Roman"/>
                  <w:sz w:val="24"/>
                  <w:szCs w:val="24"/>
                </w:rPr>
                <w:t>Overexpression screens identify conserved dosage chromosome instability genes in yeast and human cancer.</w:t>
              </w:r>
            </w:hyperlink>
            <w:r w:rsidRPr="00A14B91">
              <w:rPr>
                <w:rFonts w:ascii="Times New Roman" w:hAnsi="Times New Roman" w:cs="Times New Roman"/>
                <w:i/>
                <w:sz w:val="24"/>
                <w:szCs w:val="24"/>
              </w:rPr>
              <w:t> Proceedings of the National Academy of Sciences USA</w:t>
            </w:r>
            <w:r w:rsidRPr="00A14B91">
              <w:rPr>
                <w:rFonts w:ascii="Times New Roman" w:hAnsi="Times New Roman" w:cs="Times New Roman"/>
                <w:sz w:val="24"/>
                <w:szCs w:val="24"/>
              </w:rPr>
              <w:t>. 2016 Sep 6</w:t>
            </w:r>
            <w:proofErr w:type="gramStart"/>
            <w:r w:rsidRPr="00A14B91">
              <w:rPr>
                <w:rFonts w:ascii="Times New Roman" w:hAnsi="Times New Roman" w:cs="Times New Roman"/>
                <w:sz w:val="24"/>
                <w:szCs w:val="24"/>
              </w:rPr>
              <w:t>;113</w:t>
            </w:r>
            <w:proofErr w:type="gramEnd"/>
            <w:r w:rsidRPr="00A14B91">
              <w:rPr>
                <w:rFonts w:ascii="Times New Roman" w:hAnsi="Times New Roman" w:cs="Times New Roman"/>
                <w:sz w:val="24"/>
                <w:szCs w:val="24"/>
              </w:rPr>
              <w:t xml:space="preserve">(36):9967-76. </w:t>
            </w:r>
            <w:proofErr w:type="gramStart"/>
            <w:r w:rsidRPr="00A14B91">
              <w:rPr>
                <w:rFonts w:ascii="Times New Roman" w:hAnsi="Times New Roman" w:cs="Times New Roman"/>
                <w:sz w:val="24"/>
                <w:szCs w:val="24"/>
              </w:rPr>
              <w:t>doi</w:t>
            </w:r>
            <w:proofErr w:type="gramEnd"/>
            <w:r w:rsidRPr="00A14B91">
              <w:rPr>
                <w:rFonts w:ascii="Times New Roman" w:hAnsi="Times New Roman" w:cs="Times New Roman"/>
                <w:sz w:val="24"/>
                <w:szCs w:val="24"/>
              </w:rPr>
              <w:t xml:space="preserve">: 10.1073/pnas.1611839113. </w:t>
            </w:r>
          </w:p>
        </w:tc>
      </w:tr>
      <w:tr w:rsidR="00E17FEE" w:rsidRPr="00303579" w:rsidTr="00B7457C">
        <w:tc>
          <w:tcPr>
            <w:tcW w:w="993" w:type="dxa"/>
            <w:tcBorders>
              <w:top w:val="single" w:sz="2" w:space="0" w:color="auto"/>
              <w:left w:val="single" w:sz="2" w:space="0" w:color="auto"/>
              <w:bottom w:val="single" w:sz="2" w:space="0" w:color="auto"/>
              <w:right w:val="single" w:sz="2" w:space="0" w:color="auto"/>
            </w:tcBorders>
          </w:tcPr>
          <w:p w:rsidR="00E17FEE" w:rsidRPr="00E17FEE" w:rsidRDefault="00E17FEE"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530394" w:rsidRPr="00530394" w:rsidRDefault="00B863FE" w:rsidP="00B863FE">
            <w:pPr>
              <w:adjustRightInd w:val="0"/>
              <w:rPr>
                <w:rFonts w:ascii="Times New Roman" w:hAnsi="Times New Roman" w:cs="Times New Roman"/>
                <w:sz w:val="24"/>
                <w:szCs w:val="24"/>
                <w:lang w:val="en-CA"/>
              </w:rPr>
            </w:pPr>
            <w:r w:rsidRPr="00B863FE">
              <w:rPr>
                <w:rFonts w:ascii="Times New Roman" w:hAnsi="Times New Roman" w:cs="Arial"/>
                <w:color w:val="000000"/>
                <w:sz w:val="24"/>
                <w:szCs w:val="24"/>
                <w:lang w:val="en-CA"/>
              </w:rPr>
              <w:t xml:space="preserve">Kridel R, </w:t>
            </w:r>
            <w:r w:rsidRPr="00BF5599">
              <w:rPr>
                <w:rFonts w:ascii="Times New Roman" w:hAnsi="Times New Roman" w:cs="Arial"/>
                <w:color w:val="000000"/>
                <w:sz w:val="24"/>
                <w:szCs w:val="24"/>
                <w:u w:val="single"/>
                <w:lang w:val="en-CA"/>
              </w:rPr>
              <w:t>Chan FC</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Mottok A</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Boyle M, Farinha P, Tan K, Meissner B, Bashashati A, </w:t>
            </w:r>
            <w:r w:rsidRPr="00BF5599">
              <w:rPr>
                <w:rFonts w:ascii="Times New Roman" w:hAnsi="Times New Roman" w:cs="Arial"/>
                <w:color w:val="000000"/>
                <w:sz w:val="24"/>
                <w:szCs w:val="24"/>
                <w:u w:val="single"/>
                <w:lang w:val="en-CA"/>
              </w:rPr>
              <w:t>McPherson A</w:t>
            </w:r>
            <w:r w:rsidRPr="00B863FE">
              <w:rPr>
                <w:rFonts w:ascii="Times New Roman" w:hAnsi="Times New Roman" w:cs="Arial"/>
                <w:color w:val="000000"/>
                <w:sz w:val="24"/>
                <w:szCs w:val="24"/>
                <w:lang w:val="en-CA"/>
              </w:rPr>
              <w:t>, Roth A</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Shumansky K, Yap D, Ben-Neriah S, Rosner J, Smith MA</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Nielsen C, Giné E, Telenius A, Ennishi D, Mungall A, Moore R, Morin RD</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Johnson NA, Sehn LH, Tousseyn T</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Dogan A</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Connors JM, Scott DW, Steidl C</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Marra MA, Gascoyne RD</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w:t>
            </w:r>
            <w:r w:rsidRPr="00B863FE">
              <w:rPr>
                <w:rFonts w:ascii="Times New Roman" w:hAnsi="Times New Roman" w:cs="Arial"/>
                <w:b/>
                <w:color w:val="000000"/>
                <w:sz w:val="24"/>
                <w:szCs w:val="24"/>
                <w:lang w:val="en-CA"/>
              </w:rPr>
              <w:t>Shah SP</w:t>
            </w:r>
            <w:r w:rsidR="00E17FEE" w:rsidRPr="00E17FEE">
              <w:rPr>
                <w:rFonts w:ascii="Times New Roman" w:hAnsi="Times New Roman" w:cs="Arial"/>
                <w:b/>
                <w:sz w:val="24"/>
                <w:szCs w:val="24"/>
                <w:lang w:val="en-CA"/>
              </w:rPr>
              <w:t>.</w:t>
            </w:r>
            <w:r w:rsidR="00E17FEE" w:rsidRPr="00E17FEE">
              <w:rPr>
                <w:rFonts w:ascii="Times New Roman" w:hAnsi="Times New Roman" w:cs="Arial"/>
                <w:sz w:val="24"/>
                <w:szCs w:val="24"/>
                <w:lang w:val="en-CA"/>
              </w:rPr>
              <w:t xml:space="preserve"> </w:t>
            </w:r>
            <w:r w:rsidR="00E17FEE" w:rsidRPr="00E17FEE">
              <w:rPr>
                <w:rFonts w:ascii="Times New Roman" w:hAnsi="Times New Roman" w:cs="Times New Roman"/>
                <w:sz w:val="24"/>
                <w:szCs w:val="24"/>
                <w:lang w:val="en-CA"/>
              </w:rPr>
              <w:t>Histological Transformation and Progression in Follicular Lymphoma: a Clonal Evolution Study</w:t>
            </w:r>
            <w:r w:rsidR="00E17FEE">
              <w:rPr>
                <w:rFonts w:ascii="Times New Roman" w:hAnsi="Times New Roman" w:cs="Times New Roman"/>
                <w:sz w:val="24"/>
                <w:szCs w:val="24"/>
                <w:lang w:val="en-CA"/>
              </w:rPr>
              <w:t xml:space="preserve">. </w:t>
            </w:r>
            <w:r w:rsidRPr="00602DF4">
              <w:rPr>
                <w:rFonts w:ascii="Times New Roman" w:hAnsi="Times New Roman" w:cs="Times New Roman"/>
                <w:i/>
                <w:sz w:val="24"/>
                <w:szCs w:val="24"/>
                <w:lang w:val="en-CA"/>
              </w:rPr>
              <w:t>PLoS Med</w:t>
            </w:r>
            <w:r>
              <w:rPr>
                <w:rFonts w:ascii="Times New Roman" w:hAnsi="Times New Roman" w:cs="Times New Roman"/>
                <w:sz w:val="24"/>
                <w:szCs w:val="24"/>
                <w:lang w:val="en-CA"/>
              </w:rPr>
              <w:t>. 2016 Dec 13</w:t>
            </w:r>
            <w:proofErr w:type="gramStart"/>
            <w:r>
              <w:rPr>
                <w:rFonts w:ascii="Times New Roman" w:hAnsi="Times New Roman" w:cs="Times New Roman"/>
                <w:sz w:val="24"/>
                <w:szCs w:val="24"/>
                <w:lang w:val="en-CA"/>
              </w:rPr>
              <w:t>;13</w:t>
            </w:r>
            <w:proofErr w:type="gramEnd"/>
            <w:r>
              <w:rPr>
                <w:rFonts w:ascii="Times New Roman" w:hAnsi="Times New Roman" w:cs="Times New Roman"/>
                <w:sz w:val="24"/>
                <w:szCs w:val="24"/>
                <w:lang w:val="en-CA"/>
              </w:rPr>
              <w:t>(12)</w:t>
            </w:r>
            <w:r w:rsidRPr="00B863FE">
              <w:rPr>
                <w:rFonts w:ascii="Times New Roman" w:hAnsi="Times New Roman" w:cs="Times New Roman"/>
                <w:sz w:val="24"/>
                <w:szCs w:val="24"/>
                <w:lang w:val="en-CA"/>
              </w:rPr>
              <w:t xml:space="preserve">. </w:t>
            </w:r>
            <w:proofErr w:type="gramStart"/>
            <w:r w:rsidRPr="00B863FE">
              <w:rPr>
                <w:rFonts w:ascii="Times New Roman" w:hAnsi="Times New Roman" w:cs="Times New Roman"/>
                <w:sz w:val="24"/>
                <w:szCs w:val="24"/>
                <w:lang w:val="en-CA"/>
              </w:rPr>
              <w:t>doi</w:t>
            </w:r>
            <w:proofErr w:type="gramEnd"/>
            <w:r w:rsidRPr="00B863FE">
              <w:rPr>
                <w:rFonts w:ascii="Times New Roman" w:hAnsi="Times New Roman" w:cs="Times New Roman"/>
                <w:sz w:val="24"/>
                <w:szCs w:val="24"/>
                <w:lang w:val="en-CA"/>
              </w:rPr>
              <w:t>: 10.1371/journal.pmed.1002197</w:t>
            </w:r>
            <w:r>
              <w:rPr>
                <w:rFonts w:ascii="Times New Roman" w:hAnsi="Times New Roman" w:cs="Times New Roman"/>
                <w:sz w:val="24"/>
                <w:szCs w:val="24"/>
                <w:lang w:val="en-CA"/>
              </w:rPr>
              <w:t>.</w:t>
            </w:r>
          </w:p>
        </w:tc>
      </w:tr>
      <w:tr w:rsidR="008845D1" w:rsidRPr="00303579" w:rsidTr="00B7457C">
        <w:tc>
          <w:tcPr>
            <w:tcW w:w="993" w:type="dxa"/>
            <w:tcBorders>
              <w:top w:val="single" w:sz="2" w:space="0" w:color="auto"/>
              <w:left w:val="single" w:sz="2" w:space="0" w:color="auto"/>
              <w:bottom w:val="single" w:sz="2" w:space="0" w:color="auto"/>
              <w:right w:val="single" w:sz="2" w:space="0" w:color="auto"/>
            </w:tcBorders>
          </w:tcPr>
          <w:p w:rsidR="008845D1" w:rsidRPr="00E17FEE" w:rsidRDefault="008845D1"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8845D1" w:rsidRPr="008845D1" w:rsidRDefault="008845D1" w:rsidP="00E17FEE">
            <w:pPr>
              <w:adjustRightInd w:val="0"/>
              <w:rPr>
                <w:rFonts w:ascii="Times New Roman" w:hAnsi="Times New Roman" w:cs="Arial"/>
                <w:color w:val="000000"/>
                <w:sz w:val="24"/>
                <w:szCs w:val="24"/>
                <w:highlight w:val="yellow"/>
                <w:lang w:val="en-CA"/>
              </w:rPr>
            </w:pPr>
            <w:r w:rsidRPr="008845D1">
              <w:rPr>
                <w:rFonts w:ascii="Times New Roman" w:hAnsi="Times New Roman" w:cs="Arial"/>
                <w:color w:val="000000"/>
                <w:sz w:val="24"/>
                <w:szCs w:val="24"/>
                <w:lang w:val="en-CA"/>
              </w:rPr>
              <w:t xml:space="preserve">Zahn H, </w:t>
            </w:r>
            <w:r w:rsidRPr="005A1CC0">
              <w:rPr>
                <w:rFonts w:ascii="Times New Roman" w:hAnsi="Times New Roman" w:cs="Arial"/>
                <w:color w:val="000000"/>
                <w:sz w:val="24"/>
                <w:szCs w:val="24"/>
                <w:u w:val="single"/>
                <w:lang w:val="en-CA"/>
              </w:rPr>
              <w:t>Steif A</w:t>
            </w:r>
            <w:r w:rsidRPr="008845D1">
              <w:rPr>
                <w:rFonts w:ascii="Times New Roman" w:hAnsi="Times New Roman" w:cs="Arial"/>
                <w:color w:val="000000"/>
                <w:sz w:val="24"/>
                <w:szCs w:val="24"/>
                <w:lang w:val="en-CA"/>
              </w:rPr>
              <w:t xml:space="preserve">, Laks E, Eirew P, VanInsberghe M, </w:t>
            </w:r>
            <w:r w:rsidRPr="008845D1">
              <w:rPr>
                <w:rFonts w:ascii="Times New Roman" w:hAnsi="Times New Roman" w:cs="Arial"/>
                <w:b/>
                <w:color w:val="000000"/>
                <w:sz w:val="24"/>
                <w:szCs w:val="24"/>
                <w:lang w:val="en-CA"/>
              </w:rPr>
              <w:t>Shah SP</w:t>
            </w:r>
            <w:r w:rsidRPr="008845D1">
              <w:rPr>
                <w:rFonts w:ascii="Times New Roman" w:hAnsi="Times New Roman" w:cs="Arial"/>
                <w:color w:val="000000"/>
                <w:sz w:val="24"/>
                <w:szCs w:val="24"/>
                <w:lang w:val="en-CA"/>
              </w:rPr>
              <w:t xml:space="preserve">, Aparicio S, Hansen CL. Scalable whole-genome single-cell library preparation without preamplification. </w:t>
            </w:r>
            <w:r w:rsidRPr="00602DF4">
              <w:rPr>
                <w:rFonts w:ascii="Times New Roman" w:hAnsi="Times New Roman" w:cs="Arial"/>
                <w:i/>
                <w:color w:val="000000"/>
                <w:sz w:val="24"/>
                <w:szCs w:val="24"/>
                <w:lang w:val="en-CA"/>
              </w:rPr>
              <w:t>Nature Methods</w:t>
            </w:r>
            <w:r w:rsidRPr="008845D1">
              <w:rPr>
                <w:rFonts w:ascii="Times New Roman" w:hAnsi="Times New Roman" w:cs="Arial"/>
                <w:color w:val="000000"/>
                <w:sz w:val="24"/>
                <w:szCs w:val="24"/>
                <w:lang w:val="en-CA"/>
              </w:rPr>
              <w:t>. 2017 January 09 [Advance Online Publication].doi: 10.1038/nmeth.4140</w:t>
            </w:r>
          </w:p>
        </w:tc>
      </w:tr>
      <w:tr w:rsidR="00121462" w:rsidRPr="00303579" w:rsidTr="00B7457C">
        <w:tc>
          <w:tcPr>
            <w:tcW w:w="993" w:type="dxa"/>
            <w:tcBorders>
              <w:top w:val="single" w:sz="2" w:space="0" w:color="auto"/>
              <w:left w:val="single" w:sz="2" w:space="0" w:color="auto"/>
              <w:bottom w:val="single" w:sz="2" w:space="0" w:color="auto"/>
              <w:right w:val="single" w:sz="2" w:space="0" w:color="auto"/>
            </w:tcBorders>
          </w:tcPr>
          <w:p w:rsidR="00121462" w:rsidRPr="00E17FEE" w:rsidRDefault="00121462"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570E78" w:rsidRPr="00570E78" w:rsidRDefault="00570E78" w:rsidP="00570E78">
            <w:pPr>
              <w:rPr>
                <w:rFonts w:ascii="Times New Roman" w:hAnsi="Times New Roman" w:cs="Times New Roman"/>
                <w:color w:val="000000"/>
                <w:sz w:val="24"/>
                <w:szCs w:val="24"/>
                <w:lang w:val="en-CA"/>
              </w:rPr>
            </w:pPr>
            <w:r w:rsidRPr="00570E78">
              <w:rPr>
                <w:rFonts w:ascii="Times New Roman" w:hAnsi="Times New Roman" w:cs="Times New Roman"/>
                <w:color w:val="000000"/>
                <w:sz w:val="24"/>
                <w:szCs w:val="24"/>
                <w:lang w:val="en-CA"/>
              </w:rPr>
              <w:t>Xu H, Di Antonio M, McKinney S, Mathew V, Ho B, O'Neil NJ, Santos ND,</w:t>
            </w:r>
          </w:p>
          <w:p w:rsidR="00570E78" w:rsidRPr="00570E78" w:rsidRDefault="00570E78" w:rsidP="00570E78">
            <w:pPr>
              <w:rPr>
                <w:rFonts w:ascii="Times New Roman" w:hAnsi="Times New Roman" w:cs="Times New Roman"/>
                <w:color w:val="000000"/>
                <w:sz w:val="24"/>
                <w:szCs w:val="24"/>
                <w:lang w:val="en-CA"/>
              </w:rPr>
            </w:pPr>
            <w:r w:rsidRPr="00570E78">
              <w:rPr>
                <w:rFonts w:ascii="Times New Roman" w:hAnsi="Times New Roman" w:cs="Times New Roman"/>
                <w:color w:val="000000"/>
                <w:sz w:val="24"/>
                <w:szCs w:val="24"/>
                <w:lang w:val="en-CA"/>
              </w:rPr>
              <w:t xml:space="preserve">Silvester J, Wei V, Garcia J, Kabeer F, Lai D, Soriano P, Banáth J, Chiu DS, Yap </w:t>
            </w:r>
          </w:p>
          <w:p w:rsidR="00570E78" w:rsidRPr="00570E78" w:rsidRDefault="00570E78" w:rsidP="00570E78">
            <w:pPr>
              <w:rPr>
                <w:rFonts w:ascii="Times New Roman" w:hAnsi="Times New Roman" w:cs="Times New Roman"/>
                <w:color w:val="000000"/>
                <w:sz w:val="24"/>
                <w:szCs w:val="24"/>
                <w:lang w:val="en-CA"/>
              </w:rPr>
            </w:pPr>
            <w:r w:rsidRPr="00570E78">
              <w:rPr>
                <w:rFonts w:ascii="Times New Roman" w:hAnsi="Times New Roman" w:cs="Times New Roman"/>
                <w:color w:val="000000"/>
                <w:sz w:val="24"/>
                <w:szCs w:val="24"/>
                <w:lang w:val="en-CA"/>
              </w:rPr>
              <w:lastRenderedPageBreak/>
              <w:t xml:space="preserve">D, Le DD, Ye FB, </w:t>
            </w:r>
            <w:r w:rsidRPr="00481203">
              <w:rPr>
                <w:rFonts w:ascii="Times New Roman" w:hAnsi="Times New Roman" w:cs="Times New Roman"/>
                <w:color w:val="000000"/>
                <w:sz w:val="24"/>
                <w:szCs w:val="24"/>
                <w:u w:val="single"/>
                <w:lang w:val="en-CA"/>
              </w:rPr>
              <w:t>Zhang A</w:t>
            </w:r>
            <w:r w:rsidRPr="00570E78">
              <w:rPr>
                <w:rFonts w:ascii="Times New Roman" w:hAnsi="Times New Roman" w:cs="Times New Roman"/>
                <w:color w:val="000000"/>
                <w:sz w:val="24"/>
                <w:szCs w:val="24"/>
                <w:lang w:val="en-CA"/>
              </w:rPr>
              <w:t>, Thu K, Soong J, Lin SC, Tsai AH, Osako T, Algara T,</w:t>
            </w:r>
          </w:p>
          <w:p w:rsidR="00570E78" w:rsidRPr="00570E78" w:rsidRDefault="00570E78" w:rsidP="00570E78">
            <w:pPr>
              <w:rPr>
                <w:rFonts w:ascii="Times New Roman" w:hAnsi="Times New Roman" w:cs="Times New Roman"/>
                <w:color w:val="000000"/>
                <w:sz w:val="24"/>
                <w:szCs w:val="24"/>
                <w:lang w:val="en-CA"/>
              </w:rPr>
            </w:pPr>
            <w:r w:rsidRPr="00570E78">
              <w:rPr>
                <w:rFonts w:ascii="Times New Roman" w:hAnsi="Times New Roman" w:cs="Times New Roman"/>
                <w:color w:val="000000"/>
                <w:sz w:val="24"/>
                <w:szCs w:val="24"/>
                <w:lang w:val="en-CA"/>
              </w:rPr>
              <w:t xml:space="preserve">Saunders DN, Wong J, Xian J, Bally MB, Brenton JD, Brown GW, </w:t>
            </w:r>
            <w:r w:rsidRPr="00570E78">
              <w:rPr>
                <w:rFonts w:ascii="Times New Roman" w:hAnsi="Times New Roman" w:cs="Times New Roman"/>
                <w:b/>
                <w:color w:val="000000"/>
                <w:sz w:val="24"/>
                <w:szCs w:val="24"/>
                <w:lang w:val="en-CA"/>
              </w:rPr>
              <w:t>Shah SP</w:t>
            </w:r>
            <w:r w:rsidRPr="00570E78">
              <w:rPr>
                <w:rFonts w:ascii="Times New Roman" w:hAnsi="Times New Roman" w:cs="Times New Roman"/>
                <w:color w:val="000000"/>
                <w:sz w:val="24"/>
                <w:szCs w:val="24"/>
                <w:lang w:val="en-CA"/>
              </w:rPr>
              <w:t>, Cescon D,</w:t>
            </w:r>
            <w:r>
              <w:rPr>
                <w:rFonts w:ascii="Times New Roman" w:hAnsi="Times New Roman" w:cs="Times New Roman"/>
                <w:color w:val="000000"/>
                <w:sz w:val="24"/>
                <w:szCs w:val="24"/>
                <w:lang w:val="en-CA"/>
              </w:rPr>
              <w:t xml:space="preserve"> </w:t>
            </w:r>
            <w:r w:rsidRPr="00570E78">
              <w:rPr>
                <w:rFonts w:ascii="Times New Roman" w:hAnsi="Times New Roman" w:cs="Times New Roman"/>
                <w:color w:val="000000"/>
                <w:sz w:val="24"/>
                <w:szCs w:val="24"/>
                <w:lang w:val="en-CA"/>
              </w:rPr>
              <w:t>Mak TW, Caldas C, Stirling PC, Hieter P, Balasubramanian S, Aparicio S. CX-5461</w:t>
            </w:r>
            <w:r>
              <w:rPr>
                <w:rFonts w:ascii="Times New Roman" w:hAnsi="Times New Roman" w:cs="Times New Roman"/>
                <w:color w:val="000000"/>
                <w:sz w:val="24"/>
                <w:szCs w:val="24"/>
                <w:lang w:val="en-CA"/>
              </w:rPr>
              <w:t xml:space="preserve"> </w:t>
            </w:r>
            <w:r w:rsidRPr="00570E78">
              <w:rPr>
                <w:rFonts w:ascii="Times New Roman" w:hAnsi="Times New Roman" w:cs="Times New Roman"/>
                <w:color w:val="000000"/>
                <w:sz w:val="24"/>
                <w:szCs w:val="24"/>
                <w:lang w:val="en-CA"/>
              </w:rPr>
              <w:t>is a DNA G-quadruplex stabilizer with selective lethality in BRCA1/2 deficient</w:t>
            </w:r>
          </w:p>
          <w:p w:rsidR="00121462" w:rsidRPr="000F5C5C" w:rsidRDefault="00570E78" w:rsidP="00F15B5F">
            <w:pPr>
              <w:rPr>
                <w:rFonts w:ascii="Times New Roman" w:hAnsi="Times New Roman" w:cs="Arial"/>
                <w:color w:val="000000"/>
                <w:sz w:val="24"/>
                <w:szCs w:val="24"/>
                <w:lang w:val="en-CA"/>
              </w:rPr>
            </w:pPr>
            <w:proofErr w:type="gramStart"/>
            <w:r w:rsidRPr="00570E78">
              <w:rPr>
                <w:rFonts w:ascii="Times New Roman" w:hAnsi="Times New Roman" w:cs="Times New Roman"/>
                <w:color w:val="000000"/>
                <w:sz w:val="24"/>
                <w:szCs w:val="24"/>
                <w:lang w:val="en-CA"/>
              </w:rPr>
              <w:t>tumours</w:t>
            </w:r>
            <w:proofErr w:type="gramEnd"/>
            <w:r w:rsidRPr="00570E78">
              <w:rPr>
                <w:rFonts w:ascii="Times New Roman" w:hAnsi="Times New Roman" w:cs="Times New Roman"/>
                <w:color w:val="000000"/>
                <w:sz w:val="24"/>
                <w:szCs w:val="24"/>
                <w:lang w:val="en-CA"/>
              </w:rPr>
              <w:t xml:space="preserve">. </w:t>
            </w:r>
            <w:r w:rsidRPr="00570E78">
              <w:rPr>
                <w:rFonts w:ascii="Times New Roman" w:hAnsi="Times New Roman" w:cs="Times New Roman"/>
                <w:i/>
                <w:color w:val="000000"/>
                <w:sz w:val="24"/>
                <w:szCs w:val="24"/>
                <w:lang w:val="en-CA"/>
              </w:rPr>
              <w:t>Nat Commun</w:t>
            </w:r>
            <w:r w:rsidRPr="00570E78">
              <w:rPr>
                <w:rFonts w:ascii="Times New Roman" w:hAnsi="Times New Roman" w:cs="Times New Roman"/>
                <w:color w:val="000000"/>
                <w:sz w:val="24"/>
                <w:szCs w:val="24"/>
                <w:lang w:val="en-CA"/>
              </w:rPr>
              <w:t>. 2017 Feb 17</w:t>
            </w:r>
            <w:proofErr w:type="gramStart"/>
            <w:r w:rsidRPr="00570E78">
              <w:rPr>
                <w:rFonts w:ascii="Times New Roman" w:hAnsi="Times New Roman" w:cs="Times New Roman"/>
                <w:color w:val="000000"/>
                <w:sz w:val="24"/>
                <w:szCs w:val="24"/>
                <w:lang w:val="en-CA"/>
              </w:rPr>
              <w:t>;8:14432</w:t>
            </w:r>
            <w:proofErr w:type="gramEnd"/>
            <w:r w:rsidRPr="00570E78">
              <w:rPr>
                <w:rFonts w:ascii="Times New Roman" w:hAnsi="Times New Roman" w:cs="Times New Roman"/>
                <w:color w:val="000000"/>
                <w:sz w:val="24"/>
                <w:szCs w:val="24"/>
                <w:lang w:val="en-CA"/>
              </w:rPr>
              <w:t xml:space="preserve">. </w:t>
            </w:r>
            <w:proofErr w:type="gramStart"/>
            <w:r w:rsidRPr="00570E78">
              <w:rPr>
                <w:rFonts w:ascii="Times New Roman" w:hAnsi="Times New Roman" w:cs="Times New Roman"/>
                <w:color w:val="000000"/>
                <w:sz w:val="24"/>
                <w:szCs w:val="24"/>
                <w:lang w:val="en-CA"/>
              </w:rPr>
              <w:t>doi</w:t>
            </w:r>
            <w:proofErr w:type="gramEnd"/>
            <w:r w:rsidRPr="00570E78">
              <w:rPr>
                <w:rFonts w:ascii="Times New Roman" w:hAnsi="Times New Roman" w:cs="Times New Roman"/>
                <w:color w:val="000000"/>
                <w:sz w:val="24"/>
                <w:szCs w:val="24"/>
                <w:lang w:val="en-CA"/>
              </w:rPr>
              <w:t>: 10.1038/ncomms14432.</w:t>
            </w:r>
          </w:p>
        </w:tc>
      </w:tr>
      <w:tr w:rsidR="00711D52" w:rsidRPr="00303579" w:rsidTr="00B7457C">
        <w:tc>
          <w:tcPr>
            <w:tcW w:w="993" w:type="dxa"/>
            <w:tcBorders>
              <w:top w:val="single" w:sz="2" w:space="0" w:color="auto"/>
              <w:left w:val="single" w:sz="2" w:space="0" w:color="auto"/>
              <w:bottom w:val="single" w:sz="2" w:space="0" w:color="auto"/>
              <w:right w:val="single" w:sz="2" w:space="0" w:color="auto"/>
            </w:tcBorders>
          </w:tcPr>
          <w:p w:rsidR="00711D52" w:rsidRPr="00E17FEE" w:rsidRDefault="00711D52"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711D52" w:rsidRPr="00711D52" w:rsidRDefault="00711D52" w:rsidP="002926E4">
            <w:pPr>
              <w:rPr>
                <w:rFonts w:ascii="Times New Roman" w:hAnsi="Times New Roman" w:cs="Times New Roman"/>
                <w:color w:val="000000"/>
                <w:sz w:val="24"/>
                <w:szCs w:val="24"/>
                <w:lang w:val="en-CA"/>
              </w:rPr>
            </w:pPr>
            <w:r w:rsidRPr="00711D52">
              <w:rPr>
                <w:rFonts w:ascii="Times New Roman" w:hAnsi="Times New Roman" w:cs="Times New Roman"/>
                <w:color w:val="000000"/>
                <w:sz w:val="24"/>
                <w:szCs w:val="24"/>
                <w:u w:val="single"/>
                <w:lang w:val="en-CA" w:eastAsia="en-CA"/>
              </w:rPr>
              <w:t>Funnell T</w:t>
            </w:r>
            <w:r w:rsidRPr="00711D52">
              <w:rPr>
                <w:rFonts w:ascii="Times New Roman" w:hAnsi="Times New Roman" w:cs="Times New Roman"/>
                <w:color w:val="000000"/>
                <w:sz w:val="24"/>
                <w:szCs w:val="24"/>
                <w:lang w:val="en-CA" w:eastAsia="en-CA"/>
              </w:rPr>
              <w:t xml:space="preserve">, Tasaki S, Oloumi A, Araki S, Kong E, Yap D, Nakayama Y, Hughes CS,  Cheng SG, Tozaki H, Iwatani M, Sasaki S, Ohashi T, Miyazaki T, Morishita N, Morishita D, Ogasawara-Shimizu M, Ohori M, Nakao S, Karashima M, Sano M, Murai A, Nomura T, Uchiyama N, Kawamoto T, Hara R, Nakanishi O, Shumansky K, Rosner J, Wan A, McKinney S, Morin GB, Nakanishi A, </w:t>
            </w:r>
            <w:r w:rsidRPr="00711D52">
              <w:rPr>
                <w:rFonts w:ascii="Times New Roman" w:hAnsi="Times New Roman" w:cs="Times New Roman"/>
                <w:b/>
                <w:color w:val="000000"/>
                <w:sz w:val="24"/>
                <w:szCs w:val="24"/>
                <w:lang w:val="en-CA" w:eastAsia="en-CA"/>
              </w:rPr>
              <w:t>Shah S</w:t>
            </w:r>
            <w:r w:rsidR="00AF5C8D">
              <w:rPr>
                <w:rFonts w:ascii="Times New Roman" w:hAnsi="Times New Roman" w:cs="Times New Roman"/>
                <w:b/>
                <w:color w:val="000000"/>
                <w:sz w:val="24"/>
                <w:szCs w:val="24"/>
                <w:lang w:val="en-CA" w:eastAsia="en-CA"/>
              </w:rPr>
              <w:t>P</w:t>
            </w:r>
            <w:r w:rsidRPr="00711D52">
              <w:rPr>
                <w:rFonts w:ascii="Times New Roman" w:hAnsi="Times New Roman" w:cs="Times New Roman"/>
                <w:color w:val="000000"/>
                <w:sz w:val="24"/>
                <w:szCs w:val="24"/>
                <w:lang w:val="en-CA" w:eastAsia="en-CA"/>
              </w:rPr>
              <w:t xml:space="preserve">, Toyoshiba H, Aparicio S. CLK-dependent exon recognition and conjoined gene formation revealed with a novel small molecule inhibitor. </w:t>
            </w:r>
            <w:r w:rsidRPr="00711D52">
              <w:rPr>
                <w:rFonts w:ascii="Times New Roman" w:hAnsi="Times New Roman" w:cs="Times New Roman"/>
                <w:i/>
                <w:color w:val="000000"/>
                <w:sz w:val="24"/>
                <w:szCs w:val="24"/>
                <w:lang w:val="en-CA" w:eastAsia="en-CA"/>
              </w:rPr>
              <w:t>Nat Commun</w:t>
            </w:r>
            <w:r w:rsidRPr="00711D52">
              <w:rPr>
                <w:rFonts w:ascii="Times New Roman" w:hAnsi="Times New Roman" w:cs="Times New Roman"/>
                <w:color w:val="000000"/>
                <w:sz w:val="24"/>
                <w:szCs w:val="24"/>
                <w:lang w:val="en-CA" w:eastAsia="en-CA"/>
              </w:rPr>
              <w:t xml:space="preserve">. 2017 </w:t>
            </w:r>
            <w:r w:rsidR="002926E4">
              <w:rPr>
                <w:rFonts w:ascii="Times New Roman" w:hAnsi="Times New Roman" w:cs="Times New Roman"/>
                <w:color w:val="000000"/>
                <w:sz w:val="24"/>
                <w:szCs w:val="24"/>
                <w:lang w:val="en-CA" w:eastAsia="en-CA"/>
              </w:rPr>
              <w:t>Feb 23</w:t>
            </w:r>
            <w:proofErr w:type="gramStart"/>
            <w:r w:rsidRPr="00711D52">
              <w:rPr>
                <w:rFonts w:ascii="Times New Roman" w:hAnsi="Times New Roman" w:cs="Times New Roman"/>
                <w:color w:val="000000"/>
                <w:sz w:val="24"/>
                <w:szCs w:val="24"/>
                <w:lang w:val="en-CA" w:eastAsia="en-CA"/>
              </w:rPr>
              <w:t>;8</w:t>
            </w:r>
            <w:proofErr w:type="gramEnd"/>
            <w:r w:rsidRPr="00711D52">
              <w:rPr>
                <w:rFonts w:ascii="Times New Roman" w:hAnsi="Times New Roman" w:cs="Times New Roman"/>
                <w:color w:val="000000"/>
                <w:sz w:val="24"/>
                <w:szCs w:val="24"/>
                <w:lang w:val="en-CA" w:eastAsia="en-CA"/>
              </w:rPr>
              <w:t xml:space="preserve">(1):7. </w:t>
            </w:r>
            <w:proofErr w:type="gramStart"/>
            <w:r w:rsidRPr="00711D52">
              <w:rPr>
                <w:rFonts w:ascii="Times New Roman" w:hAnsi="Times New Roman" w:cs="Times New Roman"/>
                <w:color w:val="000000"/>
                <w:sz w:val="24"/>
                <w:szCs w:val="24"/>
                <w:lang w:val="en-CA" w:eastAsia="en-CA"/>
              </w:rPr>
              <w:t>doi</w:t>
            </w:r>
            <w:proofErr w:type="gramEnd"/>
            <w:r w:rsidRPr="00711D52">
              <w:rPr>
                <w:rFonts w:ascii="Times New Roman" w:hAnsi="Times New Roman" w:cs="Times New Roman"/>
                <w:color w:val="000000"/>
                <w:sz w:val="24"/>
                <w:szCs w:val="24"/>
                <w:lang w:val="en-CA" w:eastAsia="en-CA"/>
              </w:rPr>
              <w:t xml:space="preserve">: 10.1038/s41467-016-0008-7. </w:t>
            </w:r>
          </w:p>
        </w:tc>
      </w:tr>
      <w:tr w:rsidR="00621964" w:rsidRPr="00303579" w:rsidTr="00B7457C">
        <w:tc>
          <w:tcPr>
            <w:tcW w:w="993" w:type="dxa"/>
            <w:tcBorders>
              <w:top w:val="single" w:sz="2" w:space="0" w:color="auto"/>
              <w:left w:val="single" w:sz="2" w:space="0" w:color="auto"/>
              <w:bottom w:val="single" w:sz="2" w:space="0" w:color="auto"/>
              <w:right w:val="single" w:sz="2" w:space="0" w:color="auto"/>
            </w:tcBorders>
          </w:tcPr>
          <w:p w:rsidR="00621964" w:rsidRPr="00E17FEE" w:rsidRDefault="00621964"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2B25A5" w:rsidRPr="00621964" w:rsidRDefault="002B25A5" w:rsidP="002926E4">
            <w:pPr>
              <w:rPr>
                <w:rFonts w:ascii="Times New Roman" w:hAnsi="Times New Roman" w:cs="Times New Roman"/>
                <w:color w:val="2A2A2A"/>
                <w:sz w:val="24"/>
                <w:szCs w:val="24"/>
                <w:shd w:val="clear" w:color="auto" w:fill="FFFFFF"/>
              </w:rPr>
            </w:pPr>
            <w:r w:rsidRPr="0066600C">
              <w:rPr>
                <w:rFonts w:ascii="Times New Roman" w:hAnsi="Times New Roman" w:cs="Times New Roman"/>
                <w:sz w:val="24"/>
                <w:szCs w:val="24"/>
                <w:u w:val="single"/>
              </w:rPr>
              <w:t>Salehi S</w:t>
            </w:r>
            <w:r w:rsidRPr="0066600C">
              <w:rPr>
                <w:rFonts w:ascii="Times New Roman" w:hAnsi="Times New Roman" w:cs="Times New Roman"/>
                <w:sz w:val="24"/>
                <w:szCs w:val="24"/>
              </w:rPr>
              <w:t xml:space="preserve">, </w:t>
            </w:r>
            <w:r w:rsidRPr="0066600C">
              <w:rPr>
                <w:rFonts w:ascii="Times New Roman" w:hAnsi="Times New Roman" w:cs="Times New Roman"/>
                <w:sz w:val="24"/>
                <w:szCs w:val="24"/>
                <w:u w:val="single"/>
              </w:rPr>
              <w:t>Steif A</w:t>
            </w:r>
            <w:r w:rsidRPr="0066600C">
              <w:rPr>
                <w:rFonts w:ascii="Times New Roman" w:hAnsi="Times New Roman" w:cs="Times New Roman"/>
                <w:sz w:val="24"/>
                <w:szCs w:val="24"/>
              </w:rPr>
              <w:t xml:space="preserve">, Roth A, Aparicio S, Bouchard-Côté A, </w:t>
            </w:r>
            <w:r w:rsidRPr="0066600C">
              <w:rPr>
                <w:rFonts w:ascii="Times New Roman" w:hAnsi="Times New Roman" w:cs="Times New Roman"/>
                <w:b/>
                <w:sz w:val="24"/>
                <w:szCs w:val="24"/>
              </w:rPr>
              <w:t>Shah SP</w:t>
            </w:r>
            <w:r w:rsidRPr="0066600C">
              <w:rPr>
                <w:rFonts w:ascii="Times New Roman" w:hAnsi="Times New Roman" w:cs="Times New Roman"/>
                <w:sz w:val="24"/>
                <w:szCs w:val="24"/>
              </w:rPr>
              <w:t xml:space="preserve">. ddClone: joint statistical inference of clonal populations from single cell and bulk tumour sequencing data. </w:t>
            </w:r>
            <w:r w:rsidRPr="0066600C">
              <w:rPr>
                <w:rFonts w:ascii="Times New Roman" w:hAnsi="Times New Roman" w:cs="Times New Roman"/>
                <w:i/>
                <w:sz w:val="24"/>
                <w:szCs w:val="24"/>
              </w:rPr>
              <w:t>Genome Biology</w:t>
            </w:r>
            <w:r>
              <w:rPr>
                <w:rFonts w:ascii="Times New Roman" w:hAnsi="Times New Roman" w:cs="Times New Roman"/>
                <w:i/>
                <w:sz w:val="24"/>
                <w:szCs w:val="24"/>
              </w:rPr>
              <w:t>.</w:t>
            </w:r>
            <w:r w:rsidRPr="0066600C">
              <w:rPr>
                <w:rFonts w:ascii="Times New Roman" w:hAnsi="Times New Roman" w:cs="Times New Roman"/>
                <w:sz w:val="24"/>
                <w:szCs w:val="24"/>
              </w:rPr>
              <w:t xml:space="preserve"> 2017 Mar 1</w:t>
            </w:r>
            <w:proofErr w:type="gramStart"/>
            <w:r w:rsidRPr="0066600C">
              <w:rPr>
                <w:rFonts w:ascii="Times New Roman" w:hAnsi="Times New Roman" w:cs="Times New Roman"/>
                <w:sz w:val="24"/>
                <w:szCs w:val="24"/>
              </w:rPr>
              <w:t>;18</w:t>
            </w:r>
            <w:proofErr w:type="gramEnd"/>
            <w:r w:rsidRPr="0066600C">
              <w:rPr>
                <w:rFonts w:ascii="Times New Roman" w:hAnsi="Times New Roman" w:cs="Times New Roman"/>
                <w:sz w:val="24"/>
                <w:szCs w:val="24"/>
              </w:rPr>
              <w:t xml:space="preserve">(1):44. </w:t>
            </w:r>
            <w:proofErr w:type="gramStart"/>
            <w:r w:rsidRPr="0066600C">
              <w:rPr>
                <w:rFonts w:ascii="Times New Roman" w:hAnsi="Times New Roman" w:cs="Times New Roman"/>
                <w:sz w:val="24"/>
                <w:szCs w:val="24"/>
              </w:rPr>
              <w:t>doi:</w:t>
            </w:r>
            <w:proofErr w:type="gramEnd"/>
            <w:r w:rsidRPr="0066600C">
              <w:rPr>
                <w:rFonts w:ascii="Times New Roman" w:hAnsi="Times New Roman" w:cs="Times New Roman"/>
                <w:sz w:val="24"/>
                <w:szCs w:val="24"/>
              </w:rPr>
              <w:t>10.1186/s13059-017-1169-3</w:t>
            </w:r>
            <w:r>
              <w:rPr>
                <w:rFonts w:ascii="Times New Roman" w:hAnsi="Times New Roman" w:cs="Times New Roman"/>
                <w:sz w:val="24"/>
                <w:szCs w:val="24"/>
              </w:rPr>
              <w:t>.</w:t>
            </w:r>
          </w:p>
        </w:tc>
      </w:tr>
      <w:tr w:rsidR="0066600C" w:rsidRPr="00303579" w:rsidTr="00B7457C">
        <w:tc>
          <w:tcPr>
            <w:tcW w:w="993" w:type="dxa"/>
            <w:tcBorders>
              <w:top w:val="single" w:sz="2" w:space="0" w:color="auto"/>
              <w:left w:val="single" w:sz="2" w:space="0" w:color="auto"/>
              <w:bottom w:val="single" w:sz="2" w:space="0" w:color="auto"/>
              <w:right w:val="single" w:sz="2" w:space="0" w:color="auto"/>
            </w:tcBorders>
          </w:tcPr>
          <w:p w:rsidR="0066600C" w:rsidRPr="00E17FEE" w:rsidRDefault="0066600C"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66600C" w:rsidRPr="002B25A5" w:rsidRDefault="002B25A5" w:rsidP="002926E4">
            <w:pPr>
              <w:rPr>
                <w:rFonts w:ascii="Times New Roman" w:hAnsi="Times New Roman" w:cs="Times New Roman"/>
                <w:color w:val="2A2A2A"/>
                <w:sz w:val="24"/>
                <w:szCs w:val="24"/>
                <w:shd w:val="clear" w:color="auto" w:fill="FFFFFF"/>
              </w:rPr>
            </w:pPr>
            <w:bookmarkStart w:id="14" w:name="OLE_LINK2"/>
            <w:bookmarkStart w:id="15" w:name="OLE_LINK3"/>
            <w:r w:rsidRPr="00A14B91">
              <w:rPr>
                <w:rFonts w:ascii="Times New Roman" w:hAnsi="Times New Roman" w:cs="Times New Roman"/>
                <w:color w:val="2A2A2A"/>
                <w:sz w:val="24"/>
                <w:szCs w:val="24"/>
                <w:shd w:val="clear" w:color="auto" w:fill="FFFFFF"/>
              </w:rPr>
              <w:t xml:space="preserve">Albuquerque MA, Grande BM, Ritch EJ, Pararajalingam P, Jessa S, Krzywinski M, </w:t>
            </w:r>
            <w:r w:rsidRPr="00621964">
              <w:rPr>
                <w:rFonts w:ascii="Times New Roman" w:hAnsi="Times New Roman" w:cs="Times New Roman"/>
                <w:color w:val="2A2A2A"/>
                <w:sz w:val="24"/>
                <w:szCs w:val="24"/>
                <w:shd w:val="clear" w:color="auto" w:fill="FFFFFF"/>
              </w:rPr>
              <w:t>Grewal JK</w:t>
            </w:r>
            <w:r w:rsidRPr="00A14B91">
              <w:rPr>
                <w:rFonts w:ascii="Times New Roman" w:hAnsi="Times New Roman" w:cs="Times New Roman"/>
                <w:color w:val="2A2A2A"/>
                <w:sz w:val="24"/>
                <w:szCs w:val="24"/>
                <w:shd w:val="clear" w:color="auto" w:fill="FFFFFF"/>
              </w:rPr>
              <w:t xml:space="preserve">, </w:t>
            </w:r>
            <w:r w:rsidRPr="00621964">
              <w:rPr>
                <w:rFonts w:ascii="Times New Roman" w:hAnsi="Times New Roman" w:cs="Times New Roman"/>
                <w:b/>
                <w:color w:val="2A2A2A"/>
                <w:sz w:val="24"/>
                <w:szCs w:val="24"/>
                <w:shd w:val="clear" w:color="auto" w:fill="FFFFFF"/>
              </w:rPr>
              <w:t>Shah SP</w:t>
            </w:r>
            <w:r w:rsidRPr="00A14B91">
              <w:rPr>
                <w:rFonts w:ascii="Times New Roman" w:hAnsi="Times New Roman" w:cs="Times New Roman"/>
                <w:color w:val="2A2A2A"/>
                <w:sz w:val="24"/>
                <w:szCs w:val="24"/>
                <w:shd w:val="clear" w:color="auto" w:fill="FFFFFF"/>
              </w:rPr>
              <w:t>, Boutros PC, Morin RD.</w:t>
            </w:r>
            <w:r w:rsidRPr="00A14B91">
              <w:rPr>
                <w:rFonts w:ascii="Times New Roman" w:hAnsi="Times New Roman" w:cs="Times New Roman"/>
                <w:color w:val="2A2A2A"/>
                <w:sz w:val="24"/>
                <w:szCs w:val="24"/>
              </w:rPr>
              <w:t> </w:t>
            </w:r>
            <w:hyperlink r:id="rId24" w:history="1">
              <w:r w:rsidRPr="00A14B91">
                <w:rPr>
                  <w:rFonts w:ascii="Times New Roman" w:hAnsi="Times New Roman" w:cs="Times New Roman"/>
                  <w:color w:val="2A2A2A"/>
                  <w:sz w:val="24"/>
                  <w:szCs w:val="24"/>
                </w:rPr>
                <w:t>Enhancing Knowledge Discovery from Cancer Genomics Data with Galaxy.</w:t>
              </w:r>
            </w:hyperlink>
            <w:r w:rsidRPr="00A14B91">
              <w:rPr>
                <w:rFonts w:ascii="Times New Roman" w:hAnsi="Times New Roman" w:cs="Times New Roman"/>
                <w:color w:val="2A2A2A"/>
                <w:sz w:val="24"/>
                <w:szCs w:val="24"/>
              </w:rPr>
              <w:t> </w:t>
            </w:r>
            <w:r w:rsidRPr="00A14B91">
              <w:rPr>
                <w:rFonts w:ascii="Times New Roman" w:hAnsi="Times New Roman" w:cs="Times New Roman"/>
                <w:i/>
                <w:color w:val="2A2A2A"/>
                <w:sz w:val="24"/>
                <w:szCs w:val="24"/>
                <w:shd w:val="clear" w:color="auto" w:fill="FFFFFF"/>
              </w:rPr>
              <w:t>Gigascience</w:t>
            </w:r>
            <w:r w:rsidRPr="00A14B91">
              <w:rPr>
                <w:rFonts w:ascii="Times New Roman" w:hAnsi="Times New Roman" w:cs="Times New Roman"/>
                <w:color w:val="2A2A2A"/>
                <w:sz w:val="24"/>
                <w:szCs w:val="24"/>
                <w:shd w:val="clear" w:color="auto" w:fill="FFFFFF"/>
              </w:rPr>
              <w:t xml:space="preserve">. 2017 Mar 9. </w:t>
            </w:r>
            <w:proofErr w:type="gramStart"/>
            <w:r w:rsidRPr="00A14B91">
              <w:rPr>
                <w:rFonts w:ascii="Times New Roman" w:hAnsi="Times New Roman" w:cs="Times New Roman"/>
                <w:color w:val="2A2A2A"/>
                <w:sz w:val="24"/>
                <w:szCs w:val="24"/>
                <w:shd w:val="clear" w:color="auto" w:fill="FFFFFF"/>
              </w:rPr>
              <w:t>doi</w:t>
            </w:r>
            <w:proofErr w:type="gramEnd"/>
            <w:r w:rsidRPr="00A14B91">
              <w:rPr>
                <w:rFonts w:ascii="Times New Roman" w:hAnsi="Times New Roman" w:cs="Times New Roman"/>
                <w:color w:val="2A2A2A"/>
                <w:sz w:val="24"/>
                <w:szCs w:val="24"/>
                <w:shd w:val="clear" w:color="auto" w:fill="FFFFFF"/>
              </w:rPr>
              <w:t xml:space="preserve">: 10.1093/gigascience/gix015. </w:t>
            </w:r>
            <w:bookmarkEnd w:id="14"/>
            <w:bookmarkEnd w:id="15"/>
          </w:p>
        </w:tc>
      </w:tr>
      <w:tr w:rsidR="00B45F95" w:rsidRPr="00303579" w:rsidTr="00B7457C">
        <w:tc>
          <w:tcPr>
            <w:tcW w:w="993" w:type="dxa"/>
            <w:tcBorders>
              <w:top w:val="single" w:sz="2" w:space="0" w:color="auto"/>
              <w:left w:val="single" w:sz="2" w:space="0" w:color="auto"/>
              <w:bottom w:val="single" w:sz="2" w:space="0" w:color="auto"/>
              <w:right w:val="single" w:sz="2" w:space="0" w:color="auto"/>
            </w:tcBorders>
          </w:tcPr>
          <w:p w:rsidR="00B45F95" w:rsidRPr="00E17FEE" w:rsidRDefault="00B45F95"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B45F95" w:rsidRPr="00B45F95" w:rsidRDefault="00B45F95" w:rsidP="00BE4154">
            <w:pPr>
              <w:rPr>
                <w:rFonts w:ascii="Arial" w:hAnsi="Arial" w:cs="Arial"/>
                <w:color w:val="2A2A2A"/>
                <w:sz w:val="27"/>
                <w:szCs w:val="27"/>
                <w:shd w:val="clear" w:color="auto" w:fill="FFFFFF"/>
              </w:rPr>
            </w:pPr>
            <w:r>
              <w:rPr>
                <w:rFonts w:ascii="Times New Roman" w:eastAsiaTheme="minorEastAsia" w:hAnsi="Times New Roman" w:cs="Times New Roman"/>
                <w:sz w:val="24"/>
                <w:szCs w:val="24"/>
              </w:rPr>
              <w:t>Tien J</w:t>
            </w:r>
            <w:r w:rsidR="00047E77">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w:t>
            </w:r>
            <w:r w:rsidR="00BE4154">
              <w:rPr>
                <w:rFonts w:ascii="Times New Roman" w:eastAsiaTheme="minorEastAsia" w:hAnsi="Times New Roman" w:cs="Times New Roman"/>
                <w:sz w:val="24"/>
                <w:szCs w:val="24"/>
                <w:u w:val="single"/>
              </w:rPr>
              <w:t>Mazloomian</w:t>
            </w:r>
            <w:r w:rsidRPr="004253D6">
              <w:rPr>
                <w:rFonts w:ascii="Times New Roman" w:eastAsiaTheme="minorEastAsia" w:hAnsi="Times New Roman" w:cs="Times New Roman"/>
                <w:sz w:val="24"/>
                <w:szCs w:val="24"/>
                <w:u w:val="single"/>
              </w:rPr>
              <w:t xml:space="preserve"> A</w:t>
            </w:r>
            <w:r w:rsidR="00047E7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BE4154">
              <w:rPr>
                <w:rFonts w:ascii="Times New Roman" w:eastAsiaTheme="minorEastAsia" w:hAnsi="Times New Roman" w:cs="Times New Roman"/>
                <w:sz w:val="24"/>
                <w:szCs w:val="24"/>
              </w:rPr>
              <w:t>Cheng SW</w:t>
            </w:r>
            <w:r>
              <w:rPr>
                <w:rFonts w:ascii="Times New Roman" w:eastAsiaTheme="minorEastAsia" w:hAnsi="Times New Roman" w:cs="Times New Roman"/>
                <w:sz w:val="24"/>
                <w:szCs w:val="24"/>
              </w:rPr>
              <w:t>G</w:t>
            </w:r>
            <w:r w:rsidR="00BE4154">
              <w:rPr>
                <w:rFonts w:ascii="Times New Roman" w:eastAsiaTheme="minorEastAsia" w:hAnsi="Times New Roman" w:cs="Times New Roman"/>
                <w:sz w:val="24"/>
                <w:szCs w:val="24"/>
              </w:rPr>
              <w:t xml:space="preserve">, Hughes </w:t>
            </w:r>
            <w:r w:rsidRPr="004253D6">
              <w:rPr>
                <w:rFonts w:ascii="Times New Roman" w:eastAsiaTheme="minorEastAsia" w:hAnsi="Times New Roman" w:cs="Times New Roman"/>
                <w:sz w:val="24"/>
                <w:szCs w:val="24"/>
              </w:rPr>
              <w:t>C</w:t>
            </w:r>
            <w:r w:rsidR="00BE4154">
              <w:rPr>
                <w:rFonts w:ascii="Times New Roman" w:eastAsiaTheme="minorEastAsia" w:hAnsi="Times New Roman" w:cs="Times New Roman"/>
                <w:sz w:val="24"/>
                <w:szCs w:val="24"/>
              </w:rPr>
              <w:t xml:space="preserve">, </w:t>
            </w:r>
            <w:r w:rsidRPr="004253D6">
              <w:rPr>
                <w:rFonts w:ascii="Times New Roman" w:eastAsiaTheme="minorEastAsia" w:hAnsi="Times New Roman" w:cs="Times New Roman"/>
                <w:sz w:val="24"/>
                <w:szCs w:val="24"/>
              </w:rPr>
              <w:t>Chow</w:t>
            </w:r>
            <w:r w:rsidR="00BE4154">
              <w:rPr>
                <w:rFonts w:ascii="Times New Roman" w:eastAsiaTheme="minorEastAsia" w:hAnsi="Times New Roman" w:cs="Times New Roman"/>
                <w:sz w:val="24"/>
                <w:szCs w:val="24"/>
              </w:rPr>
              <w:t xml:space="preserve"> C, </w:t>
            </w:r>
            <w:r w:rsidRPr="004253D6">
              <w:rPr>
                <w:rFonts w:ascii="Times New Roman" w:eastAsiaTheme="minorEastAsia" w:hAnsi="Times New Roman" w:cs="Times New Roman"/>
                <w:sz w:val="24"/>
                <w:szCs w:val="24"/>
              </w:rPr>
              <w:t>Canapi L</w:t>
            </w:r>
            <w:r w:rsidR="00BE4154">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Oloumi A</w:t>
            </w:r>
            <w:r w:rsidR="00BE4154">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Trigo-Gonzalez G</w:t>
            </w:r>
            <w:r w:rsidR="00BE4154">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w:t>
            </w:r>
            <w:r w:rsidRPr="004253D6">
              <w:rPr>
                <w:rFonts w:ascii="Times New Roman" w:eastAsiaTheme="minorEastAsia" w:hAnsi="Times New Roman" w:cs="Times New Roman"/>
                <w:sz w:val="24"/>
                <w:szCs w:val="24"/>
                <w:u w:val="single"/>
              </w:rPr>
              <w:t>Bashashati A</w:t>
            </w:r>
            <w:r w:rsidR="00BE4154">
              <w:rPr>
                <w:rFonts w:ascii="Times New Roman" w:eastAsiaTheme="minorEastAsia" w:hAnsi="Times New Roman" w:cs="Times New Roman"/>
                <w:sz w:val="24"/>
                <w:szCs w:val="24"/>
                <w:u w:val="single"/>
              </w:rPr>
              <w:t>,</w:t>
            </w:r>
            <w:r w:rsidRPr="004253D6">
              <w:rPr>
                <w:rFonts w:ascii="Times New Roman" w:eastAsiaTheme="minorEastAsia" w:hAnsi="Times New Roman" w:cs="Times New Roman"/>
                <w:sz w:val="24"/>
                <w:szCs w:val="24"/>
              </w:rPr>
              <w:t xml:space="preserve"> Xu J</w:t>
            </w:r>
            <w:r w:rsidR="00BE4154">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Chang</w:t>
            </w:r>
            <w:r w:rsidR="00BE4154">
              <w:rPr>
                <w:rFonts w:ascii="Times New Roman" w:eastAsiaTheme="minorEastAsia" w:hAnsi="Times New Roman" w:cs="Times New Roman"/>
                <w:sz w:val="24"/>
                <w:szCs w:val="24"/>
              </w:rPr>
              <w:t xml:space="preserve"> V,</w:t>
            </w:r>
            <w:r w:rsidRPr="004253D6">
              <w:rPr>
                <w:rFonts w:ascii="Times New Roman" w:eastAsiaTheme="minorEastAsia" w:hAnsi="Times New Roman" w:cs="Times New Roman"/>
                <w:sz w:val="24"/>
                <w:szCs w:val="24"/>
              </w:rPr>
              <w:t xml:space="preserve"> </w:t>
            </w:r>
            <w:r w:rsidRPr="004253D6">
              <w:rPr>
                <w:rFonts w:ascii="Times New Roman" w:eastAsiaTheme="minorEastAsia" w:hAnsi="Times New Roman" w:cs="Times New Roman"/>
                <w:b/>
                <w:sz w:val="24"/>
                <w:szCs w:val="24"/>
              </w:rPr>
              <w:t xml:space="preserve">Shah </w:t>
            </w:r>
            <w:r>
              <w:rPr>
                <w:rFonts w:ascii="Times New Roman" w:eastAsiaTheme="minorEastAsia" w:hAnsi="Times New Roman" w:cs="Times New Roman"/>
                <w:b/>
                <w:sz w:val="24"/>
                <w:szCs w:val="24"/>
              </w:rPr>
              <w:t>SP</w:t>
            </w:r>
            <w:r w:rsidR="00BE4154">
              <w:rPr>
                <w:rFonts w:ascii="Times New Roman" w:eastAsiaTheme="minorEastAsia" w:hAnsi="Times New Roman" w:cs="Times New Roman"/>
                <w:b/>
                <w:sz w:val="24"/>
                <w:szCs w:val="24"/>
              </w:rPr>
              <w:t>,</w:t>
            </w:r>
            <w:r w:rsidRPr="004253D6">
              <w:rPr>
                <w:rFonts w:ascii="Times New Roman" w:eastAsiaTheme="minorEastAsia" w:hAnsi="Times New Roman" w:cs="Times New Roman"/>
                <w:sz w:val="24"/>
                <w:szCs w:val="24"/>
              </w:rPr>
              <w:t xml:space="preserve"> Aparicio</w:t>
            </w:r>
            <w:r w:rsidR="00BE4154">
              <w:rPr>
                <w:rFonts w:ascii="Times New Roman" w:eastAsiaTheme="minorEastAsia" w:hAnsi="Times New Roman" w:cs="Times New Roman"/>
                <w:sz w:val="24"/>
                <w:szCs w:val="24"/>
              </w:rPr>
              <w:t xml:space="preserve"> S,</w:t>
            </w:r>
            <w:r w:rsidRPr="004253D6">
              <w:rPr>
                <w:rFonts w:ascii="Times New Roman" w:eastAsiaTheme="minorEastAsia" w:hAnsi="Times New Roman" w:cs="Times New Roman"/>
                <w:sz w:val="24"/>
                <w:szCs w:val="24"/>
              </w:rPr>
              <w:t xml:space="preserve"> Morin G.</w:t>
            </w:r>
            <w:r>
              <w:rPr>
                <w:rFonts w:ascii="Times New Roman" w:eastAsiaTheme="minorEastAsia" w:hAnsi="Times New Roman" w:cs="Times New Roman"/>
                <w:sz w:val="24"/>
                <w:szCs w:val="24"/>
              </w:rPr>
              <w:t xml:space="preserve"> </w:t>
            </w:r>
            <w:r w:rsidRPr="004253D6">
              <w:rPr>
                <w:rFonts w:ascii="Times New Roman" w:eastAsiaTheme="minorEastAsia" w:hAnsi="Times New Roman" w:cs="Times New Roman"/>
                <w:sz w:val="24"/>
                <w:szCs w:val="24"/>
              </w:rPr>
              <w:t>CDK12 regulates alternative last exon mRNA splicing and promotes breast cancer cell invasion</w:t>
            </w:r>
            <w:r>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w:t>
            </w:r>
            <w:r w:rsidRPr="00E0062A">
              <w:rPr>
                <w:rFonts w:ascii="Times New Roman" w:eastAsiaTheme="minorEastAsia" w:hAnsi="Times New Roman" w:cs="Times New Roman"/>
                <w:i/>
                <w:sz w:val="24"/>
                <w:szCs w:val="24"/>
              </w:rPr>
              <w:t>Nucleic</w:t>
            </w:r>
            <w:r w:rsidRPr="004253D6">
              <w:rPr>
                <w:rFonts w:ascii="Times New Roman" w:eastAsiaTheme="minorEastAsia" w:hAnsi="Times New Roman" w:cs="Times New Roman"/>
                <w:i/>
                <w:sz w:val="24"/>
                <w:szCs w:val="24"/>
              </w:rPr>
              <w:t xml:space="preserve"> Acids Research</w:t>
            </w:r>
            <w:r>
              <w:rPr>
                <w:rFonts w:ascii="Times New Roman" w:eastAsiaTheme="minorEastAsia" w:hAnsi="Times New Roman" w:cs="Times New Roman"/>
                <w:sz w:val="24"/>
                <w:szCs w:val="24"/>
              </w:rPr>
              <w:t>. 2017 Mar 17</w:t>
            </w:r>
            <w:proofErr w:type="gramStart"/>
            <w:r>
              <w:rPr>
                <w:rFonts w:ascii="Times New Roman" w:eastAsiaTheme="minorEastAsia" w:hAnsi="Times New Roman" w:cs="Times New Roman"/>
                <w:sz w:val="24"/>
                <w:szCs w:val="24"/>
              </w:rPr>
              <w:t>;</w:t>
            </w:r>
            <w:r w:rsidRPr="00285551">
              <w:rPr>
                <w:rFonts w:ascii="Times New Roman" w:eastAsiaTheme="minorEastAsia" w:hAnsi="Times New Roman" w:cs="Times New Roman"/>
                <w:sz w:val="24"/>
                <w:szCs w:val="24"/>
              </w:rPr>
              <w:t>gkx187</w:t>
            </w:r>
            <w:proofErr w:type="gramEnd"/>
            <w:r w:rsidRPr="00285551">
              <w:rPr>
                <w:rFonts w:ascii="Times New Roman" w:eastAsiaTheme="minorEastAsia" w:hAnsi="Times New Roman" w:cs="Times New Roman"/>
                <w:sz w:val="24"/>
                <w:szCs w:val="24"/>
              </w:rPr>
              <w:t>. doi: 10.1093/nar/gkx187</w:t>
            </w:r>
          </w:p>
        </w:tc>
      </w:tr>
      <w:tr w:rsidR="00621964" w:rsidRPr="00303579" w:rsidTr="00B7457C">
        <w:tc>
          <w:tcPr>
            <w:tcW w:w="993" w:type="dxa"/>
            <w:tcBorders>
              <w:top w:val="single" w:sz="2" w:space="0" w:color="auto"/>
              <w:left w:val="single" w:sz="2" w:space="0" w:color="auto"/>
              <w:bottom w:val="single" w:sz="2" w:space="0" w:color="auto"/>
              <w:right w:val="single" w:sz="2" w:space="0" w:color="auto"/>
            </w:tcBorders>
          </w:tcPr>
          <w:p w:rsidR="00621964" w:rsidRPr="00E17FEE" w:rsidRDefault="00621964"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621964" w:rsidRPr="00621964" w:rsidRDefault="00621964" w:rsidP="00621964">
            <w:pPr>
              <w:rPr>
                <w:rFonts w:ascii="Times New Roman" w:hAnsi="Times New Roman" w:cs="Times New Roman"/>
                <w:sz w:val="24"/>
                <w:szCs w:val="24"/>
              </w:rPr>
            </w:pPr>
            <w:r w:rsidRPr="00A14B91">
              <w:rPr>
                <w:rFonts w:ascii="Times New Roman" w:hAnsi="Times New Roman" w:cs="Times New Roman"/>
                <w:sz w:val="24"/>
                <w:szCs w:val="24"/>
              </w:rPr>
              <w:t xml:space="preserve">Ennishi D, Mottok A, Ben-Neriah S, Shulha HP, Farinha P, </w:t>
            </w:r>
            <w:r w:rsidRPr="00621964">
              <w:rPr>
                <w:rFonts w:ascii="Times New Roman" w:hAnsi="Times New Roman" w:cs="Times New Roman"/>
                <w:sz w:val="24"/>
                <w:szCs w:val="24"/>
                <w:u w:val="single"/>
              </w:rPr>
              <w:t>Chan FC</w:t>
            </w:r>
            <w:r w:rsidRPr="00A14B91">
              <w:rPr>
                <w:rFonts w:ascii="Times New Roman" w:hAnsi="Times New Roman" w:cs="Times New Roman"/>
                <w:sz w:val="24"/>
                <w:szCs w:val="24"/>
              </w:rPr>
              <w:t xml:space="preserve">, Meissner B, Boyle M, Hother C, Kridel R, </w:t>
            </w:r>
            <w:r w:rsidRPr="00621964">
              <w:rPr>
                <w:rFonts w:ascii="Times New Roman" w:hAnsi="Times New Roman" w:cs="Times New Roman"/>
                <w:sz w:val="24"/>
                <w:szCs w:val="24"/>
                <w:u w:val="single"/>
              </w:rPr>
              <w:t>Lai D</w:t>
            </w:r>
            <w:r w:rsidRPr="00A14B91">
              <w:rPr>
                <w:rFonts w:ascii="Times New Roman" w:hAnsi="Times New Roman" w:cs="Times New Roman"/>
                <w:sz w:val="24"/>
                <w:szCs w:val="24"/>
              </w:rPr>
              <w:t xml:space="preserve">, </w:t>
            </w:r>
            <w:r w:rsidRPr="00621964">
              <w:rPr>
                <w:rFonts w:ascii="Times New Roman" w:hAnsi="Times New Roman" w:cs="Times New Roman"/>
                <w:sz w:val="24"/>
                <w:szCs w:val="24"/>
                <w:u w:val="single"/>
              </w:rPr>
              <w:t>Saberi S</w:t>
            </w:r>
            <w:r w:rsidRPr="00A14B91">
              <w:rPr>
                <w:rFonts w:ascii="Times New Roman" w:hAnsi="Times New Roman" w:cs="Times New Roman"/>
                <w:sz w:val="24"/>
                <w:szCs w:val="24"/>
              </w:rPr>
              <w:t xml:space="preserve">, </w:t>
            </w:r>
            <w:r w:rsidRPr="00621964">
              <w:rPr>
                <w:rFonts w:ascii="Times New Roman" w:hAnsi="Times New Roman" w:cs="Times New Roman"/>
                <w:sz w:val="24"/>
                <w:szCs w:val="24"/>
                <w:u w:val="single"/>
              </w:rPr>
              <w:t>Bashashati A</w:t>
            </w:r>
            <w:r w:rsidRPr="00A14B91">
              <w:rPr>
                <w:rFonts w:ascii="Times New Roman" w:hAnsi="Times New Roman" w:cs="Times New Roman"/>
                <w:sz w:val="24"/>
                <w:szCs w:val="24"/>
              </w:rPr>
              <w:t xml:space="preserve">, </w:t>
            </w:r>
            <w:r w:rsidRPr="00621964">
              <w:rPr>
                <w:rFonts w:ascii="Times New Roman" w:hAnsi="Times New Roman" w:cs="Times New Roman"/>
                <w:b/>
                <w:sz w:val="24"/>
                <w:szCs w:val="24"/>
              </w:rPr>
              <w:t>Shah SP</w:t>
            </w:r>
            <w:r w:rsidRPr="00A14B91">
              <w:rPr>
                <w:rFonts w:ascii="Times New Roman" w:hAnsi="Times New Roman" w:cs="Times New Roman"/>
                <w:sz w:val="24"/>
                <w:szCs w:val="24"/>
              </w:rPr>
              <w:t xml:space="preserve">, Morin RD, Marra MA, Savage KJ, Sehn LH, Steidl C, Connors JM, Gascoyne RD, Scott DW. Genetic profiling of </w:t>
            </w:r>
            <w:r w:rsidRPr="00AB174B">
              <w:rPr>
                <w:rFonts w:ascii="Times New Roman" w:hAnsi="Times New Roman" w:cs="Times New Roman"/>
                <w:i/>
                <w:sz w:val="24"/>
                <w:szCs w:val="24"/>
              </w:rPr>
              <w:t>MYC</w:t>
            </w:r>
            <w:r w:rsidRPr="00A14B91">
              <w:rPr>
                <w:rFonts w:ascii="Times New Roman" w:hAnsi="Times New Roman" w:cs="Times New Roman"/>
                <w:sz w:val="24"/>
                <w:szCs w:val="24"/>
              </w:rPr>
              <w:t xml:space="preserve"> and </w:t>
            </w:r>
            <w:r w:rsidRPr="00AB174B">
              <w:rPr>
                <w:rFonts w:ascii="Times New Roman" w:hAnsi="Times New Roman" w:cs="Times New Roman"/>
                <w:i/>
                <w:sz w:val="24"/>
                <w:szCs w:val="24"/>
              </w:rPr>
              <w:t>BCL2</w:t>
            </w:r>
            <w:r w:rsidRPr="00A14B91">
              <w:rPr>
                <w:rFonts w:ascii="Times New Roman" w:hAnsi="Times New Roman" w:cs="Times New Roman"/>
                <w:sz w:val="24"/>
                <w:szCs w:val="24"/>
              </w:rPr>
              <w:t xml:space="preserve"> in diffuse large B-cell lymphoma determines cell of origin-specific clinical impact. </w:t>
            </w:r>
            <w:r w:rsidRPr="00A14B91">
              <w:rPr>
                <w:rFonts w:ascii="Times New Roman" w:hAnsi="Times New Roman" w:cs="Times New Roman"/>
                <w:i/>
                <w:sz w:val="24"/>
                <w:szCs w:val="24"/>
              </w:rPr>
              <w:t>Blood</w:t>
            </w:r>
            <w:r w:rsidRPr="00A14B91">
              <w:rPr>
                <w:rFonts w:ascii="Times New Roman" w:hAnsi="Times New Roman" w:cs="Times New Roman"/>
                <w:sz w:val="24"/>
                <w:szCs w:val="24"/>
              </w:rPr>
              <w:t xml:space="preserve">. 2017 Mar 28. </w:t>
            </w:r>
            <w:proofErr w:type="gramStart"/>
            <w:r w:rsidRPr="00A14B91">
              <w:rPr>
                <w:rFonts w:ascii="Times New Roman" w:hAnsi="Times New Roman" w:cs="Times New Roman"/>
                <w:sz w:val="24"/>
                <w:szCs w:val="24"/>
              </w:rPr>
              <w:t>doi</w:t>
            </w:r>
            <w:proofErr w:type="gramEnd"/>
            <w:r w:rsidRPr="00A14B91">
              <w:rPr>
                <w:rFonts w:ascii="Times New Roman" w:hAnsi="Times New Roman" w:cs="Times New Roman"/>
                <w:sz w:val="24"/>
                <w:szCs w:val="24"/>
              </w:rPr>
              <w:t xml:space="preserve">: 10.1182/blood-2016-11-747022. </w:t>
            </w:r>
          </w:p>
        </w:tc>
      </w:tr>
      <w:tr w:rsidR="00A72C1C" w:rsidRPr="00303579" w:rsidTr="00B7457C">
        <w:tc>
          <w:tcPr>
            <w:tcW w:w="993" w:type="dxa"/>
            <w:tcBorders>
              <w:top w:val="single" w:sz="2" w:space="0" w:color="auto"/>
              <w:left w:val="single" w:sz="2" w:space="0" w:color="auto"/>
              <w:bottom w:val="single" w:sz="2" w:space="0" w:color="auto"/>
              <w:right w:val="single" w:sz="2" w:space="0" w:color="auto"/>
            </w:tcBorders>
          </w:tcPr>
          <w:p w:rsidR="00A72C1C" w:rsidRPr="00E17FEE" w:rsidRDefault="00A72C1C"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A72C1C" w:rsidRPr="00A14B91" w:rsidRDefault="00A72C1C" w:rsidP="00A72C1C">
            <w:pPr>
              <w:adjustRightInd w:val="0"/>
              <w:rPr>
                <w:rFonts w:ascii="Times New Roman" w:hAnsi="Times New Roman" w:cs="Times New Roman"/>
                <w:sz w:val="24"/>
                <w:szCs w:val="24"/>
              </w:rPr>
            </w:pPr>
            <w:r w:rsidRPr="00A72C1C">
              <w:rPr>
                <w:rFonts w:ascii="Times New Roman" w:hAnsi="Times New Roman" w:cs="Times New Roman"/>
                <w:sz w:val="24"/>
                <w:szCs w:val="24"/>
                <w:u w:val="single"/>
              </w:rPr>
              <w:t>Wang YK,</w:t>
            </w:r>
            <w:r w:rsidRPr="00A72C1C">
              <w:rPr>
                <w:rFonts w:ascii="Times New Roman" w:hAnsi="Times New Roman" w:cs="Times New Roman"/>
                <w:sz w:val="24"/>
                <w:szCs w:val="24"/>
              </w:rPr>
              <w:t xml:space="preserve"> </w:t>
            </w:r>
            <w:r w:rsidRPr="00A72C1C">
              <w:rPr>
                <w:rFonts w:ascii="Times New Roman" w:hAnsi="Times New Roman" w:cs="Times New Roman"/>
                <w:sz w:val="24"/>
                <w:szCs w:val="24"/>
                <w:u w:val="single"/>
              </w:rPr>
              <w:t>Bashashati A,</w:t>
            </w:r>
            <w:r w:rsidRPr="00A72C1C">
              <w:rPr>
                <w:rFonts w:ascii="Times New Roman" w:hAnsi="Times New Roman" w:cs="Times New Roman"/>
                <w:sz w:val="24"/>
                <w:szCs w:val="24"/>
              </w:rPr>
              <w:t xml:space="preserve"> Anglesio MS, Cochrane DR, </w:t>
            </w:r>
            <w:r w:rsidRPr="00A72C1C">
              <w:rPr>
                <w:rFonts w:ascii="Times New Roman" w:hAnsi="Times New Roman" w:cs="Times New Roman"/>
                <w:sz w:val="24"/>
                <w:szCs w:val="24"/>
                <w:u w:val="single"/>
              </w:rPr>
              <w:t>Grewal D</w:t>
            </w:r>
            <w:r w:rsidRPr="00A72C1C">
              <w:rPr>
                <w:rFonts w:ascii="Times New Roman" w:hAnsi="Times New Roman" w:cs="Times New Roman"/>
                <w:sz w:val="24"/>
                <w:szCs w:val="24"/>
              </w:rPr>
              <w:t xml:space="preserve">, Ha G, </w:t>
            </w:r>
            <w:r w:rsidRPr="00A72C1C">
              <w:rPr>
                <w:rFonts w:ascii="Times New Roman" w:hAnsi="Times New Roman" w:cs="Times New Roman"/>
                <w:sz w:val="24"/>
                <w:szCs w:val="24"/>
                <w:u w:val="single"/>
              </w:rPr>
              <w:t>McPherson A</w:t>
            </w:r>
            <w:r w:rsidRPr="00A72C1C">
              <w:rPr>
                <w:rFonts w:ascii="Times New Roman" w:hAnsi="Times New Roman" w:cs="Times New Roman"/>
                <w:sz w:val="24"/>
                <w:szCs w:val="24"/>
              </w:rPr>
              <w:t xml:space="preserve">, Horlings HM, Senz J, Prentice LM, Karnezis, Anthony N, </w:t>
            </w:r>
            <w:r w:rsidRPr="00A72C1C">
              <w:rPr>
                <w:rFonts w:ascii="Times New Roman" w:hAnsi="Times New Roman" w:cs="Times New Roman"/>
                <w:sz w:val="24"/>
                <w:szCs w:val="24"/>
                <w:u w:val="single"/>
              </w:rPr>
              <w:t>Lai D</w:t>
            </w:r>
            <w:r w:rsidRPr="00A72C1C">
              <w:rPr>
                <w:rFonts w:ascii="Times New Roman" w:hAnsi="Times New Roman" w:cs="Times New Roman"/>
                <w:sz w:val="24"/>
                <w:szCs w:val="24"/>
              </w:rPr>
              <w:t xml:space="preserve">, </w:t>
            </w:r>
            <w:r w:rsidRPr="00A72C1C">
              <w:rPr>
                <w:rFonts w:ascii="Times New Roman" w:hAnsi="Times New Roman" w:cs="Times New Roman"/>
                <w:sz w:val="24"/>
                <w:szCs w:val="24"/>
                <w:u w:val="single"/>
              </w:rPr>
              <w:t>Aniba MR</w:t>
            </w:r>
            <w:r w:rsidRPr="00A72C1C">
              <w:rPr>
                <w:rFonts w:ascii="Times New Roman" w:hAnsi="Times New Roman" w:cs="Times New Roman"/>
                <w:sz w:val="24"/>
                <w:szCs w:val="24"/>
              </w:rPr>
              <w:t xml:space="preserve">, </w:t>
            </w:r>
            <w:r w:rsidRPr="00A72C1C">
              <w:rPr>
                <w:rFonts w:ascii="Times New Roman" w:hAnsi="Times New Roman" w:cs="Times New Roman"/>
                <w:sz w:val="24"/>
                <w:szCs w:val="24"/>
                <w:u w:val="single"/>
              </w:rPr>
              <w:t>Zhang AW</w:t>
            </w:r>
            <w:r w:rsidRPr="00A72C1C">
              <w:rPr>
                <w:rFonts w:ascii="Times New Roman" w:hAnsi="Times New Roman" w:cs="Times New Roman"/>
                <w:sz w:val="24"/>
                <w:szCs w:val="24"/>
              </w:rPr>
              <w:t xml:space="preserve">, </w:t>
            </w:r>
            <w:r w:rsidRPr="00A72C1C">
              <w:rPr>
                <w:rFonts w:ascii="Times New Roman" w:hAnsi="Times New Roman" w:cs="Times New Roman"/>
                <w:sz w:val="24"/>
                <w:szCs w:val="24"/>
                <w:u w:val="single"/>
              </w:rPr>
              <w:t>Shumansky K</w:t>
            </w:r>
            <w:r w:rsidRPr="00A72C1C">
              <w:rPr>
                <w:rFonts w:ascii="Times New Roman" w:hAnsi="Times New Roman" w:cs="Times New Roman"/>
                <w:sz w:val="24"/>
                <w:szCs w:val="24"/>
              </w:rPr>
              <w:t xml:space="preserve">, Siu C, </w:t>
            </w:r>
            <w:r w:rsidRPr="00A72C1C">
              <w:rPr>
                <w:rFonts w:ascii="Times New Roman" w:hAnsi="Times New Roman" w:cs="Times New Roman"/>
                <w:sz w:val="24"/>
                <w:szCs w:val="24"/>
                <w:u w:val="single"/>
              </w:rPr>
              <w:t>Wan A</w:t>
            </w:r>
            <w:r w:rsidRPr="00A72C1C">
              <w:rPr>
                <w:rFonts w:ascii="Times New Roman" w:hAnsi="Times New Roman" w:cs="Times New Roman"/>
                <w:sz w:val="24"/>
                <w:szCs w:val="24"/>
              </w:rPr>
              <w:t xml:space="preserve">, McConechy MK, Li-Chang H, Tone A, Provencher D, de Ladurantaye M, Fleury H, Okamoto A, Yanagida S, Yanaihara N, Saito M, Mungall AJ, Moore R, Marra MA, Gilks CB, Mes-Masson A, McAlpine JN, Aparicio S, Huntsman DG and </w:t>
            </w:r>
            <w:r w:rsidRPr="00A72C1C">
              <w:rPr>
                <w:rFonts w:ascii="Times New Roman" w:hAnsi="Times New Roman" w:cs="Times New Roman"/>
                <w:b/>
                <w:sz w:val="24"/>
                <w:szCs w:val="24"/>
              </w:rPr>
              <w:t>Shah SP</w:t>
            </w:r>
            <w:r w:rsidRPr="00A72C1C">
              <w:rPr>
                <w:rFonts w:ascii="Times New Roman" w:hAnsi="Times New Roman" w:cs="Times New Roman"/>
                <w:sz w:val="24"/>
                <w:szCs w:val="24"/>
              </w:rPr>
              <w:t xml:space="preserve">. Genomic consequences of aberrant DNA repair mechanisms stratify ovarian cancer histotypes. </w:t>
            </w:r>
            <w:r w:rsidRPr="00A72C1C">
              <w:rPr>
                <w:rFonts w:ascii="Times New Roman" w:hAnsi="Times New Roman" w:cs="Times New Roman"/>
                <w:i/>
                <w:sz w:val="24"/>
                <w:szCs w:val="24"/>
              </w:rPr>
              <w:t>Nature Genetics</w:t>
            </w:r>
            <w:r w:rsidRPr="00A72C1C">
              <w:rPr>
                <w:rFonts w:ascii="Times New Roman" w:hAnsi="Times New Roman" w:cs="Times New Roman"/>
                <w:sz w:val="24"/>
                <w:szCs w:val="24"/>
              </w:rPr>
              <w:t>. 2017 Apr 24. doi: 10.1038/ng.3849</w:t>
            </w:r>
          </w:p>
        </w:tc>
      </w:tr>
      <w:tr w:rsidR="00AF5C8D" w:rsidRPr="00303579" w:rsidTr="00B7457C">
        <w:tc>
          <w:tcPr>
            <w:tcW w:w="993" w:type="dxa"/>
            <w:tcBorders>
              <w:top w:val="single" w:sz="2" w:space="0" w:color="auto"/>
              <w:left w:val="single" w:sz="2" w:space="0" w:color="auto"/>
              <w:bottom w:val="single" w:sz="2" w:space="0" w:color="auto"/>
              <w:right w:val="single" w:sz="2" w:space="0" w:color="auto"/>
            </w:tcBorders>
          </w:tcPr>
          <w:p w:rsidR="00AF5C8D" w:rsidRPr="00AF5C8D" w:rsidRDefault="00AF5C8D"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AF5C8D" w:rsidRPr="00AF5C8D" w:rsidRDefault="00AF5C8D" w:rsidP="00900904">
            <w:pPr>
              <w:adjustRightInd w:val="0"/>
              <w:rPr>
                <w:rFonts w:ascii="Times New Roman" w:hAnsi="Times New Roman" w:cs="Times New Roman"/>
                <w:sz w:val="24"/>
                <w:szCs w:val="24"/>
              </w:rPr>
            </w:pPr>
            <w:r w:rsidRPr="00AF5C8D">
              <w:rPr>
                <w:rFonts w:ascii="Times New Roman" w:hAnsi="Times New Roman" w:cs="Times New Roman"/>
                <w:sz w:val="24"/>
                <w:szCs w:val="24"/>
                <w:u w:val="single"/>
              </w:rPr>
              <w:t>Smith MA</w:t>
            </w:r>
            <w:r w:rsidR="00B86139">
              <w:rPr>
                <w:rFonts w:ascii="Times New Roman" w:hAnsi="Times New Roman" w:cs="Times New Roman"/>
                <w:sz w:val="24"/>
                <w:szCs w:val="24"/>
                <w:u w:val="single"/>
              </w:rPr>
              <w:t>*</w:t>
            </w:r>
            <w:r w:rsidRPr="00AF5C8D">
              <w:rPr>
                <w:rFonts w:ascii="Times New Roman" w:hAnsi="Times New Roman" w:cs="Times New Roman"/>
                <w:sz w:val="24"/>
                <w:szCs w:val="24"/>
              </w:rPr>
              <w:t xml:space="preserve">, </w:t>
            </w:r>
            <w:r w:rsidRPr="00B86139">
              <w:rPr>
                <w:rFonts w:ascii="Times New Roman" w:hAnsi="Times New Roman" w:cs="Times New Roman"/>
                <w:sz w:val="24"/>
                <w:szCs w:val="24"/>
              </w:rPr>
              <w:t>Nielsen CB</w:t>
            </w:r>
            <w:r w:rsidR="00B86139">
              <w:rPr>
                <w:rFonts w:ascii="Times New Roman" w:hAnsi="Times New Roman" w:cs="Times New Roman"/>
                <w:sz w:val="24"/>
                <w:szCs w:val="24"/>
              </w:rPr>
              <w:t>*</w:t>
            </w:r>
            <w:r w:rsidRPr="00AF5C8D">
              <w:rPr>
                <w:rFonts w:ascii="Times New Roman" w:hAnsi="Times New Roman" w:cs="Times New Roman"/>
                <w:sz w:val="24"/>
                <w:szCs w:val="24"/>
              </w:rPr>
              <w:t xml:space="preserve">, </w:t>
            </w:r>
            <w:r w:rsidRPr="00B86139">
              <w:rPr>
                <w:rFonts w:ascii="Times New Roman" w:hAnsi="Times New Roman" w:cs="Times New Roman"/>
                <w:sz w:val="24"/>
                <w:szCs w:val="24"/>
              </w:rPr>
              <w:t>Chan FC</w:t>
            </w:r>
            <w:r w:rsidRPr="00AF5C8D">
              <w:rPr>
                <w:rFonts w:ascii="Times New Roman" w:hAnsi="Times New Roman" w:cs="Times New Roman"/>
                <w:sz w:val="24"/>
                <w:szCs w:val="24"/>
              </w:rPr>
              <w:t xml:space="preserve">, </w:t>
            </w:r>
            <w:r w:rsidRPr="00AF5C8D">
              <w:rPr>
                <w:rFonts w:ascii="Times New Roman" w:hAnsi="Times New Roman" w:cs="Times New Roman"/>
                <w:sz w:val="24"/>
                <w:szCs w:val="24"/>
                <w:u w:val="single"/>
              </w:rPr>
              <w:t>McPherson A</w:t>
            </w:r>
            <w:r w:rsidRPr="00AF5C8D">
              <w:rPr>
                <w:rFonts w:ascii="Times New Roman" w:hAnsi="Times New Roman" w:cs="Times New Roman"/>
                <w:sz w:val="24"/>
                <w:szCs w:val="24"/>
              </w:rPr>
              <w:t xml:space="preserve">, </w:t>
            </w:r>
            <w:r w:rsidRPr="00AF5C8D">
              <w:rPr>
                <w:rFonts w:ascii="Times New Roman" w:hAnsi="Times New Roman" w:cs="Times New Roman"/>
                <w:sz w:val="24"/>
                <w:szCs w:val="24"/>
                <w:u w:val="single"/>
              </w:rPr>
              <w:t>Roth A</w:t>
            </w:r>
            <w:r w:rsidRPr="00AF5C8D">
              <w:rPr>
                <w:rFonts w:ascii="Times New Roman" w:hAnsi="Times New Roman" w:cs="Times New Roman"/>
                <w:sz w:val="24"/>
                <w:szCs w:val="24"/>
              </w:rPr>
              <w:t xml:space="preserve">, </w:t>
            </w:r>
            <w:r w:rsidRPr="00AF5C8D">
              <w:rPr>
                <w:rFonts w:ascii="Times New Roman" w:hAnsi="Times New Roman" w:cs="Times New Roman"/>
                <w:sz w:val="24"/>
                <w:szCs w:val="24"/>
                <w:u w:val="single"/>
              </w:rPr>
              <w:t>Farahani H</w:t>
            </w:r>
            <w:r w:rsidRPr="00AF5C8D">
              <w:rPr>
                <w:rFonts w:ascii="Times New Roman" w:hAnsi="Times New Roman" w:cs="Times New Roman"/>
                <w:sz w:val="24"/>
                <w:szCs w:val="24"/>
              </w:rPr>
              <w:t xml:space="preserve">, </w:t>
            </w:r>
            <w:r w:rsidRPr="00AF5C8D">
              <w:rPr>
                <w:rFonts w:ascii="Times New Roman" w:hAnsi="Times New Roman" w:cs="Times New Roman"/>
                <w:sz w:val="24"/>
                <w:szCs w:val="24"/>
                <w:u w:val="single"/>
              </w:rPr>
              <w:t>Machev D</w:t>
            </w:r>
            <w:r w:rsidRPr="00AF5C8D">
              <w:rPr>
                <w:rFonts w:ascii="Times New Roman" w:hAnsi="Times New Roman" w:cs="Times New Roman"/>
                <w:sz w:val="24"/>
                <w:szCs w:val="24"/>
              </w:rPr>
              <w:t xml:space="preserve">, </w:t>
            </w:r>
            <w:r w:rsidRPr="00AF5C8D">
              <w:rPr>
                <w:rFonts w:ascii="Times New Roman" w:hAnsi="Times New Roman" w:cs="Times New Roman"/>
                <w:sz w:val="24"/>
                <w:szCs w:val="24"/>
                <w:u w:val="single"/>
              </w:rPr>
              <w:t>Steif A</w:t>
            </w:r>
            <w:r w:rsidRPr="00AF5C8D">
              <w:rPr>
                <w:rFonts w:ascii="Times New Roman" w:hAnsi="Times New Roman" w:cs="Times New Roman"/>
                <w:sz w:val="24"/>
                <w:szCs w:val="24"/>
              </w:rPr>
              <w:t xml:space="preserve">, </w:t>
            </w:r>
            <w:r w:rsidRPr="00AF5C8D">
              <w:rPr>
                <w:rFonts w:ascii="Times New Roman" w:hAnsi="Times New Roman" w:cs="Times New Roman"/>
                <w:b/>
                <w:sz w:val="24"/>
                <w:szCs w:val="24"/>
              </w:rPr>
              <w:t>Shah SP</w:t>
            </w:r>
            <w:r w:rsidRPr="00AF5C8D">
              <w:rPr>
                <w:rFonts w:ascii="Times New Roman" w:hAnsi="Times New Roman" w:cs="Times New Roman"/>
                <w:sz w:val="24"/>
                <w:szCs w:val="24"/>
              </w:rPr>
              <w:t>. E-scape: interactive visualization of single-cell phylogenetics and cancer evolution. </w:t>
            </w:r>
            <w:r>
              <w:rPr>
                <w:rFonts w:ascii="Times New Roman" w:hAnsi="Times New Roman" w:cs="Times New Roman"/>
                <w:i/>
                <w:sz w:val="24"/>
                <w:szCs w:val="24"/>
              </w:rPr>
              <w:t xml:space="preserve">Nature </w:t>
            </w:r>
            <w:r w:rsidRPr="00AF5C8D">
              <w:rPr>
                <w:rFonts w:ascii="Times New Roman" w:hAnsi="Times New Roman" w:cs="Times New Roman"/>
                <w:i/>
                <w:sz w:val="24"/>
                <w:szCs w:val="24"/>
              </w:rPr>
              <w:t>Methods</w:t>
            </w:r>
            <w:r w:rsidRPr="00AF5C8D">
              <w:rPr>
                <w:rFonts w:ascii="Times New Roman" w:hAnsi="Times New Roman" w:cs="Times New Roman"/>
                <w:sz w:val="24"/>
                <w:szCs w:val="24"/>
              </w:rPr>
              <w:t xml:space="preserve">. </w:t>
            </w:r>
            <w:r>
              <w:rPr>
                <w:rFonts w:ascii="Times New Roman" w:hAnsi="Times New Roman" w:cs="Times New Roman"/>
                <w:sz w:val="24"/>
                <w:szCs w:val="24"/>
              </w:rPr>
              <w:t>2017 May 30</w:t>
            </w:r>
            <w:proofErr w:type="gramStart"/>
            <w:r>
              <w:rPr>
                <w:rFonts w:ascii="Times New Roman" w:hAnsi="Times New Roman" w:cs="Times New Roman"/>
                <w:sz w:val="24"/>
                <w:szCs w:val="24"/>
              </w:rPr>
              <w:t>;14</w:t>
            </w:r>
            <w:proofErr w:type="gramEnd"/>
            <w:r>
              <w:rPr>
                <w:rFonts w:ascii="Times New Roman" w:hAnsi="Times New Roman" w:cs="Times New Roman"/>
                <w:sz w:val="24"/>
                <w:szCs w:val="24"/>
              </w:rPr>
              <w:t>(6):549-550. doi:</w:t>
            </w:r>
            <w:r w:rsidRPr="00AF5C8D">
              <w:rPr>
                <w:rFonts w:ascii="Times New Roman" w:hAnsi="Times New Roman" w:cs="Times New Roman"/>
                <w:sz w:val="24"/>
                <w:szCs w:val="24"/>
              </w:rPr>
              <w:t xml:space="preserve">10.1038/nmeth.4303. </w:t>
            </w:r>
            <w:r>
              <w:rPr>
                <w:rFonts w:ascii="Times New Roman" w:hAnsi="Times New Roman" w:cs="Times New Roman"/>
                <w:sz w:val="24"/>
                <w:szCs w:val="24"/>
              </w:rPr>
              <w:t xml:space="preserve"> </w:t>
            </w:r>
            <w:r w:rsidR="00B86139">
              <w:rPr>
                <w:rFonts w:ascii="Times New Roman" w:hAnsi="Times New Roman" w:cs="Times New Roman"/>
                <w:sz w:val="24"/>
                <w:szCs w:val="24"/>
              </w:rPr>
              <w:t>*Co-authorship</w:t>
            </w:r>
          </w:p>
        </w:tc>
      </w:tr>
      <w:tr w:rsidR="00124A15" w:rsidRPr="00303579" w:rsidTr="00B7457C">
        <w:tc>
          <w:tcPr>
            <w:tcW w:w="993" w:type="dxa"/>
            <w:tcBorders>
              <w:top w:val="single" w:sz="2" w:space="0" w:color="auto"/>
              <w:left w:val="single" w:sz="2" w:space="0" w:color="auto"/>
              <w:bottom w:val="single" w:sz="2" w:space="0" w:color="auto"/>
              <w:right w:val="single" w:sz="2" w:space="0" w:color="auto"/>
            </w:tcBorders>
          </w:tcPr>
          <w:p w:rsidR="00124A15" w:rsidRPr="00AF5C8D" w:rsidRDefault="00124A15"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124A15" w:rsidRPr="00124A15" w:rsidRDefault="00124A15" w:rsidP="00124A15">
            <w:pPr>
              <w:adjustRightInd w:val="0"/>
              <w:rPr>
                <w:rFonts w:ascii="Times New Roman" w:hAnsi="Times New Roman" w:cs="Times New Roman"/>
                <w:b/>
                <w:sz w:val="24"/>
                <w:szCs w:val="24"/>
                <w:u w:val="single"/>
              </w:rPr>
            </w:pPr>
            <w:r w:rsidRPr="00124A15">
              <w:rPr>
                <w:rFonts w:ascii="Times New Roman" w:hAnsi="Times New Roman" w:cs="Times New Roman"/>
                <w:sz w:val="24"/>
                <w:szCs w:val="24"/>
                <w:u w:val="single"/>
              </w:rPr>
              <w:t>McPherson AW</w:t>
            </w:r>
            <w:r w:rsidRPr="00124A15">
              <w:rPr>
                <w:rFonts w:ascii="Times New Roman" w:hAnsi="Times New Roman" w:cs="Times New Roman"/>
                <w:sz w:val="24"/>
                <w:szCs w:val="24"/>
              </w:rPr>
              <w:t xml:space="preserve">, Chan FC, </w:t>
            </w:r>
            <w:r w:rsidRPr="00124A15">
              <w:rPr>
                <w:rFonts w:ascii="Times New Roman" w:hAnsi="Times New Roman" w:cs="Times New Roman"/>
                <w:b/>
                <w:sz w:val="24"/>
                <w:szCs w:val="24"/>
              </w:rPr>
              <w:t>Shah SP</w:t>
            </w:r>
            <w:r w:rsidRPr="00124A15">
              <w:rPr>
                <w:rFonts w:ascii="Times New Roman" w:hAnsi="Times New Roman" w:cs="Times New Roman"/>
                <w:sz w:val="24"/>
                <w:szCs w:val="24"/>
              </w:rPr>
              <w:t>. Observing Clonal Dynamics Across Spatiotemporal Axes: A Prelude to Quantitative Fitness Models for Cancer. </w:t>
            </w:r>
            <w:r w:rsidRPr="00124A15">
              <w:rPr>
                <w:rFonts w:ascii="Times New Roman" w:hAnsi="Times New Roman" w:cs="Times New Roman"/>
                <w:i/>
                <w:sz w:val="24"/>
                <w:szCs w:val="24"/>
              </w:rPr>
              <w:t>Cold Spring Harb Perspect Med</w:t>
            </w:r>
            <w:r w:rsidRPr="00124A15">
              <w:rPr>
                <w:rFonts w:ascii="Times New Roman" w:hAnsi="Times New Roman" w:cs="Times New Roman"/>
                <w:sz w:val="24"/>
                <w:szCs w:val="24"/>
              </w:rPr>
              <w:t xml:space="preserve">. 2017 Jun 19. </w:t>
            </w:r>
            <w:proofErr w:type="gramStart"/>
            <w:r w:rsidRPr="00124A15">
              <w:rPr>
                <w:rFonts w:ascii="Times New Roman" w:hAnsi="Times New Roman" w:cs="Times New Roman"/>
                <w:sz w:val="24"/>
                <w:szCs w:val="24"/>
              </w:rPr>
              <w:t>doi</w:t>
            </w:r>
            <w:proofErr w:type="gramEnd"/>
            <w:r w:rsidRPr="00124A15">
              <w:rPr>
                <w:rFonts w:ascii="Times New Roman" w:hAnsi="Times New Roman" w:cs="Times New Roman"/>
                <w:sz w:val="24"/>
                <w:szCs w:val="24"/>
              </w:rPr>
              <w:t xml:space="preserve">: 10.1101/cshperspect.a029603. </w:t>
            </w:r>
          </w:p>
        </w:tc>
      </w:tr>
      <w:tr w:rsidR="004374B0" w:rsidRPr="00303579" w:rsidTr="00B7457C">
        <w:tc>
          <w:tcPr>
            <w:tcW w:w="993" w:type="dxa"/>
            <w:tcBorders>
              <w:top w:val="single" w:sz="2" w:space="0" w:color="auto"/>
              <w:left w:val="single" w:sz="2" w:space="0" w:color="auto"/>
              <w:bottom w:val="single" w:sz="2" w:space="0" w:color="auto"/>
              <w:right w:val="single" w:sz="2" w:space="0" w:color="auto"/>
            </w:tcBorders>
          </w:tcPr>
          <w:p w:rsidR="004374B0" w:rsidRPr="00AF5C8D" w:rsidRDefault="004374B0"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4374B0" w:rsidRPr="004374B0" w:rsidRDefault="004374B0" w:rsidP="004374B0">
            <w:pPr>
              <w:rPr>
                <w:rFonts w:ascii="Times New Roman" w:hAnsi="Times New Roman" w:cs="Times New Roman"/>
                <w:sz w:val="24"/>
                <w:szCs w:val="24"/>
              </w:rPr>
            </w:pPr>
            <w:r w:rsidRPr="00315556">
              <w:rPr>
                <w:rFonts w:ascii="Times New Roman" w:hAnsi="Times New Roman" w:cs="Times New Roman"/>
                <w:sz w:val="24"/>
                <w:szCs w:val="24"/>
              </w:rPr>
              <w:t xml:space="preserve">Taghiyar MJ, Rosner J, </w:t>
            </w:r>
            <w:r w:rsidRPr="004374B0">
              <w:rPr>
                <w:rFonts w:ascii="Times New Roman" w:hAnsi="Times New Roman" w:cs="Times New Roman"/>
                <w:sz w:val="24"/>
                <w:szCs w:val="24"/>
                <w:u w:val="single"/>
              </w:rPr>
              <w:t>Grewal D</w:t>
            </w:r>
            <w:r w:rsidRPr="00315556">
              <w:rPr>
                <w:rFonts w:ascii="Times New Roman" w:hAnsi="Times New Roman" w:cs="Times New Roman"/>
                <w:sz w:val="24"/>
                <w:szCs w:val="24"/>
              </w:rPr>
              <w:t xml:space="preserve">, Grande BM, Aniba R, Grewal J, Boutros PC, Morin RD, Bashashati A, </w:t>
            </w:r>
            <w:r w:rsidRPr="004374B0">
              <w:rPr>
                <w:rFonts w:ascii="Times New Roman" w:hAnsi="Times New Roman" w:cs="Times New Roman"/>
                <w:b/>
                <w:sz w:val="24"/>
                <w:szCs w:val="24"/>
              </w:rPr>
              <w:t>Shah SP</w:t>
            </w:r>
            <w:r w:rsidRPr="00315556">
              <w:rPr>
                <w:rFonts w:ascii="Times New Roman" w:hAnsi="Times New Roman" w:cs="Times New Roman"/>
                <w:sz w:val="24"/>
                <w:szCs w:val="24"/>
              </w:rPr>
              <w:t>. </w:t>
            </w:r>
            <w:r w:rsidRPr="004374B0">
              <w:rPr>
                <w:rFonts w:ascii="Times New Roman" w:hAnsi="Times New Roman" w:cs="Times New Roman"/>
                <w:sz w:val="24"/>
                <w:szCs w:val="24"/>
              </w:rPr>
              <w:t xml:space="preserve">Kronos: a workflow assembler for genome </w:t>
            </w:r>
            <w:r w:rsidRPr="004374B0">
              <w:rPr>
                <w:rFonts w:ascii="Times New Roman" w:hAnsi="Times New Roman" w:cs="Times New Roman"/>
                <w:sz w:val="24"/>
                <w:szCs w:val="24"/>
              </w:rPr>
              <w:lastRenderedPageBreak/>
              <w:t>analytics and informatics.</w:t>
            </w:r>
            <w:r w:rsidRPr="00315556">
              <w:rPr>
                <w:rFonts w:ascii="Times New Roman" w:hAnsi="Times New Roman" w:cs="Times New Roman"/>
                <w:sz w:val="24"/>
                <w:szCs w:val="24"/>
              </w:rPr>
              <w:t> </w:t>
            </w:r>
            <w:r w:rsidRPr="004374B0">
              <w:rPr>
                <w:rFonts w:ascii="Times New Roman" w:hAnsi="Times New Roman" w:cs="Times New Roman"/>
                <w:i/>
                <w:sz w:val="24"/>
                <w:szCs w:val="24"/>
              </w:rPr>
              <w:t>Gigascience.</w:t>
            </w:r>
            <w:r w:rsidRPr="00315556">
              <w:rPr>
                <w:rFonts w:ascii="Times New Roman" w:hAnsi="Times New Roman" w:cs="Times New Roman"/>
                <w:sz w:val="24"/>
                <w:szCs w:val="24"/>
              </w:rPr>
              <w:t xml:space="preserve"> 2017 Jun 26. </w:t>
            </w:r>
            <w:proofErr w:type="gramStart"/>
            <w:r w:rsidRPr="00315556">
              <w:rPr>
                <w:rFonts w:ascii="Times New Roman" w:hAnsi="Times New Roman" w:cs="Times New Roman"/>
                <w:sz w:val="24"/>
                <w:szCs w:val="24"/>
              </w:rPr>
              <w:t>doi</w:t>
            </w:r>
            <w:proofErr w:type="gramEnd"/>
            <w:r w:rsidRPr="00315556">
              <w:rPr>
                <w:rFonts w:ascii="Times New Roman" w:hAnsi="Times New Roman" w:cs="Times New Roman"/>
                <w:sz w:val="24"/>
                <w:szCs w:val="24"/>
              </w:rPr>
              <w:t>: 10.1093/gigascience/gix042.</w:t>
            </w:r>
          </w:p>
        </w:tc>
      </w:tr>
      <w:tr w:rsidR="004374B0" w:rsidRPr="00303579" w:rsidTr="00B7457C">
        <w:tc>
          <w:tcPr>
            <w:tcW w:w="993" w:type="dxa"/>
            <w:tcBorders>
              <w:top w:val="single" w:sz="2" w:space="0" w:color="auto"/>
              <w:left w:val="single" w:sz="2" w:space="0" w:color="auto"/>
              <w:bottom w:val="single" w:sz="2" w:space="0" w:color="auto"/>
              <w:right w:val="single" w:sz="2" w:space="0" w:color="auto"/>
            </w:tcBorders>
          </w:tcPr>
          <w:p w:rsidR="004374B0" w:rsidRPr="00AF5C8D" w:rsidRDefault="004374B0"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4374B0" w:rsidRPr="00124A15" w:rsidRDefault="004374B0" w:rsidP="004374B0">
            <w:pPr>
              <w:rPr>
                <w:rFonts w:ascii="Times New Roman" w:hAnsi="Times New Roman" w:cs="Times New Roman"/>
                <w:sz w:val="24"/>
                <w:szCs w:val="24"/>
                <w:u w:val="single"/>
              </w:rPr>
            </w:pPr>
            <w:r w:rsidRPr="00315556">
              <w:rPr>
                <w:rFonts w:ascii="Times New Roman" w:hAnsi="Times New Roman" w:cs="Times New Roman"/>
                <w:sz w:val="24"/>
                <w:szCs w:val="24"/>
              </w:rPr>
              <w:t xml:space="preserve">Oricchio E, Katanayeva N, Donaldson MC, Sungalee S, Joyce PP, Béguelin W, Battistello E, Sanghvi VR, Jiang M, Jiang Y, Teater M, Parmigiani A, Budanov AV, Chan FC, </w:t>
            </w:r>
            <w:r w:rsidRPr="004374B0">
              <w:rPr>
                <w:rFonts w:ascii="Times New Roman" w:hAnsi="Times New Roman" w:cs="Times New Roman"/>
                <w:b/>
                <w:sz w:val="24"/>
                <w:szCs w:val="24"/>
              </w:rPr>
              <w:t>Shah SP</w:t>
            </w:r>
            <w:r w:rsidRPr="00315556">
              <w:rPr>
                <w:rFonts w:ascii="Times New Roman" w:hAnsi="Times New Roman" w:cs="Times New Roman"/>
                <w:sz w:val="24"/>
                <w:szCs w:val="24"/>
              </w:rPr>
              <w:t>, Kridel R, Melnick AM, Ciriello G, Wendel HG. </w:t>
            </w:r>
            <w:r w:rsidRPr="004374B0">
              <w:rPr>
                <w:rFonts w:ascii="Times New Roman" w:hAnsi="Times New Roman" w:cs="Times New Roman"/>
                <w:sz w:val="24"/>
                <w:szCs w:val="24"/>
              </w:rPr>
              <w:t>Genetic and epigenetic inactivation of SESTRIN1 controls mTORC1 and response to EZH2 inhibition in follicular lymphoma.</w:t>
            </w:r>
            <w:r w:rsidRPr="00315556">
              <w:rPr>
                <w:rFonts w:ascii="Times New Roman" w:hAnsi="Times New Roman" w:cs="Times New Roman"/>
                <w:sz w:val="24"/>
                <w:szCs w:val="24"/>
              </w:rPr>
              <w:t> </w:t>
            </w:r>
            <w:r w:rsidRPr="00880207">
              <w:rPr>
                <w:rFonts w:ascii="Times New Roman" w:hAnsi="Times New Roman" w:cs="Times New Roman"/>
                <w:i/>
                <w:sz w:val="24"/>
                <w:szCs w:val="24"/>
              </w:rPr>
              <w:t>Sci Transl Med</w:t>
            </w:r>
            <w:r w:rsidRPr="00315556">
              <w:rPr>
                <w:rFonts w:ascii="Times New Roman" w:hAnsi="Times New Roman" w:cs="Times New Roman"/>
                <w:sz w:val="24"/>
                <w:szCs w:val="24"/>
              </w:rPr>
              <w:t>. 2017 Jun 28</w:t>
            </w:r>
            <w:proofErr w:type="gramStart"/>
            <w:r w:rsidRPr="00315556">
              <w:rPr>
                <w:rFonts w:ascii="Times New Roman" w:hAnsi="Times New Roman" w:cs="Times New Roman"/>
                <w:sz w:val="24"/>
                <w:szCs w:val="24"/>
              </w:rPr>
              <w:t>;9</w:t>
            </w:r>
            <w:proofErr w:type="gramEnd"/>
            <w:r w:rsidRPr="00315556">
              <w:rPr>
                <w:rFonts w:ascii="Times New Roman" w:hAnsi="Times New Roman" w:cs="Times New Roman"/>
                <w:sz w:val="24"/>
                <w:szCs w:val="24"/>
              </w:rPr>
              <w:t xml:space="preserve">(396). </w:t>
            </w:r>
            <w:proofErr w:type="gramStart"/>
            <w:r w:rsidRPr="00315556">
              <w:rPr>
                <w:rFonts w:ascii="Times New Roman" w:hAnsi="Times New Roman" w:cs="Times New Roman"/>
                <w:sz w:val="24"/>
                <w:szCs w:val="24"/>
              </w:rPr>
              <w:t>doi</w:t>
            </w:r>
            <w:proofErr w:type="gramEnd"/>
            <w:r w:rsidRPr="00315556">
              <w:rPr>
                <w:rFonts w:ascii="Times New Roman" w:hAnsi="Times New Roman" w:cs="Times New Roman"/>
                <w:sz w:val="24"/>
                <w:szCs w:val="24"/>
              </w:rPr>
              <w:t xml:space="preserve">: 10.1126/scitranslmed.aak9969. </w:t>
            </w:r>
          </w:p>
        </w:tc>
      </w:tr>
    </w:tbl>
    <w:p w:rsidR="00904142" w:rsidRPr="00303579" w:rsidRDefault="00904142">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Pr="00303579">
        <w:rPr>
          <w:rFonts w:ascii="Times New Roman" w:hAnsi="Times New Roman" w:cs="Times New Roman"/>
          <w:i/>
          <w:sz w:val="24"/>
          <w:szCs w:val="24"/>
        </w:rPr>
        <w:tab/>
        <w:t>Conference Proceedings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Other</w:t>
      </w:r>
    </w:p>
    <w:p w:rsidR="00694256" w:rsidRPr="00303579" w:rsidRDefault="00694256">
      <w:pPr>
        <w:tabs>
          <w:tab w:val="left" w:pos="720"/>
        </w:tabs>
        <w:ind w:left="720" w:hanging="720"/>
        <w:rPr>
          <w:rFonts w:ascii="Times New Roman" w:hAnsi="Times New Roman" w:cs="Times New Roman"/>
          <w:sz w:val="24"/>
          <w:szCs w:val="24"/>
        </w:rPr>
      </w:pPr>
    </w:p>
    <w:p w:rsidR="000C39AB" w:rsidRPr="00303579" w:rsidRDefault="000C39AB" w:rsidP="000C39AB">
      <w:pPr>
        <w:tabs>
          <w:tab w:val="left" w:pos="720"/>
        </w:tabs>
        <w:rPr>
          <w:rFonts w:ascii="Times New Roman" w:hAnsi="Times New Roman" w:cs="Times New Roman"/>
          <w:b/>
          <w:i/>
          <w:color w:val="993366"/>
          <w:sz w:val="24"/>
          <w:szCs w:val="24"/>
          <w:u w:val="single"/>
        </w:rPr>
      </w:pPr>
    </w:p>
    <w:p w:rsidR="000C39AB" w:rsidRPr="00303579" w:rsidRDefault="000C39AB" w:rsidP="000C39AB">
      <w:pPr>
        <w:tabs>
          <w:tab w:val="left" w:pos="720"/>
        </w:tabs>
        <w:rPr>
          <w:rFonts w:ascii="Times New Roman" w:hAnsi="Times New Roman" w:cs="Times New Roman"/>
          <w:b/>
          <w:i/>
          <w:color w:val="993366"/>
          <w:sz w:val="24"/>
          <w:szCs w:val="24"/>
          <w:u w:val="single"/>
        </w:rPr>
      </w:pPr>
    </w:p>
    <w:p w:rsidR="00694256" w:rsidRPr="00303579" w:rsidRDefault="00694256">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2.</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NON-REFEREED PUBLICATIONS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Journals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Pr="00303579">
        <w:rPr>
          <w:rFonts w:ascii="Times New Roman" w:hAnsi="Times New Roman" w:cs="Times New Roman"/>
          <w:i/>
          <w:sz w:val="24"/>
          <w:szCs w:val="24"/>
        </w:rPr>
        <w:tab/>
        <w:t>Conference Proceedings</w:t>
      </w:r>
    </w:p>
    <w:p w:rsidR="00694256" w:rsidRPr="00303579" w:rsidRDefault="00694256" w:rsidP="00094C74">
      <w:pPr>
        <w:tabs>
          <w:tab w:val="left" w:pos="720"/>
        </w:tabs>
        <w:rPr>
          <w:rFonts w:ascii="Times New Roman" w:hAnsi="Times New Roman" w:cs="Times New Roman"/>
          <w:i/>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Other</w:t>
      </w:r>
    </w:p>
    <w:p w:rsidR="00A87E1D" w:rsidRPr="00303579" w:rsidRDefault="00A87E1D">
      <w:pPr>
        <w:tabs>
          <w:tab w:val="left" w:pos="720"/>
        </w:tabs>
        <w:ind w:left="720" w:hanging="720"/>
        <w:rPr>
          <w:rFonts w:ascii="Times New Roman" w:hAnsi="Times New Roman" w:cs="Times New Roman"/>
          <w:i/>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2D5983" w:rsidRPr="00303579" w:rsidRDefault="002D5983" w:rsidP="002D5983">
      <w:pPr>
        <w:pStyle w:val="ListParagraph"/>
        <w:rPr>
          <w:rFonts w:ascii="Times New Roman" w:hAnsi="Times New Roman" w:cs="Times New Roman"/>
          <w:b/>
          <w:i/>
          <w:color w:val="1F497D"/>
          <w:sz w:val="24"/>
          <w:szCs w:val="24"/>
        </w:rPr>
      </w:pPr>
    </w:p>
    <w:tbl>
      <w:tblPr>
        <w:tblW w:w="9356" w:type="dxa"/>
        <w:tblInd w:w="3" w:type="dxa"/>
        <w:tblLayout w:type="fixed"/>
        <w:tblCellMar>
          <w:left w:w="0" w:type="dxa"/>
          <w:right w:w="0" w:type="dxa"/>
        </w:tblCellMar>
        <w:tblLook w:val="0000"/>
      </w:tblPr>
      <w:tblGrid>
        <w:gridCol w:w="698"/>
        <w:gridCol w:w="8658"/>
      </w:tblGrid>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cs="Times New Roman"/>
                <w:sz w:val="24"/>
                <w:szCs w:val="24"/>
                <w:u w:val="single"/>
              </w:rPr>
              <w:t>McPherson A</w:t>
            </w:r>
            <w:r w:rsidR="007805B1" w:rsidRPr="002F2D5C">
              <w:rPr>
                <w:rFonts w:ascii="Times New Roman" w:hAnsi="Times New Roman" w:cs="Times New Roman"/>
                <w:sz w:val="24"/>
                <w:szCs w:val="24"/>
              </w:rPr>
              <w:t>,</w:t>
            </w:r>
            <w:r w:rsidRPr="002F2D5C">
              <w:rPr>
                <w:rFonts w:ascii="Times New Roman" w:hAnsi="Times New Roman" w:cs="Times New Roman"/>
                <w:sz w:val="24"/>
                <w:szCs w:val="24"/>
              </w:rPr>
              <w:t xml:space="preserve"> </w:t>
            </w:r>
            <w:r w:rsidRPr="002F2D5C">
              <w:rPr>
                <w:rFonts w:ascii="Times New Roman" w:hAnsi="Times New Roman" w:cs="Times New Roman"/>
                <w:b/>
                <w:sz w:val="24"/>
                <w:szCs w:val="24"/>
              </w:rPr>
              <w:t>Shah S</w:t>
            </w:r>
            <w:r w:rsidRPr="002F2D5C">
              <w:rPr>
                <w:rFonts w:ascii="Times New Roman" w:hAnsi="Times New Roman" w:cs="Times New Roman"/>
                <w:sz w:val="24"/>
                <w:szCs w:val="24"/>
              </w:rPr>
              <w:t>. Gene fusion discovery in paired end RNA-Seq data with application to ovarian</w:t>
            </w:r>
            <w:r w:rsidR="00C64721" w:rsidRPr="002F2D5C">
              <w:rPr>
                <w:rFonts w:ascii="Times New Roman" w:hAnsi="Times New Roman" w:cs="Times New Roman"/>
                <w:sz w:val="24"/>
                <w:szCs w:val="24"/>
              </w:rPr>
              <w:t xml:space="preserve"> cancer. </w:t>
            </w:r>
            <w:r w:rsidRPr="002F2D5C">
              <w:rPr>
                <w:rFonts w:ascii="Times New Roman" w:hAnsi="Times New Roman" w:cs="Times New Roman"/>
                <w:sz w:val="24"/>
                <w:szCs w:val="24"/>
              </w:rPr>
              <w:t xml:space="preserve">Oral presentation. </w:t>
            </w:r>
            <w:r w:rsidR="00C64721" w:rsidRPr="002F2D5C">
              <w:rPr>
                <w:rFonts w:ascii="Times New Roman" w:hAnsi="Times New Roman" w:cs="Times New Roman"/>
                <w:sz w:val="24"/>
                <w:szCs w:val="24"/>
              </w:rPr>
              <w:t xml:space="preserve">ISMB 2010 (HiTSeq 2010). </w:t>
            </w:r>
            <w:r w:rsidR="002F2D5C" w:rsidRPr="002F2D5C">
              <w:rPr>
                <w:rFonts w:ascii="Times New Roman" w:hAnsi="Times New Roman" w:cs="Times New Roman"/>
                <w:sz w:val="24"/>
                <w:szCs w:val="24"/>
              </w:rPr>
              <w:t xml:space="preserve">Boston, MA; </w:t>
            </w:r>
            <w:r w:rsidRPr="002F2D5C">
              <w:rPr>
                <w:rFonts w:ascii="Times New Roman" w:hAnsi="Times New Roman" w:cs="Times New Roman"/>
                <w:sz w:val="24"/>
                <w:szCs w:val="24"/>
              </w:rPr>
              <w:t>July 11, 2010</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proofErr w:type="gramStart"/>
            <w:r w:rsidRPr="002F2D5C">
              <w:rPr>
                <w:rFonts w:ascii="Times New Roman" w:hAnsi="Times New Roman" w:cs="Times New Roman"/>
                <w:sz w:val="24"/>
                <w:szCs w:val="24"/>
                <w:u w:val="single"/>
              </w:rPr>
              <w:t>McPherson  A</w:t>
            </w:r>
            <w:proofErr w:type="gramEnd"/>
            <w:r w:rsidRPr="002F2D5C">
              <w:rPr>
                <w:rFonts w:ascii="Times New Roman" w:hAnsi="Times New Roman" w:cs="Times New Roman"/>
                <w:sz w:val="24"/>
                <w:szCs w:val="24"/>
              </w:rPr>
              <w:t xml:space="preserve">, </w:t>
            </w:r>
            <w:r w:rsidR="007805B1" w:rsidRPr="002F2D5C">
              <w:rPr>
                <w:rFonts w:ascii="Times New Roman" w:hAnsi="Times New Roman" w:cs="Times New Roman"/>
                <w:b/>
                <w:sz w:val="24"/>
                <w:szCs w:val="24"/>
              </w:rPr>
              <w:t>Shah</w:t>
            </w:r>
            <w:r w:rsidRPr="002F2D5C">
              <w:rPr>
                <w:rFonts w:ascii="Times New Roman" w:hAnsi="Times New Roman" w:cs="Times New Roman"/>
                <w:b/>
                <w:sz w:val="24"/>
                <w:szCs w:val="24"/>
              </w:rPr>
              <w:t xml:space="preserve"> S</w:t>
            </w:r>
            <w:r w:rsidRPr="002F2D5C">
              <w:rPr>
                <w:rFonts w:ascii="Times New Roman" w:hAnsi="Times New Roman" w:cs="Times New Roman"/>
                <w:sz w:val="24"/>
                <w:szCs w:val="24"/>
              </w:rPr>
              <w:t xml:space="preserve">. Integrated analysis of multiple next generation sequencing datasets with application to gene fusion discovery. Oral presentation. </w:t>
            </w:r>
            <w:r w:rsidR="00C64721" w:rsidRPr="002F2D5C">
              <w:rPr>
                <w:rFonts w:ascii="Times New Roman" w:hAnsi="Times New Roman" w:cs="Times New Roman"/>
                <w:sz w:val="24"/>
                <w:szCs w:val="24"/>
              </w:rPr>
              <w:t xml:space="preserve">Genome Informatics 2010. </w:t>
            </w:r>
            <w:r w:rsidR="002F2D5C" w:rsidRPr="002F2D5C">
              <w:rPr>
                <w:rFonts w:ascii="Times New Roman" w:hAnsi="Times New Roman" w:cs="Times New Roman"/>
                <w:sz w:val="24"/>
                <w:szCs w:val="24"/>
              </w:rPr>
              <w:t xml:space="preserve">Hinxton, UK; </w:t>
            </w:r>
            <w:r w:rsidRPr="002F2D5C">
              <w:rPr>
                <w:rFonts w:ascii="Times New Roman" w:hAnsi="Times New Roman" w:cs="Times New Roman"/>
                <w:sz w:val="24"/>
                <w:szCs w:val="24"/>
              </w:rPr>
              <w:t>Sept 15, 2010</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McPherson A</w:t>
            </w:r>
            <w:r w:rsidR="007805B1" w:rsidRPr="002F2D5C">
              <w:rPr>
                <w:rFonts w:ascii="Times New Roman" w:hAnsi="Times New Roman" w:cs="Times New Roman"/>
                <w:sz w:val="24"/>
                <w:szCs w:val="24"/>
              </w:rPr>
              <w:t>,</w:t>
            </w:r>
            <w:r w:rsidRPr="002F2D5C">
              <w:rPr>
                <w:rFonts w:ascii="Times New Roman" w:hAnsi="Times New Roman" w:cs="Times New Roman"/>
                <w:sz w:val="24"/>
                <w:szCs w:val="24"/>
              </w:rPr>
              <w:t xml:space="preserve">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deFuse: an algorithm for gene fusion discovery in tumor RNA-Seq. Oral presentation.  </w:t>
            </w:r>
            <w:r w:rsidRPr="002F2D5C">
              <w:rPr>
                <w:rStyle w:val="Emphasis"/>
                <w:rFonts w:ascii="Times New Roman" w:hAnsi="Times New Roman" w:cs="Times New Roman"/>
                <w:i w:val="0"/>
                <w:sz w:val="24"/>
                <w:szCs w:val="24"/>
              </w:rPr>
              <w:t>Third</w:t>
            </w:r>
            <w:r w:rsidRPr="002F2D5C">
              <w:rPr>
                <w:rFonts w:ascii="Times New Roman" w:hAnsi="Times New Roman"/>
                <w:sz w:val="24"/>
              </w:rPr>
              <w:t xml:space="preserve"> Annual </w:t>
            </w:r>
            <w:r w:rsidRPr="002F2D5C">
              <w:rPr>
                <w:rStyle w:val="Emphasis"/>
                <w:rFonts w:ascii="Times New Roman" w:hAnsi="Times New Roman" w:cs="Times New Roman"/>
                <w:i w:val="0"/>
                <w:sz w:val="24"/>
                <w:szCs w:val="24"/>
              </w:rPr>
              <w:t>RECOMB Satellite Workshop on Computational Cancer Biology</w:t>
            </w:r>
            <w:r w:rsidR="00C64721" w:rsidRPr="002F2D5C">
              <w:rPr>
                <w:rStyle w:val="Emphasis"/>
                <w:rFonts w:ascii="Times New Roman" w:hAnsi="Times New Roman" w:cs="Times New Roman"/>
                <w:i w:val="0"/>
                <w:sz w:val="24"/>
                <w:szCs w:val="24"/>
              </w:rPr>
              <w:t>.</w:t>
            </w:r>
            <w:r w:rsidRPr="002F2D5C">
              <w:rPr>
                <w:rStyle w:val="Emphasis"/>
                <w:rFonts w:ascii="Times New Roman" w:hAnsi="Times New Roman" w:cs="Times New Roman"/>
                <w:i w:val="0"/>
                <w:sz w:val="24"/>
                <w:szCs w:val="24"/>
              </w:rPr>
              <w:t xml:space="preserve"> </w:t>
            </w:r>
            <w:r w:rsidR="002F2D5C" w:rsidRPr="002F2D5C">
              <w:rPr>
                <w:rFonts w:ascii="Times New Roman" w:hAnsi="Times New Roman"/>
                <w:sz w:val="24"/>
              </w:rPr>
              <w:t>Vancouver</w:t>
            </w:r>
            <w:r w:rsidR="002F2D5C" w:rsidRPr="002F2D5C">
              <w:rPr>
                <w:rStyle w:val="Emphasis"/>
                <w:rFonts w:ascii="Times New Roman" w:hAnsi="Times New Roman" w:cs="Times New Roman"/>
                <w:i w:val="0"/>
                <w:sz w:val="24"/>
                <w:szCs w:val="24"/>
              </w:rPr>
              <w:t xml:space="preserve">, BC; </w:t>
            </w:r>
            <w:r w:rsidRPr="002F2D5C">
              <w:rPr>
                <w:rStyle w:val="Emphasis"/>
                <w:rFonts w:ascii="Times New Roman" w:hAnsi="Times New Roman" w:cs="Times New Roman"/>
                <w:i w:val="0"/>
                <w:sz w:val="24"/>
                <w:szCs w:val="24"/>
              </w:rPr>
              <w:t>March 28</w:t>
            </w:r>
            <w:r w:rsidR="00C64721" w:rsidRPr="002F2D5C">
              <w:rPr>
                <w:rStyle w:val="Emphasis"/>
                <w:rFonts w:ascii="Times New Roman" w:hAnsi="Times New Roman" w:cs="Times New Roman"/>
                <w:i w:val="0"/>
                <w:sz w:val="24"/>
                <w:szCs w:val="24"/>
              </w:rPr>
              <w:t>,</w:t>
            </w:r>
            <w:r w:rsidRPr="002F2D5C">
              <w:rPr>
                <w:rStyle w:val="Emphasis"/>
                <w:rFonts w:ascii="Times New Roman" w:hAnsi="Times New Roman" w:cs="Times New Roman"/>
                <w:i w:val="0"/>
                <w:sz w:val="24"/>
                <w:szCs w:val="24"/>
              </w:rPr>
              <w:t xml:space="preserve"> 2011</w:t>
            </w:r>
            <w:r w:rsidRPr="002F2D5C">
              <w:rPr>
                <w:rFonts w:ascii="Times New Roman" w:hAnsi="Times New Roman"/>
                <w:sz w:val="24"/>
              </w:rPr>
              <w:t xml:space="preserve"> </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Roth A</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Crisan A</w:t>
            </w:r>
            <w:r w:rsidRPr="002F2D5C">
              <w:rPr>
                <w:rFonts w:ascii="Times New Roman" w:hAnsi="Times New Roman" w:cs="Times New Roman"/>
                <w:sz w:val="24"/>
                <w:szCs w:val="24"/>
              </w:rPr>
              <w:t xml:space="preserve">, Aparicio S,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Detecting Somatic Mutations In Tumour/Normal Paired Sample Sequence Data. </w:t>
            </w:r>
            <w:r w:rsidRPr="002F2D5C">
              <w:rPr>
                <w:rStyle w:val="Emphasis"/>
                <w:rFonts w:ascii="Times New Roman" w:hAnsi="Times New Roman" w:cs="Times New Roman"/>
                <w:i w:val="0"/>
                <w:sz w:val="24"/>
                <w:szCs w:val="24"/>
              </w:rPr>
              <w:t xml:space="preserve">Third Annual RECOMB Satellite Workshop </w:t>
            </w:r>
            <w:r w:rsidR="00C64721" w:rsidRPr="002F2D5C">
              <w:rPr>
                <w:rStyle w:val="Emphasis"/>
                <w:rFonts w:ascii="Times New Roman" w:hAnsi="Times New Roman" w:cs="Times New Roman"/>
                <w:i w:val="0"/>
                <w:sz w:val="24"/>
                <w:szCs w:val="24"/>
              </w:rPr>
              <w:t>on Computational Cancer Biology.</w:t>
            </w:r>
            <w:r w:rsidRPr="002F2D5C">
              <w:rPr>
                <w:rStyle w:val="Emphasis"/>
                <w:rFonts w:ascii="Times New Roman" w:hAnsi="Times New Roman" w:cs="Times New Roman"/>
                <w:i w:val="0"/>
                <w:sz w:val="24"/>
                <w:szCs w:val="24"/>
              </w:rPr>
              <w:t xml:space="preserve"> </w:t>
            </w:r>
            <w:r w:rsidR="002F2D5C" w:rsidRPr="002F2D5C">
              <w:rPr>
                <w:rFonts w:ascii="Times New Roman" w:hAnsi="Times New Roman"/>
                <w:sz w:val="24"/>
              </w:rPr>
              <w:t>Vancouver</w:t>
            </w:r>
            <w:r w:rsidR="002F2D5C" w:rsidRPr="002F2D5C">
              <w:rPr>
                <w:rStyle w:val="Emphasis"/>
                <w:rFonts w:ascii="Times New Roman" w:hAnsi="Times New Roman" w:cs="Times New Roman"/>
                <w:i w:val="0"/>
                <w:sz w:val="24"/>
                <w:szCs w:val="24"/>
              </w:rPr>
              <w:t>, BC; March 28, 2011</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Style w:val="Emphasis"/>
                <w:rFonts w:ascii="Times New Roman" w:hAnsi="Times New Roman" w:cs="Times New Roman"/>
                <w:i w:val="0"/>
                <w:sz w:val="24"/>
                <w:szCs w:val="24"/>
                <w:u w:val="single"/>
              </w:rPr>
              <w:t>Ding J</w:t>
            </w:r>
            <w:r w:rsidRPr="002F2D5C">
              <w:rPr>
                <w:rStyle w:val="Emphasis"/>
                <w:rFonts w:ascii="Times New Roman" w:hAnsi="Times New Roman" w:cs="Times New Roman"/>
                <w:i w:val="0"/>
                <w:sz w:val="24"/>
                <w:szCs w:val="24"/>
              </w:rPr>
              <w:t xml:space="preserve">, </w:t>
            </w:r>
            <w:r w:rsidRPr="002F2D5C">
              <w:rPr>
                <w:rStyle w:val="Emphasis"/>
                <w:rFonts w:ascii="Times New Roman" w:hAnsi="Times New Roman" w:cs="Times New Roman"/>
                <w:i w:val="0"/>
                <w:sz w:val="24"/>
                <w:szCs w:val="24"/>
                <w:u w:val="single"/>
              </w:rPr>
              <w:t>Roth A</w:t>
            </w:r>
            <w:r w:rsidRPr="002F2D5C">
              <w:rPr>
                <w:rStyle w:val="Emphasis"/>
                <w:rFonts w:ascii="Times New Roman" w:hAnsi="Times New Roman" w:cs="Times New Roman"/>
                <w:i w:val="0"/>
                <w:sz w:val="24"/>
                <w:szCs w:val="24"/>
              </w:rPr>
              <w:t xml:space="preserve">, </w:t>
            </w:r>
            <w:r w:rsidRPr="002F2D5C">
              <w:rPr>
                <w:rStyle w:val="Emphasis"/>
                <w:rFonts w:ascii="Times New Roman" w:hAnsi="Times New Roman" w:cs="Times New Roman"/>
                <w:i w:val="0"/>
                <w:sz w:val="24"/>
                <w:szCs w:val="24"/>
                <w:u w:val="single"/>
              </w:rPr>
              <w:t>Giuliany R</w:t>
            </w:r>
            <w:r w:rsidRPr="002F2D5C">
              <w:rPr>
                <w:rStyle w:val="Emphasis"/>
                <w:rFonts w:ascii="Times New Roman" w:hAnsi="Times New Roman" w:cs="Times New Roman"/>
                <w:i w:val="0"/>
                <w:sz w:val="24"/>
                <w:szCs w:val="24"/>
              </w:rPr>
              <w:t xml:space="preserve">, Aparicio S, </w:t>
            </w:r>
            <w:r w:rsidRPr="002F2D5C">
              <w:rPr>
                <w:rStyle w:val="Emphasis"/>
                <w:rFonts w:ascii="Times New Roman" w:hAnsi="Times New Roman" w:cs="Times New Roman"/>
                <w:b/>
                <w:i w:val="0"/>
                <w:sz w:val="24"/>
                <w:szCs w:val="24"/>
              </w:rPr>
              <w:t>Shah S</w:t>
            </w:r>
            <w:r w:rsidR="007805B1" w:rsidRPr="002F2D5C">
              <w:rPr>
                <w:rStyle w:val="Emphasis"/>
                <w:rFonts w:ascii="Times New Roman" w:hAnsi="Times New Roman" w:cs="Times New Roman"/>
                <w:b/>
                <w:i w:val="0"/>
                <w:sz w:val="24"/>
                <w:szCs w:val="24"/>
              </w:rPr>
              <w:t>.</w:t>
            </w:r>
            <w:r w:rsidRPr="002F2D5C">
              <w:rPr>
                <w:rStyle w:val="Emphasis"/>
                <w:rFonts w:ascii="Times New Roman" w:hAnsi="Times New Roman" w:cs="Times New Roman"/>
                <w:i w:val="0"/>
                <w:sz w:val="24"/>
                <w:szCs w:val="24"/>
              </w:rPr>
              <w:t xml:space="preserve"> Accurate somatic point mutation prediction using supervised machine learning algorithms.  Third Annual RECOMB Satellite Workshop on Computational Cancer Biology</w:t>
            </w:r>
            <w:r w:rsidR="00C64721" w:rsidRPr="002F2D5C">
              <w:rPr>
                <w:rStyle w:val="Emphasis"/>
                <w:rFonts w:ascii="Times New Roman" w:hAnsi="Times New Roman" w:cs="Times New Roman"/>
                <w:i w:val="0"/>
                <w:sz w:val="24"/>
                <w:szCs w:val="24"/>
              </w:rPr>
              <w:t>.</w:t>
            </w:r>
            <w:r w:rsidRPr="002F2D5C">
              <w:rPr>
                <w:rStyle w:val="Emphasis"/>
                <w:rFonts w:ascii="Times New Roman" w:hAnsi="Times New Roman" w:cs="Times New Roman"/>
                <w:i w:val="0"/>
                <w:sz w:val="24"/>
                <w:szCs w:val="24"/>
              </w:rPr>
              <w:t xml:space="preserve"> </w:t>
            </w:r>
            <w:r w:rsidR="002F2D5C" w:rsidRPr="002F2D5C">
              <w:rPr>
                <w:rFonts w:ascii="Times New Roman" w:hAnsi="Times New Roman"/>
                <w:sz w:val="24"/>
              </w:rPr>
              <w:t>Vancouver</w:t>
            </w:r>
            <w:r w:rsidR="002F2D5C" w:rsidRPr="002F2D5C">
              <w:rPr>
                <w:rStyle w:val="Emphasis"/>
                <w:rFonts w:ascii="Times New Roman" w:hAnsi="Times New Roman" w:cs="Times New Roman"/>
                <w:i w:val="0"/>
                <w:sz w:val="24"/>
                <w:szCs w:val="24"/>
              </w:rPr>
              <w:t>, BC; March 28, 2011</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McPherson A</w:t>
            </w:r>
            <w:r w:rsidR="00CA7F3D">
              <w:rPr>
                <w:rFonts w:ascii="Times New Roman" w:hAnsi="Times New Roman" w:cs="Times New Roman"/>
                <w:sz w:val="24"/>
                <w:szCs w:val="24"/>
              </w:rPr>
              <w:t>,</w:t>
            </w:r>
            <w:r w:rsidRPr="002F2D5C">
              <w:rPr>
                <w:rFonts w:ascii="Times New Roman" w:hAnsi="Times New Roman" w:cs="Times New Roman"/>
                <w:sz w:val="24"/>
                <w:szCs w:val="24"/>
              </w:rPr>
              <w:t xml:space="preserve">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Comrad: Detection of expressed rearrangements by integrated analysis of RNA-Seq and low coverage genome sequence data.  Oral presentation and poster.  ISMB 2011 / </w:t>
            </w:r>
            <w:r w:rsidR="00C64721" w:rsidRPr="002F2D5C">
              <w:rPr>
                <w:rFonts w:ascii="Times New Roman" w:hAnsi="Times New Roman" w:cs="Times New Roman"/>
                <w:sz w:val="24"/>
                <w:szCs w:val="24"/>
              </w:rPr>
              <w:t>HitSeq 2011.</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 xml:space="preserve">Vienna, Austria; </w:t>
            </w:r>
            <w:r w:rsidR="00C64721" w:rsidRPr="002F2D5C">
              <w:rPr>
                <w:rFonts w:ascii="Times New Roman" w:hAnsi="Times New Roman" w:cs="Times New Roman"/>
                <w:sz w:val="24"/>
                <w:szCs w:val="24"/>
              </w:rPr>
              <w:t xml:space="preserve">July 16, 2011 </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i/>
                <w:sz w:val="24"/>
                <w:szCs w:val="24"/>
                <w:u w:val="single"/>
              </w:rPr>
            </w:pPr>
            <w:r w:rsidRPr="002F2D5C">
              <w:rPr>
                <w:rFonts w:ascii="Times New Roman" w:hAnsi="Times New Roman" w:cs="Times New Roman"/>
                <w:sz w:val="24"/>
                <w:szCs w:val="24"/>
                <w:u w:val="single"/>
              </w:rPr>
              <w:t>Giuliany R</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Roth A</w:t>
            </w:r>
            <w:r w:rsidRPr="002F2D5C">
              <w:rPr>
                <w:rFonts w:ascii="Times New Roman" w:hAnsi="Times New Roman" w:cs="Times New Roman"/>
                <w:sz w:val="24"/>
                <w:szCs w:val="24"/>
              </w:rPr>
              <w:t xml:space="preserve">, Huntsman D, Aparicio S, </w:t>
            </w:r>
            <w:r w:rsidRPr="002F2D5C">
              <w:rPr>
                <w:rFonts w:ascii="Times New Roman" w:hAnsi="Times New Roman" w:cs="Times New Roman"/>
                <w:b/>
                <w:sz w:val="24"/>
                <w:szCs w:val="24"/>
              </w:rPr>
              <w:t>Shah S</w:t>
            </w:r>
            <w:r w:rsidRPr="002F2D5C">
              <w:rPr>
                <w:rFonts w:ascii="Times New Roman" w:hAnsi="Times New Roman" w:cs="Times New Roman"/>
                <w:sz w:val="24"/>
                <w:szCs w:val="24"/>
              </w:rPr>
              <w:t>. Auditor: exploring RNA-editing in cancer through simultaneous analysis of tumour genome and transcriptome sequencing data.  HitSeq 2011</w:t>
            </w:r>
            <w:r w:rsidR="00C64721" w:rsidRPr="002F2D5C">
              <w:rPr>
                <w:rFonts w:ascii="Times New Roman" w:hAnsi="Times New Roman" w:cs="Times New Roman"/>
                <w:sz w:val="24"/>
                <w:szCs w:val="24"/>
              </w:rPr>
              <w:t>.</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Vienna, Austria; July 16, 2011</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A1692C" w:rsidRDefault="006841D9" w:rsidP="00882475">
            <w:pPr>
              <w:ind w:left="202" w:right="148"/>
              <w:rPr>
                <w:rFonts w:ascii="Times New Roman" w:hAnsi="Times New Roman" w:cs="Times New Roman"/>
                <w:sz w:val="24"/>
                <w:szCs w:val="24"/>
                <w:u w:val="single"/>
              </w:rPr>
            </w:pPr>
            <w:r w:rsidRPr="00A1692C">
              <w:rPr>
                <w:rFonts w:ascii="Times New Roman" w:hAnsi="Times New Roman" w:cs="Times New Roman"/>
                <w:sz w:val="24"/>
                <w:szCs w:val="24"/>
                <w:u w:val="single"/>
              </w:rPr>
              <w:t>Roth A</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Ding J</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Crisan A</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Ha G</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Giuliany R</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Bashashati A</w:t>
            </w:r>
            <w:r w:rsidRPr="00A1692C">
              <w:rPr>
                <w:rFonts w:ascii="Times New Roman" w:hAnsi="Times New Roman" w:cs="Times New Roman"/>
                <w:sz w:val="24"/>
                <w:szCs w:val="24"/>
              </w:rPr>
              <w:t xml:space="preserve">, Aparicio S, </w:t>
            </w:r>
            <w:r w:rsidRPr="00A1692C">
              <w:rPr>
                <w:rFonts w:ascii="Times New Roman" w:hAnsi="Times New Roman" w:cs="Times New Roman"/>
                <w:b/>
                <w:sz w:val="24"/>
                <w:szCs w:val="24"/>
              </w:rPr>
              <w:t>Shah S</w:t>
            </w:r>
            <w:r w:rsidRPr="00A1692C">
              <w:rPr>
                <w:rFonts w:ascii="Times New Roman" w:hAnsi="Times New Roman" w:cs="Times New Roman"/>
                <w:sz w:val="24"/>
                <w:szCs w:val="24"/>
              </w:rPr>
              <w:t xml:space="preserve">. </w:t>
            </w:r>
            <w:r w:rsidRPr="00A1692C">
              <w:rPr>
                <w:rFonts w:ascii="Times New Roman" w:hAnsi="Times New Roman" w:cs="Times New Roman"/>
                <w:sz w:val="24"/>
                <w:szCs w:val="24"/>
              </w:rPr>
              <w:lastRenderedPageBreak/>
              <w:t xml:space="preserve">JointSNVMix: A Probabilistic Model For Accurate Detection Of Somatic Mutations In Nor- mal/Tumour Paired Sample Sequence Data. </w:t>
            </w:r>
            <w:r w:rsidR="00C64721" w:rsidRPr="00A1692C">
              <w:rPr>
                <w:rFonts w:ascii="Times New Roman" w:hAnsi="Times New Roman" w:cs="Times New Roman"/>
                <w:sz w:val="24"/>
                <w:szCs w:val="24"/>
              </w:rPr>
              <w:t>HitSeq International Conference.</w:t>
            </w:r>
            <w:r w:rsidRPr="00A1692C">
              <w:rPr>
                <w:rFonts w:ascii="Times New Roman" w:hAnsi="Times New Roman" w:cs="Times New Roman"/>
                <w:sz w:val="24"/>
                <w:szCs w:val="24"/>
              </w:rPr>
              <w:t xml:space="preserve"> </w:t>
            </w:r>
            <w:r w:rsidR="002F2D5C" w:rsidRPr="00A1692C">
              <w:rPr>
                <w:rFonts w:ascii="Times New Roman" w:hAnsi="Times New Roman" w:cs="Times New Roman"/>
                <w:sz w:val="24"/>
                <w:szCs w:val="24"/>
              </w:rPr>
              <w:t>Vienna, Austria; July 16, 2011</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2705C2"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A1692C" w:rsidRDefault="006841D9" w:rsidP="00882475">
            <w:pPr>
              <w:ind w:left="202" w:right="148"/>
              <w:rPr>
                <w:rFonts w:ascii="Times New Roman" w:hAnsi="Times New Roman" w:cs="Times New Roman"/>
                <w:sz w:val="24"/>
                <w:szCs w:val="24"/>
                <w:u w:val="single"/>
              </w:rPr>
            </w:pPr>
            <w:r w:rsidRPr="00A1692C">
              <w:rPr>
                <w:rFonts w:ascii="Times New Roman" w:hAnsi="Times New Roman" w:cs="Times New Roman"/>
                <w:sz w:val="24"/>
                <w:szCs w:val="24"/>
                <w:u w:val="single"/>
              </w:rPr>
              <w:t>Giuliany R</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Roth A</w:t>
            </w:r>
            <w:r w:rsidRPr="00A1692C">
              <w:rPr>
                <w:rFonts w:ascii="Times New Roman" w:hAnsi="Times New Roman" w:cs="Times New Roman"/>
                <w:sz w:val="24"/>
                <w:szCs w:val="24"/>
              </w:rPr>
              <w:t xml:space="preserve">, Huntsman D, Aparicio S, </w:t>
            </w:r>
            <w:r w:rsidRPr="00A1692C">
              <w:rPr>
                <w:rFonts w:ascii="Times New Roman" w:hAnsi="Times New Roman" w:cs="Times New Roman"/>
                <w:b/>
                <w:sz w:val="24"/>
                <w:szCs w:val="24"/>
              </w:rPr>
              <w:t>Shah S</w:t>
            </w:r>
            <w:r w:rsidRPr="00A1692C">
              <w:rPr>
                <w:rFonts w:ascii="Times New Roman" w:hAnsi="Times New Roman" w:cs="Times New Roman"/>
                <w:sz w:val="24"/>
                <w:szCs w:val="24"/>
              </w:rPr>
              <w:t xml:space="preserve">.  A survey of RNA-editing in Forme Fruste tumours using a novel statistical method.  </w:t>
            </w:r>
            <w:r w:rsidR="00C64721" w:rsidRPr="00A1692C">
              <w:rPr>
                <w:rFonts w:ascii="Times New Roman" w:hAnsi="Times New Roman" w:cs="Times New Roman"/>
                <w:sz w:val="24"/>
                <w:szCs w:val="24"/>
              </w:rPr>
              <w:t xml:space="preserve">BC Cancer Agency Annual Cancer Conference. </w:t>
            </w:r>
            <w:r w:rsidR="002F2D5C" w:rsidRPr="00A1692C">
              <w:rPr>
                <w:rFonts w:ascii="Times New Roman" w:hAnsi="Times New Roman" w:cs="Times New Roman"/>
                <w:sz w:val="24"/>
                <w:szCs w:val="24"/>
              </w:rPr>
              <w:t xml:space="preserve">Vancouver, BC; </w:t>
            </w:r>
            <w:r w:rsidR="00C64721" w:rsidRPr="00A1692C">
              <w:rPr>
                <w:rFonts w:ascii="Times New Roman" w:hAnsi="Times New Roman" w:cs="Times New Roman"/>
                <w:sz w:val="24"/>
                <w:szCs w:val="24"/>
              </w:rPr>
              <w:t>Nov 29-Dec 1, 2012</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A1692C" w:rsidRDefault="006841D9" w:rsidP="00882475">
            <w:pPr>
              <w:ind w:left="202" w:right="148"/>
              <w:rPr>
                <w:rFonts w:ascii="Times New Roman" w:hAnsi="Times New Roman" w:cs="Times New Roman"/>
                <w:sz w:val="24"/>
                <w:szCs w:val="24"/>
                <w:u w:val="single"/>
              </w:rPr>
            </w:pPr>
            <w:r w:rsidRPr="00A1692C">
              <w:rPr>
                <w:rFonts w:ascii="Times New Roman" w:hAnsi="Times New Roman" w:cs="Times New Roman"/>
                <w:sz w:val="24"/>
                <w:szCs w:val="24"/>
                <w:u w:val="single"/>
              </w:rPr>
              <w:t>Chan FC</w:t>
            </w:r>
            <w:r w:rsidRPr="00A1692C">
              <w:rPr>
                <w:rFonts w:ascii="Times New Roman" w:hAnsi="Times New Roman" w:cs="Times New Roman"/>
                <w:sz w:val="24"/>
                <w:szCs w:val="24"/>
              </w:rPr>
              <w:t xml:space="preserve">, Ben-Neriah S, Lim R, Hu S, Gunawardana J, Telenius A, Ennishi D, Boyle M, </w:t>
            </w:r>
            <w:r w:rsidRPr="00A1692C">
              <w:rPr>
                <w:rFonts w:ascii="Times New Roman" w:hAnsi="Times New Roman" w:cs="Times New Roman"/>
                <w:sz w:val="24"/>
                <w:szCs w:val="24"/>
                <w:u w:val="single"/>
              </w:rPr>
              <w:t>Ding J</w:t>
            </w:r>
            <w:r w:rsidRPr="00A1692C">
              <w:rPr>
                <w:rFonts w:ascii="Times New Roman" w:hAnsi="Times New Roman" w:cs="Times New Roman"/>
                <w:sz w:val="24"/>
                <w:szCs w:val="24"/>
              </w:rPr>
              <w:t xml:space="preserve">, Rogic S, Johnson N, Morin R, </w:t>
            </w:r>
            <w:r w:rsidRPr="00A1692C">
              <w:rPr>
                <w:rFonts w:ascii="Times New Roman" w:hAnsi="Times New Roman" w:cs="Times New Roman"/>
                <w:sz w:val="24"/>
                <w:szCs w:val="24"/>
                <w:u w:val="single"/>
              </w:rPr>
              <w:t>Ha G</w:t>
            </w:r>
            <w:r w:rsidRPr="00A1692C">
              <w:rPr>
                <w:rFonts w:ascii="Times New Roman" w:hAnsi="Times New Roman" w:cs="Times New Roman"/>
                <w:sz w:val="24"/>
                <w:szCs w:val="24"/>
              </w:rPr>
              <w:t xml:space="preserve">, Scott DW, Sehn L, Connors JM, Marra M, Gascoyne RD, </w:t>
            </w:r>
            <w:r w:rsidRPr="00A1692C">
              <w:rPr>
                <w:rFonts w:ascii="Times New Roman" w:hAnsi="Times New Roman" w:cs="Times New Roman"/>
                <w:b/>
                <w:sz w:val="24"/>
                <w:szCs w:val="24"/>
              </w:rPr>
              <w:t>Shah S</w:t>
            </w:r>
            <w:r w:rsidRPr="00A1692C">
              <w:rPr>
                <w:rFonts w:ascii="Times New Roman" w:hAnsi="Times New Roman" w:cs="Times New Roman"/>
                <w:sz w:val="24"/>
                <w:szCs w:val="24"/>
              </w:rPr>
              <w:t xml:space="preserve">*, Steidl C*. Large-Scale High Resolution Integration of Copy Number and Gene Expression in DLBCL Reveals Focal and Frequent Deletions in Chromatin Modifying Genes with Outcome Correlation. </w:t>
            </w:r>
            <w:r w:rsidR="00C64721" w:rsidRPr="00A1692C">
              <w:rPr>
                <w:rFonts w:ascii="Times New Roman" w:hAnsi="Times New Roman" w:cs="Times New Roman"/>
                <w:sz w:val="24"/>
                <w:szCs w:val="24"/>
              </w:rPr>
              <w:t xml:space="preserve">BC Cancer Agency Annual Cancer Conference. </w:t>
            </w:r>
            <w:r w:rsidR="002F2D5C" w:rsidRPr="00A1692C">
              <w:rPr>
                <w:rFonts w:ascii="Times New Roman" w:hAnsi="Times New Roman" w:cs="Times New Roman"/>
                <w:sz w:val="24"/>
                <w:szCs w:val="24"/>
              </w:rPr>
              <w:t>Vancouver, BC; Nov 29-Dec 1, 2012</w:t>
            </w:r>
            <w:r w:rsidR="002F2D5C" w:rsidRPr="00A1692C">
              <w:rPr>
                <w:rFonts w:ascii="Times New Roman" w:hAnsi="Times New Roman" w:cs="Times New Roman"/>
                <w:bCs/>
                <w:sz w:val="24"/>
                <w:szCs w:val="24"/>
              </w:rPr>
              <w:t xml:space="preserve"> </w:t>
            </w:r>
            <w:r w:rsidRPr="00A1692C">
              <w:rPr>
                <w:rFonts w:ascii="Times New Roman" w:hAnsi="Times New Roman" w:cs="Times New Roman"/>
                <w:bCs/>
                <w:sz w:val="24"/>
                <w:szCs w:val="24"/>
              </w:rPr>
              <w:t>(* equal contribution)</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Ding J</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Bashashati A</w:t>
            </w:r>
            <w:r w:rsidRPr="002F2D5C">
              <w:rPr>
                <w:rFonts w:ascii="Times New Roman" w:hAnsi="Times New Roman" w:cs="Times New Roman"/>
                <w:sz w:val="24"/>
                <w:szCs w:val="24"/>
              </w:rPr>
              <w:t xml:space="preserve">, Aparicio S, Condon A,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A probabilistic model to simultaneously infer functional mutations and driver genes. </w:t>
            </w:r>
            <w:r w:rsidR="00C64721" w:rsidRPr="002F2D5C">
              <w:rPr>
                <w:rFonts w:ascii="Times New Roman" w:hAnsi="Times New Roman" w:cs="Times New Roman"/>
                <w:sz w:val="24"/>
                <w:szCs w:val="24"/>
              </w:rPr>
              <w:t xml:space="preserve">BC Cancer Agency Annual Cancer Conference. </w:t>
            </w:r>
            <w:r w:rsidR="002F2D5C" w:rsidRPr="002F2D5C">
              <w:rPr>
                <w:rFonts w:ascii="Times New Roman" w:hAnsi="Times New Roman" w:cs="Times New Roman"/>
                <w:sz w:val="24"/>
                <w:szCs w:val="24"/>
              </w:rPr>
              <w:t>Vancouver, BC; Nov 29-Dec 1, 2012</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Lefebvre C</w:t>
            </w:r>
            <w:r w:rsidRPr="002F2D5C">
              <w:rPr>
                <w:rFonts w:ascii="Times New Roman" w:hAnsi="Times New Roman" w:cs="Times New Roman"/>
                <w:sz w:val="24"/>
                <w:szCs w:val="24"/>
              </w:rPr>
              <w:t xml:space="preserve">, Aparicio S, Huntsman D, Wasserman W,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The Impact of Somatic Insertions and Deletions in Regulatory Elements in Epithelial Cancers. </w:t>
            </w:r>
            <w:r w:rsidR="00C64721" w:rsidRPr="002F2D5C">
              <w:rPr>
                <w:rFonts w:ascii="Times New Roman" w:hAnsi="Times New Roman" w:cs="Times New Roman"/>
                <w:sz w:val="24"/>
                <w:szCs w:val="24"/>
              </w:rPr>
              <w:t xml:space="preserve">BC Cancer Agency Annual Cancer Conference. </w:t>
            </w:r>
            <w:r w:rsidR="002F2D5C" w:rsidRPr="002F2D5C">
              <w:rPr>
                <w:rFonts w:ascii="Times New Roman" w:hAnsi="Times New Roman" w:cs="Times New Roman"/>
                <w:sz w:val="24"/>
                <w:szCs w:val="24"/>
              </w:rPr>
              <w:t>Vancouver, BC; Nov 29-Dec 1, 2012</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McPherson A</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Ha G</w:t>
            </w:r>
            <w:r w:rsidRPr="002F2D5C">
              <w:rPr>
                <w:rFonts w:ascii="Times New Roman" w:hAnsi="Times New Roman" w:cs="Times New Roman"/>
                <w:sz w:val="24"/>
                <w:szCs w:val="24"/>
              </w:rPr>
              <w:t xml:space="preserve">, Prentice L, </w:t>
            </w:r>
            <w:r w:rsidRPr="002F2D5C">
              <w:rPr>
                <w:rFonts w:ascii="Times New Roman" w:hAnsi="Times New Roman" w:cs="Times New Roman"/>
                <w:sz w:val="24"/>
                <w:szCs w:val="24"/>
                <w:u w:val="single"/>
              </w:rPr>
              <w:t>Shumansky K</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Le A</w:t>
            </w:r>
            <w:r w:rsidRPr="002F2D5C">
              <w:rPr>
                <w:rFonts w:ascii="Times New Roman" w:hAnsi="Times New Roman" w:cs="Times New Roman"/>
                <w:sz w:val="24"/>
                <w:szCs w:val="24"/>
              </w:rPr>
              <w:t xml:space="preserve">, McAlpine J , Huntsman D, </w:t>
            </w:r>
            <w:r w:rsidRPr="002F2D5C">
              <w:rPr>
                <w:rFonts w:ascii="Times New Roman" w:hAnsi="Times New Roman" w:cs="Times New Roman"/>
                <w:b/>
                <w:sz w:val="24"/>
                <w:szCs w:val="24"/>
              </w:rPr>
              <w:t>Shah S</w:t>
            </w:r>
            <w:r w:rsidRPr="002F2D5C">
              <w:rPr>
                <w:rFonts w:ascii="Times New Roman" w:hAnsi="Times New Roman" w:cs="Times New Roman"/>
                <w:sz w:val="24"/>
                <w:szCs w:val="24"/>
              </w:rPr>
              <w:t>. Intratumoural Genomic Diversity in High-grade Serous Ovarian Cancer Revealed Through High- throughput Sequencing. BC Cancer Agency Annu</w:t>
            </w:r>
            <w:r w:rsidR="00C64721" w:rsidRPr="002F2D5C">
              <w:rPr>
                <w:rFonts w:ascii="Times New Roman" w:hAnsi="Times New Roman" w:cs="Times New Roman"/>
                <w:sz w:val="24"/>
                <w:szCs w:val="24"/>
              </w:rPr>
              <w:t xml:space="preserve">al Cancer Conference. </w:t>
            </w:r>
            <w:r w:rsidR="002F2D5C" w:rsidRPr="002F2D5C">
              <w:rPr>
                <w:rFonts w:ascii="Times New Roman" w:hAnsi="Times New Roman" w:cs="Times New Roman"/>
                <w:sz w:val="24"/>
                <w:szCs w:val="24"/>
              </w:rPr>
              <w:t>Vancouver, BC; Nov 29-Dec 1, 2012</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sz w:val="24"/>
                <w:u w:val="single"/>
              </w:rPr>
              <w:t>Chan FC</w:t>
            </w:r>
            <w:r w:rsidRPr="002F2D5C">
              <w:rPr>
                <w:rFonts w:ascii="Times New Roman" w:hAnsi="Times New Roman"/>
                <w:sz w:val="24"/>
              </w:rPr>
              <w:t xml:space="preserve">, Ben-Neriah S, Lim R, Hu S, Gunawardana J, Telenius A, Ennishi D, Boyle M, </w:t>
            </w:r>
            <w:r w:rsidRPr="002F2D5C">
              <w:rPr>
                <w:rFonts w:ascii="Times New Roman" w:hAnsi="Times New Roman"/>
                <w:sz w:val="24"/>
                <w:u w:val="single"/>
              </w:rPr>
              <w:t>Ding J</w:t>
            </w:r>
            <w:r w:rsidRPr="002F2D5C">
              <w:rPr>
                <w:rFonts w:ascii="Times New Roman" w:hAnsi="Times New Roman"/>
                <w:sz w:val="24"/>
              </w:rPr>
              <w:t xml:space="preserve">, Rogic S, Johnson N, Morin R, </w:t>
            </w:r>
            <w:r w:rsidRPr="002F2D5C">
              <w:rPr>
                <w:rFonts w:ascii="Times New Roman" w:hAnsi="Times New Roman"/>
                <w:sz w:val="24"/>
                <w:u w:val="single"/>
              </w:rPr>
              <w:t>Ha G</w:t>
            </w:r>
            <w:r w:rsidRPr="002F2D5C">
              <w:rPr>
                <w:rFonts w:ascii="Times New Roman" w:hAnsi="Times New Roman"/>
                <w:sz w:val="24"/>
              </w:rPr>
              <w:t xml:space="preserve">, Scott DW, Sehn L, Connors JM, Marra M, Gascoyne RD, </w:t>
            </w:r>
            <w:r w:rsidRPr="002F2D5C">
              <w:rPr>
                <w:rFonts w:ascii="Times New Roman" w:hAnsi="Times New Roman"/>
                <w:b/>
                <w:sz w:val="24"/>
              </w:rPr>
              <w:t>Shah S</w:t>
            </w:r>
            <w:r w:rsidRPr="002F2D5C">
              <w:rPr>
                <w:rFonts w:ascii="Times New Roman" w:hAnsi="Times New Roman"/>
                <w:sz w:val="24"/>
              </w:rPr>
              <w:t>*, Steidl C*. Large-Scale High Resolution Integration of Copy Number and Gene Expression in DLBCL Reveals Focal and Frequent Deletions in Chromatin Modifying Genes with Outcome Correlation. 2012 American Socie</w:t>
            </w:r>
            <w:r w:rsidR="00C64721" w:rsidRPr="002F2D5C">
              <w:rPr>
                <w:rFonts w:ascii="Times New Roman" w:hAnsi="Times New Roman"/>
                <w:sz w:val="24"/>
              </w:rPr>
              <w:t>ty of Hematology Annual Meeting.</w:t>
            </w:r>
            <w:r w:rsidRPr="002F2D5C">
              <w:rPr>
                <w:rFonts w:ascii="Times New Roman" w:hAnsi="Times New Roman"/>
                <w:sz w:val="24"/>
              </w:rPr>
              <w:t xml:space="preserve"> </w:t>
            </w:r>
            <w:r w:rsidR="002F2D5C" w:rsidRPr="002F2D5C">
              <w:rPr>
                <w:rFonts w:ascii="Times New Roman" w:hAnsi="Times New Roman"/>
                <w:sz w:val="24"/>
              </w:rPr>
              <w:t xml:space="preserve">Atlanta GA; </w:t>
            </w:r>
            <w:r w:rsidRPr="002F2D5C">
              <w:rPr>
                <w:rFonts w:ascii="Times New Roman" w:hAnsi="Times New Roman"/>
                <w:sz w:val="24"/>
              </w:rPr>
              <w:t>Dec 10, 2012</w:t>
            </w:r>
            <w:r w:rsidR="00C64721" w:rsidRPr="002F2D5C">
              <w:rPr>
                <w:rFonts w:ascii="Times New Roman" w:hAnsi="Times New Roman"/>
                <w:sz w:val="24"/>
              </w:rPr>
              <w:t xml:space="preserve"> </w:t>
            </w:r>
            <w:r w:rsidRPr="002F2D5C">
              <w:rPr>
                <w:rFonts w:ascii="Times New Roman" w:hAnsi="Times New Roman"/>
                <w:sz w:val="24"/>
              </w:rPr>
              <w:t>(* equal contribution)</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sz w:val="24"/>
                <w:u w:val="single"/>
              </w:rPr>
              <w:t>Ding J</w:t>
            </w:r>
            <w:r w:rsidRPr="002F2D5C">
              <w:rPr>
                <w:rFonts w:ascii="Times New Roman" w:hAnsi="Times New Roman"/>
                <w:sz w:val="24"/>
              </w:rPr>
              <w:t xml:space="preserve">, Bashashati A, Condon A, Aparicio A, </w:t>
            </w:r>
            <w:r w:rsidRPr="002F2D5C">
              <w:rPr>
                <w:rFonts w:ascii="Times New Roman" w:hAnsi="Times New Roman"/>
                <w:b/>
                <w:sz w:val="24"/>
              </w:rPr>
              <w:t>Shah S</w:t>
            </w:r>
            <w:r w:rsidRPr="002F2D5C">
              <w:rPr>
                <w:rFonts w:ascii="Times New Roman" w:hAnsi="Times New Roman"/>
                <w:sz w:val="24"/>
              </w:rPr>
              <w:t xml:space="preserve">. iSeq: a probabilistic model to simultaneously infer functional mutations and driver genes. 11th Asia Pacific Bioinformatics Conference </w:t>
            </w:r>
            <w:r w:rsidR="00C64721" w:rsidRPr="002F2D5C">
              <w:rPr>
                <w:rFonts w:ascii="Times New Roman" w:hAnsi="Times New Roman" w:cs="Times New Roman"/>
                <w:sz w:val="24"/>
                <w:szCs w:val="24"/>
              </w:rPr>
              <w:t xml:space="preserve">(APBC). </w:t>
            </w:r>
            <w:r w:rsidR="002F2D5C" w:rsidRPr="002F2D5C">
              <w:rPr>
                <w:rFonts w:ascii="Times New Roman" w:hAnsi="Times New Roman" w:cs="Times New Roman"/>
                <w:sz w:val="24"/>
                <w:szCs w:val="24"/>
              </w:rPr>
              <w:t xml:space="preserve">Vancouver, BC; </w:t>
            </w:r>
            <w:r w:rsidR="00C64721" w:rsidRPr="002F2D5C">
              <w:rPr>
                <w:rFonts w:ascii="Times New Roman" w:hAnsi="Times New Roman" w:cs="Times New Roman"/>
                <w:sz w:val="24"/>
                <w:szCs w:val="24"/>
              </w:rPr>
              <w:t>Jan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Lefebvre C</w:t>
            </w:r>
            <w:r w:rsidRPr="002F2D5C">
              <w:rPr>
                <w:rFonts w:ascii="Times New Roman" w:hAnsi="Times New Roman" w:cs="Times New Roman"/>
                <w:sz w:val="24"/>
                <w:szCs w:val="24"/>
              </w:rPr>
              <w:t xml:space="preserve">, Aparicio S, Huntsman D, Wasserman W, </w:t>
            </w:r>
            <w:r w:rsidRPr="002F2D5C">
              <w:rPr>
                <w:rFonts w:ascii="Times New Roman" w:hAnsi="Times New Roman" w:cs="Times New Roman"/>
                <w:b/>
                <w:sz w:val="24"/>
                <w:szCs w:val="24"/>
              </w:rPr>
              <w:t>Shah S</w:t>
            </w:r>
            <w:r w:rsidRPr="002F2D5C">
              <w:rPr>
                <w:rFonts w:ascii="Times New Roman" w:hAnsi="Times New Roman" w:cs="Times New Roman"/>
                <w:sz w:val="24"/>
                <w:szCs w:val="24"/>
              </w:rPr>
              <w:t>. The Impact of Somatic Insertions and Deletions in Regulatory Elements on Epithelial Cancers. 11th Asia Pacific B</w:t>
            </w:r>
            <w:r w:rsidR="00C64721" w:rsidRPr="002F2D5C">
              <w:rPr>
                <w:rFonts w:ascii="Times New Roman" w:hAnsi="Times New Roman" w:cs="Times New Roman"/>
                <w:sz w:val="24"/>
                <w:szCs w:val="24"/>
              </w:rPr>
              <w:t>ioinformatics Conference (APBC).</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Vancouver, BC; Jan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cs="Times New Roman"/>
                <w:sz w:val="24"/>
                <w:szCs w:val="24"/>
                <w:u w:val="single"/>
              </w:rPr>
              <w:t>Ha G</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Roth A</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McPherson A</w:t>
            </w:r>
            <w:r w:rsidRPr="002F2D5C">
              <w:rPr>
                <w:rFonts w:ascii="Times New Roman" w:hAnsi="Times New Roman" w:cs="Times New Roman"/>
                <w:sz w:val="24"/>
                <w:szCs w:val="24"/>
              </w:rPr>
              <w:t xml:space="preserve">, Aparicio S, </w:t>
            </w:r>
            <w:r w:rsidRPr="002F2D5C">
              <w:rPr>
                <w:rFonts w:ascii="Times New Roman" w:hAnsi="Times New Roman" w:cs="Times New Roman"/>
                <w:b/>
                <w:sz w:val="24"/>
                <w:szCs w:val="24"/>
              </w:rPr>
              <w:t>Shah S</w:t>
            </w:r>
            <w:r w:rsidRPr="002F2D5C">
              <w:rPr>
                <w:rFonts w:ascii="Times New Roman" w:hAnsi="Times New Roman" w:cs="Times New Roman"/>
                <w:sz w:val="24"/>
                <w:szCs w:val="24"/>
              </w:rPr>
              <w:t>. Probabilistic inference of subclonal copy number and LOH in whole genome sequencing of tumours. 21</w:t>
            </w:r>
            <w:r w:rsidRPr="002F2D5C">
              <w:rPr>
                <w:rFonts w:ascii="Times New Roman" w:hAnsi="Times New Roman" w:cs="Times New Roman"/>
                <w:sz w:val="24"/>
                <w:szCs w:val="24"/>
                <w:vertAlign w:val="superscript"/>
              </w:rPr>
              <w:t>st</w:t>
            </w:r>
            <w:r w:rsidRPr="002F2D5C">
              <w:rPr>
                <w:rFonts w:ascii="Times New Roman" w:hAnsi="Times New Roman" w:cs="Times New Roman"/>
                <w:sz w:val="24"/>
                <w:szCs w:val="24"/>
              </w:rPr>
              <w:t xml:space="preserve"> Annual International Conference on Intelligent Systems for Molecular Biology (ISMB)</w:t>
            </w:r>
            <w:r w:rsidR="00C64721" w:rsidRPr="002F2D5C">
              <w:rPr>
                <w:rFonts w:ascii="Times New Roman" w:hAnsi="Times New Roman" w:cs="Times New Roman"/>
                <w:sz w:val="24"/>
                <w:szCs w:val="24"/>
              </w:rPr>
              <w:t>.</w:t>
            </w:r>
            <w:r w:rsidR="002F2D5C" w:rsidRPr="002F2D5C">
              <w:rPr>
                <w:rFonts w:ascii="Times New Roman" w:hAnsi="Times New Roman" w:cs="Times New Roman"/>
                <w:sz w:val="24"/>
                <w:szCs w:val="24"/>
              </w:rPr>
              <w:t xml:space="preserve"> Berlin, Germany;</w:t>
            </w:r>
            <w:r w:rsidR="00C64721" w:rsidRPr="002F2D5C">
              <w:rPr>
                <w:rFonts w:ascii="Times New Roman" w:hAnsi="Times New Roman" w:cs="Times New Roman"/>
                <w:sz w:val="24"/>
                <w:szCs w:val="24"/>
              </w:rPr>
              <w:t xml:space="preserve"> </w:t>
            </w:r>
            <w:r w:rsidRPr="002F2D5C">
              <w:rPr>
                <w:rFonts w:ascii="Times New Roman" w:hAnsi="Times New Roman" w:cs="Times New Roman"/>
                <w:sz w:val="24"/>
                <w:szCs w:val="24"/>
              </w:rPr>
              <w:t>Jul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303579" w:rsidRDefault="006841D9" w:rsidP="00882475">
            <w:pPr>
              <w:ind w:left="202" w:right="148"/>
              <w:rPr>
                <w:rFonts w:ascii="Times New Roman" w:hAnsi="Times New Roman" w:cs="Times New Roman"/>
                <w:sz w:val="24"/>
                <w:szCs w:val="24"/>
              </w:rPr>
            </w:pPr>
            <w:r w:rsidRPr="00303579">
              <w:rPr>
                <w:rFonts w:ascii="Times New Roman" w:hAnsi="Times New Roman" w:cs="Times New Roman"/>
                <w:sz w:val="24"/>
                <w:szCs w:val="24"/>
                <w:u w:val="single"/>
              </w:rPr>
              <w:t>Roth A</w:t>
            </w:r>
            <w:r w:rsidRPr="00303579">
              <w:rPr>
                <w:rFonts w:ascii="Times New Roman" w:hAnsi="Times New Roman" w:cs="Times New Roman"/>
                <w:sz w:val="24"/>
                <w:szCs w:val="24"/>
              </w:rPr>
              <w:t xml:space="preserve">, Bouchard-Côté A, </w:t>
            </w:r>
            <w:r w:rsidRPr="00303579">
              <w:rPr>
                <w:rFonts w:ascii="Times New Roman" w:hAnsi="Times New Roman" w:cs="Times New Roman"/>
                <w:b/>
                <w:sz w:val="24"/>
                <w:szCs w:val="24"/>
              </w:rPr>
              <w:t>Shah S</w:t>
            </w:r>
            <w:r w:rsidRPr="00303579">
              <w:rPr>
                <w:rFonts w:ascii="Times New Roman" w:hAnsi="Times New Roman" w:cs="Times New Roman"/>
                <w:sz w:val="24"/>
                <w:szCs w:val="24"/>
              </w:rPr>
              <w:t>. Inferring The Phylogeny Of Clonal Populations In Cancer. 21</w:t>
            </w:r>
            <w:r w:rsidRPr="00303579">
              <w:rPr>
                <w:rFonts w:ascii="Times New Roman" w:hAnsi="Times New Roman" w:cs="Times New Roman"/>
                <w:sz w:val="24"/>
                <w:szCs w:val="24"/>
                <w:vertAlign w:val="superscript"/>
              </w:rPr>
              <w:t>st</w:t>
            </w:r>
            <w:r w:rsidRPr="00303579">
              <w:rPr>
                <w:rFonts w:ascii="Times New Roman" w:hAnsi="Times New Roman" w:cs="Times New Roman"/>
                <w:sz w:val="24"/>
                <w:szCs w:val="24"/>
              </w:rPr>
              <w:t xml:space="preserve"> Annual International Conference on Intelligent System</w:t>
            </w:r>
            <w:r w:rsidR="00C64721">
              <w:rPr>
                <w:rFonts w:ascii="Times New Roman" w:hAnsi="Times New Roman" w:cs="Times New Roman"/>
                <w:sz w:val="24"/>
                <w:szCs w:val="24"/>
              </w:rPr>
              <w:t xml:space="preserve">s for Molecular Biology (ISMB). </w:t>
            </w:r>
            <w:r w:rsidR="002F2D5C" w:rsidRPr="00303579">
              <w:rPr>
                <w:rFonts w:ascii="Times New Roman" w:hAnsi="Times New Roman" w:cs="Times New Roman"/>
                <w:sz w:val="24"/>
                <w:szCs w:val="24"/>
              </w:rPr>
              <w:t>Berlin, Germany</w:t>
            </w:r>
            <w:r w:rsidR="002F2D5C">
              <w:rPr>
                <w:rFonts w:ascii="Times New Roman" w:hAnsi="Times New Roman" w:cs="Times New Roman"/>
                <w:sz w:val="24"/>
                <w:szCs w:val="24"/>
              </w:rPr>
              <w:t xml:space="preserve">; </w:t>
            </w:r>
            <w:r w:rsidR="002F2D5C" w:rsidRPr="00303579">
              <w:rPr>
                <w:rFonts w:ascii="Times New Roman" w:hAnsi="Times New Roman" w:cs="Times New Roman"/>
                <w:sz w:val="24"/>
                <w:szCs w:val="24"/>
              </w:rPr>
              <w:t>Jul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303579" w:rsidRDefault="006841D9" w:rsidP="00882475">
            <w:pPr>
              <w:ind w:left="202" w:right="148"/>
              <w:rPr>
                <w:rFonts w:ascii="Times New Roman" w:hAnsi="Times New Roman" w:cs="Times New Roman"/>
                <w:sz w:val="24"/>
                <w:szCs w:val="24"/>
              </w:rPr>
            </w:pPr>
            <w:r w:rsidRPr="00303579">
              <w:rPr>
                <w:rFonts w:ascii="Times New Roman" w:hAnsi="Times New Roman" w:cs="Times New Roman"/>
                <w:sz w:val="24"/>
                <w:szCs w:val="24"/>
                <w:u w:val="single"/>
              </w:rPr>
              <w:t>McPherson A</w:t>
            </w:r>
            <w:r w:rsidRPr="00303579">
              <w:rPr>
                <w:rFonts w:ascii="Times New Roman" w:hAnsi="Times New Roman" w:cs="Times New Roman"/>
                <w:sz w:val="24"/>
                <w:szCs w:val="24"/>
              </w:rPr>
              <w:t xml:space="preserve">, Wyatt A, Malikic S, </w:t>
            </w:r>
            <w:r w:rsidRPr="00303579">
              <w:rPr>
                <w:rFonts w:ascii="Times New Roman" w:hAnsi="Times New Roman" w:cs="Times New Roman"/>
                <w:sz w:val="24"/>
                <w:szCs w:val="24"/>
                <w:u w:val="single"/>
              </w:rPr>
              <w:t>Ha G</w:t>
            </w:r>
            <w:r w:rsidRPr="00303579">
              <w:rPr>
                <w:rFonts w:ascii="Times New Roman" w:hAnsi="Times New Roman" w:cs="Times New Roman"/>
                <w:sz w:val="24"/>
                <w:szCs w:val="24"/>
              </w:rPr>
              <w:t xml:space="preserve">, </w:t>
            </w:r>
            <w:r w:rsidRPr="00303579">
              <w:rPr>
                <w:rFonts w:ascii="Times New Roman" w:hAnsi="Times New Roman" w:cs="Times New Roman"/>
                <w:sz w:val="24"/>
                <w:szCs w:val="24"/>
                <w:u w:val="single"/>
              </w:rPr>
              <w:t>Roth A</w:t>
            </w:r>
            <w:r w:rsidRPr="00303579">
              <w:rPr>
                <w:rFonts w:ascii="Times New Roman" w:hAnsi="Times New Roman" w:cs="Times New Roman"/>
                <w:sz w:val="24"/>
                <w:szCs w:val="24"/>
              </w:rPr>
              <w:t xml:space="preserve">, </w:t>
            </w:r>
            <w:r w:rsidRPr="00303579">
              <w:rPr>
                <w:rFonts w:ascii="Times New Roman" w:hAnsi="Times New Roman" w:cs="Times New Roman"/>
                <w:b/>
                <w:sz w:val="24"/>
                <w:szCs w:val="24"/>
              </w:rPr>
              <w:t>Shah S</w:t>
            </w:r>
            <w:r w:rsidRPr="00303579">
              <w:rPr>
                <w:rFonts w:ascii="Times New Roman" w:hAnsi="Times New Roman" w:cs="Times New Roman"/>
                <w:sz w:val="24"/>
                <w:szCs w:val="24"/>
              </w:rPr>
              <w:t>, Sahinalp C. Inference of subclonal genomic rearrangements in sequenced tumours using destruct. 21</w:t>
            </w:r>
            <w:r w:rsidRPr="00303579">
              <w:rPr>
                <w:rFonts w:ascii="Times New Roman" w:hAnsi="Times New Roman" w:cs="Times New Roman"/>
                <w:sz w:val="24"/>
                <w:szCs w:val="24"/>
                <w:vertAlign w:val="superscript"/>
              </w:rPr>
              <w:t>st</w:t>
            </w:r>
            <w:r w:rsidRPr="00303579">
              <w:rPr>
                <w:rFonts w:ascii="Times New Roman" w:hAnsi="Times New Roman" w:cs="Times New Roman"/>
                <w:sz w:val="24"/>
                <w:szCs w:val="24"/>
              </w:rPr>
              <w:t xml:space="preserve"> Annual International Conference on Intelligent Systems for Molecular Biology (ISMB)</w:t>
            </w:r>
            <w:r w:rsidR="00C64721">
              <w:rPr>
                <w:rFonts w:ascii="Times New Roman" w:hAnsi="Times New Roman" w:cs="Times New Roman"/>
                <w:sz w:val="24"/>
                <w:szCs w:val="24"/>
              </w:rPr>
              <w:t>.</w:t>
            </w:r>
            <w:r w:rsidRPr="00303579">
              <w:rPr>
                <w:rFonts w:ascii="Times New Roman" w:hAnsi="Times New Roman" w:cs="Times New Roman"/>
                <w:sz w:val="24"/>
                <w:szCs w:val="24"/>
              </w:rPr>
              <w:t xml:space="preserve"> </w:t>
            </w:r>
            <w:r w:rsidR="002F2D5C" w:rsidRPr="00303579">
              <w:rPr>
                <w:rFonts w:ascii="Times New Roman" w:hAnsi="Times New Roman" w:cs="Times New Roman"/>
                <w:sz w:val="24"/>
                <w:szCs w:val="24"/>
              </w:rPr>
              <w:t>Berlin, Germany</w:t>
            </w:r>
            <w:r w:rsidR="002F2D5C">
              <w:rPr>
                <w:rFonts w:ascii="Times New Roman" w:hAnsi="Times New Roman" w:cs="Times New Roman"/>
                <w:sz w:val="24"/>
                <w:szCs w:val="24"/>
              </w:rPr>
              <w:t xml:space="preserve">; </w:t>
            </w:r>
            <w:r w:rsidR="002F2D5C" w:rsidRPr="00303579">
              <w:rPr>
                <w:rFonts w:ascii="Times New Roman" w:hAnsi="Times New Roman" w:cs="Times New Roman"/>
                <w:sz w:val="24"/>
                <w:szCs w:val="24"/>
              </w:rPr>
              <w:t>Jul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303579" w:rsidRDefault="006841D9" w:rsidP="00882475">
            <w:pPr>
              <w:ind w:left="202" w:right="148"/>
              <w:rPr>
                <w:rFonts w:ascii="Times New Roman" w:hAnsi="Times New Roman" w:cs="Times New Roman"/>
                <w:sz w:val="24"/>
                <w:szCs w:val="24"/>
              </w:rPr>
            </w:pPr>
            <w:r w:rsidRPr="00303579">
              <w:rPr>
                <w:rFonts w:ascii="Times New Roman" w:hAnsi="Times New Roman" w:cs="Times New Roman"/>
                <w:sz w:val="24"/>
                <w:szCs w:val="24"/>
                <w:u w:val="single"/>
              </w:rPr>
              <w:t>Ding J</w:t>
            </w:r>
            <w:r w:rsidRPr="00303579">
              <w:rPr>
                <w:rFonts w:ascii="Times New Roman" w:hAnsi="Times New Roman" w:cs="Times New Roman"/>
                <w:sz w:val="24"/>
                <w:szCs w:val="24"/>
              </w:rPr>
              <w:t xml:space="preserve">, </w:t>
            </w:r>
            <w:r w:rsidRPr="00303579">
              <w:rPr>
                <w:rFonts w:ascii="Times New Roman" w:hAnsi="Times New Roman" w:cs="Times New Roman"/>
                <w:b/>
                <w:sz w:val="24"/>
                <w:szCs w:val="24"/>
              </w:rPr>
              <w:t>Shah S</w:t>
            </w:r>
            <w:r w:rsidRPr="00303579">
              <w:rPr>
                <w:rFonts w:ascii="Times New Roman" w:hAnsi="Times New Roman" w:cs="Times New Roman"/>
                <w:sz w:val="24"/>
                <w:szCs w:val="24"/>
              </w:rPr>
              <w:t xml:space="preserve">, Bashashati A, Aparicio S, </w:t>
            </w:r>
            <w:proofErr w:type="gramStart"/>
            <w:r w:rsidRPr="00303579">
              <w:rPr>
                <w:rFonts w:ascii="Times New Roman" w:hAnsi="Times New Roman" w:cs="Times New Roman"/>
                <w:sz w:val="24"/>
                <w:szCs w:val="24"/>
              </w:rPr>
              <w:t>Condon</w:t>
            </w:r>
            <w:proofErr w:type="gramEnd"/>
            <w:r w:rsidRPr="00303579">
              <w:rPr>
                <w:rFonts w:ascii="Times New Roman" w:hAnsi="Times New Roman" w:cs="Times New Roman"/>
                <w:sz w:val="24"/>
                <w:szCs w:val="24"/>
              </w:rPr>
              <w:t xml:space="preserve"> A. Quantifying the impact of somatic mutations on gene expression networks in cancer. 21</w:t>
            </w:r>
            <w:r w:rsidRPr="00303579">
              <w:rPr>
                <w:rFonts w:ascii="Times New Roman" w:hAnsi="Times New Roman" w:cs="Times New Roman"/>
                <w:sz w:val="24"/>
                <w:szCs w:val="24"/>
                <w:vertAlign w:val="superscript"/>
              </w:rPr>
              <w:t>st</w:t>
            </w:r>
            <w:r w:rsidRPr="00303579">
              <w:rPr>
                <w:rFonts w:ascii="Times New Roman" w:hAnsi="Times New Roman" w:cs="Times New Roman"/>
                <w:sz w:val="24"/>
                <w:szCs w:val="24"/>
              </w:rPr>
              <w:t xml:space="preserve"> Annual International Conference on Intelligent Systems for Molecular Biology (ISMB)</w:t>
            </w:r>
            <w:r w:rsidR="00C64721">
              <w:rPr>
                <w:rFonts w:ascii="Times New Roman" w:hAnsi="Times New Roman" w:cs="Times New Roman"/>
                <w:sz w:val="24"/>
                <w:szCs w:val="24"/>
              </w:rPr>
              <w:t>.</w:t>
            </w:r>
            <w:r w:rsidRPr="00303579">
              <w:rPr>
                <w:rFonts w:ascii="Times New Roman" w:hAnsi="Times New Roman" w:cs="Times New Roman"/>
                <w:sz w:val="24"/>
                <w:szCs w:val="24"/>
              </w:rPr>
              <w:t xml:space="preserve"> </w:t>
            </w:r>
            <w:r w:rsidR="002F2D5C" w:rsidRPr="00303579">
              <w:rPr>
                <w:rFonts w:ascii="Times New Roman" w:hAnsi="Times New Roman" w:cs="Times New Roman"/>
                <w:sz w:val="24"/>
                <w:szCs w:val="24"/>
              </w:rPr>
              <w:t>Berlin, Germany</w:t>
            </w:r>
            <w:r w:rsidR="002F2D5C">
              <w:rPr>
                <w:rFonts w:ascii="Times New Roman" w:hAnsi="Times New Roman" w:cs="Times New Roman"/>
                <w:sz w:val="24"/>
                <w:szCs w:val="24"/>
              </w:rPr>
              <w:t xml:space="preserve">; </w:t>
            </w:r>
            <w:r w:rsidR="002F2D5C" w:rsidRPr="00303579">
              <w:rPr>
                <w:rFonts w:ascii="Times New Roman" w:hAnsi="Times New Roman" w:cs="Times New Roman"/>
                <w:sz w:val="24"/>
                <w:szCs w:val="24"/>
              </w:rPr>
              <w:t>Jul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cs="Times New Roman"/>
                <w:sz w:val="24"/>
                <w:szCs w:val="24"/>
              </w:rPr>
              <w:t xml:space="preserve">Gunawardana J, </w:t>
            </w:r>
            <w:r w:rsidRPr="002F2D5C">
              <w:rPr>
                <w:rFonts w:ascii="Times New Roman" w:hAnsi="Times New Roman" w:cs="Times New Roman"/>
                <w:sz w:val="24"/>
                <w:szCs w:val="24"/>
                <w:u w:val="single"/>
              </w:rPr>
              <w:t>Chan FC</w:t>
            </w:r>
            <w:r w:rsidRPr="002F2D5C">
              <w:rPr>
                <w:rFonts w:ascii="Times New Roman" w:hAnsi="Times New Roman" w:cs="Times New Roman"/>
                <w:sz w:val="24"/>
                <w:szCs w:val="24"/>
              </w:rPr>
              <w:t xml:space="preserve">, Telenius A, Woolcock BW, Kridel R, Tan KL, Neriah SB, Lim RS, Rogic S, Boyle M, Guiter C, Leroy K,  Haioun C, Rimsza LM, Gaulard P, Savage KJ, Connors JM, Marra MA, </w:t>
            </w:r>
            <w:r w:rsidRPr="002F2D5C">
              <w:rPr>
                <w:rFonts w:ascii="Times New Roman" w:hAnsi="Times New Roman" w:cs="Times New Roman"/>
                <w:b/>
                <w:sz w:val="24"/>
                <w:szCs w:val="24"/>
              </w:rPr>
              <w:t>Shah SP</w:t>
            </w:r>
            <w:r w:rsidRPr="002F2D5C">
              <w:rPr>
                <w:rFonts w:ascii="Times New Roman" w:hAnsi="Times New Roman" w:cs="Times New Roman"/>
                <w:sz w:val="24"/>
                <w:szCs w:val="24"/>
              </w:rPr>
              <w:t>, Gascoyne RD, and Steidl C. Protein Tyrosine Phosphatase Type-1 (PTPN1) Is Frequently Mutated In Primary Mediastinal B Cell Lymphoma and Hodgkin Lymphoma.  55th American Society of Hematology (ASH) Annual Meeting</w:t>
            </w:r>
            <w:r w:rsidR="00C64721" w:rsidRPr="002F2D5C">
              <w:rPr>
                <w:rFonts w:ascii="Times New Roman" w:hAnsi="Times New Roman" w:cs="Times New Roman"/>
                <w:sz w:val="24"/>
                <w:szCs w:val="24"/>
              </w:rPr>
              <w:t>.</w:t>
            </w:r>
            <w:r w:rsidR="002F2D5C" w:rsidRPr="002F2D5C">
              <w:rPr>
                <w:rFonts w:ascii="Times New Roman" w:hAnsi="Times New Roman" w:cs="Times New Roman"/>
                <w:sz w:val="24"/>
                <w:szCs w:val="24"/>
              </w:rPr>
              <w:t xml:space="preserve"> New Orleans, LA;</w:t>
            </w:r>
            <w:r w:rsidRPr="002F2D5C">
              <w:rPr>
                <w:rFonts w:ascii="Times New Roman" w:hAnsi="Times New Roman" w:cs="Times New Roman"/>
                <w:sz w:val="24"/>
                <w:szCs w:val="24"/>
              </w:rPr>
              <w:t xml:space="preserve"> Dec 7-10,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cs="Times New Roman"/>
                <w:sz w:val="24"/>
                <w:szCs w:val="24"/>
              </w:rPr>
              <w:t xml:space="preserve">Twa DDW, </w:t>
            </w:r>
            <w:r w:rsidRPr="002F2D5C">
              <w:rPr>
                <w:rFonts w:ascii="Times New Roman" w:hAnsi="Times New Roman" w:cs="Times New Roman"/>
                <w:sz w:val="24"/>
                <w:szCs w:val="24"/>
                <w:u w:val="single"/>
              </w:rPr>
              <w:t>Chan FC</w:t>
            </w:r>
            <w:r w:rsidRPr="002F2D5C">
              <w:rPr>
                <w:rFonts w:ascii="Times New Roman" w:hAnsi="Times New Roman" w:cs="Times New Roman"/>
                <w:sz w:val="24"/>
                <w:szCs w:val="24"/>
              </w:rPr>
              <w:t xml:space="preserve">, Ben-Neriah S, Woolcock BW, Tan KL, Slack GW, Gunawardana J, Lim RS, McPherson AW, Kridel R, Telenius A, Scott DW, Savage KJ, </w:t>
            </w:r>
            <w:r w:rsidRPr="002F2D5C">
              <w:rPr>
                <w:rFonts w:ascii="Times New Roman" w:hAnsi="Times New Roman" w:cs="Times New Roman"/>
                <w:b/>
                <w:sz w:val="24"/>
                <w:szCs w:val="24"/>
              </w:rPr>
              <w:t>Shah SP</w:t>
            </w:r>
            <w:r w:rsidRPr="002F2D5C">
              <w:rPr>
                <w:rFonts w:ascii="Times New Roman" w:hAnsi="Times New Roman" w:cs="Times New Roman"/>
                <w:sz w:val="24"/>
                <w:szCs w:val="24"/>
              </w:rPr>
              <w:t>, Gascoyne RD, Steidl C. Genomic Rearrangements Involving Programmed Death Ligands Are Recurrent In Primary Mediastinal Large B-Cell Lymphoma. 55th American Society of Hematology (ASH) Annual Meeting</w:t>
            </w:r>
            <w:r w:rsidR="00C64721" w:rsidRPr="002F2D5C">
              <w:rPr>
                <w:rFonts w:ascii="Times New Roman" w:hAnsi="Times New Roman" w:cs="Times New Roman"/>
                <w:sz w:val="24"/>
                <w:szCs w:val="24"/>
              </w:rPr>
              <w:t>.</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New Orleans, LA; Dec 7-10,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533C63" w:rsidRDefault="006841D9" w:rsidP="00533C63">
            <w:pPr>
              <w:ind w:left="202" w:right="148"/>
              <w:rPr>
                <w:rFonts w:ascii="Times New Roman" w:hAnsi="Times New Roman" w:cs="Times New Roman"/>
                <w:sz w:val="24"/>
                <w:szCs w:val="24"/>
              </w:rPr>
            </w:pPr>
            <w:r w:rsidRPr="002F2D5C">
              <w:rPr>
                <w:rFonts w:ascii="Times New Roman" w:hAnsi="Times New Roman" w:cs="Times New Roman"/>
                <w:sz w:val="24"/>
                <w:szCs w:val="24"/>
              </w:rPr>
              <w:t>Ramos P, Karnezis A, Craig D, Sekulic A, Russell M, Hendricks W, Barrett M, Shumansky K, Yang Y,</w:t>
            </w:r>
            <w:r w:rsidRPr="002F2D5C">
              <w:rPr>
                <w:rFonts w:ascii="Times New Roman" w:hAnsi="Times New Roman" w:cs="Times New Roman"/>
                <w:b/>
                <w:sz w:val="24"/>
                <w:szCs w:val="24"/>
              </w:rPr>
              <w:t xml:space="preserve"> Shah S</w:t>
            </w:r>
            <w:r w:rsidRPr="002F2D5C">
              <w:rPr>
                <w:rFonts w:ascii="Times New Roman" w:hAnsi="Times New Roman" w:cs="Times New Roman"/>
                <w:sz w:val="24"/>
                <w:szCs w:val="24"/>
              </w:rPr>
              <w:t xml:space="preserve">, Prentice L, Marra M, Kiefer J, Zismann V, McEachron T, Salhia B, Pressey J, Farley J, Anthony S, Roden R, Cunliffe H, Huntsman D, Trent J. </w:t>
            </w:r>
          </w:p>
          <w:p w:rsidR="006841D9" w:rsidRPr="002F2D5C" w:rsidRDefault="006841D9" w:rsidP="00533C63">
            <w:pPr>
              <w:ind w:left="202" w:right="148"/>
              <w:rPr>
                <w:rFonts w:ascii="Times New Roman" w:hAnsi="Times New Roman" w:cs="Times New Roman"/>
                <w:sz w:val="24"/>
                <w:szCs w:val="24"/>
              </w:rPr>
            </w:pPr>
            <w:r w:rsidRPr="002F2D5C">
              <w:rPr>
                <w:rFonts w:ascii="Times New Roman" w:hAnsi="Times New Roman" w:cs="Times New Roman"/>
                <w:sz w:val="24"/>
                <w:szCs w:val="24"/>
              </w:rPr>
              <w:t xml:space="preserve"> LB-202: The rare, highly malignant small cell carcinoma of the ovary displays common inactivating germline and somatic mutations in the tumor suppressor SMARCA4. AACR Annual Meeting 2014</w:t>
            </w:r>
            <w:r w:rsidR="00C64721" w:rsidRPr="002F2D5C">
              <w:rPr>
                <w:rFonts w:ascii="Times New Roman" w:hAnsi="Times New Roman" w:cs="Times New Roman"/>
                <w:sz w:val="24"/>
                <w:szCs w:val="24"/>
              </w:rPr>
              <w:t>.</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San Diego, CA; April 5-9, 2014</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cs="Times New Roman"/>
                <w:sz w:val="24"/>
                <w:szCs w:val="24"/>
                <w:u w:val="single"/>
              </w:rPr>
              <w:t>Bashashati A</w:t>
            </w:r>
            <w:r w:rsidRPr="002F2D5C">
              <w:rPr>
                <w:rFonts w:ascii="Times New Roman" w:hAnsi="Times New Roman" w:cs="Times New Roman"/>
                <w:sz w:val="24"/>
                <w:szCs w:val="24"/>
              </w:rPr>
              <w:t xml:space="preserve">, Anglesio M, </w:t>
            </w:r>
            <w:r w:rsidRPr="002F2D5C">
              <w:rPr>
                <w:rFonts w:ascii="Times New Roman" w:hAnsi="Times New Roman" w:cs="Times New Roman"/>
                <w:sz w:val="24"/>
                <w:szCs w:val="24"/>
                <w:u w:val="single"/>
              </w:rPr>
              <w:t>Wang Y, Ha G</w:t>
            </w:r>
            <w:r w:rsidRPr="002F2D5C">
              <w:rPr>
                <w:rFonts w:ascii="Times New Roman" w:hAnsi="Times New Roman" w:cs="Times New Roman"/>
                <w:sz w:val="24"/>
                <w:szCs w:val="24"/>
              </w:rPr>
              <w:t xml:space="preserve">, Senz J, Yang W, Kalloger S, Prentice L, Yanagida S, Salamanca C, Soukhatcheva G, Karnezis A, Chang H, Hirst M, Mes-Masson AM, Okamoto A, Marra M, Gilks B,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Huntsman D. Abstract LB-312: The somatic mutational landscape of ovarian clear cell carcinoma and its precursor lesions. </w:t>
            </w:r>
            <w:r w:rsidR="00C64721" w:rsidRPr="002F2D5C">
              <w:rPr>
                <w:rFonts w:ascii="Times New Roman" w:hAnsi="Times New Roman" w:cs="Times New Roman"/>
                <w:sz w:val="24"/>
                <w:szCs w:val="24"/>
              </w:rPr>
              <w:t>AACR Annual Meeting 2014.</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San Diego, CA; April 5-9, 2014</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Chan FC</w:t>
            </w:r>
            <w:r w:rsidRPr="002F2D5C">
              <w:rPr>
                <w:rFonts w:ascii="Times New Roman" w:hAnsi="Times New Roman" w:cs="Times New Roman"/>
                <w:sz w:val="24"/>
                <w:szCs w:val="24"/>
              </w:rPr>
              <w:t xml:space="preserve">, Telenius A, Healy S, Ben-Neriah S, Lim R, Drake M, Hu S, Mottok A, </w:t>
            </w:r>
            <w:r w:rsidRPr="002F2D5C">
              <w:rPr>
                <w:rFonts w:ascii="Times New Roman" w:hAnsi="Times New Roman" w:cs="Times New Roman"/>
                <w:sz w:val="24"/>
                <w:szCs w:val="24"/>
                <w:u w:val="single"/>
              </w:rPr>
              <w:t>Ding J, Ha G</w:t>
            </w:r>
            <w:r w:rsidRPr="002F2D5C">
              <w:rPr>
                <w:rFonts w:ascii="Times New Roman" w:hAnsi="Times New Roman" w:cs="Times New Roman"/>
                <w:sz w:val="24"/>
                <w:szCs w:val="24"/>
              </w:rPr>
              <w:t xml:space="preserve">, Scott DW, Kridel R, </w:t>
            </w:r>
            <w:r w:rsidRPr="002F2D5C">
              <w:rPr>
                <w:rFonts w:ascii="Times New Roman" w:hAnsi="Times New Roman" w:cs="Times New Roman"/>
                <w:sz w:val="24"/>
                <w:szCs w:val="24"/>
                <w:u w:val="single"/>
              </w:rPr>
              <w:t>Bashashati A</w:t>
            </w:r>
            <w:r w:rsidRPr="002F2D5C">
              <w:rPr>
                <w:rFonts w:ascii="Times New Roman" w:hAnsi="Times New Roman" w:cs="Times New Roman"/>
                <w:sz w:val="24"/>
                <w:szCs w:val="24"/>
              </w:rPr>
              <w:t xml:space="preserve">, Rogic S, Johnson N, Morin R, Rimsza L, Sehn L, Connors JM, Marra M, Gascoyne RD, </w:t>
            </w:r>
            <w:r w:rsidRPr="002F2D5C">
              <w:rPr>
                <w:rFonts w:ascii="Times New Roman" w:hAnsi="Times New Roman" w:cs="Times New Roman"/>
                <w:b/>
                <w:bCs/>
                <w:sz w:val="24"/>
                <w:szCs w:val="24"/>
              </w:rPr>
              <w:t>Shah S</w:t>
            </w:r>
            <w:r w:rsidRPr="002F2D5C">
              <w:rPr>
                <w:rFonts w:ascii="Times New Roman" w:hAnsi="Times New Roman" w:cs="Times New Roman"/>
                <w:sz w:val="24"/>
                <w:szCs w:val="24"/>
              </w:rPr>
              <w:t xml:space="preserve">*, Steidl C*. An </w:t>
            </w:r>
            <w:r w:rsidRPr="002F2D5C">
              <w:rPr>
                <w:rFonts w:ascii="Times New Roman" w:hAnsi="Times New Roman" w:cs="Times New Roman"/>
                <w:i/>
                <w:iCs/>
                <w:sz w:val="24"/>
                <w:szCs w:val="24"/>
              </w:rPr>
              <w:t>RCOR1</w:t>
            </w:r>
            <w:r w:rsidRPr="002F2D5C">
              <w:rPr>
                <w:rFonts w:ascii="Times New Roman" w:hAnsi="Times New Roman" w:cs="Times New Roman"/>
                <w:sz w:val="24"/>
                <w:szCs w:val="24"/>
              </w:rPr>
              <w:t xml:space="preserve"> loss-associated Gene Expression Signature Identifies a Prognostically Significant DLBCL sub</w:t>
            </w:r>
            <w:r w:rsidR="00C64721" w:rsidRPr="002F2D5C">
              <w:rPr>
                <w:rFonts w:ascii="Times New Roman" w:hAnsi="Times New Roman" w:cs="Times New Roman"/>
                <w:sz w:val="24"/>
                <w:szCs w:val="24"/>
              </w:rPr>
              <w:t>group. TFRI Annual Meeting 2014.</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Montreal, PQ; May 8-10, 2014</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9F0112" w:rsidRDefault="006841D9" w:rsidP="00882475">
            <w:pPr>
              <w:ind w:left="202" w:right="148"/>
              <w:rPr>
                <w:rFonts w:ascii="Times New Roman" w:hAnsi="Times New Roman" w:cs="Times New Roman"/>
                <w:sz w:val="24"/>
                <w:szCs w:val="24"/>
              </w:rPr>
            </w:pPr>
            <w:r w:rsidRPr="00A44A64">
              <w:rPr>
                <w:rFonts w:ascii="Times New Roman" w:hAnsi="Times New Roman" w:cs="Times New Roman"/>
                <w:sz w:val="24"/>
                <w:szCs w:val="24"/>
                <w:u w:val="single"/>
              </w:rPr>
              <w:t>Wang Y</w:t>
            </w:r>
            <w:r w:rsidRPr="00A44A64">
              <w:rPr>
                <w:rFonts w:ascii="Times New Roman" w:hAnsi="Times New Roman" w:cs="Times New Roman"/>
                <w:sz w:val="24"/>
                <w:szCs w:val="24"/>
              </w:rPr>
              <w:t xml:space="preserve">, Gilks B, Prentice L, Huntsman D, Mes-Masson AM, Mcalpine J, </w:t>
            </w:r>
            <w:r w:rsidRPr="00A44A64">
              <w:rPr>
                <w:rFonts w:ascii="Times New Roman" w:hAnsi="Times New Roman" w:cs="Times New Roman"/>
                <w:b/>
                <w:sz w:val="24"/>
                <w:szCs w:val="24"/>
              </w:rPr>
              <w:t>Shah S</w:t>
            </w:r>
            <w:r w:rsidRPr="00A44A64">
              <w:rPr>
                <w:rFonts w:ascii="Times New Roman" w:hAnsi="Times New Roman" w:cs="Times New Roman"/>
                <w:sz w:val="24"/>
                <w:szCs w:val="24"/>
              </w:rPr>
              <w:t xml:space="preserve">. The genomic landscapes of high-grade serous ovarian cancers: contrasting long term survivors and “platinum-resistant” disease. 10th Biennial Ovarian Cancer Research </w:t>
            </w:r>
            <w:r w:rsidR="00C64721">
              <w:rPr>
                <w:rFonts w:ascii="Times New Roman" w:hAnsi="Times New Roman" w:cs="Times New Roman"/>
                <w:sz w:val="24"/>
                <w:szCs w:val="24"/>
              </w:rPr>
              <w:t>Symposium.</w:t>
            </w:r>
            <w:r w:rsidRPr="00A44A64">
              <w:rPr>
                <w:rFonts w:ascii="Times New Roman" w:hAnsi="Times New Roman" w:cs="Times New Roman"/>
                <w:sz w:val="24"/>
                <w:szCs w:val="24"/>
              </w:rPr>
              <w:t>  </w:t>
            </w:r>
            <w:r w:rsidR="002F2D5C" w:rsidRPr="00A44A64">
              <w:rPr>
                <w:rFonts w:ascii="Times New Roman" w:hAnsi="Times New Roman" w:cs="Times New Roman"/>
                <w:sz w:val="24"/>
                <w:szCs w:val="24"/>
              </w:rPr>
              <w:t>Seattle, WA</w:t>
            </w:r>
            <w:r w:rsidR="002F2D5C">
              <w:rPr>
                <w:rFonts w:ascii="Times New Roman" w:hAnsi="Times New Roman" w:cs="Times New Roman"/>
                <w:sz w:val="24"/>
                <w:szCs w:val="24"/>
              </w:rPr>
              <w:t>;</w:t>
            </w:r>
            <w:r w:rsidR="002F2D5C" w:rsidRPr="00A44A64">
              <w:rPr>
                <w:rFonts w:ascii="Times New Roman" w:hAnsi="Times New Roman" w:cs="Times New Roman"/>
                <w:sz w:val="24"/>
                <w:szCs w:val="24"/>
              </w:rPr>
              <w:t xml:space="preserve"> </w:t>
            </w:r>
            <w:r w:rsidR="002F2D5C">
              <w:rPr>
                <w:rFonts w:ascii="Times New Roman" w:hAnsi="Times New Roman" w:cs="Times New Roman"/>
                <w:sz w:val="24"/>
                <w:szCs w:val="24"/>
              </w:rPr>
              <w:t>Sep 8-9, 2014</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A44A64" w:rsidRDefault="006841D9" w:rsidP="00882475">
            <w:pPr>
              <w:ind w:left="202" w:right="148"/>
              <w:rPr>
                <w:rFonts w:ascii="Times New Roman" w:hAnsi="Times New Roman" w:cs="Times New Roman"/>
                <w:sz w:val="24"/>
                <w:szCs w:val="24"/>
                <w:u w:val="single"/>
              </w:rPr>
            </w:pPr>
            <w:r w:rsidRPr="00204A66">
              <w:rPr>
                <w:rFonts w:ascii="Times New Roman" w:hAnsi="Times New Roman" w:cs="Times New Roman"/>
                <w:sz w:val="24"/>
                <w:szCs w:val="24"/>
                <w:u w:val="single"/>
              </w:rPr>
              <w:t>McPherson A, Roth A,</w:t>
            </w:r>
            <w:r w:rsidRPr="00204A66">
              <w:rPr>
                <w:rFonts w:ascii="Times New Roman" w:hAnsi="Times New Roman" w:cs="Times New Roman"/>
                <w:sz w:val="24"/>
                <w:szCs w:val="24"/>
              </w:rPr>
              <w:t xml:space="preserve"> Laks E, Yap D, Wan A, Huntsman D, McAlpine J, </w:t>
            </w:r>
            <w:r w:rsidRPr="00204A66">
              <w:rPr>
                <w:rFonts w:ascii="Times New Roman" w:hAnsi="Times New Roman" w:cs="Times New Roman"/>
                <w:b/>
                <w:sz w:val="24"/>
                <w:szCs w:val="24"/>
              </w:rPr>
              <w:t>Shah S</w:t>
            </w:r>
            <w:r w:rsidRPr="00204A66">
              <w:rPr>
                <w:rFonts w:ascii="Times New Roman" w:hAnsi="Times New Roman" w:cs="Times New Roman"/>
                <w:sz w:val="24"/>
                <w:szCs w:val="24"/>
              </w:rPr>
              <w:t>.  Phylogenetic Portraits of High Grade Serous Ovarian Cancer.  Ovarian Cancer Research Symposium</w:t>
            </w:r>
            <w:r w:rsidR="00C64721">
              <w:rPr>
                <w:rFonts w:ascii="Times New Roman" w:hAnsi="Times New Roman" w:cs="Times New Roman"/>
                <w:sz w:val="24"/>
                <w:szCs w:val="24"/>
              </w:rPr>
              <w:t>.</w:t>
            </w:r>
            <w:r w:rsidRPr="00204A66">
              <w:rPr>
                <w:rFonts w:ascii="Times New Roman" w:hAnsi="Times New Roman" w:cs="Times New Roman"/>
                <w:sz w:val="24"/>
                <w:szCs w:val="24"/>
              </w:rPr>
              <w:t xml:space="preserve"> </w:t>
            </w:r>
            <w:r w:rsidR="002F2D5C" w:rsidRPr="00A44A64">
              <w:rPr>
                <w:rFonts w:ascii="Times New Roman" w:hAnsi="Times New Roman" w:cs="Times New Roman"/>
                <w:sz w:val="24"/>
                <w:szCs w:val="24"/>
              </w:rPr>
              <w:t>Seattle, WA</w:t>
            </w:r>
            <w:r w:rsidR="002F2D5C">
              <w:rPr>
                <w:rFonts w:ascii="Times New Roman" w:hAnsi="Times New Roman" w:cs="Times New Roman"/>
                <w:sz w:val="24"/>
                <w:szCs w:val="24"/>
              </w:rPr>
              <w:t>;</w:t>
            </w:r>
            <w:r w:rsidR="002F2D5C" w:rsidRPr="00A44A64">
              <w:rPr>
                <w:rFonts w:ascii="Times New Roman" w:hAnsi="Times New Roman" w:cs="Times New Roman"/>
                <w:sz w:val="24"/>
                <w:szCs w:val="24"/>
              </w:rPr>
              <w:t xml:space="preserve"> </w:t>
            </w:r>
            <w:r w:rsidR="002F2D5C">
              <w:rPr>
                <w:rFonts w:ascii="Times New Roman" w:hAnsi="Times New Roman" w:cs="Times New Roman"/>
                <w:sz w:val="24"/>
                <w:szCs w:val="24"/>
              </w:rPr>
              <w:t>Sep 8-9, 2014</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A92440" w:rsidRDefault="006841D9" w:rsidP="00882475">
            <w:pPr>
              <w:ind w:left="202" w:right="148"/>
              <w:rPr>
                <w:rFonts w:ascii="Times New Roman" w:hAnsi="Times New Roman" w:cs="Times New Roman"/>
                <w:sz w:val="24"/>
                <w:szCs w:val="24"/>
              </w:rPr>
            </w:pPr>
            <w:r w:rsidRPr="00A92440">
              <w:rPr>
                <w:rFonts w:ascii="Times New Roman" w:hAnsi="Times New Roman" w:cs="Times New Roman"/>
                <w:sz w:val="24"/>
                <w:szCs w:val="24"/>
                <w:u w:val="single"/>
              </w:rPr>
              <w:t>Steif A</w:t>
            </w:r>
            <w:r w:rsidRPr="00A92440">
              <w:rPr>
                <w:rFonts w:ascii="Times New Roman" w:hAnsi="Times New Roman" w:cs="Times New Roman"/>
                <w:sz w:val="24"/>
                <w:szCs w:val="24"/>
              </w:rPr>
              <w:t xml:space="preserve">*, Eirew P*, Khattra J*, </w:t>
            </w:r>
            <w:r w:rsidRPr="00A92440">
              <w:rPr>
                <w:rFonts w:ascii="Times New Roman" w:hAnsi="Times New Roman" w:cs="Times New Roman"/>
                <w:sz w:val="24"/>
                <w:szCs w:val="24"/>
                <w:u w:val="single"/>
              </w:rPr>
              <w:t>Ha G</w:t>
            </w:r>
            <w:r w:rsidRPr="00A92440">
              <w:rPr>
                <w:rFonts w:ascii="Times New Roman" w:hAnsi="Times New Roman" w:cs="Times New Roman"/>
                <w:sz w:val="24"/>
                <w:szCs w:val="24"/>
              </w:rPr>
              <w:t xml:space="preserve">, Yap D, </w:t>
            </w:r>
            <w:r w:rsidRPr="00A92440">
              <w:rPr>
                <w:rFonts w:ascii="Times New Roman" w:hAnsi="Times New Roman" w:cs="Times New Roman"/>
                <w:sz w:val="24"/>
                <w:szCs w:val="24"/>
                <w:u w:val="single"/>
              </w:rPr>
              <w:t>Farahani H</w:t>
            </w:r>
            <w:r w:rsidRPr="00A92440">
              <w:rPr>
                <w:rFonts w:ascii="Times New Roman" w:hAnsi="Times New Roman" w:cs="Times New Roman"/>
                <w:sz w:val="24"/>
                <w:szCs w:val="24"/>
              </w:rPr>
              <w:t xml:space="preserve">, </w:t>
            </w:r>
            <w:r w:rsidRPr="00A92440">
              <w:rPr>
                <w:rFonts w:ascii="Times New Roman" w:hAnsi="Times New Roman" w:cs="Times New Roman"/>
                <w:b/>
                <w:sz w:val="24"/>
                <w:szCs w:val="24"/>
              </w:rPr>
              <w:t>Shah SP</w:t>
            </w:r>
            <w:r w:rsidRPr="00A92440">
              <w:rPr>
                <w:rFonts w:ascii="Times New Roman" w:hAnsi="Times New Roman" w:cs="Times New Roman"/>
                <w:sz w:val="24"/>
                <w:szCs w:val="24"/>
              </w:rPr>
              <w:t>, Aparicio S. Population dynamics of genomic clones in breast cancer patient xenografts at single cell resolution. Single Cell Ge</w:t>
            </w:r>
            <w:r w:rsidR="00C64721">
              <w:rPr>
                <w:rFonts w:ascii="Times New Roman" w:hAnsi="Times New Roman" w:cs="Times New Roman"/>
                <w:sz w:val="24"/>
                <w:szCs w:val="24"/>
              </w:rPr>
              <w:t xml:space="preserve">nomics Meeting. </w:t>
            </w:r>
            <w:r w:rsidR="002F2D5C" w:rsidRPr="00A92440">
              <w:rPr>
                <w:rFonts w:ascii="Times New Roman" w:hAnsi="Times New Roman" w:cs="Times New Roman"/>
                <w:sz w:val="24"/>
                <w:szCs w:val="24"/>
              </w:rPr>
              <w:t>Stockholm, Sweden</w:t>
            </w:r>
            <w:r w:rsidR="002F2D5C">
              <w:rPr>
                <w:rFonts w:ascii="Times New Roman" w:hAnsi="Times New Roman" w:cs="Times New Roman"/>
                <w:sz w:val="24"/>
                <w:szCs w:val="24"/>
              </w:rPr>
              <w:t>; Sept 9-11, 2014</w:t>
            </w:r>
            <w:r w:rsidRPr="00A92440">
              <w:rPr>
                <w:rFonts w:ascii="Times New Roman" w:hAnsi="Times New Roman" w:cs="Times New Roman"/>
                <w:sz w:val="24"/>
                <w:szCs w:val="24"/>
              </w:rPr>
              <w:t xml:space="preserve"> </w:t>
            </w:r>
          </w:p>
          <w:p w:rsidR="006841D9" w:rsidRPr="009F0112" w:rsidRDefault="006841D9" w:rsidP="00882475">
            <w:pPr>
              <w:ind w:left="202" w:right="148"/>
              <w:rPr>
                <w:rFonts w:ascii="Times New Roman" w:hAnsi="Times New Roman" w:cs="Times New Roman"/>
                <w:sz w:val="24"/>
                <w:szCs w:val="24"/>
                <w:u w:val="single"/>
              </w:rPr>
            </w:pPr>
            <w:r w:rsidRPr="00A92440">
              <w:rPr>
                <w:rFonts w:ascii="Times New Roman" w:hAnsi="Times New Roman" w:cs="Times New Roman"/>
                <w:sz w:val="24"/>
                <w:szCs w:val="24"/>
              </w:rPr>
              <w:t>(* denotes equal contribution)</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9F0112" w:rsidRDefault="006841D9" w:rsidP="00882475">
            <w:pPr>
              <w:ind w:left="202" w:right="148"/>
              <w:rPr>
                <w:rFonts w:ascii="Times New Roman" w:hAnsi="Times New Roman" w:cs="Times New Roman"/>
                <w:sz w:val="24"/>
                <w:szCs w:val="24"/>
              </w:rPr>
            </w:pPr>
            <w:r w:rsidRPr="009F0112">
              <w:rPr>
                <w:rFonts w:ascii="Times New Roman" w:hAnsi="Times New Roman" w:cs="Times New Roman"/>
                <w:sz w:val="24"/>
                <w:szCs w:val="24"/>
                <w:u w:val="single"/>
              </w:rPr>
              <w:t>Chan FC</w:t>
            </w:r>
            <w:r w:rsidRPr="009F0112">
              <w:rPr>
                <w:rFonts w:ascii="Times New Roman" w:hAnsi="Times New Roman" w:cs="Times New Roman"/>
                <w:sz w:val="24"/>
                <w:szCs w:val="24"/>
              </w:rPr>
              <w:t xml:space="preserve">, Mottok A, Gerrie A, Power M, Savage KJ, Connors JM, Gascoyne RD, </w:t>
            </w:r>
            <w:r w:rsidRPr="009F0112">
              <w:rPr>
                <w:rFonts w:ascii="Times New Roman" w:hAnsi="Times New Roman" w:cs="Times New Roman"/>
                <w:b/>
                <w:bCs/>
                <w:sz w:val="24"/>
                <w:szCs w:val="24"/>
              </w:rPr>
              <w:t>Shah S</w:t>
            </w:r>
            <w:r w:rsidRPr="009F0112">
              <w:rPr>
                <w:rFonts w:ascii="Times New Roman" w:hAnsi="Times New Roman" w:cs="Times New Roman"/>
                <w:sz w:val="24"/>
                <w:szCs w:val="24"/>
              </w:rPr>
              <w:t xml:space="preserve">, Scott DW, Steidl C. Analysis of Relapse Biopsies in Classical Hodgkin </w:t>
            </w:r>
            <w:r w:rsidRPr="009F0112">
              <w:rPr>
                <w:rFonts w:ascii="Times New Roman" w:hAnsi="Times New Roman" w:cs="Times New Roman"/>
                <w:sz w:val="24"/>
                <w:szCs w:val="24"/>
              </w:rPr>
              <w:lastRenderedPageBreak/>
              <w:t xml:space="preserve">Lymphoma Reveals Correlations with Outcome After Autologous Stem Cell Transplantation. ASH 2014; </w:t>
            </w:r>
            <w:r w:rsidR="002F2D5C" w:rsidRPr="009F0112">
              <w:rPr>
                <w:rFonts w:ascii="Times New Roman" w:hAnsi="Times New Roman" w:cs="Times New Roman"/>
                <w:sz w:val="24"/>
                <w:szCs w:val="24"/>
              </w:rPr>
              <w:t>San Francisco, CA</w:t>
            </w:r>
            <w:r w:rsidR="002F2D5C">
              <w:rPr>
                <w:rFonts w:ascii="Times New Roman" w:hAnsi="Times New Roman" w:cs="Times New Roman"/>
                <w:sz w:val="24"/>
                <w:szCs w:val="24"/>
              </w:rPr>
              <w:t>;</w:t>
            </w:r>
            <w:r w:rsidR="002F2D5C" w:rsidRPr="009F0112">
              <w:rPr>
                <w:rFonts w:ascii="Times New Roman" w:hAnsi="Times New Roman" w:cs="Times New Roman"/>
                <w:sz w:val="24"/>
                <w:szCs w:val="24"/>
              </w:rPr>
              <w:t xml:space="preserve"> </w:t>
            </w:r>
            <w:r w:rsidR="002F2D5C">
              <w:rPr>
                <w:rFonts w:ascii="Times New Roman" w:hAnsi="Times New Roman" w:cs="Times New Roman"/>
                <w:sz w:val="24"/>
                <w:szCs w:val="24"/>
              </w:rPr>
              <w:t>Dec 5-9, 2014</w:t>
            </w:r>
          </w:p>
        </w:tc>
      </w:tr>
      <w:tr w:rsidR="00C64721"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64721" w:rsidRPr="00303579" w:rsidRDefault="00C64721"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64721" w:rsidRPr="009F0112" w:rsidRDefault="00C64721" w:rsidP="008806B7">
            <w:pPr>
              <w:ind w:left="202" w:right="148"/>
              <w:rPr>
                <w:rFonts w:ascii="Times New Roman" w:hAnsi="Times New Roman" w:cs="Times New Roman"/>
                <w:sz w:val="24"/>
                <w:szCs w:val="24"/>
                <w:u w:val="single"/>
              </w:rPr>
            </w:pPr>
            <w:r w:rsidRPr="00C64721">
              <w:rPr>
                <w:rFonts w:ascii="Times New Roman" w:hAnsi="Times New Roman" w:cs="Times New Roman"/>
                <w:sz w:val="24"/>
                <w:szCs w:val="24"/>
                <w:u w:val="single"/>
              </w:rPr>
              <w:t>Chan FC</w:t>
            </w:r>
            <w:r w:rsidRPr="00C64721">
              <w:rPr>
                <w:rFonts w:ascii="Times New Roman" w:hAnsi="Times New Roman" w:cs="Times New Roman"/>
                <w:sz w:val="24"/>
                <w:szCs w:val="24"/>
              </w:rPr>
              <w:t xml:space="preserve">, Kridel R, Mottok A, Boyle M, Farinha P, Meissner B, Shumansky K, Aniba R, Scott DW, Sehn LH, Connors JM, Steidl C, Gascoyne RD, Marra M, </w:t>
            </w:r>
            <w:r w:rsidRPr="00C64721">
              <w:rPr>
                <w:rFonts w:ascii="Times New Roman" w:hAnsi="Times New Roman" w:cs="Times New Roman"/>
                <w:b/>
                <w:sz w:val="24"/>
                <w:szCs w:val="24"/>
              </w:rPr>
              <w:t>Shah S</w:t>
            </w:r>
            <w:r w:rsidRPr="00C64721">
              <w:rPr>
                <w:rFonts w:ascii="Times New Roman" w:hAnsi="Times New Roman" w:cs="Times New Roman"/>
                <w:sz w:val="24"/>
                <w:szCs w:val="24"/>
              </w:rPr>
              <w:t>. Characterization of Genomic Somatic Alterations in Transformed and Treatment Resistant Follicular Lymphoma. TFRI Annual Sci</w:t>
            </w:r>
            <w:r>
              <w:rPr>
                <w:rFonts w:ascii="Times New Roman" w:hAnsi="Times New Roman" w:cs="Times New Roman"/>
                <w:sz w:val="24"/>
                <w:szCs w:val="24"/>
              </w:rPr>
              <w:t xml:space="preserve">entific Meeting. </w:t>
            </w:r>
            <w:r w:rsidR="002F2D5C" w:rsidRPr="00C64721">
              <w:rPr>
                <w:rFonts w:ascii="Times New Roman" w:hAnsi="Times New Roman" w:cs="Times New Roman"/>
                <w:sz w:val="24"/>
                <w:szCs w:val="24"/>
              </w:rPr>
              <w:t>St. Johns, NL</w:t>
            </w:r>
            <w:r w:rsidR="002F2D5C">
              <w:rPr>
                <w:rFonts w:ascii="Times New Roman" w:hAnsi="Times New Roman" w:cs="Times New Roman"/>
                <w:sz w:val="24"/>
                <w:szCs w:val="24"/>
              </w:rPr>
              <w:t>; May 7-9, 2015</w:t>
            </w:r>
          </w:p>
        </w:tc>
      </w:tr>
      <w:tr w:rsidR="00C64721"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64721" w:rsidRPr="00303579" w:rsidRDefault="00C64721"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64721" w:rsidRPr="009F0112" w:rsidRDefault="00C64721" w:rsidP="008806B7">
            <w:pPr>
              <w:ind w:left="202" w:right="148"/>
              <w:rPr>
                <w:rFonts w:ascii="Times New Roman" w:hAnsi="Times New Roman" w:cs="Times New Roman"/>
                <w:sz w:val="24"/>
                <w:szCs w:val="24"/>
                <w:u w:val="single"/>
              </w:rPr>
            </w:pPr>
            <w:r>
              <w:rPr>
                <w:rFonts w:ascii="Times New Roman" w:hAnsi="Times New Roman" w:cs="Times New Roman"/>
                <w:sz w:val="24"/>
                <w:szCs w:val="24"/>
                <w:u w:val="single"/>
              </w:rPr>
              <w:t xml:space="preserve">Chan </w:t>
            </w:r>
            <w:r w:rsidRPr="00C64721">
              <w:rPr>
                <w:rFonts w:ascii="Times New Roman" w:hAnsi="Times New Roman" w:cs="Times New Roman"/>
                <w:sz w:val="24"/>
                <w:szCs w:val="24"/>
                <w:u w:val="single"/>
              </w:rPr>
              <w:t>FC</w:t>
            </w:r>
            <w:r>
              <w:rPr>
                <w:rFonts w:ascii="Times New Roman" w:hAnsi="Times New Roman" w:cs="Times New Roman"/>
                <w:sz w:val="24"/>
                <w:szCs w:val="24"/>
              </w:rPr>
              <w:t xml:space="preserve">, </w:t>
            </w:r>
            <w:r w:rsidRPr="00C64721">
              <w:rPr>
                <w:rFonts w:ascii="Times New Roman" w:hAnsi="Times New Roman" w:cs="Times New Roman"/>
                <w:sz w:val="24"/>
                <w:szCs w:val="24"/>
              </w:rPr>
              <w:t xml:space="preserve">Kridel R, Mottok A, Boyle M, Farinha P, Meissner B, Shumansky K, Aniba R, Scott DW, Sehn LH, Connors JM, Steidl C, Gascoyne RD, Marra M, </w:t>
            </w:r>
            <w:r w:rsidRPr="00C64721">
              <w:rPr>
                <w:rFonts w:ascii="Times New Roman" w:hAnsi="Times New Roman" w:cs="Times New Roman"/>
                <w:b/>
                <w:sz w:val="24"/>
                <w:szCs w:val="24"/>
              </w:rPr>
              <w:t>Shah S</w:t>
            </w:r>
            <w:r w:rsidRPr="00C64721">
              <w:rPr>
                <w:rFonts w:ascii="Times New Roman" w:hAnsi="Times New Roman" w:cs="Times New Roman"/>
                <w:sz w:val="24"/>
                <w:szCs w:val="24"/>
              </w:rPr>
              <w:t>. Evolutionary Dynamics and Driver Mutations Underlying Transformed and Treatment Resistant Follicular Lymphomas. BCCA R</w:t>
            </w:r>
            <w:r>
              <w:rPr>
                <w:rFonts w:ascii="Times New Roman" w:hAnsi="Times New Roman" w:cs="Times New Roman"/>
                <w:sz w:val="24"/>
                <w:szCs w:val="24"/>
              </w:rPr>
              <w:t xml:space="preserve">esearch Day 2015. </w:t>
            </w:r>
            <w:r w:rsidR="002F2D5C" w:rsidRPr="00C64721">
              <w:rPr>
                <w:rFonts w:ascii="Times New Roman" w:hAnsi="Times New Roman" w:cs="Times New Roman"/>
                <w:sz w:val="24"/>
                <w:szCs w:val="24"/>
              </w:rPr>
              <w:t xml:space="preserve">Vancouver, </w:t>
            </w:r>
            <w:r w:rsidR="002F2D5C">
              <w:rPr>
                <w:rFonts w:ascii="Times New Roman" w:hAnsi="Times New Roman" w:cs="Times New Roman"/>
                <w:sz w:val="24"/>
                <w:szCs w:val="24"/>
              </w:rPr>
              <w:t xml:space="preserve">BC; </w:t>
            </w:r>
            <w:r>
              <w:rPr>
                <w:rFonts w:ascii="Times New Roman" w:hAnsi="Times New Roman" w:cs="Times New Roman"/>
                <w:sz w:val="24"/>
                <w:szCs w:val="24"/>
              </w:rPr>
              <w:t>June 11, 2015</w:t>
            </w:r>
          </w:p>
        </w:tc>
      </w:tr>
      <w:tr w:rsidR="00C64721"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64721" w:rsidRPr="00303579" w:rsidRDefault="00C64721"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64721" w:rsidRPr="009F0112" w:rsidRDefault="00C64721" w:rsidP="00882475">
            <w:pPr>
              <w:ind w:left="202" w:right="148"/>
              <w:rPr>
                <w:rFonts w:ascii="Times New Roman" w:hAnsi="Times New Roman" w:cs="Times New Roman"/>
                <w:sz w:val="24"/>
                <w:szCs w:val="24"/>
                <w:u w:val="single"/>
              </w:rPr>
            </w:pPr>
            <w:r>
              <w:rPr>
                <w:rFonts w:ascii="Times New Roman" w:hAnsi="Times New Roman" w:cs="Times New Roman"/>
                <w:sz w:val="24"/>
                <w:szCs w:val="24"/>
                <w:u w:val="single"/>
              </w:rPr>
              <w:t>Wang</w:t>
            </w:r>
            <w:r w:rsidRPr="00C64721">
              <w:rPr>
                <w:rFonts w:ascii="Times New Roman" w:hAnsi="Times New Roman" w:cs="Times New Roman"/>
                <w:sz w:val="24"/>
                <w:szCs w:val="24"/>
                <w:u w:val="single"/>
              </w:rPr>
              <w:t xml:space="preserve"> YK,</w:t>
            </w:r>
            <w:r w:rsidRPr="00C64721">
              <w:rPr>
                <w:rFonts w:ascii="Times New Roman" w:hAnsi="Times New Roman" w:cs="Times New Roman"/>
                <w:sz w:val="24"/>
                <w:szCs w:val="24"/>
              </w:rPr>
              <w:t xml:space="preserve"> Gilks B, Prentice L, Huntsman D, Provencher D, Mes-Masson AM, McAlpine J, </w:t>
            </w:r>
            <w:r w:rsidRPr="00C64721">
              <w:rPr>
                <w:rFonts w:ascii="Times New Roman" w:hAnsi="Times New Roman" w:cs="Times New Roman"/>
                <w:b/>
                <w:sz w:val="24"/>
                <w:szCs w:val="24"/>
              </w:rPr>
              <w:t>Shah SP</w:t>
            </w:r>
            <w:r w:rsidRPr="00C64721">
              <w:rPr>
                <w:rFonts w:ascii="Times New Roman" w:hAnsi="Times New Roman" w:cs="Times New Roman"/>
                <w:sz w:val="24"/>
                <w:szCs w:val="24"/>
              </w:rPr>
              <w:t xml:space="preserve">. The genomic landscape of platinum-sensitive and -resistant disease in high-grade serous ovarian cancers. HITSeq2015. </w:t>
            </w:r>
            <w:r w:rsidR="002F2D5C" w:rsidRPr="00C64721">
              <w:rPr>
                <w:rFonts w:ascii="Times New Roman" w:hAnsi="Times New Roman" w:cs="Times New Roman"/>
                <w:sz w:val="24"/>
                <w:szCs w:val="24"/>
              </w:rPr>
              <w:t>Dublin, Ireland</w:t>
            </w:r>
            <w:r w:rsidR="002F2D5C">
              <w:rPr>
                <w:rFonts w:ascii="Times New Roman" w:hAnsi="Times New Roman" w:cs="Times New Roman"/>
                <w:sz w:val="24"/>
                <w:szCs w:val="24"/>
              </w:rPr>
              <w:t xml:space="preserve">; </w:t>
            </w:r>
            <w:r w:rsidRPr="00C64721">
              <w:rPr>
                <w:rFonts w:ascii="Times New Roman" w:hAnsi="Times New Roman" w:cs="Times New Roman"/>
                <w:sz w:val="24"/>
                <w:szCs w:val="24"/>
              </w:rPr>
              <w:t>July</w:t>
            </w:r>
            <w:r w:rsidR="007805B1">
              <w:rPr>
                <w:rFonts w:ascii="Times New Roman" w:hAnsi="Times New Roman" w:cs="Times New Roman"/>
                <w:sz w:val="24"/>
                <w:szCs w:val="24"/>
              </w:rPr>
              <w:t xml:space="preserve"> </w:t>
            </w:r>
            <w:r w:rsidRPr="00C64721">
              <w:rPr>
                <w:rFonts w:ascii="Times New Roman" w:hAnsi="Times New Roman" w:cs="Times New Roman"/>
                <w:sz w:val="24"/>
                <w:szCs w:val="24"/>
              </w:rPr>
              <w:t>10-11</w:t>
            </w:r>
            <w:r w:rsidRPr="00C64721">
              <w:rPr>
                <w:rFonts w:ascii="Times New Roman" w:hAnsi="Times New Roman" w:cs="Times New Roman"/>
                <w:sz w:val="24"/>
                <w:szCs w:val="24"/>
                <w:vertAlign w:val="superscript"/>
              </w:rPr>
              <w:t>th</w:t>
            </w:r>
            <w:r w:rsidR="002F2D5C">
              <w:rPr>
                <w:rFonts w:ascii="Times New Roman" w:hAnsi="Times New Roman" w:cs="Times New Roman"/>
                <w:sz w:val="24"/>
                <w:szCs w:val="24"/>
              </w:rPr>
              <w:t>, 2015</w:t>
            </w:r>
          </w:p>
        </w:tc>
      </w:tr>
      <w:tr w:rsidR="00C64721"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64721" w:rsidRPr="00303579" w:rsidRDefault="00C64721"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64721" w:rsidRPr="009F0112" w:rsidRDefault="0007364B" w:rsidP="00882475">
            <w:pPr>
              <w:ind w:left="202" w:right="148"/>
              <w:rPr>
                <w:rFonts w:ascii="Times New Roman" w:hAnsi="Times New Roman" w:cs="Times New Roman"/>
                <w:sz w:val="24"/>
                <w:szCs w:val="24"/>
                <w:u w:val="single"/>
              </w:rPr>
            </w:pPr>
            <w:r w:rsidRPr="0007364B">
              <w:rPr>
                <w:rFonts w:ascii="Times New Roman" w:hAnsi="Times New Roman" w:cs="Times New Roman"/>
                <w:sz w:val="24"/>
                <w:szCs w:val="24"/>
                <w:u w:val="single"/>
              </w:rPr>
              <w:t>McPherson A, Roth A</w:t>
            </w:r>
            <w:r w:rsidRPr="0007364B">
              <w:rPr>
                <w:rFonts w:ascii="Times New Roman" w:hAnsi="Times New Roman" w:cs="Times New Roman"/>
                <w:sz w:val="24"/>
                <w:szCs w:val="24"/>
              </w:rPr>
              <w:t xml:space="preserve">, McAlpine J, Bouchard-Côté A, </w:t>
            </w:r>
            <w:r w:rsidRPr="0007364B">
              <w:rPr>
                <w:rFonts w:ascii="Times New Roman" w:hAnsi="Times New Roman" w:cs="Times New Roman"/>
                <w:b/>
                <w:sz w:val="24"/>
                <w:szCs w:val="24"/>
              </w:rPr>
              <w:t>Shah SP</w:t>
            </w:r>
            <w:r w:rsidRPr="0007364B">
              <w:rPr>
                <w:rFonts w:ascii="Times New Roman" w:hAnsi="Times New Roman" w:cs="Times New Roman"/>
                <w:sz w:val="24"/>
                <w:szCs w:val="24"/>
              </w:rPr>
              <w:t xml:space="preserve">. The Importance of Mutation Loss in Modelling Evolution and Metastasis in Genomically Unstable Cancers. ISMB 2015 HitSeq SIG. </w:t>
            </w:r>
            <w:r w:rsidR="002F2D5C" w:rsidRPr="0007364B">
              <w:rPr>
                <w:rFonts w:ascii="Times New Roman" w:hAnsi="Times New Roman" w:cs="Times New Roman"/>
                <w:sz w:val="24"/>
                <w:szCs w:val="24"/>
              </w:rPr>
              <w:t>Dublin, Ireland</w:t>
            </w:r>
            <w:r w:rsidR="002F2D5C">
              <w:rPr>
                <w:rFonts w:ascii="Times New Roman" w:hAnsi="Times New Roman" w:cs="Times New Roman"/>
                <w:sz w:val="24"/>
                <w:szCs w:val="24"/>
              </w:rPr>
              <w:t>;</w:t>
            </w:r>
            <w:r w:rsidR="002F2D5C" w:rsidRPr="0007364B">
              <w:rPr>
                <w:rFonts w:ascii="Times New Roman" w:hAnsi="Times New Roman" w:cs="Times New Roman"/>
                <w:sz w:val="24"/>
                <w:szCs w:val="24"/>
              </w:rPr>
              <w:t xml:space="preserve"> </w:t>
            </w:r>
            <w:r w:rsidR="002F2D5C">
              <w:rPr>
                <w:rFonts w:ascii="Times New Roman" w:hAnsi="Times New Roman" w:cs="Times New Roman"/>
                <w:sz w:val="24"/>
                <w:szCs w:val="24"/>
              </w:rPr>
              <w:t>July 10-14, 2015</w:t>
            </w:r>
          </w:p>
        </w:tc>
      </w:tr>
      <w:tr w:rsidR="008A107F"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8A107F" w:rsidRPr="00303579" w:rsidRDefault="008A107F"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8A107F" w:rsidRPr="0007364B" w:rsidRDefault="008A107F" w:rsidP="00882475">
            <w:pPr>
              <w:ind w:left="202" w:right="148"/>
              <w:rPr>
                <w:rFonts w:ascii="Times New Roman" w:hAnsi="Times New Roman" w:cs="Times New Roman"/>
                <w:sz w:val="24"/>
                <w:szCs w:val="24"/>
                <w:u w:val="single"/>
              </w:rPr>
            </w:pPr>
            <w:r w:rsidRPr="008A107F">
              <w:rPr>
                <w:rFonts w:ascii="Times New Roman" w:hAnsi="Times New Roman" w:cs="Times New Roman"/>
                <w:sz w:val="24"/>
                <w:szCs w:val="24"/>
                <w:u w:val="single"/>
              </w:rPr>
              <w:t xml:space="preserve">Hindalong E, Farahani H, </w:t>
            </w:r>
            <w:r w:rsidRPr="008A107F">
              <w:rPr>
                <w:rFonts w:ascii="Times New Roman" w:hAnsi="Times New Roman" w:cs="Times New Roman"/>
                <w:b/>
                <w:sz w:val="24"/>
                <w:szCs w:val="24"/>
              </w:rPr>
              <w:t>Shah S</w:t>
            </w:r>
            <w:r w:rsidRPr="008A107F">
              <w:rPr>
                <w:rFonts w:ascii="Times New Roman" w:hAnsi="Times New Roman" w:cs="Times New Roman"/>
                <w:sz w:val="24"/>
                <w:szCs w:val="24"/>
              </w:rPr>
              <w:t xml:space="preserve">. Latent Tree Models for Cancer Phylogenetics. </w:t>
            </w:r>
            <w:r>
              <w:rPr>
                <w:rFonts w:ascii="Times New Roman" w:hAnsi="Times New Roman" w:cs="Times New Roman"/>
                <w:sz w:val="24"/>
                <w:szCs w:val="24"/>
              </w:rPr>
              <w:t>ISMB 2015 HitSeq</w:t>
            </w:r>
            <w:r w:rsidRPr="0007364B">
              <w:rPr>
                <w:rFonts w:ascii="Times New Roman" w:hAnsi="Times New Roman" w:cs="Times New Roman"/>
                <w:sz w:val="24"/>
                <w:szCs w:val="24"/>
              </w:rPr>
              <w:t>. Dublin, Ireland</w:t>
            </w:r>
            <w:r>
              <w:rPr>
                <w:rFonts w:ascii="Times New Roman" w:hAnsi="Times New Roman" w:cs="Times New Roman"/>
                <w:sz w:val="24"/>
                <w:szCs w:val="24"/>
              </w:rPr>
              <w:t>;</w:t>
            </w:r>
            <w:r w:rsidRPr="0007364B">
              <w:rPr>
                <w:rFonts w:ascii="Times New Roman" w:hAnsi="Times New Roman" w:cs="Times New Roman"/>
                <w:sz w:val="24"/>
                <w:szCs w:val="24"/>
              </w:rPr>
              <w:t xml:space="preserve"> </w:t>
            </w:r>
            <w:r>
              <w:rPr>
                <w:rFonts w:ascii="Times New Roman" w:hAnsi="Times New Roman" w:cs="Times New Roman"/>
                <w:sz w:val="24"/>
                <w:szCs w:val="24"/>
              </w:rPr>
              <w:t>July 10-14, 2015</w:t>
            </w:r>
          </w:p>
        </w:tc>
      </w:tr>
      <w:tr w:rsidR="005058BA"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5058BA" w:rsidRPr="00303579" w:rsidRDefault="005058BA"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5058BA" w:rsidRPr="0007364B" w:rsidRDefault="005058BA" w:rsidP="00882475">
            <w:pPr>
              <w:ind w:left="202" w:right="148"/>
              <w:rPr>
                <w:rFonts w:ascii="Times New Roman" w:hAnsi="Times New Roman" w:cs="Times New Roman"/>
                <w:sz w:val="24"/>
                <w:szCs w:val="24"/>
                <w:u w:val="single"/>
              </w:rPr>
            </w:pPr>
            <w:r w:rsidRPr="005058BA">
              <w:rPr>
                <w:rFonts w:ascii="Times New Roman" w:hAnsi="Times New Roman" w:cs="Times New Roman"/>
                <w:sz w:val="24"/>
                <w:szCs w:val="24"/>
                <w:u w:val="single"/>
              </w:rPr>
              <w:t>Steif A*</w:t>
            </w:r>
            <w:r w:rsidRPr="005058BA">
              <w:rPr>
                <w:rFonts w:ascii="Times New Roman" w:hAnsi="Times New Roman" w:cs="Times New Roman"/>
                <w:sz w:val="24"/>
                <w:szCs w:val="24"/>
              </w:rPr>
              <w:t>, Eirew P*, Khattra J*, Zahn H*, Ha G, Yap D, Farahani</w:t>
            </w:r>
            <w:r>
              <w:rPr>
                <w:rFonts w:ascii="Times New Roman" w:hAnsi="Times New Roman" w:cs="Times New Roman"/>
                <w:sz w:val="24"/>
                <w:szCs w:val="24"/>
              </w:rPr>
              <w:t xml:space="preserve"> H, Wan</w:t>
            </w:r>
            <w:r w:rsidRPr="005058BA">
              <w:rPr>
                <w:rFonts w:ascii="Times New Roman" w:hAnsi="Times New Roman" w:cs="Times New Roman"/>
                <w:sz w:val="24"/>
                <w:szCs w:val="24"/>
              </w:rPr>
              <w:t xml:space="preserve"> A, Laks E, Hansen CL, </w:t>
            </w:r>
            <w:r w:rsidRPr="005058BA">
              <w:rPr>
                <w:rFonts w:ascii="Times New Roman" w:hAnsi="Times New Roman" w:cs="Times New Roman"/>
                <w:b/>
                <w:sz w:val="24"/>
                <w:szCs w:val="24"/>
              </w:rPr>
              <w:t>Shah SP,</w:t>
            </w:r>
            <w:r w:rsidRPr="005058BA">
              <w:rPr>
                <w:rFonts w:ascii="Times New Roman" w:hAnsi="Times New Roman" w:cs="Times New Roman"/>
                <w:sz w:val="24"/>
                <w:szCs w:val="24"/>
              </w:rPr>
              <w:t xml:space="preserve"> Aparicio S</w:t>
            </w:r>
            <w:r>
              <w:rPr>
                <w:rFonts w:ascii="Times New Roman" w:hAnsi="Times New Roman" w:cs="Times New Roman"/>
                <w:sz w:val="24"/>
                <w:szCs w:val="24"/>
              </w:rPr>
              <w:t xml:space="preserve">. </w:t>
            </w:r>
            <w:r w:rsidRPr="005058BA">
              <w:rPr>
                <w:rFonts w:ascii="Times New Roman" w:hAnsi="Times New Roman" w:cs="Times New Roman"/>
                <w:sz w:val="24"/>
                <w:szCs w:val="24"/>
              </w:rPr>
              <w:t>High-resolution clonal dynamics in breast cancer xenografts with single cell whole-genome sequencing.</w:t>
            </w:r>
            <w:r>
              <w:rPr>
                <w:rFonts w:ascii="Times New Roman" w:hAnsi="Times New Roman" w:cs="Times New Roman"/>
                <w:sz w:val="24"/>
                <w:szCs w:val="24"/>
              </w:rPr>
              <w:t xml:space="preserve"> </w:t>
            </w:r>
            <w:r w:rsidRPr="005058BA">
              <w:rPr>
                <w:rFonts w:ascii="Times New Roman" w:hAnsi="Times New Roman" w:cs="Times New Roman"/>
                <w:sz w:val="24"/>
                <w:szCs w:val="24"/>
              </w:rPr>
              <w:t>Forecasting Evolution</w:t>
            </w:r>
            <w:r>
              <w:rPr>
                <w:rFonts w:ascii="Times New Roman" w:hAnsi="Times New Roman" w:cs="Times New Roman"/>
                <w:sz w:val="24"/>
                <w:szCs w:val="24"/>
              </w:rPr>
              <w:t>.</w:t>
            </w:r>
            <w:r w:rsidRPr="005058BA">
              <w:rPr>
                <w:rFonts w:ascii="Times New Roman" w:hAnsi="Times New Roman" w:cs="Times New Roman"/>
                <w:sz w:val="24"/>
                <w:szCs w:val="24"/>
              </w:rPr>
              <w:t xml:space="preserve"> Lisbon, Portugal</w:t>
            </w:r>
            <w:r>
              <w:rPr>
                <w:rFonts w:ascii="Times New Roman" w:hAnsi="Times New Roman" w:cs="Times New Roman"/>
                <w:sz w:val="24"/>
                <w:szCs w:val="24"/>
              </w:rPr>
              <w:t xml:space="preserve">; </w:t>
            </w:r>
            <w:r w:rsidRPr="005058BA">
              <w:rPr>
                <w:rFonts w:ascii="Times New Roman" w:hAnsi="Times New Roman" w:cs="Times New Roman"/>
                <w:sz w:val="24"/>
                <w:szCs w:val="24"/>
              </w:rPr>
              <w:t>July 8-11, 2015</w:t>
            </w:r>
          </w:p>
        </w:tc>
      </w:tr>
      <w:tr w:rsidR="00CA7F3D"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A7F3D" w:rsidRPr="00303579" w:rsidRDefault="00CA7F3D"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A7F3D" w:rsidRPr="005058BA" w:rsidRDefault="00CA7F3D" w:rsidP="00882475">
            <w:pPr>
              <w:ind w:left="202" w:right="148"/>
              <w:rPr>
                <w:rFonts w:ascii="Times New Roman" w:hAnsi="Times New Roman" w:cs="Times New Roman"/>
                <w:sz w:val="24"/>
                <w:szCs w:val="24"/>
                <w:u w:val="single"/>
              </w:rPr>
            </w:pPr>
            <w:r>
              <w:rPr>
                <w:rFonts w:ascii="Times New Roman" w:hAnsi="Times New Roman" w:cs="Times New Roman"/>
                <w:sz w:val="24"/>
                <w:szCs w:val="24"/>
                <w:u w:val="single"/>
              </w:rPr>
              <w:t>Roth A, McPherson A</w:t>
            </w:r>
            <w:r>
              <w:rPr>
                <w:rFonts w:ascii="Times New Roman" w:hAnsi="Times New Roman" w:cs="Times New Roman"/>
                <w:sz w:val="24"/>
                <w:szCs w:val="24"/>
              </w:rPr>
              <w:t xml:space="preserve">, Bouchard-Cote A, </w:t>
            </w:r>
            <w:r w:rsidRPr="00C43FBC">
              <w:rPr>
                <w:rFonts w:ascii="Times New Roman" w:hAnsi="Times New Roman" w:cs="Times New Roman"/>
                <w:b/>
                <w:sz w:val="24"/>
                <w:szCs w:val="24"/>
              </w:rPr>
              <w:t>Shah SP</w:t>
            </w:r>
            <w:r>
              <w:rPr>
                <w:rFonts w:ascii="Times New Roman" w:hAnsi="Times New Roman" w:cs="Times New Roman"/>
                <w:sz w:val="24"/>
                <w:szCs w:val="24"/>
              </w:rPr>
              <w:t>. Inference of clonal genotypes from single cell sequencing data</w:t>
            </w:r>
            <w:r w:rsidRPr="002F2D5C">
              <w:rPr>
                <w:rFonts w:ascii="Times New Roman" w:hAnsi="Times New Roman" w:cs="Times New Roman"/>
                <w:sz w:val="24"/>
                <w:szCs w:val="24"/>
              </w:rPr>
              <w:t xml:space="preserve">. Oral presentation. </w:t>
            </w:r>
            <w:r>
              <w:rPr>
                <w:rFonts w:ascii="Times New Roman" w:hAnsi="Times New Roman" w:cs="Times New Roman"/>
                <w:sz w:val="24"/>
                <w:szCs w:val="24"/>
              </w:rPr>
              <w:t>ISMB 2015</w:t>
            </w:r>
            <w:r w:rsidRPr="00C64721">
              <w:rPr>
                <w:rFonts w:ascii="Times New Roman" w:hAnsi="Times New Roman" w:cs="Times New Roman"/>
                <w:sz w:val="24"/>
                <w:szCs w:val="24"/>
              </w:rPr>
              <w:t>. Dublin, Ireland</w:t>
            </w:r>
            <w:r>
              <w:rPr>
                <w:rFonts w:ascii="Times New Roman" w:hAnsi="Times New Roman" w:cs="Times New Roman"/>
                <w:sz w:val="24"/>
                <w:szCs w:val="24"/>
              </w:rPr>
              <w:t xml:space="preserve">; </w:t>
            </w:r>
            <w:r w:rsidRPr="00C64721">
              <w:rPr>
                <w:rFonts w:ascii="Times New Roman" w:hAnsi="Times New Roman" w:cs="Times New Roman"/>
                <w:sz w:val="24"/>
                <w:szCs w:val="24"/>
              </w:rPr>
              <w:t>July</w:t>
            </w:r>
            <w:r>
              <w:rPr>
                <w:rFonts w:ascii="Times New Roman" w:hAnsi="Times New Roman" w:cs="Times New Roman"/>
                <w:sz w:val="24"/>
                <w:szCs w:val="24"/>
              </w:rPr>
              <w:t xml:space="preserve"> 11, 2015</w:t>
            </w:r>
          </w:p>
        </w:tc>
      </w:tr>
      <w:tr w:rsidR="00882475"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882475" w:rsidRPr="00303579" w:rsidRDefault="00882475"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882475" w:rsidRDefault="00882475" w:rsidP="00882475">
            <w:pPr>
              <w:ind w:left="202" w:right="148"/>
              <w:rPr>
                <w:rFonts w:ascii="Times New Roman" w:hAnsi="Times New Roman" w:cs="Times New Roman"/>
                <w:sz w:val="24"/>
                <w:szCs w:val="24"/>
                <w:u w:val="single"/>
              </w:rPr>
            </w:pPr>
            <w:r w:rsidRPr="00882475">
              <w:rPr>
                <w:rFonts w:ascii="Times New Roman" w:hAnsi="Times New Roman" w:cs="Times New Roman"/>
                <w:sz w:val="24"/>
                <w:szCs w:val="24"/>
              </w:rPr>
              <w:t>Zahn</w:t>
            </w:r>
            <w:r>
              <w:rPr>
                <w:rFonts w:ascii="Times New Roman" w:hAnsi="Times New Roman" w:cs="Times New Roman"/>
                <w:sz w:val="24"/>
                <w:szCs w:val="24"/>
              </w:rPr>
              <w:t xml:space="preserve"> H</w:t>
            </w:r>
            <w:r w:rsidRPr="00882475">
              <w:rPr>
                <w:rFonts w:ascii="Times New Roman" w:hAnsi="Times New Roman" w:cs="Times New Roman"/>
                <w:sz w:val="24"/>
                <w:szCs w:val="24"/>
              </w:rPr>
              <w:t xml:space="preserve">*, </w:t>
            </w:r>
            <w:r w:rsidRPr="00882475">
              <w:rPr>
                <w:rFonts w:ascii="Times New Roman" w:hAnsi="Times New Roman" w:cs="Times New Roman"/>
                <w:sz w:val="24"/>
                <w:szCs w:val="24"/>
                <w:u w:val="single"/>
              </w:rPr>
              <w:t>Steif A</w:t>
            </w:r>
            <w:r w:rsidRPr="00882475">
              <w:rPr>
                <w:rFonts w:ascii="Times New Roman" w:hAnsi="Times New Roman" w:cs="Times New Roman"/>
                <w:sz w:val="24"/>
                <w:szCs w:val="24"/>
              </w:rPr>
              <w:t xml:space="preserve">*, </w:t>
            </w:r>
            <w:r w:rsidRPr="00882475">
              <w:rPr>
                <w:rFonts w:ascii="Times New Roman" w:hAnsi="Times New Roman" w:cs="Times New Roman"/>
                <w:b/>
                <w:sz w:val="24"/>
                <w:szCs w:val="24"/>
              </w:rPr>
              <w:t>Shah S</w:t>
            </w:r>
            <w:r w:rsidRPr="00882475">
              <w:rPr>
                <w:rFonts w:ascii="Times New Roman" w:hAnsi="Times New Roman" w:cs="Times New Roman"/>
                <w:sz w:val="24"/>
                <w:szCs w:val="24"/>
              </w:rPr>
              <w:t>, Aparicio</w:t>
            </w:r>
            <w:r>
              <w:rPr>
                <w:rFonts w:ascii="Times New Roman" w:hAnsi="Times New Roman" w:cs="Times New Roman"/>
                <w:sz w:val="24"/>
                <w:szCs w:val="24"/>
              </w:rPr>
              <w:t xml:space="preserve"> S</w:t>
            </w:r>
            <w:r w:rsidRPr="00882475">
              <w:rPr>
                <w:rFonts w:ascii="Times New Roman" w:hAnsi="Times New Roman" w:cs="Times New Roman"/>
                <w:sz w:val="24"/>
                <w:szCs w:val="24"/>
              </w:rPr>
              <w:t>, Hansen</w:t>
            </w:r>
            <w:r>
              <w:rPr>
                <w:rFonts w:ascii="Times New Roman" w:hAnsi="Times New Roman" w:cs="Times New Roman"/>
                <w:sz w:val="24"/>
                <w:szCs w:val="24"/>
              </w:rPr>
              <w:t xml:space="preserve"> CL. </w:t>
            </w:r>
            <w:r w:rsidRPr="00882475">
              <w:rPr>
                <w:rFonts w:ascii="Times New Roman" w:hAnsi="Times New Roman" w:cs="Times New Roman"/>
                <w:sz w:val="24"/>
                <w:szCs w:val="24"/>
              </w:rPr>
              <w:t>A microfluidic device for single-cell genome-wide identification of copy number variation.</w:t>
            </w:r>
            <w:r>
              <w:rPr>
                <w:rFonts w:ascii="Times New Roman" w:hAnsi="Times New Roman" w:cs="Times New Roman"/>
                <w:sz w:val="24"/>
                <w:szCs w:val="24"/>
              </w:rPr>
              <w:t xml:space="preserve"> </w:t>
            </w:r>
            <w:r w:rsidRPr="00882475">
              <w:rPr>
                <w:rFonts w:ascii="Times New Roman" w:hAnsi="Times New Roman" w:cs="Times New Roman"/>
                <w:sz w:val="24"/>
                <w:szCs w:val="24"/>
              </w:rPr>
              <w:t>Single Cell Genomics</w:t>
            </w:r>
            <w:r>
              <w:rPr>
                <w:rFonts w:ascii="Times New Roman" w:hAnsi="Times New Roman" w:cs="Times New Roman"/>
                <w:sz w:val="24"/>
                <w:szCs w:val="24"/>
              </w:rPr>
              <w:t xml:space="preserve">. </w:t>
            </w:r>
            <w:r w:rsidRPr="00882475">
              <w:rPr>
                <w:rFonts w:ascii="Times New Roman" w:hAnsi="Times New Roman" w:cs="Times New Roman"/>
                <w:sz w:val="24"/>
                <w:szCs w:val="24"/>
              </w:rPr>
              <w:t>Utrecht, The Netherlands</w:t>
            </w:r>
            <w:r>
              <w:rPr>
                <w:rFonts w:ascii="Times New Roman" w:hAnsi="Times New Roman" w:cs="Times New Roman"/>
                <w:sz w:val="24"/>
                <w:szCs w:val="24"/>
              </w:rPr>
              <w:t xml:space="preserve">; </w:t>
            </w:r>
            <w:r w:rsidRPr="00882475">
              <w:rPr>
                <w:rFonts w:ascii="Times New Roman" w:hAnsi="Times New Roman" w:cs="Times New Roman"/>
                <w:sz w:val="24"/>
                <w:szCs w:val="24"/>
              </w:rPr>
              <w:t>Sept 16-18, 2015</w:t>
            </w:r>
            <w:r>
              <w:rPr>
                <w:rFonts w:ascii="Times New Roman" w:hAnsi="Times New Roman" w:cs="Times New Roman"/>
                <w:sz w:val="24"/>
                <w:szCs w:val="24"/>
              </w:rPr>
              <w:t xml:space="preserve">. </w:t>
            </w:r>
            <w:r w:rsidRPr="00882475">
              <w:rPr>
                <w:rFonts w:ascii="Times New Roman" w:hAnsi="Times New Roman" w:cs="Times New Roman"/>
                <w:sz w:val="24"/>
                <w:szCs w:val="24"/>
              </w:rPr>
              <w:t>*co-presenting authors</w:t>
            </w:r>
          </w:p>
        </w:tc>
      </w:tr>
      <w:tr w:rsidR="00C43FBC"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43FBC" w:rsidRPr="00303579" w:rsidRDefault="00C43FBC"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43FBC" w:rsidRPr="00C43FBC" w:rsidRDefault="00C43FBC" w:rsidP="00882475">
            <w:pPr>
              <w:ind w:left="202" w:right="148"/>
              <w:rPr>
                <w:rFonts w:ascii="Times New Roman" w:hAnsi="Times New Roman" w:cs="Times New Roman"/>
                <w:sz w:val="24"/>
                <w:szCs w:val="24"/>
              </w:rPr>
            </w:pPr>
            <w:r>
              <w:rPr>
                <w:rFonts w:ascii="Times New Roman" w:hAnsi="Times New Roman" w:cs="Times New Roman"/>
                <w:sz w:val="24"/>
                <w:szCs w:val="24"/>
                <w:u w:val="single"/>
              </w:rPr>
              <w:t>Roth A, McPherson A</w:t>
            </w:r>
            <w:r>
              <w:rPr>
                <w:rFonts w:ascii="Times New Roman" w:hAnsi="Times New Roman" w:cs="Times New Roman"/>
                <w:sz w:val="24"/>
                <w:szCs w:val="24"/>
              </w:rPr>
              <w:t xml:space="preserve">, Bouchard-Cote A, </w:t>
            </w:r>
            <w:r w:rsidRPr="00C43FBC">
              <w:rPr>
                <w:rFonts w:ascii="Times New Roman" w:hAnsi="Times New Roman" w:cs="Times New Roman"/>
                <w:b/>
                <w:sz w:val="24"/>
                <w:szCs w:val="24"/>
              </w:rPr>
              <w:t>Shah SP</w:t>
            </w:r>
            <w:r>
              <w:rPr>
                <w:rFonts w:ascii="Times New Roman" w:hAnsi="Times New Roman" w:cs="Times New Roman"/>
                <w:sz w:val="24"/>
                <w:szCs w:val="24"/>
              </w:rPr>
              <w:t>. Inference of clonal genotypes from single cell sequencing data</w:t>
            </w:r>
            <w:r w:rsidRPr="002F2D5C">
              <w:rPr>
                <w:rFonts w:ascii="Times New Roman" w:hAnsi="Times New Roman" w:cs="Times New Roman"/>
                <w:sz w:val="24"/>
                <w:szCs w:val="24"/>
              </w:rPr>
              <w:t xml:space="preserve">. </w:t>
            </w:r>
            <w:r>
              <w:rPr>
                <w:rFonts w:ascii="Times New Roman" w:hAnsi="Times New Roman" w:cs="Times New Roman"/>
                <w:sz w:val="24"/>
                <w:szCs w:val="24"/>
              </w:rPr>
              <w:t>Cold Spring Harbor Laboratory Meeting: Probabilistic Modeling in Genomics. Cold Spring Harbor, NY; Oct 14-17, 2015</w:t>
            </w:r>
          </w:p>
        </w:tc>
      </w:tr>
      <w:tr w:rsidR="001E7A45"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1E7A45" w:rsidRPr="00303579" w:rsidRDefault="001E7A45"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1E7A45" w:rsidRPr="007B2CD1" w:rsidRDefault="001E7A45" w:rsidP="007B2CD1">
            <w:pPr>
              <w:ind w:left="202" w:right="148"/>
              <w:rPr>
                <w:rFonts w:ascii="Arial" w:hAnsi="Arial" w:cs="Arial"/>
                <w:color w:val="000000"/>
                <w:spacing w:val="-7"/>
                <w:sz w:val="51"/>
                <w:szCs w:val="51"/>
              </w:rPr>
            </w:pPr>
            <w:r w:rsidRPr="001E7A45">
              <w:rPr>
                <w:rFonts w:ascii="Times New Roman" w:hAnsi="Times New Roman" w:cs="Times New Roman"/>
                <w:sz w:val="24"/>
                <w:szCs w:val="24"/>
              </w:rPr>
              <w:t>Zhang.AW, McPherson.A, Roth.A, Kroeger.DR, Milne.K</w:t>
            </w:r>
            <w:proofErr w:type="gramStart"/>
            <w:r w:rsidRPr="001E7A45">
              <w:rPr>
                <w:rFonts w:ascii="Times New Roman" w:hAnsi="Times New Roman" w:cs="Times New Roman"/>
                <w:sz w:val="24"/>
                <w:szCs w:val="24"/>
              </w:rPr>
              <w:t>,Wasserman.WW</w:t>
            </w:r>
            <w:proofErr w:type="gramEnd"/>
            <w:r w:rsidRPr="001E7A45">
              <w:rPr>
                <w:rFonts w:ascii="Times New Roman" w:hAnsi="Times New Roman" w:cs="Times New Roman"/>
                <w:sz w:val="24"/>
                <w:szCs w:val="24"/>
              </w:rPr>
              <w:t>,</w:t>
            </w:r>
            <w:r w:rsidRPr="001E7A45">
              <w:rPr>
                <w:rFonts w:ascii="Times New Roman" w:hAnsi="Times New Roman" w:cs="Times New Roman"/>
                <w:sz w:val="24"/>
                <w:szCs w:val="24"/>
              </w:rPr>
              <w:br/>
              <w:t xml:space="preserve">McAlpine.JN, Holt.RA, Nelson.BH, </w:t>
            </w:r>
            <w:r w:rsidRPr="001E7A45">
              <w:rPr>
                <w:rFonts w:ascii="Times New Roman" w:hAnsi="Times New Roman" w:cs="Times New Roman"/>
                <w:b/>
                <w:sz w:val="24"/>
                <w:szCs w:val="24"/>
              </w:rPr>
              <w:t>Shah.SP.</w:t>
            </w:r>
            <w:r w:rsidRPr="001E7A45">
              <w:rPr>
                <w:rFonts w:ascii="Times New Roman" w:hAnsi="Times New Roman" w:cs="Times New Roman"/>
                <w:sz w:val="24"/>
                <w:szCs w:val="24"/>
              </w:rPr>
              <w:t xml:space="preserve"> Abstract 4136: Properties of the immune microenvironment associated with clonal diversity in high-grade serous ovarian cancer. AACR 107th Annual Meeting 2016; April 16-20, 2016; New Orleans, LA</w:t>
            </w:r>
            <w:r w:rsidR="007B2CD1">
              <w:rPr>
                <w:rFonts w:ascii="Times New Roman" w:hAnsi="Times New Roman" w:cs="Times New Roman"/>
                <w:sz w:val="24"/>
                <w:szCs w:val="24"/>
              </w:rPr>
              <w:t xml:space="preserve">. Apr 16 – 20 2016 </w:t>
            </w:r>
          </w:p>
        </w:tc>
      </w:tr>
      <w:tr w:rsidR="00283DA5"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283DA5" w:rsidRPr="00303579" w:rsidRDefault="00283DA5"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283DA5" w:rsidRPr="00283DA5" w:rsidRDefault="00283DA5" w:rsidP="001E7A45">
            <w:pPr>
              <w:ind w:left="202" w:right="148"/>
              <w:rPr>
                <w:rFonts w:ascii="LucidaGrande" w:eastAsia="LucidaGrande" w:hAnsi="Calibri" w:cs="LucidaGrande"/>
                <w:sz w:val="17"/>
                <w:szCs w:val="17"/>
                <w:lang w:val="en-CA"/>
              </w:rPr>
            </w:pPr>
            <w:r w:rsidRPr="001E7A45">
              <w:rPr>
                <w:rFonts w:ascii="Times New Roman" w:hAnsi="Times New Roman" w:cs="Times New Roman"/>
                <w:sz w:val="24"/>
                <w:szCs w:val="24"/>
                <w:u w:val="single"/>
              </w:rPr>
              <w:t>Smith</w:t>
            </w:r>
            <w:r w:rsidR="00D71E87" w:rsidRPr="001E7A45">
              <w:rPr>
                <w:rFonts w:ascii="Times New Roman" w:hAnsi="Times New Roman" w:cs="Times New Roman"/>
                <w:sz w:val="24"/>
                <w:szCs w:val="24"/>
                <w:u w:val="single"/>
              </w:rPr>
              <w:t xml:space="preserve"> M</w:t>
            </w:r>
            <w:r w:rsidRPr="001E7A45">
              <w:rPr>
                <w:rFonts w:ascii="Times New Roman" w:hAnsi="Times New Roman" w:cs="Times New Roman"/>
                <w:sz w:val="24"/>
                <w:szCs w:val="24"/>
                <w:u w:val="single"/>
              </w:rPr>
              <w:t xml:space="preserve">, </w:t>
            </w:r>
            <w:r w:rsidRPr="00DF4F3C">
              <w:rPr>
                <w:rFonts w:ascii="Times New Roman" w:hAnsi="Times New Roman" w:cs="Times New Roman"/>
                <w:sz w:val="24"/>
                <w:szCs w:val="24"/>
              </w:rPr>
              <w:t>Nielsen</w:t>
            </w:r>
            <w:r w:rsidR="00D71E87" w:rsidRPr="00DF4F3C">
              <w:rPr>
                <w:rFonts w:ascii="Times New Roman" w:hAnsi="Times New Roman" w:cs="Times New Roman"/>
                <w:sz w:val="24"/>
                <w:szCs w:val="24"/>
              </w:rPr>
              <w:t xml:space="preserve"> C</w:t>
            </w:r>
            <w:r w:rsidRPr="00DF4F3C">
              <w:rPr>
                <w:rFonts w:ascii="Times New Roman" w:hAnsi="Times New Roman" w:cs="Times New Roman"/>
                <w:sz w:val="24"/>
                <w:szCs w:val="24"/>
              </w:rPr>
              <w:t xml:space="preserve">, </w:t>
            </w:r>
            <w:r w:rsidRPr="001E7A45">
              <w:rPr>
                <w:rFonts w:ascii="Times New Roman" w:hAnsi="Times New Roman" w:cs="Times New Roman"/>
                <w:sz w:val="24"/>
                <w:szCs w:val="24"/>
                <w:u w:val="single"/>
              </w:rPr>
              <w:t>Chan</w:t>
            </w:r>
            <w:r w:rsidR="00D71E87" w:rsidRPr="001E7A45">
              <w:rPr>
                <w:rFonts w:ascii="Times New Roman" w:hAnsi="Times New Roman" w:cs="Times New Roman"/>
                <w:sz w:val="24"/>
                <w:szCs w:val="24"/>
                <w:u w:val="single"/>
              </w:rPr>
              <w:t xml:space="preserve"> FC</w:t>
            </w:r>
            <w:r w:rsidRPr="001E7A45">
              <w:rPr>
                <w:rFonts w:ascii="Times New Roman" w:hAnsi="Times New Roman" w:cs="Times New Roman"/>
                <w:sz w:val="24"/>
                <w:szCs w:val="24"/>
                <w:u w:val="single"/>
              </w:rPr>
              <w:t>, Roth</w:t>
            </w:r>
            <w:r w:rsidR="00D71E87" w:rsidRPr="001E7A45">
              <w:rPr>
                <w:rFonts w:ascii="Times New Roman" w:hAnsi="Times New Roman" w:cs="Times New Roman"/>
                <w:sz w:val="24"/>
                <w:szCs w:val="24"/>
                <w:u w:val="single"/>
              </w:rPr>
              <w:t xml:space="preserve"> A</w:t>
            </w:r>
            <w:r w:rsidRPr="001E7A45">
              <w:rPr>
                <w:rFonts w:ascii="Times New Roman" w:hAnsi="Times New Roman" w:cs="Times New Roman"/>
                <w:sz w:val="24"/>
                <w:szCs w:val="24"/>
                <w:u w:val="single"/>
              </w:rPr>
              <w:t>, McPherson</w:t>
            </w:r>
            <w:r w:rsidR="00D71E87" w:rsidRPr="001E7A45">
              <w:rPr>
                <w:rFonts w:ascii="Times New Roman" w:hAnsi="Times New Roman" w:cs="Times New Roman"/>
                <w:sz w:val="24"/>
                <w:szCs w:val="24"/>
                <w:u w:val="single"/>
              </w:rPr>
              <w:t xml:space="preserve"> A</w:t>
            </w:r>
            <w:r w:rsidRPr="001E7A45">
              <w:rPr>
                <w:rFonts w:ascii="Times New Roman" w:hAnsi="Times New Roman" w:cs="Times New Roman"/>
                <w:sz w:val="24"/>
                <w:szCs w:val="24"/>
                <w:u w:val="single"/>
              </w:rPr>
              <w:t xml:space="preserve">, </w:t>
            </w:r>
            <w:r w:rsidRPr="00DF4F3C">
              <w:rPr>
                <w:rFonts w:ascii="Times New Roman" w:hAnsi="Times New Roman" w:cs="Times New Roman"/>
                <w:sz w:val="24"/>
                <w:szCs w:val="24"/>
              </w:rPr>
              <w:t>Machev</w:t>
            </w:r>
            <w:r w:rsidR="00D71E87" w:rsidRPr="00DF4F3C">
              <w:rPr>
                <w:rFonts w:ascii="Times New Roman" w:hAnsi="Times New Roman" w:cs="Times New Roman"/>
                <w:sz w:val="24"/>
                <w:szCs w:val="24"/>
              </w:rPr>
              <w:t xml:space="preserve"> D</w:t>
            </w:r>
            <w:r w:rsidRPr="00DF4F3C">
              <w:rPr>
                <w:rFonts w:ascii="Times New Roman" w:hAnsi="Times New Roman" w:cs="Times New Roman"/>
                <w:sz w:val="24"/>
                <w:szCs w:val="24"/>
              </w:rPr>
              <w:t xml:space="preserve">, </w:t>
            </w:r>
            <w:r w:rsidRPr="00DF4F3C">
              <w:rPr>
                <w:rFonts w:ascii="Times New Roman" w:hAnsi="Times New Roman" w:cs="Times New Roman"/>
                <w:b/>
                <w:sz w:val="24"/>
                <w:szCs w:val="24"/>
              </w:rPr>
              <w:t>Shah</w:t>
            </w:r>
            <w:r w:rsidR="00D71E87" w:rsidRPr="00DF4F3C">
              <w:rPr>
                <w:rFonts w:ascii="Times New Roman" w:hAnsi="Times New Roman" w:cs="Times New Roman"/>
                <w:b/>
                <w:sz w:val="24"/>
                <w:szCs w:val="24"/>
              </w:rPr>
              <w:t xml:space="preserve"> S</w:t>
            </w:r>
            <w:r w:rsidRPr="001E7A45">
              <w:rPr>
                <w:rFonts w:ascii="Times New Roman" w:hAnsi="Times New Roman" w:cs="Times New Roman"/>
                <w:sz w:val="24"/>
                <w:szCs w:val="24"/>
              </w:rPr>
              <w:t xml:space="preserve"> </w:t>
            </w:r>
            <w:r w:rsidRPr="00283DA5">
              <w:rPr>
                <w:rFonts w:ascii="Times New Roman" w:hAnsi="Times New Roman" w:cs="Times New Roman"/>
                <w:sz w:val="24"/>
                <w:szCs w:val="24"/>
              </w:rPr>
              <w:t>Visualization methods for spatial and temporal evolution analysis in cancer</w:t>
            </w:r>
            <w:r>
              <w:rPr>
                <w:rFonts w:ascii="Times New Roman" w:hAnsi="Times New Roman" w:cs="Times New Roman"/>
                <w:sz w:val="24"/>
                <w:szCs w:val="24"/>
              </w:rPr>
              <w:t xml:space="preserve">, </w:t>
            </w:r>
            <w:r w:rsidR="00D71E87">
              <w:rPr>
                <w:rFonts w:ascii="Times New Roman" w:hAnsi="Times New Roman" w:cs="Times New Roman"/>
                <w:sz w:val="24"/>
                <w:szCs w:val="24"/>
              </w:rPr>
              <w:t>15</w:t>
            </w:r>
            <w:r w:rsidR="00D71E87" w:rsidRPr="001E7A45">
              <w:rPr>
                <w:rFonts w:ascii="Times New Roman" w:hAnsi="Times New Roman" w:cs="Times New Roman"/>
                <w:sz w:val="24"/>
                <w:szCs w:val="24"/>
              </w:rPr>
              <w:t>th</w:t>
            </w:r>
            <w:r w:rsidR="00D71E87">
              <w:rPr>
                <w:rFonts w:ascii="Times New Roman" w:hAnsi="Times New Roman" w:cs="Times New Roman"/>
                <w:sz w:val="24"/>
                <w:szCs w:val="24"/>
              </w:rPr>
              <w:t xml:space="preserve"> European Conference on Computational Biology, The Hague, Netherlands </w:t>
            </w:r>
            <w:r>
              <w:rPr>
                <w:rFonts w:ascii="Times New Roman" w:hAnsi="Times New Roman" w:cs="Times New Roman"/>
                <w:sz w:val="24"/>
                <w:szCs w:val="24"/>
              </w:rPr>
              <w:t>3-7 September 2016</w:t>
            </w:r>
          </w:p>
        </w:tc>
      </w:tr>
      <w:tr w:rsidR="0097486C"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97486C" w:rsidRPr="00303579" w:rsidRDefault="0097486C"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97486C" w:rsidRPr="0097486C" w:rsidRDefault="0097486C" w:rsidP="00DF4F3C">
            <w:pPr>
              <w:ind w:left="202" w:right="148"/>
              <w:rPr>
                <w:rFonts w:ascii="Times New Roman" w:hAnsi="Times New Roman" w:cs="Times New Roman"/>
                <w:sz w:val="24"/>
                <w:szCs w:val="24"/>
              </w:rPr>
            </w:pPr>
            <w:r w:rsidRPr="0097486C">
              <w:rPr>
                <w:rFonts w:ascii="Times New Roman" w:hAnsi="Times New Roman" w:cs="Times New Roman"/>
                <w:sz w:val="24"/>
                <w:szCs w:val="24"/>
                <w:u w:val="single"/>
              </w:rPr>
              <w:t>Wang Y, </w:t>
            </w:r>
            <w:r w:rsidRPr="00DF4F3C">
              <w:rPr>
                <w:rFonts w:ascii="Times New Roman" w:hAnsi="Times New Roman" w:cs="Times New Roman"/>
                <w:sz w:val="24"/>
                <w:szCs w:val="24"/>
              </w:rPr>
              <w:t>Bashashati A,</w:t>
            </w:r>
            <w:r w:rsidRPr="0097486C">
              <w:rPr>
                <w:rFonts w:ascii="Times New Roman" w:hAnsi="Times New Roman" w:cs="Times New Roman"/>
                <w:sz w:val="24"/>
                <w:szCs w:val="24"/>
                <w:u w:val="single"/>
              </w:rPr>
              <w:t xml:space="preserve"> </w:t>
            </w:r>
            <w:r w:rsidRPr="00DF4F3C">
              <w:rPr>
                <w:rFonts w:ascii="Times New Roman" w:hAnsi="Times New Roman" w:cs="Times New Roman"/>
                <w:sz w:val="24"/>
                <w:szCs w:val="24"/>
              </w:rPr>
              <w:t xml:space="preserve">Anglesio MS, Cochrane D, Grewal D, Horlings H,  Karnezis A, Mes-Masson AM, Okamoto A, Yanagida S, Yanaihara N, Saito M,  Gilks B, McAlpine J, Aparicio S, Huntsman D,  </w:t>
            </w:r>
            <w:r w:rsidRPr="00DF4F3C">
              <w:rPr>
                <w:rFonts w:ascii="Times New Roman" w:hAnsi="Times New Roman" w:cs="Times New Roman"/>
                <w:b/>
                <w:sz w:val="24"/>
                <w:szCs w:val="24"/>
              </w:rPr>
              <w:t>Shah S</w:t>
            </w:r>
            <w:r w:rsidR="00DF4F3C">
              <w:rPr>
                <w:rFonts w:ascii="Times New Roman" w:hAnsi="Times New Roman" w:cs="Times New Roman"/>
                <w:b/>
                <w:sz w:val="24"/>
                <w:szCs w:val="24"/>
              </w:rPr>
              <w:t xml:space="preserve">. </w:t>
            </w:r>
            <w:r w:rsidRPr="0097486C">
              <w:rPr>
                <w:rFonts w:ascii="Times New Roman" w:hAnsi="Times New Roman" w:cs="Times New Roman"/>
                <w:sz w:val="24"/>
                <w:szCs w:val="24"/>
              </w:rPr>
              <w:t>Abstract LB-324: Genomic consequences of aberrant DNA repair stratify ovarian cancer histotypes</w:t>
            </w:r>
            <w:r>
              <w:rPr>
                <w:rFonts w:ascii="Times New Roman" w:hAnsi="Times New Roman" w:cs="Times New Roman"/>
                <w:sz w:val="24"/>
                <w:szCs w:val="24"/>
              </w:rPr>
              <w:t xml:space="preserve">. </w:t>
            </w:r>
            <w:r w:rsidRPr="0097486C">
              <w:rPr>
                <w:rFonts w:ascii="Times New Roman" w:hAnsi="Times New Roman" w:cs="Times New Roman"/>
                <w:sz w:val="24"/>
                <w:szCs w:val="24"/>
              </w:rPr>
              <w:t xml:space="preserve">AACR 107th </w:t>
            </w:r>
            <w:r w:rsidRPr="0097486C">
              <w:rPr>
                <w:rFonts w:ascii="Times New Roman" w:hAnsi="Times New Roman" w:cs="Times New Roman"/>
                <w:sz w:val="24"/>
                <w:szCs w:val="24"/>
              </w:rPr>
              <w:lastRenderedPageBreak/>
              <w:t>Annual Meeting 2016; April 16-20, 2016; New Orleans, LA</w:t>
            </w:r>
            <w:r>
              <w:rPr>
                <w:rFonts w:ascii="Times New Roman" w:hAnsi="Times New Roman" w:cs="Times New Roman"/>
                <w:sz w:val="24"/>
                <w:szCs w:val="24"/>
              </w:rPr>
              <w:t xml:space="preserve"> </w:t>
            </w:r>
          </w:p>
        </w:tc>
      </w:tr>
      <w:tr w:rsidR="00DC681D"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DC681D" w:rsidRPr="00303579" w:rsidRDefault="00DC681D"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DC681D" w:rsidRPr="00DC681D" w:rsidRDefault="00DC681D" w:rsidP="00DF4F3C">
            <w:pPr>
              <w:ind w:left="202" w:right="148"/>
              <w:rPr>
                <w:rFonts w:ascii="Times New Roman" w:hAnsi="Times New Roman" w:cs="Times New Roman"/>
                <w:sz w:val="24"/>
                <w:szCs w:val="24"/>
              </w:rPr>
            </w:pPr>
            <w:r w:rsidRPr="00DF4F3C">
              <w:rPr>
                <w:rFonts w:ascii="Times New Roman" w:hAnsi="Times New Roman" w:cs="Times New Roman"/>
                <w:sz w:val="24"/>
                <w:szCs w:val="24"/>
              </w:rPr>
              <w:t xml:space="preserve">Yung CK, Bourque G, Boutros PC, El Emam K, Ferretti V, Knoppers BM, O’Connor B, Ouellette BFF,  Sahinalp C, </w:t>
            </w:r>
            <w:r w:rsidRPr="00DF4F3C">
              <w:rPr>
                <w:rFonts w:ascii="Times New Roman" w:hAnsi="Times New Roman" w:cs="Times New Roman"/>
                <w:b/>
                <w:sz w:val="24"/>
                <w:szCs w:val="24"/>
              </w:rPr>
              <w:t>Shah SP</w:t>
            </w:r>
            <w:r w:rsidR="00DF4F3C">
              <w:rPr>
                <w:rFonts w:ascii="Times New Roman" w:hAnsi="Times New Roman" w:cs="Times New Roman"/>
                <w:b/>
                <w:sz w:val="24"/>
                <w:szCs w:val="24"/>
              </w:rPr>
              <w:t>.</w:t>
            </w:r>
            <w:r w:rsidRPr="00DF4F3C">
              <w:rPr>
                <w:rFonts w:ascii="Times New Roman" w:hAnsi="Times New Roman" w:cs="Times New Roman"/>
                <w:sz w:val="24"/>
                <w:szCs w:val="24"/>
              </w:rPr>
              <w:t xml:space="preserve"> Stein LD.</w:t>
            </w:r>
            <w:r w:rsidRPr="00DC681D">
              <w:rPr>
                <w:rFonts w:ascii="Times New Roman" w:hAnsi="Times New Roman" w:cs="Times New Roman"/>
                <w:sz w:val="24"/>
                <w:szCs w:val="24"/>
                <w:u w:val="single"/>
              </w:rPr>
              <w:t xml:space="preserve"> </w:t>
            </w:r>
            <w:r w:rsidRPr="00DC681D">
              <w:rPr>
                <w:rFonts w:ascii="Times New Roman" w:hAnsi="Times New Roman" w:cs="Times New Roman"/>
                <w:sz w:val="24"/>
                <w:szCs w:val="24"/>
              </w:rPr>
              <w:t>Abstract 3605: ICGC in the cloud</w:t>
            </w:r>
            <w:r>
              <w:rPr>
                <w:rFonts w:ascii="Times New Roman" w:hAnsi="Times New Roman" w:cs="Times New Roman"/>
                <w:sz w:val="24"/>
                <w:szCs w:val="24"/>
              </w:rPr>
              <w:t xml:space="preserve">. </w:t>
            </w:r>
            <w:r w:rsidRPr="00DC681D">
              <w:rPr>
                <w:rFonts w:ascii="Times New Roman" w:hAnsi="Times New Roman" w:cs="Times New Roman"/>
                <w:sz w:val="24"/>
                <w:szCs w:val="24"/>
              </w:rPr>
              <w:t xml:space="preserve">AACR 107th Annual Meeting 2016; April 16-20, 2016; New Orleans, LA </w:t>
            </w:r>
          </w:p>
        </w:tc>
      </w:tr>
      <w:tr w:rsidR="00516E11"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516E11" w:rsidRPr="00303579" w:rsidRDefault="00516E11"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516E11" w:rsidRPr="00516E11" w:rsidRDefault="00516E11" w:rsidP="00DF4F3C">
            <w:pPr>
              <w:ind w:left="202" w:right="148"/>
              <w:rPr>
                <w:rFonts w:ascii="Times New Roman" w:hAnsi="Times New Roman" w:cs="Times New Roman"/>
                <w:sz w:val="24"/>
                <w:szCs w:val="24"/>
              </w:rPr>
            </w:pPr>
            <w:r w:rsidRPr="00DF4F3C">
              <w:rPr>
                <w:rStyle w:val="nlm-surname"/>
                <w:rFonts w:ascii="Times New Roman" w:hAnsi="Times New Roman" w:cs="Times New Roman"/>
                <w:color w:val="333333"/>
                <w:sz w:val="24"/>
                <w:szCs w:val="24"/>
                <w:bdr w:val="none" w:sz="0" w:space="0" w:color="auto" w:frame="1"/>
                <w:shd w:val="clear" w:color="auto" w:fill="FFFFFF"/>
              </w:rPr>
              <w:t>Taghiyar MJ</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w:t>
            </w:r>
            <w:r w:rsidR="00DF4F3C">
              <w:rPr>
                <w:rStyle w:val="apple-converted-space"/>
                <w:rFonts w:ascii="Times New Roman" w:hAnsi="Times New Roman" w:cs="Times New Roman"/>
                <w:color w:val="333333"/>
                <w:sz w:val="24"/>
                <w:szCs w:val="24"/>
                <w:shd w:val="clear" w:color="auto" w:fill="FFFFFF"/>
              </w:rPr>
              <w:t>R</w:t>
            </w:r>
            <w:r w:rsidRPr="00DF4F3C">
              <w:rPr>
                <w:rStyle w:val="nlm-surname"/>
                <w:rFonts w:ascii="Times New Roman" w:hAnsi="Times New Roman" w:cs="Times New Roman"/>
                <w:color w:val="333333"/>
                <w:sz w:val="24"/>
                <w:szCs w:val="24"/>
                <w:bdr w:val="none" w:sz="0" w:space="0" w:color="auto" w:frame="1"/>
                <w:shd w:val="clear" w:color="auto" w:fill="FFFFFF"/>
              </w:rPr>
              <w:t>osner</w:t>
            </w:r>
            <w:r w:rsidR="00DF4F3C">
              <w:rPr>
                <w:rStyle w:val="nlm-surname"/>
                <w:rFonts w:ascii="Times New Roman" w:hAnsi="Times New Roman" w:cs="Times New Roman"/>
                <w:color w:val="333333"/>
                <w:sz w:val="24"/>
                <w:szCs w:val="24"/>
                <w:bdr w:val="none" w:sz="0" w:space="0" w:color="auto" w:frame="1"/>
                <w:shd w:val="clear" w:color="auto" w:fill="FFFFFF"/>
              </w:rPr>
              <w:t xml:space="preserve"> J</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xml:space="preserve"> </w:t>
            </w:r>
            <w:r w:rsidRPr="00DF4F3C">
              <w:rPr>
                <w:rStyle w:val="nlm-surname"/>
                <w:rFonts w:ascii="Times New Roman" w:hAnsi="Times New Roman" w:cs="Times New Roman"/>
                <w:color w:val="333333"/>
                <w:sz w:val="24"/>
                <w:szCs w:val="24"/>
                <w:bdr w:val="none" w:sz="0" w:space="0" w:color="auto" w:frame="1"/>
                <w:shd w:val="clear" w:color="auto" w:fill="FFFFFF"/>
              </w:rPr>
              <w:t>Grewal G</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xml:space="preserve"> </w:t>
            </w:r>
            <w:r w:rsidRPr="00DF4F3C">
              <w:rPr>
                <w:rStyle w:val="nlm-surname"/>
                <w:rFonts w:ascii="Times New Roman" w:hAnsi="Times New Roman" w:cs="Times New Roman"/>
                <w:color w:val="333333"/>
                <w:sz w:val="24"/>
                <w:szCs w:val="24"/>
                <w:bdr w:val="none" w:sz="0" w:space="0" w:color="auto" w:frame="1"/>
                <w:shd w:val="clear" w:color="auto" w:fill="FFFFFF"/>
              </w:rPr>
              <w:t>Grande B</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xml:space="preserve"> </w:t>
            </w:r>
            <w:r w:rsidRPr="00DF4F3C">
              <w:rPr>
                <w:rStyle w:val="nlm-surname"/>
                <w:rFonts w:ascii="Times New Roman" w:hAnsi="Times New Roman" w:cs="Times New Roman"/>
                <w:color w:val="333333"/>
                <w:sz w:val="24"/>
                <w:szCs w:val="24"/>
                <w:bdr w:val="none" w:sz="0" w:space="0" w:color="auto" w:frame="1"/>
                <w:shd w:val="clear" w:color="auto" w:fill="FFFFFF"/>
              </w:rPr>
              <w:t>Aniba R</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w:t>
            </w:r>
            <w:r w:rsidRPr="00DF4F3C">
              <w:rPr>
                <w:rStyle w:val="nlm-surname"/>
                <w:rFonts w:ascii="Times New Roman" w:hAnsi="Times New Roman" w:cs="Times New Roman"/>
                <w:color w:val="333333"/>
                <w:sz w:val="24"/>
                <w:szCs w:val="24"/>
                <w:bdr w:val="none" w:sz="0" w:space="0" w:color="auto" w:frame="1"/>
                <w:shd w:val="clear" w:color="auto" w:fill="FFFFFF"/>
              </w:rPr>
              <w:t>Grewal J</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w:t>
            </w:r>
            <w:r w:rsidRPr="00DF4F3C">
              <w:rPr>
                <w:rStyle w:val="nlm-surname"/>
                <w:rFonts w:ascii="Times New Roman" w:hAnsi="Times New Roman" w:cs="Times New Roman"/>
                <w:color w:val="333333"/>
                <w:sz w:val="24"/>
                <w:szCs w:val="24"/>
                <w:bdr w:val="none" w:sz="0" w:space="0" w:color="auto" w:frame="1"/>
                <w:shd w:val="clear" w:color="auto" w:fill="FFFFFF"/>
              </w:rPr>
              <w:t>Boutros PC</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w:t>
            </w:r>
            <w:r w:rsidRPr="00DF4F3C">
              <w:rPr>
                <w:rStyle w:val="nlm-surname"/>
                <w:rFonts w:ascii="Times New Roman" w:hAnsi="Times New Roman" w:cs="Times New Roman"/>
                <w:color w:val="333333"/>
                <w:sz w:val="24"/>
                <w:szCs w:val="24"/>
                <w:bdr w:val="none" w:sz="0" w:space="0" w:color="auto" w:frame="1"/>
                <w:shd w:val="clear" w:color="auto" w:fill="FFFFFF"/>
              </w:rPr>
              <w:t>Morin R</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w:t>
            </w:r>
            <w:r w:rsidRPr="00DF4F3C">
              <w:rPr>
                <w:rStyle w:val="nlm-surname"/>
                <w:rFonts w:ascii="Times New Roman" w:hAnsi="Times New Roman" w:cs="Times New Roman"/>
                <w:color w:val="333333"/>
                <w:sz w:val="24"/>
                <w:szCs w:val="24"/>
                <w:bdr w:val="none" w:sz="0" w:space="0" w:color="auto" w:frame="1"/>
                <w:shd w:val="clear" w:color="auto" w:fill="FFFFFF"/>
              </w:rPr>
              <w:t>Bashashati A</w:t>
            </w:r>
            <w:r w:rsidRPr="00DF4F3C">
              <w:rPr>
                <w:rFonts w:ascii="Times New Roman" w:hAnsi="Times New Roman" w:cs="Times New Roman"/>
                <w:color w:val="333333"/>
                <w:sz w:val="24"/>
                <w:szCs w:val="24"/>
                <w:shd w:val="clear" w:color="auto" w:fill="FFFFFF"/>
              </w:rPr>
              <w:t>,</w:t>
            </w:r>
            <w:r w:rsidRPr="00DF4F3C">
              <w:rPr>
                <w:rStyle w:val="nlm-surname"/>
                <w:rFonts w:ascii="Times New Roman" w:hAnsi="Times New Roman" w:cs="Times New Roman"/>
                <w:color w:val="333333"/>
                <w:sz w:val="24"/>
                <w:szCs w:val="24"/>
                <w:bdr w:val="none" w:sz="0" w:space="0" w:color="auto" w:frame="1"/>
                <w:shd w:val="clear" w:color="auto" w:fill="FFFFFF"/>
              </w:rPr>
              <w:t xml:space="preserve"> </w:t>
            </w:r>
            <w:r w:rsidRPr="00DF4F3C">
              <w:rPr>
                <w:rStyle w:val="nlm-surname"/>
                <w:rFonts w:ascii="Times New Roman" w:hAnsi="Times New Roman" w:cs="Times New Roman"/>
                <w:b/>
                <w:color w:val="333333"/>
                <w:sz w:val="24"/>
                <w:szCs w:val="24"/>
                <w:bdr w:val="none" w:sz="0" w:space="0" w:color="auto" w:frame="1"/>
                <w:shd w:val="clear" w:color="auto" w:fill="FFFFFF"/>
              </w:rPr>
              <w:t>Shah SP</w:t>
            </w:r>
            <w:r w:rsidR="00DF4F3C">
              <w:rPr>
                <w:rStyle w:val="nlm-surname"/>
                <w:rFonts w:ascii="Times New Roman" w:hAnsi="Times New Roman" w:cs="Times New Roman"/>
                <w:b/>
                <w:color w:val="333333"/>
                <w:sz w:val="24"/>
                <w:szCs w:val="24"/>
                <w:bdr w:val="none" w:sz="0" w:space="0" w:color="auto" w:frame="1"/>
                <w:shd w:val="clear" w:color="auto" w:fill="FFFFFF"/>
              </w:rPr>
              <w:t xml:space="preserve">. </w:t>
            </w:r>
            <w:r w:rsidRPr="00516E11">
              <w:rPr>
                <w:rFonts w:ascii="Times New Roman" w:hAnsi="Times New Roman" w:cs="Times New Roman"/>
                <w:sz w:val="24"/>
                <w:szCs w:val="24"/>
              </w:rPr>
              <w:t xml:space="preserve">Kronos: a workflow assembler for genome analytics and </w:t>
            </w:r>
            <w:commentRangeStart w:id="16"/>
            <w:r w:rsidRPr="00516E11">
              <w:rPr>
                <w:rFonts w:ascii="Times New Roman" w:hAnsi="Times New Roman" w:cs="Times New Roman"/>
                <w:sz w:val="24"/>
                <w:szCs w:val="24"/>
              </w:rPr>
              <w:t>informatics</w:t>
            </w:r>
            <w:commentRangeEnd w:id="16"/>
            <w:r w:rsidR="00273D9E">
              <w:rPr>
                <w:rStyle w:val="CommentReference"/>
              </w:rPr>
              <w:commentReference w:id="16"/>
            </w:r>
            <w:r>
              <w:rPr>
                <w:rFonts w:ascii="Times New Roman" w:hAnsi="Times New Roman" w:cs="Times New Roman"/>
                <w:sz w:val="24"/>
                <w:szCs w:val="24"/>
              </w:rPr>
              <w:t xml:space="preserve">. </w:t>
            </w:r>
            <w:r>
              <w:rPr>
                <w:rFonts w:ascii="Calibri" w:hAnsi="Calibri"/>
                <w:color w:val="1F497D"/>
                <w:sz w:val="22"/>
                <w:szCs w:val="22"/>
              </w:rPr>
              <w:t xml:space="preserve"> </w:t>
            </w:r>
            <w:r w:rsidRPr="00516E11">
              <w:rPr>
                <w:rFonts w:ascii="Times New Roman" w:hAnsi="Times New Roman" w:cs="Times New Roman"/>
                <w:sz w:val="24"/>
                <w:szCs w:val="24"/>
              </w:rPr>
              <w:t xml:space="preserve">BOSC meeting, ISMB </w:t>
            </w:r>
            <w:proofErr w:type="gramStart"/>
            <w:r w:rsidRPr="00516E11">
              <w:rPr>
                <w:rFonts w:ascii="Times New Roman" w:hAnsi="Times New Roman" w:cs="Times New Roman"/>
                <w:sz w:val="24"/>
                <w:szCs w:val="24"/>
              </w:rPr>
              <w:t>conference  Jul</w:t>
            </w:r>
            <w:proofErr w:type="gramEnd"/>
            <w:r w:rsidRPr="00516E11">
              <w:rPr>
                <w:rFonts w:ascii="Times New Roman" w:hAnsi="Times New Roman" w:cs="Times New Roman"/>
                <w:sz w:val="24"/>
                <w:szCs w:val="24"/>
              </w:rPr>
              <w:t xml:space="preserve"> 8-9, 2016</w:t>
            </w:r>
            <w:r>
              <w:rPr>
                <w:rFonts w:ascii="Times New Roman" w:hAnsi="Times New Roman" w:cs="Times New Roman"/>
                <w:sz w:val="24"/>
                <w:szCs w:val="24"/>
              </w:rPr>
              <w:t xml:space="preserve">, Orlando, Florida. </w:t>
            </w:r>
          </w:p>
        </w:tc>
      </w:tr>
      <w:tr w:rsidR="00382CB7"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382CB7" w:rsidRPr="00303579" w:rsidRDefault="00382CB7"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382CB7" w:rsidRPr="00DF4F3C" w:rsidRDefault="00382CB7" w:rsidP="00AE370A">
            <w:pPr>
              <w:ind w:left="202" w:right="148"/>
              <w:rPr>
                <w:rStyle w:val="nlm-surname"/>
                <w:rFonts w:ascii="Times New Roman" w:hAnsi="Times New Roman" w:cs="Times New Roman"/>
                <w:color w:val="333333"/>
                <w:sz w:val="24"/>
                <w:szCs w:val="24"/>
                <w:bdr w:val="none" w:sz="0" w:space="0" w:color="auto" w:frame="1"/>
                <w:shd w:val="clear" w:color="auto" w:fill="FFFFFF"/>
              </w:rPr>
            </w:pPr>
            <w:r>
              <w:rPr>
                <w:rStyle w:val="nlm-surname"/>
                <w:rFonts w:ascii="Times New Roman" w:hAnsi="Times New Roman" w:cs="Times New Roman"/>
                <w:color w:val="333333"/>
                <w:sz w:val="24"/>
                <w:szCs w:val="24"/>
                <w:bdr w:val="none" w:sz="0" w:space="0" w:color="auto" w:frame="1"/>
                <w:shd w:val="clear" w:color="auto" w:fill="FFFFFF"/>
              </w:rPr>
              <w:t xml:space="preserve">Ennishi D, Bashashati A, Saberi S, Mottok A, Meissner B, Boyle M, Ben-Neriah S, Kridel R, Dominguez-Sola D, Savage K, Sehn L, Connors JM, Morin RD, Marra MA, </w:t>
            </w:r>
            <w:r w:rsidRPr="00616912">
              <w:rPr>
                <w:rStyle w:val="nlm-surname"/>
                <w:rFonts w:ascii="Times New Roman" w:hAnsi="Times New Roman" w:cs="Times New Roman"/>
                <w:b/>
                <w:color w:val="333333"/>
                <w:sz w:val="24"/>
                <w:szCs w:val="24"/>
                <w:bdr w:val="none" w:sz="0" w:space="0" w:color="auto" w:frame="1"/>
                <w:shd w:val="clear" w:color="auto" w:fill="FFFFFF"/>
              </w:rPr>
              <w:t>Shah SP</w:t>
            </w:r>
            <w:r>
              <w:rPr>
                <w:rStyle w:val="nlm-surname"/>
                <w:rFonts w:ascii="Times New Roman" w:hAnsi="Times New Roman" w:cs="Times New Roman"/>
                <w:color w:val="333333"/>
                <w:sz w:val="24"/>
                <w:szCs w:val="24"/>
                <w:bdr w:val="none" w:sz="0" w:space="0" w:color="auto" w:frame="1"/>
                <w:shd w:val="clear" w:color="auto" w:fill="FFFFFF"/>
              </w:rPr>
              <w:t xml:space="preserve">, Steidl C, Scott DW, Gascoyne RD. </w:t>
            </w:r>
            <w:r w:rsidRPr="00382CB7">
              <w:rPr>
                <w:rStyle w:val="nlm-surname"/>
                <w:rFonts w:ascii="Times New Roman" w:hAnsi="Times New Roman" w:cs="Times New Roman"/>
                <w:color w:val="333333"/>
                <w:sz w:val="24"/>
                <w:szCs w:val="24"/>
                <w:bdr w:val="none" w:sz="0" w:space="0" w:color="auto" w:frame="1"/>
                <w:shd w:val="clear" w:color="auto" w:fill="FFFFFF"/>
              </w:rPr>
              <w:t>Frequent Genetic Alterations of PI3K-AKT Pathway and Their Clinical Significance in Germinal Center B-Cell-like Diffuse Large B-Cell Lymphoma</w:t>
            </w:r>
            <w:r>
              <w:rPr>
                <w:rStyle w:val="nlm-surname"/>
                <w:rFonts w:ascii="Times New Roman" w:hAnsi="Times New Roman" w:cs="Times New Roman"/>
                <w:color w:val="333333"/>
                <w:sz w:val="24"/>
                <w:szCs w:val="24"/>
                <w:bdr w:val="none" w:sz="0" w:space="0" w:color="auto" w:frame="1"/>
                <w:shd w:val="clear" w:color="auto" w:fill="FFFFFF"/>
              </w:rPr>
              <w:t>.</w:t>
            </w:r>
            <w:r w:rsidR="00BF097E">
              <w:rPr>
                <w:rStyle w:val="nlm-surname"/>
                <w:rFonts w:ascii="Times New Roman" w:hAnsi="Times New Roman" w:cs="Times New Roman"/>
                <w:color w:val="333333"/>
                <w:sz w:val="24"/>
                <w:szCs w:val="24"/>
                <w:bdr w:val="none" w:sz="0" w:space="0" w:color="auto" w:frame="1"/>
                <w:shd w:val="clear" w:color="auto" w:fill="FFFFFF"/>
              </w:rPr>
              <w:t xml:space="preserve"> American Society of Hematology 568</w:t>
            </w:r>
            <w:r w:rsidR="00BF097E" w:rsidRPr="00BF097E">
              <w:rPr>
                <w:rStyle w:val="nlm-surname"/>
                <w:rFonts w:ascii="Times New Roman" w:hAnsi="Times New Roman" w:cs="Times New Roman"/>
                <w:color w:val="333333"/>
                <w:sz w:val="24"/>
                <w:szCs w:val="24"/>
                <w:bdr w:val="none" w:sz="0" w:space="0" w:color="auto" w:frame="1"/>
                <w:shd w:val="clear" w:color="auto" w:fill="FFFFFF"/>
                <w:vertAlign w:val="superscript"/>
              </w:rPr>
              <w:t>th</w:t>
            </w:r>
            <w:r w:rsidR="00BF097E">
              <w:rPr>
                <w:rStyle w:val="nlm-surname"/>
                <w:rFonts w:ascii="Times New Roman" w:hAnsi="Times New Roman" w:cs="Times New Roman"/>
                <w:color w:val="333333"/>
                <w:sz w:val="24"/>
                <w:szCs w:val="24"/>
                <w:bdr w:val="none" w:sz="0" w:space="0" w:color="auto" w:frame="1"/>
                <w:shd w:val="clear" w:color="auto" w:fill="FFFFFF"/>
              </w:rPr>
              <w:t xml:space="preserve"> Annual Meeting &amp; Exposition; Dec 3-6, 201</w:t>
            </w:r>
            <w:r w:rsidR="00AE370A">
              <w:rPr>
                <w:rStyle w:val="nlm-surname"/>
                <w:rFonts w:ascii="Times New Roman" w:hAnsi="Times New Roman" w:cs="Times New Roman"/>
                <w:color w:val="333333"/>
                <w:sz w:val="24"/>
                <w:szCs w:val="24"/>
                <w:bdr w:val="none" w:sz="0" w:space="0" w:color="auto" w:frame="1"/>
                <w:shd w:val="clear" w:color="auto" w:fill="FFFFFF"/>
              </w:rPr>
              <w:t>6</w:t>
            </w:r>
            <w:r w:rsidR="00BF097E">
              <w:rPr>
                <w:rStyle w:val="nlm-surname"/>
                <w:rFonts w:ascii="Times New Roman" w:hAnsi="Times New Roman" w:cs="Times New Roman"/>
                <w:color w:val="333333"/>
                <w:sz w:val="24"/>
                <w:szCs w:val="24"/>
                <w:bdr w:val="none" w:sz="0" w:space="0" w:color="auto" w:frame="1"/>
                <w:shd w:val="clear" w:color="auto" w:fill="FFFFFF"/>
              </w:rPr>
              <w:t>; San Diego, CA.</w:t>
            </w:r>
          </w:p>
        </w:tc>
      </w:tr>
    </w:tbl>
    <w:p w:rsidR="002D5983" w:rsidRPr="00303579" w:rsidRDefault="002D5983" w:rsidP="002D5983">
      <w:pPr>
        <w:tabs>
          <w:tab w:val="left" w:pos="720"/>
        </w:tabs>
        <w:overflowPunct w:val="0"/>
        <w:adjustRightInd w:val="0"/>
        <w:ind w:left="90"/>
        <w:textAlignment w:val="baseline"/>
        <w:rPr>
          <w:rFonts w:ascii="Times New Roman" w:hAnsi="Times New Roman" w:cs="Times New Roman"/>
          <w:color w:val="1F497D"/>
          <w:sz w:val="24"/>
          <w:szCs w:val="24"/>
        </w:rPr>
      </w:pPr>
    </w:p>
    <w:p w:rsidR="00694256" w:rsidRPr="00303579" w:rsidRDefault="00694256">
      <w:pPr>
        <w:tabs>
          <w:tab w:val="left" w:pos="720"/>
        </w:tabs>
        <w:ind w:left="720" w:hanging="720"/>
        <w:rPr>
          <w:rFonts w:ascii="Times New Roman" w:hAnsi="Times New Roman" w:cs="Times New Roman"/>
          <w:b/>
          <w:sz w:val="24"/>
          <w:szCs w:val="24"/>
        </w:rPr>
      </w:pPr>
    </w:p>
    <w:p w:rsidR="00694256" w:rsidRPr="00303579" w:rsidRDefault="00694256">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3.</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BOOKS</w:t>
      </w:r>
    </w:p>
    <w:p w:rsidR="00694256" w:rsidRPr="00303579" w:rsidRDefault="00694256">
      <w:pPr>
        <w:tabs>
          <w:tab w:val="left" w:pos="720"/>
        </w:tabs>
        <w:ind w:left="720" w:hanging="720"/>
        <w:rPr>
          <w:rFonts w:ascii="Times New Roman" w:hAnsi="Times New Roman" w:cs="Times New Roman"/>
          <w:b/>
          <w:sz w:val="24"/>
          <w:szCs w:val="24"/>
          <w:u w:val="single"/>
        </w:rPr>
      </w:pPr>
    </w:p>
    <w:p w:rsidR="00516E11" w:rsidRDefault="00694256" w:rsidP="00516E11">
      <w:pPr>
        <w:pStyle w:val="Heading1"/>
        <w:shd w:val="clear" w:color="auto" w:fill="FFFFFF"/>
        <w:spacing w:after="331" w:line="400" w:lineRule="atLeast"/>
        <w:textAlignment w:val="baseline"/>
        <w:rPr>
          <w:rFonts w:ascii="Helvetica" w:hAnsi="Helvetica"/>
          <w:color w:val="131313"/>
          <w:spacing w:val="-7"/>
          <w:sz w:val="28"/>
          <w:szCs w:val="28"/>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Authored</w:t>
      </w:r>
      <w:r w:rsidR="00516E11">
        <w:rPr>
          <w:rFonts w:ascii="Times New Roman" w:hAnsi="Times New Roman" w:cs="Times New Roman"/>
          <w:i/>
          <w:sz w:val="24"/>
          <w:szCs w:val="24"/>
        </w:rPr>
        <w:t xml:space="preserve"> </w:t>
      </w:r>
    </w:p>
    <w:p w:rsidR="00694256" w:rsidRPr="00303579" w:rsidRDefault="00694256">
      <w:pPr>
        <w:tabs>
          <w:tab w:val="left" w:pos="720"/>
        </w:tabs>
        <w:ind w:left="720" w:hanging="720"/>
        <w:rPr>
          <w:rFonts w:ascii="Times New Roman" w:hAnsi="Times New Roman" w:cs="Times New Roman"/>
          <w:i/>
          <w:sz w:val="24"/>
          <w:szCs w:val="24"/>
        </w:rPr>
      </w:pPr>
    </w:p>
    <w:p w:rsidR="00694256" w:rsidRPr="00303579" w:rsidRDefault="00694256">
      <w:pPr>
        <w:tabs>
          <w:tab w:val="left" w:pos="720"/>
        </w:tabs>
        <w:ind w:left="720" w:hanging="720"/>
        <w:rPr>
          <w:rFonts w:ascii="Times New Roman" w:hAnsi="Times New Roman" w:cs="Times New Roman"/>
          <w:i/>
          <w:sz w:val="24"/>
          <w:szCs w:val="24"/>
        </w:rPr>
      </w:pPr>
    </w:p>
    <w:p w:rsidR="00694256" w:rsidRPr="00303579" w:rsidRDefault="00EF51BE">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i/>
          <w:sz w:val="24"/>
          <w:szCs w:val="24"/>
        </w:rPr>
        <w:t xml:space="preserve"> </w:t>
      </w:r>
      <w:r w:rsidR="00694256" w:rsidRPr="00303579">
        <w:rPr>
          <w:rFonts w:ascii="Times New Roman" w:hAnsi="Times New Roman" w:cs="Times New Roman"/>
          <w:i/>
          <w:sz w:val="24"/>
          <w:szCs w:val="24"/>
        </w:rPr>
        <w:t>(b)</w:t>
      </w:r>
      <w:r w:rsidR="00694256" w:rsidRPr="00303579">
        <w:rPr>
          <w:rFonts w:ascii="Times New Roman" w:hAnsi="Times New Roman" w:cs="Times New Roman"/>
          <w:i/>
          <w:sz w:val="24"/>
          <w:szCs w:val="24"/>
        </w:rPr>
        <w:tab/>
        <w:t>Edited</w:t>
      </w:r>
    </w:p>
    <w:p w:rsidR="00694256" w:rsidRPr="00303579" w:rsidRDefault="00694256">
      <w:pPr>
        <w:tabs>
          <w:tab w:val="left" w:pos="720"/>
        </w:tabs>
        <w:ind w:left="720" w:hanging="720"/>
        <w:rPr>
          <w:rFonts w:ascii="Times New Roman" w:hAnsi="Times New Roman" w:cs="Times New Roman"/>
          <w:b/>
          <w:sz w:val="24"/>
          <w:szCs w:val="24"/>
          <w:u w:val="single"/>
        </w:rPr>
      </w:pPr>
    </w:p>
    <w:tbl>
      <w:tblPr>
        <w:tblW w:w="0" w:type="auto"/>
        <w:tblInd w:w="3" w:type="dxa"/>
        <w:tblLayout w:type="fixed"/>
        <w:tblCellMar>
          <w:left w:w="0" w:type="dxa"/>
          <w:right w:w="0" w:type="dxa"/>
        </w:tblCellMar>
        <w:tblLook w:val="0000"/>
      </w:tblPr>
      <w:tblGrid>
        <w:gridCol w:w="789"/>
        <w:gridCol w:w="8573"/>
      </w:tblGrid>
      <w:tr w:rsidR="008849AA" w:rsidRPr="00303579">
        <w:tc>
          <w:tcPr>
            <w:tcW w:w="789" w:type="dxa"/>
            <w:tcBorders>
              <w:top w:val="single" w:sz="2" w:space="0" w:color="auto"/>
              <w:left w:val="single" w:sz="2" w:space="0" w:color="auto"/>
              <w:bottom w:val="single" w:sz="2" w:space="0" w:color="auto"/>
              <w:right w:val="single" w:sz="2" w:space="0" w:color="auto"/>
            </w:tcBorders>
          </w:tcPr>
          <w:p w:rsidR="008849AA" w:rsidRPr="00303579" w:rsidRDefault="008849AA" w:rsidP="00550AB2">
            <w:pPr>
              <w:numPr>
                <w:ilvl w:val="0"/>
                <w:numId w:val="24"/>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8849AA" w:rsidRPr="00303579" w:rsidRDefault="008849AA" w:rsidP="00C4204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Banerjee, D, </w:t>
            </w:r>
            <w:r w:rsidRPr="00303579">
              <w:rPr>
                <w:rFonts w:ascii="Times New Roman" w:eastAsiaTheme="minorEastAsia" w:hAnsi="Times New Roman" w:cs="Times New Roman"/>
                <w:b/>
                <w:sz w:val="24"/>
                <w:szCs w:val="24"/>
              </w:rPr>
              <w:t>Shah SP</w:t>
            </w:r>
            <w:r w:rsidR="00C42049" w:rsidRPr="00303579">
              <w:rPr>
                <w:rFonts w:ascii="Times New Roman" w:eastAsiaTheme="minorEastAsia" w:hAnsi="Times New Roman" w:cs="Times New Roman"/>
                <w:sz w:val="24"/>
                <w:szCs w:val="24"/>
              </w:rPr>
              <w:t xml:space="preserve"> (Editors</w:t>
            </w:r>
            <w:r w:rsidRPr="00303579">
              <w:rPr>
                <w:rFonts w:ascii="Times New Roman" w:eastAsiaTheme="minorEastAsia" w:hAnsi="Times New Roman" w:cs="Times New Roman"/>
                <w:sz w:val="24"/>
                <w:szCs w:val="24"/>
              </w:rPr>
              <w:t>)</w:t>
            </w:r>
            <w:r w:rsidR="00C42049"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Methods in Molecular Biology</w:t>
            </w:r>
            <w:r w:rsidR="00C42049" w:rsidRPr="00303579">
              <w:rPr>
                <w:rFonts w:ascii="Times New Roman" w:eastAsiaTheme="minorEastAsia" w:hAnsi="Times New Roman" w:cs="Times New Roman"/>
                <w:sz w:val="24"/>
                <w:szCs w:val="24"/>
              </w:rPr>
              <w:t xml:space="preserve"> 973</w:t>
            </w:r>
            <w:r w:rsidRPr="00303579">
              <w:rPr>
                <w:rFonts w:ascii="Times New Roman" w:eastAsiaTheme="minorEastAsia" w:hAnsi="Times New Roman" w:cs="Times New Roman"/>
                <w:sz w:val="24"/>
                <w:szCs w:val="24"/>
              </w:rPr>
              <w:t xml:space="preserve">:  </w:t>
            </w:r>
            <w:r w:rsidR="00C42049" w:rsidRPr="00303579">
              <w:rPr>
                <w:rFonts w:ascii="Times New Roman" w:eastAsiaTheme="minorEastAsia" w:hAnsi="Times New Roman" w:cs="Times New Roman"/>
                <w:sz w:val="24"/>
                <w:szCs w:val="24"/>
              </w:rPr>
              <w:t xml:space="preserve">Array </w:t>
            </w:r>
            <w:r w:rsidRPr="00303579">
              <w:rPr>
                <w:rFonts w:ascii="Times New Roman" w:eastAsiaTheme="minorEastAsia" w:hAnsi="Times New Roman" w:cs="Times New Roman"/>
                <w:sz w:val="24"/>
                <w:szCs w:val="24"/>
              </w:rPr>
              <w:t>Comparative Genomic Hybridization</w:t>
            </w:r>
            <w:r w:rsidR="00C42049" w:rsidRPr="00303579">
              <w:rPr>
                <w:rFonts w:ascii="Times New Roman" w:eastAsiaTheme="minorEastAsia" w:hAnsi="Times New Roman" w:cs="Times New Roman"/>
                <w:sz w:val="24"/>
                <w:szCs w:val="24"/>
              </w:rPr>
              <w:t xml:space="preserve"> (Protocols and Applications)</w:t>
            </w:r>
            <w:r w:rsidRPr="00303579">
              <w:rPr>
                <w:rFonts w:ascii="Times New Roman" w:eastAsiaTheme="minorEastAsia" w:hAnsi="Times New Roman" w:cs="Times New Roman"/>
                <w:sz w:val="24"/>
                <w:szCs w:val="24"/>
              </w:rPr>
              <w:t>.</w:t>
            </w:r>
            <w:r w:rsidR="00C42049" w:rsidRPr="00303579">
              <w:rPr>
                <w:rFonts w:ascii="Times New Roman" w:eastAsiaTheme="minorEastAsia" w:hAnsi="Times New Roman" w:cs="Times New Roman"/>
                <w:sz w:val="24"/>
                <w:szCs w:val="24"/>
              </w:rPr>
              <w:t xml:space="preserve"> 2013. Humana Press</w:t>
            </w:r>
          </w:p>
        </w:tc>
      </w:tr>
    </w:tbl>
    <w:p w:rsidR="008849AA" w:rsidRPr="00303579" w:rsidRDefault="008849AA">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Chapters</w:t>
      </w:r>
    </w:p>
    <w:p w:rsidR="0099401E" w:rsidRPr="00303579" w:rsidRDefault="0099401E">
      <w:pPr>
        <w:tabs>
          <w:tab w:val="left" w:pos="720"/>
        </w:tabs>
        <w:ind w:left="720" w:hanging="720"/>
        <w:rPr>
          <w:rFonts w:ascii="Times New Roman" w:hAnsi="Times New Roman" w:cs="Times New Roman"/>
          <w:b/>
          <w:sz w:val="24"/>
          <w:szCs w:val="24"/>
          <w:u w:val="single"/>
        </w:rPr>
      </w:pPr>
    </w:p>
    <w:tbl>
      <w:tblPr>
        <w:tblW w:w="0" w:type="auto"/>
        <w:tblInd w:w="3" w:type="dxa"/>
        <w:tblLayout w:type="fixed"/>
        <w:tblCellMar>
          <w:left w:w="0" w:type="dxa"/>
          <w:right w:w="0" w:type="dxa"/>
        </w:tblCellMar>
        <w:tblLook w:val="0000"/>
      </w:tblPr>
      <w:tblGrid>
        <w:gridCol w:w="789"/>
        <w:gridCol w:w="8573"/>
      </w:tblGrid>
      <w:tr w:rsidR="0099401E" w:rsidRPr="00303579">
        <w:tc>
          <w:tcPr>
            <w:tcW w:w="789" w:type="dxa"/>
            <w:tcBorders>
              <w:top w:val="single" w:sz="2" w:space="0" w:color="auto"/>
              <w:left w:val="single" w:sz="2" w:space="0" w:color="auto"/>
              <w:bottom w:val="single" w:sz="2" w:space="0" w:color="auto"/>
              <w:right w:val="single" w:sz="2" w:space="0" w:color="auto"/>
            </w:tcBorders>
          </w:tcPr>
          <w:p w:rsidR="0099401E" w:rsidRPr="00303579" w:rsidRDefault="0099401E" w:rsidP="0099401E">
            <w:pPr>
              <w:numPr>
                <w:ilvl w:val="0"/>
                <w:numId w:val="24"/>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1</w:t>
            </w:r>
          </w:p>
        </w:tc>
        <w:tc>
          <w:tcPr>
            <w:tcW w:w="8573" w:type="dxa"/>
            <w:tcBorders>
              <w:top w:val="single" w:sz="2" w:space="0" w:color="auto"/>
              <w:left w:val="single" w:sz="2" w:space="0" w:color="auto"/>
              <w:bottom w:val="single" w:sz="2" w:space="0" w:color="auto"/>
              <w:right w:val="single" w:sz="2" w:space="0" w:color="auto"/>
            </w:tcBorders>
          </w:tcPr>
          <w:p w:rsidR="0099401E" w:rsidRPr="00303579" w:rsidRDefault="0099401E" w:rsidP="00550AB2">
            <w:pPr>
              <w:spacing w:before="60"/>
              <w:ind w:left="80" w:right="80"/>
              <w:rPr>
                <w:rFonts w:ascii="Times New Roman" w:eastAsiaTheme="minorEastAsia" w:hAnsi="Times New Roman" w:cs="Times New Roman"/>
                <w:sz w:val="24"/>
                <w:szCs w:val="24"/>
              </w:rPr>
            </w:pPr>
            <w:r w:rsidRPr="00303579">
              <w:rPr>
                <w:rFonts w:ascii="Times New Roman" w:hAnsi="Times New Roman" w:cs="Times New Roman"/>
                <w:sz w:val="24"/>
                <w:szCs w:val="24"/>
                <w:u w:val="single"/>
              </w:rPr>
              <w:t>Ha G</w:t>
            </w:r>
            <w:r w:rsidRPr="00303579">
              <w:rPr>
                <w:rFonts w:ascii="Times New Roman" w:hAnsi="Times New Roman" w:cs="Times New Roman"/>
                <w:sz w:val="24"/>
                <w:szCs w:val="24"/>
              </w:rPr>
              <w:t xml:space="preserve">, </w:t>
            </w:r>
            <w:r w:rsidRPr="00303579">
              <w:rPr>
                <w:rFonts w:ascii="Times New Roman" w:hAnsi="Times New Roman" w:cs="Times New Roman"/>
                <w:b/>
                <w:sz w:val="24"/>
                <w:szCs w:val="24"/>
              </w:rPr>
              <w:t>Shah S</w:t>
            </w:r>
            <w:r w:rsidRPr="00303579">
              <w:rPr>
                <w:rFonts w:ascii="Times New Roman" w:hAnsi="Times New Roman" w:cs="Times New Roman"/>
                <w:sz w:val="24"/>
                <w:szCs w:val="24"/>
              </w:rPr>
              <w:t xml:space="preserve">. </w:t>
            </w:r>
            <w:r w:rsidRPr="00303579">
              <w:rPr>
                <w:rFonts w:ascii="Times New Roman" w:eastAsia="Calibri" w:hAnsi="Times New Roman" w:cs="Times New Roman"/>
                <w:bCs/>
                <w:sz w:val="24"/>
                <w:szCs w:val="24"/>
              </w:rPr>
              <w:t>Distinguishing somatic and germline copy number events in cancer patient DNA hybridized to whole-genome SNP genotyping arrays.</w:t>
            </w:r>
            <w:r w:rsidRPr="00303579">
              <w:rPr>
                <w:rFonts w:ascii="Times New Roman" w:hAnsi="Times New Roman" w:cs="Times New Roman"/>
                <w:bCs/>
                <w:sz w:val="24"/>
                <w:szCs w:val="24"/>
              </w:rPr>
              <w:t xml:space="preserve"> </w:t>
            </w:r>
            <w:r w:rsidRPr="00303579">
              <w:rPr>
                <w:rFonts w:ascii="Times New Roman" w:hAnsi="Times New Roman" w:cs="Times New Roman"/>
                <w:bCs/>
                <w:i/>
                <w:sz w:val="24"/>
                <w:szCs w:val="24"/>
                <w:lang w:val="en-CA"/>
              </w:rPr>
              <w:t xml:space="preserve">Methods Mol Biol. </w:t>
            </w:r>
            <w:r w:rsidRPr="00303579">
              <w:rPr>
                <w:rFonts w:ascii="Times New Roman" w:hAnsi="Times New Roman" w:cs="Times New Roman"/>
                <w:bCs/>
                <w:sz w:val="24"/>
                <w:szCs w:val="24"/>
                <w:lang w:val="en-CA"/>
              </w:rPr>
              <w:t>2013</w:t>
            </w:r>
            <w:proofErr w:type="gramStart"/>
            <w:r w:rsidRPr="00303579">
              <w:rPr>
                <w:rFonts w:ascii="Times New Roman" w:hAnsi="Times New Roman" w:cs="Times New Roman"/>
                <w:bCs/>
                <w:sz w:val="24"/>
                <w:szCs w:val="24"/>
                <w:lang w:val="en-CA"/>
              </w:rPr>
              <w:t>;973:355</w:t>
            </w:r>
            <w:proofErr w:type="gramEnd"/>
            <w:r w:rsidRPr="00303579">
              <w:rPr>
                <w:rFonts w:ascii="Times New Roman" w:hAnsi="Times New Roman" w:cs="Times New Roman"/>
                <w:bCs/>
                <w:sz w:val="24"/>
                <w:szCs w:val="24"/>
                <w:lang w:val="en-CA"/>
              </w:rPr>
              <w:t xml:space="preserve">-72. </w:t>
            </w:r>
            <w:proofErr w:type="gramStart"/>
            <w:r w:rsidRPr="00303579">
              <w:rPr>
                <w:rFonts w:ascii="Times New Roman" w:hAnsi="Times New Roman" w:cs="Times New Roman"/>
                <w:bCs/>
                <w:sz w:val="24"/>
                <w:szCs w:val="24"/>
                <w:lang w:val="en-CA"/>
              </w:rPr>
              <w:t>doi</w:t>
            </w:r>
            <w:proofErr w:type="gramEnd"/>
            <w:r w:rsidRPr="00303579">
              <w:rPr>
                <w:rFonts w:ascii="Times New Roman" w:hAnsi="Times New Roman" w:cs="Times New Roman"/>
                <w:bCs/>
                <w:sz w:val="24"/>
                <w:szCs w:val="24"/>
                <w:lang w:val="en-CA"/>
              </w:rPr>
              <w:t>: 10.1007/978-1-62703-281-0_22.</w:t>
            </w:r>
          </w:p>
        </w:tc>
      </w:tr>
    </w:tbl>
    <w:p w:rsidR="00694256" w:rsidRPr="00303579" w:rsidRDefault="00694256">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4.</w:t>
      </w:r>
      <w:r w:rsidRPr="00303579">
        <w:rPr>
          <w:rFonts w:ascii="Times New Roman" w:hAnsi="Times New Roman" w:cs="Times New Roman"/>
          <w:b/>
          <w:sz w:val="24"/>
          <w:szCs w:val="24"/>
        </w:rPr>
        <w:tab/>
      </w:r>
      <w:commentRangeStart w:id="17"/>
      <w:r w:rsidRPr="00303579">
        <w:rPr>
          <w:rFonts w:ascii="Times New Roman" w:hAnsi="Times New Roman" w:cs="Times New Roman"/>
          <w:b/>
          <w:sz w:val="24"/>
          <w:szCs w:val="24"/>
          <w:u w:val="single"/>
        </w:rPr>
        <w:t>PATENTS</w:t>
      </w:r>
      <w:commentRangeEnd w:id="17"/>
      <w:r w:rsidR="006D52D2">
        <w:rPr>
          <w:rStyle w:val="CommentReference"/>
        </w:rPr>
        <w:commentReference w:id="17"/>
      </w:r>
    </w:p>
    <w:p w:rsidR="00694256" w:rsidRPr="00303579" w:rsidRDefault="00694256">
      <w:pPr>
        <w:tabs>
          <w:tab w:val="left" w:pos="720"/>
        </w:tabs>
        <w:ind w:left="720" w:hanging="720"/>
        <w:rPr>
          <w:rFonts w:ascii="Times New Roman" w:hAnsi="Times New Roman" w:cs="Times New Roman"/>
          <w:b/>
          <w:sz w:val="24"/>
          <w:szCs w:val="24"/>
          <w:u w:val="single"/>
        </w:rPr>
      </w:pPr>
    </w:p>
    <w:tbl>
      <w:tblPr>
        <w:tblW w:w="0" w:type="auto"/>
        <w:tblInd w:w="3" w:type="dxa"/>
        <w:tblLayout w:type="fixed"/>
        <w:tblCellMar>
          <w:left w:w="0" w:type="dxa"/>
          <w:right w:w="0" w:type="dxa"/>
        </w:tblCellMar>
        <w:tblLook w:val="0000"/>
      </w:tblPr>
      <w:tblGrid>
        <w:gridCol w:w="789"/>
        <w:gridCol w:w="8573"/>
      </w:tblGrid>
      <w:tr w:rsidR="00F6213D" w:rsidRPr="00303579">
        <w:tc>
          <w:tcPr>
            <w:tcW w:w="789" w:type="dxa"/>
            <w:tcBorders>
              <w:top w:val="single" w:sz="2" w:space="0" w:color="auto"/>
              <w:left w:val="single" w:sz="2" w:space="0" w:color="auto"/>
              <w:bottom w:val="single" w:sz="2" w:space="0" w:color="auto"/>
              <w:right w:val="single" w:sz="2" w:space="0" w:color="auto"/>
            </w:tcBorders>
          </w:tcPr>
          <w:p w:rsidR="00F6213D" w:rsidRPr="00303579" w:rsidRDefault="00F6213D" w:rsidP="00364F09">
            <w:pPr>
              <w:numPr>
                <w:ilvl w:val="0"/>
                <w:numId w:val="27"/>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F6213D" w:rsidRPr="00F6213D" w:rsidRDefault="00F6213D" w:rsidP="00F6213D">
            <w:pPr>
              <w:spacing w:before="60"/>
              <w:ind w:left="80" w:right="80"/>
              <w:rPr>
                <w:rFonts w:ascii="Times New Roman" w:eastAsiaTheme="minorEastAsia" w:hAnsi="Times New Roman" w:cs="Times New Roman"/>
                <w:b/>
                <w:sz w:val="24"/>
                <w:szCs w:val="24"/>
              </w:rPr>
            </w:pPr>
            <w:r w:rsidRPr="00F6213D">
              <w:rPr>
                <w:rFonts w:ascii="Times New Roman" w:eastAsiaTheme="minorEastAsia" w:hAnsi="Times New Roman" w:cs="Times New Roman"/>
                <w:b/>
                <w:sz w:val="24"/>
                <w:szCs w:val="24"/>
              </w:rPr>
              <w:t>Methods and devices for analyzing particles</w:t>
            </w:r>
          </w:p>
          <w:p w:rsidR="00F6213D" w:rsidRPr="00F6213D" w:rsidRDefault="00F6213D" w:rsidP="00F6213D">
            <w:pPr>
              <w:spacing w:before="60"/>
              <w:ind w:left="80" w:right="80"/>
              <w:rPr>
                <w:rFonts w:ascii="Times New Roman" w:eastAsiaTheme="minorEastAsia" w:hAnsi="Times New Roman" w:cs="Times New Roman"/>
                <w:sz w:val="24"/>
                <w:szCs w:val="24"/>
              </w:rPr>
            </w:pPr>
            <w:r w:rsidRPr="00F6213D">
              <w:rPr>
                <w:rFonts w:ascii="Times New Roman" w:eastAsiaTheme="minorEastAsia" w:hAnsi="Times New Roman" w:cs="Times New Roman"/>
                <w:sz w:val="24"/>
                <w:szCs w:val="24"/>
              </w:rPr>
              <w:t>First named inventor: Carl Hansen</w:t>
            </w:r>
          </w:p>
          <w:p w:rsidR="00F6213D" w:rsidRPr="00F6213D" w:rsidRDefault="00F6213D" w:rsidP="00F6213D">
            <w:pPr>
              <w:spacing w:before="60"/>
              <w:ind w:left="80" w:right="80"/>
              <w:rPr>
                <w:rFonts w:ascii="Times New Roman" w:eastAsiaTheme="minorEastAsia" w:hAnsi="Times New Roman" w:cs="Times New Roman"/>
                <w:sz w:val="24"/>
                <w:szCs w:val="24"/>
              </w:rPr>
            </w:pPr>
            <w:r w:rsidRPr="00F6213D">
              <w:rPr>
                <w:rFonts w:ascii="Times New Roman" w:eastAsiaTheme="minorEastAsia" w:hAnsi="Times New Roman" w:cs="Times New Roman"/>
                <w:sz w:val="24"/>
                <w:szCs w:val="24"/>
              </w:rPr>
              <w:t>Inventors: Hans Zahn, Jens Huft, Marinus Van Loenhout, Kaston Leung, Bill Lin, Anders Klaus, Samuel Aparicio, Sohrab Shah</w:t>
            </w:r>
          </w:p>
          <w:p w:rsidR="00F6213D" w:rsidRPr="00F6213D" w:rsidRDefault="00F6213D" w:rsidP="00F6213D">
            <w:pPr>
              <w:spacing w:before="60"/>
              <w:ind w:left="80" w:right="80"/>
              <w:rPr>
                <w:rFonts w:ascii="Times New Roman" w:eastAsiaTheme="minorEastAsia" w:hAnsi="Times New Roman" w:cs="Times New Roman"/>
                <w:sz w:val="24"/>
                <w:szCs w:val="24"/>
              </w:rPr>
            </w:pPr>
            <w:r w:rsidRPr="00F6213D">
              <w:rPr>
                <w:rFonts w:ascii="Times New Roman" w:eastAsiaTheme="minorEastAsia" w:hAnsi="Times New Roman" w:cs="Times New Roman"/>
                <w:sz w:val="24"/>
                <w:szCs w:val="24"/>
              </w:rPr>
              <w:t>Application number: PCT/CA2016/0000031</w:t>
            </w:r>
          </w:p>
          <w:p w:rsidR="00F6213D" w:rsidRPr="00F6213D" w:rsidRDefault="00F6213D" w:rsidP="00F6213D">
            <w:pPr>
              <w:spacing w:before="60"/>
              <w:ind w:left="80" w:right="80"/>
              <w:rPr>
                <w:rFonts w:ascii="Times New Roman" w:eastAsiaTheme="minorEastAsia" w:hAnsi="Times New Roman" w:cs="Times New Roman"/>
                <w:sz w:val="24"/>
                <w:szCs w:val="24"/>
              </w:rPr>
            </w:pPr>
            <w:r w:rsidRPr="00F6213D">
              <w:rPr>
                <w:rFonts w:ascii="Times New Roman" w:eastAsiaTheme="minorEastAsia" w:hAnsi="Times New Roman" w:cs="Times New Roman"/>
                <w:sz w:val="24"/>
                <w:szCs w:val="24"/>
              </w:rPr>
              <w:t>Application Filing Date: February 4, 2016</w:t>
            </w:r>
          </w:p>
          <w:p w:rsidR="00F6213D" w:rsidRPr="00F6213D" w:rsidRDefault="00F6213D" w:rsidP="00F6213D">
            <w:pPr>
              <w:spacing w:before="60"/>
              <w:ind w:left="80" w:right="80"/>
              <w:rPr>
                <w:rFonts w:ascii="Times New Roman" w:eastAsiaTheme="minorEastAsia" w:hAnsi="Times New Roman" w:cs="Times New Roman"/>
                <w:sz w:val="24"/>
                <w:szCs w:val="24"/>
              </w:rPr>
            </w:pPr>
            <w:r w:rsidRPr="00F6213D">
              <w:rPr>
                <w:rFonts w:ascii="Times New Roman" w:eastAsiaTheme="minorEastAsia" w:hAnsi="Times New Roman" w:cs="Times New Roman"/>
                <w:sz w:val="24"/>
                <w:szCs w:val="24"/>
              </w:rPr>
              <w:t>International Publication Date: August 11, 2016</w:t>
            </w:r>
          </w:p>
          <w:p w:rsidR="00F6213D" w:rsidRPr="00303579" w:rsidRDefault="00F6213D" w:rsidP="00F6213D">
            <w:pPr>
              <w:spacing w:before="60"/>
              <w:ind w:left="80" w:right="80"/>
              <w:rPr>
                <w:rFonts w:ascii="Times New Roman" w:eastAsiaTheme="minorEastAsia" w:hAnsi="Times New Roman" w:cs="Times New Roman"/>
                <w:b/>
                <w:sz w:val="24"/>
                <w:szCs w:val="24"/>
              </w:rPr>
            </w:pPr>
            <w:r w:rsidRPr="00F6213D">
              <w:rPr>
                <w:rFonts w:ascii="Times New Roman" w:eastAsiaTheme="minorEastAsia" w:hAnsi="Times New Roman" w:cs="Times New Roman"/>
                <w:sz w:val="24"/>
                <w:szCs w:val="24"/>
              </w:rPr>
              <w:t>International Publication Number: WO 2016/123692 A1</w:t>
            </w:r>
          </w:p>
        </w:tc>
      </w:tr>
      <w:tr w:rsidR="004F75E8" w:rsidRPr="00303579">
        <w:tc>
          <w:tcPr>
            <w:tcW w:w="789" w:type="dxa"/>
            <w:tcBorders>
              <w:top w:val="single" w:sz="2" w:space="0" w:color="auto"/>
              <w:left w:val="single" w:sz="2" w:space="0" w:color="auto"/>
              <w:bottom w:val="single" w:sz="2" w:space="0" w:color="auto"/>
              <w:right w:val="single" w:sz="2" w:space="0" w:color="auto"/>
            </w:tcBorders>
          </w:tcPr>
          <w:p w:rsidR="004F75E8" w:rsidRPr="00303579" w:rsidRDefault="004F75E8" w:rsidP="00364F09">
            <w:pPr>
              <w:numPr>
                <w:ilvl w:val="0"/>
                <w:numId w:val="27"/>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4F75E8" w:rsidRPr="00303579" w:rsidRDefault="004F75E8" w:rsidP="004F75E8">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Novel biomarkers and targets for ovarian carcinoma</w:t>
            </w:r>
          </w:p>
          <w:p w:rsidR="004F75E8" w:rsidRPr="00303579" w:rsidRDefault="004F75E8" w:rsidP="004F75E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lastRenderedPageBreak/>
              <w:t>First named inventor: David G. Huntsman</w:t>
            </w:r>
          </w:p>
          <w:p w:rsidR="004F75E8" w:rsidRPr="00303579" w:rsidRDefault="004F75E8" w:rsidP="004F75E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Inventors: David G. Huntsman, Marco Marra, Kimberly Wiegand, Martin Hirst, Sohrab Prakash Shah</w:t>
            </w:r>
          </w:p>
          <w:p w:rsidR="004F75E8" w:rsidRPr="00303579" w:rsidRDefault="004F75E8" w:rsidP="004F75E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Application number 13/642337</w:t>
            </w:r>
          </w:p>
          <w:p w:rsidR="004F75E8" w:rsidRPr="00303579" w:rsidRDefault="004F75E8" w:rsidP="004F75E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US Provisional Patent Filed on Apr 22, 2011</w:t>
            </w:r>
          </w:p>
          <w:p w:rsidR="004F75E8" w:rsidRPr="00303579" w:rsidRDefault="004F75E8" w:rsidP="004F75E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Publication Date Aug 01, 2013</w:t>
            </w:r>
          </w:p>
          <w:p w:rsidR="004F75E8" w:rsidRPr="00303579" w:rsidRDefault="004F75E8" w:rsidP="004F75E8">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sz w:val="24"/>
                <w:szCs w:val="24"/>
              </w:rPr>
              <w:t>US Patent Application 20130197056</w:t>
            </w:r>
          </w:p>
        </w:tc>
      </w:tr>
      <w:tr w:rsidR="0050605A" w:rsidRPr="00303579">
        <w:tc>
          <w:tcPr>
            <w:tcW w:w="789" w:type="dxa"/>
            <w:tcBorders>
              <w:top w:val="single" w:sz="2" w:space="0" w:color="auto"/>
              <w:left w:val="single" w:sz="2" w:space="0" w:color="auto"/>
              <w:bottom w:val="single" w:sz="2" w:space="0" w:color="auto"/>
              <w:right w:val="single" w:sz="2" w:space="0" w:color="auto"/>
            </w:tcBorders>
          </w:tcPr>
          <w:p w:rsidR="0050605A" w:rsidRPr="00303579" w:rsidRDefault="0050605A" w:rsidP="00364F09">
            <w:pPr>
              <w:numPr>
                <w:ilvl w:val="0"/>
                <w:numId w:val="27"/>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50605A" w:rsidRPr="004F75E8" w:rsidRDefault="0050605A" w:rsidP="00550AB2">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Predicting treatment response in cancer patients</w:t>
            </w:r>
            <w:r w:rsidR="004F75E8">
              <w:rPr>
                <w:rFonts w:ascii="Times New Roman" w:eastAsiaTheme="minorEastAsia" w:hAnsi="Times New Roman" w:cs="Times New Roman"/>
                <w:b/>
                <w:sz w:val="24"/>
                <w:szCs w:val="24"/>
              </w:rPr>
              <w:t xml:space="preserve"> - ABANDONED</w:t>
            </w:r>
          </w:p>
          <w:p w:rsidR="0050605A" w:rsidRPr="00303579" w:rsidRDefault="0050605A" w:rsidP="00550AB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First named inventor: Andrew Roth</w:t>
            </w:r>
          </w:p>
          <w:p w:rsidR="0050605A" w:rsidRPr="00303579" w:rsidRDefault="0050605A" w:rsidP="00550AB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Inventors: Sohrab Shah, Samuel Aparicio, Alexandre Bouchard-Côté, Andrew Roth</w:t>
            </w:r>
          </w:p>
          <w:p w:rsidR="0050605A" w:rsidRPr="00303579" w:rsidRDefault="0050605A" w:rsidP="00550AB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Application number 61734456</w:t>
            </w:r>
          </w:p>
          <w:p w:rsidR="0050605A" w:rsidRPr="00303579" w:rsidRDefault="0050605A" w:rsidP="00550AB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US Provisional Patent Filed on Dec 07, 2012</w:t>
            </w:r>
          </w:p>
          <w:p w:rsidR="0050605A" w:rsidRPr="00303579" w:rsidRDefault="0050605A" w:rsidP="00550AB2">
            <w:pPr>
              <w:pStyle w:val="BodyText"/>
              <w:widowControl w:val="0"/>
              <w:spacing w:after="0"/>
              <w:contextualSpacing/>
              <w:rPr>
                <w:rFonts w:eastAsiaTheme="minorEastAsia"/>
                <w:sz w:val="24"/>
                <w:szCs w:val="24"/>
              </w:rPr>
            </w:pPr>
          </w:p>
        </w:tc>
      </w:tr>
      <w:tr w:rsidR="00364F09" w:rsidRPr="00303579">
        <w:tc>
          <w:tcPr>
            <w:tcW w:w="789" w:type="dxa"/>
            <w:tcBorders>
              <w:top w:val="single" w:sz="2" w:space="0" w:color="auto"/>
              <w:left w:val="single" w:sz="2" w:space="0" w:color="auto"/>
              <w:bottom w:val="single" w:sz="2" w:space="0" w:color="auto"/>
              <w:right w:val="single" w:sz="2" w:space="0" w:color="auto"/>
            </w:tcBorders>
          </w:tcPr>
          <w:p w:rsidR="00364F09" w:rsidRPr="00303579" w:rsidRDefault="00364F09" w:rsidP="00364F09">
            <w:pPr>
              <w:numPr>
                <w:ilvl w:val="0"/>
                <w:numId w:val="27"/>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364F09" w:rsidRPr="00303579" w:rsidRDefault="00364F09" w:rsidP="00364F09">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 xml:space="preserve">Method of Identifying Diffuse large B-cell Lymphoma patients with Poor Outcome </w:t>
            </w:r>
            <w:r w:rsidR="004F75E8">
              <w:rPr>
                <w:rFonts w:ascii="Times New Roman" w:eastAsiaTheme="minorEastAsia" w:hAnsi="Times New Roman" w:cs="Times New Roman"/>
                <w:b/>
                <w:sz w:val="24"/>
                <w:szCs w:val="24"/>
              </w:rPr>
              <w:t>- ABANDONED</w:t>
            </w:r>
          </w:p>
          <w:p w:rsidR="00CA58C3" w:rsidRPr="00303579" w:rsidRDefault="00CA58C3" w:rsidP="00CA58C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First named inventor: Fong Chun Chan</w:t>
            </w:r>
          </w:p>
          <w:p w:rsidR="00363477" w:rsidRPr="00303579" w:rsidRDefault="00363477" w:rsidP="00363477">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sz w:val="24"/>
                <w:szCs w:val="24"/>
              </w:rPr>
              <w:t>Inventors: Fong Chun Chan, Randy Gascoyne, Sohrab Shah, Christian Steidl</w:t>
            </w:r>
          </w:p>
          <w:p w:rsidR="00364F09" w:rsidRPr="00303579" w:rsidRDefault="00364F09" w:rsidP="00364F0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Application number 61734755</w:t>
            </w:r>
          </w:p>
          <w:p w:rsidR="00364F09" w:rsidRPr="00303579" w:rsidRDefault="00364F09" w:rsidP="00EF15E8">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sz w:val="24"/>
                <w:szCs w:val="24"/>
              </w:rPr>
              <w:t>US Provisional Patent Filed on Dec 07, 2012</w:t>
            </w:r>
          </w:p>
        </w:tc>
      </w:tr>
      <w:tr w:rsidR="00D84165" w:rsidRPr="00303579">
        <w:tc>
          <w:tcPr>
            <w:tcW w:w="789" w:type="dxa"/>
            <w:tcBorders>
              <w:top w:val="single" w:sz="2" w:space="0" w:color="auto"/>
              <w:left w:val="single" w:sz="2" w:space="0" w:color="auto"/>
              <w:bottom w:val="single" w:sz="2" w:space="0" w:color="auto"/>
              <w:right w:val="single" w:sz="2" w:space="0" w:color="auto"/>
            </w:tcBorders>
          </w:tcPr>
          <w:p w:rsidR="00D84165" w:rsidRPr="00303579" w:rsidRDefault="00D84165" w:rsidP="00364F09">
            <w:pPr>
              <w:numPr>
                <w:ilvl w:val="0"/>
                <w:numId w:val="27"/>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D84165" w:rsidRDefault="00D84165" w:rsidP="00364F09">
            <w:pPr>
              <w:spacing w:before="60"/>
              <w:ind w:left="80" w:right="80"/>
              <w:rPr>
                <w:rFonts w:ascii="Times New Roman" w:eastAsiaTheme="minorEastAsia" w:hAnsi="Times New Roman" w:cs="Times New Roman"/>
                <w:b/>
                <w:sz w:val="24"/>
                <w:szCs w:val="24"/>
              </w:rPr>
            </w:pPr>
            <w:r w:rsidRPr="00D84165">
              <w:rPr>
                <w:rFonts w:ascii="Times New Roman" w:eastAsiaTheme="minorEastAsia" w:hAnsi="Times New Roman" w:cs="Times New Roman"/>
                <w:b/>
                <w:sz w:val="24"/>
                <w:szCs w:val="24"/>
              </w:rPr>
              <w:t>Detection of granulosa-cell tumors</w:t>
            </w:r>
            <w:r w:rsidR="004F75E8">
              <w:rPr>
                <w:rFonts w:ascii="Times New Roman" w:eastAsiaTheme="minorEastAsia" w:hAnsi="Times New Roman" w:cs="Times New Roman"/>
                <w:b/>
                <w:sz w:val="24"/>
                <w:szCs w:val="24"/>
              </w:rPr>
              <w:t xml:space="preserve"> - ABANDONED</w:t>
            </w:r>
          </w:p>
          <w:p w:rsidR="00D84165" w:rsidRPr="00303579" w:rsidRDefault="00D84165" w:rsidP="00D84165">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First named inventor: David G. Huntsman</w:t>
            </w:r>
            <w:r>
              <w:rPr>
                <w:rFonts w:ascii="Times New Roman" w:eastAsiaTheme="minorEastAsia" w:hAnsi="Times New Roman" w:cs="Times New Roman"/>
                <w:sz w:val="24"/>
                <w:szCs w:val="24"/>
              </w:rPr>
              <w:t xml:space="preserve"> </w:t>
            </w:r>
          </w:p>
          <w:p w:rsidR="00D84165" w:rsidRPr="00303579" w:rsidRDefault="00D84165" w:rsidP="00D84165">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Inventors: Marco Marra, </w:t>
            </w:r>
            <w:r>
              <w:rPr>
                <w:rFonts w:ascii="Times New Roman" w:eastAsiaTheme="minorEastAsia" w:hAnsi="Times New Roman" w:cs="Times New Roman"/>
                <w:sz w:val="24"/>
                <w:szCs w:val="24"/>
              </w:rPr>
              <w:t xml:space="preserve">Martin Hirst, Ryan D. Morin, </w:t>
            </w:r>
            <w:r w:rsidRPr="00303579">
              <w:rPr>
                <w:rFonts w:ascii="Times New Roman" w:eastAsiaTheme="minorEastAsia" w:hAnsi="Times New Roman" w:cs="Times New Roman"/>
                <w:sz w:val="24"/>
                <w:szCs w:val="24"/>
              </w:rPr>
              <w:t>Sohrab Prakash Shah</w:t>
            </w:r>
            <w:r>
              <w:rPr>
                <w:rFonts w:ascii="Times New Roman" w:eastAsiaTheme="minorEastAsia" w:hAnsi="Times New Roman" w:cs="Times New Roman"/>
                <w:sz w:val="24"/>
                <w:szCs w:val="24"/>
              </w:rPr>
              <w:t>, Janine Senz</w:t>
            </w:r>
          </w:p>
          <w:p w:rsidR="00D84165" w:rsidRPr="00303579" w:rsidRDefault="00D84165" w:rsidP="00D84165">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Application number </w:t>
            </w:r>
            <w:r w:rsidRPr="00D84165">
              <w:rPr>
                <w:rFonts w:ascii="Times New Roman" w:eastAsiaTheme="minorEastAsia" w:hAnsi="Times New Roman" w:cs="Times New Roman"/>
                <w:sz w:val="24"/>
                <w:szCs w:val="24"/>
              </w:rPr>
              <w:t>US 13/123,313</w:t>
            </w:r>
          </w:p>
          <w:p w:rsidR="00D84165" w:rsidRPr="00303579" w:rsidRDefault="00D84165" w:rsidP="00D84165">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Provisional Patent Filed on </w:t>
            </w:r>
            <w:r>
              <w:rPr>
                <w:rFonts w:ascii="Times New Roman" w:eastAsiaTheme="minorEastAsia" w:hAnsi="Times New Roman" w:cs="Times New Roman"/>
                <w:sz w:val="24"/>
                <w:szCs w:val="24"/>
              </w:rPr>
              <w:t>Oct 6, 2009</w:t>
            </w:r>
          </w:p>
          <w:p w:rsidR="00D84165" w:rsidRDefault="00D84165" w:rsidP="00D84165">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Publication Date Aug 11, 2011</w:t>
            </w:r>
          </w:p>
          <w:p w:rsidR="00D84165" w:rsidRPr="00D84165" w:rsidRDefault="00D84165" w:rsidP="00D84165">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PCT CA2009/001403</w:t>
            </w:r>
          </w:p>
        </w:tc>
      </w:tr>
    </w:tbl>
    <w:p w:rsidR="00694256" w:rsidRPr="00303579" w:rsidRDefault="00694256">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5.</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SPECIAL COPYRIGHTS</w:t>
      </w:r>
    </w:p>
    <w:p w:rsidR="00694256" w:rsidRPr="00303579" w:rsidRDefault="00694256">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6.</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ARTISTIC WORKS, PERFORMANCES, DESIGNS</w:t>
      </w:r>
    </w:p>
    <w:p w:rsidR="00694256" w:rsidRPr="00303579" w:rsidRDefault="00694256">
      <w:pPr>
        <w:tabs>
          <w:tab w:val="left" w:pos="720"/>
        </w:tabs>
        <w:ind w:left="720" w:hanging="720"/>
        <w:rPr>
          <w:rFonts w:ascii="Times New Roman" w:hAnsi="Times New Roman" w:cs="Times New Roman"/>
          <w:b/>
          <w:sz w:val="24"/>
          <w:szCs w:val="24"/>
          <w:u w:val="single"/>
        </w:rPr>
      </w:pPr>
    </w:p>
    <w:p w:rsidR="00694256" w:rsidRPr="00303579" w:rsidRDefault="00694256" w:rsidP="00B534BC">
      <w:pPr>
        <w:overflowPunct w:val="0"/>
        <w:adjustRightInd w:val="0"/>
        <w:ind w:left="720"/>
        <w:textAlignment w:val="baseline"/>
        <w:rPr>
          <w:rFonts w:ascii="Times New Roman" w:hAnsi="Times New Roman" w:cs="Times New Roman"/>
          <w:b/>
          <w:i/>
          <w:color w:val="993366"/>
          <w:sz w:val="24"/>
          <w:szCs w:val="24"/>
          <w:u w:val="single"/>
        </w:rPr>
      </w:pPr>
    </w:p>
    <w:p w:rsidR="00694256" w:rsidRPr="00303579" w:rsidRDefault="00694256">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7.</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OTHER WORKS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424C25">
      <w:pPr>
        <w:tabs>
          <w:tab w:val="left" w:pos="720"/>
        </w:tabs>
        <w:ind w:left="720" w:hanging="720"/>
        <w:rPr>
          <w:rFonts w:ascii="Times New Roman" w:hAnsi="Times New Roman" w:cs="Times New Roman"/>
          <w:b/>
          <w:sz w:val="24"/>
          <w:szCs w:val="24"/>
        </w:rPr>
      </w:pPr>
      <w:r>
        <w:rPr>
          <w:rFonts w:ascii="Times New Roman" w:hAnsi="Times New Roman" w:cs="Times New Roman"/>
          <w:b/>
          <w:sz w:val="24"/>
          <w:szCs w:val="24"/>
        </w:rPr>
        <w:t>8</w:t>
      </w:r>
      <w:r w:rsidR="00694256" w:rsidRPr="00303579">
        <w:rPr>
          <w:rFonts w:ascii="Times New Roman" w:hAnsi="Times New Roman" w:cs="Times New Roman"/>
          <w:b/>
          <w:sz w:val="24"/>
          <w:szCs w:val="24"/>
        </w:rPr>
        <w:t>.</w:t>
      </w:r>
      <w:r w:rsidR="00694256" w:rsidRPr="00303579">
        <w:rPr>
          <w:rFonts w:ascii="Times New Roman" w:hAnsi="Times New Roman" w:cs="Times New Roman"/>
          <w:b/>
          <w:sz w:val="24"/>
          <w:szCs w:val="24"/>
        </w:rPr>
        <w:tab/>
      </w:r>
      <w:r w:rsidR="00694256" w:rsidRPr="00303579">
        <w:rPr>
          <w:rFonts w:ascii="Times New Roman" w:hAnsi="Times New Roman" w:cs="Times New Roman"/>
          <w:b/>
          <w:sz w:val="24"/>
          <w:szCs w:val="24"/>
          <w:u w:val="single"/>
        </w:rPr>
        <w:t>WORK IN PROGRESS</w:t>
      </w:r>
      <w:r w:rsidR="00694256" w:rsidRPr="00303579">
        <w:rPr>
          <w:rFonts w:ascii="Times New Roman" w:hAnsi="Times New Roman" w:cs="Times New Roman"/>
          <w:b/>
          <w:sz w:val="24"/>
          <w:szCs w:val="24"/>
        </w:rPr>
        <w:t xml:space="preserve"> (including degree of completion)</w:t>
      </w:r>
      <w:r w:rsidR="008A43B4" w:rsidRPr="00303579">
        <w:rPr>
          <w:rFonts w:ascii="Times New Roman" w:hAnsi="Times New Roman" w:cs="Times New Roman"/>
          <w:b/>
          <w:sz w:val="24"/>
          <w:szCs w:val="24"/>
        </w:rPr>
        <w:t xml:space="preserve"> </w:t>
      </w:r>
    </w:p>
    <w:p w:rsidR="00BC7A33" w:rsidRPr="00303579" w:rsidRDefault="00BC7A33">
      <w:pPr>
        <w:tabs>
          <w:tab w:val="left" w:pos="720"/>
        </w:tabs>
        <w:ind w:left="720" w:hanging="720"/>
        <w:rPr>
          <w:rFonts w:ascii="Times New Roman" w:hAnsi="Times New Roman" w:cs="Times New Roman"/>
          <w:b/>
          <w:sz w:val="24"/>
          <w:szCs w:val="24"/>
        </w:rPr>
      </w:pPr>
    </w:p>
    <w:p w:rsidR="00BC7A33"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Collaborations:</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Sam Aparicio</w:t>
      </w:r>
      <w:r w:rsidR="00223597" w:rsidRPr="00A90E62">
        <w:rPr>
          <w:rFonts w:ascii="Times New Roman" w:hAnsi="Times New Roman" w:cs="Times New Roman"/>
          <w:b/>
          <w:sz w:val="24"/>
          <w:szCs w:val="24"/>
        </w:rPr>
        <w:t xml:space="preserve"> (BCCA)</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lastRenderedPageBreak/>
        <w:t>Modeling clonal evolution in xeno-engrafted tumour samples (50% complete)</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Single cell gen</w:t>
      </w:r>
      <w:r w:rsidR="001B0DA1" w:rsidRPr="00A90E62">
        <w:rPr>
          <w:rFonts w:ascii="Times New Roman" w:hAnsi="Times New Roman" w:cs="Times New Roman"/>
          <w:sz w:val="24"/>
          <w:szCs w:val="24"/>
        </w:rPr>
        <w:t>omics to identify somatic genot</w:t>
      </w:r>
      <w:r w:rsidRPr="00A90E62">
        <w:rPr>
          <w:rFonts w:ascii="Times New Roman" w:hAnsi="Times New Roman" w:cs="Times New Roman"/>
          <w:sz w:val="24"/>
          <w:szCs w:val="24"/>
        </w:rPr>
        <w:t>ypes under evolutionary selection (10% complete)</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The mutational landscape of triple negative breast cancer (30%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David Huntsman</w:t>
      </w:r>
      <w:r w:rsidR="00223597" w:rsidRPr="00A90E62">
        <w:rPr>
          <w:rFonts w:ascii="Times New Roman" w:hAnsi="Times New Roman" w:cs="Times New Roman"/>
          <w:b/>
          <w:sz w:val="24"/>
          <w:szCs w:val="24"/>
        </w:rPr>
        <w:t xml:space="preserve"> (BCCA)</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The mutational landscape of ovarian clear cell carcinomas (50%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Alex Cote-Bouchard</w:t>
      </w:r>
      <w:r w:rsidR="00223597" w:rsidRPr="00A90E62">
        <w:rPr>
          <w:rFonts w:ascii="Times New Roman" w:hAnsi="Times New Roman" w:cs="Times New Roman"/>
          <w:b/>
          <w:sz w:val="24"/>
          <w:szCs w:val="24"/>
        </w:rPr>
        <w:t xml:space="preserve"> (UBC Statistics)</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Statistical models for phylogenetic inference of clonal population structures in human cancers (25%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Paul Boutros</w:t>
      </w:r>
      <w:r w:rsidR="00223597" w:rsidRPr="00A90E62">
        <w:rPr>
          <w:rFonts w:ascii="Times New Roman" w:hAnsi="Times New Roman" w:cs="Times New Roman"/>
          <w:b/>
          <w:sz w:val="24"/>
          <w:szCs w:val="24"/>
        </w:rPr>
        <w:t xml:space="preserve"> (Ontario Institute for Cancer Research</w:t>
      </w:r>
      <w:r w:rsidR="001B0DA1" w:rsidRPr="00A90E62">
        <w:rPr>
          <w:rFonts w:ascii="Times New Roman" w:hAnsi="Times New Roman" w:cs="Times New Roman"/>
          <w:b/>
          <w:sz w:val="24"/>
          <w:szCs w:val="24"/>
        </w:rPr>
        <w:t xml:space="preserve"> (OICR</w:t>
      </w:r>
      <w:r w:rsidR="00223597" w:rsidRPr="00A90E62">
        <w:rPr>
          <w:rFonts w:ascii="Times New Roman" w:hAnsi="Times New Roman" w:cs="Times New Roman"/>
          <w:b/>
          <w:sz w:val="24"/>
          <w:szCs w:val="24"/>
        </w:rPr>
        <w:t>)</w:t>
      </w:r>
      <w:r w:rsidR="001B0DA1" w:rsidRPr="00A90E62">
        <w:rPr>
          <w:rFonts w:ascii="Times New Roman" w:hAnsi="Times New Roman" w:cs="Times New Roman"/>
          <w:b/>
          <w:sz w:val="24"/>
          <w:szCs w:val="24"/>
        </w:rPr>
        <w:t>)</w:t>
      </w:r>
      <w:r w:rsidR="00223597"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A clinical-grade computational platform for cance</w:t>
      </w:r>
      <w:r w:rsidR="00F07171">
        <w:rPr>
          <w:rFonts w:ascii="Times New Roman" w:hAnsi="Times New Roman" w:cs="Times New Roman"/>
          <w:sz w:val="24"/>
          <w:szCs w:val="24"/>
        </w:rPr>
        <w:t>r genome sequencing analysis (75</w:t>
      </w:r>
      <w:r w:rsidRPr="00A90E62">
        <w:rPr>
          <w:rFonts w:ascii="Times New Roman" w:hAnsi="Times New Roman" w:cs="Times New Roman"/>
          <w:sz w:val="24"/>
          <w:szCs w:val="24"/>
        </w:rPr>
        <w:t>% complete)</w:t>
      </w:r>
    </w:p>
    <w:p w:rsidR="00094C74" w:rsidRPr="00A90E62" w:rsidRDefault="00094C74">
      <w:pPr>
        <w:tabs>
          <w:tab w:val="left" w:pos="720"/>
        </w:tabs>
        <w:ind w:left="720" w:hanging="720"/>
        <w:rPr>
          <w:rFonts w:ascii="Times New Roman" w:hAnsi="Times New Roman" w:cs="Times New Roman"/>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Randy Gascoyne</w:t>
      </w:r>
      <w:r w:rsidR="00223597" w:rsidRPr="00A90E62">
        <w:rPr>
          <w:rFonts w:ascii="Times New Roman" w:hAnsi="Times New Roman" w:cs="Times New Roman"/>
          <w:b/>
          <w:sz w:val="24"/>
          <w:szCs w:val="24"/>
        </w:rPr>
        <w:t xml:space="preserve"> (BCCA)</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The evolutionary dynamics of follicular lymphoma and genomic mechanisms for transf</w:t>
      </w:r>
      <w:r w:rsidR="00F07171">
        <w:rPr>
          <w:rFonts w:ascii="Times New Roman" w:hAnsi="Times New Roman" w:cs="Times New Roman"/>
          <w:sz w:val="24"/>
          <w:szCs w:val="24"/>
        </w:rPr>
        <w:t>ormation to aggressive DLBCL (75</w:t>
      </w:r>
      <w:r w:rsidRPr="00A90E62">
        <w:rPr>
          <w:rFonts w:ascii="Times New Roman" w:hAnsi="Times New Roman" w:cs="Times New Roman"/>
          <w:sz w:val="24"/>
          <w:szCs w:val="24"/>
        </w:rPr>
        <w:t>%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Christian Steidl</w:t>
      </w:r>
      <w:r w:rsidR="00223597" w:rsidRPr="00A90E62">
        <w:rPr>
          <w:rFonts w:ascii="Times New Roman" w:hAnsi="Times New Roman" w:cs="Times New Roman"/>
          <w:b/>
          <w:sz w:val="24"/>
          <w:szCs w:val="24"/>
        </w:rPr>
        <w:t xml:space="preserve"> (BCCA)</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Integrative analysis of the genomes and transcriptomes of diffuse large B-cell lymphomas (75%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Torben Falck-Ortnoft</w:t>
      </w:r>
      <w:r w:rsidR="00223597" w:rsidRPr="00A90E62">
        <w:rPr>
          <w:rFonts w:ascii="Times New Roman" w:hAnsi="Times New Roman" w:cs="Times New Roman"/>
          <w:b/>
          <w:sz w:val="24"/>
          <w:szCs w:val="24"/>
        </w:rPr>
        <w:t xml:space="preserve"> (University of Aarhus, Denmark)</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Evolutiona</w:t>
      </w:r>
      <w:r w:rsidR="00F07171">
        <w:rPr>
          <w:rFonts w:ascii="Times New Roman" w:hAnsi="Times New Roman" w:cs="Times New Roman"/>
          <w:sz w:val="24"/>
          <w:szCs w:val="24"/>
        </w:rPr>
        <w:t>ry dynamics of bladder cancer (10</w:t>
      </w:r>
      <w:r w:rsidRPr="00A90E62">
        <w:rPr>
          <w:rFonts w:ascii="Times New Roman" w:hAnsi="Times New Roman" w:cs="Times New Roman"/>
          <w:sz w:val="24"/>
          <w:szCs w:val="24"/>
        </w:rPr>
        <w:t>0%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Michael Taylor</w:t>
      </w:r>
      <w:r w:rsidR="00223597" w:rsidRPr="00A90E62">
        <w:rPr>
          <w:rFonts w:ascii="Times New Roman" w:hAnsi="Times New Roman" w:cs="Times New Roman"/>
          <w:b/>
          <w:sz w:val="24"/>
          <w:szCs w:val="24"/>
        </w:rPr>
        <w:t xml:space="preserve"> (OICR)</w:t>
      </w:r>
      <w:r w:rsidRPr="00A90E62">
        <w:rPr>
          <w:rFonts w:ascii="Times New Roman" w:hAnsi="Times New Roman" w:cs="Times New Roman"/>
          <w:b/>
          <w:sz w:val="24"/>
          <w:szCs w:val="24"/>
        </w:rPr>
        <w:t>:</w:t>
      </w:r>
    </w:p>
    <w:p w:rsidR="00094C74" w:rsidRPr="00303579"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Genomic comparisons of primary an</w:t>
      </w:r>
      <w:r w:rsidR="00F07171">
        <w:rPr>
          <w:rFonts w:ascii="Times New Roman" w:hAnsi="Times New Roman" w:cs="Times New Roman"/>
          <w:sz w:val="24"/>
          <w:szCs w:val="24"/>
        </w:rPr>
        <w:t>d metastatic medulloblastomas (10</w:t>
      </w:r>
      <w:r w:rsidRPr="00A90E62">
        <w:rPr>
          <w:rFonts w:ascii="Times New Roman" w:hAnsi="Times New Roman" w:cs="Times New Roman"/>
          <w:sz w:val="24"/>
          <w:szCs w:val="24"/>
        </w:rPr>
        <w:t>0% complete)</w:t>
      </w:r>
    </w:p>
    <w:p w:rsidR="00094C74" w:rsidRDefault="00094C74">
      <w:pPr>
        <w:tabs>
          <w:tab w:val="left" w:pos="720"/>
        </w:tabs>
        <w:ind w:left="720" w:hanging="720"/>
        <w:rPr>
          <w:rFonts w:ascii="Times New Roman" w:hAnsi="Times New Roman" w:cs="Times New Roman"/>
          <w:b/>
          <w:sz w:val="24"/>
          <w:szCs w:val="24"/>
        </w:rPr>
      </w:pPr>
    </w:p>
    <w:p w:rsidR="00F07171" w:rsidRDefault="00F07171">
      <w:pPr>
        <w:tabs>
          <w:tab w:val="left" w:pos="720"/>
        </w:tabs>
        <w:ind w:left="720" w:hanging="720"/>
        <w:rPr>
          <w:rFonts w:ascii="Times New Roman" w:hAnsi="Times New Roman" w:cs="Times New Roman"/>
          <w:b/>
          <w:sz w:val="24"/>
          <w:szCs w:val="24"/>
        </w:rPr>
      </w:pPr>
      <w:r>
        <w:rPr>
          <w:rFonts w:ascii="Times New Roman" w:hAnsi="Times New Roman" w:cs="Times New Roman"/>
          <w:b/>
          <w:sz w:val="24"/>
          <w:szCs w:val="24"/>
        </w:rPr>
        <w:t>With Lincoln Stein (OICR):</w:t>
      </w:r>
    </w:p>
    <w:p w:rsidR="00F07171" w:rsidRDefault="00F07171">
      <w:pPr>
        <w:tabs>
          <w:tab w:val="left" w:pos="720"/>
        </w:tabs>
        <w:ind w:left="720" w:hanging="720"/>
        <w:rPr>
          <w:rFonts w:ascii="Times New Roman" w:hAnsi="Times New Roman" w:cs="Times New Roman"/>
          <w:sz w:val="24"/>
          <w:szCs w:val="24"/>
        </w:rPr>
      </w:pPr>
      <w:r>
        <w:rPr>
          <w:rFonts w:ascii="Times New Roman" w:hAnsi="Times New Roman" w:cs="Times New Roman"/>
          <w:sz w:val="24"/>
          <w:szCs w:val="24"/>
        </w:rPr>
        <w:t>Analysis of &gt;2500 tumour normal whole genome datasets from the ICGC consortium (25% complete)</w:t>
      </w:r>
    </w:p>
    <w:p w:rsidR="00F07171" w:rsidRDefault="00F07171">
      <w:pPr>
        <w:tabs>
          <w:tab w:val="left" w:pos="720"/>
        </w:tabs>
        <w:ind w:left="720" w:hanging="720"/>
        <w:rPr>
          <w:rFonts w:ascii="Times New Roman" w:hAnsi="Times New Roman" w:cs="Times New Roman"/>
          <w:sz w:val="24"/>
          <w:szCs w:val="24"/>
        </w:rPr>
      </w:pPr>
    </w:p>
    <w:p w:rsidR="00F07171" w:rsidRPr="00F07171" w:rsidRDefault="00F07171">
      <w:pPr>
        <w:tabs>
          <w:tab w:val="left" w:pos="720"/>
        </w:tabs>
        <w:ind w:left="720" w:hanging="720"/>
        <w:rPr>
          <w:rFonts w:ascii="Times New Roman" w:hAnsi="Times New Roman" w:cs="Times New Roman"/>
          <w:b/>
          <w:sz w:val="24"/>
          <w:szCs w:val="24"/>
        </w:rPr>
      </w:pPr>
      <w:r w:rsidRPr="00F07171">
        <w:rPr>
          <w:rFonts w:ascii="Times New Roman" w:hAnsi="Times New Roman" w:cs="Times New Roman"/>
          <w:b/>
          <w:sz w:val="24"/>
          <w:szCs w:val="24"/>
        </w:rPr>
        <w:t>With Karen Gelmon (BCCA):</w:t>
      </w:r>
    </w:p>
    <w:p w:rsidR="00F07171" w:rsidRDefault="00F07171">
      <w:pPr>
        <w:tabs>
          <w:tab w:val="left" w:pos="720"/>
        </w:tabs>
        <w:ind w:left="720" w:hanging="720"/>
        <w:rPr>
          <w:rFonts w:ascii="Times New Roman" w:hAnsi="Times New Roman" w:cs="Times New Roman"/>
          <w:sz w:val="24"/>
          <w:szCs w:val="24"/>
        </w:rPr>
      </w:pPr>
      <w:r>
        <w:rPr>
          <w:rFonts w:ascii="Times New Roman" w:hAnsi="Times New Roman" w:cs="Times New Roman"/>
          <w:sz w:val="24"/>
          <w:szCs w:val="24"/>
        </w:rPr>
        <w:t>Spatial heterogeneity in locally advanced breast cancers (25% complete)</w:t>
      </w:r>
    </w:p>
    <w:p w:rsidR="00F07171" w:rsidRDefault="00F07171">
      <w:pPr>
        <w:tabs>
          <w:tab w:val="left" w:pos="720"/>
        </w:tabs>
        <w:ind w:left="720" w:hanging="720"/>
        <w:rPr>
          <w:rFonts w:ascii="Times New Roman" w:hAnsi="Times New Roman" w:cs="Times New Roman"/>
          <w:sz w:val="24"/>
          <w:szCs w:val="24"/>
        </w:rPr>
      </w:pPr>
    </w:p>
    <w:p w:rsidR="00F07171" w:rsidRPr="00F07171" w:rsidRDefault="00F07171">
      <w:pPr>
        <w:tabs>
          <w:tab w:val="left" w:pos="720"/>
        </w:tabs>
        <w:ind w:left="720" w:hanging="720"/>
        <w:rPr>
          <w:rFonts w:ascii="Times New Roman" w:hAnsi="Times New Roman" w:cs="Times New Roman"/>
          <w:b/>
          <w:sz w:val="24"/>
          <w:szCs w:val="24"/>
        </w:rPr>
      </w:pPr>
      <w:r w:rsidRPr="00F07171">
        <w:rPr>
          <w:rFonts w:ascii="Times New Roman" w:hAnsi="Times New Roman" w:cs="Times New Roman"/>
          <w:b/>
          <w:sz w:val="24"/>
          <w:szCs w:val="24"/>
        </w:rPr>
        <w:t>With Brad Nelson (BCCA)</w:t>
      </w:r>
    </w:p>
    <w:p w:rsidR="00F07171" w:rsidRDefault="00F07171">
      <w:pPr>
        <w:tabs>
          <w:tab w:val="left" w:pos="720"/>
        </w:tabs>
        <w:ind w:left="720" w:hanging="720"/>
        <w:rPr>
          <w:rFonts w:ascii="Times New Roman" w:hAnsi="Times New Roman" w:cs="Times New Roman"/>
          <w:sz w:val="24"/>
          <w:szCs w:val="24"/>
        </w:rPr>
      </w:pPr>
      <w:r>
        <w:rPr>
          <w:rFonts w:ascii="Times New Roman" w:hAnsi="Times New Roman" w:cs="Times New Roman"/>
          <w:sz w:val="24"/>
          <w:szCs w:val="24"/>
        </w:rPr>
        <w:t>How the immune system contends with clonal diversity in high grade serous ovary cancers (25% complete)</w:t>
      </w:r>
    </w:p>
    <w:p w:rsidR="00F07171" w:rsidRDefault="00F07171">
      <w:pPr>
        <w:tabs>
          <w:tab w:val="left" w:pos="720"/>
        </w:tabs>
        <w:ind w:left="720" w:hanging="720"/>
        <w:rPr>
          <w:rFonts w:ascii="Times New Roman" w:hAnsi="Times New Roman" w:cs="Times New Roman"/>
          <w:sz w:val="24"/>
          <w:szCs w:val="24"/>
        </w:rPr>
      </w:pPr>
    </w:p>
    <w:p w:rsidR="00F07171" w:rsidRPr="00F07171" w:rsidRDefault="00F07171">
      <w:pPr>
        <w:tabs>
          <w:tab w:val="left" w:pos="720"/>
        </w:tabs>
        <w:ind w:left="720" w:hanging="720"/>
        <w:rPr>
          <w:rFonts w:ascii="Times New Roman" w:hAnsi="Times New Roman" w:cs="Times New Roman"/>
          <w:sz w:val="24"/>
          <w:szCs w:val="24"/>
        </w:rPr>
      </w:pPr>
    </w:p>
    <w:sectPr w:rsidR="00F07171" w:rsidRPr="00F07171" w:rsidSect="00F71681">
      <w:footerReference w:type="default" r:id="rId25"/>
      <w:pgSz w:w="12240" w:h="15840"/>
      <w:pgMar w:top="72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ferguson" w:date="2017-03-03T15:43:00Z" w:initials="c">
    <w:p w:rsidR="00124A15" w:rsidRDefault="00124A15">
      <w:pPr>
        <w:pStyle w:val="CommentText"/>
      </w:pPr>
      <w:r>
        <w:rPr>
          <w:rStyle w:val="CommentReference"/>
        </w:rPr>
        <w:annotationRef/>
      </w:r>
      <w:r>
        <w:t>Needs updating</w:t>
      </w:r>
    </w:p>
  </w:comment>
  <w:comment w:id="1" w:author="Jad Maanaki" w:date="2017-03-31T12:26:00Z" w:initials="JM">
    <w:p w:rsidR="00124A15" w:rsidRDefault="00124A15">
      <w:pPr>
        <w:pStyle w:val="CommentText"/>
      </w:pPr>
      <w:r>
        <w:rPr>
          <w:rStyle w:val="CommentReference"/>
        </w:rPr>
        <w:annotationRef/>
      </w:r>
      <w:r>
        <w:t>Updated March 31</w:t>
      </w:r>
      <w:r w:rsidRPr="000F1A7B">
        <w:rPr>
          <w:vertAlign w:val="superscript"/>
        </w:rPr>
        <w:t>st</w:t>
      </w:r>
      <w:r>
        <w:t xml:space="preserve"> 2017 – added 3 courses</w:t>
      </w:r>
    </w:p>
  </w:comment>
  <w:comment w:id="3" w:author="Cynthia" w:date="2017-03-03T11:06:00Z" w:initials="C">
    <w:p w:rsidR="00124A15" w:rsidRDefault="00124A15">
      <w:pPr>
        <w:pStyle w:val="CommentText"/>
      </w:pPr>
      <w:r>
        <w:rPr>
          <w:rStyle w:val="CommentReference"/>
        </w:rPr>
        <w:annotationRef/>
      </w:r>
      <w:r>
        <w:t>Added end date in. Confirm it is already in UBC database and double-check Common CV</w:t>
      </w:r>
    </w:p>
  </w:comment>
  <w:comment w:id="4" w:author="Jad Maanaki" w:date="2017-05-26T10:24:00Z" w:initials="JM">
    <w:p w:rsidR="00124A15" w:rsidRDefault="00124A15">
      <w:pPr>
        <w:pStyle w:val="CommentText"/>
      </w:pPr>
      <w:r>
        <w:rPr>
          <w:rStyle w:val="CommentReference"/>
        </w:rPr>
        <w:annotationRef/>
      </w:r>
      <w:r>
        <w:t>Added May 26</w:t>
      </w:r>
      <w:r w:rsidRPr="00BB607D">
        <w:rPr>
          <w:vertAlign w:val="superscript"/>
        </w:rPr>
        <w:t>th</w:t>
      </w:r>
      <w:r>
        <w:t xml:space="preserve"> </w:t>
      </w:r>
    </w:p>
  </w:comment>
  <w:comment w:id="5" w:author="Cynthia" w:date="2017-02-03T18:28:00Z" w:initials="C">
    <w:p w:rsidR="00124A15" w:rsidRDefault="00124A15">
      <w:pPr>
        <w:pStyle w:val="CommentText"/>
      </w:pPr>
      <w:r>
        <w:rPr>
          <w:rStyle w:val="CommentReference"/>
        </w:rPr>
        <w:annotationRef/>
      </w:r>
      <w:r>
        <w:t>Grants have been checked against UBC database and Common CV once CF took on CV.</w:t>
      </w:r>
    </w:p>
  </w:comment>
  <w:comment w:id="6" w:author="Jad Maanaki" w:date="2017-07-05T14:57:00Z" w:initials="JM">
    <w:p w:rsidR="00C31208" w:rsidRDefault="00C31208">
      <w:pPr>
        <w:pStyle w:val="CommentText"/>
      </w:pPr>
      <w:r>
        <w:rPr>
          <w:rStyle w:val="CommentReference"/>
        </w:rPr>
        <w:annotationRef/>
      </w:r>
      <w:r>
        <w:t>Move to operating or Infrastructure</w:t>
      </w:r>
    </w:p>
  </w:comment>
  <w:comment w:id="7" w:author="cferguson" w:date="2017-02-02T15:23:00Z" w:initials="c">
    <w:p w:rsidR="00124A15" w:rsidRDefault="00124A15">
      <w:pPr>
        <w:pStyle w:val="CommentText"/>
      </w:pPr>
      <w:r>
        <w:rPr>
          <w:rStyle w:val="CommentReference"/>
        </w:rPr>
        <w:annotationRef/>
      </w:r>
      <w:r>
        <w:t>All 2016 presentations listed have been confirmed in UBC Faculties Database as well as CCV</w:t>
      </w:r>
    </w:p>
  </w:comment>
  <w:comment w:id="8" w:author="Cynthia" w:date="2017-01-21T22:29:00Z" w:initials="C">
    <w:p w:rsidR="00124A15" w:rsidRDefault="00124A15">
      <w:pPr>
        <w:pStyle w:val="CommentText"/>
      </w:pPr>
      <w:r>
        <w:rPr>
          <w:rStyle w:val="CommentReference"/>
        </w:rPr>
        <w:annotationRef/>
      </w:r>
      <w:r>
        <w:t>Ask Sohrab about this</w:t>
      </w:r>
    </w:p>
  </w:comment>
  <w:comment w:id="9" w:author="cferguson" w:date="2017-02-02T14:43:00Z" w:initials="c">
    <w:p w:rsidR="00124A15" w:rsidRDefault="00124A15">
      <w:pPr>
        <w:pStyle w:val="CommentText"/>
      </w:pPr>
      <w:r>
        <w:rPr>
          <w:rStyle w:val="CommentReference"/>
        </w:rPr>
        <w:annotationRef/>
      </w:r>
      <w:r>
        <w:t>Will need to add to Common CV and UBC Faculties database once meeting happens</w:t>
      </w:r>
    </w:p>
  </w:comment>
  <w:comment w:id="10" w:author="Jad Maanaki" w:date="2017-06-26T12:22:00Z" w:initials="JM">
    <w:p w:rsidR="00DC3A77" w:rsidRDefault="00DC3A77">
      <w:pPr>
        <w:pStyle w:val="CommentText"/>
      </w:pPr>
      <w:r>
        <w:rPr>
          <w:rStyle w:val="CommentReference"/>
        </w:rPr>
        <w:annotationRef/>
      </w:r>
      <w:r>
        <w:t>Addd 6-12 June 26</w:t>
      </w:r>
      <w:r w:rsidRPr="00DC3A77">
        <w:rPr>
          <w:vertAlign w:val="superscript"/>
        </w:rPr>
        <w:t>th</w:t>
      </w:r>
      <w:r>
        <w:t xml:space="preserve"> 2017 – M.Sc and PhD thesis examinations</w:t>
      </w:r>
    </w:p>
  </w:comment>
  <w:comment w:id="11" w:author="cferguson" w:date="2017-02-03T18:29:00Z" w:initials="c">
    <w:p w:rsidR="00124A15" w:rsidRDefault="00124A15" w:rsidP="00FD03A5">
      <w:pPr>
        <w:pStyle w:val="CommentText"/>
      </w:pPr>
      <w:r>
        <w:rPr>
          <w:rStyle w:val="CommentReference"/>
        </w:rPr>
        <w:annotationRef/>
      </w:r>
      <w:r>
        <w:rPr>
          <w:rStyle w:val="CommentReference"/>
        </w:rPr>
        <w:annotationRef/>
      </w:r>
    </w:p>
    <w:p w:rsidR="00124A15" w:rsidRDefault="00124A15" w:rsidP="00FD03A5">
      <w:pPr>
        <w:pStyle w:val="CommentText"/>
      </w:pPr>
      <w:r>
        <w:t xml:space="preserve">Pubs back to Jan </w:t>
      </w:r>
      <w:proofErr w:type="gramStart"/>
      <w:r>
        <w:t>2015  have</w:t>
      </w:r>
      <w:proofErr w:type="gramEnd"/>
      <w:r>
        <w:t xml:space="preserve"> been checked against UBC database and Common CV once CF took on CV.</w:t>
      </w:r>
    </w:p>
  </w:comment>
  <w:comment w:id="12" w:author="Jad Maanaki" w:date="2017-03-21T11:58:00Z" w:initials="JM">
    <w:p w:rsidR="00124A15" w:rsidRDefault="00124A15">
      <w:pPr>
        <w:pStyle w:val="CommentText"/>
      </w:pPr>
      <w:r>
        <w:rPr>
          <w:rStyle w:val="CommentReference"/>
        </w:rPr>
        <w:annotationRef/>
      </w:r>
      <w:r>
        <w:t>Submitted March 20 2017</w:t>
      </w:r>
    </w:p>
  </w:comment>
  <w:comment w:id="13" w:author="Jad Maanaki" w:date="2017-07-04T10:49:00Z" w:initials="JM">
    <w:p w:rsidR="00112460" w:rsidRDefault="00112460">
      <w:pPr>
        <w:pStyle w:val="CommentText"/>
      </w:pPr>
      <w:r>
        <w:rPr>
          <w:rStyle w:val="CommentReference"/>
        </w:rPr>
        <w:annotationRef/>
      </w:r>
      <w:r>
        <w:t>July 4</w:t>
      </w:r>
      <w:r w:rsidRPr="00112460">
        <w:rPr>
          <w:vertAlign w:val="superscript"/>
        </w:rPr>
        <w:t>th</w:t>
      </w:r>
      <w:r>
        <w:t xml:space="preserve"> 2017</w:t>
      </w:r>
    </w:p>
  </w:comment>
  <w:comment w:id="16" w:author="cferguson" w:date="2017-02-02T14:55:00Z" w:initials="c">
    <w:p w:rsidR="00124A15" w:rsidRDefault="00124A15">
      <w:pPr>
        <w:pStyle w:val="CommentText"/>
      </w:pPr>
      <w:r>
        <w:rPr>
          <w:rStyle w:val="CommentReference"/>
        </w:rPr>
        <w:annotationRef/>
      </w:r>
      <w:r>
        <w:t>Need to check Google Scholar and/or make a call to students to fill in abstract submissions between July and October 2016</w:t>
      </w:r>
    </w:p>
  </w:comment>
  <w:comment w:id="17" w:author="cferguson" w:date="2017-02-02T16:05:00Z" w:initials="c">
    <w:p w:rsidR="00124A15" w:rsidRDefault="00124A15">
      <w:pPr>
        <w:pStyle w:val="CommentText"/>
      </w:pPr>
      <w:r>
        <w:rPr>
          <w:rStyle w:val="CommentReference"/>
        </w:rPr>
        <w:annotationRef/>
      </w:r>
      <w:r>
        <w:t>UBC and CCV verified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A15" w:rsidRDefault="00124A15">
      <w:r>
        <w:separator/>
      </w:r>
    </w:p>
  </w:endnote>
  <w:endnote w:type="continuationSeparator" w:id="0">
    <w:p w:rsidR="00124A15" w:rsidRDefault="00124A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LucidaGrande">
    <w:altName w:val="MS Gothic"/>
    <w:panose1 w:val="00000000000000000000"/>
    <w:charset w:val="80"/>
    <w:family w:val="auto"/>
    <w:notTrueType/>
    <w:pitch w:val="default"/>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639" w:type="pct"/>
      <w:tblBorders>
        <w:top w:val="single" w:sz="4" w:space="0" w:color="auto"/>
      </w:tblBorders>
      <w:shd w:val="pct10" w:color="auto" w:fill="auto"/>
      <w:tblCellMar>
        <w:top w:w="72" w:type="dxa"/>
        <w:left w:w="115" w:type="dxa"/>
        <w:bottom w:w="72" w:type="dxa"/>
        <w:right w:w="115" w:type="dxa"/>
      </w:tblCellMar>
      <w:tblLook w:val="04A0"/>
    </w:tblPr>
    <w:tblGrid>
      <w:gridCol w:w="3809"/>
      <w:gridCol w:w="5868"/>
    </w:tblGrid>
    <w:tr w:rsidR="00124A15" w:rsidRPr="00F71681" w:rsidTr="00CE2173">
      <w:tc>
        <w:tcPr>
          <w:tcW w:w="1968" w:type="pct"/>
          <w:shd w:val="clear" w:color="auto" w:fill="auto"/>
        </w:tcPr>
        <w:p w:rsidR="00124A15" w:rsidRPr="00F71681" w:rsidRDefault="00124A15" w:rsidP="00541347">
          <w:pPr>
            <w:pStyle w:val="Footer"/>
            <w:jc w:val="right"/>
            <w:rPr>
              <w:b/>
              <w:sz w:val="18"/>
              <w:szCs w:val="18"/>
            </w:rPr>
          </w:pPr>
          <w:r w:rsidRPr="00F71681">
            <w:rPr>
              <w:b/>
              <w:sz w:val="18"/>
              <w:szCs w:val="18"/>
            </w:rPr>
            <w:t>UBC FOM |</w:t>
          </w:r>
          <w:r>
            <w:rPr>
              <w:b/>
              <w:sz w:val="18"/>
              <w:szCs w:val="18"/>
            </w:rPr>
            <w:t>September</w:t>
          </w:r>
          <w:r w:rsidRPr="00F71681">
            <w:rPr>
              <w:b/>
              <w:sz w:val="18"/>
              <w:szCs w:val="18"/>
            </w:rPr>
            <w:t xml:space="preserve"> </w:t>
          </w:r>
          <w:r>
            <w:rPr>
              <w:b/>
              <w:sz w:val="18"/>
              <w:szCs w:val="18"/>
            </w:rPr>
            <w:t>29,  2015</w:t>
          </w:r>
        </w:p>
      </w:tc>
      <w:tc>
        <w:tcPr>
          <w:tcW w:w="3032" w:type="pct"/>
          <w:shd w:val="clear" w:color="auto" w:fill="auto"/>
        </w:tcPr>
        <w:p w:rsidR="00124A15" w:rsidRPr="00F71681" w:rsidRDefault="00124A15" w:rsidP="00CE2173">
          <w:pPr>
            <w:pStyle w:val="Header"/>
            <w:ind w:left="4328"/>
            <w:rPr>
              <w:b/>
              <w:sz w:val="18"/>
              <w:szCs w:val="18"/>
            </w:rPr>
          </w:pPr>
          <w:r>
            <w:rPr>
              <w:b/>
              <w:sz w:val="18"/>
              <w:szCs w:val="18"/>
            </w:rPr>
            <w:t xml:space="preserve">         </w:t>
          </w:r>
          <w:r w:rsidR="00491D90" w:rsidRPr="00491D90">
            <w:fldChar w:fldCharType="begin"/>
          </w:r>
          <w:r>
            <w:instrText xml:space="preserve"> PAGE   \* MERGEFORMAT </w:instrText>
          </w:r>
          <w:r w:rsidR="00491D90" w:rsidRPr="00491D90">
            <w:fldChar w:fldCharType="separate"/>
          </w:r>
          <w:r w:rsidR="00533C63" w:rsidRPr="00533C63">
            <w:rPr>
              <w:b/>
              <w:noProof/>
              <w:sz w:val="18"/>
              <w:szCs w:val="18"/>
            </w:rPr>
            <w:t>16</w:t>
          </w:r>
          <w:r w:rsidR="00491D90">
            <w:rPr>
              <w:b/>
              <w:noProof/>
              <w:sz w:val="18"/>
              <w:szCs w:val="18"/>
            </w:rPr>
            <w:fldChar w:fldCharType="end"/>
          </w:r>
        </w:p>
      </w:tc>
    </w:tr>
  </w:tbl>
  <w:p w:rsidR="00124A15" w:rsidRDefault="00124A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639" w:type="pct"/>
      <w:tblBorders>
        <w:top w:val="single" w:sz="4" w:space="0" w:color="auto"/>
      </w:tblBorders>
      <w:shd w:val="pct10" w:color="auto" w:fill="auto"/>
      <w:tblCellMar>
        <w:top w:w="72" w:type="dxa"/>
        <w:left w:w="115" w:type="dxa"/>
        <w:bottom w:w="72" w:type="dxa"/>
        <w:right w:w="115" w:type="dxa"/>
      </w:tblCellMar>
      <w:tblLook w:val="04A0"/>
    </w:tblPr>
    <w:tblGrid>
      <w:gridCol w:w="3502"/>
      <w:gridCol w:w="5396"/>
    </w:tblGrid>
    <w:tr w:rsidR="00124A15">
      <w:tc>
        <w:tcPr>
          <w:tcW w:w="1968" w:type="pct"/>
          <w:shd w:val="clear" w:color="auto" w:fill="auto"/>
        </w:tcPr>
        <w:p w:rsidR="00124A15" w:rsidRPr="00F71681" w:rsidRDefault="00124A15" w:rsidP="00541347">
          <w:pPr>
            <w:pStyle w:val="Footer"/>
            <w:jc w:val="right"/>
            <w:rPr>
              <w:b/>
              <w:sz w:val="18"/>
              <w:szCs w:val="18"/>
            </w:rPr>
          </w:pPr>
          <w:r w:rsidRPr="00F71681">
            <w:rPr>
              <w:b/>
              <w:sz w:val="18"/>
              <w:szCs w:val="18"/>
            </w:rPr>
            <w:t>UBC FOM |</w:t>
          </w:r>
          <w:r>
            <w:rPr>
              <w:b/>
              <w:sz w:val="18"/>
              <w:szCs w:val="18"/>
            </w:rPr>
            <w:t>September 29,  2015</w:t>
          </w:r>
        </w:p>
      </w:tc>
      <w:tc>
        <w:tcPr>
          <w:tcW w:w="3032" w:type="pct"/>
          <w:shd w:val="clear" w:color="auto" w:fill="auto"/>
        </w:tcPr>
        <w:p w:rsidR="00124A15" w:rsidRPr="00F71681" w:rsidRDefault="00124A15" w:rsidP="00F71681">
          <w:pPr>
            <w:pStyle w:val="Header"/>
            <w:ind w:left="4328"/>
            <w:rPr>
              <w:b/>
              <w:sz w:val="18"/>
              <w:szCs w:val="18"/>
            </w:rPr>
          </w:pPr>
          <w:r>
            <w:rPr>
              <w:b/>
              <w:sz w:val="18"/>
              <w:szCs w:val="18"/>
            </w:rPr>
            <w:t xml:space="preserve">         </w:t>
          </w:r>
          <w:r w:rsidR="00491D90" w:rsidRPr="00491D90">
            <w:fldChar w:fldCharType="begin"/>
          </w:r>
          <w:r>
            <w:instrText xml:space="preserve"> PAGE   \* MERGEFORMAT </w:instrText>
          </w:r>
          <w:r w:rsidR="00491D90" w:rsidRPr="00491D90">
            <w:fldChar w:fldCharType="separate"/>
          </w:r>
          <w:r w:rsidR="00533C63" w:rsidRPr="00533C63">
            <w:rPr>
              <w:b/>
              <w:noProof/>
              <w:sz w:val="18"/>
              <w:szCs w:val="18"/>
            </w:rPr>
            <w:t>50</w:t>
          </w:r>
          <w:r w:rsidR="00491D90">
            <w:rPr>
              <w:b/>
              <w:noProof/>
              <w:sz w:val="18"/>
              <w:szCs w:val="18"/>
            </w:rPr>
            <w:fldChar w:fldCharType="end"/>
          </w:r>
        </w:p>
      </w:tc>
    </w:tr>
    <w:tr w:rsidR="00124A15">
      <w:tc>
        <w:tcPr>
          <w:tcW w:w="1968" w:type="pct"/>
          <w:shd w:val="clear" w:color="auto" w:fill="auto"/>
        </w:tcPr>
        <w:p w:rsidR="00124A15" w:rsidRPr="00F71681" w:rsidRDefault="00124A15" w:rsidP="00C1177C">
          <w:pPr>
            <w:pStyle w:val="Footer"/>
            <w:jc w:val="right"/>
          </w:pPr>
        </w:p>
      </w:tc>
      <w:tc>
        <w:tcPr>
          <w:tcW w:w="3032" w:type="pct"/>
          <w:shd w:val="clear" w:color="auto" w:fill="auto"/>
        </w:tcPr>
        <w:p w:rsidR="00124A15" w:rsidRPr="00F71681" w:rsidRDefault="00124A15" w:rsidP="001711AD">
          <w:pPr>
            <w:pStyle w:val="Header"/>
            <w:ind w:left="720"/>
          </w:pPr>
        </w:p>
      </w:tc>
    </w:tr>
  </w:tbl>
  <w:p w:rsidR="00124A15" w:rsidRDefault="00124A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A15" w:rsidRDefault="00124A15">
      <w:r>
        <w:separator/>
      </w:r>
    </w:p>
  </w:footnote>
  <w:footnote w:type="continuationSeparator" w:id="0">
    <w:p w:rsidR="00124A15" w:rsidRDefault="00124A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15" w:rsidRDefault="00491D90">
    <w:pPr>
      <w:spacing w:line="200" w:lineRule="exact"/>
    </w:pPr>
    <w:r w:rsidRPr="00491D90">
      <w:rPr>
        <w:sz w:val="22"/>
        <w:szCs w:val="22"/>
      </w:rPr>
      <w:pict>
        <v:shapetype id="_x0000_t202" coordsize="21600,21600" o:spt="202" path="m,l,21600r21600,l21600,xe">
          <v:stroke joinstyle="miter"/>
          <v:path gradientshapeok="t" o:connecttype="rect"/>
        </v:shapetype>
        <v:shape id="_x0000_s2051" type="#_x0000_t202" style="position:absolute;margin-left:248.35pt;margin-top:36.8pt;width:308.8pt;height:12.8pt;z-index:-251658752;mso-position-horizontal-relative:page;mso-position-vertical-relative:page" filled="f" stroked="f">
          <v:textbox style="mso-next-textbox:#_x0000_s2051" inset="0,0,0,0">
            <w:txbxContent>
              <w:p w:rsidR="00124A15" w:rsidRDefault="00124A15" w:rsidP="0032795C">
                <w:pPr>
                  <w:spacing w:line="240" w:lineRule="exact"/>
                  <w:ind w:right="-52"/>
                  <w:rPr>
                    <w:rFonts w:ascii="Arial" w:eastAsia="Arial" w:hAnsi="Arial" w:cs="Arial"/>
                    <w:sz w:val="21"/>
                    <w:szCs w:val="21"/>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36FF"/>
    <w:multiLevelType w:val="hybridMultilevel"/>
    <w:tmpl w:val="27F0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4634"/>
    <w:multiLevelType w:val="hybridMultilevel"/>
    <w:tmpl w:val="1D2ED8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A413FE"/>
    <w:multiLevelType w:val="hybridMultilevel"/>
    <w:tmpl w:val="2424F17C"/>
    <w:lvl w:ilvl="0" w:tplc="2EDAD404">
      <w:start w:val="1"/>
      <w:numFmt w:val="decimal"/>
      <w:lvlText w:val="%1."/>
      <w:lvlJc w:val="left"/>
      <w:pPr>
        <w:ind w:left="440" w:hanging="360"/>
      </w:pPr>
      <w:rPr>
        <w:rFonts w:hint="default"/>
      </w:rPr>
    </w:lvl>
    <w:lvl w:ilvl="1" w:tplc="10090019" w:tentative="1">
      <w:start w:val="1"/>
      <w:numFmt w:val="lowerLetter"/>
      <w:lvlText w:val="%2."/>
      <w:lvlJc w:val="left"/>
      <w:pPr>
        <w:ind w:left="1160" w:hanging="360"/>
      </w:pPr>
    </w:lvl>
    <w:lvl w:ilvl="2" w:tplc="1009001B" w:tentative="1">
      <w:start w:val="1"/>
      <w:numFmt w:val="lowerRoman"/>
      <w:lvlText w:val="%3."/>
      <w:lvlJc w:val="right"/>
      <w:pPr>
        <w:ind w:left="1880" w:hanging="180"/>
      </w:pPr>
    </w:lvl>
    <w:lvl w:ilvl="3" w:tplc="1009000F" w:tentative="1">
      <w:start w:val="1"/>
      <w:numFmt w:val="decimal"/>
      <w:lvlText w:val="%4."/>
      <w:lvlJc w:val="left"/>
      <w:pPr>
        <w:ind w:left="2600" w:hanging="360"/>
      </w:pPr>
    </w:lvl>
    <w:lvl w:ilvl="4" w:tplc="10090019" w:tentative="1">
      <w:start w:val="1"/>
      <w:numFmt w:val="lowerLetter"/>
      <w:lvlText w:val="%5."/>
      <w:lvlJc w:val="left"/>
      <w:pPr>
        <w:ind w:left="3320" w:hanging="360"/>
      </w:pPr>
    </w:lvl>
    <w:lvl w:ilvl="5" w:tplc="1009001B" w:tentative="1">
      <w:start w:val="1"/>
      <w:numFmt w:val="lowerRoman"/>
      <w:lvlText w:val="%6."/>
      <w:lvlJc w:val="right"/>
      <w:pPr>
        <w:ind w:left="4040" w:hanging="180"/>
      </w:pPr>
    </w:lvl>
    <w:lvl w:ilvl="6" w:tplc="1009000F" w:tentative="1">
      <w:start w:val="1"/>
      <w:numFmt w:val="decimal"/>
      <w:lvlText w:val="%7."/>
      <w:lvlJc w:val="left"/>
      <w:pPr>
        <w:ind w:left="4760" w:hanging="360"/>
      </w:pPr>
    </w:lvl>
    <w:lvl w:ilvl="7" w:tplc="10090019" w:tentative="1">
      <w:start w:val="1"/>
      <w:numFmt w:val="lowerLetter"/>
      <w:lvlText w:val="%8."/>
      <w:lvlJc w:val="left"/>
      <w:pPr>
        <w:ind w:left="5480" w:hanging="360"/>
      </w:pPr>
    </w:lvl>
    <w:lvl w:ilvl="8" w:tplc="1009001B" w:tentative="1">
      <w:start w:val="1"/>
      <w:numFmt w:val="lowerRoman"/>
      <w:lvlText w:val="%9."/>
      <w:lvlJc w:val="right"/>
      <w:pPr>
        <w:ind w:left="6200" w:hanging="180"/>
      </w:pPr>
    </w:lvl>
  </w:abstractNum>
  <w:abstractNum w:abstractNumId="3">
    <w:nsid w:val="0BAC6E0B"/>
    <w:multiLevelType w:val="hybridMultilevel"/>
    <w:tmpl w:val="E660A6B8"/>
    <w:lvl w:ilvl="0" w:tplc="BD923D0A">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0DF7B38"/>
    <w:multiLevelType w:val="hybridMultilevel"/>
    <w:tmpl w:val="BAA60DBC"/>
    <w:lvl w:ilvl="0" w:tplc="5B7C3AF4">
      <w:start w:val="1"/>
      <w:numFmt w:val="decimal"/>
      <w:lvlText w:val="%1."/>
      <w:lvlJc w:val="left"/>
      <w:pPr>
        <w:ind w:left="360" w:hanging="360"/>
      </w:pPr>
      <w:rPr>
        <w:rFonts w:ascii="Times New Roman" w:hAnsi="Times New Roman" w:cs="Times New Roman" w:hint="default"/>
        <w:b w:val="0"/>
        <w:sz w:val="24"/>
        <w:szCs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0F25751"/>
    <w:multiLevelType w:val="multilevel"/>
    <w:tmpl w:val="04DA7072"/>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756"/>
        </w:tabs>
        <w:ind w:left="756" w:hanging="576"/>
      </w:pPr>
      <w:rPr>
        <w:rFonts w:cs="Times New Roman" w:hint="default"/>
      </w:rPr>
    </w:lvl>
    <w:lvl w:ilvl="2">
      <w:start w:val="1"/>
      <w:numFmt w:val="decimal"/>
      <w:lvlText w:val="8.%3"/>
      <w:lvlJc w:val="left"/>
      <w:pPr>
        <w:tabs>
          <w:tab w:val="num" w:pos="360"/>
        </w:tabs>
        <w:ind w:left="360" w:hanging="36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nsid w:val="11DC64D5"/>
    <w:multiLevelType w:val="hybridMultilevel"/>
    <w:tmpl w:val="F18040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7D466BB"/>
    <w:multiLevelType w:val="hybridMultilevel"/>
    <w:tmpl w:val="DF5084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D160BEC"/>
    <w:multiLevelType w:val="hybridMultilevel"/>
    <w:tmpl w:val="A1B63E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EED1A8A"/>
    <w:multiLevelType w:val="hybridMultilevel"/>
    <w:tmpl w:val="CF58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C3012"/>
    <w:multiLevelType w:val="hybridMultilevel"/>
    <w:tmpl w:val="C3FAD5C8"/>
    <w:lvl w:ilvl="0" w:tplc="A62442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941EFB"/>
    <w:multiLevelType w:val="hybridMultilevel"/>
    <w:tmpl w:val="AA02B150"/>
    <w:lvl w:ilvl="0" w:tplc="0C98879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EE04C0"/>
    <w:multiLevelType w:val="hybridMultilevel"/>
    <w:tmpl w:val="3F748FD8"/>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3">
    <w:nsid w:val="266D5389"/>
    <w:multiLevelType w:val="hybridMultilevel"/>
    <w:tmpl w:val="6526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C40D85"/>
    <w:multiLevelType w:val="hybridMultilevel"/>
    <w:tmpl w:val="67B618FE"/>
    <w:lvl w:ilvl="0" w:tplc="B4A82F7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E3201D4"/>
    <w:multiLevelType w:val="hybridMultilevel"/>
    <w:tmpl w:val="27F0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980ACC"/>
    <w:multiLevelType w:val="hybridMultilevel"/>
    <w:tmpl w:val="CF58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091802"/>
    <w:multiLevelType w:val="hybridMultilevel"/>
    <w:tmpl w:val="A0521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B42C0F"/>
    <w:multiLevelType w:val="hybridMultilevel"/>
    <w:tmpl w:val="C7DCC1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89C7310"/>
    <w:multiLevelType w:val="hybridMultilevel"/>
    <w:tmpl w:val="EB443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D44A5A"/>
    <w:multiLevelType w:val="hybridMultilevel"/>
    <w:tmpl w:val="7FAEA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82CAB"/>
    <w:multiLevelType w:val="hybridMultilevel"/>
    <w:tmpl w:val="C6C88710"/>
    <w:lvl w:ilvl="0" w:tplc="C28AD23A">
      <w:start w:val="1"/>
      <w:numFmt w:val="bullet"/>
      <w:lvlText w:val=""/>
      <w:lvlJc w:val="left"/>
      <w:pPr>
        <w:tabs>
          <w:tab w:val="num" w:pos="450"/>
        </w:tabs>
        <w:ind w:left="450" w:hanging="360"/>
      </w:pPr>
      <w:rPr>
        <w:rFonts w:ascii="Symbol" w:hAnsi="Symbol" w:hint="default"/>
      </w:rPr>
    </w:lvl>
    <w:lvl w:ilvl="1" w:tplc="709CAD0E" w:tentative="1">
      <w:start w:val="1"/>
      <w:numFmt w:val="bullet"/>
      <w:lvlText w:val="o"/>
      <w:lvlJc w:val="left"/>
      <w:pPr>
        <w:tabs>
          <w:tab w:val="num" w:pos="1440"/>
        </w:tabs>
        <w:ind w:left="1440" w:hanging="360"/>
      </w:pPr>
      <w:rPr>
        <w:rFonts w:ascii="Courier New" w:hAnsi="Courier New" w:hint="default"/>
      </w:rPr>
    </w:lvl>
    <w:lvl w:ilvl="2" w:tplc="69C65FC4" w:tentative="1">
      <w:start w:val="1"/>
      <w:numFmt w:val="bullet"/>
      <w:lvlText w:val=""/>
      <w:lvlJc w:val="left"/>
      <w:pPr>
        <w:tabs>
          <w:tab w:val="num" w:pos="2160"/>
        </w:tabs>
        <w:ind w:left="2160" w:hanging="360"/>
      </w:pPr>
      <w:rPr>
        <w:rFonts w:ascii="Wingdings" w:hAnsi="Wingdings" w:hint="default"/>
      </w:rPr>
    </w:lvl>
    <w:lvl w:ilvl="3" w:tplc="790AFDBA" w:tentative="1">
      <w:start w:val="1"/>
      <w:numFmt w:val="bullet"/>
      <w:lvlText w:val=""/>
      <w:lvlJc w:val="left"/>
      <w:pPr>
        <w:tabs>
          <w:tab w:val="num" w:pos="2880"/>
        </w:tabs>
        <w:ind w:left="2880" w:hanging="360"/>
      </w:pPr>
      <w:rPr>
        <w:rFonts w:ascii="Symbol" w:hAnsi="Symbol" w:hint="default"/>
      </w:rPr>
    </w:lvl>
    <w:lvl w:ilvl="4" w:tplc="792C04FA" w:tentative="1">
      <w:start w:val="1"/>
      <w:numFmt w:val="bullet"/>
      <w:lvlText w:val="o"/>
      <w:lvlJc w:val="left"/>
      <w:pPr>
        <w:tabs>
          <w:tab w:val="num" w:pos="3600"/>
        </w:tabs>
        <w:ind w:left="3600" w:hanging="360"/>
      </w:pPr>
      <w:rPr>
        <w:rFonts w:ascii="Courier New" w:hAnsi="Courier New" w:hint="default"/>
      </w:rPr>
    </w:lvl>
    <w:lvl w:ilvl="5" w:tplc="3F88BDFE" w:tentative="1">
      <w:start w:val="1"/>
      <w:numFmt w:val="bullet"/>
      <w:lvlText w:val=""/>
      <w:lvlJc w:val="left"/>
      <w:pPr>
        <w:tabs>
          <w:tab w:val="num" w:pos="4320"/>
        </w:tabs>
        <w:ind w:left="4320" w:hanging="360"/>
      </w:pPr>
      <w:rPr>
        <w:rFonts w:ascii="Wingdings" w:hAnsi="Wingdings" w:hint="default"/>
      </w:rPr>
    </w:lvl>
    <w:lvl w:ilvl="6" w:tplc="50CE7A5A" w:tentative="1">
      <w:start w:val="1"/>
      <w:numFmt w:val="bullet"/>
      <w:lvlText w:val=""/>
      <w:lvlJc w:val="left"/>
      <w:pPr>
        <w:tabs>
          <w:tab w:val="num" w:pos="5040"/>
        </w:tabs>
        <w:ind w:left="5040" w:hanging="360"/>
      </w:pPr>
      <w:rPr>
        <w:rFonts w:ascii="Symbol" w:hAnsi="Symbol" w:hint="default"/>
      </w:rPr>
    </w:lvl>
    <w:lvl w:ilvl="7" w:tplc="427608B2" w:tentative="1">
      <w:start w:val="1"/>
      <w:numFmt w:val="bullet"/>
      <w:lvlText w:val="o"/>
      <w:lvlJc w:val="left"/>
      <w:pPr>
        <w:tabs>
          <w:tab w:val="num" w:pos="5760"/>
        </w:tabs>
        <w:ind w:left="5760" w:hanging="360"/>
      </w:pPr>
      <w:rPr>
        <w:rFonts w:ascii="Courier New" w:hAnsi="Courier New" w:hint="default"/>
      </w:rPr>
    </w:lvl>
    <w:lvl w:ilvl="8" w:tplc="D5BE6C2C" w:tentative="1">
      <w:start w:val="1"/>
      <w:numFmt w:val="bullet"/>
      <w:lvlText w:val=""/>
      <w:lvlJc w:val="left"/>
      <w:pPr>
        <w:tabs>
          <w:tab w:val="num" w:pos="6480"/>
        </w:tabs>
        <w:ind w:left="6480" w:hanging="360"/>
      </w:pPr>
      <w:rPr>
        <w:rFonts w:ascii="Wingdings" w:hAnsi="Wingdings" w:hint="default"/>
      </w:rPr>
    </w:lvl>
  </w:abstractNum>
  <w:abstractNum w:abstractNumId="22">
    <w:nsid w:val="3D2C75B6"/>
    <w:multiLevelType w:val="hybridMultilevel"/>
    <w:tmpl w:val="4B92A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68021E"/>
    <w:multiLevelType w:val="hybridMultilevel"/>
    <w:tmpl w:val="27F0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7C2A05"/>
    <w:multiLevelType w:val="hybridMultilevel"/>
    <w:tmpl w:val="711CA27E"/>
    <w:lvl w:ilvl="0" w:tplc="4C64FF9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A26C02"/>
    <w:multiLevelType w:val="hybridMultilevel"/>
    <w:tmpl w:val="99C0F678"/>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6">
    <w:nsid w:val="4031678B"/>
    <w:multiLevelType w:val="hybridMultilevel"/>
    <w:tmpl w:val="6526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F64B6F"/>
    <w:multiLevelType w:val="hybridMultilevel"/>
    <w:tmpl w:val="64A0E3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5477F4F"/>
    <w:multiLevelType w:val="hybridMultilevel"/>
    <w:tmpl w:val="6526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F006E3"/>
    <w:multiLevelType w:val="hybridMultilevel"/>
    <w:tmpl w:val="020CDEF8"/>
    <w:lvl w:ilvl="0" w:tplc="C2282BD6">
      <w:start w:val="1"/>
      <w:numFmt w:val="decimal"/>
      <w:lvlText w:val="%1."/>
      <w:lvlJc w:val="left"/>
      <w:pPr>
        <w:ind w:left="800" w:hanging="360"/>
      </w:pPr>
      <w:rPr>
        <w:rFonts w:hint="default"/>
      </w:rPr>
    </w:lvl>
    <w:lvl w:ilvl="1" w:tplc="10090019" w:tentative="1">
      <w:start w:val="1"/>
      <w:numFmt w:val="lowerLetter"/>
      <w:lvlText w:val="%2."/>
      <w:lvlJc w:val="left"/>
      <w:pPr>
        <w:ind w:left="1520" w:hanging="360"/>
      </w:pPr>
    </w:lvl>
    <w:lvl w:ilvl="2" w:tplc="1009001B" w:tentative="1">
      <w:start w:val="1"/>
      <w:numFmt w:val="lowerRoman"/>
      <w:lvlText w:val="%3."/>
      <w:lvlJc w:val="right"/>
      <w:pPr>
        <w:ind w:left="2240" w:hanging="180"/>
      </w:pPr>
    </w:lvl>
    <w:lvl w:ilvl="3" w:tplc="1009000F" w:tentative="1">
      <w:start w:val="1"/>
      <w:numFmt w:val="decimal"/>
      <w:lvlText w:val="%4."/>
      <w:lvlJc w:val="left"/>
      <w:pPr>
        <w:ind w:left="2960" w:hanging="360"/>
      </w:pPr>
    </w:lvl>
    <w:lvl w:ilvl="4" w:tplc="10090019" w:tentative="1">
      <w:start w:val="1"/>
      <w:numFmt w:val="lowerLetter"/>
      <w:lvlText w:val="%5."/>
      <w:lvlJc w:val="left"/>
      <w:pPr>
        <w:ind w:left="3680" w:hanging="360"/>
      </w:pPr>
    </w:lvl>
    <w:lvl w:ilvl="5" w:tplc="1009001B" w:tentative="1">
      <w:start w:val="1"/>
      <w:numFmt w:val="lowerRoman"/>
      <w:lvlText w:val="%6."/>
      <w:lvlJc w:val="right"/>
      <w:pPr>
        <w:ind w:left="4400" w:hanging="180"/>
      </w:pPr>
    </w:lvl>
    <w:lvl w:ilvl="6" w:tplc="1009000F" w:tentative="1">
      <w:start w:val="1"/>
      <w:numFmt w:val="decimal"/>
      <w:lvlText w:val="%7."/>
      <w:lvlJc w:val="left"/>
      <w:pPr>
        <w:ind w:left="5120" w:hanging="360"/>
      </w:pPr>
    </w:lvl>
    <w:lvl w:ilvl="7" w:tplc="10090019" w:tentative="1">
      <w:start w:val="1"/>
      <w:numFmt w:val="lowerLetter"/>
      <w:lvlText w:val="%8."/>
      <w:lvlJc w:val="left"/>
      <w:pPr>
        <w:ind w:left="5840" w:hanging="360"/>
      </w:pPr>
    </w:lvl>
    <w:lvl w:ilvl="8" w:tplc="1009001B" w:tentative="1">
      <w:start w:val="1"/>
      <w:numFmt w:val="lowerRoman"/>
      <w:lvlText w:val="%9."/>
      <w:lvlJc w:val="right"/>
      <w:pPr>
        <w:ind w:left="6560" w:hanging="180"/>
      </w:pPr>
    </w:lvl>
  </w:abstractNum>
  <w:abstractNum w:abstractNumId="30">
    <w:nsid w:val="486100BB"/>
    <w:multiLevelType w:val="hybridMultilevel"/>
    <w:tmpl w:val="49FEF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753129"/>
    <w:multiLevelType w:val="hybridMultilevel"/>
    <w:tmpl w:val="916C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A36D9F"/>
    <w:multiLevelType w:val="hybridMultilevel"/>
    <w:tmpl w:val="50A2B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05474C"/>
    <w:multiLevelType w:val="hybridMultilevel"/>
    <w:tmpl w:val="E8B05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5B290809"/>
    <w:multiLevelType w:val="hybridMultilevel"/>
    <w:tmpl w:val="7FAEA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0C28B8"/>
    <w:multiLevelType w:val="multilevel"/>
    <w:tmpl w:val="E8B05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F8D6952"/>
    <w:multiLevelType w:val="hybridMultilevel"/>
    <w:tmpl w:val="E02EE076"/>
    <w:lvl w:ilvl="0" w:tplc="F086DB34">
      <w:start w:val="1"/>
      <w:numFmt w:val="decimal"/>
      <w:lvlText w:val="%1."/>
      <w:lvlJc w:val="left"/>
      <w:pPr>
        <w:ind w:left="440" w:hanging="360"/>
      </w:pPr>
      <w:rPr>
        <w:rFonts w:cs="Times New Roman" w:hint="default"/>
      </w:rPr>
    </w:lvl>
    <w:lvl w:ilvl="1" w:tplc="04090019" w:tentative="1">
      <w:start w:val="1"/>
      <w:numFmt w:val="lowerLetter"/>
      <w:lvlText w:val="%2."/>
      <w:lvlJc w:val="left"/>
      <w:pPr>
        <w:ind w:left="1160" w:hanging="360"/>
      </w:pPr>
      <w:rPr>
        <w:rFonts w:cs="Times New Roman"/>
      </w:rPr>
    </w:lvl>
    <w:lvl w:ilvl="2" w:tplc="0409001B" w:tentative="1">
      <w:start w:val="1"/>
      <w:numFmt w:val="lowerRoman"/>
      <w:lvlText w:val="%3."/>
      <w:lvlJc w:val="right"/>
      <w:pPr>
        <w:ind w:left="1880" w:hanging="180"/>
      </w:pPr>
      <w:rPr>
        <w:rFonts w:cs="Times New Roman"/>
      </w:rPr>
    </w:lvl>
    <w:lvl w:ilvl="3" w:tplc="0409000F" w:tentative="1">
      <w:start w:val="1"/>
      <w:numFmt w:val="decimal"/>
      <w:lvlText w:val="%4."/>
      <w:lvlJc w:val="left"/>
      <w:pPr>
        <w:ind w:left="2600" w:hanging="360"/>
      </w:pPr>
      <w:rPr>
        <w:rFonts w:cs="Times New Roman"/>
      </w:rPr>
    </w:lvl>
    <w:lvl w:ilvl="4" w:tplc="04090019" w:tentative="1">
      <w:start w:val="1"/>
      <w:numFmt w:val="lowerLetter"/>
      <w:lvlText w:val="%5."/>
      <w:lvlJc w:val="left"/>
      <w:pPr>
        <w:ind w:left="3320" w:hanging="360"/>
      </w:pPr>
      <w:rPr>
        <w:rFonts w:cs="Times New Roman"/>
      </w:rPr>
    </w:lvl>
    <w:lvl w:ilvl="5" w:tplc="0409001B" w:tentative="1">
      <w:start w:val="1"/>
      <w:numFmt w:val="lowerRoman"/>
      <w:lvlText w:val="%6."/>
      <w:lvlJc w:val="right"/>
      <w:pPr>
        <w:ind w:left="4040" w:hanging="180"/>
      </w:pPr>
      <w:rPr>
        <w:rFonts w:cs="Times New Roman"/>
      </w:rPr>
    </w:lvl>
    <w:lvl w:ilvl="6" w:tplc="0409000F" w:tentative="1">
      <w:start w:val="1"/>
      <w:numFmt w:val="decimal"/>
      <w:lvlText w:val="%7."/>
      <w:lvlJc w:val="left"/>
      <w:pPr>
        <w:ind w:left="4760" w:hanging="360"/>
      </w:pPr>
      <w:rPr>
        <w:rFonts w:cs="Times New Roman"/>
      </w:rPr>
    </w:lvl>
    <w:lvl w:ilvl="7" w:tplc="04090019" w:tentative="1">
      <w:start w:val="1"/>
      <w:numFmt w:val="lowerLetter"/>
      <w:lvlText w:val="%8."/>
      <w:lvlJc w:val="left"/>
      <w:pPr>
        <w:ind w:left="5480" w:hanging="360"/>
      </w:pPr>
      <w:rPr>
        <w:rFonts w:cs="Times New Roman"/>
      </w:rPr>
    </w:lvl>
    <w:lvl w:ilvl="8" w:tplc="0409001B" w:tentative="1">
      <w:start w:val="1"/>
      <w:numFmt w:val="lowerRoman"/>
      <w:lvlText w:val="%9."/>
      <w:lvlJc w:val="right"/>
      <w:pPr>
        <w:ind w:left="6200" w:hanging="180"/>
      </w:pPr>
      <w:rPr>
        <w:rFonts w:cs="Times New Roman"/>
      </w:rPr>
    </w:lvl>
  </w:abstractNum>
  <w:abstractNum w:abstractNumId="37">
    <w:nsid w:val="60851DA0"/>
    <w:multiLevelType w:val="hybridMultilevel"/>
    <w:tmpl w:val="BBFC2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826E4C"/>
    <w:multiLevelType w:val="hybridMultilevel"/>
    <w:tmpl w:val="E8DC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D95BD4"/>
    <w:multiLevelType w:val="hybridMultilevel"/>
    <w:tmpl w:val="6526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C66681"/>
    <w:multiLevelType w:val="hybridMultilevel"/>
    <w:tmpl w:val="27F0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915310"/>
    <w:multiLevelType w:val="hybridMultilevel"/>
    <w:tmpl w:val="3F748FD8"/>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2">
    <w:nsid w:val="6D5768D6"/>
    <w:multiLevelType w:val="hybridMultilevel"/>
    <w:tmpl w:val="3468D566"/>
    <w:lvl w:ilvl="0" w:tplc="404E586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B33DC6"/>
    <w:multiLevelType w:val="hybridMultilevel"/>
    <w:tmpl w:val="F790E016"/>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4">
    <w:nsid w:val="76352BDC"/>
    <w:multiLevelType w:val="hybridMultilevel"/>
    <w:tmpl w:val="916C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CD081F"/>
    <w:multiLevelType w:val="hybridMultilevel"/>
    <w:tmpl w:val="6526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10"/>
  </w:num>
  <w:num w:numId="4">
    <w:abstractNumId w:val="7"/>
  </w:num>
  <w:num w:numId="5">
    <w:abstractNumId w:val="27"/>
  </w:num>
  <w:num w:numId="6">
    <w:abstractNumId w:val="1"/>
  </w:num>
  <w:num w:numId="7">
    <w:abstractNumId w:val="11"/>
  </w:num>
  <w:num w:numId="8">
    <w:abstractNumId w:val="14"/>
  </w:num>
  <w:num w:numId="9">
    <w:abstractNumId w:val="30"/>
  </w:num>
  <w:num w:numId="10">
    <w:abstractNumId w:val="36"/>
  </w:num>
  <w:num w:numId="11">
    <w:abstractNumId w:val="39"/>
  </w:num>
  <w:num w:numId="12">
    <w:abstractNumId w:val="34"/>
  </w:num>
  <w:num w:numId="13">
    <w:abstractNumId w:val="19"/>
  </w:num>
  <w:num w:numId="14">
    <w:abstractNumId w:val="13"/>
  </w:num>
  <w:num w:numId="15">
    <w:abstractNumId w:val="38"/>
  </w:num>
  <w:num w:numId="16">
    <w:abstractNumId w:val="9"/>
  </w:num>
  <w:num w:numId="17">
    <w:abstractNumId w:val="16"/>
  </w:num>
  <w:num w:numId="18">
    <w:abstractNumId w:val="40"/>
  </w:num>
  <w:num w:numId="19">
    <w:abstractNumId w:val="23"/>
  </w:num>
  <w:num w:numId="20">
    <w:abstractNumId w:val="17"/>
  </w:num>
  <w:num w:numId="21">
    <w:abstractNumId w:val="32"/>
  </w:num>
  <w:num w:numId="22">
    <w:abstractNumId w:val="43"/>
  </w:num>
  <w:num w:numId="23">
    <w:abstractNumId w:val="24"/>
  </w:num>
  <w:num w:numId="24">
    <w:abstractNumId w:val="12"/>
  </w:num>
  <w:num w:numId="25">
    <w:abstractNumId w:val="18"/>
  </w:num>
  <w:num w:numId="26">
    <w:abstractNumId w:val="45"/>
  </w:num>
  <w:num w:numId="27">
    <w:abstractNumId w:val="41"/>
  </w:num>
  <w:num w:numId="28">
    <w:abstractNumId w:val="28"/>
  </w:num>
  <w:num w:numId="29">
    <w:abstractNumId w:val="15"/>
  </w:num>
  <w:num w:numId="30">
    <w:abstractNumId w:val="6"/>
  </w:num>
  <w:num w:numId="31">
    <w:abstractNumId w:val="0"/>
  </w:num>
  <w:num w:numId="32">
    <w:abstractNumId w:val="26"/>
  </w:num>
  <w:num w:numId="33">
    <w:abstractNumId w:val="3"/>
  </w:num>
  <w:num w:numId="34">
    <w:abstractNumId w:val="33"/>
  </w:num>
  <w:num w:numId="35">
    <w:abstractNumId w:val="22"/>
  </w:num>
  <w:num w:numId="36">
    <w:abstractNumId w:val="8"/>
  </w:num>
  <w:num w:numId="37">
    <w:abstractNumId w:val="35"/>
  </w:num>
  <w:num w:numId="38">
    <w:abstractNumId w:val="25"/>
  </w:num>
  <w:num w:numId="39">
    <w:abstractNumId w:val="37"/>
  </w:num>
  <w:num w:numId="40">
    <w:abstractNumId w:val="20"/>
  </w:num>
  <w:num w:numId="41">
    <w:abstractNumId w:val="42"/>
  </w:num>
  <w:num w:numId="42">
    <w:abstractNumId w:val="44"/>
  </w:num>
  <w:num w:numId="43">
    <w:abstractNumId w:val="31"/>
  </w:num>
  <w:num w:numId="44">
    <w:abstractNumId w:val="4"/>
  </w:num>
  <w:num w:numId="45">
    <w:abstractNumId w:val="2"/>
  </w:num>
  <w:num w:numId="46">
    <w:abstractNumId w:val="2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proofState w:grammar="clean"/>
  <w:defaultTabStop w:val="720"/>
  <w:drawingGridHorizontalSpacing w:val="10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rsids>
    <w:rsidRoot w:val="00F53B74"/>
    <w:rsid w:val="00002F53"/>
    <w:rsid w:val="000030AD"/>
    <w:rsid w:val="000039DC"/>
    <w:rsid w:val="0001292D"/>
    <w:rsid w:val="000168ED"/>
    <w:rsid w:val="00016E47"/>
    <w:rsid w:val="00020294"/>
    <w:rsid w:val="000212A7"/>
    <w:rsid w:val="000221A7"/>
    <w:rsid w:val="0002493E"/>
    <w:rsid w:val="0002581D"/>
    <w:rsid w:val="00027DCB"/>
    <w:rsid w:val="000331F6"/>
    <w:rsid w:val="00033B9C"/>
    <w:rsid w:val="000345A8"/>
    <w:rsid w:val="00036491"/>
    <w:rsid w:val="00042165"/>
    <w:rsid w:val="0004272E"/>
    <w:rsid w:val="00047E77"/>
    <w:rsid w:val="00050331"/>
    <w:rsid w:val="00053525"/>
    <w:rsid w:val="00053651"/>
    <w:rsid w:val="00055A71"/>
    <w:rsid w:val="00055EF4"/>
    <w:rsid w:val="00061148"/>
    <w:rsid w:val="000627DD"/>
    <w:rsid w:val="0006630A"/>
    <w:rsid w:val="000665DE"/>
    <w:rsid w:val="000671BB"/>
    <w:rsid w:val="00067769"/>
    <w:rsid w:val="00071AC0"/>
    <w:rsid w:val="00071BA6"/>
    <w:rsid w:val="0007364B"/>
    <w:rsid w:val="000740F4"/>
    <w:rsid w:val="000752C5"/>
    <w:rsid w:val="00075652"/>
    <w:rsid w:val="00081B19"/>
    <w:rsid w:val="00082204"/>
    <w:rsid w:val="0008254B"/>
    <w:rsid w:val="000833D7"/>
    <w:rsid w:val="00090C6B"/>
    <w:rsid w:val="00090FC4"/>
    <w:rsid w:val="00093033"/>
    <w:rsid w:val="00094C74"/>
    <w:rsid w:val="000975F8"/>
    <w:rsid w:val="000A10C4"/>
    <w:rsid w:val="000A344E"/>
    <w:rsid w:val="000A5354"/>
    <w:rsid w:val="000A58E8"/>
    <w:rsid w:val="000B065A"/>
    <w:rsid w:val="000B174D"/>
    <w:rsid w:val="000B382F"/>
    <w:rsid w:val="000B3DAC"/>
    <w:rsid w:val="000B452E"/>
    <w:rsid w:val="000B6A0C"/>
    <w:rsid w:val="000B6A4C"/>
    <w:rsid w:val="000C22E4"/>
    <w:rsid w:val="000C39AB"/>
    <w:rsid w:val="000C4678"/>
    <w:rsid w:val="000D0B57"/>
    <w:rsid w:val="000D0F2F"/>
    <w:rsid w:val="000D13E2"/>
    <w:rsid w:val="000D176F"/>
    <w:rsid w:val="000D18E0"/>
    <w:rsid w:val="000D20EA"/>
    <w:rsid w:val="000D2213"/>
    <w:rsid w:val="000D2501"/>
    <w:rsid w:val="000D622C"/>
    <w:rsid w:val="000E0A2D"/>
    <w:rsid w:val="000E1309"/>
    <w:rsid w:val="000F02DD"/>
    <w:rsid w:val="000F1574"/>
    <w:rsid w:val="000F1A7B"/>
    <w:rsid w:val="000F2D75"/>
    <w:rsid w:val="000F5C5C"/>
    <w:rsid w:val="000F7C5F"/>
    <w:rsid w:val="00100055"/>
    <w:rsid w:val="00100399"/>
    <w:rsid w:val="001010C4"/>
    <w:rsid w:val="0010257E"/>
    <w:rsid w:val="00104B90"/>
    <w:rsid w:val="00105AAE"/>
    <w:rsid w:val="00110E36"/>
    <w:rsid w:val="00112460"/>
    <w:rsid w:val="00112CE1"/>
    <w:rsid w:val="00114908"/>
    <w:rsid w:val="00114D13"/>
    <w:rsid w:val="001177A5"/>
    <w:rsid w:val="00121462"/>
    <w:rsid w:val="001219FD"/>
    <w:rsid w:val="00124A15"/>
    <w:rsid w:val="0012658C"/>
    <w:rsid w:val="00127A7A"/>
    <w:rsid w:val="00131DF7"/>
    <w:rsid w:val="00134552"/>
    <w:rsid w:val="00134CEE"/>
    <w:rsid w:val="00136AB1"/>
    <w:rsid w:val="00137628"/>
    <w:rsid w:val="001435C3"/>
    <w:rsid w:val="00146359"/>
    <w:rsid w:val="001473C9"/>
    <w:rsid w:val="00151228"/>
    <w:rsid w:val="00151727"/>
    <w:rsid w:val="00151CB4"/>
    <w:rsid w:val="00152AA6"/>
    <w:rsid w:val="00157FFE"/>
    <w:rsid w:val="00162919"/>
    <w:rsid w:val="0016546C"/>
    <w:rsid w:val="001711AD"/>
    <w:rsid w:val="00172B55"/>
    <w:rsid w:val="0017374C"/>
    <w:rsid w:val="00173B2E"/>
    <w:rsid w:val="00175CCF"/>
    <w:rsid w:val="001760D0"/>
    <w:rsid w:val="0017629E"/>
    <w:rsid w:val="00176BDA"/>
    <w:rsid w:val="001774FE"/>
    <w:rsid w:val="0017781F"/>
    <w:rsid w:val="00177AD6"/>
    <w:rsid w:val="00177E33"/>
    <w:rsid w:val="0018034E"/>
    <w:rsid w:val="001808B7"/>
    <w:rsid w:val="00184C5E"/>
    <w:rsid w:val="00190319"/>
    <w:rsid w:val="0019156D"/>
    <w:rsid w:val="001916F6"/>
    <w:rsid w:val="00192309"/>
    <w:rsid w:val="00192511"/>
    <w:rsid w:val="00192718"/>
    <w:rsid w:val="00192C46"/>
    <w:rsid w:val="0019483B"/>
    <w:rsid w:val="001A0C89"/>
    <w:rsid w:val="001A0FA0"/>
    <w:rsid w:val="001A3C1C"/>
    <w:rsid w:val="001A3F0B"/>
    <w:rsid w:val="001A541C"/>
    <w:rsid w:val="001A5737"/>
    <w:rsid w:val="001A7215"/>
    <w:rsid w:val="001B0710"/>
    <w:rsid w:val="001B0C13"/>
    <w:rsid w:val="001B0DA1"/>
    <w:rsid w:val="001B1BD1"/>
    <w:rsid w:val="001B3706"/>
    <w:rsid w:val="001B3815"/>
    <w:rsid w:val="001B422D"/>
    <w:rsid w:val="001C0D0B"/>
    <w:rsid w:val="001C300C"/>
    <w:rsid w:val="001C76A6"/>
    <w:rsid w:val="001C7955"/>
    <w:rsid w:val="001D11E6"/>
    <w:rsid w:val="001D265E"/>
    <w:rsid w:val="001D4D8A"/>
    <w:rsid w:val="001D5B9C"/>
    <w:rsid w:val="001E0437"/>
    <w:rsid w:val="001E11E7"/>
    <w:rsid w:val="001E1931"/>
    <w:rsid w:val="001E254D"/>
    <w:rsid w:val="001E2795"/>
    <w:rsid w:val="001E4114"/>
    <w:rsid w:val="001E6F67"/>
    <w:rsid w:val="001E7A45"/>
    <w:rsid w:val="001F1717"/>
    <w:rsid w:val="001F3D25"/>
    <w:rsid w:val="001F7A47"/>
    <w:rsid w:val="00201434"/>
    <w:rsid w:val="00204A66"/>
    <w:rsid w:val="00205861"/>
    <w:rsid w:val="00207DE3"/>
    <w:rsid w:val="002125C9"/>
    <w:rsid w:val="0021362A"/>
    <w:rsid w:val="00214909"/>
    <w:rsid w:val="00216327"/>
    <w:rsid w:val="002168E2"/>
    <w:rsid w:val="00216F62"/>
    <w:rsid w:val="00221EBF"/>
    <w:rsid w:val="00223597"/>
    <w:rsid w:val="0022426E"/>
    <w:rsid w:val="00224710"/>
    <w:rsid w:val="00224BD5"/>
    <w:rsid w:val="002333EA"/>
    <w:rsid w:val="002352FA"/>
    <w:rsid w:val="002418DF"/>
    <w:rsid w:val="00241ECE"/>
    <w:rsid w:val="00242718"/>
    <w:rsid w:val="00243F7A"/>
    <w:rsid w:val="002463DF"/>
    <w:rsid w:val="002464EA"/>
    <w:rsid w:val="002477D2"/>
    <w:rsid w:val="002509A0"/>
    <w:rsid w:val="002521E9"/>
    <w:rsid w:val="0025437E"/>
    <w:rsid w:val="002563AA"/>
    <w:rsid w:val="002577FD"/>
    <w:rsid w:val="0026582B"/>
    <w:rsid w:val="00265D16"/>
    <w:rsid w:val="002676C7"/>
    <w:rsid w:val="002705C2"/>
    <w:rsid w:val="002709A9"/>
    <w:rsid w:val="00273D9E"/>
    <w:rsid w:val="00274687"/>
    <w:rsid w:val="00274725"/>
    <w:rsid w:val="00274BB5"/>
    <w:rsid w:val="00275A40"/>
    <w:rsid w:val="002769F4"/>
    <w:rsid w:val="00280D24"/>
    <w:rsid w:val="00281E53"/>
    <w:rsid w:val="00282642"/>
    <w:rsid w:val="00283DA5"/>
    <w:rsid w:val="00287908"/>
    <w:rsid w:val="00287F83"/>
    <w:rsid w:val="002926E4"/>
    <w:rsid w:val="002943E9"/>
    <w:rsid w:val="00295C23"/>
    <w:rsid w:val="00296292"/>
    <w:rsid w:val="00296389"/>
    <w:rsid w:val="0029727F"/>
    <w:rsid w:val="002A1B7F"/>
    <w:rsid w:val="002A4650"/>
    <w:rsid w:val="002A5313"/>
    <w:rsid w:val="002A5CCD"/>
    <w:rsid w:val="002A619C"/>
    <w:rsid w:val="002B0016"/>
    <w:rsid w:val="002B12A5"/>
    <w:rsid w:val="002B1B0B"/>
    <w:rsid w:val="002B1BD8"/>
    <w:rsid w:val="002B233F"/>
    <w:rsid w:val="002B25A5"/>
    <w:rsid w:val="002B2B6D"/>
    <w:rsid w:val="002B47E4"/>
    <w:rsid w:val="002B5DEA"/>
    <w:rsid w:val="002B65F3"/>
    <w:rsid w:val="002C0C1E"/>
    <w:rsid w:val="002C0F94"/>
    <w:rsid w:val="002C1691"/>
    <w:rsid w:val="002C2232"/>
    <w:rsid w:val="002C2FDA"/>
    <w:rsid w:val="002C3F54"/>
    <w:rsid w:val="002C5A5C"/>
    <w:rsid w:val="002C750C"/>
    <w:rsid w:val="002D0250"/>
    <w:rsid w:val="002D06FF"/>
    <w:rsid w:val="002D20D2"/>
    <w:rsid w:val="002D248F"/>
    <w:rsid w:val="002D377D"/>
    <w:rsid w:val="002D5983"/>
    <w:rsid w:val="002D71C2"/>
    <w:rsid w:val="002D77D9"/>
    <w:rsid w:val="002E39EF"/>
    <w:rsid w:val="002E6455"/>
    <w:rsid w:val="002E7B8E"/>
    <w:rsid w:val="002E7DE3"/>
    <w:rsid w:val="002F0311"/>
    <w:rsid w:val="002F2D5C"/>
    <w:rsid w:val="002F2E4F"/>
    <w:rsid w:val="002F5981"/>
    <w:rsid w:val="002F70AE"/>
    <w:rsid w:val="00303579"/>
    <w:rsid w:val="00303CFF"/>
    <w:rsid w:val="00305111"/>
    <w:rsid w:val="003100AA"/>
    <w:rsid w:val="00311864"/>
    <w:rsid w:val="00312EE8"/>
    <w:rsid w:val="0031378A"/>
    <w:rsid w:val="00314B77"/>
    <w:rsid w:val="00316D28"/>
    <w:rsid w:val="00321B25"/>
    <w:rsid w:val="0032391B"/>
    <w:rsid w:val="00325D98"/>
    <w:rsid w:val="00326E2C"/>
    <w:rsid w:val="0032795C"/>
    <w:rsid w:val="00327C73"/>
    <w:rsid w:val="003327E0"/>
    <w:rsid w:val="00333022"/>
    <w:rsid w:val="00333648"/>
    <w:rsid w:val="00335D09"/>
    <w:rsid w:val="003363DB"/>
    <w:rsid w:val="00336C10"/>
    <w:rsid w:val="00336D82"/>
    <w:rsid w:val="00337741"/>
    <w:rsid w:val="00337877"/>
    <w:rsid w:val="00340723"/>
    <w:rsid w:val="003416A8"/>
    <w:rsid w:val="00341B8D"/>
    <w:rsid w:val="00341F6E"/>
    <w:rsid w:val="003444D3"/>
    <w:rsid w:val="00344C12"/>
    <w:rsid w:val="003460FB"/>
    <w:rsid w:val="00355DDF"/>
    <w:rsid w:val="00356421"/>
    <w:rsid w:val="00356BD1"/>
    <w:rsid w:val="00361408"/>
    <w:rsid w:val="00362FCF"/>
    <w:rsid w:val="00363477"/>
    <w:rsid w:val="00364A16"/>
    <w:rsid w:val="00364F09"/>
    <w:rsid w:val="0036518A"/>
    <w:rsid w:val="00367546"/>
    <w:rsid w:val="00371078"/>
    <w:rsid w:val="00372649"/>
    <w:rsid w:val="0037305C"/>
    <w:rsid w:val="0037387B"/>
    <w:rsid w:val="00376041"/>
    <w:rsid w:val="003767FE"/>
    <w:rsid w:val="00376F8F"/>
    <w:rsid w:val="00380C9B"/>
    <w:rsid w:val="00381575"/>
    <w:rsid w:val="00382CB7"/>
    <w:rsid w:val="003834D1"/>
    <w:rsid w:val="0038373A"/>
    <w:rsid w:val="00384311"/>
    <w:rsid w:val="003866EB"/>
    <w:rsid w:val="00391200"/>
    <w:rsid w:val="0039128A"/>
    <w:rsid w:val="003929C7"/>
    <w:rsid w:val="003953D7"/>
    <w:rsid w:val="00396443"/>
    <w:rsid w:val="0039702B"/>
    <w:rsid w:val="003974B9"/>
    <w:rsid w:val="00397C6E"/>
    <w:rsid w:val="003A14F7"/>
    <w:rsid w:val="003A252C"/>
    <w:rsid w:val="003A39A6"/>
    <w:rsid w:val="003A39B2"/>
    <w:rsid w:val="003A3D5E"/>
    <w:rsid w:val="003A6131"/>
    <w:rsid w:val="003B2DA6"/>
    <w:rsid w:val="003B3EA7"/>
    <w:rsid w:val="003B4B25"/>
    <w:rsid w:val="003C355D"/>
    <w:rsid w:val="003C3D65"/>
    <w:rsid w:val="003C5E30"/>
    <w:rsid w:val="003D02B9"/>
    <w:rsid w:val="003D05B1"/>
    <w:rsid w:val="003D1B5E"/>
    <w:rsid w:val="003D1D3B"/>
    <w:rsid w:val="003D5027"/>
    <w:rsid w:val="003D6502"/>
    <w:rsid w:val="003E5936"/>
    <w:rsid w:val="003E5F53"/>
    <w:rsid w:val="003E7754"/>
    <w:rsid w:val="003F173B"/>
    <w:rsid w:val="003F45D0"/>
    <w:rsid w:val="003F67B0"/>
    <w:rsid w:val="003F7C6B"/>
    <w:rsid w:val="004002ED"/>
    <w:rsid w:val="0040116E"/>
    <w:rsid w:val="00402BA3"/>
    <w:rsid w:val="00403519"/>
    <w:rsid w:val="00404AE8"/>
    <w:rsid w:val="004057E3"/>
    <w:rsid w:val="004065F2"/>
    <w:rsid w:val="004079B3"/>
    <w:rsid w:val="00407E2F"/>
    <w:rsid w:val="004121B3"/>
    <w:rsid w:val="0041348E"/>
    <w:rsid w:val="00414D02"/>
    <w:rsid w:val="00415E18"/>
    <w:rsid w:val="00417501"/>
    <w:rsid w:val="004230C3"/>
    <w:rsid w:val="00424C25"/>
    <w:rsid w:val="004253D6"/>
    <w:rsid w:val="004266A7"/>
    <w:rsid w:val="0043118F"/>
    <w:rsid w:val="004319A7"/>
    <w:rsid w:val="00432E63"/>
    <w:rsid w:val="0043551E"/>
    <w:rsid w:val="00435C07"/>
    <w:rsid w:val="004374B0"/>
    <w:rsid w:val="004375CE"/>
    <w:rsid w:val="00440593"/>
    <w:rsid w:val="00440F38"/>
    <w:rsid w:val="00443415"/>
    <w:rsid w:val="00444DDA"/>
    <w:rsid w:val="004468D7"/>
    <w:rsid w:val="0045051F"/>
    <w:rsid w:val="004514F0"/>
    <w:rsid w:val="00451593"/>
    <w:rsid w:val="004520EC"/>
    <w:rsid w:val="00452543"/>
    <w:rsid w:val="00452B39"/>
    <w:rsid w:val="00454416"/>
    <w:rsid w:val="00455A0F"/>
    <w:rsid w:val="0045653C"/>
    <w:rsid w:val="004568B6"/>
    <w:rsid w:val="00460881"/>
    <w:rsid w:val="00462792"/>
    <w:rsid w:val="0046368F"/>
    <w:rsid w:val="00463E67"/>
    <w:rsid w:val="00464FAB"/>
    <w:rsid w:val="004655C7"/>
    <w:rsid w:val="00465871"/>
    <w:rsid w:val="00467890"/>
    <w:rsid w:val="004762AB"/>
    <w:rsid w:val="00476498"/>
    <w:rsid w:val="00476513"/>
    <w:rsid w:val="00476A8B"/>
    <w:rsid w:val="00476AE1"/>
    <w:rsid w:val="00480525"/>
    <w:rsid w:val="00481203"/>
    <w:rsid w:val="004814C5"/>
    <w:rsid w:val="00482D69"/>
    <w:rsid w:val="00484D78"/>
    <w:rsid w:val="00486BCE"/>
    <w:rsid w:val="00487045"/>
    <w:rsid w:val="00487AA8"/>
    <w:rsid w:val="00491565"/>
    <w:rsid w:val="00491D90"/>
    <w:rsid w:val="0049466B"/>
    <w:rsid w:val="00494C42"/>
    <w:rsid w:val="00495216"/>
    <w:rsid w:val="0049627F"/>
    <w:rsid w:val="0049659A"/>
    <w:rsid w:val="004968C1"/>
    <w:rsid w:val="004A179E"/>
    <w:rsid w:val="004A606E"/>
    <w:rsid w:val="004A6798"/>
    <w:rsid w:val="004A6BDB"/>
    <w:rsid w:val="004A7BB5"/>
    <w:rsid w:val="004B0C78"/>
    <w:rsid w:val="004B277D"/>
    <w:rsid w:val="004B4E3A"/>
    <w:rsid w:val="004B5E66"/>
    <w:rsid w:val="004B707D"/>
    <w:rsid w:val="004C2BFD"/>
    <w:rsid w:val="004C3260"/>
    <w:rsid w:val="004C4C8B"/>
    <w:rsid w:val="004C63B6"/>
    <w:rsid w:val="004D055A"/>
    <w:rsid w:val="004D5AFD"/>
    <w:rsid w:val="004D6D7A"/>
    <w:rsid w:val="004D7B65"/>
    <w:rsid w:val="004E15D2"/>
    <w:rsid w:val="004E2313"/>
    <w:rsid w:val="004E33D2"/>
    <w:rsid w:val="004E4B53"/>
    <w:rsid w:val="004E7378"/>
    <w:rsid w:val="004E77E5"/>
    <w:rsid w:val="004E7CD5"/>
    <w:rsid w:val="004E7EB6"/>
    <w:rsid w:val="004F0809"/>
    <w:rsid w:val="004F2F49"/>
    <w:rsid w:val="004F4A82"/>
    <w:rsid w:val="004F4BB9"/>
    <w:rsid w:val="004F5FF1"/>
    <w:rsid w:val="004F75E8"/>
    <w:rsid w:val="004F7C7B"/>
    <w:rsid w:val="004F7F11"/>
    <w:rsid w:val="00500A55"/>
    <w:rsid w:val="00501455"/>
    <w:rsid w:val="00501D7C"/>
    <w:rsid w:val="00503D8B"/>
    <w:rsid w:val="005043CA"/>
    <w:rsid w:val="005058BA"/>
    <w:rsid w:val="0050605A"/>
    <w:rsid w:val="00506B46"/>
    <w:rsid w:val="005125C4"/>
    <w:rsid w:val="005153E6"/>
    <w:rsid w:val="00516E11"/>
    <w:rsid w:val="005213F7"/>
    <w:rsid w:val="00522253"/>
    <w:rsid w:val="005223E6"/>
    <w:rsid w:val="005225D2"/>
    <w:rsid w:val="005234EA"/>
    <w:rsid w:val="00524D4D"/>
    <w:rsid w:val="005259BB"/>
    <w:rsid w:val="0052796D"/>
    <w:rsid w:val="00530394"/>
    <w:rsid w:val="00530FD2"/>
    <w:rsid w:val="00531AA3"/>
    <w:rsid w:val="00532804"/>
    <w:rsid w:val="00533309"/>
    <w:rsid w:val="005333FD"/>
    <w:rsid w:val="00533C58"/>
    <w:rsid w:val="00533C63"/>
    <w:rsid w:val="00536DA7"/>
    <w:rsid w:val="0054036F"/>
    <w:rsid w:val="00540E4A"/>
    <w:rsid w:val="00541347"/>
    <w:rsid w:val="00542C9E"/>
    <w:rsid w:val="00546513"/>
    <w:rsid w:val="00547479"/>
    <w:rsid w:val="00547A5E"/>
    <w:rsid w:val="0055031C"/>
    <w:rsid w:val="00550AB2"/>
    <w:rsid w:val="00551528"/>
    <w:rsid w:val="005542A8"/>
    <w:rsid w:val="0055503A"/>
    <w:rsid w:val="00555810"/>
    <w:rsid w:val="00556AF8"/>
    <w:rsid w:val="0056043B"/>
    <w:rsid w:val="0057034B"/>
    <w:rsid w:val="00570E78"/>
    <w:rsid w:val="0057160D"/>
    <w:rsid w:val="00573BD2"/>
    <w:rsid w:val="00574852"/>
    <w:rsid w:val="0058154F"/>
    <w:rsid w:val="0058251A"/>
    <w:rsid w:val="005865F2"/>
    <w:rsid w:val="00587EF1"/>
    <w:rsid w:val="0059009A"/>
    <w:rsid w:val="00590498"/>
    <w:rsid w:val="005937A6"/>
    <w:rsid w:val="005940A4"/>
    <w:rsid w:val="005A0612"/>
    <w:rsid w:val="005A1CC0"/>
    <w:rsid w:val="005A1F10"/>
    <w:rsid w:val="005A2F90"/>
    <w:rsid w:val="005A38BD"/>
    <w:rsid w:val="005A547E"/>
    <w:rsid w:val="005B033A"/>
    <w:rsid w:val="005B5403"/>
    <w:rsid w:val="005B67EF"/>
    <w:rsid w:val="005B6FAD"/>
    <w:rsid w:val="005C19EE"/>
    <w:rsid w:val="005C1D2C"/>
    <w:rsid w:val="005C7939"/>
    <w:rsid w:val="005D1EA1"/>
    <w:rsid w:val="005D5A0C"/>
    <w:rsid w:val="005D5D2F"/>
    <w:rsid w:val="005D6C17"/>
    <w:rsid w:val="005E1096"/>
    <w:rsid w:val="005E1EB1"/>
    <w:rsid w:val="005E282D"/>
    <w:rsid w:val="005E4263"/>
    <w:rsid w:val="005E5E4D"/>
    <w:rsid w:val="005F0EFA"/>
    <w:rsid w:val="005F196F"/>
    <w:rsid w:val="005F3C24"/>
    <w:rsid w:val="005F3DDE"/>
    <w:rsid w:val="005F60ED"/>
    <w:rsid w:val="005F7FAE"/>
    <w:rsid w:val="00600874"/>
    <w:rsid w:val="0060093E"/>
    <w:rsid w:val="00601B10"/>
    <w:rsid w:val="00601FD3"/>
    <w:rsid w:val="00602DF4"/>
    <w:rsid w:val="006116B2"/>
    <w:rsid w:val="00611E66"/>
    <w:rsid w:val="00612741"/>
    <w:rsid w:val="006153E3"/>
    <w:rsid w:val="00616912"/>
    <w:rsid w:val="006170EB"/>
    <w:rsid w:val="00617CEC"/>
    <w:rsid w:val="00621964"/>
    <w:rsid w:val="00623D6A"/>
    <w:rsid w:val="00625114"/>
    <w:rsid w:val="00626603"/>
    <w:rsid w:val="00627687"/>
    <w:rsid w:val="00630311"/>
    <w:rsid w:val="0063165E"/>
    <w:rsid w:val="00633128"/>
    <w:rsid w:val="00634C0E"/>
    <w:rsid w:val="00642AE0"/>
    <w:rsid w:val="00647A98"/>
    <w:rsid w:val="00647F59"/>
    <w:rsid w:val="0065255E"/>
    <w:rsid w:val="0065787C"/>
    <w:rsid w:val="006603F4"/>
    <w:rsid w:val="00660AA2"/>
    <w:rsid w:val="00660F1C"/>
    <w:rsid w:val="00661600"/>
    <w:rsid w:val="00662432"/>
    <w:rsid w:val="00663F83"/>
    <w:rsid w:val="006655B9"/>
    <w:rsid w:val="0066600C"/>
    <w:rsid w:val="006700B8"/>
    <w:rsid w:val="006718F0"/>
    <w:rsid w:val="006802B4"/>
    <w:rsid w:val="00680749"/>
    <w:rsid w:val="00681153"/>
    <w:rsid w:val="006841D9"/>
    <w:rsid w:val="0068721D"/>
    <w:rsid w:val="00690A1D"/>
    <w:rsid w:val="00694256"/>
    <w:rsid w:val="00694EC7"/>
    <w:rsid w:val="0069560A"/>
    <w:rsid w:val="00695F65"/>
    <w:rsid w:val="006A3A83"/>
    <w:rsid w:val="006A4A97"/>
    <w:rsid w:val="006A71A3"/>
    <w:rsid w:val="006A73DA"/>
    <w:rsid w:val="006A77E1"/>
    <w:rsid w:val="006A79C9"/>
    <w:rsid w:val="006B07CD"/>
    <w:rsid w:val="006B0CAA"/>
    <w:rsid w:val="006B28BD"/>
    <w:rsid w:val="006B5DFE"/>
    <w:rsid w:val="006B60BD"/>
    <w:rsid w:val="006B6F44"/>
    <w:rsid w:val="006C1378"/>
    <w:rsid w:val="006C203F"/>
    <w:rsid w:val="006C77F5"/>
    <w:rsid w:val="006C7CB1"/>
    <w:rsid w:val="006D18A9"/>
    <w:rsid w:val="006D1BED"/>
    <w:rsid w:val="006D1CC3"/>
    <w:rsid w:val="006D2D08"/>
    <w:rsid w:val="006D3796"/>
    <w:rsid w:val="006D4F3A"/>
    <w:rsid w:val="006D52D2"/>
    <w:rsid w:val="006E19E1"/>
    <w:rsid w:val="006E3A30"/>
    <w:rsid w:val="006F0FD4"/>
    <w:rsid w:val="006F2AF4"/>
    <w:rsid w:val="006F2F91"/>
    <w:rsid w:val="006F60D2"/>
    <w:rsid w:val="006F6767"/>
    <w:rsid w:val="006F7EBF"/>
    <w:rsid w:val="00701A2D"/>
    <w:rsid w:val="007039A6"/>
    <w:rsid w:val="00705BD2"/>
    <w:rsid w:val="00706BFE"/>
    <w:rsid w:val="00706C97"/>
    <w:rsid w:val="00711D52"/>
    <w:rsid w:val="00713D8E"/>
    <w:rsid w:val="007142C5"/>
    <w:rsid w:val="007232EB"/>
    <w:rsid w:val="00733AA6"/>
    <w:rsid w:val="00734B69"/>
    <w:rsid w:val="00740153"/>
    <w:rsid w:val="00741818"/>
    <w:rsid w:val="00744662"/>
    <w:rsid w:val="00744774"/>
    <w:rsid w:val="00744A52"/>
    <w:rsid w:val="00746055"/>
    <w:rsid w:val="0074753E"/>
    <w:rsid w:val="00747A11"/>
    <w:rsid w:val="0075046C"/>
    <w:rsid w:val="007513D5"/>
    <w:rsid w:val="007518B8"/>
    <w:rsid w:val="007522C6"/>
    <w:rsid w:val="00755A70"/>
    <w:rsid w:val="00755FB4"/>
    <w:rsid w:val="007608D3"/>
    <w:rsid w:val="00765627"/>
    <w:rsid w:val="007670F8"/>
    <w:rsid w:val="007701C3"/>
    <w:rsid w:val="00770C46"/>
    <w:rsid w:val="007719E6"/>
    <w:rsid w:val="00771F4C"/>
    <w:rsid w:val="0077307B"/>
    <w:rsid w:val="007744D4"/>
    <w:rsid w:val="00774732"/>
    <w:rsid w:val="00774D4B"/>
    <w:rsid w:val="00775BE6"/>
    <w:rsid w:val="00776DD0"/>
    <w:rsid w:val="00777244"/>
    <w:rsid w:val="00777EEE"/>
    <w:rsid w:val="00777F2F"/>
    <w:rsid w:val="007805B1"/>
    <w:rsid w:val="00780861"/>
    <w:rsid w:val="0078115D"/>
    <w:rsid w:val="00781B5E"/>
    <w:rsid w:val="00783029"/>
    <w:rsid w:val="00785774"/>
    <w:rsid w:val="00785DC0"/>
    <w:rsid w:val="007873F5"/>
    <w:rsid w:val="00787FE8"/>
    <w:rsid w:val="007900FD"/>
    <w:rsid w:val="007926C3"/>
    <w:rsid w:val="00793409"/>
    <w:rsid w:val="00797BF8"/>
    <w:rsid w:val="00797DB5"/>
    <w:rsid w:val="007A0136"/>
    <w:rsid w:val="007A33F4"/>
    <w:rsid w:val="007A36F0"/>
    <w:rsid w:val="007A3C73"/>
    <w:rsid w:val="007A5840"/>
    <w:rsid w:val="007A5BA4"/>
    <w:rsid w:val="007A631D"/>
    <w:rsid w:val="007B09C2"/>
    <w:rsid w:val="007B0CF8"/>
    <w:rsid w:val="007B18FF"/>
    <w:rsid w:val="007B2CD1"/>
    <w:rsid w:val="007B6BAF"/>
    <w:rsid w:val="007C010F"/>
    <w:rsid w:val="007C3A86"/>
    <w:rsid w:val="007C6DFD"/>
    <w:rsid w:val="007D1DDC"/>
    <w:rsid w:val="007D4917"/>
    <w:rsid w:val="007D6FA1"/>
    <w:rsid w:val="007E33BB"/>
    <w:rsid w:val="007E488E"/>
    <w:rsid w:val="007E57E8"/>
    <w:rsid w:val="007E76AC"/>
    <w:rsid w:val="007F0242"/>
    <w:rsid w:val="007F04A8"/>
    <w:rsid w:val="007F1B0F"/>
    <w:rsid w:val="007F3737"/>
    <w:rsid w:val="007F6845"/>
    <w:rsid w:val="007F7ADD"/>
    <w:rsid w:val="00800180"/>
    <w:rsid w:val="008060F6"/>
    <w:rsid w:val="00807223"/>
    <w:rsid w:val="008107FE"/>
    <w:rsid w:val="00810FD6"/>
    <w:rsid w:val="00813007"/>
    <w:rsid w:val="00816C87"/>
    <w:rsid w:val="0081725A"/>
    <w:rsid w:val="0082057B"/>
    <w:rsid w:val="008212B3"/>
    <w:rsid w:val="008239AD"/>
    <w:rsid w:val="00824247"/>
    <w:rsid w:val="00825AC3"/>
    <w:rsid w:val="0082629F"/>
    <w:rsid w:val="008264F8"/>
    <w:rsid w:val="008270F8"/>
    <w:rsid w:val="00827259"/>
    <w:rsid w:val="00831EDC"/>
    <w:rsid w:val="00832696"/>
    <w:rsid w:val="00832966"/>
    <w:rsid w:val="00834613"/>
    <w:rsid w:val="0083542E"/>
    <w:rsid w:val="00836744"/>
    <w:rsid w:val="00836FEB"/>
    <w:rsid w:val="0084191C"/>
    <w:rsid w:val="0084268A"/>
    <w:rsid w:val="00843D4D"/>
    <w:rsid w:val="00844E28"/>
    <w:rsid w:val="008465FF"/>
    <w:rsid w:val="00851262"/>
    <w:rsid w:val="00854290"/>
    <w:rsid w:val="008564BE"/>
    <w:rsid w:val="00856F40"/>
    <w:rsid w:val="00857D98"/>
    <w:rsid w:val="00862435"/>
    <w:rsid w:val="008640ED"/>
    <w:rsid w:val="008642BF"/>
    <w:rsid w:val="00867EF6"/>
    <w:rsid w:val="00871ED8"/>
    <w:rsid w:val="00872B5E"/>
    <w:rsid w:val="0087383D"/>
    <w:rsid w:val="0087402D"/>
    <w:rsid w:val="008756B0"/>
    <w:rsid w:val="008764ED"/>
    <w:rsid w:val="008775D2"/>
    <w:rsid w:val="00880207"/>
    <w:rsid w:val="008806B7"/>
    <w:rsid w:val="00880CF0"/>
    <w:rsid w:val="0088105F"/>
    <w:rsid w:val="00882475"/>
    <w:rsid w:val="008826E0"/>
    <w:rsid w:val="00883BF6"/>
    <w:rsid w:val="008845D1"/>
    <w:rsid w:val="008849AA"/>
    <w:rsid w:val="00884D78"/>
    <w:rsid w:val="00890AA8"/>
    <w:rsid w:val="00891707"/>
    <w:rsid w:val="00892202"/>
    <w:rsid w:val="00893AC6"/>
    <w:rsid w:val="008944FC"/>
    <w:rsid w:val="008945AA"/>
    <w:rsid w:val="0089674C"/>
    <w:rsid w:val="008A107F"/>
    <w:rsid w:val="008A2777"/>
    <w:rsid w:val="008A43B4"/>
    <w:rsid w:val="008A558D"/>
    <w:rsid w:val="008B024A"/>
    <w:rsid w:val="008B0F1A"/>
    <w:rsid w:val="008B0F54"/>
    <w:rsid w:val="008B1A28"/>
    <w:rsid w:val="008B1F91"/>
    <w:rsid w:val="008B2DB3"/>
    <w:rsid w:val="008B505C"/>
    <w:rsid w:val="008C033B"/>
    <w:rsid w:val="008C1286"/>
    <w:rsid w:val="008C2096"/>
    <w:rsid w:val="008C247C"/>
    <w:rsid w:val="008C2D3B"/>
    <w:rsid w:val="008C7263"/>
    <w:rsid w:val="008C7858"/>
    <w:rsid w:val="008C7FBE"/>
    <w:rsid w:val="008D2824"/>
    <w:rsid w:val="008D2C64"/>
    <w:rsid w:val="008D366F"/>
    <w:rsid w:val="008D4100"/>
    <w:rsid w:val="008D4D01"/>
    <w:rsid w:val="008D5283"/>
    <w:rsid w:val="008D6006"/>
    <w:rsid w:val="008D7668"/>
    <w:rsid w:val="008D78EE"/>
    <w:rsid w:val="008E3388"/>
    <w:rsid w:val="008E4996"/>
    <w:rsid w:val="008E6944"/>
    <w:rsid w:val="008E790E"/>
    <w:rsid w:val="008E7F82"/>
    <w:rsid w:val="008F6E74"/>
    <w:rsid w:val="00900904"/>
    <w:rsid w:val="00904142"/>
    <w:rsid w:val="00905716"/>
    <w:rsid w:val="00905E80"/>
    <w:rsid w:val="009078B5"/>
    <w:rsid w:val="00911735"/>
    <w:rsid w:val="00917DC8"/>
    <w:rsid w:val="009200FB"/>
    <w:rsid w:val="009205C3"/>
    <w:rsid w:val="009214CA"/>
    <w:rsid w:val="009217C0"/>
    <w:rsid w:val="00922B3C"/>
    <w:rsid w:val="00922C7F"/>
    <w:rsid w:val="00923530"/>
    <w:rsid w:val="0092420C"/>
    <w:rsid w:val="00924EC7"/>
    <w:rsid w:val="00925C1F"/>
    <w:rsid w:val="009262C5"/>
    <w:rsid w:val="009313EC"/>
    <w:rsid w:val="00932502"/>
    <w:rsid w:val="00933DAF"/>
    <w:rsid w:val="00937168"/>
    <w:rsid w:val="00940D05"/>
    <w:rsid w:val="00943E47"/>
    <w:rsid w:val="00946177"/>
    <w:rsid w:val="009466D3"/>
    <w:rsid w:val="009467DF"/>
    <w:rsid w:val="009500B8"/>
    <w:rsid w:val="009511BB"/>
    <w:rsid w:val="00952765"/>
    <w:rsid w:val="00953229"/>
    <w:rsid w:val="00955E22"/>
    <w:rsid w:val="0095675B"/>
    <w:rsid w:val="009572EC"/>
    <w:rsid w:val="00957A79"/>
    <w:rsid w:val="0096268F"/>
    <w:rsid w:val="009640DA"/>
    <w:rsid w:val="00966B42"/>
    <w:rsid w:val="00971292"/>
    <w:rsid w:val="0097486C"/>
    <w:rsid w:val="009751DD"/>
    <w:rsid w:val="009753FA"/>
    <w:rsid w:val="0098025B"/>
    <w:rsid w:val="00981A64"/>
    <w:rsid w:val="0098394D"/>
    <w:rsid w:val="00983D69"/>
    <w:rsid w:val="0098515F"/>
    <w:rsid w:val="00986895"/>
    <w:rsid w:val="0098696B"/>
    <w:rsid w:val="00991A56"/>
    <w:rsid w:val="0099401E"/>
    <w:rsid w:val="009949BF"/>
    <w:rsid w:val="0099507C"/>
    <w:rsid w:val="00996DD9"/>
    <w:rsid w:val="00997348"/>
    <w:rsid w:val="00997961"/>
    <w:rsid w:val="009A1DC6"/>
    <w:rsid w:val="009A3173"/>
    <w:rsid w:val="009A329C"/>
    <w:rsid w:val="009A58E1"/>
    <w:rsid w:val="009A58FE"/>
    <w:rsid w:val="009A597A"/>
    <w:rsid w:val="009A6B5E"/>
    <w:rsid w:val="009B1C1A"/>
    <w:rsid w:val="009B24C8"/>
    <w:rsid w:val="009B36CF"/>
    <w:rsid w:val="009B69A0"/>
    <w:rsid w:val="009B747A"/>
    <w:rsid w:val="009C1B77"/>
    <w:rsid w:val="009C2341"/>
    <w:rsid w:val="009C4913"/>
    <w:rsid w:val="009C52F8"/>
    <w:rsid w:val="009C5E57"/>
    <w:rsid w:val="009C5FF6"/>
    <w:rsid w:val="009D351A"/>
    <w:rsid w:val="009D4AE9"/>
    <w:rsid w:val="009D5DB6"/>
    <w:rsid w:val="009D6E53"/>
    <w:rsid w:val="009D7E7F"/>
    <w:rsid w:val="009E0298"/>
    <w:rsid w:val="009E0BF0"/>
    <w:rsid w:val="009E0F31"/>
    <w:rsid w:val="009E1BD7"/>
    <w:rsid w:val="009E2F95"/>
    <w:rsid w:val="009E46AB"/>
    <w:rsid w:val="009E641E"/>
    <w:rsid w:val="009E696D"/>
    <w:rsid w:val="009E7FB4"/>
    <w:rsid w:val="009F0112"/>
    <w:rsid w:val="009F2468"/>
    <w:rsid w:val="009F2709"/>
    <w:rsid w:val="009F3D86"/>
    <w:rsid w:val="009F5F54"/>
    <w:rsid w:val="00A01FF3"/>
    <w:rsid w:val="00A034D5"/>
    <w:rsid w:val="00A04234"/>
    <w:rsid w:val="00A04611"/>
    <w:rsid w:val="00A0517D"/>
    <w:rsid w:val="00A105A7"/>
    <w:rsid w:val="00A15F83"/>
    <w:rsid w:val="00A1692C"/>
    <w:rsid w:val="00A16D27"/>
    <w:rsid w:val="00A20103"/>
    <w:rsid w:val="00A24792"/>
    <w:rsid w:val="00A264A5"/>
    <w:rsid w:val="00A26BC7"/>
    <w:rsid w:val="00A31689"/>
    <w:rsid w:val="00A32476"/>
    <w:rsid w:val="00A341E1"/>
    <w:rsid w:val="00A415CD"/>
    <w:rsid w:val="00A41762"/>
    <w:rsid w:val="00A42C83"/>
    <w:rsid w:val="00A44A64"/>
    <w:rsid w:val="00A4615C"/>
    <w:rsid w:val="00A4660B"/>
    <w:rsid w:val="00A467B3"/>
    <w:rsid w:val="00A51530"/>
    <w:rsid w:val="00A525B8"/>
    <w:rsid w:val="00A54DF0"/>
    <w:rsid w:val="00A56381"/>
    <w:rsid w:val="00A56A73"/>
    <w:rsid w:val="00A605FB"/>
    <w:rsid w:val="00A636FB"/>
    <w:rsid w:val="00A65E98"/>
    <w:rsid w:val="00A70AC6"/>
    <w:rsid w:val="00A72C1C"/>
    <w:rsid w:val="00A749D4"/>
    <w:rsid w:val="00A7633F"/>
    <w:rsid w:val="00A76C20"/>
    <w:rsid w:val="00A76CC7"/>
    <w:rsid w:val="00A81E8F"/>
    <w:rsid w:val="00A83730"/>
    <w:rsid w:val="00A838E4"/>
    <w:rsid w:val="00A846B5"/>
    <w:rsid w:val="00A85D8C"/>
    <w:rsid w:val="00A8682A"/>
    <w:rsid w:val="00A87E1D"/>
    <w:rsid w:val="00A90E62"/>
    <w:rsid w:val="00A90EB3"/>
    <w:rsid w:val="00A90F65"/>
    <w:rsid w:val="00A92440"/>
    <w:rsid w:val="00A945C2"/>
    <w:rsid w:val="00A94B32"/>
    <w:rsid w:val="00AA0D75"/>
    <w:rsid w:val="00AA2AB3"/>
    <w:rsid w:val="00AA39C4"/>
    <w:rsid w:val="00AB174B"/>
    <w:rsid w:val="00AB3665"/>
    <w:rsid w:val="00AB3EE6"/>
    <w:rsid w:val="00AB4973"/>
    <w:rsid w:val="00AB57BC"/>
    <w:rsid w:val="00AB752A"/>
    <w:rsid w:val="00AC11CE"/>
    <w:rsid w:val="00AC1F6D"/>
    <w:rsid w:val="00AC3AD8"/>
    <w:rsid w:val="00AC65FF"/>
    <w:rsid w:val="00AD0678"/>
    <w:rsid w:val="00AD0B8A"/>
    <w:rsid w:val="00AD4406"/>
    <w:rsid w:val="00AD74C5"/>
    <w:rsid w:val="00AE00DF"/>
    <w:rsid w:val="00AE06C1"/>
    <w:rsid w:val="00AE08A1"/>
    <w:rsid w:val="00AE20E7"/>
    <w:rsid w:val="00AE2C49"/>
    <w:rsid w:val="00AE370A"/>
    <w:rsid w:val="00AE3D55"/>
    <w:rsid w:val="00AE3DE9"/>
    <w:rsid w:val="00AE6441"/>
    <w:rsid w:val="00AF0346"/>
    <w:rsid w:val="00AF0B9B"/>
    <w:rsid w:val="00AF3545"/>
    <w:rsid w:val="00AF5C8D"/>
    <w:rsid w:val="00AF65AF"/>
    <w:rsid w:val="00AF7000"/>
    <w:rsid w:val="00AF7E07"/>
    <w:rsid w:val="00B00999"/>
    <w:rsid w:val="00B00A6D"/>
    <w:rsid w:val="00B00DAF"/>
    <w:rsid w:val="00B01F64"/>
    <w:rsid w:val="00B034CD"/>
    <w:rsid w:val="00B03FA8"/>
    <w:rsid w:val="00B0454E"/>
    <w:rsid w:val="00B063C5"/>
    <w:rsid w:val="00B078E7"/>
    <w:rsid w:val="00B10440"/>
    <w:rsid w:val="00B10AE5"/>
    <w:rsid w:val="00B111E0"/>
    <w:rsid w:val="00B112C8"/>
    <w:rsid w:val="00B12532"/>
    <w:rsid w:val="00B12A24"/>
    <w:rsid w:val="00B13A26"/>
    <w:rsid w:val="00B14D78"/>
    <w:rsid w:val="00B1628D"/>
    <w:rsid w:val="00B163FB"/>
    <w:rsid w:val="00B1738C"/>
    <w:rsid w:val="00B218BF"/>
    <w:rsid w:val="00B22E9D"/>
    <w:rsid w:val="00B2379D"/>
    <w:rsid w:val="00B2594E"/>
    <w:rsid w:val="00B267B4"/>
    <w:rsid w:val="00B27661"/>
    <w:rsid w:val="00B31379"/>
    <w:rsid w:val="00B31BF3"/>
    <w:rsid w:val="00B328DE"/>
    <w:rsid w:val="00B32EE4"/>
    <w:rsid w:val="00B33E58"/>
    <w:rsid w:val="00B342B4"/>
    <w:rsid w:val="00B3509A"/>
    <w:rsid w:val="00B35D2A"/>
    <w:rsid w:val="00B377BF"/>
    <w:rsid w:val="00B44F83"/>
    <w:rsid w:val="00B45A35"/>
    <w:rsid w:val="00B45F95"/>
    <w:rsid w:val="00B46908"/>
    <w:rsid w:val="00B46D40"/>
    <w:rsid w:val="00B46E39"/>
    <w:rsid w:val="00B47462"/>
    <w:rsid w:val="00B47E7F"/>
    <w:rsid w:val="00B534BC"/>
    <w:rsid w:val="00B54C59"/>
    <w:rsid w:val="00B56351"/>
    <w:rsid w:val="00B57989"/>
    <w:rsid w:val="00B619F6"/>
    <w:rsid w:val="00B6248A"/>
    <w:rsid w:val="00B62B3E"/>
    <w:rsid w:val="00B63714"/>
    <w:rsid w:val="00B6476F"/>
    <w:rsid w:val="00B64BDA"/>
    <w:rsid w:val="00B65640"/>
    <w:rsid w:val="00B66A92"/>
    <w:rsid w:val="00B66DC3"/>
    <w:rsid w:val="00B71551"/>
    <w:rsid w:val="00B723E5"/>
    <w:rsid w:val="00B7457C"/>
    <w:rsid w:val="00B75402"/>
    <w:rsid w:val="00B75D51"/>
    <w:rsid w:val="00B76FB8"/>
    <w:rsid w:val="00B775F0"/>
    <w:rsid w:val="00B77845"/>
    <w:rsid w:val="00B82163"/>
    <w:rsid w:val="00B823BC"/>
    <w:rsid w:val="00B826D0"/>
    <w:rsid w:val="00B830CF"/>
    <w:rsid w:val="00B83C98"/>
    <w:rsid w:val="00B84757"/>
    <w:rsid w:val="00B8526A"/>
    <w:rsid w:val="00B8528B"/>
    <w:rsid w:val="00B852BA"/>
    <w:rsid w:val="00B85313"/>
    <w:rsid w:val="00B86139"/>
    <w:rsid w:val="00B86314"/>
    <w:rsid w:val="00B863FE"/>
    <w:rsid w:val="00B8664C"/>
    <w:rsid w:val="00B8733C"/>
    <w:rsid w:val="00B90145"/>
    <w:rsid w:val="00B91329"/>
    <w:rsid w:val="00B923B9"/>
    <w:rsid w:val="00B93730"/>
    <w:rsid w:val="00B94A6A"/>
    <w:rsid w:val="00B958C0"/>
    <w:rsid w:val="00B95AD4"/>
    <w:rsid w:val="00B96DEC"/>
    <w:rsid w:val="00B97EA2"/>
    <w:rsid w:val="00BA130A"/>
    <w:rsid w:val="00BA1801"/>
    <w:rsid w:val="00BA21B9"/>
    <w:rsid w:val="00BA3818"/>
    <w:rsid w:val="00BA4398"/>
    <w:rsid w:val="00BA7A49"/>
    <w:rsid w:val="00BB09FF"/>
    <w:rsid w:val="00BB1873"/>
    <w:rsid w:val="00BB1C33"/>
    <w:rsid w:val="00BB1D2D"/>
    <w:rsid w:val="00BB469C"/>
    <w:rsid w:val="00BB5FF9"/>
    <w:rsid w:val="00BB607D"/>
    <w:rsid w:val="00BB67AA"/>
    <w:rsid w:val="00BB6D91"/>
    <w:rsid w:val="00BC0613"/>
    <w:rsid w:val="00BC7712"/>
    <w:rsid w:val="00BC7A33"/>
    <w:rsid w:val="00BD09B2"/>
    <w:rsid w:val="00BD1BED"/>
    <w:rsid w:val="00BD35A6"/>
    <w:rsid w:val="00BD7472"/>
    <w:rsid w:val="00BD7E57"/>
    <w:rsid w:val="00BE0ED3"/>
    <w:rsid w:val="00BE1D70"/>
    <w:rsid w:val="00BE3864"/>
    <w:rsid w:val="00BE4154"/>
    <w:rsid w:val="00BF0223"/>
    <w:rsid w:val="00BF097E"/>
    <w:rsid w:val="00BF19AC"/>
    <w:rsid w:val="00BF2CF5"/>
    <w:rsid w:val="00BF54B3"/>
    <w:rsid w:val="00BF5599"/>
    <w:rsid w:val="00BF5B4F"/>
    <w:rsid w:val="00C01727"/>
    <w:rsid w:val="00C0189B"/>
    <w:rsid w:val="00C026FC"/>
    <w:rsid w:val="00C04745"/>
    <w:rsid w:val="00C0674E"/>
    <w:rsid w:val="00C07F3D"/>
    <w:rsid w:val="00C10512"/>
    <w:rsid w:val="00C1177C"/>
    <w:rsid w:val="00C12EF6"/>
    <w:rsid w:val="00C13085"/>
    <w:rsid w:val="00C14812"/>
    <w:rsid w:val="00C15D14"/>
    <w:rsid w:val="00C17166"/>
    <w:rsid w:val="00C17C5F"/>
    <w:rsid w:val="00C205A3"/>
    <w:rsid w:val="00C21282"/>
    <w:rsid w:val="00C25FF4"/>
    <w:rsid w:val="00C274DA"/>
    <w:rsid w:val="00C31208"/>
    <w:rsid w:val="00C31FB3"/>
    <w:rsid w:val="00C330B4"/>
    <w:rsid w:val="00C35516"/>
    <w:rsid w:val="00C37E17"/>
    <w:rsid w:val="00C4032B"/>
    <w:rsid w:val="00C41B52"/>
    <w:rsid w:val="00C42049"/>
    <w:rsid w:val="00C42BA5"/>
    <w:rsid w:val="00C42D14"/>
    <w:rsid w:val="00C4301B"/>
    <w:rsid w:val="00C432A6"/>
    <w:rsid w:val="00C432B8"/>
    <w:rsid w:val="00C43FBC"/>
    <w:rsid w:val="00C4412E"/>
    <w:rsid w:val="00C4434B"/>
    <w:rsid w:val="00C44869"/>
    <w:rsid w:val="00C454EB"/>
    <w:rsid w:val="00C45FE0"/>
    <w:rsid w:val="00C46698"/>
    <w:rsid w:val="00C46A4A"/>
    <w:rsid w:val="00C514BD"/>
    <w:rsid w:val="00C51521"/>
    <w:rsid w:val="00C56BFE"/>
    <w:rsid w:val="00C61567"/>
    <w:rsid w:val="00C61C8E"/>
    <w:rsid w:val="00C63067"/>
    <w:rsid w:val="00C63D4C"/>
    <w:rsid w:val="00C64721"/>
    <w:rsid w:val="00C64B52"/>
    <w:rsid w:val="00C66D3E"/>
    <w:rsid w:val="00C737A6"/>
    <w:rsid w:val="00C74116"/>
    <w:rsid w:val="00C8033E"/>
    <w:rsid w:val="00C82395"/>
    <w:rsid w:val="00C836C7"/>
    <w:rsid w:val="00C83F97"/>
    <w:rsid w:val="00C86E1D"/>
    <w:rsid w:val="00C93C50"/>
    <w:rsid w:val="00C93D92"/>
    <w:rsid w:val="00C942AA"/>
    <w:rsid w:val="00C945AB"/>
    <w:rsid w:val="00C95143"/>
    <w:rsid w:val="00C95B09"/>
    <w:rsid w:val="00C961B7"/>
    <w:rsid w:val="00C96F46"/>
    <w:rsid w:val="00C976B9"/>
    <w:rsid w:val="00CA1EE7"/>
    <w:rsid w:val="00CA58C3"/>
    <w:rsid w:val="00CA5B29"/>
    <w:rsid w:val="00CA694E"/>
    <w:rsid w:val="00CA6C18"/>
    <w:rsid w:val="00CA7F3D"/>
    <w:rsid w:val="00CB1187"/>
    <w:rsid w:val="00CB11E6"/>
    <w:rsid w:val="00CC0BB5"/>
    <w:rsid w:val="00CC1FF4"/>
    <w:rsid w:val="00CC289C"/>
    <w:rsid w:val="00CC4673"/>
    <w:rsid w:val="00CC510E"/>
    <w:rsid w:val="00CD148F"/>
    <w:rsid w:val="00CD1B9B"/>
    <w:rsid w:val="00CD3E9A"/>
    <w:rsid w:val="00CD49A4"/>
    <w:rsid w:val="00CD4ADB"/>
    <w:rsid w:val="00CD503F"/>
    <w:rsid w:val="00CD6C54"/>
    <w:rsid w:val="00CD6FF4"/>
    <w:rsid w:val="00CE2173"/>
    <w:rsid w:val="00CE2593"/>
    <w:rsid w:val="00CE2906"/>
    <w:rsid w:val="00CE3A20"/>
    <w:rsid w:val="00CE433A"/>
    <w:rsid w:val="00CF0F0E"/>
    <w:rsid w:val="00CF251C"/>
    <w:rsid w:val="00CF2A80"/>
    <w:rsid w:val="00CF5F2F"/>
    <w:rsid w:val="00CF7219"/>
    <w:rsid w:val="00CF7DBC"/>
    <w:rsid w:val="00D007A2"/>
    <w:rsid w:val="00D00BB7"/>
    <w:rsid w:val="00D02993"/>
    <w:rsid w:val="00D02F99"/>
    <w:rsid w:val="00D07007"/>
    <w:rsid w:val="00D12179"/>
    <w:rsid w:val="00D165EE"/>
    <w:rsid w:val="00D168A7"/>
    <w:rsid w:val="00D16A84"/>
    <w:rsid w:val="00D1748B"/>
    <w:rsid w:val="00D174C5"/>
    <w:rsid w:val="00D205BC"/>
    <w:rsid w:val="00D21838"/>
    <w:rsid w:val="00D2453E"/>
    <w:rsid w:val="00D277EB"/>
    <w:rsid w:val="00D31325"/>
    <w:rsid w:val="00D31FC8"/>
    <w:rsid w:val="00D35714"/>
    <w:rsid w:val="00D36A18"/>
    <w:rsid w:val="00D378BD"/>
    <w:rsid w:val="00D41A6E"/>
    <w:rsid w:val="00D427B5"/>
    <w:rsid w:val="00D446D4"/>
    <w:rsid w:val="00D45DB3"/>
    <w:rsid w:val="00D47A4C"/>
    <w:rsid w:val="00D507E6"/>
    <w:rsid w:val="00D51904"/>
    <w:rsid w:val="00D51B21"/>
    <w:rsid w:val="00D5455A"/>
    <w:rsid w:val="00D56CCA"/>
    <w:rsid w:val="00D56EE6"/>
    <w:rsid w:val="00D575A2"/>
    <w:rsid w:val="00D57A96"/>
    <w:rsid w:val="00D622C2"/>
    <w:rsid w:val="00D62544"/>
    <w:rsid w:val="00D62633"/>
    <w:rsid w:val="00D62A0C"/>
    <w:rsid w:val="00D64E66"/>
    <w:rsid w:val="00D652B6"/>
    <w:rsid w:val="00D664F7"/>
    <w:rsid w:val="00D711F7"/>
    <w:rsid w:val="00D71E87"/>
    <w:rsid w:val="00D74621"/>
    <w:rsid w:val="00D80A26"/>
    <w:rsid w:val="00D80DEB"/>
    <w:rsid w:val="00D82D28"/>
    <w:rsid w:val="00D83335"/>
    <w:rsid w:val="00D84165"/>
    <w:rsid w:val="00D850B1"/>
    <w:rsid w:val="00D859FA"/>
    <w:rsid w:val="00D86C26"/>
    <w:rsid w:val="00D86F7A"/>
    <w:rsid w:val="00D906DE"/>
    <w:rsid w:val="00D92EF0"/>
    <w:rsid w:val="00D97D5C"/>
    <w:rsid w:val="00DA2115"/>
    <w:rsid w:val="00DA22A7"/>
    <w:rsid w:val="00DA3EB1"/>
    <w:rsid w:val="00DA41CE"/>
    <w:rsid w:val="00DA64B0"/>
    <w:rsid w:val="00DA71B3"/>
    <w:rsid w:val="00DA7C7E"/>
    <w:rsid w:val="00DB05F3"/>
    <w:rsid w:val="00DB1B87"/>
    <w:rsid w:val="00DB21CA"/>
    <w:rsid w:val="00DB26B3"/>
    <w:rsid w:val="00DB3546"/>
    <w:rsid w:val="00DB3C18"/>
    <w:rsid w:val="00DB464B"/>
    <w:rsid w:val="00DC3A77"/>
    <w:rsid w:val="00DC595D"/>
    <w:rsid w:val="00DC681D"/>
    <w:rsid w:val="00DC724B"/>
    <w:rsid w:val="00DC74E7"/>
    <w:rsid w:val="00DD0C1B"/>
    <w:rsid w:val="00DD1E33"/>
    <w:rsid w:val="00DE2D3E"/>
    <w:rsid w:val="00DE76E6"/>
    <w:rsid w:val="00DE7C4D"/>
    <w:rsid w:val="00DF164B"/>
    <w:rsid w:val="00DF2205"/>
    <w:rsid w:val="00DF2EB4"/>
    <w:rsid w:val="00DF3290"/>
    <w:rsid w:val="00DF3D59"/>
    <w:rsid w:val="00DF4F3C"/>
    <w:rsid w:val="00DF6BB8"/>
    <w:rsid w:val="00E0062A"/>
    <w:rsid w:val="00E00D0F"/>
    <w:rsid w:val="00E0263C"/>
    <w:rsid w:val="00E057E2"/>
    <w:rsid w:val="00E05F47"/>
    <w:rsid w:val="00E100D8"/>
    <w:rsid w:val="00E12200"/>
    <w:rsid w:val="00E122A3"/>
    <w:rsid w:val="00E1325C"/>
    <w:rsid w:val="00E13D73"/>
    <w:rsid w:val="00E151FF"/>
    <w:rsid w:val="00E1621E"/>
    <w:rsid w:val="00E16373"/>
    <w:rsid w:val="00E16CB0"/>
    <w:rsid w:val="00E17FEE"/>
    <w:rsid w:val="00E20298"/>
    <w:rsid w:val="00E256A5"/>
    <w:rsid w:val="00E257AC"/>
    <w:rsid w:val="00E25A84"/>
    <w:rsid w:val="00E3021A"/>
    <w:rsid w:val="00E337BD"/>
    <w:rsid w:val="00E3466E"/>
    <w:rsid w:val="00E35855"/>
    <w:rsid w:val="00E40396"/>
    <w:rsid w:val="00E40985"/>
    <w:rsid w:val="00E43748"/>
    <w:rsid w:val="00E43A56"/>
    <w:rsid w:val="00E459EB"/>
    <w:rsid w:val="00E46250"/>
    <w:rsid w:val="00E46D97"/>
    <w:rsid w:val="00E474D4"/>
    <w:rsid w:val="00E47A7C"/>
    <w:rsid w:val="00E50C30"/>
    <w:rsid w:val="00E51644"/>
    <w:rsid w:val="00E52382"/>
    <w:rsid w:val="00E524CF"/>
    <w:rsid w:val="00E532D8"/>
    <w:rsid w:val="00E5333F"/>
    <w:rsid w:val="00E5453E"/>
    <w:rsid w:val="00E548E9"/>
    <w:rsid w:val="00E56748"/>
    <w:rsid w:val="00E5726E"/>
    <w:rsid w:val="00E61F49"/>
    <w:rsid w:val="00E6739A"/>
    <w:rsid w:val="00E67CB0"/>
    <w:rsid w:val="00E67F0D"/>
    <w:rsid w:val="00E72917"/>
    <w:rsid w:val="00E74505"/>
    <w:rsid w:val="00E74C8D"/>
    <w:rsid w:val="00E7607C"/>
    <w:rsid w:val="00E76231"/>
    <w:rsid w:val="00E7794F"/>
    <w:rsid w:val="00E8476F"/>
    <w:rsid w:val="00E85E02"/>
    <w:rsid w:val="00E86D9C"/>
    <w:rsid w:val="00E87ADD"/>
    <w:rsid w:val="00E905F1"/>
    <w:rsid w:val="00E90F6E"/>
    <w:rsid w:val="00E92C50"/>
    <w:rsid w:val="00E94755"/>
    <w:rsid w:val="00E947B6"/>
    <w:rsid w:val="00E954B9"/>
    <w:rsid w:val="00E9695A"/>
    <w:rsid w:val="00EA7CEA"/>
    <w:rsid w:val="00EB3102"/>
    <w:rsid w:val="00EB40DE"/>
    <w:rsid w:val="00EB4463"/>
    <w:rsid w:val="00EC0D27"/>
    <w:rsid w:val="00EC1E73"/>
    <w:rsid w:val="00EC4FF3"/>
    <w:rsid w:val="00EC6291"/>
    <w:rsid w:val="00EC66C9"/>
    <w:rsid w:val="00EC77A5"/>
    <w:rsid w:val="00ED5E31"/>
    <w:rsid w:val="00ED7243"/>
    <w:rsid w:val="00EE0677"/>
    <w:rsid w:val="00EE1528"/>
    <w:rsid w:val="00EE2F45"/>
    <w:rsid w:val="00EE42A5"/>
    <w:rsid w:val="00EE5C29"/>
    <w:rsid w:val="00EE6169"/>
    <w:rsid w:val="00EE6718"/>
    <w:rsid w:val="00EE73F8"/>
    <w:rsid w:val="00EE76DB"/>
    <w:rsid w:val="00EE797B"/>
    <w:rsid w:val="00EE7A4E"/>
    <w:rsid w:val="00EF13FB"/>
    <w:rsid w:val="00EF15E8"/>
    <w:rsid w:val="00EF1EE4"/>
    <w:rsid w:val="00EF51BE"/>
    <w:rsid w:val="00EF7F11"/>
    <w:rsid w:val="00F00176"/>
    <w:rsid w:val="00F01A3B"/>
    <w:rsid w:val="00F05A88"/>
    <w:rsid w:val="00F05C35"/>
    <w:rsid w:val="00F06DBC"/>
    <w:rsid w:val="00F07171"/>
    <w:rsid w:val="00F14854"/>
    <w:rsid w:val="00F15B5F"/>
    <w:rsid w:val="00F201A0"/>
    <w:rsid w:val="00F2165A"/>
    <w:rsid w:val="00F22EA5"/>
    <w:rsid w:val="00F24536"/>
    <w:rsid w:val="00F252AB"/>
    <w:rsid w:val="00F2655A"/>
    <w:rsid w:val="00F33D90"/>
    <w:rsid w:val="00F33F0A"/>
    <w:rsid w:val="00F3470C"/>
    <w:rsid w:val="00F35375"/>
    <w:rsid w:val="00F35DBE"/>
    <w:rsid w:val="00F42F1E"/>
    <w:rsid w:val="00F456E6"/>
    <w:rsid w:val="00F47B16"/>
    <w:rsid w:val="00F47CD8"/>
    <w:rsid w:val="00F51833"/>
    <w:rsid w:val="00F53364"/>
    <w:rsid w:val="00F53B74"/>
    <w:rsid w:val="00F54750"/>
    <w:rsid w:val="00F55F49"/>
    <w:rsid w:val="00F560FB"/>
    <w:rsid w:val="00F60199"/>
    <w:rsid w:val="00F60AF8"/>
    <w:rsid w:val="00F60EC5"/>
    <w:rsid w:val="00F6213D"/>
    <w:rsid w:val="00F638BA"/>
    <w:rsid w:val="00F64A95"/>
    <w:rsid w:val="00F64BD5"/>
    <w:rsid w:val="00F65ABB"/>
    <w:rsid w:val="00F6742D"/>
    <w:rsid w:val="00F70112"/>
    <w:rsid w:val="00F71681"/>
    <w:rsid w:val="00F7193A"/>
    <w:rsid w:val="00F73AB8"/>
    <w:rsid w:val="00F750AB"/>
    <w:rsid w:val="00F76A28"/>
    <w:rsid w:val="00F76D57"/>
    <w:rsid w:val="00F839E4"/>
    <w:rsid w:val="00F869F8"/>
    <w:rsid w:val="00F873A7"/>
    <w:rsid w:val="00F958C2"/>
    <w:rsid w:val="00F95A01"/>
    <w:rsid w:val="00FA0046"/>
    <w:rsid w:val="00FA03E3"/>
    <w:rsid w:val="00FA1B01"/>
    <w:rsid w:val="00FB1BFE"/>
    <w:rsid w:val="00FB2F93"/>
    <w:rsid w:val="00FB32C8"/>
    <w:rsid w:val="00FB3F68"/>
    <w:rsid w:val="00FB578A"/>
    <w:rsid w:val="00FB5B1D"/>
    <w:rsid w:val="00FB6601"/>
    <w:rsid w:val="00FB7163"/>
    <w:rsid w:val="00FB7F4B"/>
    <w:rsid w:val="00FC0D11"/>
    <w:rsid w:val="00FC218B"/>
    <w:rsid w:val="00FC2654"/>
    <w:rsid w:val="00FC26CB"/>
    <w:rsid w:val="00FC2F12"/>
    <w:rsid w:val="00FC3437"/>
    <w:rsid w:val="00FC361F"/>
    <w:rsid w:val="00FC3BE2"/>
    <w:rsid w:val="00FC42E7"/>
    <w:rsid w:val="00FC71EA"/>
    <w:rsid w:val="00FD03A5"/>
    <w:rsid w:val="00FE1F3A"/>
    <w:rsid w:val="00FE2EC0"/>
    <w:rsid w:val="00FE6496"/>
    <w:rsid w:val="00FF1465"/>
    <w:rsid w:val="00FF1894"/>
    <w:rsid w:val="00FF361D"/>
    <w:rsid w:val="00FF3CD6"/>
    <w:rsid w:val="00FF5525"/>
    <w:rsid w:val="00FF603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ADD"/>
    <w:pPr>
      <w:autoSpaceDE w:val="0"/>
      <w:autoSpaceDN w:val="0"/>
    </w:pPr>
    <w:rPr>
      <w:rFonts w:ascii="Bookman Old Style" w:hAnsi="Bookman Old Style" w:cs="Wingdings"/>
    </w:rPr>
  </w:style>
  <w:style w:type="paragraph" w:styleId="Heading1">
    <w:name w:val="heading 1"/>
    <w:basedOn w:val="Normal"/>
    <w:next w:val="Normal"/>
    <w:qFormat/>
    <w:rsid w:val="007F7ADD"/>
    <w:pPr>
      <w:widowControl w:val="0"/>
      <w:numPr>
        <w:numId w:val="1"/>
      </w:numPr>
      <w:outlineLvl w:val="0"/>
    </w:pPr>
  </w:style>
  <w:style w:type="paragraph" w:styleId="Heading2">
    <w:name w:val="heading 2"/>
    <w:basedOn w:val="Normal"/>
    <w:next w:val="Normal"/>
    <w:qFormat/>
    <w:rsid w:val="007F7ADD"/>
    <w:pPr>
      <w:widowControl w:val="0"/>
      <w:numPr>
        <w:ilvl w:val="1"/>
        <w:numId w:val="1"/>
      </w:numPr>
      <w:outlineLvl w:val="1"/>
    </w:pPr>
  </w:style>
  <w:style w:type="paragraph" w:styleId="Heading3">
    <w:name w:val="heading 3"/>
    <w:basedOn w:val="Normal"/>
    <w:next w:val="Normal"/>
    <w:link w:val="Heading3Char"/>
    <w:uiPriority w:val="9"/>
    <w:unhideWhenUsed/>
    <w:qFormat/>
    <w:rsid w:val="00067769"/>
    <w:pPr>
      <w:keepNext/>
      <w:spacing w:before="240" w:after="60"/>
      <w:outlineLvl w:val="2"/>
    </w:pPr>
    <w:rPr>
      <w:rFonts w:ascii="Cambria" w:hAnsi="Cambria" w:cs="Times New Roman"/>
      <w:b/>
      <w:bCs/>
      <w:sz w:val="26"/>
      <w:szCs w:val="26"/>
    </w:rPr>
  </w:style>
  <w:style w:type="paragraph" w:styleId="Heading4">
    <w:name w:val="heading 4"/>
    <w:basedOn w:val="Normal"/>
    <w:next w:val="Normal"/>
    <w:qFormat/>
    <w:rsid w:val="007F7ADD"/>
    <w:pPr>
      <w:widowControl w:val="0"/>
      <w:numPr>
        <w:ilvl w:val="3"/>
        <w:numId w:val="1"/>
      </w:numPr>
      <w:outlineLvl w:val="3"/>
    </w:pPr>
  </w:style>
  <w:style w:type="paragraph" w:styleId="Heading5">
    <w:name w:val="heading 5"/>
    <w:basedOn w:val="Normal"/>
    <w:next w:val="Normal"/>
    <w:qFormat/>
    <w:rsid w:val="007F7ADD"/>
    <w:pPr>
      <w:widowControl w:val="0"/>
      <w:numPr>
        <w:ilvl w:val="4"/>
        <w:numId w:val="1"/>
      </w:numPr>
      <w:outlineLvl w:val="4"/>
    </w:pPr>
  </w:style>
  <w:style w:type="paragraph" w:styleId="Heading6">
    <w:name w:val="heading 6"/>
    <w:basedOn w:val="Normal"/>
    <w:next w:val="Normal"/>
    <w:qFormat/>
    <w:rsid w:val="007F7ADD"/>
    <w:pPr>
      <w:widowControl w:val="0"/>
      <w:numPr>
        <w:ilvl w:val="5"/>
        <w:numId w:val="1"/>
      </w:numPr>
      <w:outlineLvl w:val="5"/>
    </w:pPr>
  </w:style>
  <w:style w:type="paragraph" w:styleId="Heading7">
    <w:name w:val="heading 7"/>
    <w:basedOn w:val="Normal"/>
    <w:next w:val="Normal"/>
    <w:qFormat/>
    <w:rsid w:val="007F7ADD"/>
    <w:pPr>
      <w:keepNext/>
      <w:widowControl w:val="0"/>
      <w:numPr>
        <w:ilvl w:val="6"/>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6"/>
    </w:pPr>
    <w:rPr>
      <w:b/>
      <w:bCs/>
      <w:color w:val="000000"/>
      <w:sz w:val="32"/>
      <w:szCs w:val="32"/>
    </w:rPr>
  </w:style>
  <w:style w:type="paragraph" w:styleId="Heading8">
    <w:name w:val="heading 8"/>
    <w:basedOn w:val="Normal"/>
    <w:next w:val="Normal"/>
    <w:qFormat/>
    <w:rsid w:val="007F7ADD"/>
    <w:pPr>
      <w:widowControl w:val="0"/>
      <w:numPr>
        <w:ilvl w:val="7"/>
        <w:numId w:val="1"/>
      </w:numPr>
      <w:spacing w:before="240" w:after="60"/>
      <w:outlineLvl w:val="7"/>
    </w:pPr>
    <w:rPr>
      <w:rFonts w:ascii="Arial" w:hAnsi="Arial" w:cs="Arial"/>
      <w:i/>
      <w:iCs/>
    </w:rPr>
  </w:style>
  <w:style w:type="paragraph" w:styleId="Heading9">
    <w:name w:val="heading 9"/>
    <w:basedOn w:val="Normal"/>
    <w:next w:val="Normal"/>
    <w:qFormat/>
    <w:rsid w:val="007F7ADD"/>
    <w:pPr>
      <w:widowControl w:val="0"/>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sid w:val="007F7ADD"/>
    <w:rPr>
      <w:rFonts w:ascii="Bookman Old Style" w:hAnsi="Bookman Old Style" w:cs="Wingdings"/>
      <w:sz w:val="20"/>
      <w:szCs w:val="20"/>
    </w:rPr>
  </w:style>
  <w:style w:type="character" w:customStyle="1" w:styleId="Heading2Char">
    <w:name w:val="Heading 2 Char"/>
    <w:locked/>
    <w:rsid w:val="007F7ADD"/>
    <w:rPr>
      <w:rFonts w:ascii="Bookman Old Style" w:hAnsi="Bookman Old Style" w:cs="Wingdings"/>
      <w:sz w:val="20"/>
      <w:szCs w:val="20"/>
    </w:rPr>
  </w:style>
  <w:style w:type="character" w:customStyle="1" w:styleId="Heading4Char">
    <w:name w:val="Heading 4 Char"/>
    <w:locked/>
    <w:rsid w:val="007F7ADD"/>
    <w:rPr>
      <w:rFonts w:ascii="Bookman Old Style" w:hAnsi="Bookman Old Style" w:cs="Wingdings"/>
      <w:sz w:val="20"/>
      <w:szCs w:val="20"/>
    </w:rPr>
  </w:style>
  <w:style w:type="character" w:customStyle="1" w:styleId="Heading5Char">
    <w:name w:val="Heading 5 Char"/>
    <w:locked/>
    <w:rsid w:val="007F7ADD"/>
    <w:rPr>
      <w:rFonts w:ascii="Bookman Old Style" w:hAnsi="Bookman Old Style" w:cs="Wingdings"/>
      <w:sz w:val="20"/>
      <w:szCs w:val="20"/>
    </w:rPr>
  </w:style>
  <w:style w:type="character" w:customStyle="1" w:styleId="Heading6Char">
    <w:name w:val="Heading 6 Char"/>
    <w:locked/>
    <w:rsid w:val="007F7ADD"/>
    <w:rPr>
      <w:rFonts w:ascii="Bookman Old Style" w:hAnsi="Bookman Old Style" w:cs="Wingdings"/>
      <w:sz w:val="20"/>
      <w:szCs w:val="20"/>
    </w:rPr>
  </w:style>
  <w:style w:type="character" w:customStyle="1" w:styleId="Heading7Char">
    <w:name w:val="Heading 7 Char"/>
    <w:locked/>
    <w:rsid w:val="007F7ADD"/>
    <w:rPr>
      <w:rFonts w:ascii="Bookman Old Style" w:hAnsi="Bookman Old Style" w:cs="Wingdings"/>
      <w:b/>
      <w:bCs/>
      <w:color w:val="000000"/>
      <w:sz w:val="32"/>
      <w:szCs w:val="32"/>
    </w:rPr>
  </w:style>
  <w:style w:type="character" w:customStyle="1" w:styleId="Heading8Char">
    <w:name w:val="Heading 8 Char"/>
    <w:locked/>
    <w:rsid w:val="007F7ADD"/>
    <w:rPr>
      <w:rFonts w:ascii="Arial" w:hAnsi="Arial" w:cs="Arial"/>
      <w:i/>
      <w:iCs/>
      <w:sz w:val="20"/>
      <w:szCs w:val="20"/>
    </w:rPr>
  </w:style>
  <w:style w:type="character" w:customStyle="1" w:styleId="Heading9Char">
    <w:name w:val="Heading 9 Char"/>
    <w:locked/>
    <w:rsid w:val="007F7ADD"/>
    <w:rPr>
      <w:rFonts w:ascii="Arial" w:hAnsi="Arial" w:cs="Arial"/>
      <w:b/>
      <w:bCs/>
      <w:i/>
      <w:iCs/>
      <w:sz w:val="18"/>
      <w:szCs w:val="18"/>
    </w:rPr>
  </w:style>
  <w:style w:type="paragraph" w:styleId="ListParagraph">
    <w:name w:val="List Paragraph"/>
    <w:basedOn w:val="Normal"/>
    <w:uiPriority w:val="34"/>
    <w:qFormat/>
    <w:rsid w:val="004B5E66"/>
    <w:pPr>
      <w:ind w:left="720"/>
    </w:pPr>
  </w:style>
  <w:style w:type="paragraph" w:customStyle="1" w:styleId="ColorfulList-Accent11">
    <w:name w:val="Colorful List - Accent 11"/>
    <w:basedOn w:val="Normal"/>
    <w:qFormat/>
    <w:rsid w:val="007F7ADD"/>
    <w:pPr>
      <w:ind w:left="720"/>
      <w:contextualSpacing/>
    </w:pPr>
  </w:style>
  <w:style w:type="character" w:styleId="CommentReference">
    <w:name w:val="annotation reference"/>
    <w:unhideWhenUsed/>
    <w:rsid w:val="007F7ADD"/>
    <w:rPr>
      <w:rFonts w:cs="Times New Roman"/>
      <w:sz w:val="16"/>
      <w:szCs w:val="16"/>
    </w:rPr>
  </w:style>
  <w:style w:type="paragraph" w:styleId="CommentText">
    <w:name w:val="annotation text"/>
    <w:basedOn w:val="Normal"/>
    <w:unhideWhenUsed/>
    <w:rsid w:val="007F7ADD"/>
  </w:style>
  <w:style w:type="character" w:customStyle="1" w:styleId="CommentTextChar">
    <w:name w:val="Comment Text Char"/>
    <w:locked/>
    <w:rsid w:val="007F7ADD"/>
    <w:rPr>
      <w:rFonts w:ascii="Bookman Old Style" w:hAnsi="Bookman Old Style" w:cs="Wingdings"/>
      <w:sz w:val="20"/>
      <w:szCs w:val="20"/>
    </w:rPr>
  </w:style>
  <w:style w:type="paragraph" w:styleId="CommentSubject">
    <w:name w:val="annotation subject"/>
    <w:basedOn w:val="CommentText"/>
    <w:next w:val="CommentText"/>
    <w:semiHidden/>
    <w:unhideWhenUsed/>
    <w:rsid w:val="007F7ADD"/>
    <w:rPr>
      <w:b/>
      <w:bCs/>
    </w:rPr>
  </w:style>
  <w:style w:type="character" w:customStyle="1" w:styleId="CommentSubjectChar">
    <w:name w:val="Comment Subject Char"/>
    <w:semiHidden/>
    <w:locked/>
    <w:rsid w:val="007F7ADD"/>
    <w:rPr>
      <w:rFonts w:ascii="Bookman Old Style" w:hAnsi="Bookman Old Style" w:cs="Wingdings"/>
      <w:b/>
      <w:bCs/>
      <w:sz w:val="20"/>
      <w:szCs w:val="20"/>
    </w:rPr>
  </w:style>
  <w:style w:type="paragraph" w:styleId="BalloonText">
    <w:name w:val="Balloon Text"/>
    <w:basedOn w:val="Normal"/>
    <w:semiHidden/>
    <w:unhideWhenUsed/>
    <w:rsid w:val="007F7ADD"/>
    <w:rPr>
      <w:rFonts w:ascii="Tahoma" w:hAnsi="Tahoma" w:cs="Tahoma"/>
      <w:sz w:val="16"/>
      <w:szCs w:val="16"/>
    </w:rPr>
  </w:style>
  <w:style w:type="character" w:customStyle="1" w:styleId="BalloonTextChar">
    <w:name w:val="Balloon Text Char"/>
    <w:semiHidden/>
    <w:locked/>
    <w:rsid w:val="007F7ADD"/>
    <w:rPr>
      <w:rFonts w:ascii="Tahoma" w:hAnsi="Tahoma" w:cs="Tahoma"/>
      <w:sz w:val="16"/>
      <w:szCs w:val="16"/>
    </w:rPr>
  </w:style>
  <w:style w:type="paragraph" w:styleId="Title">
    <w:name w:val="Title"/>
    <w:basedOn w:val="Normal"/>
    <w:next w:val="Normal"/>
    <w:qFormat/>
    <w:rsid w:val="007F7ADD"/>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ocked/>
    <w:rsid w:val="007F7ADD"/>
    <w:rPr>
      <w:rFonts w:ascii="Cambria" w:hAnsi="Cambria" w:cs="Times New Roman"/>
      <w:color w:val="17365D"/>
      <w:spacing w:val="5"/>
      <w:kern w:val="28"/>
      <w:sz w:val="52"/>
      <w:szCs w:val="52"/>
    </w:rPr>
  </w:style>
  <w:style w:type="paragraph" w:styleId="Header">
    <w:name w:val="header"/>
    <w:basedOn w:val="Normal"/>
    <w:unhideWhenUsed/>
    <w:rsid w:val="007F7ADD"/>
    <w:pPr>
      <w:tabs>
        <w:tab w:val="center" w:pos="4680"/>
        <w:tab w:val="right" w:pos="9360"/>
      </w:tabs>
    </w:pPr>
  </w:style>
  <w:style w:type="character" w:customStyle="1" w:styleId="HeaderChar">
    <w:name w:val="Header Char"/>
    <w:locked/>
    <w:rsid w:val="007F7ADD"/>
    <w:rPr>
      <w:rFonts w:ascii="Bookman Old Style" w:hAnsi="Bookman Old Style" w:cs="Wingdings"/>
      <w:sz w:val="20"/>
      <w:szCs w:val="20"/>
    </w:rPr>
  </w:style>
  <w:style w:type="paragraph" w:styleId="Footer">
    <w:name w:val="footer"/>
    <w:basedOn w:val="Normal"/>
    <w:unhideWhenUsed/>
    <w:rsid w:val="007F7ADD"/>
    <w:pPr>
      <w:tabs>
        <w:tab w:val="center" w:pos="4680"/>
        <w:tab w:val="right" w:pos="9360"/>
      </w:tabs>
    </w:pPr>
  </w:style>
  <w:style w:type="character" w:customStyle="1" w:styleId="FooterChar">
    <w:name w:val="Footer Char"/>
    <w:locked/>
    <w:rsid w:val="007F7ADD"/>
    <w:rPr>
      <w:rFonts w:ascii="Bookman Old Style" w:hAnsi="Bookman Old Style" w:cs="Wingdings"/>
      <w:sz w:val="20"/>
      <w:szCs w:val="20"/>
    </w:rPr>
  </w:style>
  <w:style w:type="character" w:customStyle="1" w:styleId="Heading3Char">
    <w:name w:val="Heading 3 Char"/>
    <w:link w:val="Heading3"/>
    <w:uiPriority w:val="9"/>
    <w:rsid w:val="00067769"/>
    <w:rPr>
      <w:rFonts w:ascii="Cambria" w:eastAsia="Times New Roman" w:hAnsi="Cambria" w:cs="Times New Roman"/>
      <w:b/>
      <w:bCs/>
      <w:sz w:val="26"/>
      <w:szCs w:val="26"/>
      <w:lang w:val="en-US" w:eastAsia="en-US"/>
    </w:rPr>
  </w:style>
  <w:style w:type="table" w:styleId="TableGrid">
    <w:name w:val="Table Grid"/>
    <w:basedOn w:val="TableNormal"/>
    <w:uiPriority w:val="59"/>
    <w:rsid w:val="006603F4"/>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740153"/>
    <w:pPr>
      <w:autoSpaceDE w:val="0"/>
      <w:autoSpaceDN w:val="0"/>
      <w:adjustRightInd w:val="0"/>
    </w:pPr>
    <w:rPr>
      <w:rFonts w:ascii="Garamond" w:hAnsi="Garamond" w:cs="Garamond"/>
      <w:color w:val="000000"/>
      <w:sz w:val="24"/>
      <w:szCs w:val="24"/>
    </w:rPr>
  </w:style>
  <w:style w:type="paragraph" w:styleId="Revision">
    <w:name w:val="Revision"/>
    <w:hidden/>
    <w:uiPriority w:val="99"/>
    <w:semiHidden/>
    <w:rsid w:val="00911735"/>
    <w:rPr>
      <w:rFonts w:ascii="Bookman Old Style" w:hAnsi="Bookman Old Style" w:cs="Wingdings"/>
    </w:rPr>
  </w:style>
  <w:style w:type="paragraph" w:styleId="HTMLPreformatted">
    <w:name w:val="HTML Preformatted"/>
    <w:basedOn w:val="Normal"/>
    <w:link w:val="HTMLPreformattedChar"/>
    <w:uiPriority w:val="99"/>
    <w:unhideWhenUsed/>
    <w:rsid w:val="0015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alibri" w:hAnsi="Courier New" w:cs="Courier New"/>
      <w:color w:val="000000"/>
      <w:sz w:val="24"/>
      <w:szCs w:val="24"/>
    </w:rPr>
  </w:style>
  <w:style w:type="character" w:customStyle="1" w:styleId="HTMLPreformattedChar">
    <w:name w:val="HTML Preformatted Char"/>
    <w:basedOn w:val="DefaultParagraphFont"/>
    <w:link w:val="HTMLPreformatted"/>
    <w:uiPriority w:val="99"/>
    <w:rsid w:val="00151727"/>
    <w:rPr>
      <w:rFonts w:ascii="Courier New" w:eastAsia="Calibri" w:hAnsi="Courier New" w:cs="Courier New"/>
      <w:color w:val="000000"/>
      <w:sz w:val="24"/>
      <w:szCs w:val="24"/>
    </w:rPr>
  </w:style>
  <w:style w:type="character" w:customStyle="1" w:styleId="jrnl">
    <w:name w:val="jrnl"/>
    <w:basedOn w:val="DefaultParagraphFont"/>
    <w:rsid w:val="006B28BD"/>
  </w:style>
  <w:style w:type="character" w:customStyle="1" w:styleId="PANormalLevelIACharChar">
    <w:name w:val="PA Normal Level I/A Char Char"/>
    <w:link w:val="PANormalLevelIA"/>
    <w:locked/>
    <w:rsid w:val="006B28BD"/>
    <w:rPr>
      <w:bCs/>
      <w:snapToGrid w:val="0"/>
    </w:rPr>
  </w:style>
  <w:style w:type="paragraph" w:customStyle="1" w:styleId="PANormalLevelIA">
    <w:name w:val="PA Normal Level I/A"/>
    <w:link w:val="PANormalLevelIACharChar"/>
    <w:rsid w:val="006B28BD"/>
    <w:pPr>
      <w:snapToGrid w:val="0"/>
      <w:spacing w:after="240"/>
    </w:pPr>
    <w:rPr>
      <w:bCs/>
      <w:snapToGrid w:val="0"/>
    </w:rPr>
  </w:style>
  <w:style w:type="character" w:styleId="Hyperlink">
    <w:name w:val="Hyperlink"/>
    <w:basedOn w:val="DefaultParagraphFont"/>
    <w:uiPriority w:val="99"/>
    <w:unhideWhenUsed/>
    <w:rsid w:val="006B28BD"/>
    <w:rPr>
      <w:color w:val="0000FF" w:themeColor="hyperlink"/>
      <w:u w:val="single"/>
    </w:rPr>
  </w:style>
  <w:style w:type="character" w:styleId="Emphasis">
    <w:name w:val="Emphasis"/>
    <w:basedOn w:val="DefaultParagraphFont"/>
    <w:uiPriority w:val="20"/>
    <w:qFormat/>
    <w:rsid w:val="002D5983"/>
    <w:rPr>
      <w:i/>
      <w:iCs/>
    </w:rPr>
  </w:style>
  <w:style w:type="paragraph" w:styleId="BodyText">
    <w:name w:val="Body Text"/>
    <w:basedOn w:val="Normal"/>
    <w:link w:val="BodyTextChar"/>
    <w:rsid w:val="0050605A"/>
    <w:pPr>
      <w:autoSpaceDE/>
      <w:autoSpaceDN/>
      <w:spacing w:after="120"/>
    </w:pPr>
    <w:rPr>
      <w:rFonts w:ascii="Times New Roman" w:hAnsi="Times New Roman" w:cs="Times New Roman"/>
      <w:lang w:val="fr-CA" w:eastAsia="fr-FR"/>
    </w:rPr>
  </w:style>
  <w:style w:type="character" w:customStyle="1" w:styleId="BodyTextChar">
    <w:name w:val="Body Text Char"/>
    <w:basedOn w:val="DefaultParagraphFont"/>
    <w:link w:val="BodyText"/>
    <w:rsid w:val="0050605A"/>
    <w:rPr>
      <w:rFonts w:ascii="Times New Roman" w:hAnsi="Times New Roman"/>
      <w:lang w:val="fr-CA" w:eastAsia="fr-FR"/>
    </w:rPr>
  </w:style>
  <w:style w:type="paragraph" w:customStyle="1" w:styleId="LightList-Accent51">
    <w:name w:val="Light List - Accent 51"/>
    <w:basedOn w:val="Normal"/>
    <w:qFormat/>
    <w:rsid w:val="00495216"/>
    <w:pPr>
      <w:autoSpaceDE/>
      <w:autoSpaceDN/>
      <w:spacing w:after="160"/>
      <w:ind w:left="1008" w:hanging="288"/>
      <w:contextualSpacing/>
    </w:pPr>
    <w:rPr>
      <w:rFonts w:ascii="Calibri" w:eastAsia="Calibri" w:hAnsi="Calibri" w:cs="Times New Roman"/>
      <w:sz w:val="21"/>
      <w:szCs w:val="22"/>
    </w:rPr>
  </w:style>
  <w:style w:type="paragraph" w:styleId="PlainText">
    <w:name w:val="Plain Text"/>
    <w:basedOn w:val="Normal"/>
    <w:link w:val="PlainTextChar"/>
    <w:uiPriority w:val="99"/>
    <w:unhideWhenUsed/>
    <w:rsid w:val="007670F8"/>
    <w:pPr>
      <w:autoSpaceDE/>
      <w:autoSpaceDN/>
    </w:pPr>
    <w:rPr>
      <w:rFonts w:ascii="Consolas" w:eastAsiaTheme="minorHAnsi" w:hAnsi="Consolas" w:cstheme="minorBidi"/>
      <w:sz w:val="21"/>
      <w:szCs w:val="21"/>
      <w:lang w:val="en-CA"/>
    </w:rPr>
  </w:style>
  <w:style w:type="character" w:customStyle="1" w:styleId="PlainTextChar">
    <w:name w:val="Plain Text Char"/>
    <w:basedOn w:val="DefaultParagraphFont"/>
    <w:link w:val="PlainText"/>
    <w:uiPriority w:val="99"/>
    <w:rsid w:val="007670F8"/>
    <w:rPr>
      <w:rFonts w:ascii="Consolas" w:eastAsiaTheme="minorHAnsi" w:hAnsi="Consolas" w:cstheme="minorBidi"/>
      <w:sz w:val="21"/>
      <w:szCs w:val="21"/>
      <w:lang w:val="en-CA"/>
    </w:rPr>
  </w:style>
  <w:style w:type="character" w:styleId="Strong">
    <w:name w:val="Strong"/>
    <w:basedOn w:val="DefaultParagraphFont"/>
    <w:uiPriority w:val="22"/>
    <w:qFormat/>
    <w:rsid w:val="003460FB"/>
    <w:rPr>
      <w:b/>
      <w:bCs/>
    </w:rPr>
  </w:style>
  <w:style w:type="character" w:customStyle="1" w:styleId="highwire-citation-author">
    <w:name w:val="highwire-citation-author"/>
    <w:basedOn w:val="DefaultParagraphFont"/>
    <w:rsid w:val="001E7A45"/>
  </w:style>
  <w:style w:type="character" w:customStyle="1" w:styleId="apple-converted-space">
    <w:name w:val="apple-converted-space"/>
    <w:basedOn w:val="DefaultParagraphFont"/>
    <w:rsid w:val="001E7A45"/>
  </w:style>
  <w:style w:type="character" w:customStyle="1" w:styleId="nlm-given-names">
    <w:name w:val="nlm-given-names"/>
    <w:basedOn w:val="DefaultParagraphFont"/>
    <w:rsid w:val="00516E11"/>
  </w:style>
  <w:style w:type="character" w:customStyle="1" w:styleId="nlm-surname">
    <w:name w:val="nlm-surname"/>
    <w:basedOn w:val="DefaultParagraphFont"/>
    <w:rsid w:val="00516E11"/>
  </w:style>
  <w:style w:type="paragraph" w:styleId="NormalWeb">
    <w:name w:val="Normal (Web)"/>
    <w:basedOn w:val="Normal"/>
    <w:uiPriority w:val="99"/>
    <w:unhideWhenUsed/>
    <w:rsid w:val="00CD148F"/>
    <w:pPr>
      <w:autoSpaceDE/>
      <w:autoSpaceDN/>
      <w:spacing w:before="100" w:beforeAutospacing="1" w:after="100" w:afterAutospacing="1"/>
    </w:pPr>
    <w:rPr>
      <w:rFonts w:ascii="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ADD"/>
    <w:pPr>
      <w:autoSpaceDE w:val="0"/>
      <w:autoSpaceDN w:val="0"/>
    </w:pPr>
    <w:rPr>
      <w:rFonts w:ascii="Bookman Old Style" w:hAnsi="Bookman Old Style" w:cs="Wingdings"/>
    </w:rPr>
  </w:style>
  <w:style w:type="paragraph" w:styleId="Heading1">
    <w:name w:val="heading 1"/>
    <w:basedOn w:val="Normal"/>
    <w:next w:val="Normal"/>
    <w:qFormat/>
    <w:rsid w:val="007F7ADD"/>
    <w:pPr>
      <w:widowControl w:val="0"/>
      <w:numPr>
        <w:numId w:val="1"/>
      </w:numPr>
      <w:outlineLvl w:val="0"/>
    </w:pPr>
  </w:style>
  <w:style w:type="paragraph" w:styleId="Heading2">
    <w:name w:val="heading 2"/>
    <w:basedOn w:val="Normal"/>
    <w:next w:val="Normal"/>
    <w:qFormat/>
    <w:rsid w:val="007F7ADD"/>
    <w:pPr>
      <w:widowControl w:val="0"/>
      <w:numPr>
        <w:ilvl w:val="1"/>
        <w:numId w:val="1"/>
      </w:numPr>
      <w:outlineLvl w:val="1"/>
    </w:pPr>
  </w:style>
  <w:style w:type="paragraph" w:styleId="Heading3">
    <w:name w:val="heading 3"/>
    <w:basedOn w:val="Normal"/>
    <w:next w:val="Normal"/>
    <w:link w:val="Heading3Char"/>
    <w:uiPriority w:val="9"/>
    <w:unhideWhenUsed/>
    <w:qFormat/>
    <w:rsid w:val="00067769"/>
    <w:pPr>
      <w:keepNext/>
      <w:spacing w:before="240" w:after="60"/>
      <w:outlineLvl w:val="2"/>
    </w:pPr>
    <w:rPr>
      <w:rFonts w:ascii="Cambria" w:hAnsi="Cambria" w:cs="Times New Roman"/>
      <w:b/>
      <w:bCs/>
      <w:sz w:val="26"/>
      <w:szCs w:val="26"/>
    </w:rPr>
  </w:style>
  <w:style w:type="paragraph" w:styleId="Heading4">
    <w:name w:val="heading 4"/>
    <w:basedOn w:val="Normal"/>
    <w:next w:val="Normal"/>
    <w:qFormat/>
    <w:rsid w:val="007F7ADD"/>
    <w:pPr>
      <w:widowControl w:val="0"/>
      <w:numPr>
        <w:ilvl w:val="3"/>
        <w:numId w:val="1"/>
      </w:numPr>
      <w:outlineLvl w:val="3"/>
    </w:pPr>
  </w:style>
  <w:style w:type="paragraph" w:styleId="Heading5">
    <w:name w:val="heading 5"/>
    <w:basedOn w:val="Normal"/>
    <w:next w:val="Normal"/>
    <w:qFormat/>
    <w:rsid w:val="007F7ADD"/>
    <w:pPr>
      <w:widowControl w:val="0"/>
      <w:numPr>
        <w:ilvl w:val="4"/>
        <w:numId w:val="1"/>
      </w:numPr>
      <w:outlineLvl w:val="4"/>
    </w:pPr>
  </w:style>
  <w:style w:type="paragraph" w:styleId="Heading6">
    <w:name w:val="heading 6"/>
    <w:basedOn w:val="Normal"/>
    <w:next w:val="Normal"/>
    <w:qFormat/>
    <w:rsid w:val="007F7ADD"/>
    <w:pPr>
      <w:widowControl w:val="0"/>
      <w:numPr>
        <w:ilvl w:val="5"/>
        <w:numId w:val="1"/>
      </w:numPr>
      <w:outlineLvl w:val="5"/>
    </w:pPr>
  </w:style>
  <w:style w:type="paragraph" w:styleId="Heading7">
    <w:name w:val="heading 7"/>
    <w:basedOn w:val="Normal"/>
    <w:next w:val="Normal"/>
    <w:qFormat/>
    <w:rsid w:val="007F7ADD"/>
    <w:pPr>
      <w:keepNext/>
      <w:widowControl w:val="0"/>
      <w:numPr>
        <w:ilvl w:val="6"/>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6"/>
    </w:pPr>
    <w:rPr>
      <w:b/>
      <w:bCs/>
      <w:color w:val="000000"/>
      <w:sz w:val="32"/>
      <w:szCs w:val="32"/>
    </w:rPr>
  </w:style>
  <w:style w:type="paragraph" w:styleId="Heading8">
    <w:name w:val="heading 8"/>
    <w:basedOn w:val="Normal"/>
    <w:next w:val="Normal"/>
    <w:qFormat/>
    <w:rsid w:val="007F7ADD"/>
    <w:pPr>
      <w:widowControl w:val="0"/>
      <w:numPr>
        <w:ilvl w:val="7"/>
        <w:numId w:val="1"/>
      </w:numPr>
      <w:spacing w:before="240" w:after="60"/>
      <w:outlineLvl w:val="7"/>
    </w:pPr>
    <w:rPr>
      <w:rFonts w:ascii="Arial" w:hAnsi="Arial" w:cs="Arial"/>
      <w:i/>
      <w:iCs/>
    </w:rPr>
  </w:style>
  <w:style w:type="paragraph" w:styleId="Heading9">
    <w:name w:val="heading 9"/>
    <w:basedOn w:val="Normal"/>
    <w:next w:val="Normal"/>
    <w:qFormat/>
    <w:rsid w:val="007F7ADD"/>
    <w:pPr>
      <w:widowControl w:val="0"/>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sid w:val="007F7ADD"/>
    <w:rPr>
      <w:rFonts w:ascii="Bookman Old Style" w:hAnsi="Bookman Old Style" w:cs="Wingdings"/>
      <w:sz w:val="20"/>
      <w:szCs w:val="20"/>
    </w:rPr>
  </w:style>
  <w:style w:type="character" w:customStyle="1" w:styleId="Heading2Char">
    <w:name w:val="Heading 2 Char"/>
    <w:locked/>
    <w:rsid w:val="007F7ADD"/>
    <w:rPr>
      <w:rFonts w:ascii="Bookman Old Style" w:hAnsi="Bookman Old Style" w:cs="Wingdings"/>
      <w:sz w:val="20"/>
      <w:szCs w:val="20"/>
    </w:rPr>
  </w:style>
  <w:style w:type="character" w:customStyle="1" w:styleId="Heading4Char">
    <w:name w:val="Heading 4 Char"/>
    <w:locked/>
    <w:rsid w:val="007F7ADD"/>
    <w:rPr>
      <w:rFonts w:ascii="Bookman Old Style" w:hAnsi="Bookman Old Style" w:cs="Wingdings"/>
      <w:sz w:val="20"/>
      <w:szCs w:val="20"/>
    </w:rPr>
  </w:style>
  <w:style w:type="character" w:customStyle="1" w:styleId="Heading5Char">
    <w:name w:val="Heading 5 Char"/>
    <w:locked/>
    <w:rsid w:val="007F7ADD"/>
    <w:rPr>
      <w:rFonts w:ascii="Bookman Old Style" w:hAnsi="Bookman Old Style" w:cs="Wingdings"/>
      <w:sz w:val="20"/>
      <w:szCs w:val="20"/>
    </w:rPr>
  </w:style>
  <w:style w:type="character" w:customStyle="1" w:styleId="Heading6Char">
    <w:name w:val="Heading 6 Char"/>
    <w:locked/>
    <w:rsid w:val="007F7ADD"/>
    <w:rPr>
      <w:rFonts w:ascii="Bookman Old Style" w:hAnsi="Bookman Old Style" w:cs="Wingdings"/>
      <w:sz w:val="20"/>
      <w:szCs w:val="20"/>
    </w:rPr>
  </w:style>
  <w:style w:type="character" w:customStyle="1" w:styleId="Heading7Char">
    <w:name w:val="Heading 7 Char"/>
    <w:locked/>
    <w:rsid w:val="007F7ADD"/>
    <w:rPr>
      <w:rFonts w:ascii="Bookman Old Style" w:hAnsi="Bookman Old Style" w:cs="Wingdings"/>
      <w:b/>
      <w:bCs/>
      <w:color w:val="000000"/>
      <w:sz w:val="32"/>
      <w:szCs w:val="32"/>
    </w:rPr>
  </w:style>
  <w:style w:type="character" w:customStyle="1" w:styleId="Heading8Char">
    <w:name w:val="Heading 8 Char"/>
    <w:locked/>
    <w:rsid w:val="007F7ADD"/>
    <w:rPr>
      <w:rFonts w:ascii="Arial" w:hAnsi="Arial" w:cs="Arial"/>
      <w:i/>
      <w:iCs/>
      <w:sz w:val="20"/>
      <w:szCs w:val="20"/>
    </w:rPr>
  </w:style>
  <w:style w:type="character" w:customStyle="1" w:styleId="Heading9Char">
    <w:name w:val="Heading 9 Char"/>
    <w:locked/>
    <w:rsid w:val="007F7ADD"/>
    <w:rPr>
      <w:rFonts w:ascii="Arial" w:hAnsi="Arial" w:cs="Arial"/>
      <w:b/>
      <w:bCs/>
      <w:i/>
      <w:iCs/>
      <w:sz w:val="18"/>
      <w:szCs w:val="18"/>
    </w:rPr>
  </w:style>
  <w:style w:type="paragraph" w:styleId="ListParagraph">
    <w:name w:val="List Paragraph"/>
    <w:basedOn w:val="Normal"/>
    <w:qFormat/>
    <w:rsid w:val="004B5E66"/>
    <w:pPr>
      <w:ind w:left="720"/>
    </w:pPr>
  </w:style>
  <w:style w:type="paragraph" w:customStyle="1" w:styleId="ColorfulList-Accent11">
    <w:name w:val="Colorful List - Accent 11"/>
    <w:basedOn w:val="Normal"/>
    <w:qFormat/>
    <w:rsid w:val="007F7ADD"/>
    <w:pPr>
      <w:ind w:left="720"/>
      <w:contextualSpacing/>
    </w:pPr>
  </w:style>
  <w:style w:type="character" w:styleId="CommentReference">
    <w:name w:val="annotation reference"/>
    <w:semiHidden/>
    <w:unhideWhenUsed/>
    <w:rsid w:val="007F7ADD"/>
    <w:rPr>
      <w:rFonts w:cs="Times New Roman"/>
      <w:sz w:val="16"/>
      <w:szCs w:val="16"/>
    </w:rPr>
  </w:style>
  <w:style w:type="paragraph" w:styleId="CommentText">
    <w:name w:val="annotation text"/>
    <w:basedOn w:val="Normal"/>
    <w:semiHidden/>
    <w:unhideWhenUsed/>
    <w:rsid w:val="007F7ADD"/>
  </w:style>
  <w:style w:type="character" w:customStyle="1" w:styleId="CommentTextChar">
    <w:name w:val="Comment Text Char"/>
    <w:semiHidden/>
    <w:locked/>
    <w:rsid w:val="007F7ADD"/>
    <w:rPr>
      <w:rFonts w:ascii="Bookman Old Style" w:hAnsi="Bookman Old Style" w:cs="Wingdings"/>
      <w:sz w:val="20"/>
      <w:szCs w:val="20"/>
    </w:rPr>
  </w:style>
  <w:style w:type="paragraph" w:styleId="CommentSubject">
    <w:name w:val="annotation subject"/>
    <w:basedOn w:val="CommentText"/>
    <w:next w:val="CommentText"/>
    <w:semiHidden/>
    <w:unhideWhenUsed/>
    <w:rsid w:val="007F7ADD"/>
    <w:rPr>
      <w:b/>
      <w:bCs/>
    </w:rPr>
  </w:style>
  <w:style w:type="character" w:customStyle="1" w:styleId="CommentSubjectChar">
    <w:name w:val="Comment Subject Char"/>
    <w:semiHidden/>
    <w:locked/>
    <w:rsid w:val="007F7ADD"/>
    <w:rPr>
      <w:rFonts w:ascii="Bookman Old Style" w:hAnsi="Bookman Old Style" w:cs="Wingdings"/>
      <w:b/>
      <w:bCs/>
      <w:sz w:val="20"/>
      <w:szCs w:val="20"/>
    </w:rPr>
  </w:style>
  <w:style w:type="paragraph" w:styleId="BalloonText">
    <w:name w:val="Balloon Text"/>
    <w:basedOn w:val="Normal"/>
    <w:semiHidden/>
    <w:unhideWhenUsed/>
    <w:rsid w:val="007F7ADD"/>
    <w:rPr>
      <w:rFonts w:ascii="Tahoma" w:hAnsi="Tahoma" w:cs="Tahoma"/>
      <w:sz w:val="16"/>
      <w:szCs w:val="16"/>
    </w:rPr>
  </w:style>
  <w:style w:type="character" w:customStyle="1" w:styleId="BalloonTextChar">
    <w:name w:val="Balloon Text Char"/>
    <w:semiHidden/>
    <w:locked/>
    <w:rsid w:val="007F7ADD"/>
    <w:rPr>
      <w:rFonts w:ascii="Tahoma" w:hAnsi="Tahoma" w:cs="Tahoma"/>
      <w:sz w:val="16"/>
      <w:szCs w:val="16"/>
    </w:rPr>
  </w:style>
  <w:style w:type="paragraph" w:styleId="Title">
    <w:name w:val="Title"/>
    <w:basedOn w:val="Normal"/>
    <w:next w:val="Normal"/>
    <w:qFormat/>
    <w:rsid w:val="007F7ADD"/>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ocked/>
    <w:rsid w:val="007F7ADD"/>
    <w:rPr>
      <w:rFonts w:ascii="Cambria" w:hAnsi="Cambria" w:cs="Times New Roman"/>
      <w:color w:val="17365D"/>
      <w:spacing w:val="5"/>
      <w:kern w:val="28"/>
      <w:sz w:val="52"/>
      <w:szCs w:val="52"/>
    </w:rPr>
  </w:style>
  <w:style w:type="paragraph" w:styleId="Header">
    <w:name w:val="header"/>
    <w:basedOn w:val="Normal"/>
    <w:unhideWhenUsed/>
    <w:rsid w:val="007F7ADD"/>
    <w:pPr>
      <w:tabs>
        <w:tab w:val="center" w:pos="4680"/>
        <w:tab w:val="right" w:pos="9360"/>
      </w:tabs>
    </w:pPr>
  </w:style>
  <w:style w:type="character" w:customStyle="1" w:styleId="HeaderChar">
    <w:name w:val="Header Char"/>
    <w:locked/>
    <w:rsid w:val="007F7ADD"/>
    <w:rPr>
      <w:rFonts w:ascii="Bookman Old Style" w:hAnsi="Bookman Old Style" w:cs="Wingdings"/>
      <w:sz w:val="20"/>
      <w:szCs w:val="20"/>
    </w:rPr>
  </w:style>
  <w:style w:type="paragraph" w:styleId="Footer">
    <w:name w:val="footer"/>
    <w:basedOn w:val="Normal"/>
    <w:unhideWhenUsed/>
    <w:rsid w:val="007F7ADD"/>
    <w:pPr>
      <w:tabs>
        <w:tab w:val="center" w:pos="4680"/>
        <w:tab w:val="right" w:pos="9360"/>
      </w:tabs>
    </w:pPr>
  </w:style>
  <w:style w:type="character" w:customStyle="1" w:styleId="FooterChar">
    <w:name w:val="Footer Char"/>
    <w:locked/>
    <w:rsid w:val="007F7ADD"/>
    <w:rPr>
      <w:rFonts w:ascii="Bookman Old Style" w:hAnsi="Bookman Old Style" w:cs="Wingdings"/>
      <w:sz w:val="20"/>
      <w:szCs w:val="20"/>
    </w:rPr>
  </w:style>
  <w:style w:type="character" w:customStyle="1" w:styleId="Heading3Char">
    <w:name w:val="Heading 3 Char"/>
    <w:link w:val="Heading3"/>
    <w:uiPriority w:val="9"/>
    <w:rsid w:val="00067769"/>
    <w:rPr>
      <w:rFonts w:ascii="Cambria" w:eastAsia="Times New Roman" w:hAnsi="Cambria" w:cs="Times New Roman"/>
      <w:b/>
      <w:bCs/>
      <w:sz w:val="26"/>
      <w:szCs w:val="26"/>
      <w:lang w:val="en-US" w:eastAsia="en-US"/>
    </w:rPr>
  </w:style>
  <w:style w:type="table" w:styleId="TableGrid">
    <w:name w:val="Table Grid"/>
    <w:basedOn w:val="TableNormal"/>
    <w:uiPriority w:val="59"/>
    <w:rsid w:val="006603F4"/>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40153"/>
    <w:pPr>
      <w:autoSpaceDE w:val="0"/>
      <w:autoSpaceDN w:val="0"/>
      <w:adjustRightInd w:val="0"/>
    </w:pPr>
    <w:rPr>
      <w:rFonts w:ascii="Garamond" w:hAnsi="Garamond" w:cs="Garamond"/>
      <w:color w:val="000000"/>
      <w:sz w:val="24"/>
      <w:szCs w:val="24"/>
    </w:rPr>
  </w:style>
  <w:style w:type="paragraph" w:styleId="Revision">
    <w:name w:val="Revision"/>
    <w:hidden/>
    <w:uiPriority w:val="99"/>
    <w:semiHidden/>
    <w:rsid w:val="00911735"/>
    <w:rPr>
      <w:rFonts w:ascii="Bookman Old Style" w:hAnsi="Bookman Old Style" w:cs="Wingdings"/>
    </w:rPr>
  </w:style>
  <w:style w:type="paragraph" w:styleId="HTMLPreformatted">
    <w:name w:val="HTML Preformatted"/>
    <w:basedOn w:val="Normal"/>
    <w:link w:val="HTMLPreformattedChar"/>
    <w:uiPriority w:val="99"/>
    <w:unhideWhenUsed/>
    <w:rsid w:val="0015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alibri" w:hAnsi="Courier New" w:cs="Courier New"/>
      <w:color w:val="000000"/>
      <w:sz w:val="24"/>
      <w:szCs w:val="24"/>
    </w:rPr>
  </w:style>
  <w:style w:type="character" w:customStyle="1" w:styleId="HTMLPreformattedChar">
    <w:name w:val="HTML Preformatted Char"/>
    <w:basedOn w:val="DefaultParagraphFont"/>
    <w:link w:val="HTMLPreformatted"/>
    <w:uiPriority w:val="99"/>
    <w:rsid w:val="00151727"/>
    <w:rPr>
      <w:rFonts w:ascii="Courier New" w:eastAsia="Calibri" w:hAnsi="Courier New" w:cs="Courier New"/>
      <w:color w:val="000000"/>
      <w:sz w:val="24"/>
      <w:szCs w:val="24"/>
    </w:rPr>
  </w:style>
  <w:style w:type="character" w:customStyle="1" w:styleId="jrnl">
    <w:name w:val="jrnl"/>
    <w:basedOn w:val="DefaultParagraphFont"/>
    <w:rsid w:val="006B28BD"/>
  </w:style>
  <w:style w:type="character" w:customStyle="1" w:styleId="PANormalLevelIACharChar">
    <w:name w:val="PA Normal Level I/A Char Char"/>
    <w:link w:val="PANormalLevelIA"/>
    <w:locked/>
    <w:rsid w:val="006B28BD"/>
    <w:rPr>
      <w:bCs/>
      <w:snapToGrid w:val="0"/>
    </w:rPr>
  </w:style>
  <w:style w:type="paragraph" w:customStyle="1" w:styleId="PANormalLevelIA">
    <w:name w:val="PA Normal Level I/A"/>
    <w:link w:val="PANormalLevelIACharChar"/>
    <w:rsid w:val="006B28BD"/>
    <w:pPr>
      <w:snapToGrid w:val="0"/>
      <w:spacing w:after="240"/>
    </w:pPr>
    <w:rPr>
      <w:bCs/>
      <w:snapToGrid w:val="0"/>
    </w:rPr>
  </w:style>
  <w:style w:type="character" w:styleId="Hyperlink">
    <w:name w:val="Hyperlink"/>
    <w:basedOn w:val="DefaultParagraphFont"/>
    <w:uiPriority w:val="99"/>
    <w:unhideWhenUsed/>
    <w:rsid w:val="006B28BD"/>
    <w:rPr>
      <w:color w:val="0000FF" w:themeColor="hyperlink"/>
      <w:u w:val="single"/>
    </w:rPr>
  </w:style>
  <w:style w:type="character" w:styleId="Emphasis">
    <w:name w:val="Emphasis"/>
    <w:basedOn w:val="DefaultParagraphFont"/>
    <w:uiPriority w:val="20"/>
    <w:qFormat/>
    <w:rsid w:val="002D5983"/>
    <w:rPr>
      <w:i/>
      <w:iCs/>
    </w:rPr>
  </w:style>
  <w:style w:type="paragraph" w:styleId="BodyText">
    <w:name w:val="Body Text"/>
    <w:basedOn w:val="Normal"/>
    <w:link w:val="BodyTextChar"/>
    <w:rsid w:val="0050605A"/>
    <w:pPr>
      <w:autoSpaceDE/>
      <w:autoSpaceDN/>
      <w:spacing w:after="120"/>
    </w:pPr>
    <w:rPr>
      <w:rFonts w:ascii="Times New Roman" w:hAnsi="Times New Roman" w:cs="Times New Roman"/>
      <w:lang w:val="fr-CA" w:eastAsia="fr-FR"/>
    </w:rPr>
  </w:style>
  <w:style w:type="character" w:customStyle="1" w:styleId="BodyTextChar">
    <w:name w:val="Body Text Char"/>
    <w:basedOn w:val="DefaultParagraphFont"/>
    <w:link w:val="BodyText"/>
    <w:rsid w:val="0050605A"/>
    <w:rPr>
      <w:rFonts w:ascii="Times New Roman" w:hAnsi="Times New Roman"/>
      <w:lang w:val="fr-CA" w:eastAsia="fr-FR"/>
    </w:rPr>
  </w:style>
  <w:style w:type="paragraph" w:customStyle="1" w:styleId="LightList-Accent51">
    <w:name w:val="Light List - Accent 51"/>
    <w:basedOn w:val="Normal"/>
    <w:qFormat/>
    <w:rsid w:val="00495216"/>
    <w:pPr>
      <w:autoSpaceDE/>
      <w:autoSpaceDN/>
      <w:spacing w:after="160"/>
      <w:ind w:left="1008" w:hanging="288"/>
      <w:contextualSpacing/>
    </w:pPr>
    <w:rPr>
      <w:rFonts w:ascii="Calibri" w:eastAsia="Calibri" w:hAnsi="Calibri" w:cs="Times New Roman"/>
      <w:sz w:val="21"/>
      <w:szCs w:val="22"/>
    </w:rPr>
  </w:style>
  <w:style w:type="paragraph" w:styleId="PlainText">
    <w:name w:val="Plain Text"/>
    <w:basedOn w:val="Normal"/>
    <w:link w:val="PlainTextChar"/>
    <w:uiPriority w:val="99"/>
    <w:unhideWhenUsed/>
    <w:rsid w:val="007670F8"/>
    <w:pPr>
      <w:autoSpaceDE/>
      <w:autoSpaceDN/>
    </w:pPr>
    <w:rPr>
      <w:rFonts w:ascii="Consolas" w:eastAsiaTheme="minorHAnsi" w:hAnsi="Consolas" w:cstheme="minorBidi"/>
      <w:sz w:val="21"/>
      <w:szCs w:val="21"/>
      <w:lang w:val="en-CA"/>
    </w:rPr>
  </w:style>
  <w:style w:type="character" w:customStyle="1" w:styleId="PlainTextChar">
    <w:name w:val="Plain Text Char"/>
    <w:basedOn w:val="DefaultParagraphFont"/>
    <w:link w:val="PlainText"/>
    <w:uiPriority w:val="99"/>
    <w:rsid w:val="007670F8"/>
    <w:rPr>
      <w:rFonts w:ascii="Consolas" w:eastAsiaTheme="minorHAnsi" w:hAnsi="Consolas" w:cstheme="minorBidi"/>
      <w:sz w:val="21"/>
      <w:szCs w:val="21"/>
      <w:lang w:val="en-CA"/>
    </w:rPr>
  </w:style>
  <w:style w:type="character" w:styleId="Strong">
    <w:name w:val="Strong"/>
    <w:basedOn w:val="DefaultParagraphFont"/>
    <w:uiPriority w:val="22"/>
    <w:qFormat/>
    <w:rsid w:val="003460FB"/>
    <w:rPr>
      <w:b/>
      <w:bCs/>
    </w:rPr>
  </w:style>
</w:styles>
</file>

<file path=word/webSettings.xml><?xml version="1.0" encoding="utf-8"?>
<w:webSettings xmlns:r="http://schemas.openxmlformats.org/officeDocument/2006/relationships" xmlns:w="http://schemas.openxmlformats.org/wordprocessingml/2006/main">
  <w:divs>
    <w:div w:id="20979883">
      <w:bodyDiv w:val="1"/>
      <w:marLeft w:val="0"/>
      <w:marRight w:val="0"/>
      <w:marTop w:val="0"/>
      <w:marBottom w:val="0"/>
      <w:divBdr>
        <w:top w:val="none" w:sz="0" w:space="0" w:color="auto"/>
        <w:left w:val="none" w:sz="0" w:space="0" w:color="auto"/>
        <w:bottom w:val="none" w:sz="0" w:space="0" w:color="auto"/>
        <w:right w:val="none" w:sz="0" w:space="0" w:color="auto"/>
      </w:divBdr>
      <w:divsChild>
        <w:div w:id="67070643">
          <w:marLeft w:val="0"/>
          <w:marRight w:val="0"/>
          <w:marTop w:val="0"/>
          <w:marBottom w:val="0"/>
          <w:divBdr>
            <w:top w:val="none" w:sz="0" w:space="0" w:color="auto"/>
            <w:left w:val="none" w:sz="0" w:space="0" w:color="auto"/>
            <w:bottom w:val="none" w:sz="0" w:space="0" w:color="auto"/>
            <w:right w:val="none" w:sz="0" w:space="0" w:color="auto"/>
          </w:divBdr>
        </w:div>
      </w:divsChild>
    </w:div>
    <w:div w:id="39014129">
      <w:bodyDiv w:val="1"/>
      <w:marLeft w:val="0"/>
      <w:marRight w:val="0"/>
      <w:marTop w:val="0"/>
      <w:marBottom w:val="0"/>
      <w:divBdr>
        <w:top w:val="none" w:sz="0" w:space="0" w:color="auto"/>
        <w:left w:val="none" w:sz="0" w:space="0" w:color="auto"/>
        <w:bottom w:val="none" w:sz="0" w:space="0" w:color="auto"/>
        <w:right w:val="none" w:sz="0" w:space="0" w:color="auto"/>
      </w:divBdr>
    </w:div>
    <w:div w:id="56176362">
      <w:bodyDiv w:val="1"/>
      <w:marLeft w:val="0"/>
      <w:marRight w:val="0"/>
      <w:marTop w:val="0"/>
      <w:marBottom w:val="0"/>
      <w:divBdr>
        <w:top w:val="none" w:sz="0" w:space="0" w:color="auto"/>
        <w:left w:val="none" w:sz="0" w:space="0" w:color="auto"/>
        <w:bottom w:val="none" w:sz="0" w:space="0" w:color="auto"/>
        <w:right w:val="none" w:sz="0" w:space="0" w:color="auto"/>
      </w:divBdr>
    </w:div>
    <w:div w:id="118841426">
      <w:bodyDiv w:val="1"/>
      <w:marLeft w:val="0"/>
      <w:marRight w:val="0"/>
      <w:marTop w:val="0"/>
      <w:marBottom w:val="0"/>
      <w:divBdr>
        <w:top w:val="none" w:sz="0" w:space="0" w:color="auto"/>
        <w:left w:val="none" w:sz="0" w:space="0" w:color="auto"/>
        <w:bottom w:val="none" w:sz="0" w:space="0" w:color="auto"/>
        <w:right w:val="none" w:sz="0" w:space="0" w:color="auto"/>
      </w:divBdr>
    </w:div>
    <w:div w:id="154879187">
      <w:bodyDiv w:val="1"/>
      <w:marLeft w:val="0"/>
      <w:marRight w:val="0"/>
      <w:marTop w:val="0"/>
      <w:marBottom w:val="0"/>
      <w:divBdr>
        <w:top w:val="none" w:sz="0" w:space="0" w:color="auto"/>
        <w:left w:val="none" w:sz="0" w:space="0" w:color="auto"/>
        <w:bottom w:val="none" w:sz="0" w:space="0" w:color="auto"/>
        <w:right w:val="none" w:sz="0" w:space="0" w:color="auto"/>
      </w:divBdr>
    </w:div>
    <w:div w:id="247882305">
      <w:bodyDiv w:val="1"/>
      <w:marLeft w:val="0"/>
      <w:marRight w:val="0"/>
      <w:marTop w:val="0"/>
      <w:marBottom w:val="0"/>
      <w:divBdr>
        <w:top w:val="none" w:sz="0" w:space="0" w:color="auto"/>
        <w:left w:val="none" w:sz="0" w:space="0" w:color="auto"/>
        <w:bottom w:val="none" w:sz="0" w:space="0" w:color="auto"/>
        <w:right w:val="none" w:sz="0" w:space="0" w:color="auto"/>
      </w:divBdr>
    </w:div>
    <w:div w:id="299918104">
      <w:bodyDiv w:val="1"/>
      <w:marLeft w:val="0"/>
      <w:marRight w:val="0"/>
      <w:marTop w:val="0"/>
      <w:marBottom w:val="0"/>
      <w:divBdr>
        <w:top w:val="none" w:sz="0" w:space="0" w:color="auto"/>
        <w:left w:val="none" w:sz="0" w:space="0" w:color="auto"/>
        <w:bottom w:val="none" w:sz="0" w:space="0" w:color="auto"/>
        <w:right w:val="none" w:sz="0" w:space="0" w:color="auto"/>
      </w:divBdr>
    </w:div>
    <w:div w:id="407003329">
      <w:bodyDiv w:val="1"/>
      <w:marLeft w:val="0"/>
      <w:marRight w:val="0"/>
      <w:marTop w:val="0"/>
      <w:marBottom w:val="0"/>
      <w:divBdr>
        <w:top w:val="none" w:sz="0" w:space="0" w:color="auto"/>
        <w:left w:val="none" w:sz="0" w:space="0" w:color="auto"/>
        <w:bottom w:val="none" w:sz="0" w:space="0" w:color="auto"/>
        <w:right w:val="none" w:sz="0" w:space="0" w:color="auto"/>
      </w:divBdr>
    </w:div>
    <w:div w:id="474178796">
      <w:bodyDiv w:val="1"/>
      <w:marLeft w:val="0"/>
      <w:marRight w:val="0"/>
      <w:marTop w:val="0"/>
      <w:marBottom w:val="0"/>
      <w:divBdr>
        <w:top w:val="none" w:sz="0" w:space="0" w:color="auto"/>
        <w:left w:val="none" w:sz="0" w:space="0" w:color="auto"/>
        <w:bottom w:val="none" w:sz="0" w:space="0" w:color="auto"/>
        <w:right w:val="none" w:sz="0" w:space="0" w:color="auto"/>
      </w:divBdr>
      <w:divsChild>
        <w:div w:id="2144617771">
          <w:marLeft w:val="0"/>
          <w:marRight w:val="0"/>
          <w:marTop w:val="0"/>
          <w:marBottom w:val="0"/>
          <w:divBdr>
            <w:top w:val="none" w:sz="0" w:space="0" w:color="auto"/>
            <w:left w:val="none" w:sz="0" w:space="0" w:color="auto"/>
            <w:bottom w:val="none" w:sz="0" w:space="0" w:color="auto"/>
            <w:right w:val="none" w:sz="0" w:space="0" w:color="auto"/>
          </w:divBdr>
          <w:divsChild>
            <w:div w:id="19665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4387">
      <w:bodyDiv w:val="1"/>
      <w:marLeft w:val="0"/>
      <w:marRight w:val="0"/>
      <w:marTop w:val="0"/>
      <w:marBottom w:val="0"/>
      <w:divBdr>
        <w:top w:val="none" w:sz="0" w:space="0" w:color="auto"/>
        <w:left w:val="none" w:sz="0" w:space="0" w:color="auto"/>
        <w:bottom w:val="none" w:sz="0" w:space="0" w:color="auto"/>
        <w:right w:val="none" w:sz="0" w:space="0" w:color="auto"/>
      </w:divBdr>
      <w:divsChild>
        <w:div w:id="141697941">
          <w:marLeft w:val="0"/>
          <w:marRight w:val="0"/>
          <w:marTop w:val="0"/>
          <w:marBottom w:val="0"/>
          <w:divBdr>
            <w:top w:val="none" w:sz="0" w:space="0" w:color="auto"/>
            <w:left w:val="none" w:sz="0" w:space="0" w:color="auto"/>
            <w:bottom w:val="none" w:sz="0" w:space="0" w:color="auto"/>
            <w:right w:val="none" w:sz="0" w:space="0" w:color="auto"/>
          </w:divBdr>
          <w:divsChild>
            <w:div w:id="6455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686">
      <w:bodyDiv w:val="1"/>
      <w:marLeft w:val="0"/>
      <w:marRight w:val="0"/>
      <w:marTop w:val="0"/>
      <w:marBottom w:val="0"/>
      <w:divBdr>
        <w:top w:val="none" w:sz="0" w:space="0" w:color="auto"/>
        <w:left w:val="none" w:sz="0" w:space="0" w:color="auto"/>
        <w:bottom w:val="none" w:sz="0" w:space="0" w:color="auto"/>
        <w:right w:val="none" w:sz="0" w:space="0" w:color="auto"/>
      </w:divBdr>
    </w:div>
    <w:div w:id="727874496">
      <w:bodyDiv w:val="1"/>
      <w:marLeft w:val="0"/>
      <w:marRight w:val="0"/>
      <w:marTop w:val="0"/>
      <w:marBottom w:val="0"/>
      <w:divBdr>
        <w:top w:val="none" w:sz="0" w:space="0" w:color="auto"/>
        <w:left w:val="none" w:sz="0" w:space="0" w:color="auto"/>
        <w:bottom w:val="none" w:sz="0" w:space="0" w:color="auto"/>
        <w:right w:val="none" w:sz="0" w:space="0" w:color="auto"/>
      </w:divBdr>
    </w:div>
    <w:div w:id="869606861">
      <w:bodyDiv w:val="1"/>
      <w:marLeft w:val="0"/>
      <w:marRight w:val="0"/>
      <w:marTop w:val="0"/>
      <w:marBottom w:val="0"/>
      <w:divBdr>
        <w:top w:val="none" w:sz="0" w:space="0" w:color="auto"/>
        <w:left w:val="none" w:sz="0" w:space="0" w:color="auto"/>
        <w:bottom w:val="none" w:sz="0" w:space="0" w:color="auto"/>
        <w:right w:val="none" w:sz="0" w:space="0" w:color="auto"/>
      </w:divBdr>
    </w:div>
    <w:div w:id="1034622531">
      <w:bodyDiv w:val="1"/>
      <w:marLeft w:val="0"/>
      <w:marRight w:val="0"/>
      <w:marTop w:val="0"/>
      <w:marBottom w:val="0"/>
      <w:divBdr>
        <w:top w:val="none" w:sz="0" w:space="0" w:color="auto"/>
        <w:left w:val="none" w:sz="0" w:space="0" w:color="auto"/>
        <w:bottom w:val="none" w:sz="0" w:space="0" w:color="auto"/>
        <w:right w:val="none" w:sz="0" w:space="0" w:color="auto"/>
      </w:divBdr>
    </w:div>
    <w:div w:id="1103456550">
      <w:bodyDiv w:val="1"/>
      <w:marLeft w:val="0"/>
      <w:marRight w:val="0"/>
      <w:marTop w:val="0"/>
      <w:marBottom w:val="0"/>
      <w:divBdr>
        <w:top w:val="none" w:sz="0" w:space="0" w:color="auto"/>
        <w:left w:val="none" w:sz="0" w:space="0" w:color="auto"/>
        <w:bottom w:val="none" w:sz="0" w:space="0" w:color="auto"/>
        <w:right w:val="none" w:sz="0" w:space="0" w:color="auto"/>
      </w:divBdr>
    </w:div>
    <w:div w:id="1127553786">
      <w:bodyDiv w:val="1"/>
      <w:marLeft w:val="0"/>
      <w:marRight w:val="0"/>
      <w:marTop w:val="0"/>
      <w:marBottom w:val="0"/>
      <w:divBdr>
        <w:top w:val="none" w:sz="0" w:space="0" w:color="auto"/>
        <w:left w:val="none" w:sz="0" w:space="0" w:color="auto"/>
        <w:bottom w:val="none" w:sz="0" w:space="0" w:color="auto"/>
        <w:right w:val="none" w:sz="0" w:space="0" w:color="auto"/>
      </w:divBdr>
    </w:div>
    <w:div w:id="1186091116">
      <w:bodyDiv w:val="1"/>
      <w:marLeft w:val="0"/>
      <w:marRight w:val="0"/>
      <w:marTop w:val="0"/>
      <w:marBottom w:val="0"/>
      <w:divBdr>
        <w:top w:val="none" w:sz="0" w:space="0" w:color="auto"/>
        <w:left w:val="none" w:sz="0" w:space="0" w:color="auto"/>
        <w:bottom w:val="none" w:sz="0" w:space="0" w:color="auto"/>
        <w:right w:val="none" w:sz="0" w:space="0" w:color="auto"/>
      </w:divBdr>
    </w:div>
    <w:div w:id="1189636049">
      <w:bodyDiv w:val="1"/>
      <w:marLeft w:val="0"/>
      <w:marRight w:val="0"/>
      <w:marTop w:val="0"/>
      <w:marBottom w:val="0"/>
      <w:divBdr>
        <w:top w:val="none" w:sz="0" w:space="0" w:color="auto"/>
        <w:left w:val="none" w:sz="0" w:space="0" w:color="auto"/>
        <w:bottom w:val="none" w:sz="0" w:space="0" w:color="auto"/>
        <w:right w:val="none" w:sz="0" w:space="0" w:color="auto"/>
      </w:divBdr>
    </w:div>
    <w:div w:id="1306474677">
      <w:bodyDiv w:val="1"/>
      <w:marLeft w:val="0"/>
      <w:marRight w:val="0"/>
      <w:marTop w:val="0"/>
      <w:marBottom w:val="0"/>
      <w:divBdr>
        <w:top w:val="none" w:sz="0" w:space="0" w:color="auto"/>
        <w:left w:val="none" w:sz="0" w:space="0" w:color="auto"/>
        <w:bottom w:val="none" w:sz="0" w:space="0" w:color="auto"/>
        <w:right w:val="none" w:sz="0" w:space="0" w:color="auto"/>
      </w:divBdr>
    </w:div>
    <w:div w:id="1312369871">
      <w:bodyDiv w:val="1"/>
      <w:marLeft w:val="0"/>
      <w:marRight w:val="0"/>
      <w:marTop w:val="0"/>
      <w:marBottom w:val="0"/>
      <w:divBdr>
        <w:top w:val="none" w:sz="0" w:space="0" w:color="auto"/>
        <w:left w:val="none" w:sz="0" w:space="0" w:color="auto"/>
        <w:bottom w:val="none" w:sz="0" w:space="0" w:color="auto"/>
        <w:right w:val="none" w:sz="0" w:space="0" w:color="auto"/>
      </w:divBdr>
    </w:div>
    <w:div w:id="1333727491">
      <w:bodyDiv w:val="1"/>
      <w:marLeft w:val="0"/>
      <w:marRight w:val="0"/>
      <w:marTop w:val="0"/>
      <w:marBottom w:val="0"/>
      <w:divBdr>
        <w:top w:val="none" w:sz="0" w:space="0" w:color="auto"/>
        <w:left w:val="none" w:sz="0" w:space="0" w:color="auto"/>
        <w:bottom w:val="none" w:sz="0" w:space="0" w:color="auto"/>
        <w:right w:val="none" w:sz="0" w:space="0" w:color="auto"/>
      </w:divBdr>
    </w:div>
    <w:div w:id="1371110084">
      <w:bodyDiv w:val="1"/>
      <w:marLeft w:val="0"/>
      <w:marRight w:val="0"/>
      <w:marTop w:val="0"/>
      <w:marBottom w:val="0"/>
      <w:divBdr>
        <w:top w:val="none" w:sz="0" w:space="0" w:color="auto"/>
        <w:left w:val="none" w:sz="0" w:space="0" w:color="auto"/>
        <w:bottom w:val="none" w:sz="0" w:space="0" w:color="auto"/>
        <w:right w:val="none" w:sz="0" w:space="0" w:color="auto"/>
      </w:divBdr>
    </w:div>
    <w:div w:id="1421026667">
      <w:bodyDiv w:val="1"/>
      <w:marLeft w:val="0"/>
      <w:marRight w:val="0"/>
      <w:marTop w:val="0"/>
      <w:marBottom w:val="0"/>
      <w:divBdr>
        <w:top w:val="none" w:sz="0" w:space="0" w:color="auto"/>
        <w:left w:val="none" w:sz="0" w:space="0" w:color="auto"/>
        <w:bottom w:val="none" w:sz="0" w:space="0" w:color="auto"/>
        <w:right w:val="none" w:sz="0" w:space="0" w:color="auto"/>
      </w:divBdr>
    </w:div>
    <w:div w:id="1445728677">
      <w:bodyDiv w:val="1"/>
      <w:marLeft w:val="0"/>
      <w:marRight w:val="0"/>
      <w:marTop w:val="0"/>
      <w:marBottom w:val="0"/>
      <w:divBdr>
        <w:top w:val="none" w:sz="0" w:space="0" w:color="auto"/>
        <w:left w:val="none" w:sz="0" w:space="0" w:color="auto"/>
        <w:bottom w:val="none" w:sz="0" w:space="0" w:color="auto"/>
        <w:right w:val="none" w:sz="0" w:space="0" w:color="auto"/>
      </w:divBdr>
    </w:div>
    <w:div w:id="1481654721">
      <w:bodyDiv w:val="1"/>
      <w:marLeft w:val="0"/>
      <w:marRight w:val="0"/>
      <w:marTop w:val="0"/>
      <w:marBottom w:val="0"/>
      <w:divBdr>
        <w:top w:val="none" w:sz="0" w:space="0" w:color="auto"/>
        <w:left w:val="none" w:sz="0" w:space="0" w:color="auto"/>
        <w:bottom w:val="none" w:sz="0" w:space="0" w:color="auto"/>
        <w:right w:val="none" w:sz="0" w:space="0" w:color="auto"/>
      </w:divBdr>
    </w:div>
    <w:div w:id="1518928315">
      <w:bodyDiv w:val="1"/>
      <w:marLeft w:val="0"/>
      <w:marRight w:val="0"/>
      <w:marTop w:val="0"/>
      <w:marBottom w:val="0"/>
      <w:divBdr>
        <w:top w:val="none" w:sz="0" w:space="0" w:color="auto"/>
        <w:left w:val="none" w:sz="0" w:space="0" w:color="auto"/>
        <w:bottom w:val="none" w:sz="0" w:space="0" w:color="auto"/>
        <w:right w:val="none" w:sz="0" w:space="0" w:color="auto"/>
      </w:divBdr>
      <w:divsChild>
        <w:div w:id="1865047703">
          <w:marLeft w:val="0"/>
          <w:marRight w:val="0"/>
          <w:marTop w:val="0"/>
          <w:marBottom w:val="0"/>
          <w:divBdr>
            <w:top w:val="none" w:sz="0" w:space="0" w:color="auto"/>
            <w:left w:val="none" w:sz="0" w:space="0" w:color="auto"/>
            <w:bottom w:val="none" w:sz="0" w:space="0" w:color="auto"/>
            <w:right w:val="none" w:sz="0" w:space="0" w:color="auto"/>
          </w:divBdr>
        </w:div>
      </w:divsChild>
    </w:div>
    <w:div w:id="1624116845">
      <w:bodyDiv w:val="1"/>
      <w:marLeft w:val="0"/>
      <w:marRight w:val="0"/>
      <w:marTop w:val="0"/>
      <w:marBottom w:val="0"/>
      <w:divBdr>
        <w:top w:val="none" w:sz="0" w:space="0" w:color="auto"/>
        <w:left w:val="none" w:sz="0" w:space="0" w:color="auto"/>
        <w:bottom w:val="none" w:sz="0" w:space="0" w:color="auto"/>
        <w:right w:val="none" w:sz="0" w:space="0" w:color="auto"/>
      </w:divBdr>
    </w:div>
    <w:div w:id="1670255098">
      <w:bodyDiv w:val="1"/>
      <w:marLeft w:val="0"/>
      <w:marRight w:val="0"/>
      <w:marTop w:val="0"/>
      <w:marBottom w:val="0"/>
      <w:divBdr>
        <w:top w:val="none" w:sz="0" w:space="0" w:color="auto"/>
        <w:left w:val="none" w:sz="0" w:space="0" w:color="auto"/>
        <w:bottom w:val="none" w:sz="0" w:space="0" w:color="auto"/>
        <w:right w:val="none" w:sz="0" w:space="0" w:color="auto"/>
      </w:divBdr>
    </w:div>
    <w:div w:id="1707174033">
      <w:bodyDiv w:val="1"/>
      <w:marLeft w:val="0"/>
      <w:marRight w:val="0"/>
      <w:marTop w:val="0"/>
      <w:marBottom w:val="0"/>
      <w:divBdr>
        <w:top w:val="none" w:sz="0" w:space="0" w:color="auto"/>
        <w:left w:val="none" w:sz="0" w:space="0" w:color="auto"/>
        <w:bottom w:val="none" w:sz="0" w:space="0" w:color="auto"/>
        <w:right w:val="none" w:sz="0" w:space="0" w:color="auto"/>
      </w:divBdr>
      <w:divsChild>
        <w:div w:id="1866945855">
          <w:marLeft w:val="0"/>
          <w:marRight w:val="0"/>
          <w:marTop w:val="0"/>
          <w:marBottom w:val="0"/>
          <w:divBdr>
            <w:top w:val="none" w:sz="0" w:space="0" w:color="auto"/>
            <w:left w:val="none" w:sz="0" w:space="0" w:color="auto"/>
            <w:bottom w:val="none" w:sz="0" w:space="0" w:color="auto"/>
            <w:right w:val="none" w:sz="0" w:space="0" w:color="auto"/>
          </w:divBdr>
          <w:divsChild>
            <w:div w:id="966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0949">
      <w:bodyDiv w:val="1"/>
      <w:marLeft w:val="0"/>
      <w:marRight w:val="0"/>
      <w:marTop w:val="0"/>
      <w:marBottom w:val="0"/>
      <w:divBdr>
        <w:top w:val="none" w:sz="0" w:space="0" w:color="auto"/>
        <w:left w:val="none" w:sz="0" w:space="0" w:color="auto"/>
        <w:bottom w:val="none" w:sz="0" w:space="0" w:color="auto"/>
        <w:right w:val="none" w:sz="0" w:space="0" w:color="auto"/>
      </w:divBdr>
    </w:div>
    <w:div w:id="1817144379">
      <w:bodyDiv w:val="1"/>
      <w:marLeft w:val="0"/>
      <w:marRight w:val="0"/>
      <w:marTop w:val="0"/>
      <w:marBottom w:val="0"/>
      <w:divBdr>
        <w:top w:val="none" w:sz="0" w:space="0" w:color="auto"/>
        <w:left w:val="none" w:sz="0" w:space="0" w:color="auto"/>
        <w:bottom w:val="none" w:sz="0" w:space="0" w:color="auto"/>
        <w:right w:val="none" w:sz="0" w:space="0" w:color="auto"/>
      </w:divBdr>
    </w:div>
    <w:div w:id="1859661063">
      <w:bodyDiv w:val="1"/>
      <w:marLeft w:val="0"/>
      <w:marRight w:val="0"/>
      <w:marTop w:val="0"/>
      <w:marBottom w:val="0"/>
      <w:divBdr>
        <w:top w:val="none" w:sz="0" w:space="0" w:color="auto"/>
        <w:left w:val="none" w:sz="0" w:space="0" w:color="auto"/>
        <w:bottom w:val="none" w:sz="0" w:space="0" w:color="auto"/>
        <w:right w:val="none" w:sz="0" w:space="0" w:color="auto"/>
      </w:divBdr>
    </w:div>
    <w:div w:id="1891723833">
      <w:bodyDiv w:val="1"/>
      <w:marLeft w:val="0"/>
      <w:marRight w:val="0"/>
      <w:marTop w:val="0"/>
      <w:marBottom w:val="0"/>
      <w:divBdr>
        <w:top w:val="none" w:sz="0" w:space="0" w:color="auto"/>
        <w:left w:val="none" w:sz="0" w:space="0" w:color="auto"/>
        <w:bottom w:val="none" w:sz="0" w:space="0" w:color="auto"/>
        <w:right w:val="none" w:sz="0" w:space="0" w:color="auto"/>
      </w:divBdr>
      <w:divsChild>
        <w:div w:id="491606484">
          <w:marLeft w:val="0"/>
          <w:marRight w:val="0"/>
          <w:marTop w:val="0"/>
          <w:marBottom w:val="0"/>
          <w:divBdr>
            <w:top w:val="none" w:sz="0" w:space="0" w:color="auto"/>
            <w:left w:val="none" w:sz="0" w:space="0" w:color="auto"/>
            <w:bottom w:val="none" w:sz="0" w:space="0" w:color="auto"/>
            <w:right w:val="none" w:sz="0" w:space="0" w:color="auto"/>
          </w:divBdr>
        </w:div>
        <w:div w:id="1428311455">
          <w:marLeft w:val="0"/>
          <w:marRight w:val="0"/>
          <w:marTop w:val="0"/>
          <w:marBottom w:val="0"/>
          <w:divBdr>
            <w:top w:val="none" w:sz="0" w:space="0" w:color="auto"/>
            <w:left w:val="none" w:sz="0" w:space="0" w:color="auto"/>
            <w:bottom w:val="none" w:sz="0" w:space="0" w:color="auto"/>
            <w:right w:val="none" w:sz="0" w:space="0" w:color="auto"/>
          </w:divBdr>
        </w:div>
      </w:divsChild>
    </w:div>
    <w:div w:id="1928608022">
      <w:bodyDiv w:val="1"/>
      <w:marLeft w:val="0"/>
      <w:marRight w:val="0"/>
      <w:marTop w:val="0"/>
      <w:marBottom w:val="0"/>
      <w:divBdr>
        <w:top w:val="none" w:sz="0" w:space="0" w:color="auto"/>
        <w:left w:val="none" w:sz="0" w:space="0" w:color="auto"/>
        <w:bottom w:val="none" w:sz="0" w:space="0" w:color="auto"/>
        <w:right w:val="none" w:sz="0" w:space="0" w:color="auto"/>
      </w:divBdr>
    </w:div>
    <w:div w:id="1986928581">
      <w:bodyDiv w:val="1"/>
      <w:marLeft w:val="0"/>
      <w:marRight w:val="0"/>
      <w:marTop w:val="0"/>
      <w:marBottom w:val="0"/>
      <w:divBdr>
        <w:top w:val="none" w:sz="0" w:space="0" w:color="auto"/>
        <w:left w:val="none" w:sz="0" w:space="0" w:color="auto"/>
        <w:bottom w:val="none" w:sz="0" w:space="0" w:color="auto"/>
        <w:right w:val="none" w:sz="0" w:space="0" w:color="auto"/>
      </w:divBdr>
    </w:div>
    <w:div w:id="2076002619">
      <w:bodyDiv w:val="1"/>
      <w:marLeft w:val="0"/>
      <w:marRight w:val="0"/>
      <w:marTop w:val="0"/>
      <w:marBottom w:val="0"/>
      <w:divBdr>
        <w:top w:val="none" w:sz="0" w:space="0" w:color="auto"/>
        <w:left w:val="none" w:sz="0" w:space="0" w:color="auto"/>
        <w:bottom w:val="none" w:sz="0" w:space="0" w:color="auto"/>
        <w:right w:val="none" w:sz="0" w:space="0" w:color="auto"/>
      </w:divBdr>
    </w:div>
    <w:div w:id="2106338105">
      <w:bodyDiv w:val="1"/>
      <w:marLeft w:val="0"/>
      <w:marRight w:val="0"/>
      <w:marTop w:val="0"/>
      <w:marBottom w:val="0"/>
      <w:divBdr>
        <w:top w:val="none" w:sz="0" w:space="0" w:color="auto"/>
        <w:left w:val="none" w:sz="0" w:space="0" w:color="auto"/>
        <w:bottom w:val="none" w:sz="0" w:space="0" w:color="auto"/>
        <w:right w:val="none" w:sz="0" w:space="0" w:color="auto"/>
      </w:divBdr>
      <w:divsChild>
        <w:div w:id="1952203370">
          <w:marLeft w:val="0"/>
          <w:marRight w:val="0"/>
          <w:marTop w:val="0"/>
          <w:marBottom w:val="0"/>
          <w:divBdr>
            <w:top w:val="none" w:sz="0" w:space="0" w:color="auto"/>
            <w:left w:val="none" w:sz="0" w:space="0" w:color="auto"/>
            <w:bottom w:val="none" w:sz="0" w:space="0" w:color="auto"/>
            <w:right w:val="none" w:sz="0" w:space="0" w:color="auto"/>
          </w:divBdr>
          <w:divsChild>
            <w:div w:id="7114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thology.ubc.ca/educational-programs/residency-training/new-genomics-course-for-pathology-trainees/" TargetMode="External"/><Relationship Id="rId18" Type="http://schemas.openxmlformats.org/officeDocument/2006/relationships/hyperlink" Target="http://www.cihr-irsc.gc.ca/e/43978.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cbi.nlm.nih.gov/pubmed/26307535" TargetMode="External"/><Relationship Id="rId7" Type="http://schemas.openxmlformats.org/officeDocument/2006/relationships/settings" Target="settings.xml"/><Relationship Id="rId12" Type="http://schemas.openxmlformats.org/officeDocument/2006/relationships/hyperlink" Target="http://pathology.ubc.ca/educational-programs/residency-training/new-genomics-course-for-pathology-trainees/" TargetMode="External"/><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td.pathology.ubc.ca/f16/templates/delete/2665/990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ncbi.nlm.nih.gov/pubmed/28327945" TargetMode="External"/><Relationship Id="rId5" Type="http://schemas.openxmlformats.org/officeDocument/2006/relationships/numbering" Target="numbering.xml"/><Relationship Id="rId15" Type="http://schemas.openxmlformats.org/officeDocument/2006/relationships/hyperlink" Target="http://www.hc-sc.gc.ca/hcs-sss/innovation/index-eng.php" TargetMode="External"/><Relationship Id="rId23" Type="http://schemas.openxmlformats.org/officeDocument/2006/relationships/hyperlink" Target="https://www.ncbi.nlm.nih.gov/pubmed/27551064" TargetMode="External"/><Relationship Id="rId28" Type="http://schemas.microsoft.com/office/2007/relationships/stylesWithEffects" Target="stylesWithEffects.xml"/><Relationship Id="rId10" Type="http://schemas.openxmlformats.org/officeDocument/2006/relationships/endnotes" Target="endnotes.xml"/><Relationship Id="rId19" Type="http://schemas.openxmlformats.org/officeDocument/2006/relationships/hyperlink" Target="http://www.hc-sc.gc.ca/hcs-sss/innovation/index-eng.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hr-irsc.gc.ca/e/43978.html" TargetMode="External"/><Relationship Id="rId22" Type="http://schemas.openxmlformats.org/officeDocument/2006/relationships/hyperlink" Target="http://www.ncbi.nlm.nih.gov/pubmed/2741286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7C01708B59C45875CBB5B5C9D78A1" ma:contentTypeVersion="1" ma:contentTypeDescription="Create a new document." ma:contentTypeScope="" ma:versionID="6775e0c58ff31f7237ec126805e0a45b">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A4938-5215-4A0E-A908-3B68A8148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BA3759-EB09-453A-9E8A-ECA15CAF44A2}">
  <ds:schemaRefs>
    <ds:schemaRef ds:uri="http://schemas.microsoft.com/sharepoint/v3/contenttype/forms"/>
  </ds:schemaRefs>
</ds:datastoreItem>
</file>

<file path=customXml/itemProps3.xml><?xml version="1.0" encoding="utf-8"?>
<ds:datastoreItem xmlns:ds="http://schemas.openxmlformats.org/officeDocument/2006/customXml" ds:itemID="{1A855787-FD79-4AE0-A059-AE89F0718056}">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1751CBFB-F290-4E68-8A17-FF1AE2C2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53</Pages>
  <Words>17649</Words>
  <Characters>100601</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FoM ANNOTATED CV</vt:lpstr>
    </vt:vector>
  </TitlesOfParts>
  <Company>UBC FoM</Company>
  <LinksUpToDate>false</LinksUpToDate>
  <CharactersWithSpaces>118014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FoM ANNOTATED CV</dc:title>
  <dc:creator>tbrimner</dc:creator>
  <cp:lastModifiedBy>Jad Maanaki</cp:lastModifiedBy>
  <cp:revision>51</cp:revision>
  <cp:lastPrinted>2017-03-08T19:22:00Z</cp:lastPrinted>
  <dcterms:created xsi:type="dcterms:W3CDTF">2017-04-04T17:31:00Z</dcterms:created>
  <dcterms:modified xsi:type="dcterms:W3CDTF">2017-07-20T18:10:00Z</dcterms:modified>
</cp:coreProperties>
</file>