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56" w:rsidRPr="00AD2AB9" w:rsidRDefault="00AD2AB9" w:rsidP="00AD2AB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185834">
        <w:rPr>
          <w:b/>
          <w:sz w:val="32"/>
          <w:szCs w:val="32"/>
        </w:rPr>
        <w:t xml:space="preserve">[2_SC_01] </w:t>
      </w:r>
      <w:r w:rsidR="00C80056" w:rsidRPr="00AD2AB9">
        <w:rPr>
          <w:b/>
          <w:sz w:val="32"/>
          <w:szCs w:val="32"/>
        </w:rPr>
        <w:t xml:space="preserve">Utilizzo piattaforma: </w:t>
      </w:r>
      <w:r w:rsidR="00C80056" w:rsidRPr="00AD2AB9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l’app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 ogni reperto/insieme di reperti (teche contenenti opere): scannerizza QRcode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Pr="006B5DF6" w:rsidRDefault="00185834" w:rsidP="006B5DF6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="006B5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[2_SC_01.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 w:rsidRPr="006B5DF6">
        <w:rPr>
          <w:b/>
          <w:sz w:val="32"/>
          <w:szCs w:val="32"/>
        </w:rPr>
        <w:t xml:space="preserve">Utilizzo piattaforma: </w:t>
      </w:r>
      <w:r w:rsidR="00C80056" w:rsidRPr="006B5DF6">
        <w:rPr>
          <w:sz w:val="32"/>
          <w:szCs w:val="32"/>
        </w:rPr>
        <w:t>scenario alternativo</w:t>
      </w:r>
    </w:p>
    <w:p w:rsidR="00C80056" w:rsidRPr="00355F55" w:rsidRDefault="006B5DF6" w:rsidP="00AD2AB9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Internet assente</w:t>
      </w:r>
    </w:p>
    <w:p w:rsidR="00C80056" w:rsidRDefault="00C80056" w:rsidP="00AD2AB9">
      <w:pPr>
        <w:ind w:firstLine="705"/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C80056" w:rsidP="00AD2AB9">
      <w:pPr>
        <w:pStyle w:val="Paragrafoelenco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Non posso utilizzare l’app</w:t>
      </w:r>
    </w:p>
    <w:p w:rsidR="00C80056" w:rsidRDefault="00C80056" w:rsidP="00AD2AB9">
      <w:pPr>
        <w:pStyle w:val="Paragrafoelenco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Visualizzo il messaggio “Internet assente”</w:t>
      </w:r>
    </w:p>
    <w:p w:rsidR="00C80056" w:rsidRPr="00355F55" w:rsidRDefault="006B5DF6" w:rsidP="00AD2AB9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Cuffie scollegate</w:t>
      </w:r>
    </w:p>
    <w:p w:rsidR="00C80056" w:rsidRDefault="00C80056" w:rsidP="00AD2A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4.1 Non posso avviare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4.2 Visualizzo il messaggio “Cuffie non inserite”</w:t>
      </w:r>
    </w:p>
    <w:p w:rsidR="00C80056" w:rsidRPr="00355F55" w:rsidRDefault="006B5DF6" w:rsidP="00AD2AB9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Contenuti multimediali non disponibili</w:t>
      </w:r>
    </w:p>
    <w:p w:rsidR="00C80056" w:rsidRDefault="00C80056" w:rsidP="00AD2A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5.4 Non visualizzo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5.5 Visualizzo il messaggio “Contenuti multimediali non disponibili”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E8510E" w:rsidRDefault="006B5DF6" w:rsidP="00E8510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185834">
        <w:rPr>
          <w:b/>
          <w:sz w:val="32"/>
          <w:szCs w:val="32"/>
        </w:rPr>
        <w:t xml:space="preserve">[2_SC_02] </w:t>
      </w:r>
      <w:r w:rsidR="00E8510E">
        <w:rPr>
          <w:b/>
          <w:sz w:val="32"/>
          <w:szCs w:val="32"/>
        </w:rPr>
        <w:t xml:space="preserve">Accesso al backend: </w:t>
      </w:r>
      <w:r w:rsidR="00E8510E">
        <w:rPr>
          <w:sz w:val="32"/>
          <w:szCs w:val="32"/>
        </w:rPr>
        <w:t>scenario di base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apre il browser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visualizza la pagina del browser: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accede al Backend tramite l’URL della cartella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per effettuare il login</w:t>
      </w:r>
    </w:p>
    <w:p w:rsidR="00E8510E" w:rsidRPr="003B079C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backend del sito</w:t>
      </w:r>
    </w:p>
    <w:p w:rsidR="00E8510E" w:rsidRDefault="00185834" w:rsidP="00E8510E">
      <w:pPr>
        <w:rPr>
          <w:sz w:val="32"/>
          <w:szCs w:val="32"/>
        </w:rPr>
      </w:pPr>
      <w:r>
        <w:rPr>
          <w:b/>
          <w:sz w:val="32"/>
          <w:szCs w:val="32"/>
        </w:rPr>
        <w:t>2. [2_SC_02.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E8510E">
        <w:rPr>
          <w:b/>
          <w:sz w:val="32"/>
          <w:szCs w:val="32"/>
        </w:rPr>
        <w:t xml:space="preserve">Gestione scheda reperto: </w:t>
      </w:r>
      <w:r w:rsidR="00E8510E">
        <w:rPr>
          <w:sz w:val="32"/>
          <w:szCs w:val="32"/>
        </w:rPr>
        <w:t>scenari alternativi</w:t>
      </w:r>
    </w:p>
    <w:p w:rsidR="00E8510E" w:rsidRPr="00355F55" w:rsidRDefault="006B5DF6" w:rsidP="0098080C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2A1AF4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E8510E" w:rsidRPr="00355F55">
        <w:rPr>
          <w:b/>
          <w:color w:val="FF0000"/>
          <w:sz w:val="28"/>
          <w:szCs w:val="28"/>
        </w:rPr>
        <w:t>Credenziali di accesso errate</w:t>
      </w:r>
    </w:p>
    <w:p w:rsidR="00E8510E" w:rsidRPr="00A2631D" w:rsidRDefault="00E8510E" w:rsidP="0098080C">
      <w:pPr>
        <w:ind w:left="1410"/>
        <w:rPr>
          <w:sz w:val="28"/>
          <w:szCs w:val="28"/>
        </w:rPr>
      </w:pPr>
      <w:r w:rsidRPr="00A2631D">
        <w:rPr>
          <w:sz w:val="28"/>
          <w:szCs w:val="28"/>
        </w:rPr>
        <w:t>Il dipendente nel caso in cui inserisce username/password errate e si trova al punto 4:</w:t>
      </w:r>
    </w:p>
    <w:p w:rsidR="00E8510E" w:rsidRPr="00A2631D" w:rsidRDefault="00E8510E" w:rsidP="00E8510E">
      <w:pPr>
        <w:rPr>
          <w:sz w:val="28"/>
          <w:szCs w:val="28"/>
        </w:rPr>
      </w:pPr>
      <w:r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Pr="00A2631D">
        <w:rPr>
          <w:sz w:val="28"/>
          <w:szCs w:val="28"/>
        </w:rPr>
        <w:t>4.1. Visualizza il messaggio: “Credenziali errate! Riprovare.”</w:t>
      </w:r>
    </w:p>
    <w:p w:rsidR="00E8510E" w:rsidRDefault="00E8510E" w:rsidP="00C80056">
      <w:pPr>
        <w:rPr>
          <w:sz w:val="28"/>
          <w:szCs w:val="28"/>
        </w:rPr>
      </w:pPr>
    </w:p>
    <w:p w:rsidR="00E8510E" w:rsidRDefault="00E8510E" w:rsidP="00C80056">
      <w:pPr>
        <w:rPr>
          <w:sz w:val="28"/>
          <w:szCs w:val="28"/>
        </w:rPr>
      </w:pPr>
    </w:p>
    <w:p w:rsidR="00C80056" w:rsidRDefault="006B5DF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185834">
        <w:rPr>
          <w:b/>
          <w:sz w:val="32"/>
          <w:szCs w:val="32"/>
        </w:rPr>
        <w:t xml:space="preserve">[2_SC_03]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effettua il login al backend</w:t>
      </w:r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AD5F4B" w:rsidRDefault="00AD5F4B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il form di inserimento di un nuova scheda reperto</w:t>
      </w:r>
      <w:bookmarkStart w:id="0" w:name="_GoBack"/>
      <w:bookmarkEnd w:id="0"/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(anche eventuali contenuti multimediali) del reperto, compilando il form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Eliminare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eliminare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>3. [2_SC_03.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 alternativi</w:t>
      </w:r>
    </w:p>
    <w:p w:rsidR="00C80056" w:rsidRPr="00355F55" w:rsidRDefault="006B5DF6" w:rsidP="0098080C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Login errato</w:t>
      </w:r>
    </w:p>
    <w:p w:rsidR="0098080C" w:rsidRDefault="00C80056" w:rsidP="0098080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inserisce username/password errato/a e siamo al punto 1:</w:t>
      </w:r>
    </w:p>
    <w:p w:rsidR="00C80056" w:rsidRPr="002A1AF4" w:rsidRDefault="0098080C" w:rsidP="002A1AF4">
      <w:pPr>
        <w:pStyle w:val="Paragrafoelenco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98080C"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Pr="00355F55" w:rsidRDefault="006B5DF6" w:rsidP="0098080C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Scheda reperto già presente</w:t>
      </w:r>
    </w:p>
    <w:p w:rsidR="00C80056" w:rsidRDefault="00C80056" w:rsidP="0098080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9808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Pr="00355F55" w:rsidRDefault="002A1AF4" w:rsidP="0098080C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98080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non inserisce un dato obbligatorio nel form della scheda reperto e siamo al punto 2.1.2:</w:t>
      </w:r>
    </w:p>
    <w:p w:rsidR="00C80056" w:rsidRDefault="00C80056" w:rsidP="009808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2.1.2.2 Visualizza il messaggio “Inserire dato mancante!”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Pr="00355F55" w:rsidRDefault="006B5DF6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4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C80056" w:rsidRDefault="00C80056" w:rsidP="002A1AF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75449A" w:rsidRDefault="0075449A" w:rsidP="002A1AF4">
      <w:pPr>
        <w:ind w:firstLine="708"/>
        <w:rPr>
          <w:sz w:val="28"/>
          <w:szCs w:val="28"/>
        </w:rPr>
      </w:pPr>
    </w:p>
    <w:p w:rsidR="00C80056" w:rsidRPr="00355F55" w:rsidRDefault="006B5DF6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5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Numero passaporto modificato già presente</w:t>
      </w:r>
    </w:p>
    <w:p w:rsidR="00C80056" w:rsidRDefault="00C80056" w:rsidP="00E118BB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il dipendente modifica il numero passaporto con uno già presente:</w:t>
      </w:r>
    </w:p>
    <w:p w:rsidR="00C80056" w:rsidRPr="00E118BB" w:rsidRDefault="00E118BB" w:rsidP="00E118BB">
      <w:pPr>
        <w:pStyle w:val="Paragrafoelenco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80056" w:rsidRPr="00E118BB"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Pr="00185834" w:rsidRDefault="00185834" w:rsidP="0018583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Pr="00185834">
        <w:rPr>
          <w:b/>
          <w:sz w:val="32"/>
          <w:szCs w:val="32"/>
        </w:rPr>
        <w:t xml:space="preserve">[2_SC_04] </w:t>
      </w:r>
      <w:r w:rsidR="00C80056" w:rsidRPr="00185834">
        <w:rPr>
          <w:b/>
          <w:sz w:val="32"/>
          <w:szCs w:val="32"/>
        </w:rPr>
        <w:t xml:space="preserve">Gestione dipendente: </w:t>
      </w:r>
      <w:r w:rsidR="00C80056" w:rsidRPr="00185834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L'amministratore effettua il login al backend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Compila il form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>4. [2_SC_04.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>
        <w:rPr>
          <w:b/>
          <w:sz w:val="32"/>
          <w:szCs w:val="32"/>
        </w:rPr>
        <w:t xml:space="preserve">Gestione dipendente: </w:t>
      </w:r>
      <w:r w:rsidR="00355F55">
        <w:rPr>
          <w:sz w:val="32"/>
          <w:szCs w:val="32"/>
        </w:rPr>
        <w:t>scenari</w:t>
      </w:r>
      <w:r w:rsidR="00C80056">
        <w:rPr>
          <w:sz w:val="32"/>
          <w:szCs w:val="32"/>
        </w:rPr>
        <w:t xml:space="preserve"> alternativi</w:t>
      </w: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Login errato</w:t>
      </w:r>
    </w:p>
    <w:p w:rsidR="00C80056" w:rsidRDefault="00C80056" w:rsidP="00E118BB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l’amministratore inserisce username/password errato/a e siamo al punto 1:</w:t>
      </w:r>
    </w:p>
    <w:p w:rsidR="00C80056" w:rsidRPr="00E118BB" w:rsidRDefault="00E118BB" w:rsidP="00E118BB">
      <w:pPr>
        <w:pStyle w:val="Paragrafoelenco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rPr>
          <w:sz w:val="28"/>
          <w:szCs w:val="28"/>
        </w:rPr>
      </w:pPr>
    </w:p>
    <w:p w:rsidR="00D64E6C" w:rsidRDefault="00D64E6C" w:rsidP="00C80056">
      <w:pPr>
        <w:rPr>
          <w:sz w:val="28"/>
          <w:szCs w:val="28"/>
        </w:rPr>
      </w:pPr>
    </w:p>
    <w:p w:rsidR="00D64E6C" w:rsidRDefault="00D64E6C" w:rsidP="00C80056">
      <w:pPr>
        <w:rPr>
          <w:sz w:val="28"/>
          <w:szCs w:val="28"/>
        </w:rPr>
      </w:pP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lastRenderedPageBreak/>
        <w:t>2.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Dipendente già iscritto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 presente e siamo al punto 2.1.3:</w:t>
      </w:r>
    </w:p>
    <w:p w:rsidR="00C80056" w:rsidRDefault="00C80056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2.1.3.1 Visualizza il messaggio “Dipendente già iscritto!”</w:t>
      </w: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non inserisce un dato obbligatorio nel form del dipendente e siamo al punto 2.1.3:</w:t>
      </w:r>
    </w:p>
    <w:p w:rsidR="00C80056" w:rsidRDefault="00C80056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2.1.3.2 Visualizza il messaggio “Inserire dato mancante!”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 xml:space="preserve">4.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obbligatorio e siamo al punto 2.2.4:</w:t>
      </w:r>
    </w:p>
    <w:p w:rsidR="00C80056" w:rsidRDefault="00C80056" w:rsidP="00E118B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2.2.4.1 Visualizza il messaggio “Dati obbligatori mancanti!”</w:t>
      </w:r>
    </w:p>
    <w:p w:rsidR="00C80056" w:rsidRDefault="00C80056" w:rsidP="00C80056">
      <w:pPr>
        <w:rPr>
          <w:sz w:val="28"/>
          <w:szCs w:val="28"/>
        </w:rPr>
      </w:pPr>
    </w:p>
    <w:p w:rsidR="00C80056" w:rsidRPr="00355F55" w:rsidRDefault="0075449A" w:rsidP="00E118BB">
      <w:pPr>
        <w:ind w:firstLine="708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5.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E-mail modificata già presente</w:t>
      </w:r>
    </w:p>
    <w:p w:rsidR="00C80056" w:rsidRDefault="00C80056" w:rsidP="00E118BB">
      <w:pPr>
        <w:ind w:firstLine="705"/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presente:</w:t>
      </w:r>
    </w:p>
    <w:p w:rsidR="00263507" w:rsidRPr="00E118BB" w:rsidRDefault="00E118BB" w:rsidP="00263507">
      <w:pPr>
        <w:pStyle w:val="Paragrafoelenco"/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“E-mail già presente!”</w:t>
      </w:r>
    </w:p>
    <w:sectPr w:rsidR="00263507" w:rsidRPr="00E11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D8C0F6A"/>
    <w:multiLevelType w:val="multilevel"/>
    <w:tmpl w:val="00561B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5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502C8B"/>
    <w:multiLevelType w:val="hybridMultilevel"/>
    <w:tmpl w:val="6EA08E6E"/>
    <w:lvl w:ilvl="0" w:tplc="CAE41EA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9553E"/>
    <w:multiLevelType w:val="hybridMultilevel"/>
    <w:tmpl w:val="5F48D06C"/>
    <w:lvl w:ilvl="0" w:tplc="99388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5E9C"/>
    <w:multiLevelType w:val="multilevel"/>
    <w:tmpl w:val="9F527E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6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8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9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5947F8B"/>
    <w:multiLevelType w:val="multilevel"/>
    <w:tmpl w:val="72D267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5" w15:restartNumberingAfterBreak="0">
    <w:nsid w:val="7A7E0FDA"/>
    <w:multiLevelType w:val="multilevel"/>
    <w:tmpl w:val="969690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6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9"/>
  </w:num>
  <w:num w:numId="5">
    <w:abstractNumId w:val="5"/>
  </w:num>
  <w:num w:numId="6">
    <w:abstractNumId w:val="16"/>
  </w:num>
  <w:num w:numId="7">
    <w:abstractNumId w:val="3"/>
  </w:num>
  <w:num w:numId="8">
    <w:abstractNumId w:val="10"/>
  </w:num>
  <w:num w:numId="9">
    <w:abstractNumId w:val="2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3"/>
  </w:num>
  <w:num w:numId="20">
    <w:abstractNumId w:val="1"/>
  </w:num>
  <w:num w:numId="21">
    <w:abstractNumId w:val="20"/>
  </w:num>
  <w:num w:numId="22">
    <w:abstractNumId w:val="14"/>
  </w:num>
  <w:num w:numId="23">
    <w:abstractNumId w:val="12"/>
  </w:num>
  <w:num w:numId="24">
    <w:abstractNumId w:val="11"/>
  </w:num>
  <w:num w:numId="25">
    <w:abstractNumId w:val="24"/>
  </w:num>
  <w:num w:numId="26">
    <w:abstractNumId w:val="4"/>
  </w:num>
  <w:num w:numId="27">
    <w:abstractNumId w:val="1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130254"/>
    <w:rsid w:val="00185834"/>
    <w:rsid w:val="001F6DDB"/>
    <w:rsid w:val="00263507"/>
    <w:rsid w:val="002A1AF4"/>
    <w:rsid w:val="002F343F"/>
    <w:rsid w:val="0030612A"/>
    <w:rsid w:val="00355F55"/>
    <w:rsid w:val="00360DFF"/>
    <w:rsid w:val="00385102"/>
    <w:rsid w:val="003A745C"/>
    <w:rsid w:val="003B079C"/>
    <w:rsid w:val="0048494C"/>
    <w:rsid w:val="004F174C"/>
    <w:rsid w:val="004F2BE4"/>
    <w:rsid w:val="00654298"/>
    <w:rsid w:val="006B5DF6"/>
    <w:rsid w:val="0075449A"/>
    <w:rsid w:val="007A4151"/>
    <w:rsid w:val="008D0F07"/>
    <w:rsid w:val="0098080C"/>
    <w:rsid w:val="00A2631D"/>
    <w:rsid w:val="00AD2AB9"/>
    <w:rsid w:val="00AD5F4B"/>
    <w:rsid w:val="00C80056"/>
    <w:rsid w:val="00D22A17"/>
    <w:rsid w:val="00D64E6C"/>
    <w:rsid w:val="00D711CD"/>
    <w:rsid w:val="00D94754"/>
    <w:rsid w:val="00E118BB"/>
    <w:rsid w:val="00E8510E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50F1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Gian Marco Ninno</cp:lastModifiedBy>
  <cp:revision>20</cp:revision>
  <dcterms:created xsi:type="dcterms:W3CDTF">2017-06-16T15:13:00Z</dcterms:created>
  <dcterms:modified xsi:type="dcterms:W3CDTF">2017-06-19T11:27:00Z</dcterms:modified>
</cp:coreProperties>
</file>