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b w:val="1"/>
        </w:rPr>
      </w:pPr>
      <w:bookmarkStart w:colFirst="0" w:colLast="0" w:name="_n61x5ksmhc4z" w:id="0"/>
      <w:bookmarkEnd w:id="0"/>
      <w:r w:rsidDel="00000000" w:rsidR="00000000" w:rsidRPr="00000000">
        <w:rPr>
          <w:b w:val="1"/>
          <w:rtl w:val="0"/>
        </w:rPr>
        <w:t xml:space="preserve">Gants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Fait travailler</w:t>
      </w:r>
      <w:r w:rsidDel="00000000" w:rsidR="00000000" w:rsidRPr="00000000">
        <w:rPr>
          <w:rtl w:val="0"/>
        </w:rPr>
        <w:t xml:space="preserve"> :   </w:t>
      </w:r>
      <w:r w:rsidDel="00000000" w:rsidR="00000000" w:rsidRPr="00000000">
        <w:rPr>
          <w:i w:val="1"/>
          <w:rtl w:val="0"/>
        </w:rPr>
        <w:t xml:space="preserve">(ex :boucles, conditions, POO...)</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boucles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arrondis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Enoncé du Dojo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Il faut déterminer combien de paires de gants de la même couleurs sont dans un sac. Le sac est représenté par un tableau en entrée, et il faut renvoyer un integer en sortie.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Exemples</w:t>
      </w:r>
      <w:r w:rsidDel="00000000" w:rsidR="00000000" w:rsidRPr="00000000">
        <w:rPr>
          <w:rtl w:val="0"/>
        </w:rPr>
        <w:t xml:space="preserve"> : </w:t>
      </w:r>
    </w:p>
    <w:p w:rsidR="00000000" w:rsidDel="00000000" w:rsidP="00000000" w:rsidRDefault="00000000" w:rsidRPr="00000000">
      <w:pPr>
        <w:ind w:firstLine="720"/>
        <w:contextualSpacing w:val="0"/>
        <w:rPr/>
      </w:pPr>
      <w:r w:rsidDel="00000000" w:rsidR="00000000" w:rsidRPr="00000000">
        <w:rPr>
          <w:rtl w:val="0"/>
        </w:rPr>
        <w:t xml:space="preserve">Entrée [‘vert’, ‘bleu’, ‘vert’, ‘rouge’]   Résultat = 1 (1 paire de gants vert, le reste sont des gants isolés donc ne formant pa</w:t>
        <w:tab/>
        <w:t xml:space="preserve">s une paire)</w:t>
      </w:r>
    </w:p>
    <w:p w:rsidR="00000000" w:rsidDel="00000000" w:rsidP="00000000" w:rsidRDefault="00000000" w:rsidRPr="00000000">
      <w:pPr>
        <w:ind w:firstLine="720"/>
        <w:contextualSpacing w:val="0"/>
        <w:rPr/>
      </w:pPr>
      <w:r w:rsidDel="00000000" w:rsidR="00000000" w:rsidRPr="00000000">
        <w:rPr>
          <w:rtl w:val="0"/>
        </w:rPr>
        <w:t xml:space="preserve">Entrée [‘jaune, ‘jaune, ‘vert’, ‘vert’, ‘jaune’, ‘bleu’] =&gt; 2  (1 paire complète de jaunes et 1 de vert, le reste sont des gants isolés)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Correction : </w:t>
      </w:r>
    </w:p>
    <w:p w:rsidR="00000000" w:rsidDel="00000000" w:rsidP="00000000" w:rsidRDefault="00000000" w:rsidRPr="00000000">
      <w:pPr>
        <w:contextualSpacing w:val="0"/>
        <w:rPr>
          <w:shd w:fill="f7faff" w:val="clear"/>
        </w:rPr>
      </w:pPr>
      <w:r w:rsidDel="00000000" w:rsidR="00000000" w:rsidRPr="00000000">
        <w:rPr>
          <w:b w:val="1"/>
          <w:color w:val="000080"/>
          <w:shd w:fill="f7faff" w:val="clear"/>
          <w:rtl w:val="0"/>
        </w:rPr>
        <w:t xml:space="preserve">class </w:t>
      </w:r>
      <w:r w:rsidDel="00000000" w:rsidR="00000000" w:rsidRPr="00000000">
        <w:rPr>
          <w:shd w:fill="f7faff" w:val="clear"/>
          <w:rtl w:val="0"/>
        </w:rPr>
        <w:t xml:space="preserve">Gant</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b w:val="1"/>
          <w:color w:val="000080"/>
          <w:shd w:fill="f7faff" w:val="clear"/>
          <w:rtl w:val="0"/>
        </w:rPr>
        <w:t xml:space="preserve">public function </w:t>
      </w:r>
      <w:r w:rsidDel="00000000" w:rsidR="00000000" w:rsidRPr="00000000">
        <w:rPr>
          <w:shd w:fill="f7faff" w:val="clear"/>
          <w:rtl w:val="0"/>
        </w:rPr>
        <w:t xml:space="preserve">nbPaires(</w:t>
      </w:r>
      <w:r w:rsidDel="00000000" w:rsidR="00000000" w:rsidRPr="00000000">
        <w:rPr>
          <w:color w:val="660000"/>
          <w:shd w:fill="f7faff" w:val="clear"/>
          <w:rtl w:val="0"/>
        </w:rPr>
        <w:t xml:space="preserve">$stock</w:t>
      </w: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color w:val="660000"/>
          <w:shd w:fill="f7faff" w:val="clear"/>
          <w:rtl w:val="0"/>
        </w:rPr>
        <w:t xml:space="preserve">$gants </w:t>
      </w:r>
      <w:r w:rsidDel="00000000" w:rsidR="00000000" w:rsidRPr="00000000">
        <w:rPr>
          <w:shd w:fill="f7faff" w:val="clear"/>
          <w:rtl w:val="0"/>
        </w:rPr>
        <w:t xml:space="preserve">= [];</w:t>
      </w:r>
    </w:p>
    <w:p w:rsidR="00000000" w:rsidDel="00000000" w:rsidP="00000000" w:rsidRDefault="00000000" w:rsidRPr="00000000">
      <w:pPr>
        <w:contextualSpacing w:val="0"/>
        <w:rPr>
          <w:shd w:fill="f7faff" w:val="clear"/>
        </w:rPr>
      </w:pPr>
      <w:r w:rsidDel="00000000" w:rsidR="00000000" w:rsidRPr="00000000">
        <w:rPr>
          <w:rtl w:val="0"/>
        </w:rPr>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b w:val="1"/>
          <w:color w:val="000080"/>
          <w:shd w:fill="f7faff" w:val="clear"/>
          <w:rtl w:val="0"/>
        </w:rPr>
        <w:t xml:space="preserve">foreach </w:t>
      </w:r>
      <w:r w:rsidDel="00000000" w:rsidR="00000000" w:rsidRPr="00000000">
        <w:rPr>
          <w:shd w:fill="f7faff" w:val="clear"/>
          <w:rtl w:val="0"/>
        </w:rPr>
        <w:t xml:space="preserve">(</w:t>
      </w:r>
      <w:r w:rsidDel="00000000" w:rsidR="00000000" w:rsidRPr="00000000">
        <w:rPr>
          <w:color w:val="660000"/>
          <w:shd w:fill="f7faff" w:val="clear"/>
          <w:rtl w:val="0"/>
        </w:rPr>
        <w:t xml:space="preserve">$stock </w:t>
      </w:r>
      <w:r w:rsidDel="00000000" w:rsidR="00000000" w:rsidRPr="00000000">
        <w:rPr>
          <w:b w:val="1"/>
          <w:color w:val="000080"/>
          <w:shd w:fill="f7faff" w:val="clear"/>
          <w:rtl w:val="0"/>
        </w:rPr>
        <w:t xml:space="preserve">as </w:t>
      </w:r>
      <w:r w:rsidDel="00000000" w:rsidR="00000000" w:rsidRPr="00000000">
        <w:rPr>
          <w:color w:val="660000"/>
          <w:shd w:fill="f7faff" w:val="clear"/>
          <w:rtl w:val="0"/>
        </w:rPr>
        <w:t xml:space="preserve">$couleur</w:t>
      </w:r>
      <w:r w:rsidDel="00000000" w:rsidR="00000000" w:rsidRPr="00000000">
        <w:rPr>
          <w:shd w:fill="f7faff" w:val="clear"/>
          <w:rtl w:val="0"/>
        </w:rPr>
        <w:t xml:space="preserve">) {</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b w:val="1"/>
          <w:color w:val="000080"/>
          <w:shd w:fill="f7faff" w:val="clear"/>
          <w:rtl w:val="0"/>
        </w:rPr>
        <w:t xml:space="preserve">if </w:t>
      </w:r>
      <w:r w:rsidDel="00000000" w:rsidR="00000000" w:rsidRPr="00000000">
        <w:rPr>
          <w:shd w:fill="f7faff" w:val="clear"/>
          <w:rtl w:val="0"/>
        </w:rPr>
        <w:t xml:space="preserve">(</w:t>
      </w:r>
      <w:r w:rsidDel="00000000" w:rsidR="00000000" w:rsidRPr="00000000">
        <w:rPr>
          <w:i w:val="1"/>
          <w:shd w:fill="f7faff" w:val="clear"/>
          <w:rtl w:val="0"/>
        </w:rPr>
        <w:t xml:space="preserve">array_key_exists</w:t>
      </w:r>
      <w:r w:rsidDel="00000000" w:rsidR="00000000" w:rsidRPr="00000000">
        <w:rPr>
          <w:shd w:fill="f7faff" w:val="clear"/>
          <w:rtl w:val="0"/>
        </w:rPr>
        <w:t xml:space="preserve">(</w:t>
      </w:r>
      <w:r w:rsidDel="00000000" w:rsidR="00000000" w:rsidRPr="00000000">
        <w:rPr>
          <w:color w:val="660000"/>
          <w:shd w:fill="f7faff" w:val="clear"/>
          <w:rtl w:val="0"/>
        </w:rPr>
        <w:t xml:space="preserve">$couleur</w:t>
      </w:r>
      <w:r w:rsidDel="00000000" w:rsidR="00000000" w:rsidRPr="00000000">
        <w:rPr>
          <w:shd w:fill="f7faff" w:val="clear"/>
          <w:rtl w:val="0"/>
        </w:rPr>
        <w:t xml:space="preserve">, </w:t>
      </w:r>
      <w:r w:rsidDel="00000000" w:rsidR="00000000" w:rsidRPr="00000000">
        <w:rPr>
          <w:color w:val="660000"/>
          <w:shd w:fill="f7faff" w:val="clear"/>
          <w:rtl w:val="0"/>
        </w:rPr>
        <w:t xml:space="preserve">$gants</w:t>
      </w:r>
      <w:r w:rsidDel="00000000" w:rsidR="00000000" w:rsidRPr="00000000">
        <w:rPr>
          <w:shd w:fill="f7faff" w:val="clear"/>
          <w:rtl w:val="0"/>
        </w:rPr>
        <w:t xml:space="preserve">)) {</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color w:val="660000"/>
          <w:shd w:fill="f7faff" w:val="clear"/>
          <w:rtl w:val="0"/>
        </w:rPr>
        <w:t xml:space="preserve">$gants</w:t>
      </w:r>
      <w:r w:rsidDel="00000000" w:rsidR="00000000" w:rsidRPr="00000000">
        <w:rPr>
          <w:shd w:fill="f7faff" w:val="clear"/>
          <w:rtl w:val="0"/>
        </w:rPr>
        <w:t xml:space="preserve">[</w:t>
      </w:r>
      <w:r w:rsidDel="00000000" w:rsidR="00000000" w:rsidRPr="00000000">
        <w:rPr>
          <w:color w:val="660000"/>
          <w:shd w:fill="f7faff" w:val="clear"/>
          <w:rtl w:val="0"/>
        </w:rPr>
        <w:t xml:space="preserve">$couleur</w:t>
      </w: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 </w:t>
      </w:r>
      <w:r w:rsidDel="00000000" w:rsidR="00000000" w:rsidRPr="00000000">
        <w:rPr>
          <w:b w:val="1"/>
          <w:color w:val="000080"/>
          <w:shd w:fill="f7faff" w:val="clear"/>
          <w:rtl w:val="0"/>
        </w:rPr>
        <w:t xml:space="preserve">else </w:t>
      </w:r>
      <w:r w:rsidDel="00000000" w:rsidR="00000000" w:rsidRPr="00000000">
        <w:rPr>
          <w:shd w:fill="f7faff" w:val="clear"/>
          <w:rtl w:val="0"/>
        </w:rPr>
        <w:t xml:space="preserve">{</w:t>
      </w:r>
    </w:p>
    <w:p w:rsidR="00000000" w:rsidDel="00000000" w:rsidP="00000000" w:rsidRDefault="00000000" w:rsidRPr="00000000">
      <w:pPr>
        <w:contextualSpacing w:val="0"/>
        <w:rPr>
          <w:i w:val="1"/>
          <w:color w:val="808080"/>
          <w:shd w:fill="f7faff" w:val="clear"/>
        </w:rPr>
      </w:pPr>
      <w:r w:rsidDel="00000000" w:rsidR="00000000" w:rsidRPr="00000000">
        <w:rPr>
          <w:shd w:fill="f7faff" w:val="clear"/>
          <w:rtl w:val="0"/>
        </w:rPr>
        <w:t xml:space="preserve">               </w:t>
      </w:r>
      <w:r w:rsidDel="00000000" w:rsidR="00000000" w:rsidRPr="00000000">
        <w:rPr>
          <w:i w:val="1"/>
          <w:color w:val="808080"/>
          <w:shd w:fill="f7faff" w:val="clear"/>
          <w:rtl w:val="0"/>
        </w:rPr>
        <w:t xml:space="preserve">// ajoute la couleur dans $gants et l'initialise à 1</w:t>
      </w:r>
    </w:p>
    <w:p w:rsidR="00000000" w:rsidDel="00000000" w:rsidP="00000000" w:rsidRDefault="00000000" w:rsidRPr="00000000">
      <w:pPr>
        <w:contextualSpacing w:val="0"/>
        <w:rPr>
          <w:shd w:fill="f7faff" w:val="clear"/>
        </w:rPr>
      </w:pPr>
      <w:r w:rsidDel="00000000" w:rsidR="00000000" w:rsidRPr="00000000">
        <w:rPr>
          <w:i w:val="1"/>
          <w:color w:val="808080"/>
          <w:shd w:fill="f7faff" w:val="clear"/>
          <w:rtl w:val="0"/>
        </w:rPr>
        <w:t xml:space="preserve">               </w:t>
      </w:r>
      <w:r w:rsidDel="00000000" w:rsidR="00000000" w:rsidRPr="00000000">
        <w:rPr>
          <w:color w:val="660000"/>
          <w:shd w:fill="f7faff" w:val="clear"/>
          <w:rtl w:val="0"/>
        </w:rPr>
        <w:t xml:space="preserve">$gants</w:t>
      </w:r>
      <w:r w:rsidDel="00000000" w:rsidR="00000000" w:rsidRPr="00000000">
        <w:rPr>
          <w:shd w:fill="f7faff" w:val="clear"/>
          <w:rtl w:val="0"/>
        </w:rPr>
        <w:t xml:space="preserve">[</w:t>
      </w:r>
      <w:r w:rsidDel="00000000" w:rsidR="00000000" w:rsidRPr="00000000">
        <w:rPr>
          <w:color w:val="660000"/>
          <w:shd w:fill="f7faff" w:val="clear"/>
          <w:rtl w:val="0"/>
        </w:rPr>
        <w:t xml:space="preserve">$couleur</w:t>
      </w:r>
      <w:r w:rsidDel="00000000" w:rsidR="00000000" w:rsidRPr="00000000">
        <w:rPr>
          <w:shd w:fill="f7faff" w:val="clear"/>
          <w:rtl w:val="0"/>
        </w:rPr>
        <w:t xml:space="preserve">] = </w:t>
      </w:r>
      <w:r w:rsidDel="00000000" w:rsidR="00000000" w:rsidRPr="00000000">
        <w:rPr>
          <w:color w:val="0000ff"/>
          <w:shd w:fill="f7faff" w:val="clear"/>
          <w:rtl w:val="0"/>
        </w:rPr>
        <w:t xml:space="preserve">1</w:t>
      </w: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p>
    <w:p w:rsidR="00000000" w:rsidDel="00000000" w:rsidP="00000000" w:rsidRDefault="00000000" w:rsidRPr="00000000">
      <w:pPr>
        <w:contextualSpacing w:val="0"/>
        <w:rPr>
          <w:shd w:fill="f7faff" w:val="clear"/>
        </w:rPr>
      </w:pPr>
      <w:r w:rsidDel="00000000" w:rsidR="00000000" w:rsidRPr="00000000">
        <w:rPr>
          <w:rtl w:val="0"/>
        </w:rPr>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color w:val="660000"/>
          <w:shd w:fill="f7faff" w:val="clear"/>
          <w:rtl w:val="0"/>
        </w:rPr>
        <w:t xml:space="preserve">$nbPaire </w:t>
      </w:r>
      <w:r w:rsidDel="00000000" w:rsidR="00000000" w:rsidRPr="00000000">
        <w:rPr>
          <w:shd w:fill="f7faff" w:val="clear"/>
          <w:rtl w:val="0"/>
        </w:rPr>
        <w:t xml:space="preserve">= </w:t>
      </w:r>
      <w:r w:rsidDel="00000000" w:rsidR="00000000" w:rsidRPr="00000000">
        <w:rPr>
          <w:color w:val="0000ff"/>
          <w:shd w:fill="f7faff" w:val="clear"/>
          <w:rtl w:val="0"/>
        </w:rPr>
        <w:t xml:space="preserve">0</w:t>
      </w: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b w:val="1"/>
          <w:color w:val="000080"/>
          <w:shd w:fill="f7faff" w:val="clear"/>
          <w:rtl w:val="0"/>
        </w:rPr>
        <w:t xml:space="preserve">foreach </w:t>
      </w:r>
      <w:r w:rsidDel="00000000" w:rsidR="00000000" w:rsidRPr="00000000">
        <w:rPr>
          <w:shd w:fill="f7faff" w:val="clear"/>
          <w:rtl w:val="0"/>
        </w:rPr>
        <w:t xml:space="preserve">(</w:t>
      </w:r>
      <w:r w:rsidDel="00000000" w:rsidR="00000000" w:rsidRPr="00000000">
        <w:rPr>
          <w:color w:val="660000"/>
          <w:shd w:fill="f7faff" w:val="clear"/>
          <w:rtl w:val="0"/>
        </w:rPr>
        <w:t xml:space="preserve">$gants </w:t>
      </w:r>
      <w:r w:rsidDel="00000000" w:rsidR="00000000" w:rsidRPr="00000000">
        <w:rPr>
          <w:b w:val="1"/>
          <w:color w:val="000080"/>
          <w:shd w:fill="f7faff" w:val="clear"/>
          <w:rtl w:val="0"/>
        </w:rPr>
        <w:t xml:space="preserve">as </w:t>
      </w:r>
      <w:r w:rsidDel="00000000" w:rsidR="00000000" w:rsidRPr="00000000">
        <w:rPr>
          <w:color w:val="660000"/>
          <w:shd w:fill="f7faff" w:val="clear"/>
          <w:rtl w:val="0"/>
        </w:rPr>
        <w:t xml:space="preserve">$nbGant</w:t>
      </w:r>
      <w:r w:rsidDel="00000000" w:rsidR="00000000" w:rsidRPr="00000000">
        <w:rPr>
          <w:shd w:fill="f7faff" w:val="clear"/>
          <w:rtl w:val="0"/>
        </w:rPr>
        <w:t xml:space="preserve">) {</w:t>
      </w:r>
    </w:p>
    <w:p w:rsidR="00000000" w:rsidDel="00000000" w:rsidP="00000000" w:rsidRDefault="00000000" w:rsidRPr="00000000">
      <w:pPr>
        <w:contextualSpacing w:val="0"/>
        <w:rPr>
          <w:i w:val="1"/>
          <w:color w:val="808080"/>
          <w:shd w:fill="f7faff" w:val="clear"/>
        </w:rPr>
      </w:pPr>
      <w:r w:rsidDel="00000000" w:rsidR="00000000" w:rsidRPr="00000000">
        <w:rPr>
          <w:shd w:fill="f7faff" w:val="clear"/>
          <w:rtl w:val="0"/>
        </w:rPr>
        <w:t xml:space="preserve">           </w:t>
      </w:r>
      <w:r w:rsidDel="00000000" w:rsidR="00000000" w:rsidRPr="00000000">
        <w:rPr>
          <w:i w:val="1"/>
          <w:color w:val="808080"/>
          <w:shd w:fill="f7faff" w:val="clear"/>
          <w:rtl w:val="0"/>
        </w:rPr>
        <w:t xml:space="preserve">// on divise par 2 le nombre de gants par couleur, on arrondit a l'entier inferieur</w:t>
      </w:r>
    </w:p>
    <w:p w:rsidR="00000000" w:rsidDel="00000000" w:rsidP="00000000" w:rsidRDefault="00000000" w:rsidRPr="00000000">
      <w:pPr>
        <w:contextualSpacing w:val="0"/>
        <w:rPr>
          <w:i w:val="1"/>
          <w:color w:val="808080"/>
          <w:shd w:fill="f7faff" w:val="clear"/>
        </w:rPr>
      </w:pPr>
      <w:r w:rsidDel="00000000" w:rsidR="00000000" w:rsidRPr="00000000">
        <w:rPr>
          <w:i w:val="1"/>
          <w:color w:val="808080"/>
          <w:shd w:fill="f7faff" w:val="clear"/>
          <w:rtl w:val="0"/>
        </w:rPr>
        <w:t xml:space="preserve">           // on ajoute le nombre de paires obtenu a $nbpaire</w:t>
      </w:r>
    </w:p>
    <w:p w:rsidR="00000000" w:rsidDel="00000000" w:rsidP="00000000" w:rsidRDefault="00000000" w:rsidRPr="00000000">
      <w:pPr>
        <w:contextualSpacing w:val="0"/>
        <w:rPr>
          <w:shd w:fill="f7faff" w:val="clear"/>
        </w:rPr>
      </w:pPr>
      <w:r w:rsidDel="00000000" w:rsidR="00000000" w:rsidRPr="00000000">
        <w:rPr>
          <w:i w:val="1"/>
          <w:color w:val="808080"/>
          <w:shd w:fill="f7faff" w:val="clear"/>
          <w:rtl w:val="0"/>
        </w:rPr>
        <w:t xml:space="preserve">           </w:t>
      </w:r>
      <w:r w:rsidDel="00000000" w:rsidR="00000000" w:rsidRPr="00000000">
        <w:rPr>
          <w:color w:val="660000"/>
          <w:shd w:fill="f7faff" w:val="clear"/>
          <w:rtl w:val="0"/>
        </w:rPr>
        <w:t xml:space="preserve">$nbPaire </w:t>
      </w:r>
      <w:r w:rsidDel="00000000" w:rsidR="00000000" w:rsidRPr="00000000">
        <w:rPr>
          <w:shd w:fill="f7faff" w:val="clear"/>
          <w:rtl w:val="0"/>
        </w:rPr>
        <w:t xml:space="preserve">+= </w:t>
      </w:r>
      <w:r w:rsidDel="00000000" w:rsidR="00000000" w:rsidRPr="00000000">
        <w:rPr>
          <w:i w:val="1"/>
          <w:shd w:fill="f7faff" w:val="clear"/>
          <w:rtl w:val="0"/>
        </w:rPr>
        <w:t xml:space="preserve">floor</w:t>
      </w:r>
      <w:r w:rsidDel="00000000" w:rsidR="00000000" w:rsidRPr="00000000">
        <w:rPr>
          <w:shd w:fill="f7faff" w:val="clear"/>
          <w:rtl w:val="0"/>
        </w:rPr>
        <w:t xml:space="preserve">(</w:t>
      </w:r>
      <w:r w:rsidDel="00000000" w:rsidR="00000000" w:rsidRPr="00000000">
        <w:rPr>
          <w:color w:val="660000"/>
          <w:shd w:fill="f7faff" w:val="clear"/>
          <w:rtl w:val="0"/>
        </w:rPr>
        <w:t xml:space="preserve">$nbGant </w:t>
      </w:r>
      <w:r w:rsidDel="00000000" w:rsidR="00000000" w:rsidRPr="00000000">
        <w:rPr>
          <w:shd w:fill="f7faff" w:val="clear"/>
          <w:rtl w:val="0"/>
        </w:rPr>
        <w:t xml:space="preserve">/ </w:t>
      </w:r>
      <w:r w:rsidDel="00000000" w:rsidR="00000000" w:rsidRPr="00000000">
        <w:rPr>
          <w:color w:val="0000ff"/>
          <w:shd w:fill="f7faff" w:val="clear"/>
          <w:rtl w:val="0"/>
        </w:rPr>
        <w:t xml:space="preserve">2</w:t>
      </w: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p>
    <w:p w:rsidR="00000000" w:rsidDel="00000000" w:rsidP="00000000" w:rsidRDefault="00000000" w:rsidRPr="00000000">
      <w:pPr>
        <w:contextualSpacing w:val="0"/>
        <w:rPr>
          <w:shd w:fill="f7faff" w:val="clear"/>
        </w:rPr>
      </w:pPr>
      <w:r w:rsidDel="00000000" w:rsidR="00000000" w:rsidRPr="00000000">
        <w:rPr>
          <w:rtl w:val="0"/>
        </w:rPr>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b w:val="1"/>
          <w:color w:val="000080"/>
          <w:shd w:fill="f7faff" w:val="clear"/>
          <w:rtl w:val="0"/>
        </w:rPr>
        <w:t xml:space="preserve">return </w:t>
      </w:r>
      <w:r w:rsidDel="00000000" w:rsidR="00000000" w:rsidRPr="00000000">
        <w:rPr>
          <w:color w:val="660000"/>
          <w:shd w:fill="f7faff" w:val="clear"/>
          <w:rtl w:val="0"/>
        </w:rPr>
        <w:t xml:space="preserve">$nbPaire</w:t>
      </w: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w:t>
      </w:r>
    </w:p>
    <w:p w:rsidR="00000000" w:rsidDel="00000000" w:rsidP="00000000" w:rsidRDefault="00000000" w:rsidRPr="00000000">
      <w:pPr>
        <w:contextualSpacing w:val="0"/>
        <w:rPr>
          <w:b w:val="1"/>
          <w:color w:val="000080"/>
          <w:shd w:fill="f7faff" w:val="clea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Tests :</w:t>
      </w:r>
    </w:p>
    <w:p w:rsidR="00000000" w:rsidDel="00000000" w:rsidP="00000000" w:rsidRDefault="00000000" w:rsidRPr="00000000">
      <w:pPr>
        <w:contextualSpacing w:val="0"/>
        <w:rPr>
          <w:shd w:fill="f7faff" w:val="clear"/>
        </w:rPr>
      </w:pPr>
      <w:r w:rsidDel="00000000" w:rsidR="00000000" w:rsidRPr="00000000">
        <w:rPr>
          <w:b w:val="1"/>
          <w:color w:val="000080"/>
          <w:shd w:fill="f7faff" w:val="clear"/>
          <w:rtl w:val="0"/>
        </w:rPr>
        <w:t xml:space="preserve">class </w:t>
      </w:r>
      <w:r w:rsidDel="00000000" w:rsidR="00000000" w:rsidRPr="00000000">
        <w:rPr>
          <w:shd w:fill="f7faff" w:val="clear"/>
          <w:rtl w:val="0"/>
        </w:rPr>
        <w:t xml:space="preserve">GantTest </w:t>
      </w:r>
      <w:r w:rsidDel="00000000" w:rsidR="00000000" w:rsidRPr="00000000">
        <w:rPr>
          <w:b w:val="1"/>
          <w:color w:val="000080"/>
          <w:shd w:fill="f7faff" w:val="clear"/>
          <w:rtl w:val="0"/>
        </w:rPr>
        <w:t xml:space="preserve">extends </w:t>
      </w:r>
      <w:r w:rsidDel="00000000" w:rsidR="00000000" w:rsidRPr="00000000">
        <w:rPr>
          <w:shd w:fill="f7faff" w:val="clear"/>
          <w:rtl w:val="0"/>
        </w:rPr>
        <w:t xml:space="preserve">TestCase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b w:val="1"/>
          <w:color w:val="000080"/>
          <w:shd w:fill="f7faff" w:val="clear"/>
          <w:rtl w:val="0"/>
        </w:rPr>
        <w:t xml:space="preserve">public function </w:t>
      </w:r>
      <w:r w:rsidDel="00000000" w:rsidR="00000000" w:rsidRPr="00000000">
        <w:rPr>
          <w:shd w:fill="f7faff" w:val="clear"/>
          <w:rtl w:val="0"/>
        </w:rPr>
        <w:t xml:space="preserve">testPaire ()</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color w:val="660000"/>
          <w:shd w:fill="f7faff" w:val="clear"/>
          <w:rtl w:val="0"/>
        </w:rPr>
        <w:t xml:space="preserve">$gant </w:t>
      </w:r>
      <w:r w:rsidDel="00000000" w:rsidR="00000000" w:rsidRPr="00000000">
        <w:rPr>
          <w:shd w:fill="f7faff" w:val="clear"/>
          <w:rtl w:val="0"/>
        </w:rPr>
        <w:t xml:space="preserve">= </w:t>
      </w:r>
      <w:r w:rsidDel="00000000" w:rsidR="00000000" w:rsidRPr="00000000">
        <w:rPr>
          <w:b w:val="1"/>
          <w:color w:val="000080"/>
          <w:shd w:fill="f7faff" w:val="clear"/>
          <w:rtl w:val="0"/>
        </w:rPr>
        <w:t xml:space="preserve">new </w:t>
      </w:r>
      <w:r w:rsidDel="00000000" w:rsidR="00000000" w:rsidRPr="00000000">
        <w:rPr>
          <w:shd w:fill="f7faff" w:val="clear"/>
          <w:rtl w:val="0"/>
        </w:rPr>
        <w:t xml:space="preserve">Gant;</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color w:val="660000"/>
          <w:shd w:fill="f7faff" w:val="clear"/>
          <w:rtl w:val="0"/>
        </w:rPr>
        <w:t xml:space="preserve">$this</w:t>
      </w:r>
      <w:r w:rsidDel="00000000" w:rsidR="00000000" w:rsidRPr="00000000">
        <w:rPr>
          <w:shd w:fill="f7faff" w:val="clear"/>
          <w:rtl w:val="0"/>
        </w:rPr>
        <w:t xml:space="preserve">-&gt;assertequals(</w:t>
      </w:r>
      <w:r w:rsidDel="00000000" w:rsidR="00000000" w:rsidRPr="00000000">
        <w:rPr>
          <w:color w:val="0000ff"/>
          <w:shd w:fill="f7faff" w:val="clear"/>
          <w:rtl w:val="0"/>
        </w:rPr>
        <w:t xml:space="preserve">0</w:t>
      </w:r>
      <w:r w:rsidDel="00000000" w:rsidR="00000000" w:rsidRPr="00000000">
        <w:rPr>
          <w:shd w:fill="f7faff" w:val="clear"/>
          <w:rtl w:val="0"/>
        </w:rPr>
        <w:t xml:space="preserve">, </w:t>
      </w:r>
      <w:r w:rsidDel="00000000" w:rsidR="00000000" w:rsidRPr="00000000">
        <w:rPr>
          <w:color w:val="660000"/>
          <w:shd w:fill="f7faff" w:val="clear"/>
          <w:rtl w:val="0"/>
        </w:rPr>
        <w:t xml:space="preserve">$gant</w:t>
      </w:r>
      <w:r w:rsidDel="00000000" w:rsidR="00000000" w:rsidRPr="00000000">
        <w:rPr>
          <w:shd w:fill="f7faff" w:val="clear"/>
          <w:rtl w:val="0"/>
        </w:rPr>
        <w:t xml:space="preserve">-&gt;nbPaires([</w:t>
      </w:r>
      <w:r w:rsidDel="00000000" w:rsidR="00000000" w:rsidRPr="00000000">
        <w:rPr>
          <w:b w:val="1"/>
          <w:color w:val="008000"/>
          <w:shd w:fill="f7faff" w:val="clear"/>
          <w:rtl w:val="0"/>
        </w:rPr>
        <w:t xml:space="preserve">'vert'</w:t>
      </w: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color w:val="660000"/>
          <w:shd w:fill="f7faff" w:val="clear"/>
          <w:rtl w:val="0"/>
        </w:rPr>
        <w:t xml:space="preserve">$this</w:t>
      </w:r>
      <w:r w:rsidDel="00000000" w:rsidR="00000000" w:rsidRPr="00000000">
        <w:rPr>
          <w:shd w:fill="f7faff" w:val="clear"/>
          <w:rtl w:val="0"/>
        </w:rPr>
        <w:t xml:space="preserve">-&gt;assertequals(</w:t>
      </w:r>
      <w:r w:rsidDel="00000000" w:rsidR="00000000" w:rsidRPr="00000000">
        <w:rPr>
          <w:color w:val="0000ff"/>
          <w:shd w:fill="f7faff" w:val="clear"/>
          <w:rtl w:val="0"/>
        </w:rPr>
        <w:t xml:space="preserve">1</w:t>
      </w:r>
      <w:r w:rsidDel="00000000" w:rsidR="00000000" w:rsidRPr="00000000">
        <w:rPr>
          <w:shd w:fill="f7faff" w:val="clear"/>
          <w:rtl w:val="0"/>
        </w:rPr>
        <w:t xml:space="preserve">, </w:t>
      </w:r>
      <w:r w:rsidDel="00000000" w:rsidR="00000000" w:rsidRPr="00000000">
        <w:rPr>
          <w:color w:val="660000"/>
          <w:shd w:fill="f7faff" w:val="clear"/>
          <w:rtl w:val="0"/>
        </w:rPr>
        <w:t xml:space="preserve">$gant</w:t>
      </w:r>
      <w:r w:rsidDel="00000000" w:rsidR="00000000" w:rsidRPr="00000000">
        <w:rPr>
          <w:shd w:fill="f7faff" w:val="clear"/>
          <w:rtl w:val="0"/>
        </w:rPr>
        <w:t xml:space="preserve">-&gt;nbPaires([</w:t>
      </w:r>
      <w:r w:rsidDel="00000000" w:rsidR="00000000" w:rsidRPr="00000000">
        <w:rPr>
          <w:b w:val="1"/>
          <w:color w:val="008000"/>
          <w:shd w:fill="f7faff" w:val="clear"/>
          <w:rtl w:val="0"/>
        </w:rPr>
        <w:t xml:space="preserve">'vert'</w:t>
      </w:r>
      <w:r w:rsidDel="00000000" w:rsidR="00000000" w:rsidRPr="00000000">
        <w:rPr>
          <w:shd w:fill="f7faff" w:val="clear"/>
          <w:rtl w:val="0"/>
        </w:rPr>
        <w:t xml:space="preserve">,</w:t>
      </w:r>
      <w:r w:rsidDel="00000000" w:rsidR="00000000" w:rsidRPr="00000000">
        <w:rPr>
          <w:b w:val="1"/>
          <w:color w:val="008000"/>
          <w:shd w:fill="f7faff" w:val="clear"/>
          <w:rtl w:val="0"/>
        </w:rPr>
        <w:t xml:space="preserve">'vert'</w:t>
      </w: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color w:val="660000"/>
          <w:shd w:fill="f7faff" w:val="clear"/>
          <w:rtl w:val="0"/>
        </w:rPr>
        <w:t xml:space="preserve">$this</w:t>
      </w:r>
      <w:r w:rsidDel="00000000" w:rsidR="00000000" w:rsidRPr="00000000">
        <w:rPr>
          <w:shd w:fill="f7faff" w:val="clear"/>
          <w:rtl w:val="0"/>
        </w:rPr>
        <w:t xml:space="preserve">-&gt;assertequals(</w:t>
      </w:r>
      <w:r w:rsidDel="00000000" w:rsidR="00000000" w:rsidRPr="00000000">
        <w:rPr>
          <w:color w:val="0000ff"/>
          <w:shd w:fill="f7faff" w:val="clear"/>
          <w:rtl w:val="0"/>
        </w:rPr>
        <w:t xml:space="preserve">1</w:t>
      </w:r>
      <w:r w:rsidDel="00000000" w:rsidR="00000000" w:rsidRPr="00000000">
        <w:rPr>
          <w:shd w:fill="f7faff" w:val="clear"/>
          <w:rtl w:val="0"/>
        </w:rPr>
        <w:t xml:space="preserve">, </w:t>
      </w:r>
      <w:r w:rsidDel="00000000" w:rsidR="00000000" w:rsidRPr="00000000">
        <w:rPr>
          <w:color w:val="660000"/>
          <w:shd w:fill="f7faff" w:val="clear"/>
          <w:rtl w:val="0"/>
        </w:rPr>
        <w:t xml:space="preserve">$gant</w:t>
      </w:r>
      <w:r w:rsidDel="00000000" w:rsidR="00000000" w:rsidRPr="00000000">
        <w:rPr>
          <w:shd w:fill="f7faff" w:val="clear"/>
          <w:rtl w:val="0"/>
        </w:rPr>
        <w:t xml:space="preserve">-&gt;nbPaires([</w:t>
      </w:r>
      <w:r w:rsidDel="00000000" w:rsidR="00000000" w:rsidRPr="00000000">
        <w:rPr>
          <w:b w:val="1"/>
          <w:color w:val="008000"/>
          <w:shd w:fill="f7faff" w:val="clear"/>
          <w:rtl w:val="0"/>
        </w:rPr>
        <w:t xml:space="preserve">'vert'</w:t>
      </w:r>
      <w:r w:rsidDel="00000000" w:rsidR="00000000" w:rsidRPr="00000000">
        <w:rPr>
          <w:shd w:fill="f7faff" w:val="clear"/>
          <w:rtl w:val="0"/>
        </w:rPr>
        <w:t xml:space="preserve">,</w:t>
      </w:r>
      <w:r w:rsidDel="00000000" w:rsidR="00000000" w:rsidRPr="00000000">
        <w:rPr>
          <w:b w:val="1"/>
          <w:color w:val="008000"/>
          <w:shd w:fill="f7faff" w:val="clear"/>
          <w:rtl w:val="0"/>
        </w:rPr>
        <w:t xml:space="preserve">'vert'</w:t>
      </w:r>
      <w:r w:rsidDel="00000000" w:rsidR="00000000" w:rsidRPr="00000000">
        <w:rPr>
          <w:shd w:fill="f7faff" w:val="clear"/>
          <w:rtl w:val="0"/>
        </w:rPr>
        <w:t xml:space="preserve">,</w:t>
      </w:r>
      <w:r w:rsidDel="00000000" w:rsidR="00000000" w:rsidRPr="00000000">
        <w:rPr>
          <w:b w:val="1"/>
          <w:color w:val="008000"/>
          <w:shd w:fill="f7faff" w:val="clear"/>
          <w:rtl w:val="0"/>
        </w:rPr>
        <w:t xml:space="preserve">'bleu'</w:t>
      </w: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color w:val="660000"/>
          <w:shd w:fill="f7faff" w:val="clear"/>
          <w:rtl w:val="0"/>
        </w:rPr>
        <w:t xml:space="preserve">$this</w:t>
      </w:r>
      <w:r w:rsidDel="00000000" w:rsidR="00000000" w:rsidRPr="00000000">
        <w:rPr>
          <w:shd w:fill="f7faff" w:val="clear"/>
          <w:rtl w:val="0"/>
        </w:rPr>
        <w:t xml:space="preserve">-&gt;assertequals(</w:t>
      </w:r>
      <w:r w:rsidDel="00000000" w:rsidR="00000000" w:rsidRPr="00000000">
        <w:rPr>
          <w:color w:val="0000ff"/>
          <w:shd w:fill="f7faff" w:val="clear"/>
          <w:rtl w:val="0"/>
        </w:rPr>
        <w:t xml:space="preserve">0</w:t>
      </w:r>
      <w:r w:rsidDel="00000000" w:rsidR="00000000" w:rsidRPr="00000000">
        <w:rPr>
          <w:shd w:fill="f7faff" w:val="clear"/>
          <w:rtl w:val="0"/>
        </w:rPr>
        <w:t xml:space="preserve">, </w:t>
      </w:r>
      <w:r w:rsidDel="00000000" w:rsidR="00000000" w:rsidRPr="00000000">
        <w:rPr>
          <w:color w:val="660000"/>
          <w:shd w:fill="f7faff" w:val="clear"/>
          <w:rtl w:val="0"/>
        </w:rPr>
        <w:t xml:space="preserve">$gant</w:t>
      </w:r>
      <w:r w:rsidDel="00000000" w:rsidR="00000000" w:rsidRPr="00000000">
        <w:rPr>
          <w:shd w:fill="f7faff" w:val="clear"/>
          <w:rtl w:val="0"/>
        </w:rPr>
        <w:t xml:space="preserve">-&gt;nbPaires([</w:t>
      </w:r>
      <w:r w:rsidDel="00000000" w:rsidR="00000000" w:rsidRPr="00000000">
        <w:rPr>
          <w:b w:val="1"/>
          <w:color w:val="008000"/>
          <w:shd w:fill="f7faff" w:val="clear"/>
          <w:rtl w:val="0"/>
        </w:rPr>
        <w:t xml:space="preserve">'vert'</w:t>
      </w:r>
      <w:r w:rsidDel="00000000" w:rsidR="00000000" w:rsidRPr="00000000">
        <w:rPr>
          <w:shd w:fill="f7faff" w:val="clear"/>
          <w:rtl w:val="0"/>
        </w:rPr>
        <w:t xml:space="preserve">,</w:t>
      </w:r>
      <w:r w:rsidDel="00000000" w:rsidR="00000000" w:rsidRPr="00000000">
        <w:rPr>
          <w:b w:val="1"/>
          <w:color w:val="008000"/>
          <w:shd w:fill="f7faff" w:val="clear"/>
          <w:rtl w:val="0"/>
        </w:rPr>
        <w:t xml:space="preserve">'rouge'</w:t>
      </w:r>
      <w:r w:rsidDel="00000000" w:rsidR="00000000" w:rsidRPr="00000000">
        <w:rPr>
          <w:shd w:fill="f7faff" w:val="clear"/>
          <w:rtl w:val="0"/>
        </w:rPr>
        <w:t xml:space="preserve">,</w:t>
      </w:r>
      <w:r w:rsidDel="00000000" w:rsidR="00000000" w:rsidRPr="00000000">
        <w:rPr>
          <w:b w:val="1"/>
          <w:color w:val="008000"/>
          <w:shd w:fill="f7faff" w:val="clear"/>
          <w:rtl w:val="0"/>
        </w:rPr>
        <w:t xml:space="preserve">'bleu'</w:t>
      </w: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color w:val="660000"/>
          <w:shd w:fill="f7faff" w:val="clear"/>
          <w:rtl w:val="0"/>
        </w:rPr>
        <w:t xml:space="preserve">$this</w:t>
      </w:r>
      <w:r w:rsidDel="00000000" w:rsidR="00000000" w:rsidRPr="00000000">
        <w:rPr>
          <w:shd w:fill="f7faff" w:val="clear"/>
          <w:rtl w:val="0"/>
        </w:rPr>
        <w:t xml:space="preserve">-&gt;assertequals(</w:t>
      </w:r>
      <w:r w:rsidDel="00000000" w:rsidR="00000000" w:rsidRPr="00000000">
        <w:rPr>
          <w:color w:val="0000ff"/>
          <w:shd w:fill="f7faff" w:val="clear"/>
          <w:rtl w:val="0"/>
        </w:rPr>
        <w:t xml:space="preserve">0</w:t>
      </w:r>
      <w:r w:rsidDel="00000000" w:rsidR="00000000" w:rsidRPr="00000000">
        <w:rPr>
          <w:shd w:fill="f7faff" w:val="clear"/>
          <w:rtl w:val="0"/>
        </w:rPr>
        <w:t xml:space="preserve">, </w:t>
      </w:r>
      <w:r w:rsidDel="00000000" w:rsidR="00000000" w:rsidRPr="00000000">
        <w:rPr>
          <w:color w:val="660000"/>
          <w:shd w:fill="f7faff" w:val="clear"/>
          <w:rtl w:val="0"/>
        </w:rPr>
        <w:t xml:space="preserve">$gant</w:t>
      </w:r>
      <w:r w:rsidDel="00000000" w:rsidR="00000000" w:rsidRPr="00000000">
        <w:rPr>
          <w:shd w:fill="f7faff" w:val="clear"/>
          <w:rtl w:val="0"/>
        </w:rPr>
        <w:t xml:space="preserve">-&gt;nbPaires([]));</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r w:rsidDel="00000000" w:rsidR="00000000" w:rsidRPr="00000000">
        <w:rPr>
          <w:color w:val="660000"/>
          <w:shd w:fill="f7faff" w:val="clear"/>
          <w:rtl w:val="0"/>
        </w:rPr>
        <w:t xml:space="preserve">$this</w:t>
      </w:r>
      <w:r w:rsidDel="00000000" w:rsidR="00000000" w:rsidRPr="00000000">
        <w:rPr>
          <w:shd w:fill="f7faff" w:val="clear"/>
          <w:rtl w:val="0"/>
        </w:rPr>
        <w:t xml:space="preserve">-&gt;assertequals(</w:t>
      </w:r>
      <w:r w:rsidDel="00000000" w:rsidR="00000000" w:rsidRPr="00000000">
        <w:rPr>
          <w:color w:val="0000ff"/>
          <w:shd w:fill="f7faff" w:val="clear"/>
          <w:rtl w:val="0"/>
        </w:rPr>
        <w:t xml:space="preserve">2</w:t>
      </w:r>
      <w:r w:rsidDel="00000000" w:rsidR="00000000" w:rsidRPr="00000000">
        <w:rPr>
          <w:shd w:fill="f7faff" w:val="clear"/>
          <w:rtl w:val="0"/>
        </w:rPr>
        <w:t xml:space="preserve">, </w:t>
      </w:r>
      <w:r w:rsidDel="00000000" w:rsidR="00000000" w:rsidRPr="00000000">
        <w:rPr>
          <w:color w:val="660000"/>
          <w:shd w:fill="f7faff" w:val="clear"/>
          <w:rtl w:val="0"/>
        </w:rPr>
        <w:t xml:space="preserve">$gant</w:t>
      </w:r>
      <w:r w:rsidDel="00000000" w:rsidR="00000000" w:rsidRPr="00000000">
        <w:rPr>
          <w:shd w:fill="f7faff" w:val="clear"/>
          <w:rtl w:val="0"/>
        </w:rPr>
        <w:t xml:space="preserve">-&gt;nbPaires([</w:t>
      </w:r>
      <w:r w:rsidDel="00000000" w:rsidR="00000000" w:rsidRPr="00000000">
        <w:rPr>
          <w:b w:val="1"/>
          <w:color w:val="008000"/>
          <w:shd w:fill="f7faff" w:val="clear"/>
          <w:rtl w:val="0"/>
        </w:rPr>
        <w:t xml:space="preserve">'vert'</w:t>
      </w:r>
      <w:r w:rsidDel="00000000" w:rsidR="00000000" w:rsidRPr="00000000">
        <w:rPr>
          <w:shd w:fill="f7faff" w:val="clear"/>
          <w:rtl w:val="0"/>
        </w:rPr>
        <w:t xml:space="preserve">,</w:t>
      </w:r>
      <w:r w:rsidDel="00000000" w:rsidR="00000000" w:rsidRPr="00000000">
        <w:rPr>
          <w:b w:val="1"/>
          <w:color w:val="008000"/>
          <w:shd w:fill="f7faff" w:val="clear"/>
          <w:rtl w:val="0"/>
        </w:rPr>
        <w:t xml:space="preserve">'bleu'</w:t>
      </w:r>
      <w:r w:rsidDel="00000000" w:rsidR="00000000" w:rsidRPr="00000000">
        <w:rPr>
          <w:shd w:fill="f7faff" w:val="clear"/>
          <w:rtl w:val="0"/>
        </w:rPr>
        <w:t xml:space="preserve">,</w:t>
      </w:r>
      <w:r w:rsidDel="00000000" w:rsidR="00000000" w:rsidRPr="00000000">
        <w:rPr>
          <w:b w:val="1"/>
          <w:color w:val="008000"/>
          <w:shd w:fill="f7faff" w:val="clear"/>
          <w:rtl w:val="0"/>
        </w:rPr>
        <w:t xml:space="preserve">'bleu'</w:t>
      </w:r>
      <w:r w:rsidDel="00000000" w:rsidR="00000000" w:rsidRPr="00000000">
        <w:rPr>
          <w:shd w:fill="f7faff" w:val="clear"/>
          <w:rtl w:val="0"/>
        </w:rPr>
        <w:t xml:space="preserve">,</w:t>
      </w:r>
      <w:r w:rsidDel="00000000" w:rsidR="00000000" w:rsidRPr="00000000">
        <w:rPr>
          <w:b w:val="1"/>
          <w:color w:val="008000"/>
          <w:shd w:fill="f7faff" w:val="clear"/>
          <w:rtl w:val="0"/>
        </w:rPr>
        <w:t xml:space="preserve">'vert'</w:t>
      </w:r>
      <w:r w:rsidDel="00000000" w:rsidR="00000000" w:rsidRPr="00000000">
        <w:rPr>
          <w:shd w:fill="f7faff" w:val="clear"/>
          <w:rtl w:val="0"/>
        </w:rPr>
        <w:t xml:space="preserve">]));</w:t>
      </w:r>
    </w:p>
    <w:p w:rsidR="00000000" w:rsidDel="00000000" w:rsidP="00000000" w:rsidRDefault="00000000" w:rsidRPr="00000000">
      <w:pPr>
        <w:contextualSpacing w:val="0"/>
        <w:rPr>
          <w:shd w:fill="f7faff" w:val="clear"/>
        </w:rPr>
      </w:pPr>
      <w:r w:rsidDel="00000000" w:rsidR="00000000" w:rsidRPr="00000000">
        <w:rPr>
          <w:rtl w:val="0"/>
        </w:rPr>
      </w:r>
    </w:p>
    <w:p w:rsidR="00000000" w:rsidDel="00000000" w:rsidP="00000000" w:rsidRDefault="00000000" w:rsidRPr="00000000">
      <w:pPr>
        <w:contextualSpacing w:val="0"/>
        <w:rPr>
          <w:shd w:fill="f7faff" w:val="clear"/>
        </w:rPr>
      </w:pPr>
      <w:r w:rsidDel="00000000" w:rsidR="00000000" w:rsidRPr="00000000">
        <w:rPr>
          <w:rtl w:val="0"/>
        </w:rPr>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   }</w:t>
      </w:r>
    </w:p>
    <w:p w:rsidR="00000000" w:rsidDel="00000000" w:rsidP="00000000" w:rsidRDefault="00000000" w:rsidRPr="00000000">
      <w:pPr>
        <w:contextualSpacing w:val="0"/>
        <w:rPr>
          <w:shd w:fill="f7faff" w:val="clear"/>
        </w:rPr>
      </w:pPr>
      <w:r w:rsidDel="00000000" w:rsidR="00000000" w:rsidRPr="00000000">
        <w:rPr>
          <w:shd w:fill="f7faff" w:val="clear"/>
          <w:rtl w:val="0"/>
        </w:rPr>
        <w:t xml:space="preserve">}</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