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cyi2471jx6wl" w:id="0"/>
      <w:bookmarkEnd w:id="0"/>
      <w:r w:rsidDel="00000000" w:rsidR="00000000" w:rsidRPr="00000000">
        <w:rPr>
          <w:rtl w:val="0"/>
        </w:rPr>
        <w:t xml:space="preserve">Fiche dojo - KataTennis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Niveau : débutant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Paradigme : Séquentiel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Durée : 1 heure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Config : éditeur de texte + phpunit + php-cli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but du dojo est d’afficher le score courant d’un match de tennis. On a en entrée une chaîne de caractères composée des caractères ‘1’ et ‘2’ qui indique la séquence des points marqués. Par exemple la chaîne “111221” indique que le joueur 1 a marqué les trois premiers points puis le joueur 2 en a marqué 2 et le joueur 1 marque le dernier point du jeu.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score est retourné sous la forme [[scoreJoueur1Set1, scoreJoueur2Set1][scoreJoueur1Set2, scoreJoueur2Set2]...[scoreJoueur1JeuEnCours, scoreJoueur2JeuEnCours]]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w8uxvb6wobrs" w:id="1"/>
      <w:bookmarkEnd w:id="1"/>
      <w:r w:rsidDel="00000000" w:rsidR="00000000" w:rsidRPr="00000000">
        <w:rPr>
          <w:rtl w:val="0"/>
        </w:rPr>
        <w:t xml:space="preserve">Comment commencer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Créer dans le meme dossier un fichier source et un fichier test (en PHP bien sur).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fichier test contient le code suivant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&lt;?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999999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include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'ex.php'; </w:t>
      </w:r>
      <w:r w:rsidDel="00000000" w:rsidR="00000000" w:rsidRPr="00000000">
        <w:rPr>
          <w:rFonts w:ascii="Consolas" w:cs="Consolas" w:eastAsia="Consolas" w:hAnsi="Consolas"/>
          <w:color w:val="999999"/>
          <w:sz w:val="18"/>
          <w:szCs w:val="18"/>
          <w:rtl w:val="0"/>
        </w:rPr>
        <w:t xml:space="preserve">// Inclure le fichier source (pas d’objet pour le moment)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TennisTest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PHPUnit_Framework_TestCase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testPlayer1Won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$this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assertEquals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score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