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y18ixunuzjs" w:id="0"/>
      <w:bookmarkEnd w:id="0"/>
      <w:r w:rsidDel="00000000" w:rsidR="00000000" w:rsidRPr="00000000">
        <w:rPr>
          <w:rtl w:val="0"/>
        </w:rPr>
        <w:t xml:space="preserve">Dojo Verlan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travail sur</w:t>
      </w:r>
      <w:r w:rsidDel="00000000" w:rsidR="00000000" w:rsidRPr="00000000">
        <w:rPr>
          <w:rtl w:val="0"/>
        </w:rPr>
        <w:t xml:space="preserve"> : manipulation de chaine, conversion, tableaux, conditions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Le but du dojo est de transformer certains mots d’une phrase en permutant les deux moitiés du mot, à condition que le mot fasse au moins 6 caractères.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En entrée, la phrase à transformer.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 sortie, la phrase transformée.</w:t>
        <w:br w:type="textWrapping"/>
        <w:br w:type="textWrapping"/>
        <w:t xml:space="preserve">Ex : La maison près de la fontaine =&gt; la sonmai près de la ainefont</w:t>
        <w:br w:type="textWrapping"/>
        <w:br w:type="textWrapping"/>
        <w:t xml:space="preserve">Optionnel : la césure devra se faire sur la consonne au plus proche du centre du mot</w:t>
        <w:br w:type="textWrapping"/>
        <w:br w:type="textWrapping"/>
        <w:t xml:space="preserve">Ex : la maison près de la fontaine =&gt; la sonmai près de la tainefon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q4lvnnc5yt4" w:id="1"/>
      <w:bookmarkEnd w:id="1"/>
      <w:r w:rsidDel="00000000" w:rsidR="00000000" w:rsidRPr="00000000">
        <w:rPr>
          <w:rtl w:val="0"/>
        </w:rPr>
        <w:t xml:space="preserve">Fonction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KataVerlan</w:t>
        <w:br w:type="textWrapping"/>
        <w:t xml:space="preserve">{</w:t>
        <w:br w:type="textWrapping"/>
        <w:t xml:space="preserve">    const CONSONNANT = "bcdfghjklmpqrstvwxz";</w:t>
        <w:br w:type="textWrapping"/>
        <w:t xml:space="preserve">    public static function action($value)   // simple version</w:t>
        <w:br w:type="textWrapping"/>
        <w:t xml:space="preserve">    {</w:t>
        <w:br w:type="textWrapping"/>
        <w:t xml:space="preserve">        $strWords = explode(" ", $value);</w:t>
        <w:br w:type="textWrapping"/>
        <w:t xml:space="preserve">        $newSentence = "";</w:t>
        <w:br w:type="textWrapping"/>
        <w:t xml:space="preserve">        foreach($strWords as $word){</w:t>
        <w:br w:type="textWrapping"/>
        <w:t xml:space="preserve">            $size = strlen($word);</w:t>
        <w:br w:type="textWrapping"/>
        <w:t xml:space="preserve">            if ($size &gt;5){</w:t>
        <w:br w:type="textWrapping"/>
        <w:t xml:space="preserve">                $center = (int)($size / 2);</w:t>
        <w:br w:type="textWrapping"/>
        <w:t xml:space="preserve">                $left = substr($word, 0, $center);</w:t>
        <w:br w:type="textWrapping"/>
        <w:t xml:space="preserve">                $right = substr($word, $center, ($size - $center));</w:t>
        <w:br w:type="textWrapping"/>
        <w:t xml:space="preserve">                $newSentence .= $right . $left . " ";</w:t>
        <w:br w:type="textWrapping"/>
        <w:t xml:space="preserve">            } else {</w:t>
        <w:br w:type="textWrapping"/>
        <w:t xml:space="preserve">                $newSentence .= $word . " ";</w:t>
        <w:br w:type="textWrapping"/>
        <w:t xml:space="preserve">            }</w:t>
        <w:br w:type="textWrapping"/>
        <w:t xml:space="preserve">        }</w:t>
        <w:br w:type="textWrapping"/>
        <w:t xml:space="preserve">        return trim($newSentence);</w:t>
        <w:br w:type="textWrapping"/>
        <w:t xml:space="preserve">    }</w:t>
        <w:br w:type="textWrapping"/>
        <w:t xml:space="preserve">    public static function actionOption($value)     // more complex version</w:t>
        <w:br w:type="textWrapping"/>
        <w:t xml:space="preserve">    {</w:t>
        <w:br w:type="textWrapping"/>
        <w:t xml:space="preserve">        $strWords = explode(" ", $value);</w:t>
        <w:br w:type="textWrapping"/>
        <w:t xml:space="preserve">        $newSentence = "";</w:t>
        <w:br w:type="textWrapping"/>
        <w:t xml:space="preserve">        foreach($strWords as $word){</w:t>
        <w:br w:type="textWrapping"/>
        <w:t xml:space="preserve">            $size = strlen($word);</w:t>
        <w:br w:type="textWrapping"/>
        <w:t xml:space="preserve">            if ($size &gt;5){</w:t>
        <w:br w:type="textWrapping"/>
        <w:t xml:space="preserve">                $center = self::getBestCenter($word, $size);</w:t>
        <w:br w:type="textWrapping"/>
        <w:t xml:space="preserve">                $left = substr($word, 0, $center);</w:t>
        <w:br w:type="textWrapping"/>
        <w:t xml:space="preserve">                $right = substr($word, $center, ($size - $center));</w:t>
        <w:br w:type="textWrapping"/>
        <w:t xml:space="preserve">                $newSentence .= $right . $left . " ";</w:t>
        <w:br w:type="textWrapping"/>
        <w:t xml:space="preserve">            } else {</w:t>
        <w:br w:type="textWrapping"/>
        <w:t xml:space="preserve">                $newSentence .= $word . " ";</w:t>
        <w:br w:type="textWrapping"/>
        <w:t xml:space="preserve">            }</w:t>
        <w:br w:type="textWrapping"/>
        <w:t xml:space="preserve">        }</w:t>
        <w:br w:type="textWrapping"/>
        <w:t xml:space="preserve">        return trim($newSentence);</w:t>
        <w:br w:type="textWrapping"/>
        <w:t xml:space="preserve">    }</w:t>
        <w:br w:type="textWrapping"/>
        <w:t xml:space="preserve">    private static function getBestCenter($word, $size){</w:t>
        <w:br w:type="textWrapping"/>
        <w:t xml:space="preserve">        $center = (int)($size / 2);</w:t>
        <w:br w:type="textWrapping"/>
        <w:t xml:space="preserve">        $increment = 0;</w:t>
        <w:br w:type="textWrapping"/>
        <w:t xml:space="preserve">        $phase = 1;</w:t>
        <w:br w:type="textWrapping"/>
        <w:t xml:space="preserve">        while (false === strpos(self::CONSONNANT, substr($word, ($center - 1) + $increment, 1))){</w:t>
        <w:br w:type="textWrapping"/>
        <w:t xml:space="preserve">            switch($phase){</w:t>
        <w:br w:type="textWrapping"/>
        <w:t xml:space="preserve">                case 1:</w:t>
        <w:br w:type="textWrapping"/>
        <w:t xml:space="preserve">                    $increment++;</w:t>
        <w:br w:type="textWrapping"/>
        <w:t xml:space="preserve">                    $phase++;</w:t>
        <w:br w:type="textWrapping"/>
        <w:t xml:space="preserve">                    break;</w:t>
        <w:br w:type="textWrapping"/>
        <w:t xml:space="preserve">                case 2:</w:t>
        <w:br w:type="textWrapping"/>
        <w:t xml:space="preserve">                    $increment = -$increment;</w:t>
        <w:br w:type="textWrapping"/>
        <w:t xml:space="preserve">                    $phase++;</w:t>
        <w:br w:type="textWrapping"/>
        <w:t xml:space="preserve">                    break;</w:t>
        <w:br w:type="textWrapping"/>
        <w:t xml:space="preserve">                case 3:</w:t>
        <w:br w:type="textWrapping"/>
        <w:t xml:space="preserve">                    $increment = abs($increment);</w:t>
        <w:br w:type="textWrapping"/>
        <w:t xml:space="preserve">                    $phase = 1;</w:t>
        <w:br w:type="textWrapping"/>
        <w:t xml:space="preserve">                    break;</w:t>
        <w:br w:type="textWrapping"/>
        <w:t xml:space="preserve">            }</w:t>
        <w:br w:type="textWrapping"/>
        <w:t xml:space="preserve">        }</w:t>
        <w:br w:type="textWrapping"/>
        <w:t xml:space="preserve">        return $center + $increment - 1;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uhdua6hhgou3" w:id="2"/>
      <w:bookmarkEnd w:id="2"/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public function testAction()</w:t>
        <w:br w:type="textWrapping"/>
        <w:t xml:space="preserve">     {</w:t>
        <w:br w:type="textWrapping"/>
        <w:t xml:space="preserve">          $this-&gt;assertEquals(‘route’, \wcs\KataExemple::action("route"));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$this-&gt;assertEquals(‘maison’, \wcs\KataExemple::action("sonmai"));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$this-&gt;assertEquals(‘La maison près de la fontaine’,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\wcs\KataExemple::action("La sonmai près de la ainefont"));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function testOptionAction()</w:t>
        <w:br w:type="textWrapping"/>
        <w:t xml:space="preserve">     {</w:t>
        <w:br w:type="textWrapping"/>
        <w:t xml:space="preserve">          $this-&gt;assertEquals(‘route’, \wcs\KataExemple::action("route"));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$this-&gt;assertEquals(‘maison’, \wcs\KataExemple::action("sonmai"));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$this-&gt;assertEquals(‘La maison près de la fontaine’,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\wcs\KataExemple::action("La sonmai près de la tainefon"));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