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both"/>
        <w:rPr>
          <w:b/>
          <w:bCs/>
          <w:i/>
          <w:i/>
          <w:iCs/>
          <w:sz w:val="24"/>
          <w:szCs w:val="24"/>
        </w:rPr>
      </w:pPr>
      <w:r>
        <w:rPr>
          <w:rFonts w:cs="Segoe UI Emoji" w:ascii="Segoe UI Emoji" w:hAnsi="Segoe UI Emoji"/>
          <w:b/>
          <w:bCs/>
          <w:i/>
          <w:iCs/>
          <w:sz w:val="24"/>
          <w:szCs w:val="24"/>
        </w:rPr>
        <w:t>📢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¡Proteger los datos de sus clientes y stakeholders evita tomar riesgos innecesarios!</w:t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el mundo actual, </w:t>
      </w:r>
      <w:r>
        <w:rPr>
          <w:b/>
          <w:bCs/>
          <w:sz w:val="20"/>
          <w:szCs w:val="20"/>
        </w:rPr>
        <w:t>la protección de datos personales no es solo un requisito legal, sino una responsabilidad clave</w:t>
      </w:r>
      <w:r>
        <w:rPr>
          <w:sz w:val="20"/>
          <w:szCs w:val="20"/>
        </w:rPr>
        <w:t xml:space="preserve"> para cualquier empresa o profesional que maneje información sensible. </w:t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¿Sabes si su negocio cumple con las normas de privacidad? ¿O está expuesto a multas, demandas o daños a su reputación por falta de controles adecuados?  </w:t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Este cuestionario está diseñado para </w:t>
      </w:r>
      <w:r>
        <w:rPr>
          <w:b/>
          <w:bCs/>
          <w:sz w:val="20"/>
          <w:szCs w:val="20"/>
        </w:rPr>
        <w:t>ayudarle a evaluar el nivel de cumplimiento</w:t>
      </w:r>
      <w:r>
        <w:rPr>
          <w:sz w:val="20"/>
          <w:szCs w:val="20"/>
        </w:rPr>
        <w:t xml:space="preserve"> de su empresa en materia de protección de datos. En aproximadamente 15 minutos, obtendrá un </w:t>
      </w:r>
      <w:r>
        <w:rPr>
          <w:b/>
          <w:bCs/>
          <w:sz w:val="20"/>
          <w:szCs w:val="20"/>
        </w:rPr>
        <w:t>informe inicial gratuito</w:t>
      </w:r>
      <w:r>
        <w:rPr>
          <w:sz w:val="20"/>
          <w:szCs w:val="20"/>
        </w:rPr>
        <w:t xml:space="preserve"> que le permitirá conocer:  </w:t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ind w:left="708"/>
        <w:jc w:val="both"/>
        <w:rPr>
          <w:sz w:val="20"/>
          <w:szCs w:val="20"/>
        </w:rPr>
      </w:pPr>
      <w:r>
        <w:rPr>
          <w:rFonts w:cs="Segoe UI Emoji" w:ascii="Segoe UI Emoji" w:hAnsi="Segoe UI Emoji"/>
          <w:sz w:val="20"/>
          <w:szCs w:val="20"/>
        </w:rPr>
        <w:t>✅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Cómo se encuentra su empresa en áreas críticas como seguridad, consentimientos, derechos de los titulares y gestión de proveedores.  </w:t>
      </w:r>
    </w:p>
    <w:p>
      <w:pPr>
        <w:pStyle w:val="Normal"/>
        <w:bidi w:val="0"/>
        <w:spacing w:lineRule="auto" w:line="276"/>
        <w:ind w:left="708"/>
        <w:jc w:val="both"/>
        <w:rPr>
          <w:sz w:val="20"/>
          <w:szCs w:val="20"/>
        </w:rPr>
      </w:pPr>
      <w:r>
        <w:rPr>
          <w:rFonts w:cs="Segoe UI Emoji" w:ascii="Segoe UI Emoji" w:hAnsi="Segoe UI Emoji"/>
          <w:sz w:val="20"/>
          <w:szCs w:val="20"/>
        </w:rPr>
        <w:t>✅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Identificar vulnerabilidades que podrían exponer a su organización a sanciones o brechas de seguridad.  </w:t>
      </w:r>
    </w:p>
    <w:p>
      <w:pPr>
        <w:pStyle w:val="Normal"/>
        <w:bidi w:val="0"/>
        <w:spacing w:lineRule="auto" w:line="276"/>
        <w:ind w:left="708"/>
        <w:jc w:val="both"/>
        <w:rPr>
          <w:sz w:val="20"/>
          <w:szCs w:val="20"/>
        </w:rPr>
      </w:pPr>
      <w:r>
        <w:rPr>
          <w:rFonts w:cs="Segoe UI Emoji" w:ascii="Segoe UI Emoji" w:hAnsi="Segoe UI Emoji"/>
          <w:sz w:val="20"/>
          <w:szCs w:val="20"/>
        </w:rPr>
        <w:t>✅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Definir las acciones a priorizar para proteger a sus clientes, empleados y su negocio.  </w:t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Cada pregunta está pensada para reflejar </w:t>
      </w:r>
      <w:r>
        <w:rPr>
          <w:b/>
          <w:bCs/>
          <w:sz w:val="20"/>
          <w:szCs w:val="20"/>
        </w:rPr>
        <w:t>la realidad de su empresa</w:t>
      </w:r>
      <w:r>
        <w:rPr>
          <w:sz w:val="20"/>
          <w:szCs w:val="20"/>
        </w:rPr>
        <w:t xml:space="preserve">, no un ideal. Cuanto más preciso sea en su respuesta, más útil será el resultado. </w:t>
      </w:r>
      <w:r>
        <w:rPr>
          <w:b/>
          <w:bCs/>
          <w:sz w:val="20"/>
          <w:szCs w:val="20"/>
        </w:rPr>
        <w:t>No hay respuestas "malas"</w:t>
      </w:r>
      <w:r>
        <w:rPr>
          <w:sz w:val="20"/>
          <w:szCs w:val="20"/>
        </w:rPr>
        <w:t xml:space="preserve">, solo oportunidades para crecer y blindar la operación de su negocio.  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Al finalizar el cuestionario, recibirá un inform</w:t>
      </w:r>
      <w:r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que incluye: 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ind w:left="708"/>
        <w:jc w:val="both"/>
        <w:rPr>
          <w:sz w:val="20"/>
          <w:szCs w:val="20"/>
        </w:rPr>
      </w:pPr>
      <w:r>
        <w:rPr>
          <w:rFonts w:cs="Segoe UI Emoji" w:ascii="Segoe UI Emoji" w:hAnsi="Segoe UI Emoji"/>
          <w:sz w:val="20"/>
          <w:szCs w:val="20"/>
        </w:rPr>
        <w:t>📊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PUNTAJE POR CATEGORÍA:</w:t>
      </w:r>
      <w:r>
        <w:rPr>
          <w:sz w:val="20"/>
          <w:szCs w:val="20"/>
        </w:rPr>
        <w:t xml:space="preserve"> Podrá valorar cada área clave y conocer cuáles son las que se requieren mayor atención.  </w:t>
      </w:r>
    </w:p>
    <w:p>
      <w:pPr>
        <w:pStyle w:val="Normal"/>
        <w:bidi w:val="0"/>
        <w:spacing w:lineRule="auto" w:line="276"/>
        <w:ind w:left="708"/>
        <w:jc w:val="both"/>
        <w:rPr>
          <w:sz w:val="20"/>
          <w:szCs w:val="20"/>
        </w:rPr>
      </w:pPr>
      <w:r>
        <w:rPr>
          <w:rFonts w:cs="Segoe UI Emoji" w:ascii="Segoe UI Emoji" w:hAnsi="Segoe UI Emoji"/>
          <w:sz w:val="20"/>
          <w:szCs w:val="20"/>
        </w:rPr>
        <w:t>📝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RECOMENDACIONES BÁSICAS:</w:t>
      </w:r>
      <w:r>
        <w:rPr>
          <w:sz w:val="20"/>
          <w:szCs w:val="20"/>
        </w:rPr>
        <w:t xml:space="preserve"> Conocerá qué pasos seguir para fortalecer el cumplimiento de su empresa.  </w:t>
      </w:r>
    </w:p>
    <w:p>
      <w:pPr>
        <w:pStyle w:val="Normal"/>
        <w:bidi w:val="0"/>
        <w:spacing w:lineRule="auto" w:line="276"/>
        <w:ind w:left="708"/>
        <w:jc w:val="both"/>
        <w:rPr>
          <w:sz w:val="20"/>
          <w:szCs w:val="20"/>
        </w:rPr>
      </w:pPr>
      <w:r>
        <w:rPr>
          <w:rFonts w:cs="Segoe UI Emoji" w:ascii="Segoe UI Emoji" w:hAnsi="Segoe UI Emoji"/>
          <w:sz w:val="20"/>
          <w:szCs w:val="20"/>
        </w:rPr>
        <w:t>💡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OPORTUNIDAD DE CONSULTORÍA ESPECIALIZADA:</w:t>
      </w:r>
      <w:r>
        <w:rPr>
          <w:sz w:val="20"/>
          <w:szCs w:val="20"/>
        </w:rPr>
        <w:t xml:space="preserve"> Si necesita ayuda profesional, estaremos encantados de ofrecerle una </w:t>
      </w:r>
      <w:r>
        <w:rPr>
          <w:b/>
          <w:bCs/>
          <w:sz w:val="20"/>
          <w:szCs w:val="20"/>
        </w:rPr>
        <w:t>asesoría personalizada</w:t>
      </w:r>
      <w:r>
        <w:rPr>
          <w:sz w:val="20"/>
          <w:szCs w:val="20"/>
        </w:rPr>
        <w:t xml:space="preserve"> para convertir este diagnóstico en un plan de acción concreto con un </w:t>
      </w:r>
      <w:r>
        <w:rPr>
          <w:b/>
          <w:bCs/>
          <w:sz w:val="20"/>
          <w:szCs w:val="20"/>
          <w:u w:val="single"/>
        </w:rPr>
        <w:t>descuento especial por usar nuestra herramienta</w:t>
      </w:r>
      <w:r>
        <w:rPr>
          <w:sz w:val="20"/>
          <w:szCs w:val="20"/>
        </w:rPr>
        <w:t xml:space="preserve">.  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protección de datos </w:t>
      </w:r>
      <w:r>
        <w:rPr>
          <w:b/>
          <w:bCs/>
          <w:sz w:val="20"/>
          <w:szCs w:val="20"/>
        </w:rPr>
        <w:t>no es un gasto, es una inversión</w:t>
      </w:r>
      <w:r>
        <w:rPr>
          <w:rFonts w:cs="Segoe UI Emoji" w:ascii="Segoe UI Emoji" w:hAnsi="Segoe UI Emoji"/>
          <w:b/>
          <w:bCs/>
          <w:sz w:val="20"/>
          <w:szCs w:val="20"/>
        </w:rPr>
        <w:t>📈</w:t>
      </w:r>
      <w:r>
        <w:rPr>
          <w:sz w:val="20"/>
          <w:szCs w:val="20"/>
        </w:rPr>
        <w:t>que evita costos mayores cuando se implementa de manera eficaz. Comience ahora</w:t>
      </w:r>
      <w:r>
        <w:rPr>
          <w:rFonts w:cs="Segoe UI Emoji" w:ascii="Segoe UI Emoji" w:hAnsi="Segoe UI Emoji"/>
          <w:sz w:val="20"/>
          <w:szCs w:val="20"/>
        </w:rPr>
        <w:t>⏳</w:t>
      </w:r>
      <w:r>
        <w:rPr>
          <w:sz w:val="20"/>
          <w:szCs w:val="20"/>
        </w:rPr>
        <w:t xml:space="preserve">tome el control </w:t>
      </w:r>
      <w:r>
        <w:rPr>
          <w:rFonts w:cs="Segoe UI Emoji" w:ascii="Segoe UI Emoji" w:hAnsi="Segoe UI Emoji"/>
          <w:b/>
          <w:bCs/>
          <w:sz w:val="20"/>
          <w:szCs w:val="20"/>
        </w:rPr>
        <w:t>🛡️</w:t>
      </w:r>
    </w:p>
    <w:p>
      <w:pPr>
        <w:pStyle w:val="Normal"/>
        <w:bidi w:val="0"/>
        <w:spacing w:lineRule="auto" w:line="276"/>
        <w:jc w:val="both"/>
        <w:rPr>
          <w:sz w:val="20"/>
          <w:szCs w:val="20"/>
        </w:rPr>
      </w:pPr>
      <w:r>
        <w:rPr>
          <w:rFonts w:cs="Segoe UI Emoji" w:ascii="Segoe UI Emoji" w:hAnsi="Segoe UI Emoji"/>
          <w:b/>
          <w:bCs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El cuestionario es confidencial y solo Usted tendrá acceso a los resultados. </w:t>
      </w:r>
    </w:p>
    <w:p>
      <w:pPr>
        <w:pStyle w:val="Normal"/>
        <w:bidi w:val="0"/>
        <w:spacing w:lineRule="auto" w:line="276"/>
        <w:jc w:val="left"/>
        <w:rPr>
          <w:b/>
          <w:bCs/>
          <w:sz w:val="20"/>
          <w:szCs w:val="20"/>
        </w:rPr>
      </w:pPr>
      <w:r>
        <w:rPr>
          <w:rFonts w:cs="Segoe UI Emoji" w:ascii="Segoe UI Emoji" w:hAnsi="Segoe UI Emoji"/>
          <w:b/>
          <w:bCs/>
          <w:sz w:val="20"/>
          <w:szCs w:val="20"/>
        </w:rPr>
        <w:t>🔒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La seguridad y el compromiso con los datos de su empresa dará como resultado una organización más eficiente y confiable</w:t>
      </w:r>
      <w:r>
        <w:rPr>
          <w:rFonts w:cs="Segoe UI Emoji" w:ascii="Segoe UI Emoji" w:hAnsi="Segoe UI Emoj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spacing w:lineRule="auto" w:line="276"/>
        <w:jc w:val="left"/>
        <w:rPr>
          <w:b/>
          <w:bCs/>
          <w:sz w:val="20"/>
          <w:szCs w:val="20"/>
        </w:rPr>
      </w:pPr>
      <w:r>
        <w:rPr>
          <w:rFonts w:cs="Segoe UI Emoji" w:ascii="Segoe UI Emoji" w:hAnsi="Segoe UI Emoji"/>
          <w:b/>
          <w:bCs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¡Empecemos! </w:t>
      </w:r>
      <w:r>
        <w:rPr>
          <w:rFonts w:cs="Segoe UI Emoji" w:ascii="Segoe UI Emoji" w:hAnsi="Segoe UI Emoji"/>
          <w:sz w:val="20"/>
          <w:szCs w:val="20"/>
        </w:rPr>
        <w:t>👉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1</Pages>
  <Words>328</Words>
  <Characters>1790</Characters>
  <CharactersWithSpaces>2124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2025-05-23T11:36:02Z</dcterms:created>
  <dc:creator/>
  <dc:description/>
  <dc:language>es-MX</dc:language>
  <cp:lastModifiedBy/>
  <dcterms:modified xsi:type="dcterms:W3CDTF">2025-05-23T11:47:07Z</dcterms:modified>
  <cp:revision>1</cp:revision>
  <dc:subject/>
  <dc:title/>
</cp:coreProperties>
</file>