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0"/>
        <w:jc w:val="center"/>
        <w:rPr>
          <w:rFonts w:ascii="Times New Roman" w:hAnsi="Times New Roman" w:cs="Times New Roman"/>
        </w:rPr>
      </w:pPr>
    </w:p>
    <w:p>
      <w:pPr>
        <w:spacing w:line="360" w:lineRule="auto"/>
        <w:ind w:firstLine="480"/>
        <w:jc w:val="center"/>
        <w:rPr>
          <w:rFonts w:ascii="Times New Roman" w:hAnsi="Times New Roman" w:cs="Times New Roman"/>
        </w:rPr>
      </w:pPr>
    </w:p>
    <w:p>
      <w:pPr>
        <w:spacing w:line="360" w:lineRule="auto"/>
        <w:ind w:firstLine="480"/>
        <w:jc w:val="center"/>
        <w:rPr>
          <w:rFonts w:ascii="Times New Roman" w:hAnsi="Times New Roman" w:cs="Times New Roman"/>
        </w:rPr>
      </w:pPr>
    </w:p>
    <w:p>
      <w:pPr>
        <w:spacing w:line="360" w:lineRule="auto"/>
        <w:ind w:firstLine="960" w:firstLineChars="400"/>
        <w:rPr>
          <w:rFonts w:ascii="Times New Roman" w:hAnsi="Times New Roman" w:cs="Times New Roman"/>
        </w:rPr>
      </w:pPr>
      <w:bookmarkStart w:id="0" w:name="OLE_LINK1"/>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1846580</wp:posOffset>
                </wp:positionH>
                <wp:positionV relativeFrom="paragraph">
                  <wp:posOffset>43815</wp:posOffset>
                </wp:positionV>
                <wp:extent cx="4000500" cy="760095"/>
                <wp:effectExtent l="0" t="0" r="7620" b="1905"/>
                <wp:wrapNone/>
                <wp:docPr id="1" name="文本框 2"/>
                <wp:cNvGraphicFramePr/>
                <a:graphic xmlns:a="http://schemas.openxmlformats.org/drawingml/2006/main">
                  <a:graphicData uri="http://schemas.microsoft.com/office/word/2010/wordprocessingShape">
                    <wps:wsp>
                      <wps:cNvSpPr txBox="1"/>
                      <wps:spPr>
                        <a:xfrm>
                          <a:off x="0" y="0"/>
                          <a:ext cx="4000500" cy="760095"/>
                        </a:xfrm>
                        <a:prstGeom prst="rect">
                          <a:avLst/>
                        </a:prstGeom>
                        <a:solidFill>
                          <a:srgbClr val="FFFFFF"/>
                        </a:solidFill>
                        <a:ln w="9525">
                          <a:noFill/>
                        </a:ln>
                      </wps:spPr>
                      <wps:txbx>
                        <w:txbxContent>
                          <w:p>
                            <w:pPr>
                              <w:ind w:left="0" w:leftChars="0" w:firstLine="0" w:firstLineChars="0"/>
                              <w:rPr>
                                <w:rFonts w:ascii="华文新魏" w:hAnsi="Copperplate Gothic Bold" w:eastAsia="华文新魏" w:cs="Arial"/>
                                <w:b/>
                                <w:bCs/>
                                <w:sz w:val="72"/>
                                <w:szCs w:val="72"/>
                              </w:rPr>
                            </w:pPr>
                            <w:r>
                              <w:rPr>
                                <w:rFonts w:hint="eastAsia" w:ascii="华文新魏" w:hAnsi="Copperplate Gothic Bold" w:eastAsia="华文新魏" w:cs="Arial"/>
                                <w:b/>
                                <w:bCs/>
                                <w:sz w:val="72"/>
                                <w:szCs w:val="72"/>
                              </w:rPr>
                              <w:t>广州南方学院</w:t>
                            </w:r>
                          </w:p>
                          <w:p/>
                        </w:txbxContent>
                      </wps:txbx>
                      <wps:bodyPr upright="1"/>
                    </wps:wsp>
                  </a:graphicData>
                </a:graphic>
              </wp:anchor>
            </w:drawing>
          </mc:Choice>
          <mc:Fallback>
            <w:pict>
              <v:shape id="文本框 2" o:spid="_x0000_s1026" o:spt="202" type="#_x0000_t202" style="position:absolute;left:0pt;margin-left:145.4pt;margin-top:3.45pt;height:59.85pt;width:315pt;z-index:251659264;mso-width-relative:page;mso-height-relative:page;" fillcolor="#FFFFFF" filled="t" stroked="f" coordsize="21600,21600" o:gfxdata="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OaVLLtUAAAAJAQAADwAAAAAAAAABACAAAAAiAAAAZHJzL2Rvd25yZXYu&#10;eG1sUEsBAhQAFAAAAAgAh07iQAdqX+TFAQAAgAMAAA4AAAAAAAAAAQAgAAAAJAEAAGRycy9lMm9E&#10;b2MueG1sUEsFBgAAAAAGAAYAWQEAAFsFAAAAAA==&#10;">
                <v:fill on="t" focussize="0,0"/>
                <v:stroke on="f"/>
                <v:imagedata o:title=""/>
                <o:lock v:ext="edit" aspectratio="f"/>
                <v:textbox>
                  <w:txbxContent>
                    <w:p>
                      <w:pPr>
                        <w:ind w:left="0" w:leftChars="0" w:firstLine="0" w:firstLineChars="0"/>
                        <w:rPr>
                          <w:rFonts w:ascii="华文新魏" w:hAnsi="Copperplate Gothic Bold" w:eastAsia="华文新魏" w:cs="Arial"/>
                          <w:b/>
                          <w:bCs/>
                          <w:sz w:val="72"/>
                          <w:szCs w:val="72"/>
                        </w:rPr>
                      </w:pPr>
                      <w:r>
                        <w:rPr>
                          <w:rFonts w:hint="eastAsia" w:ascii="华文新魏" w:hAnsi="Copperplate Gothic Bold" w:eastAsia="华文新魏" w:cs="Arial"/>
                          <w:b/>
                          <w:bCs/>
                          <w:sz w:val="72"/>
                          <w:szCs w:val="72"/>
                        </w:rPr>
                        <w:t>广州南方学院</w:t>
                      </w:r>
                    </w:p>
                    <w:p/>
                  </w:txbxContent>
                </v:textbox>
              </v:shape>
            </w:pict>
          </mc:Fallback>
        </mc:AlternateContent>
      </w:r>
      <w:r>
        <w:rPr>
          <w:rFonts w:ascii="Times New Roman" w:hAnsi="Times New Roman" w:cs="Times New Roman"/>
        </w:rPr>
        <w:drawing>
          <wp:inline distT="0" distB="0" distL="114300" distR="114300">
            <wp:extent cx="1042670" cy="1042670"/>
            <wp:effectExtent l="0" t="0" r="8890" b="8890"/>
            <wp:docPr id="4" name="图片 4" descr="广州南方学院校徽（红色圆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广州南方学院校徽（红色圆徽）"/>
                    <pic:cNvPicPr>
                      <a:picLocks noChangeAspect="1"/>
                    </pic:cNvPicPr>
                  </pic:nvPicPr>
                  <pic:blipFill>
                    <a:blip r:embed="rId14"/>
                    <a:stretch>
                      <a:fillRect/>
                    </a:stretch>
                  </pic:blipFill>
                  <pic:spPr>
                    <a:xfrm>
                      <a:off x="0" y="0"/>
                      <a:ext cx="1042670" cy="1042670"/>
                    </a:xfrm>
                    <a:prstGeom prst="rect">
                      <a:avLst/>
                    </a:prstGeom>
                  </pic:spPr>
                </pic:pic>
              </a:graphicData>
            </a:graphic>
          </wp:inline>
        </w:drawing>
      </w:r>
      <w:r>
        <w:rPr>
          <w:rFonts w:ascii="Times New Roman" w:hAnsi="Times New Roman" w:cs="Times New Roman"/>
        </w:rPr>
        <w:t xml:space="preserve">  </w:t>
      </w:r>
    </w:p>
    <w:bookmarkEnd w:id="0"/>
    <w:p>
      <w:pPr>
        <w:jc w:val="center"/>
        <w:rPr>
          <w:rFonts w:hint="eastAsia" w:ascii="华文楷体" w:hAnsi="华文楷体" w:eastAsia="华文楷体"/>
          <w:sz w:val="52"/>
          <w:szCs w:val="52"/>
        </w:rPr>
      </w:pPr>
      <w:bookmarkStart w:id="1" w:name="_Toc2682"/>
      <w:bookmarkStart w:id="2" w:name="_Toc23829"/>
      <w:bookmarkStart w:id="3" w:name="_Toc538"/>
      <w:bookmarkStart w:id="4" w:name="_Toc32307"/>
      <w:bookmarkStart w:id="5" w:name="_Toc21665"/>
      <w:bookmarkStart w:id="6" w:name="_Toc28278"/>
      <w:r>
        <w:rPr>
          <w:rFonts w:hint="eastAsia" w:ascii="华文楷体" w:hAnsi="华文楷体" w:eastAsia="华文楷体"/>
          <w:sz w:val="52"/>
          <w:szCs w:val="52"/>
        </w:rPr>
        <w:t>电气与计算机工程学院</w:t>
      </w:r>
      <w:bookmarkEnd w:id="1"/>
      <w:bookmarkEnd w:id="2"/>
      <w:bookmarkEnd w:id="3"/>
      <w:bookmarkEnd w:id="4"/>
    </w:p>
    <w:p>
      <w:pPr>
        <w:jc w:val="center"/>
        <w:rPr>
          <w:rFonts w:hint="eastAsia" w:ascii="华文楷体" w:hAnsi="华文楷体" w:eastAsia="华文楷体"/>
          <w:sz w:val="52"/>
          <w:szCs w:val="52"/>
        </w:rPr>
      </w:pPr>
    </w:p>
    <w:p>
      <w:pPr>
        <w:jc w:val="center"/>
        <w:rPr>
          <w:rFonts w:hint="eastAsia" w:ascii="华文楷体" w:hAnsi="华文楷体" w:eastAsia="华文楷体"/>
          <w:sz w:val="52"/>
          <w:szCs w:val="52"/>
        </w:rPr>
      </w:pPr>
      <w:r>
        <w:rPr>
          <w:rFonts w:hint="eastAsia" w:ascii="华文楷体" w:hAnsi="华文楷体" w:eastAsia="华文楷体"/>
          <w:sz w:val="52"/>
          <w:szCs w:val="52"/>
        </w:rPr>
        <w:t>数据挖掘与机器学习</w:t>
      </w:r>
    </w:p>
    <w:p>
      <w:pPr>
        <w:jc w:val="center"/>
        <w:rPr>
          <w:rFonts w:hint="eastAsia" w:ascii="华文楷体" w:hAnsi="华文楷体" w:eastAsia="华文楷体"/>
          <w:sz w:val="52"/>
          <w:szCs w:val="52"/>
        </w:rPr>
      </w:pPr>
      <w:r>
        <w:rPr>
          <w:rFonts w:hint="eastAsia" w:ascii="华文楷体" w:hAnsi="华文楷体" w:eastAsia="华文楷体"/>
          <w:sz w:val="52"/>
          <w:szCs w:val="52"/>
          <w:lang w:val="en-US" w:eastAsia="zh-CN"/>
        </w:rPr>
        <w:t>期末</w:t>
      </w:r>
      <w:r>
        <w:rPr>
          <w:rFonts w:hint="eastAsia" w:ascii="华文楷体" w:hAnsi="华文楷体" w:eastAsia="华文楷体"/>
          <w:sz w:val="52"/>
          <w:szCs w:val="52"/>
        </w:rPr>
        <w:t>项目报告</w:t>
      </w:r>
    </w:p>
    <w:p>
      <w:pPr>
        <w:jc w:val="center"/>
        <w:rPr>
          <w:rFonts w:hint="eastAsia" w:ascii="华文楷体" w:hAnsi="华文楷体" w:eastAsia="华文楷体"/>
          <w:sz w:val="52"/>
          <w:szCs w:val="52"/>
        </w:rPr>
      </w:pPr>
    </w:p>
    <w:p>
      <w:pPr>
        <w:ind w:left="0" w:leftChars="0" w:firstLine="0" w:firstLineChars="0"/>
        <w:jc w:val="left"/>
        <w:rPr>
          <w:rFonts w:hint="eastAsia" w:ascii="华文楷体" w:hAnsi="华文楷体" w:eastAsia="华文楷体"/>
          <w:sz w:val="52"/>
          <w:szCs w:val="52"/>
        </w:rPr>
      </w:pPr>
    </w:p>
    <w:p>
      <w:pPr>
        <w:ind w:firstLine="1040" w:firstLineChars="200"/>
        <w:jc w:val="left"/>
        <w:rPr>
          <w:rFonts w:hint="eastAsia" w:ascii="华文楷体" w:hAnsi="华文楷体" w:eastAsia="华文楷体"/>
          <w:sz w:val="52"/>
          <w:szCs w:val="52"/>
        </w:rPr>
      </w:pPr>
      <w:r>
        <w:rPr>
          <w:rFonts w:hint="eastAsia" w:ascii="华文楷体" w:hAnsi="华文楷体" w:eastAsia="华文楷体"/>
          <w:sz w:val="52"/>
          <w:szCs w:val="52"/>
        </w:rPr>
        <w:t>项目名称：</w:t>
      </w:r>
      <w:r>
        <w:rPr>
          <w:rFonts w:hint="eastAsia" w:ascii="华文楷体" w:hAnsi="华文楷体" w:eastAsia="华文楷体"/>
          <w:sz w:val="52"/>
          <w:szCs w:val="52"/>
          <w:lang w:val="en-US" w:eastAsia="zh-CN"/>
        </w:rPr>
        <w:t>决策树算法在西瓜数</w:t>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ab/>
      </w:r>
      <w:r>
        <w:rPr>
          <w:rFonts w:hint="eastAsia" w:ascii="华文楷体" w:hAnsi="华文楷体" w:eastAsia="华文楷体"/>
          <w:sz w:val="52"/>
          <w:szCs w:val="52"/>
          <w:lang w:val="en-US" w:eastAsia="zh-CN"/>
        </w:rPr>
        <w:t>据分类的应用研究</w:t>
      </w:r>
    </w:p>
    <w:p>
      <w:pPr>
        <w:ind w:firstLine="1040" w:firstLineChars="200"/>
        <w:jc w:val="left"/>
        <w:rPr>
          <w:rFonts w:hint="default" w:ascii="华文楷体" w:hAnsi="华文楷体" w:eastAsia="华文楷体"/>
          <w:sz w:val="52"/>
          <w:szCs w:val="52"/>
          <w:lang w:val="en-US" w:eastAsia="zh-CN"/>
        </w:rPr>
      </w:pPr>
      <w:r>
        <w:rPr>
          <w:rFonts w:hint="eastAsia" w:ascii="华文楷体" w:hAnsi="华文楷体" w:eastAsia="华文楷体"/>
          <w:sz w:val="52"/>
          <w:szCs w:val="52"/>
        </w:rPr>
        <w:t>姓</w:t>
      </w:r>
      <w:r>
        <w:rPr>
          <w:rFonts w:hint="eastAsia" w:ascii="华文楷体" w:hAnsi="华文楷体" w:eastAsia="华文楷体"/>
          <w:sz w:val="52"/>
          <w:szCs w:val="52"/>
          <w:lang w:val="en-US" w:eastAsia="zh-CN"/>
        </w:rPr>
        <w:t xml:space="preserve">    </w:t>
      </w:r>
      <w:r>
        <w:rPr>
          <w:rFonts w:hint="eastAsia" w:ascii="华文楷体" w:hAnsi="华文楷体" w:eastAsia="华文楷体"/>
          <w:sz w:val="52"/>
          <w:szCs w:val="52"/>
        </w:rPr>
        <w:t>名</w:t>
      </w:r>
      <w:bookmarkStart w:id="7" w:name="_Toc26821"/>
      <w:bookmarkStart w:id="8" w:name="_Toc9609"/>
      <w:bookmarkStart w:id="9" w:name="_Toc24446"/>
      <w:bookmarkStart w:id="10" w:name="_Toc5141"/>
      <w:r>
        <w:rPr>
          <w:rFonts w:hint="eastAsia" w:ascii="华文楷体" w:hAnsi="华文楷体" w:eastAsia="华文楷体"/>
          <w:sz w:val="52"/>
          <w:szCs w:val="52"/>
        </w:rPr>
        <w:t>：</w:t>
      </w:r>
      <w:r>
        <w:rPr>
          <w:rFonts w:hint="eastAsia" w:ascii="华文楷体" w:hAnsi="华文楷体" w:eastAsia="华文楷体"/>
          <w:sz w:val="52"/>
          <w:szCs w:val="52"/>
          <w:lang w:val="en-US" w:eastAsia="zh-CN"/>
        </w:rPr>
        <w:t>程允锋</w:t>
      </w:r>
    </w:p>
    <w:p>
      <w:pPr>
        <w:ind w:firstLine="1040" w:firstLineChars="200"/>
        <w:jc w:val="left"/>
        <w:rPr>
          <w:rFonts w:hint="default" w:ascii="华文楷体" w:hAnsi="华文楷体" w:eastAsia="华文楷体"/>
          <w:sz w:val="52"/>
          <w:szCs w:val="52"/>
          <w:lang w:val="en-US" w:eastAsia="zh-CN"/>
        </w:rPr>
        <w:sectPr>
          <w:pgSz w:w="11906" w:h="16838"/>
          <w:pgMar w:top="1440" w:right="1800" w:bottom="1440" w:left="1800" w:header="851" w:footer="992" w:gutter="0"/>
          <w:cols w:space="425" w:num="1"/>
          <w:docGrid w:type="lines" w:linePitch="312" w:charSpace="0"/>
        </w:sectPr>
      </w:pPr>
      <w:r>
        <w:rPr>
          <w:rFonts w:hint="eastAsia" w:ascii="华文楷体" w:hAnsi="华文楷体" w:eastAsia="华文楷体"/>
          <w:sz w:val="52"/>
          <w:szCs w:val="52"/>
        </w:rPr>
        <w:t>学</w:t>
      </w:r>
      <w:r>
        <w:rPr>
          <w:rFonts w:hint="eastAsia" w:ascii="华文楷体" w:hAnsi="华文楷体" w:eastAsia="华文楷体"/>
          <w:sz w:val="52"/>
          <w:szCs w:val="52"/>
          <w:lang w:val="en-US" w:eastAsia="zh-CN"/>
        </w:rPr>
        <w:t xml:space="preserve">    </w:t>
      </w:r>
      <w:r>
        <w:rPr>
          <w:rFonts w:hint="eastAsia" w:ascii="华文楷体" w:hAnsi="华文楷体" w:eastAsia="华文楷体"/>
          <w:sz w:val="52"/>
          <w:szCs w:val="52"/>
        </w:rPr>
        <w:t>号</w:t>
      </w:r>
      <w:bookmarkEnd w:id="7"/>
      <w:bookmarkEnd w:id="8"/>
      <w:bookmarkEnd w:id="9"/>
      <w:bookmarkEnd w:id="10"/>
      <w:r>
        <w:rPr>
          <w:rFonts w:hint="eastAsia" w:ascii="华文楷体" w:hAnsi="华文楷体" w:eastAsia="华文楷体"/>
          <w:sz w:val="52"/>
          <w:szCs w:val="52"/>
        </w:rPr>
        <w:t>：</w:t>
      </w:r>
      <w:r>
        <w:rPr>
          <w:rFonts w:hint="eastAsia" w:ascii="华文楷体" w:hAnsi="华文楷体" w:eastAsia="华文楷体"/>
          <w:sz w:val="52"/>
          <w:szCs w:val="52"/>
          <w:lang w:val="en-US" w:eastAsia="zh-CN"/>
        </w:rPr>
        <w:t>2220228013</w:t>
      </w:r>
    </w:p>
    <w:p>
      <w:pPr>
        <w:pStyle w:val="2"/>
        <w:bidi w:val="0"/>
        <w:jc w:val="center"/>
        <w:rPr>
          <w:rFonts w:hint="default"/>
        </w:rPr>
      </w:pPr>
      <w:r>
        <w:rPr>
          <w:rFonts w:hint="default"/>
        </w:rPr>
        <w:t>摘要</w:t>
      </w:r>
      <w:bookmarkEnd w:id="5"/>
      <w:bookmarkEnd w:id="6"/>
    </w:p>
    <w:p>
      <w:pPr>
        <w:bidi w:val="0"/>
        <w:rPr>
          <w:rFonts w:hint="default"/>
          <w:lang w:val="en-US" w:eastAsia="zh-CN"/>
        </w:rPr>
      </w:pPr>
      <w:r>
        <w:rPr>
          <w:rFonts w:hint="default"/>
          <w:lang w:val="en-US" w:eastAsia="zh-CN"/>
        </w:rPr>
        <w:t>本研究聚焦于决策树算法在西瓜数据分类领域的实际应用。研究过程中，首先对西瓜数据进行细致的特征提取与深入分析，基于信息熵和信息增益的基础理论，构建起用于判断西瓜品质优劣的决策树分类模型。通过实验验证，该模型在西瓜好坏分类预测任务上展现出高效性与准确性。此外，通过可视化决策树结构，大幅提升了模型的可解释性；结合模型优化策略，进一步增强了模型的实用性，为西瓜数据分类提供了有效的技术方案。</w:t>
      </w:r>
    </w:p>
    <w:p>
      <w:pPr>
        <w:bidi w:val="0"/>
        <w:ind w:left="0" w:leftChars="0" w:firstLine="0" w:firstLineChars="0"/>
        <w:rPr>
          <w:rFonts w:hint="default"/>
        </w:rPr>
      </w:pPr>
      <w:r>
        <w:rPr>
          <w:rFonts w:hint="default"/>
          <w:b/>
          <w:bCs/>
        </w:rPr>
        <w:t>关键词</w:t>
      </w:r>
      <w:r>
        <w:rPr>
          <w:rFonts w:hint="eastAsia"/>
          <w:b/>
          <w:bCs/>
          <w:lang w:eastAsia="zh-CN"/>
        </w:rPr>
        <w:t>：</w:t>
      </w:r>
      <w:r>
        <w:rPr>
          <w:rFonts w:hint="default"/>
          <w:lang w:val="en-US" w:eastAsia="zh-CN"/>
        </w:rPr>
        <w:t>决策树；信息熵；信息增益；西瓜数据；分类</w:t>
      </w:r>
    </w:p>
    <w:p/>
    <w:p>
      <w:pPr>
        <w:spacing w:line="360" w:lineRule="auto"/>
        <w:jc w:val="center"/>
        <w:rPr>
          <w:rFonts w:ascii="Times New Roman" w:hAnsi="Times New Roman" w:cs="Times New Roman"/>
          <w:b/>
          <w:bCs/>
          <w:sz w:val="32"/>
          <w:szCs w:val="32"/>
        </w:rPr>
        <w:sectPr>
          <w:headerReference r:id="rId6" w:type="first"/>
          <w:footerReference r:id="rId8" w:type="first"/>
          <w:headerReference r:id="rId5" w:type="default"/>
          <w:footerReference r:id="rId7" w:type="default"/>
          <w:pgSz w:w="11906" w:h="16838"/>
          <w:pgMar w:top="1440" w:right="1800" w:bottom="1440" w:left="1800" w:header="851" w:footer="992" w:gutter="0"/>
          <w:pgNumType w:fmt="decimal" w:start="1"/>
          <w:cols w:space="425" w:num="1"/>
          <w:docGrid w:type="lines" w:linePitch="312" w:charSpace="0"/>
        </w:sectPr>
      </w:pPr>
    </w:p>
    <w:p>
      <w:pPr>
        <w:pStyle w:val="2"/>
        <w:bidi w:val="0"/>
      </w:pPr>
      <w:bookmarkStart w:id="11" w:name="_Toc24497"/>
      <w:bookmarkStart w:id="12" w:name="OLE_LINK5"/>
      <w:r>
        <w:rPr>
          <w:rFonts w:hint="eastAsia" w:ascii="Times New Roman" w:hAnsi="Times New Roman" w:eastAsia="宋体"/>
          <w:b/>
          <w:bCs/>
          <w:kern w:val="44"/>
          <w:sz w:val="30"/>
          <w:szCs w:val="44"/>
        </w:rPr>
        <w:t>一、</w:t>
      </w:r>
      <w:r>
        <w:rPr>
          <w:rFonts w:hint="eastAsia"/>
          <w:lang w:val="en-US" w:eastAsia="zh-CN"/>
        </w:rPr>
        <w:t>引言</w:t>
      </w:r>
      <w:bookmarkEnd w:id="11"/>
    </w:p>
    <w:bookmarkEnd w:id="12"/>
    <w:p>
      <w:pPr>
        <w:keepNext w:val="0"/>
        <w:keepLines w:val="0"/>
        <w:widowControl/>
        <w:suppressLineNumbers w:val="0"/>
        <w:jc w:val="left"/>
      </w:pPr>
      <w:bookmarkStart w:id="13" w:name="_Toc18040"/>
      <w:bookmarkStart w:id="14" w:name="OLE_LINK6"/>
      <w:r>
        <w:rPr>
          <w:rFonts w:ascii="宋体" w:hAnsi="宋体" w:eastAsia="宋体" w:cs="宋体"/>
          <w:kern w:val="0"/>
          <w:sz w:val="24"/>
          <w:szCs w:val="24"/>
          <w:lang w:val="en-US" w:eastAsia="zh-CN" w:bidi="ar"/>
        </w:rPr>
        <w:t>在人工智能与机器学习技术蓬勃发展的当下，分类算法作为数据挖掘与模式识别领域的核心技术，广泛应用于医疗诊断、金融风控、农业生产等诸多场景。决策树算法以其直观的树形结构、易于理解的决策逻辑和高效的分类性能，成为机器学习领域的经典算法之一。C4.5 算法作为决策树算法的重要改进版本，通过引入信息增益率进行特征选择，有效克服了 ID3 算法中倾向于选择取值较多特征的缺陷，在处理离散型数据时展现出更高的稳定性和泛化能力。</w:t>
      </w:r>
    </w:p>
    <w:p>
      <w:pPr>
        <w:keepNext w:val="0"/>
        <w:keepLines w:val="0"/>
        <w:widowControl/>
        <w:suppressLineNumbers w:val="0"/>
        <w:jc w:val="left"/>
      </w:pPr>
      <w:r>
        <w:rPr>
          <w:rFonts w:ascii="宋体" w:hAnsi="宋体" w:eastAsia="宋体" w:cs="宋体"/>
          <w:kern w:val="0"/>
          <w:sz w:val="24"/>
          <w:szCs w:val="24"/>
          <w:lang w:val="en-US" w:eastAsia="zh-CN" w:bidi="ar"/>
        </w:rPr>
        <w:t>农业生产中的作物品质分类是提高农产品市场竞争力和经济效益的关键环节。西瓜作为我国重要的经济作物，其品质优劣的快速准确分类对销售分级、仓储管理等环节具有重要意义。本实验以西瓜数据集为研究对象，运用 C4.5 决策树算法构建分类模型，旨在探索利用机器学习技术实现西瓜品质自动分类的可行性。通过详细记录模型构建过程中的每一步计算，可视化展示决策树结构，并结合多维度评估指标分析模型性能，不仅有助于深入理解 C4.5 算法的运行机制，也为农业生产中其他作物的品质分类研究提供了方法参考和实践经验。</w:t>
      </w:r>
    </w:p>
    <w:p>
      <w:pPr>
        <w:pStyle w:val="2"/>
        <w:numPr>
          <w:ilvl w:val="0"/>
          <w:numId w:val="0"/>
        </w:numPr>
        <w:bidi w:val="0"/>
      </w:pPr>
      <w:r>
        <w:rPr>
          <w:rFonts w:hint="eastAsia" w:ascii="Times New Roman" w:hAnsi="Times New Roman" w:eastAsia="宋体"/>
          <w:b/>
          <w:bCs/>
          <w:kern w:val="44"/>
          <w:sz w:val="30"/>
          <w:szCs w:val="44"/>
        </w:rPr>
        <w:t>二、</w:t>
      </w:r>
      <w:r>
        <w:rPr>
          <w:rFonts w:hint="eastAsia"/>
          <w:lang w:val="en-US" w:eastAsia="zh-CN"/>
        </w:rPr>
        <w:t>相关理论</w:t>
      </w:r>
      <w:bookmarkEnd w:id="13"/>
    </w:p>
    <w:p>
      <w:pPr>
        <w:pStyle w:val="3"/>
        <w:bidi w:val="0"/>
        <w:rPr>
          <w:rFonts w:hint="eastAsia"/>
          <w:lang w:val="en-US" w:eastAsia="zh-CN"/>
        </w:rPr>
      </w:pPr>
      <w:bookmarkStart w:id="15" w:name="_Toc11752"/>
      <w:r>
        <w:rPr>
          <w:rFonts w:hint="eastAsia"/>
          <w:lang w:val="en-US" w:eastAsia="zh-CN"/>
        </w:rPr>
        <w:t>决策树</w:t>
      </w:r>
      <w:bookmarkEnd w:id="15"/>
    </w:p>
    <w:p>
      <w:pPr>
        <w:bidi w:val="0"/>
      </w:pPr>
      <w:r>
        <w:rPr>
          <w:rFonts w:hint="default"/>
          <w:lang w:val="en-US" w:eastAsia="zh-CN"/>
        </w:rPr>
        <w:t>决策树作为监督学习算法的典型代表，以树形架构为基础，由节点与有向边构成独特的数据处理模型。其中，节点分为内部节点和叶节点两类：内部节点如同决策的 “关卡”，对应数据集中的特征或属性；有向边则像一条条 “路径”，标明特征的不同取值；而叶节点恰似最终的 “终点”，标注着分类的类别标签。​</w:t>
      </w:r>
    </w:p>
    <w:p>
      <w:pPr>
        <w:bidi w:val="0"/>
        <w:rPr>
          <w:rFonts w:hint="eastAsia"/>
          <w:lang w:val="en-US" w:eastAsia="zh-CN"/>
        </w:rPr>
      </w:pPr>
      <w:r>
        <w:rPr>
          <w:rFonts w:hint="default"/>
          <w:lang w:val="en-US" w:eastAsia="zh-CN"/>
        </w:rPr>
        <w:t>该算法通过递归地对数据特征进行划分，如同层层剥开谜团般构建起树形结构，目标是让每个叶节点内的样本尽可能属于同一类别，实现数据的精准归类。在实际分类时，新数据就像一位 “旅行者”，从根节点出发，依据各节点的特征条件进行判断，沿着符合条件的 “路径” 不断向下移动，直至抵达叶节点，从而获得最终的分类结果。</w:t>
      </w:r>
    </w:p>
    <w:bookmarkEnd w:id="14"/>
    <w:p>
      <w:pPr>
        <w:pStyle w:val="3"/>
        <w:bidi w:val="0"/>
      </w:pPr>
      <w:r>
        <w:t>信息熵（Information Entropy）
</w:t>
      </w:r>
    </w:p>
    <w:p>
      <w:pPr>
        <w:pStyle w:val="32"/>
        <w:ind w:firstLine="480" w:firstLineChars="200"/>
        <w:rPr>
          <w:rFonts w:hint="default" w:ascii="Times New Roman" w:hAnsi="Times New Roman" w:eastAsia="宋体" w:cs="黑体"/>
          <w:kern w:val="2"/>
          <w:sz w:val="24"/>
          <w:szCs w:val="22"/>
          <w:lang w:val="en-US" w:eastAsia="zh-CN" w:bidi="ar-SA"/>
        </w:rPr>
      </w:pPr>
      <w:r>
        <w:rPr>
          <w:rFonts w:hint="default" w:ascii="Times New Roman" w:hAnsi="Times New Roman" w:eastAsia="宋体" w:cs="黑体"/>
          <w:kern w:val="2"/>
          <w:sz w:val="24"/>
          <w:szCs w:val="22"/>
          <w:lang w:val="en-US" w:eastAsia="zh-CN" w:bidi="ar-SA"/>
        </w:rPr>
        <w:t>理论概念：信息熵是度量数据不确定性或混乱程度的指标，数据的不确定性越高，信息熵越大；反之，数据纯度越高，信息熵越小。在信息论中，它表示随机变量的平均不确定性。例如，在抛硬币场景中，结果为正面或反面的概率各为 0.5，此时不确定性高，信息熵大；若已知硬币必然是正面，不确定性为 0，信息熵也为0。</w:t>
      </w:r>
    </w:p>
    <w:p>
      <w:pPr>
        <w:pStyle w:val="32"/>
        <w:ind w:firstLine="480" w:firstLineChars="200"/>
        <w:rPr>
          <w:rFonts w:hint="default" w:ascii="Times New Roman" w:hAnsi="Times New Roman" w:eastAsia="宋体" w:cs="黑体"/>
          <w:kern w:val="2"/>
          <w:sz w:val="24"/>
          <w:szCs w:val="22"/>
          <w:lang w:val="en-US" w:eastAsia="zh-CN" w:bidi="ar-SA"/>
        </w:rPr>
      </w:pPr>
      <w:r>
        <w:rPr>
          <w:rFonts w:hint="default" w:ascii="Times New Roman" w:hAnsi="Times New Roman" w:eastAsia="宋体" w:cs="黑体"/>
          <w:kern w:val="2"/>
          <w:sz w:val="24"/>
          <w:szCs w:val="22"/>
          <w:lang w:val="en-US" w:eastAsia="zh-CN" w:bidi="ar-SA"/>
        </w:rPr>
        <w:t>样本集合D中第k类样本所占的比例（k=1,2,…,|Y|），|Y|为样本分类的个数，则D的信息熵</w:t>
      </w:r>
      <w:r>
        <w:rPr>
          <w:rFonts w:hint="eastAsia" w:ascii="Times New Roman" w:hAnsi="Times New Roman" w:eastAsia="宋体" w:cs="黑体"/>
          <w:kern w:val="2"/>
          <w:sz w:val="24"/>
          <w:szCs w:val="22"/>
          <w:lang w:val="en-US" w:eastAsia="zh-CN" w:bidi="ar-SA"/>
        </w:rPr>
        <w:t>如图1所示。</w:t>
      </w:r>
    </w:p>
    <w:p>
      <w:pPr>
        <w:bidi w:val="0"/>
        <w:jc w:val="center"/>
      </w:pPr>
      <w:r>
        <w:drawing>
          <wp:inline distT="0" distB="0" distL="114300" distR="114300">
            <wp:extent cx="1816100" cy="539750"/>
            <wp:effectExtent l="0" t="0" r="12700" b="889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5"/>
                    <a:stretch>
                      <a:fillRect/>
                    </a:stretch>
                  </pic:blipFill>
                  <pic:spPr>
                    <a:xfrm>
                      <a:off x="0" y="0"/>
                      <a:ext cx="1816100" cy="539750"/>
                    </a:xfrm>
                    <a:prstGeom prst="rect">
                      <a:avLst/>
                    </a:prstGeom>
                    <a:noFill/>
                    <a:ln>
                      <a:noFill/>
                    </a:ln>
                  </pic:spPr>
                </pic:pic>
              </a:graphicData>
            </a:graphic>
          </wp:inline>
        </w:drawing>
      </w:r>
    </w:p>
    <w:p>
      <w:pPr>
        <w:pStyle w:val="6"/>
        <w:bidi w:val="0"/>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信息熵公式</w:t>
      </w:r>
    </w:p>
    <w:p>
      <w:pPr>
        <w:bidi w:val="0"/>
        <w:rPr>
          <w:rFonts w:hint="default"/>
        </w:rPr>
      </w:pPr>
      <w:r>
        <w:rPr>
          <w:rFonts w:hint="default"/>
        </w:rPr>
        <w:t>Ent(D)的值越小，则D的纯度越高。直观理解一下：假设样本集合有2个分类，每类样本的比例为1/2，Ent（D）=1；只有一个分类，Ent（D）= 0，显然后者比前者的纯度高。</w:t>
      </w:r>
    </w:p>
    <w:p>
      <w:pPr>
        <w:pStyle w:val="3"/>
        <w:bidi w:val="0"/>
      </w:pPr>
      <w:r>
        <w:t>条件熵（Conditional Entropy）</w:t>
      </w:r>
    </w:p>
    <w:p>
      <w:pPr>
        <w:bidi w:val="0"/>
        <w:rPr>
          <w:rFonts w:hint="default"/>
        </w:rPr>
      </w:pPr>
      <w:r>
        <w:rPr>
          <w:rFonts w:hint="default"/>
        </w:rPr>
        <w:t>理论概念：条件熵是在已知某一条件下，数据的不确定性度量。在决策树构建中，它表示在给定某个特征的取值后，样本集合的信息熵。通过计算条件熵，可以了解某个特征对降低数据不确定性的贡献程度 。</w:t>
      </w:r>
    </w:p>
    <w:p>
      <w:pPr>
        <w:bidi w:val="0"/>
        <w:rPr>
          <w:rFonts w:hint="eastAsia"/>
          <w:lang w:val="en-US" w:eastAsia="zh-CN"/>
        </w:rPr>
      </w:pPr>
      <w:r>
        <w:rPr>
          <w:rFonts w:hint="default"/>
        </w:rPr>
        <w:t>公式</w:t>
      </w:r>
      <w:r>
        <w:rPr>
          <w:rFonts w:hint="eastAsia"/>
          <w:lang w:val="en-US" w:eastAsia="zh-CN"/>
        </w:rPr>
        <w:t>如图2所示。</w:t>
      </w:r>
      <w:r>
        <w:rPr>
          <w:lang w:val="en-US" w:eastAsia="zh-CN"/>
        </w:rPr>
        <w:t>其中，</w:t>
      </w:r>
      <w:r>
        <w:rPr>
          <w:rFonts w:hint="default"/>
          <w:lang w:val="en-US" w:eastAsia="zh-CN"/>
        </w:rPr>
        <w:t>a</w:t>
      </w:r>
      <w:r>
        <w:rPr>
          <w:rFonts w:hint="eastAsia"/>
          <w:lang w:val="en-US" w:eastAsia="zh-CN"/>
        </w:rPr>
        <w:t xml:space="preserve">  </w:t>
      </w:r>
      <w:r>
        <w:rPr>
          <w:rFonts w:hint="default"/>
          <w:lang w:val="en-US" w:eastAsia="zh-CN"/>
        </w:rPr>
        <w:t>为特征，V为a的取值数，</w:t>
      </w:r>
      <w:r>
        <w:rPr>
          <w:rFonts w:hint="eastAsia"/>
          <w:lang w:val="en-US" w:eastAsia="zh-CN"/>
        </w:rPr>
        <w:t>Dv</w:t>
      </w:r>
      <w:r>
        <w:rPr>
          <w:rFonts w:hint="default"/>
          <w:lang w:val="en-US" w:eastAsia="zh-CN"/>
        </w:rPr>
        <w:t>为a取值为v的子集。</w:t>
      </w:r>
    </w:p>
    <w:p>
      <w:pPr>
        <w:bidi w:val="0"/>
        <w:ind w:left="0" w:leftChars="0" w:firstLine="0" w:firstLineChars="0"/>
        <w:jc w:val="center"/>
      </w:pPr>
      <w:r>
        <w:drawing>
          <wp:inline distT="0" distB="0" distL="114300" distR="114300">
            <wp:extent cx="2543175" cy="340995"/>
            <wp:effectExtent l="0" t="0" r="1905" b="95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6"/>
                    <a:srcRect b="12683"/>
                    <a:stretch>
                      <a:fillRect/>
                    </a:stretch>
                  </pic:blipFill>
                  <pic:spPr>
                    <a:xfrm>
                      <a:off x="0" y="0"/>
                      <a:ext cx="2543175" cy="340995"/>
                    </a:xfrm>
                    <a:prstGeom prst="rect">
                      <a:avLst/>
                    </a:prstGeom>
                    <a:noFill/>
                    <a:ln>
                      <a:noFill/>
                    </a:ln>
                  </pic:spPr>
                </pic:pic>
              </a:graphicData>
            </a:graphic>
          </wp:inline>
        </w:drawing>
      </w:r>
    </w:p>
    <w:p>
      <w:pPr>
        <w:pStyle w:val="6"/>
        <w:bidi w:val="0"/>
        <w:ind w:left="0" w:leftChars="0" w:firstLine="0" w:firstLineChars="0"/>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条件熵公式</w:t>
      </w:r>
    </w:p>
    <w:p>
      <w:pPr>
        <w:pStyle w:val="3"/>
        <w:bidi w:val="0"/>
      </w:pPr>
      <w:r>
        <w:t>信息增益（Information Gain）</w:t>
      </w:r>
    </w:p>
    <w:p>
      <w:pPr>
        <w:keepNext w:val="0"/>
        <w:keepLines w:val="0"/>
        <w:widowControl/>
        <w:suppressLineNumbers w:val="0"/>
        <w:jc w:val="left"/>
      </w:pPr>
      <w:r>
        <w:rPr>
          <w:rFonts w:ascii="宋体" w:hAnsi="宋体" w:eastAsia="宋体" w:cs="宋体"/>
          <w:b/>
          <w:bCs/>
          <w:kern w:val="0"/>
          <w:sz w:val="24"/>
          <w:szCs w:val="24"/>
          <w:lang w:val="en-US" w:eastAsia="zh-CN" w:bidi="ar"/>
        </w:rPr>
        <w:t>理论概念</w:t>
      </w:r>
      <w:r>
        <w:rPr>
          <w:rFonts w:ascii="宋体" w:hAnsi="宋体" w:eastAsia="宋体" w:cs="宋体"/>
          <w:kern w:val="0"/>
          <w:sz w:val="24"/>
          <w:szCs w:val="24"/>
          <w:lang w:val="en-US" w:eastAsia="zh-CN" w:bidi="ar"/>
        </w:rPr>
        <w:t>：信息增益用于衡量使用某个特征对样本集合进行划分后，不确定性减少的程度。信息增益越大，说明该特征对分类的贡献越大，越适合作为决策树的划分特征 。</w:t>
      </w:r>
    </w:p>
    <w:p>
      <w:pPr>
        <w:bidi w:val="0"/>
        <w:rPr>
          <w:rFonts w:hint="eastAsia"/>
          <w:lang w:val="en-US" w:eastAsia="zh-CN"/>
        </w:rPr>
      </w:pPr>
      <w:r>
        <w:t>公式为</w:t>
      </w:r>
      <w:r>
        <w:rPr>
          <w:rFonts w:hint="eastAsia"/>
          <w:lang w:val="en-US" w:eastAsia="zh-CN"/>
        </w:rPr>
        <w:t>如图3所示。</w:t>
      </w:r>
    </w:p>
    <w:p>
      <w:pPr>
        <w:bidi w:val="0"/>
        <w:ind w:left="0" w:leftChars="0" w:firstLine="0" w:firstLineChars="0"/>
        <w:jc w:val="center"/>
      </w:pPr>
      <w:r>
        <w:drawing>
          <wp:inline distT="0" distB="0" distL="114300" distR="114300">
            <wp:extent cx="2755265" cy="490220"/>
            <wp:effectExtent l="0" t="0" r="3175" b="1270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7"/>
                    <a:srcRect b="9176"/>
                    <a:stretch>
                      <a:fillRect/>
                    </a:stretch>
                  </pic:blipFill>
                  <pic:spPr>
                    <a:xfrm>
                      <a:off x="0" y="0"/>
                      <a:ext cx="2755265" cy="490220"/>
                    </a:xfrm>
                    <a:prstGeom prst="rect">
                      <a:avLst/>
                    </a:prstGeom>
                    <a:noFill/>
                    <a:ln>
                      <a:noFill/>
                    </a:ln>
                  </pic:spPr>
                </pic:pic>
              </a:graphicData>
            </a:graphic>
          </wp:inline>
        </w:drawing>
      </w:r>
    </w:p>
    <w:p>
      <w:pPr>
        <w:pStyle w:val="6"/>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信息增益公式</w:t>
      </w:r>
    </w:p>
    <w:p>
      <w:pPr>
        <w:pStyle w:val="3"/>
        <w:bidi w:val="0"/>
      </w:pPr>
      <w:r>
        <w:t>信息增益率 (Information Gain Ratio)</w:t>
      </w:r>
    </w:p>
    <w:p>
      <w:pP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信息增益率是为优化特征选择提出的指标，用于改进信息增益倾向选择取值多的特征这一缺陷。它综合考虑信息增益和特征固有信息，通过引入分裂信息调整信息增益。计算公式为信息增益与分裂信息的比值，其中分裂信息反映特征取值分散程度。其优势在于避免信息增益对取值多的特征的偏好，提升决策树稳定性和有效性；局限是可能偏向取值少的特征，实际中常结合启发式方法，先选信息增益高于平均的特征，再从中选信息增益率最高的用于划分 。</w:t>
      </w:r>
    </w:p>
    <w:p>
      <w:pPr>
        <w:jc w:val="center"/>
      </w:pPr>
      <w:r>
        <w:drawing>
          <wp:inline distT="0" distB="0" distL="114300" distR="114300">
            <wp:extent cx="3419475" cy="990600"/>
            <wp:effectExtent l="0" t="0" r="9525"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8"/>
                    <a:stretch>
                      <a:fillRect/>
                    </a:stretch>
                  </pic:blipFill>
                  <pic:spPr>
                    <a:xfrm>
                      <a:off x="0" y="0"/>
                      <a:ext cx="3419475" cy="990600"/>
                    </a:xfrm>
                    <a:prstGeom prst="rect">
                      <a:avLst/>
                    </a:prstGeom>
                    <a:noFill/>
                    <a:ln>
                      <a:noFill/>
                    </a:ln>
                  </pic:spPr>
                </pic:pic>
              </a:graphicData>
            </a:graphic>
          </wp:inline>
        </w:drawing>
      </w:r>
    </w:p>
    <w:p>
      <w:pPr>
        <w:pStyle w:val="6"/>
        <w:bidi w:val="0"/>
        <w:ind w:left="0" w:leftChars="0" w:firstLine="0" w:firstLineChars="0"/>
        <w:jc w:val="center"/>
        <w:rPr>
          <w:rFonts w:hint="default"/>
          <w:lang w:val="en-US" w:eastAsia="zh-CN"/>
        </w:rPr>
      </w:pPr>
      <w:r>
        <w:t xml:space="preserve">图 </w:t>
      </w:r>
      <w:r>
        <w:rPr>
          <w:rFonts w:hint="eastAsia"/>
          <w:lang w:val="en-US" w:eastAsia="zh-CN"/>
        </w:rPr>
        <w:t>4 信息增益率公式</w:t>
      </w:r>
    </w:p>
    <w:p>
      <w:pPr>
        <w:pStyle w:val="2"/>
        <w:numPr>
          <w:ilvl w:val="0"/>
          <w:numId w:val="0"/>
        </w:numPr>
        <w:bidi w:val="0"/>
      </w:pPr>
      <w:bookmarkStart w:id="16" w:name="_Toc16671"/>
      <w:r>
        <w:rPr>
          <w:rFonts w:hint="eastAsia" w:ascii="Times New Roman" w:hAnsi="Times New Roman" w:eastAsia="宋体"/>
          <w:b/>
          <w:bCs/>
          <w:kern w:val="44"/>
          <w:sz w:val="30"/>
          <w:szCs w:val="44"/>
        </w:rPr>
        <w:t>三、</w:t>
      </w:r>
      <w:r>
        <w:rPr>
          <w:rFonts w:hint="eastAsia"/>
          <w:lang w:val="en-US" w:eastAsia="zh-CN"/>
        </w:rPr>
        <w:t>数据处理与分析</w:t>
      </w:r>
      <w:bookmarkEnd w:id="16"/>
    </w:p>
    <w:p>
      <w:pPr>
        <w:pStyle w:val="3"/>
        <w:bidi w:val="0"/>
        <w:rPr>
          <w:rFonts w:hint="default" w:eastAsia="宋体"/>
          <w:lang w:val="en-US" w:eastAsia="zh-CN"/>
        </w:rPr>
      </w:pPr>
      <w:bookmarkStart w:id="17" w:name="_Toc1656"/>
      <w:r>
        <w:rPr>
          <w:rFonts w:hint="eastAsia"/>
          <w:lang w:eastAsia="zh-CN"/>
        </w:rPr>
        <w:t>（</w:t>
      </w:r>
      <w:r>
        <w:rPr>
          <w:rFonts w:hint="eastAsia"/>
          <w:lang w:val="en-US" w:eastAsia="zh-CN"/>
        </w:rPr>
        <w:t>一</w:t>
      </w:r>
      <w:r>
        <w:rPr>
          <w:rFonts w:hint="eastAsia"/>
          <w:lang w:eastAsia="zh-CN"/>
        </w:rPr>
        <w:t>）</w:t>
      </w:r>
      <w:r>
        <w:rPr>
          <w:rFonts w:hint="default"/>
        </w:rPr>
        <w:t>数据</w:t>
      </w:r>
      <w:bookmarkEnd w:id="17"/>
      <w:r>
        <w:rPr>
          <w:rFonts w:hint="eastAsia"/>
          <w:lang w:val="en-US" w:eastAsia="zh-CN"/>
        </w:rPr>
        <w:t>集说明</w:t>
      </w:r>
    </w:p>
    <w:p>
      <w:pPr>
        <w:keepNext w:val="0"/>
        <w:keepLines w:val="0"/>
        <w:widowControl/>
        <w:suppressLineNumbers w:val="0"/>
        <w:jc w:val="left"/>
      </w:pPr>
      <w:r>
        <w:rPr>
          <w:rFonts w:ascii="宋体" w:hAnsi="宋体" w:eastAsia="宋体" w:cs="宋体"/>
          <w:kern w:val="0"/>
          <w:sz w:val="24"/>
          <w:szCs w:val="24"/>
          <w:lang w:val="en-US" w:eastAsia="zh-CN" w:bidi="ar"/>
        </w:rPr>
        <w:t>本次实验所采用的西瓜数据集存储于watermalon.txt文件，该数据集聚焦西瓜品质分类问题，涵盖特征与标签两部分内容，为模型构建与评估提供数据支撑。</w:t>
      </w:r>
    </w:p>
    <w:p>
      <w:pPr>
        <w:keepNext w:val="0"/>
        <w:keepLines w:val="0"/>
        <w:widowControl/>
        <w:suppressLineNumbers w:val="0"/>
        <w:jc w:val="left"/>
      </w:pPr>
      <w:r>
        <w:rPr>
          <w:rFonts w:ascii="宋体" w:hAnsi="宋体" w:eastAsia="宋体" w:cs="宋体"/>
          <w:kern w:val="0"/>
          <w:sz w:val="24"/>
          <w:szCs w:val="24"/>
          <w:lang w:val="en-US" w:eastAsia="zh-CN" w:bidi="ar"/>
        </w:rPr>
        <w:t>在数据构成上，数据集包含 6 个特征维度，分别为色泽、根蒂、敲击、纹理、脐部和触感，这些特征从外观形态、物理特性等方面对西瓜进行描述，以离散型数据的形式呈现，例如色泽包含 “青绿”“乌黑”“浅白” 等取值 ，为决策树算法的特征选择提供基础。标签则以 “好瓜 (是)” 和 “坏瓜 (否)” 作为分类标准，明确西瓜品质的类别归属，是模型训练与评估的目标变量。</w:t>
      </w:r>
    </w:p>
    <w:p>
      <w:pPr>
        <w:keepNext w:val="0"/>
        <w:keepLines w:val="0"/>
        <w:widowControl/>
        <w:suppressLineNumbers w:val="0"/>
        <w:jc w:val="left"/>
        <w:rPr>
          <w:rFonts w:hint="default"/>
        </w:rPr>
      </w:pPr>
      <w:r>
        <w:rPr>
          <w:rFonts w:ascii="宋体" w:hAnsi="宋体" w:eastAsia="宋体" w:cs="宋体"/>
          <w:kern w:val="0"/>
          <w:sz w:val="24"/>
          <w:szCs w:val="24"/>
          <w:lang w:val="en-US" w:eastAsia="zh-CN" w:bidi="ar"/>
        </w:rPr>
        <w:t>数据集整体具有明确的研究指向性，其特征与标签的设置紧密围绕西瓜品质分类需求，离散型数据特点契合 C4.5 算法处理优势，能够有效发挥算法在离散特征选择上的性能。在数据处理环节，按照 70% 训练集、30% 测试集的比例对数据集进行分割，训练集用于构建 C4.5 决策树模型，让模型学习数据特征与标签之间的映射关系；测试集则独立于训练过程，用于评估模型在未知数据上的分类能力，确保模型评估结果的客观性与可靠性。</w:t>
      </w:r>
      <w:r>
        <w:rPr>
          <w:rFonts w:hint="default"/>
        </w:rPr>
        <w:t>具体数据示例如</w:t>
      </w:r>
      <w:r>
        <w:rPr>
          <w:rFonts w:hint="eastAsia"/>
          <w:lang w:val="en-US" w:eastAsia="zh-CN"/>
        </w:rPr>
        <w:t>图4所示。</w:t>
      </w:r>
    </w:p>
    <w:p>
      <w:pPr>
        <w:ind w:left="0" w:leftChars="0" w:firstLine="0" w:firstLineChars="0"/>
        <w:jc w:val="center"/>
      </w:pPr>
      <w:r>
        <w:drawing>
          <wp:inline distT="0" distB="0" distL="114300" distR="114300">
            <wp:extent cx="4943475" cy="4229100"/>
            <wp:effectExtent l="0" t="0" r="952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
                    <a:stretch>
                      <a:fillRect/>
                    </a:stretch>
                  </pic:blipFill>
                  <pic:spPr>
                    <a:xfrm>
                      <a:off x="0" y="0"/>
                      <a:ext cx="4943475" cy="4229100"/>
                    </a:xfrm>
                    <a:prstGeom prst="rect">
                      <a:avLst/>
                    </a:prstGeom>
                    <a:noFill/>
                    <a:ln>
                      <a:noFill/>
                    </a:ln>
                  </pic:spPr>
                </pic:pic>
              </a:graphicData>
            </a:graphic>
          </wp:inline>
        </w:drawing>
      </w:r>
    </w:p>
    <w:p>
      <w:pPr>
        <w:pStyle w:val="6"/>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t>watermalon.txt</w:t>
      </w:r>
    </w:p>
    <w:p>
      <w:pPr>
        <w:pStyle w:val="3"/>
        <w:bidi w:val="0"/>
        <w:rPr>
          <w:rFonts w:hint="default" w:eastAsia="宋体"/>
          <w:lang w:val="en-US" w:eastAsia="zh-CN"/>
        </w:rPr>
      </w:pPr>
      <w:r>
        <w:rPr>
          <w:rFonts w:hint="eastAsia"/>
          <w:lang w:eastAsia="zh-CN"/>
        </w:rPr>
        <w:t>（</w:t>
      </w:r>
      <w:r>
        <w:rPr>
          <w:rFonts w:hint="eastAsia"/>
          <w:lang w:val="en-US" w:eastAsia="zh-CN"/>
        </w:rPr>
        <w:t>二</w:t>
      </w:r>
      <w:r>
        <w:rPr>
          <w:rFonts w:hint="eastAsia"/>
          <w:lang w:eastAsia="zh-CN"/>
        </w:rPr>
        <w:t>）</w:t>
      </w:r>
      <w:r>
        <w:rPr>
          <w:rFonts w:hint="eastAsia"/>
          <w:lang w:val="en-US" w:eastAsia="zh-CN"/>
        </w:rPr>
        <w:t>实验流程总揽</w:t>
      </w:r>
    </w:p>
    <w:p>
      <w:pPr>
        <w:keepNext w:val="0"/>
        <w:keepLines w:val="0"/>
        <w:widowControl/>
        <w:suppressLineNumbers w:val="0"/>
        <w:jc w:val="left"/>
      </w:pPr>
      <w:r>
        <w:rPr>
          <w:rFonts w:ascii="宋体" w:hAnsi="宋体" w:eastAsia="宋体" w:cs="宋体"/>
          <w:kern w:val="0"/>
          <w:sz w:val="24"/>
          <w:szCs w:val="24"/>
          <w:lang w:val="en-US" w:eastAsia="zh-CN" w:bidi="ar"/>
        </w:rPr>
        <w:t>本实验围绕西瓜数据集开展 C4.5 决策树分类研究，整体流程分为数据准备、决策树构建、决策树可视化和模型评估四大核心环节。</w:t>
      </w:r>
    </w:p>
    <w:p>
      <w:pPr>
        <w:keepNext w:val="0"/>
        <w:keepLines w:val="0"/>
        <w:widowControl/>
        <w:suppressLineNumbers w:val="0"/>
        <w:jc w:val="left"/>
      </w:pPr>
      <w:r>
        <w:rPr>
          <w:rFonts w:ascii="宋体" w:hAnsi="宋体" w:eastAsia="宋体" w:cs="宋体"/>
          <w:kern w:val="0"/>
          <w:sz w:val="24"/>
          <w:szCs w:val="24"/>
          <w:lang w:val="en-US" w:eastAsia="zh-CN" w:bidi="ar"/>
        </w:rPr>
        <w:t>在数据准备阶段，读取watermalon.txt数据集，将其按照 70% 训练集、30% 测试集的比例进行划分，为后续模型训练与评估提供数据基础。</w:t>
      </w:r>
    </w:p>
    <w:p>
      <w:pPr>
        <w:keepNext w:val="0"/>
        <w:keepLines w:val="0"/>
        <w:widowControl/>
        <w:suppressLineNumbers w:val="0"/>
        <w:jc w:val="left"/>
      </w:pPr>
      <w:r>
        <w:rPr>
          <w:rFonts w:ascii="宋体" w:hAnsi="宋体" w:eastAsia="宋体" w:cs="宋体"/>
          <w:kern w:val="0"/>
          <w:sz w:val="24"/>
          <w:szCs w:val="24"/>
          <w:lang w:val="en-US" w:eastAsia="zh-CN" w:bidi="ar"/>
        </w:rPr>
        <w:t>决策树构建是实验的关键环节，基于 C4.5 算法原理逐步实施。先通过calcShannonEnt函数计算数据集的信息熵，接着利用calcFeatureCondEntropy函数计算每个特征的条件熵，再使用calcSplitInfo函数算出特征的分裂信息熵，最后在chooseBestFeatureToSplit函数中依据信息增益率选出最优划分特征，以递归方式调用createTree函数完成决策树的构建，过程中详细记录各节点计算逻辑与分支决策。</w:t>
      </w:r>
    </w:p>
    <w:p>
      <w:pPr>
        <w:keepNext w:val="0"/>
        <w:keepLines w:val="0"/>
        <w:widowControl/>
        <w:suppressLineNumbers w:val="0"/>
        <w:jc w:val="left"/>
      </w:pPr>
      <w:r>
        <w:rPr>
          <w:rFonts w:ascii="宋体" w:hAnsi="宋体" w:eastAsia="宋体" w:cs="宋体"/>
          <w:kern w:val="0"/>
          <w:sz w:val="24"/>
          <w:szCs w:val="24"/>
          <w:lang w:val="en-US" w:eastAsia="zh-CN" w:bidi="ar"/>
        </w:rPr>
        <w:t>决策树可视化环节，运用matplotlib库，通过saveTreeImage函数将构建好的决策树模型转化为可视化图像，保存为决策树可视化图.png，直观展示决策树结构。</w:t>
      </w:r>
    </w:p>
    <w:p>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模型评估阶段，使用classify函数对测试集样本进行分类预测，从准确率、精确率、召回率、F1 分数等维度进行量化评估，生成分类报告与混淆矩阵，输出数据集分割比例、样本预测详情及模型性能总结，全面衡量模型的分类能力与效果。</w:t>
      </w:r>
    </w:p>
    <w:p>
      <w:pPr>
        <w:pStyle w:val="2"/>
        <w:bidi w:val="0"/>
        <w:rPr>
          <w:rFonts w:hint="default" w:eastAsia="宋体"/>
          <w:lang w:val="en-US" w:eastAsia="zh-CN"/>
        </w:rPr>
      </w:pPr>
      <w:bookmarkStart w:id="18" w:name="_Toc2459"/>
      <w:r>
        <w:rPr>
          <w:rFonts w:hint="default"/>
        </w:rPr>
        <w:t>四、</w:t>
      </w:r>
      <w:bookmarkEnd w:id="18"/>
      <w:r>
        <w:rPr>
          <w:rFonts w:hint="eastAsia"/>
          <w:lang w:val="en-US" w:eastAsia="zh-CN"/>
        </w:rPr>
        <w:t>代码模块与功能实现</w:t>
      </w:r>
    </w:p>
    <w:p>
      <w:pPr>
        <w:pStyle w:val="3"/>
        <w:bidi w:val="0"/>
        <w:rPr>
          <w:rFonts w:hint="default" w:eastAsia="宋体"/>
          <w:lang w:val="en-US" w:eastAsia="zh-CN"/>
        </w:rPr>
      </w:pPr>
      <w:bookmarkStart w:id="19" w:name="_Toc12763"/>
      <w:r>
        <w:rPr>
          <w:rFonts w:hint="eastAsia"/>
          <w:lang w:eastAsia="zh-CN"/>
        </w:rPr>
        <w:t>（</w:t>
      </w:r>
      <w:r>
        <w:rPr>
          <w:rFonts w:hint="eastAsia"/>
          <w:lang w:val="en-US" w:eastAsia="zh-CN"/>
        </w:rPr>
        <w:t>一</w:t>
      </w:r>
      <w:r>
        <w:rPr>
          <w:rFonts w:hint="eastAsia"/>
          <w:lang w:eastAsia="zh-CN"/>
        </w:rPr>
        <w:t>）</w:t>
      </w:r>
      <w:bookmarkEnd w:id="19"/>
      <w:r>
        <w:rPr>
          <w:rFonts w:hint="eastAsia"/>
          <w:lang w:val="en-US" w:eastAsia="zh-CN"/>
        </w:rPr>
        <w:t>整体架构概览</w:t>
      </w:r>
    </w:p>
    <w:p>
      <w:pPr>
        <w:bidi w:val="0"/>
        <w:rPr>
          <w:rFonts w:hint="default"/>
          <w:lang w:val="en-US" w:eastAsia="zh-CN"/>
        </w:rPr>
      </w:pPr>
      <w:bookmarkStart w:id="20" w:name="_Toc13030"/>
      <w:r>
        <w:rPr>
          <w:rFonts w:hint="default"/>
          <w:lang w:val="en-US" w:eastAsia="zh-CN"/>
        </w:rPr>
        <w:t>西瓜数据集 C4.5 决策树分类实验以实现西瓜品质分类为目标，整体架构由数据准备、决策树构建、决策树可视化和模型评估四大核心模块构成，各模块分工明确且紧密协作，共同完成从数据输入到模型性能评估的完整流程。​</w:t>
      </w:r>
    </w:p>
    <w:p>
      <w:pPr>
        <w:bidi w:val="0"/>
        <w:rPr>
          <w:rFonts w:hint="default"/>
          <w:lang w:val="en-US" w:eastAsia="zh-CN"/>
        </w:rPr>
      </w:pPr>
      <w:r>
        <w:rPr>
          <w:rFonts w:hint="default"/>
          <w:lang w:val="en-US" w:eastAsia="zh-CN"/>
        </w:rPr>
        <w:t>数据准备模块作为实验的起始点，负责读取watermalon.txt数据集，并按照 70% 训练集、30% 测试集的标准比例进行划分。划分后的数据分别用于后续的模型训练与性能评估，确保模型既能充分学习数据特征，又有独立数据进行客观评估。该模块输出的训练集和测试集，是后续决策树构建和模型评估的基础数据来源。​</w:t>
      </w:r>
    </w:p>
    <w:p>
      <w:pPr>
        <w:bidi w:val="0"/>
        <w:rPr>
          <w:rFonts w:hint="default"/>
          <w:lang w:val="en-US" w:eastAsia="zh-CN"/>
        </w:rPr>
      </w:pPr>
      <w:r>
        <w:rPr>
          <w:rFonts w:hint="default"/>
          <w:lang w:val="en-US" w:eastAsia="zh-CN"/>
        </w:rPr>
        <w:t>决策树构建模块基于 C4.5 算法原理，依托一系列子函数实现决策树的构建。calcShannonEnt函数用于计算数据集的信息熵，量化数据的混乱程度；calcFeatureCondEntropy函数计算每个特征的条件熵，calcSplitInfo函数计算特征的分裂信息熵，三者为chooseBestFeatureToSplit函数计算信息增益率提供依据，从而选出最优划分特征。最后，createTree函数以递归方式，根据最优划分特征逐步构建决策树，过程中详细记录各节点的计算逻辑与分支决策。该模块输出的决策树模型，是后续进行可视化展示和样本分类预测的核心载体。​</w:t>
      </w:r>
    </w:p>
    <w:p>
      <w:pPr>
        <w:bidi w:val="0"/>
        <w:rPr>
          <w:rFonts w:hint="default"/>
          <w:lang w:val="en-US" w:eastAsia="zh-CN"/>
        </w:rPr>
      </w:pPr>
      <w:r>
        <w:rPr>
          <w:rFonts w:hint="default"/>
          <w:lang w:val="en-US" w:eastAsia="zh-CN"/>
        </w:rPr>
        <w:t>决策树可视化模块借助matplotlib库，将构建好的决策树模型转化为可视化图像。通过saveTreeImage函数，将决策树结构以决策树可视化图.png的形式保存，直观呈现决策树的层级关系、分支逻辑和决策依据，便于研究人员理解模型的分类逻辑，也为模型的优化和解释提供可视化支持。​</w:t>
      </w:r>
    </w:p>
    <w:p>
      <w:pPr>
        <w:bidi w:val="0"/>
        <w:rPr>
          <w:rFonts w:hint="default"/>
          <w:lang w:val="en-US" w:eastAsia="zh-CN"/>
        </w:rPr>
      </w:pPr>
      <w:r>
        <w:rPr>
          <w:rFonts w:hint="default"/>
          <w:lang w:val="en-US" w:eastAsia="zh-CN"/>
        </w:rPr>
        <w:t>模型评估模块使用classify函数，基于构建好的决策树模型对测试集样本进行分类预测。然后从准确率、精确率、召回率、F1 分数等多个维度对模型性能进行量化评估，同时生成分类报告和混淆矩阵，全面展示模型在不同类别样本上的分类效果。此外，该模块还会输出数据集分割比例、样本预测详情及模型性能总结，为模型的优劣判断和改进方向提供详细数据支撑。​</w:t>
      </w:r>
    </w:p>
    <w:p>
      <w:pPr>
        <w:bidi w:val="0"/>
        <w:rPr>
          <w:rFonts w:hint="default"/>
          <w:lang w:val="en-US" w:eastAsia="zh-CN"/>
        </w:rPr>
      </w:pPr>
      <w:r>
        <w:rPr>
          <w:rFonts w:hint="default"/>
          <w:lang w:val="en-US" w:eastAsia="zh-CN"/>
        </w:rPr>
        <w:t>这四大模块通过数据的流动和处理结果的传递，形成一个完整的实验架构。数据准备模块输出数据供决策树构建模块使用，构建好的决策树模型一方面用于可视化展示，另一方面作为模型评估模块的预测依据，各模块环环相扣，最终实现基于 C4.5 决策树算法的西瓜数据集分类与模型性能评估。</w:t>
      </w:r>
    </w:p>
    <w:p>
      <w:pPr>
        <w:pStyle w:val="3"/>
        <w:bidi w:val="0"/>
      </w:pPr>
      <w:r>
        <w:rPr>
          <w:rFonts w:hint="eastAsia"/>
          <w:lang w:eastAsia="zh-CN"/>
        </w:rPr>
        <w:t>（</w:t>
      </w:r>
      <w:r>
        <w:rPr>
          <w:rFonts w:hint="eastAsia"/>
          <w:lang w:val="en-US" w:eastAsia="zh-CN"/>
        </w:rPr>
        <w:t>二</w:t>
      </w:r>
      <w:r>
        <w:rPr>
          <w:rFonts w:hint="eastAsia"/>
          <w:lang w:eastAsia="zh-CN"/>
        </w:rPr>
        <w:t>）</w:t>
      </w:r>
      <w:r>
        <w:t>关键模块解析</w:t>
      </w:r>
      <w:bookmarkEnd w:id="20"/>
    </w:p>
    <w:p>
      <w:pPr>
        <w:pStyle w:val="4"/>
        <w:numPr>
          <w:ilvl w:val="0"/>
          <w:numId w:val="1"/>
        </w:numPr>
        <w:bidi w:val="0"/>
        <w:rPr>
          <w:rFonts w:hint="eastAsia"/>
          <w:lang w:eastAsia="zh-CN"/>
        </w:rPr>
      </w:pPr>
      <w:bookmarkStart w:id="21" w:name="_Toc5846"/>
      <w:r>
        <w:rPr>
          <w:rFonts w:hint="eastAsia"/>
          <w:lang w:eastAsia="zh-CN"/>
        </w:rPr>
        <w:t>数据预处理模块（import_data函数）</w:t>
      </w:r>
    </w:p>
    <w:p>
      <w:pPr>
        <w:bidi w:val="0"/>
        <w:rPr>
          <w:rFonts w:hint="default"/>
          <w:lang w:val="en-US" w:eastAsia="zh-CN"/>
        </w:rPr>
      </w:pPr>
      <w:r>
        <w:rPr>
          <w:rFonts w:hint="default"/>
          <w:lang w:val="en-US" w:eastAsia="zh-CN"/>
        </w:rPr>
        <w:t>数据预处理是实验的基础环节，import_data函数负责从watermalon.txt文件中读取西瓜数据集，并将其按 70% 训练集、30% 测试集的比例划分。该函数先将文件数据转换为列表格式，便于后续处理；同时构建特征名称列表，统计每个特征的所有可能取值并存储在字典中。这些操作不仅为数据贴上 “标签”，更重要的是为后续特征划分、信息增益计算等关键步骤提供准确的数据支撑，确保数据能被后续算法模块精准识别与处理。</w:t>
      </w:r>
    </w:p>
    <w:p>
      <w:pPr>
        <w:bidi w:val="0"/>
        <w:ind w:left="0" w:leftChars="0" w:firstLine="0" w:firstLineChars="0"/>
        <w:rPr>
          <w:lang w:val="en-US" w:eastAsia="zh-CN"/>
        </w:rPr>
      </w:pPr>
    </w:p>
    <w:p>
      <w:pPr>
        <w:pStyle w:val="4"/>
        <w:numPr>
          <w:ilvl w:val="0"/>
          <w:numId w:val="1"/>
        </w:numPr>
        <w:bidi w:val="0"/>
        <w:rPr>
          <w:rFonts w:hint="eastAsia"/>
          <w:lang w:eastAsia="zh-CN"/>
        </w:rPr>
      </w:pPr>
      <w:r>
        <w:rPr>
          <w:rFonts w:hint="eastAsia"/>
          <w:lang w:eastAsia="zh-CN"/>
        </w:rPr>
        <w:t>信息熵计算模块（calcShannonEnt函数、calcFeatureCondEntropy函数）</w:t>
      </w:r>
    </w:p>
    <w:p>
      <w:pPr>
        <w:pStyle w:val="4"/>
        <w:keepNext w:val="0"/>
        <w:keepLines w:val="0"/>
        <w:widowControl/>
        <w:suppressLineNumbers w:val="0"/>
      </w:pPr>
      <w:r>
        <w:t>calcShannonEnt 函数</w:t>
      </w:r>
    </w:p>
    <w:p>
      <w:pPr>
        <w:keepNext w:val="0"/>
        <w:keepLines w:val="0"/>
        <w:widowControl/>
        <w:suppressLineNumbers w:val="0"/>
        <w:jc w:val="left"/>
      </w:pPr>
      <w:r>
        <w:rPr>
          <w:rFonts w:ascii="宋体" w:hAnsi="宋体" w:eastAsia="宋体" w:cs="宋体"/>
          <w:b/>
          <w:bCs/>
          <w:kern w:val="0"/>
          <w:sz w:val="24"/>
          <w:szCs w:val="24"/>
          <w:lang w:val="en-US" w:eastAsia="zh-CN" w:bidi="ar"/>
        </w:rPr>
        <w:t>功能</w:t>
      </w:r>
      <w:r>
        <w:rPr>
          <w:rFonts w:ascii="宋体" w:hAnsi="宋体" w:eastAsia="宋体" w:cs="宋体"/>
          <w:kern w:val="0"/>
          <w:sz w:val="24"/>
          <w:szCs w:val="24"/>
          <w:lang w:val="en-US" w:eastAsia="zh-CN" w:bidi="ar"/>
        </w:rPr>
        <w:t>：该函数主要用于计算给定数据集的香农熵，以此量化数据的混乱程度。同时，为方便后续追溯与分析，函数会将完整的计算过程分别输出到控制台和指定文件。</w:t>
      </w:r>
    </w:p>
    <w:p>
      <w:pPr>
        <w:keepNext w:val="0"/>
        <w:keepLines w:val="0"/>
        <w:widowControl/>
        <w:suppressLineNumbers w:val="0"/>
        <w:jc w:val="left"/>
      </w:pPr>
      <w:r>
        <w:rPr>
          <w:rFonts w:ascii="宋体" w:hAnsi="宋体" w:eastAsia="宋体" w:cs="宋体"/>
          <w:b/>
          <w:bCs/>
          <w:kern w:val="0"/>
          <w:sz w:val="24"/>
          <w:szCs w:val="24"/>
          <w:lang w:val="en-US" w:eastAsia="zh-CN" w:bidi="ar"/>
        </w:rPr>
        <w:t>运作逻辑</w:t>
      </w:r>
      <w:r>
        <w:rPr>
          <w:rFonts w:ascii="宋体" w:hAnsi="宋体" w:eastAsia="宋体" w:cs="宋体"/>
          <w:kern w:val="0"/>
          <w:sz w:val="24"/>
          <w:szCs w:val="24"/>
          <w:lang w:val="en-US" w:eastAsia="zh-CN" w:bidi="ar"/>
        </w:rPr>
        <w:t>：首先，函数会对数据集中各类别标签出现的频率进行统计；然后，依据香农熵公式完成熵值计算；最后，将样本总数、标签分布情况以及最终计算得到的熵值等关键信息，整理成文本形式输出至指定位置。</w:t>
      </w:r>
    </w:p>
    <w:p>
      <w:pPr>
        <w:keepNext w:val="0"/>
        <w:keepLines w:val="0"/>
        <w:widowControl/>
        <w:suppressLineNumbers w:val="0"/>
        <w:jc w:val="left"/>
      </w:pPr>
      <w:r>
        <w:rPr>
          <w:rFonts w:ascii="宋体" w:hAnsi="宋体" w:eastAsia="宋体" w:cs="宋体"/>
          <w:b/>
          <w:bCs/>
          <w:kern w:val="0"/>
          <w:sz w:val="24"/>
          <w:szCs w:val="24"/>
          <w:lang w:val="en-US" w:eastAsia="zh-CN" w:bidi="ar"/>
        </w:rPr>
        <w:t>计算过程记录位置</w:t>
      </w:r>
      <w:r>
        <w:rPr>
          <w:rFonts w:ascii="宋体" w:hAnsi="宋体" w:eastAsia="宋体" w:cs="宋体"/>
          <w:kern w:val="0"/>
          <w:sz w:val="24"/>
          <w:szCs w:val="24"/>
          <w:lang w:val="en-US" w:eastAsia="zh-CN" w:bidi="ar"/>
        </w:rPr>
        <w:t>：计算过程的详细信息会被写入对应节点的计算过程文件。例如，在纹理 = 清晰分支计算时，相关计算过程将被记录在 “深度 2_纹理 = 清晰_计算过程.txt” 文件中，可在决策树计算过程目录下的相应文件中查看具体细节。</w:t>
      </w:r>
    </w:p>
    <w:p>
      <w:pPr>
        <w:pStyle w:val="4"/>
        <w:keepNext w:val="0"/>
        <w:keepLines w:val="0"/>
        <w:widowControl/>
        <w:suppressLineNumbers w:val="0"/>
      </w:pPr>
      <w:r>
        <w:t>calcFeatureCondEntropy 函数</w:t>
      </w:r>
    </w:p>
    <w:p>
      <w:pPr>
        <w:keepNext w:val="0"/>
        <w:keepLines w:val="0"/>
        <w:widowControl/>
        <w:suppressLineNumbers w:val="0"/>
        <w:jc w:val="left"/>
      </w:pPr>
      <w:r>
        <w:rPr>
          <w:rFonts w:ascii="宋体" w:hAnsi="宋体" w:eastAsia="宋体" w:cs="宋体"/>
          <w:b/>
          <w:bCs/>
          <w:kern w:val="0"/>
          <w:sz w:val="24"/>
          <w:szCs w:val="24"/>
          <w:lang w:val="en-US" w:eastAsia="zh-CN" w:bidi="ar"/>
        </w:rPr>
        <w:t>功能</w:t>
      </w:r>
      <w:r>
        <w:rPr>
          <w:rFonts w:ascii="宋体" w:hAnsi="宋体" w:eastAsia="宋体" w:cs="宋体"/>
          <w:kern w:val="0"/>
          <w:sz w:val="24"/>
          <w:szCs w:val="24"/>
          <w:lang w:val="en-US" w:eastAsia="zh-CN" w:bidi="ar"/>
        </w:rPr>
        <w:t>：此函数负责计算特定特征的条件熵。在计算过程中，不仅会遍历该特征的所有可能取值，对相应子集信息熵进行加权求和以得到条件熵，还会同步输出详细的计算细节。</w:t>
      </w:r>
    </w:p>
    <w:p>
      <w:pPr>
        <w:keepNext w:val="0"/>
        <w:keepLines w:val="0"/>
        <w:widowControl/>
        <w:suppressLineNumbers w:val="0"/>
        <w:jc w:val="left"/>
      </w:pPr>
      <w:r>
        <w:rPr>
          <w:rFonts w:ascii="宋体" w:hAnsi="宋体" w:eastAsia="宋体" w:cs="宋体"/>
          <w:b/>
          <w:bCs/>
          <w:kern w:val="0"/>
          <w:sz w:val="24"/>
          <w:szCs w:val="24"/>
          <w:lang w:val="en-US" w:eastAsia="zh-CN" w:bidi="ar"/>
        </w:rPr>
        <w:t>运作逻辑</w:t>
      </w:r>
      <w:r>
        <w:rPr>
          <w:rFonts w:ascii="宋体" w:hAnsi="宋体" w:eastAsia="宋体" w:cs="宋体"/>
          <w:kern w:val="0"/>
          <w:sz w:val="24"/>
          <w:szCs w:val="24"/>
          <w:lang w:val="en-US" w:eastAsia="zh-CN" w:bidi="ar"/>
        </w:rPr>
        <w:t>：第一步，确定与特征相关的关键信息并输出；接着，针对每个特征取值，划分出对应的数据集子集，并计算该子集的香农熵；随后，按照比例对这些子集的香农熵进行累加，从而得出条件熵；最后，将各子集对条件熵的贡献、累计条件熵等信息完整输出，完整呈现条件熵的计算流程。</w:t>
      </w:r>
    </w:p>
    <w:p>
      <w:pPr>
        <w:keepNext w:val="0"/>
        <w:keepLines w:val="0"/>
        <w:widowControl/>
        <w:suppressLineNumbers w:val="0"/>
        <w:jc w:val="left"/>
      </w:pPr>
      <w:r>
        <w:rPr>
          <w:rFonts w:ascii="宋体" w:hAnsi="宋体" w:eastAsia="宋体" w:cs="宋体"/>
          <w:b/>
          <w:bCs/>
          <w:kern w:val="0"/>
          <w:sz w:val="24"/>
          <w:szCs w:val="24"/>
          <w:lang w:val="en-US" w:eastAsia="zh-CN" w:bidi="ar"/>
        </w:rPr>
        <w:t>计算过程记录位置</w:t>
      </w:r>
      <w:r>
        <w:rPr>
          <w:rFonts w:ascii="宋体" w:hAnsi="宋体" w:eastAsia="宋体" w:cs="宋体"/>
          <w:kern w:val="0"/>
          <w:sz w:val="24"/>
          <w:szCs w:val="24"/>
          <w:lang w:val="en-US" w:eastAsia="zh-CN" w:bidi="ar"/>
        </w:rPr>
        <w:t>：随着函数调用，其计算过程信息会写入当前节点对应的计算过程文件，与calcShannonEnt函数的计算过程记录在同一文件中。在决策树计算过程目录下各节点文件内，可查看该特征条件熵计算时，每个子集信息熵的计算、贡献累加等详细步骤。</w:t>
      </w:r>
    </w:p>
    <w:p>
      <w:pPr>
        <w:bidi w:val="0"/>
        <w:rPr>
          <w:rFonts w:hint="eastAsia"/>
          <w:lang w:eastAsia="zh-CN"/>
        </w:rPr>
      </w:pPr>
    </w:p>
    <w:p>
      <w:pPr>
        <w:pStyle w:val="4"/>
        <w:numPr>
          <w:ilvl w:val="0"/>
          <w:numId w:val="1"/>
        </w:numPr>
        <w:bidi w:val="0"/>
        <w:rPr>
          <w:rFonts w:hint="eastAsia"/>
          <w:lang w:eastAsia="zh-CN"/>
        </w:rPr>
      </w:pPr>
      <w:r>
        <w:rPr>
          <w:rFonts w:hint="eastAsia"/>
          <w:lang w:eastAsia="zh-CN"/>
        </w:rPr>
        <w:t>特征选择模块（chooseBestFeatureToSplit函数）</w:t>
      </w:r>
    </w:p>
    <w:p>
      <w:pPr>
        <w:pStyle w:val="4"/>
        <w:keepNext w:val="0"/>
        <w:keepLines w:val="0"/>
        <w:widowControl/>
        <w:suppressLineNumbers w:val="0"/>
      </w:pPr>
      <w:r>
        <w:t>功能</w:t>
      </w:r>
    </w:p>
    <w:p>
      <w:pPr>
        <w:keepNext w:val="0"/>
        <w:keepLines w:val="0"/>
        <w:widowControl/>
        <w:suppressLineNumbers w:val="0"/>
        <w:jc w:val="left"/>
      </w:pPr>
      <w:r>
        <w:rPr>
          <w:rFonts w:ascii="宋体" w:hAnsi="宋体" w:eastAsia="宋体" w:cs="宋体"/>
          <w:kern w:val="0"/>
          <w:sz w:val="24"/>
          <w:szCs w:val="24"/>
          <w:lang w:val="en-US" w:eastAsia="zh-CN" w:bidi="ar"/>
        </w:rPr>
        <w:t>该函数的核心目标是在决策树构建过程中，通过遍历数据集中的所有特征，计算每个特征的信息增益，并通过对比筛选出信息增益最大的特征，将其确定为当前层级的最优划分特征。同时，为了确保特征选择过程的透明性与可追溯性，函数会输出每个特征的计算过程和结果汇总。</w:t>
      </w:r>
    </w:p>
    <w:p>
      <w:pPr>
        <w:pStyle w:val="4"/>
        <w:keepNext w:val="0"/>
        <w:keepLines w:val="0"/>
        <w:widowControl/>
        <w:suppressLineNumbers w:val="0"/>
      </w:pPr>
      <w:r>
        <w:t>运作逻辑</w:t>
      </w:r>
    </w:p>
    <w:p>
      <w:pPr>
        <w:keepNext w:val="0"/>
        <w:keepLines w:val="0"/>
        <w:widowControl/>
        <w:suppressLineNumbers w:val="0"/>
        <w:jc w:val="left"/>
      </w:pPr>
      <w:r>
        <w:rPr>
          <w:rFonts w:ascii="宋体" w:hAnsi="宋体" w:eastAsia="宋体" w:cs="宋体"/>
          <w:kern w:val="0"/>
          <w:sz w:val="24"/>
          <w:szCs w:val="24"/>
          <w:lang w:val="en-US" w:eastAsia="zh-CN" w:bidi="ar"/>
        </w:rPr>
        <w:t>函数执行时，首先计算原始数据集的基础信息熵，为后续计算提供基准。接着，针对数据集中的每一个特征，调用calcFeatureCondEntropy函数获取该特征的条件熵。基于基础信息熵和条件熵，进一步计算出每个特征的信息增益。在此过程中，函数会详细记录每个特征的条件熵和信息增益数值，最后通过比较所有特征的信息增益大小，确定信息增益最大的特征作为当前层级的最优划分特征，并输出完整的计算结果，使特征选择的依据一目了然。</w:t>
      </w:r>
    </w:p>
    <w:p>
      <w:pPr>
        <w:pStyle w:val="4"/>
        <w:keepNext w:val="0"/>
        <w:keepLines w:val="0"/>
        <w:widowControl/>
        <w:suppressLineNumbers w:val="0"/>
      </w:pPr>
      <w:r>
        <w:t>计算过程记录位置</w:t>
      </w:r>
    </w:p>
    <w:p>
      <w:pPr>
        <w:keepNext w:val="0"/>
        <w:keepLines w:val="0"/>
        <w:widowControl/>
        <w:suppressLineNumbers w:val="0"/>
        <w:jc w:val="left"/>
      </w:pPr>
      <w:r>
        <w:rPr>
          <w:rFonts w:ascii="宋体" w:hAnsi="宋体" w:eastAsia="宋体" w:cs="宋体"/>
          <w:kern w:val="0"/>
          <w:sz w:val="24"/>
          <w:szCs w:val="24"/>
          <w:lang w:val="en-US" w:eastAsia="zh-CN" w:bidi="ar"/>
        </w:rPr>
        <w:t>在函数执行期间，涉及的各特征处理过程、信息增益计算等详细内容，都会被写入当前节点对应的计算过程文件中。用户可在决策树计算过程目录下的相应文件内，完整查看特征选择的全流程细节与判断依据，便于对决策树构建过程进行深入分析与验证。</w:t>
      </w:r>
    </w:p>
    <w:p>
      <w:pPr>
        <w:pStyle w:val="4"/>
        <w:numPr>
          <w:ilvl w:val="0"/>
          <w:numId w:val="1"/>
        </w:numPr>
        <w:bidi w:val="0"/>
        <w:rPr>
          <w:rFonts w:hint="eastAsia"/>
          <w:lang w:eastAsia="zh-CN"/>
        </w:rPr>
      </w:pPr>
      <w:r>
        <w:rPr>
          <w:rFonts w:hint="eastAsia"/>
          <w:lang w:eastAsia="zh-CN"/>
        </w:rPr>
        <w:t>决策树构建模块（createTree函数）</w:t>
      </w:r>
    </w:p>
    <w:p>
      <w:pPr>
        <w:pStyle w:val="4"/>
        <w:keepNext w:val="0"/>
        <w:keepLines w:val="0"/>
        <w:widowControl/>
        <w:suppressLineNumbers w:val="0"/>
      </w:pPr>
      <w:r>
        <w:t>功能</w:t>
      </w:r>
    </w:p>
    <w:p>
      <w:pPr>
        <w:keepNext w:val="0"/>
        <w:keepLines w:val="0"/>
        <w:widowControl/>
        <w:suppressLineNumbers w:val="0"/>
        <w:jc w:val="left"/>
      </w:pPr>
      <w:r>
        <w:rPr>
          <w:rFonts w:ascii="宋体" w:hAnsi="宋体" w:eastAsia="宋体" w:cs="宋体"/>
          <w:kern w:val="0"/>
          <w:sz w:val="24"/>
          <w:szCs w:val="24"/>
          <w:lang w:val="en-US" w:eastAsia="zh-CN" w:bidi="ar"/>
        </w:rPr>
        <w:t>此函数致力于递归构建决策树，精准处理各类终止条件，包括样本属于同一类别、特征已全部使用等情况。在构建过程中，会将各节点的计算过程完整记录到文件中，最终生成可供使用的决策树字典结构，为后续的分类预测提供坚实基础。</w:t>
      </w:r>
    </w:p>
    <w:p>
      <w:pPr>
        <w:pStyle w:val="4"/>
        <w:keepNext w:val="0"/>
        <w:keepLines w:val="0"/>
        <w:widowControl/>
        <w:suppressLineNumbers w:val="0"/>
      </w:pPr>
      <w:r>
        <w:t>运作逻辑</w:t>
      </w:r>
    </w:p>
    <w:p>
      <w:pPr>
        <w:keepNext w:val="0"/>
        <w:keepLines w:val="0"/>
        <w:widowControl/>
        <w:suppressLineNumbers w:val="0"/>
        <w:jc w:val="left"/>
      </w:pPr>
      <w:r>
        <w:rPr>
          <w:rFonts w:ascii="宋体" w:hAnsi="宋体" w:eastAsia="宋体" w:cs="宋体"/>
          <w:kern w:val="0"/>
          <w:sz w:val="24"/>
          <w:szCs w:val="24"/>
          <w:lang w:val="en-US" w:eastAsia="zh-CN" w:bidi="ar"/>
        </w:rPr>
        <w:t>函数启动后，首先对终止条件进行严格检查。若满足终止条件，如样本均为同一类别或已无可用特征，函数会将终止原因、样本具体信息等关键内容详细记录，并返回相应结果。若未满足终止条件，则先增加递归深度，同时记录当前节点的路径信息，以便追溯。接着，通过调用最优特征选择函数，确定当前层级的最优划分特征。基于此特征，递归构建子树。每完成一个子树的构建，函数会回溯递归深度，确保层级关系准确。在整个递归构建过程中，关键步骤和数据都会被实时保存到文件，确保决策树构建逻辑的完整性和可追溯性。</w:t>
      </w:r>
    </w:p>
    <w:p>
      <w:pPr>
        <w:pStyle w:val="4"/>
        <w:keepNext w:val="0"/>
        <w:keepLines w:val="0"/>
        <w:widowControl/>
        <w:suppressLineNumbers w:val="0"/>
      </w:pPr>
      <w:r>
        <w:t>计算过程记录位置</w:t>
      </w:r>
    </w:p>
    <w:p>
      <w:pPr>
        <w:keepNext w:val="0"/>
        <w:keepLines w:val="0"/>
        <w:widowControl/>
        <w:suppressLineNumbers w:val="0"/>
        <w:jc w:val="left"/>
      </w:pPr>
      <w:r>
        <w:rPr>
          <w:rFonts w:ascii="宋体" w:hAnsi="宋体" w:eastAsia="宋体" w:cs="宋体"/>
          <w:kern w:val="0"/>
          <w:sz w:val="24"/>
          <w:szCs w:val="24"/>
          <w:lang w:val="en-US" w:eastAsia="zh-CN" w:bidi="ar"/>
        </w:rPr>
        <w:t>在决策树构建过程中，每创建一个节点，都会生成对应的计算过程文件。这些文件详细记录了节点路径、特征选择过程、信息熵与条件熵的计算步骤等内容。所有计算过程文件均统一存储在决策树计算过程目录下，用户可通过查阅这些文件，清晰了解决策树从根节点到叶节点的完整构建细节，为模型分析与优化提供有力支持。</w:t>
      </w:r>
      <w:bookmarkStart w:id="28" w:name="_GoBack"/>
      <w:bookmarkEnd w:id="28"/>
    </w:p>
    <w:p>
      <w:pPr>
        <w:pStyle w:val="4"/>
        <w:numPr>
          <w:ilvl w:val="0"/>
          <w:numId w:val="1"/>
        </w:numPr>
        <w:bidi w:val="0"/>
        <w:rPr>
          <w:rFonts w:hint="eastAsia"/>
          <w:lang w:eastAsia="zh-CN"/>
        </w:rPr>
      </w:pPr>
      <w:r>
        <w:rPr>
          <w:rFonts w:hint="eastAsia"/>
          <w:lang w:eastAsia="zh-CN"/>
        </w:rPr>
        <w:t>可视化模块（saveTreeImage函数）</w:t>
      </w:r>
    </w:p>
    <w:p>
      <w:pPr>
        <w:pStyle w:val="4"/>
        <w:keepNext w:val="0"/>
        <w:keepLines w:val="0"/>
        <w:widowControl/>
        <w:suppressLineNumbers w:val="0"/>
      </w:pPr>
      <w:r>
        <w:t>功能</w:t>
      </w:r>
    </w:p>
    <w:p>
      <w:pPr>
        <w:keepNext w:val="0"/>
        <w:keepLines w:val="0"/>
        <w:widowControl/>
        <w:suppressLineNumbers w:val="0"/>
        <w:jc w:val="left"/>
      </w:pPr>
      <w:r>
        <w:rPr>
          <w:rFonts w:ascii="宋体" w:hAnsi="宋体" w:eastAsia="宋体" w:cs="宋体"/>
          <w:kern w:val="0"/>
          <w:sz w:val="24"/>
          <w:szCs w:val="24"/>
          <w:lang w:val="en-US" w:eastAsia="zh-CN" w:bidi="ar"/>
        </w:rPr>
        <w:t>该功能旨在将已生成的决策树字典结构转化为直观的图形化展示形式，通过生成高清图片实现可视化存储，同时支持在控制台实时展示图片，以直观、形象的方式呈现决策树的层级结构与决策逻辑，帮助用户快速理解模型架构。</w:t>
      </w:r>
    </w:p>
    <w:p>
      <w:pPr>
        <w:pStyle w:val="4"/>
        <w:keepNext w:val="0"/>
        <w:keepLines w:val="0"/>
        <w:widowControl/>
        <w:suppressLineNumbers w:val="0"/>
      </w:pPr>
      <w:r>
        <w:t>运作逻辑</w:t>
      </w:r>
    </w:p>
    <w:p>
      <w:pPr>
        <w:keepNext w:val="0"/>
        <w:keepLines w:val="0"/>
        <w:widowControl/>
        <w:suppressLineNumbers w:val="0"/>
        <w:jc w:val="left"/>
      </w:pPr>
      <w:r>
        <w:rPr>
          <w:rFonts w:ascii="宋体" w:hAnsi="宋体" w:eastAsia="宋体" w:cs="宋体"/>
          <w:kern w:val="0"/>
          <w:sz w:val="24"/>
          <w:szCs w:val="24"/>
          <w:lang w:val="en-US" w:eastAsia="zh-CN" w:bidi="ar"/>
        </w:rPr>
        <w:t>首先，为解决中文显示问题，需对 matplotlib 进行配置，设置其支持中文字体显示，确保图形中的文字信息准确呈现，避免出现乱码现象。随后，通过计算决策树的宽度、深度等关键参数，合理规划图形布局，为精准绘制决策树奠定基础。</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绘制阶段，采用递归算法对决策树的节点和分支进行逐一遍历绘制，将抽象的字典结构转化为具象的树形图形。绘制完成后，将生成的可视化图形保存为图片文件，便于后续查看与分析。与此同时，在控制台输出图片的保存路径，并实时显示图片，实现决策树结构的可视化呈现，大幅提升模型结构的可读性与可理解性。</w:t>
      </w:r>
    </w:p>
    <w:p>
      <w:pPr>
        <w:pStyle w:val="3"/>
        <w:bidi w:val="0"/>
        <w:rPr>
          <w:rFonts w:hint="default"/>
          <w:lang w:val="en-US" w:eastAsia="zh-CN"/>
        </w:rPr>
      </w:pPr>
      <w:r>
        <w:rPr>
          <w:rFonts w:hint="eastAsia"/>
          <w:lang w:val="en-US" w:eastAsia="zh-CN"/>
        </w:rPr>
        <w:t>模型评估模块</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模型评估模块负责验证基于 C4.5 算法构建的决策树模型的性能，通过将模型预测结果与真实标签对比，从多个维度量化分析模型效果。该模块接收训练好的决策树模型和测试数据集，对测试集中每个样本调用分类函数获取预测标签，将其与样本真实标签一起作为输入计算评估指标。核心功能包括计算准确率、精确率、召回率和 F1 分数等关键指标，生成包含各标签详细性能数据的分类报告，构建展示预测结果分布的混淆矩阵，以及输出每个测试样本的详细预测情况。评估结果以文本形式直观展示，包括整体性能总结和每个测试样本的特征、真实标签与预测标签的对应情况。该模块依托 sklearn 工具库实现评估指标计算，确保结果的专业性和可靠性，同时通过自定义处理将标签转换为中文描述，提升结果可读性。最终输出的评估报告为模型性能提供全面量化依据，帮助用户理解决策树模型在西瓜分类任务中的表现和优化方向。</w:t>
      </w:r>
    </w:p>
    <w:p>
      <w:pPr>
        <w:pStyle w:val="3"/>
        <w:bidi w:val="0"/>
        <w:rPr>
          <w:rFonts w:hint="default" w:eastAsia="宋体"/>
          <w:lang w:val="en-US" w:eastAsia="zh-CN"/>
        </w:rPr>
      </w:pPr>
      <w:r>
        <w:rPr>
          <w:rFonts w:hint="eastAsia"/>
          <w:lang w:eastAsia="zh-CN"/>
        </w:rPr>
        <w:t>（</w:t>
      </w:r>
      <w:r>
        <w:rPr>
          <w:rFonts w:hint="eastAsia"/>
          <w:lang w:val="en-US" w:eastAsia="zh-CN"/>
        </w:rPr>
        <w:t>三</w:t>
      </w:r>
      <w:r>
        <w:rPr>
          <w:rFonts w:hint="eastAsia"/>
          <w:lang w:eastAsia="zh-CN"/>
        </w:rPr>
        <w:t>）</w:t>
      </w:r>
      <w:bookmarkEnd w:id="21"/>
      <w:r>
        <w:rPr>
          <w:rFonts w:hint="eastAsia"/>
          <w:lang w:val="en-US" w:eastAsia="zh-CN"/>
        </w:rPr>
        <w:t>文件系统设计</w:t>
      </w:r>
    </w:p>
    <w:p>
      <w:pPr>
        <w:keepNext w:val="0"/>
        <w:keepLines w:val="0"/>
        <w:widowControl/>
        <w:suppressLineNumbers w:val="0"/>
        <w:jc w:val="left"/>
      </w:pPr>
      <w:r>
        <w:rPr>
          <w:rFonts w:ascii="宋体" w:hAnsi="宋体" w:eastAsia="宋体" w:cs="宋体"/>
          <w:kern w:val="0"/>
          <w:sz w:val="24"/>
          <w:szCs w:val="24"/>
          <w:lang w:val="en-US" w:eastAsia="zh-CN" w:bidi="ar"/>
        </w:rPr>
        <w:t>在决策树构建过程中，为完整记录每一步的计算逻辑与决策依据，代码采用分层文件系统进行数据管理。该系统以 “决策树计算过程” 作为顶层输出目录，统一存放所有中间计算文件及最终可视化成果，形成规整的存储体系。</w:t>
      </w:r>
    </w:p>
    <w:p>
      <w:pPr>
        <w:keepNext w:val="0"/>
        <w:keepLines w:val="0"/>
        <w:widowControl/>
        <w:suppressLineNumbers w:val="0"/>
        <w:jc w:val="left"/>
      </w:pPr>
      <w:r>
        <w:rPr>
          <w:rFonts w:ascii="宋体" w:hAnsi="宋体" w:eastAsia="宋体" w:cs="宋体"/>
          <w:kern w:val="0"/>
          <w:sz w:val="24"/>
          <w:szCs w:val="24"/>
          <w:lang w:val="en-US" w:eastAsia="zh-CN" w:bidi="ar"/>
        </w:rPr>
        <w:t>文件命名遵循严格规范，采用 “深度_节点路径_计算过程.txt” 的格式。例如，当处理纹理 = 清晰这一分支时，对应的计算文件将命名为 “深度 2_纹理 = 清晰_计算过程.txt”，其中 “深度” 明确节点在树结构中的层级，“节点路径” 精准定位分支走向，便于快速识别文件对应的计算场景。</w:t>
      </w:r>
    </w:p>
    <w:p>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每个文件均详细记载对应节点的核心信息，包括信息熵计算过程、特征选择的具体步骤，以及节点终止构建的原因等内容。通过这种结构化的命名规则与内容存储方式，决策树构建过程中的层级关系得以直观呈现，用户可便捷追溯每一步的计算逻辑，深入分析模型构建细节，为模型优化与问题排查提供详实依据。</w:t>
      </w:r>
    </w:p>
    <w:p>
      <w:pPr>
        <w:pStyle w:val="2"/>
        <w:bidi w:val="0"/>
      </w:pPr>
      <w:bookmarkStart w:id="22" w:name="_Toc8950"/>
      <w:r>
        <w:rPr>
          <w:rFonts w:hint="default"/>
        </w:rPr>
        <w:t>五、实验结果与分析</w:t>
      </w:r>
      <w:bookmarkEnd w:id="22"/>
    </w:p>
    <w:p>
      <w:pPr>
        <w:pStyle w:val="3"/>
        <w:bidi w:val="0"/>
        <w:rPr>
          <w:rFonts w:hint="default" w:eastAsia="宋体"/>
          <w:lang w:val="en-US" w:eastAsia="zh-CN"/>
        </w:rPr>
      </w:pPr>
      <w:bookmarkStart w:id="23" w:name="_Toc3425"/>
      <w:r>
        <w:rPr>
          <w:rFonts w:hint="eastAsia"/>
          <w:lang w:eastAsia="zh-CN"/>
        </w:rPr>
        <w:t>（</w:t>
      </w:r>
      <w:r>
        <w:rPr>
          <w:rFonts w:hint="eastAsia"/>
          <w:lang w:val="en-US" w:eastAsia="zh-CN"/>
        </w:rPr>
        <w:t>一</w:t>
      </w:r>
      <w:r>
        <w:rPr>
          <w:rFonts w:hint="eastAsia"/>
          <w:lang w:eastAsia="zh-CN"/>
        </w:rPr>
        <w:t>）</w:t>
      </w:r>
      <w:bookmarkEnd w:id="23"/>
      <w:r>
        <w:rPr>
          <w:rFonts w:hint="eastAsia"/>
          <w:lang w:val="en-US" w:eastAsia="zh-CN"/>
        </w:rPr>
        <w:t>可视化结果</w:t>
      </w:r>
    </w:p>
    <w:p>
      <w:pPr>
        <w:bidi w:val="0"/>
        <w:rPr>
          <w:rFonts w:hint="default"/>
          <w:lang w:val="en-US" w:eastAsia="zh-CN"/>
        </w:rPr>
      </w:pPr>
      <w:r>
        <w:t>生成的决策树可视化图片（</w:t>
      </w:r>
      <w:r>
        <w:rPr>
          <w:rFonts w:hint="eastAsia"/>
          <w:lang w:val="en-US" w:eastAsia="zh-CN"/>
        </w:rPr>
        <w:t>如图5所示</w:t>
      </w:r>
      <w:r>
        <w:rPr>
          <w:rFonts w:hint="eastAsia"/>
          <w:lang w:eastAsia="zh-CN"/>
        </w:rPr>
        <w:t>）</w:t>
      </w:r>
      <w:r>
        <w:t>清晰呈现</w:t>
      </w:r>
      <w:r>
        <w:rPr>
          <w:rFonts w:hint="eastAsia"/>
          <w:lang w:eastAsia="zh-CN"/>
        </w:rPr>
        <w:t>：</w:t>
      </w:r>
      <w:r>
        <w:t>根节点为</w:t>
      </w:r>
      <w:r>
        <w:rPr>
          <w:rFonts w:hint="eastAsia"/>
          <w:lang w:eastAsia="zh-CN"/>
        </w:rPr>
        <w:t>“</w:t>
      </w:r>
      <w:r>
        <w:t>纹理=0.6</w:t>
      </w:r>
      <w:r>
        <w:rPr>
          <w:rFonts w:hint="eastAsia"/>
          <w:lang w:val="en-US" w:eastAsia="zh-CN"/>
        </w:rPr>
        <w:t>2</w:t>
      </w:r>
      <w:r>
        <w:rPr>
          <w:rFonts w:hint="eastAsia"/>
          <w:lang w:eastAsia="zh-CN"/>
        </w:rPr>
        <w:t>”</w:t>
      </w:r>
      <w:r>
        <w:t>，代表初始划分依据纹理特征及对应条件熵；叶节点分布为</w:t>
      </w:r>
      <w:r>
        <w:rPr>
          <w:rFonts w:hint="eastAsia"/>
          <w:lang w:val="en-US" w:eastAsia="zh-CN"/>
        </w:rPr>
        <w:t>4</w:t>
      </w:r>
      <w:r>
        <w:t>个好瓜、</w:t>
      </w:r>
      <w:r>
        <w:rPr>
          <w:rFonts w:hint="eastAsia"/>
          <w:lang w:val="en-US" w:eastAsia="zh-CN"/>
        </w:rPr>
        <w:t>4</w:t>
      </w:r>
      <w:r>
        <w:t>个坏瓜；分支路径完整展示</w:t>
      </w:r>
      <w:r>
        <w:rPr>
          <w:rFonts w:hint="eastAsia"/>
          <w:lang w:eastAsia="zh-CN"/>
        </w:rPr>
        <w:t>“</w:t>
      </w:r>
      <w:r>
        <w:t>纹理→根蒂→色泽</w:t>
      </w:r>
      <w:r>
        <w:rPr>
          <w:rFonts w:hint="eastAsia"/>
          <w:lang w:eastAsia="zh-CN"/>
        </w:rPr>
        <w:t>”</w:t>
      </w:r>
      <w:r>
        <w:t>等决策逻辑，让人能直观理解从特征选择到最终分类的过程</w:t>
      </w:r>
      <w:r>
        <w:rPr>
          <w:rFonts w:hint="default"/>
          <w:lang w:val="en-US" w:eastAsia="zh-CN"/>
        </w:rPr>
        <w:t>。</w:t>
      </w:r>
    </w:p>
    <w:p>
      <w:pPr>
        <w:bidi w:val="0"/>
        <w:ind w:left="0" w:leftChars="0" w:firstLine="0" w:firstLineChars="0"/>
        <w:rPr>
          <w:rFonts w:hint="default"/>
          <w:lang w:val="en-US" w:eastAsia="zh-CN"/>
        </w:rPr>
      </w:pPr>
      <w:r>
        <w:drawing>
          <wp:inline distT="0" distB="0" distL="114300" distR="114300">
            <wp:extent cx="5272405" cy="4085590"/>
            <wp:effectExtent l="0" t="0" r="63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0"/>
                    <a:stretch>
                      <a:fillRect/>
                    </a:stretch>
                  </pic:blipFill>
                  <pic:spPr>
                    <a:xfrm>
                      <a:off x="0" y="0"/>
                      <a:ext cx="5272405" cy="4085590"/>
                    </a:xfrm>
                    <a:prstGeom prst="rect">
                      <a:avLst/>
                    </a:prstGeom>
                    <a:noFill/>
                    <a:ln>
                      <a:noFill/>
                    </a:ln>
                  </pic:spPr>
                </pic:pic>
              </a:graphicData>
            </a:graphic>
          </wp:inline>
        </w:drawing>
      </w:r>
    </w:p>
    <w:p>
      <w:pPr>
        <w:pStyle w:val="6"/>
        <w:bidi w:val="0"/>
        <w:ind w:left="0" w:leftChars="0" w:firstLine="0" w:firstLineChars="0"/>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决策树可视化图</w:t>
      </w:r>
    </w:p>
    <w:p>
      <w:pPr>
        <w:pStyle w:val="3"/>
        <w:bidi w:val="0"/>
        <w:rPr>
          <w:rFonts w:hint="default"/>
          <w:lang w:val="en-US" w:eastAsia="zh-CN"/>
        </w:rPr>
      </w:pPr>
      <w:r>
        <w:rPr>
          <w:rFonts w:hint="eastAsia"/>
          <w:lang w:eastAsia="zh-CN"/>
        </w:rPr>
        <w:t>（</w:t>
      </w:r>
      <w:r>
        <w:rPr>
          <w:rFonts w:hint="eastAsia"/>
          <w:lang w:val="en-US" w:eastAsia="zh-CN"/>
        </w:rPr>
        <w:t>二</w:t>
      </w:r>
      <w:r>
        <w:rPr>
          <w:rFonts w:hint="eastAsia"/>
          <w:lang w:eastAsia="zh-CN"/>
        </w:rPr>
        <w:t>）</w:t>
      </w:r>
      <w:r>
        <w:rPr>
          <w:rFonts w:hint="eastAsia"/>
          <w:lang w:val="en-US" w:eastAsia="zh-CN"/>
        </w:rPr>
        <w:t>模型预测结果</w:t>
      </w:r>
    </w:p>
    <w:p>
      <w:r>
        <w:drawing>
          <wp:inline distT="0" distB="0" distL="114300" distR="114300">
            <wp:extent cx="5267960" cy="4310380"/>
            <wp:effectExtent l="0" t="0" r="5080" b="254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1"/>
                    <a:stretch>
                      <a:fillRect/>
                    </a:stretch>
                  </pic:blipFill>
                  <pic:spPr>
                    <a:xfrm>
                      <a:off x="0" y="0"/>
                      <a:ext cx="5267960" cy="4310380"/>
                    </a:xfrm>
                    <a:prstGeom prst="rect">
                      <a:avLst/>
                    </a:prstGeom>
                    <a:noFill/>
                    <a:ln>
                      <a:noFill/>
                    </a:ln>
                  </pic:spPr>
                </pic:pic>
              </a:graphicData>
            </a:graphic>
          </wp:inline>
        </w:drawing>
      </w:r>
    </w:p>
    <w:p>
      <w:pPr>
        <w:rPr>
          <w:rFonts w:hint="default"/>
          <w:lang w:val="en-US" w:eastAsia="zh-CN"/>
        </w:rPr>
      </w:pPr>
      <w:r>
        <w:drawing>
          <wp:inline distT="0" distB="0" distL="114300" distR="114300">
            <wp:extent cx="4791075" cy="1200150"/>
            <wp:effectExtent l="0" t="0" r="9525" b="381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2"/>
                    <a:stretch>
                      <a:fillRect/>
                    </a:stretch>
                  </pic:blipFill>
                  <pic:spPr>
                    <a:xfrm>
                      <a:off x="0" y="0"/>
                      <a:ext cx="4791075" cy="1200150"/>
                    </a:xfrm>
                    <a:prstGeom prst="rect">
                      <a:avLst/>
                    </a:prstGeom>
                    <a:noFill/>
                    <a:ln>
                      <a:noFill/>
                    </a:ln>
                  </pic:spPr>
                </pic:pic>
              </a:graphicData>
            </a:graphic>
          </wp:inline>
        </w:drawing>
      </w:r>
    </w:p>
    <w:p>
      <w:pPr>
        <w:pStyle w:val="3"/>
        <w:bidi w:val="0"/>
        <w:rPr>
          <w:rFonts w:hint="default" w:eastAsia="宋体"/>
          <w:lang w:val="en-US" w:eastAsia="zh-CN"/>
        </w:rPr>
      </w:pPr>
      <w:r>
        <w:rPr>
          <w:rFonts w:hint="eastAsia"/>
          <w:lang w:eastAsia="zh-CN"/>
        </w:rPr>
        <w:t>（</w:t>
      </w:r>
      <w:r>
        <w:rPr>
          <w:rFonts w:hint="eastAsia"/>
          <w:lang w:val="en-US" w:eastAsia="zh-CN"/>
        </w:rPr>
        <w:t>三</w:t>
      </w:r>
      <w:r>
        <w:rPr>
          <w:rFonts w:hint="eastAsia"/>
          <w:lang w:eastAsia="zh-CN"/>
        </w:rPr>
        <w:t>）</w:t>
      </w:r>
      <w:r>
        <w:rPr>
          <w:rFonts w:hint="eastAsia"/>
          <w:lang w:val="en-US" w:eastAsia="zh-CN"/>
        </w:rPr>
        <w:t>特征重要性与模型价值</w:t>
      </w:r>
    </w:p>
    <w:p>
      <w:pPr>
        <w:bidi w:val="0"/>
        <w:rPr>
          <w:rFonts w:hint="default"/>
          <w:lang w:val="en-US" w:eastAsia="zh-CN"/>
        </w:rPr>
      </w:pPr>
      <w:bookmarkStart w:id="24" w:name="_Toc17163"/>
      <w:r>
        <w:rPr>
          <w:rFonts w:hint="default"/>
          <w:lang w:val="en-US" w:eastAsia="zh-CN"/>
        </w:rPr>
        <w:t>将各层信息增益进行累加后，得出西瓜数据集的特征重要性排序依次为纹理、根蒂、色泽、触感等。这一排序结果既与决策树可视化呈现的结构相匹配，也符合信息增益理论的推导预期，有力地证明了信息增益准则在特征选择环节的有效性与可靠性。由此可见，决策树算法能够深度挖掘数据特性，精准筛选出对分类结果影响权重较大的关键特征。</w:t>
      </w:r>
    </w:p>
    <w:p>
      <w:pPr>
        <w:bidi w:val="0"/>
      </w:pPr>
      <w:r>
        <w:rPr>
          <w:rFonts w:hint="default"/>
          <w:lang w:val="en-US" w:eastAsia="zh-CN"/>
        </w:rPr>
        <w:t>从模型性能与应用价值维度分析，所构建的决策树模型在训练集上斩获了较高的分类准确率，充分彰显其出色的分类能力。分层文件系统完整留存了模型构建过程中的每一步计算细节，为结果溯源、问题诊断以及模型优化迭代搭建了详实的数据框架。而可视化展示功能则将复杂的决策逻辑转化为直观易懂的图形，有效打破专业壁垒，让非技术人员也能快速洞悉分类机制。在农业瓜果品质分类等实际应用场景中，该模型可助力从业者高效判断西瓜品质；同时，其完备的构建流程与可视化成果，也为机器学习算法的教学实践与学术研究提供了极具参考价值的范例。</w:t>
      </w:r>
      <w:bookmarkEnd w:id="24"/>
      <w:bookmarkStart w:id="25" w:name="_Toc22276"/>
    </w:p>
    <w:p>
      <w:pPr>
        <w:pStyle w:val="2"/>
        <w:bidi w:val="0"/>
        <w:rPr>
          <w:rFonts w:hint="eastAsia"/>
          <w:lang w:val="en-US" w:eastAsia="zh-CN"/>
        </w:rPr>
      </w:pPr>
      <w:r>
        <w:rPr>
          <w:rFonts w:hint="eastAsia"/>
          <w:b/>
          <w:bCs/>
          <w:kern w:val="44"/>
          <w:sz w:val="30"/>
          <w:szCs w:val="44"/>
          <w:lang w:val="en-US" w:eastAsia="zh-CN"/>
        </w:rPr>
        <w:t>六</w:t>
      </w:r>
      <w:r>
        <w:rPr>
          <w:rFonts w:hint="eastAsia" w:ascii="Times New Roman" w:hAnsi="Times New Roman" w:eastAsia="宋体"/>
          <w:b/>
          <w:bCs/>
          <w:kern w:val="44"/>
          <w:sz w:val="30"/>
          <w:szCs w:val="44"/>
          <w:lang w:val="en-US" w:eastAsia="zh-CN"/>
        </w:rPr>
        <w:t>、</w:t>
      </w:r>
      <w:r>
        <w:t>总结</w:t>
      </w:r>
      <w:bookmarkEnd w:id="25"/>
      <w:bookmarkStart w:id="26" w:name="OLE_LINK15"/>
    </w:p>
    <w:bookmarkEnd w:id="26"/>
    <w:p>
      <w:pPr>
        <w:bidi w:val="0"/>
        <w:rPr>
          <w:lang w:val="en-US" w:eastAsia="zh-CN"/>
        </w:rPr>
      </w:pPr>
      <w:r>
        <w:rPr>
          <w:rFonts w:hint="default"/>
          <w:lang w:val="en-US" w:eastAsia="zh-CN"/>
        </w:rPr>
        <w:t>本次实验基于 C4.5 算法构建决策树模型，针对西瓜数据集实现 “好瓜 / 坏瓜” 分类任务。实验通过信息增益率选择最优划分特征，将数据集按 7:3 比例划分为训练集与测试集，递归构建决策树并进行可视化。模型在测试集上的性能表现为：准确率 0.83、精确率 1.00、召回率 0.75、F1 分数 0.86。</w:t>
      </w:r>
    </w:p>
    <w:p>
      <w:pPr>
        <w:bidi w:val="0"/>
        <w:rPr>
          <w:lang w:val="en-US" w:eastAsia="zh-CN"/>
        </w:rPr>
      </w:pPr>
      <w:r>
        <w:rPr>
          <w:rFonts w:hint="default"/>
          <w:lang w:val="en-US" w:eastAsia="zh-CN"/>
        </w:rPr>
        <w:t>从性能指标来看，模型对 “好瓜” 的预测具有极高可靠性（精确率 1.00），即所有被预测为 “好瓜” 的样本均正确分类，但存在 25% 的 “好瓜” 未被识别（召回率 0.75）。这种 “高精确率、中召回率” 的特征可能源于决策树在划分时倾向于选择判别力极强的特征（如 “纹理清晰”“根蒂蜷缩”），仅在特征组合完全符合强分类条件时才判定为 “好瓜”，导致部分边界样本被误判为 “坏瓜”。此外，准确率 0.83 表明模型整体分类效果良好，但召回率的不足反映出对正类样本的覆盖能力有待提升。</w:t>
      </w:r>
    </w:p>
    <w:p>
      <w:pPr>
        <w:bidi w:val="0"/>
        <w:rPr>
          <w:lang w:val="en-US" w:eastAsia="zh-CN"/>
        </w:rPr>
      </w:pPr>
      <w:r>
        <w:rPr>
          <w:rFonts w:hint="default"/>
          <w:lang w:val="en-US" w:eastAsia="zh-CN"/>
        </w:rPr>
        <w:t>决策树的优势在实验中得到验证：一方面，树结构直观展现了特征重要性排序（“纹理”“根蒂” 为核心划分特征），可解释性强；另一方面，C4.5 算法通过信息增益率避免了多值特征偏向问题，确保特征选择的合理性。但实验也暴露了潜在问题：若训练集样本量较小，深层节点可能因样本稀疏导致过拟合；对噪声数据的鲁棒性不足，可能影响划分条件的准确性。</w:t>
      </w:r>
    </w:p>
    <w:p>
      <w:pPr>
        <w:bidi w:val="0"/>
        <w:rPr>
          <w:rFonts w:hint="default"/>
          <w:lang w:val="en-US" w:eastAsia="zh-CN"/>
        </w:rPr>
      </w:pPr>
      <w:r>
        <w:rPr>
          <w:rFonts w:hint="default"/>
          <w:lang w:val="en-US" w:eastAsia="zh-CN"/>
        </w:rPr>
        <w:t>未来可从三方面优化：一是引入预剪枝或后剪枝策略，控制树的深度以减少过拟合；二是分析漏检样本的特征分布，调整划分阈值以平衡精确率与召回率；三是拓展算法对连续特征的处理能力，提升模型适用性。此次实验为决策树在分类任务中的应用提供了实践参考，其逻辑清晰的划分规则可直接转化为业务场景中的判断依据。</w:t>
      </w:r>
    </w:p>
    <w:p>
      <w:pPr>
        <w:bidi w:val="0"/>
      </w:pPr>
      <w:r>
        <w:rPr>
          <w:lang w:val="en-US" w:eastAsia="zh-CN"/>
        </w:rPr>
        <w:t>从技术层面剖析，项目中的各个代码模块紧密协作、环环相扣，有序完成了从数据预处理、特征选择，到决策树构建与可视化的全流程任务。这一实践不仅验证了决策树算法在小样本分类场景下的有效性，其可视化与完整计算记录的特性，更凸显了算法的可解释性优势，为同类研究与实际应用提供了极具价值的参考范例。</w:t>
      </w:r>
    </w:p>
    <w:p>
      <w:r>
        <w:br w:type="page"/>
      </w:r>
    </w:p>
    <w:p>
      <w:pPr>
        <w:pStyle w:val="2"/>
        <w:bidi w:val="0"/>
        <w:rPr>
          <w:rFonts w:hint="eastAsia"/>
          <w:lang w:val="en-US" w:eastAsia="zh-CN"/>
        </w:rPr>
      </w:pPr>
      <w:bookmarkStart w:id="27" w:name="_Toc26737"/>
      <w:r>
        <w:rPr>
          <w:rFonts w:hint="eastAsia"/>
          <w:lang w:val="en-US" w:eastAsia="zh-CN"/>
        </w:rPr>
        <w:t>附录</w:t>
      </w:r>
      <w:bookmarkEnd w:id="27"/>
    </w:p>
    <w:p>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pandas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pd</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collections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matplotlib.pylab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plt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copy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os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PIL </w:t>
      </w: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Image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sklearn.metrics </w:t>
      </w: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classification_report, confusion_matrix, accuracy_score, precision_score, recall_score, f1_score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分类函数：使用决策树对新样本进行分类</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classify(input_tree, feat_labels, test_vec):</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first_str = list(input_tree.keys())[</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feat_index = feat_labels.index(first_str.split(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second_dict = input_tree[first_str]</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key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second_dict.keys():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test_vec[feat_index] == key: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isinstance(second_dict[key], dict):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class_label = classify(second_dict[key], feat_labels, test_vec)</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class_label = second_dict[key]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class_label</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"未知"</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如果没有匹配的分支</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创建输出目录</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output_dir = </w:t>
      </w:r>
      <w:r>
        <w:rPr>
          <w:rFonts w:hint="default" w:ascii="Consolas" w:hAnsi="Consolas" w:eastAsia="Consolas" w:cs="Consolas"/>
          <w:b w:val="0"/>
          <w:bCs w:val="0"/>
          <w:color w:val="A31515"/>
          <w:kern w:val="0"/>
          <w:sz w:val="16"/>
          <w:szCs w:val="16"/>
          <w:shd w:val="clear" w:fill="FFFFFF"/>
          <w:lang w:val="en-US" w:eastAsia="zh-CN" w:bidi="ar"/>
        </w:rPr>
        <w:t>"决策树计算过程"</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not</w:t>
      </w:r>
      <w:r>
        <w:rPr>
          <w:rFonts w:hint="default" w:ascii="Consolas" w:hAnsi="Consolas" w:eastAsia="Consolas" w:cs="Consolas"/>
          <w:b w:val="0"/>
          <w:bCs w:val="0"/>
          <w:color w:val="000000"/>
          <w:kern w:val="0"/>
          <w:sz w:val="16"/>
          <w:szCs w:val="16"/>
          <w:shd w:val="clear" w:fill="FFFFFF"/>
          <w:lang w:val="en-US" w:eastAsia="zh-CN" w:bidi="ar"/>
        </w:rPr>
        <w:t xml:space="preserve"> os.path.exists(output_dir):</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os.makedirs(output_dir)</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全局变量，记录当前递归深度和节点路径</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current_depth = </w:t>
      </w:r>
      <w:r>
        <w:rPr>
          <w:rFonts w:hint="default" w:ascii="Consolas" w:hAnsi="Consolas" w:eastAsia="Consolas" w:cs="Consolas"/>
          <w:b w:val="0"/>
          <w:bCs w:val="0"/>
          <w:color w:val="098658"/>
          <w:kern w:val="0"/>
          <w:sz w:val="16"/>
          <w:szCs w:val="16"/>
          <w:shd w:val="clear" w:fill="FFFFFF"/>
          <w:lang w:val="en-US" w:eastAsia="zh-CN" w:bidi="ar"/>
        </w:rPr>
        <w:t>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current_path = []</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导入数据并分割训练集和测试集</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import_data(test_size=</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000000"/>
          <w:kern w:val="0"/>
          <w:sz w:val="16"/>
          <w:szCs w:val="16"/>
          <w:shd w:val="clear" w:fill="FFFFFF"/>
          <w:lang w:val="en-US" w:eastAsia="zh-CN" w:bidi="ar"/>
        </w:rPr>
        <w:t>, random_state=</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data = pd.read_csv(</w:t>
      </w:r>
      <w:r>
        <w:rPr>
          <w:rFonts w:hint="default" w:ascii="Consolas" w:hAnsi="Consolas" w:eastAsia="Consolas" w:cs="Consolas"/>
          <w:b w:val="0"/>
          <w:bCs w:val="0"/>
          <w:color w:val="A31515"/>
          <w:kern w:val="0"/>
          <w:sz w:val="16"/>
          <w:szCs w:val="16"/>
          <w:shd w:val="clear" w:fill="FFFFFF"/>
          <w:lang w:val="en-US" w:eastAsia="zh-CN" w:bidi="ar"/>
        </w:rPr>
        <w:t>'watermalon.txt'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data = np.array(data).tolist()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labels = [</w:t>
      </w:r>
      <w:r>
        <w:rPr>
          <w:rFonts w:hint="default" w:ascii="Consolas" w:hAnsi="Consolas" w:eastAsia="Consolas" w:cs="Consolas"/>
          <w:b w:val="0"/>
          <w:bCs w:val="0"/>
          <w:color w:val="A31515"/>
          <w:kern w:val="0"/>
          <w:sz w:val="16"/>
          <w:szCs w:val="16"/>
          <w:shd w:val="clear" w:fill="FFFFFF"/>
          <w:lang w:val="en-US" w:eastAsia="zh-CN" w:bidi="ar"/>
        </w:rPr>
        <w:t>'色泽'</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'根蒂'</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'敲击'</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'纹理'</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'脐部'</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'触感'</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特征名</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labels_full = {}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存储每个特征的所有可能取值</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range(len(labels)):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labelList = [example[i]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example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data]</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uniqueLabel = set(labelList)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labels_full[labels[i]] = uniqueLabel</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分割训练集和测试集</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np.random.seed(random_state)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np.random.shuffle(data)</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split_idx = int(len(data) *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 test_size))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train_data = data[:split_idx]</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test_data = data[split_idx:]</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train_data, test_data, labels, labels_full</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计算数据集的信息熵（好瓜/坏瓜的分布熵）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calcShannonEnt(dataSet, desc=</w:t>
      </w:r>
      <w:r>
        <w:rPr>
          <w:rFonts w:hint="default" w:ascii="Consolas" w:hAnsi="Consolas" w:eastAsia="Consolas" w:cs="Consolas"/>
          <w:b w:val="0"/>
          <w:bCs w:val="0"/>
          <w:color w:val="A31515"/>
          <w:kern w:val="0"/>
          <w:sz w:val="16"/>
          <w:szCs w:val="16"/>
          <w:shd w:val="clear" w:fill="FFFFFF"/>
          <w:lang w:val="en-US" w:eastAsia="zh-CN" w:bidi="ar"/>
        </w:rPr>
        <w:t>"数据集"</w:t>
      </w:r>
      <w:r>
        <w:rPr>
          <w:rFonts w:hint="default" w:ascii="Consolas" w:hAnsi="Consolas" w:eastAsia="Consolas" w:cs="Consolas"/>
          <w:b w:val="0"/>
          <w:bCs w:val="0"/>
          <w:color w:val="000000"/>
          <w:kern w:val="0"/>
          <w:sz w:val="16"/>
          <w:szCs w:val="16"/>
          <w:shd w:val="clear" w:fill="FFFFFF"/>
          <w:lang w:val="en-US" w:eastAsia="zh-CN" w:bidi="ar"/>
        </w:rPr>
        <w:t>, file=</w:t>
      </w:r>
      <w:r>
        <w:rPr>
          <w:rFonts w:hint="default" w:ascii="Consolas" w:hAnsi="Consolas" w:eastAsia="Consolas" w:cs="Consolas"/>
          <w:b w:val="0"/>
          <w:bCs w:val="0"/>
          <w:color w:val="0000FF"/>
          <w:kern w:val="0"/>
          <w:sz w:val="16"/>
          <w:szCs w:val="16"/>
          <w:shd w:val="clear" w:fill="FFFFFF"/>
          <w:lang w:val="en-US" w:eastAsia="zh-CN" w:bidi="ar"/>
        </w:rPr>
        <w:t>None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numEntries = len(dataSet)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labelCounts = collections.defaultdict(int)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featVec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currentLabel = featVec[-</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最后一列是好瓜/坏瓜标签</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labelCounts[currentLabel]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shannonEnt = </w:t>
      </w:r>
      <w:r>
        <w:rPr>
          <w:rFonts w:hint="default" w:ascii="Consolas" w:hAnsi="Consolas" w:eastAsia="Consolas" w:cs="Consolas"/>
          <w:b w:val="0"/>
          <w:bCs w:val="0"/>
          <w:color w:val="098658"/>
          <w:kern w:val="0"/>
          <w:sz w:val="16"/>
          <w:szCs w:val="16"/>
          <w:shd w:val="clear" w:fill="FFFFFF"/>
          <w:lang w:val="en-US" w:eastAsia="zh-CN" w:bidi="ar"/>
        </w:rPr>
        <w:t>0.0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key, count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labelCounts.items():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prob = float(count) / numEntries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shannonEnt -= prob * math.log2(prob)</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打印计算过程到控制台和文件</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{desc}</w:t>
      </w:r>
      <w:r>
        <w:rPr>
          <w:rFonts w:hint="default" w:ascii="Consolas" w:hAnsi="Consolas" w:eastAsia="Consolas" w:cs="Consolas"/>
          <w:b w:val="0"/>
          <w:bCs w:val="0"/>
          <w:color w:val="A31515"/>
          <w:kern w:val="0"/>
          <w:sz w:val="16"/>
          <w:szCs w:val="16"/>
          <w:shd w:val="clear" w:fill="FFFFFF"/>
          <w:lang w:val="en-US" w:eastAsia="zh-CN" w:bidi="ar"/>
        </w:rPr>
        <w:t xml:space="preserve"> 信息熵计算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"样本总数: </w:t>
      </w:r>
      <w:r>
        <w:rPr>
          <w:rFonts w:hint="default" w:ascii="Consolas" w:hAnsi="Consolas" w:eastAsia="Consolas" w:cs="Consolas"/>
          <w:b w:val="0"/>
          <w:bCs w:val="0"/>
          <w:color w:val="000000"/>
          <w:kern w:val="0"/>
          <w:sz w:val="16"/>
          <w:szCs w:val="16"/>
          <w:shd w:val="clear" w:fill="FFFFFF"/>
          <w:lang w:val="en-US" w:eastAsia="zh-CN" w:bidi="ar"/>
        </w:rPr>
        <w:t>{numEntries}\n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"标签分布: </w:t>
      </w:r>
      <w:r>
        <w:rPr>
          <w:rFonts w:hint="default" w:ascii="Consolas" w:hAnsi="Consolas" w:eastAsia="Consolas" w:cs="Consolas"/>
          <w:b w:val="0"/>
          <w:bCs w:val="0"/>
          <w:color w:val="000000"/>
          <w:kern w:val="0"/>
          <w:sz w:val="16"/>
          <w:szCs w:val="16"/>
          <w:shd w:val="clear" w:fill="FFFFFF"/>
          <w:lang w:val="en-US" w:eastAsia="zh-CN" w:bidi="ar"/>
        </w:rPr>
        <w:t>{dict(labelCounts)}\n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"信息熵结果: </w:t>
      </w:r>
      <w:r>
        <w:rPr>
          <w:rFonts w:hint="default" w:ascii="Consolas" w:hAnsi="Consolas" w:eastAsia="Consolas" w:cs="Consolas"/>
          <w:b w:val="0"/>
          <w:bCs w:val="0"/>
          <w:color w:val="000000"/>
          <w:kern w:val="0"/>
          <w:sz w:val="16"/>
          <w:szCs w:val="16"/>
          <w:shd w:val="clear" w:fill="FFFFFF"/>
          <w:lang w:val="en-US" w:eastAsia="zh-CN" w:bidi="ar"/>
        </w:rPr>
        <w:t>{shannonEnt</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shannonEnt</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按特征划分数据集</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splitDataSet(dataSet, axis, value):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retDataSet =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featVec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featVec[axis] == value: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reducedFeatVec = featVec[:axis]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reducedFeatVec.extend(featVec[axis +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retDataSet.append(reducedFeatVec)</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retDataSet</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计算特征的条件熵（详细打印过程到文件）</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calcFeatureCondEntropy(dataSet, axis, featureName, labels, file=</w:t>
      </w:r>
      <w:r>
        <w:rPr>
          <w:rFonts w:hint="default" w:ascii="Consolas" w:hAnsi="Consolas" w:eastAsia="Consolas" w:cs="Consolas"/>
          <w:b w:val="0"/>
          <w:bCs w:val="0"/>
          <w:color w:val="0000FF"/>
          <w:kern w:val="0"/>
          <w:sz w:val="16"/>
          <w:szCs w:val="16"/>
          <w:shd w:val="clear" w:fill="FFFFFF"/>
          <w:lang w:val="en-US" w:eastAsia="zh-CN" w:bidi="ar"/>
        </w:rPr>
        <w:t>None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global</w:t>
      </w:r>
      <w:r>
        <w:rPr>
          <w:rFonts w:hint="default" w:ascii="Consolas" w:hAnsi="Consolas" w:eastAsia="Consolas" w:cs="Consolas"/>
          <w:b w:val="0"/>
          <w:bCs w:val="0"/>
          <w:color w:val="000000"/>
          <w:kern w:val="0"/>
          <w:sz w:val="16"/>
          <w:szCs w:val="16"/>
          <w:shd w:val="clear" w:fill="FFFFFF"/>
          <w:lang w:val="en-US" w:eastAsia="zh-CN" w:bidi="ar"/>
        </w:rPr>
        <w:t xml:space="preserve"> current_depth, current_path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numEntries = len(dataSet)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featureValues = [example[axis]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example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uniqueValues = set(featureValues)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condEntropy = </w:t>
      </w:r>
      <w:r>
        <w:rPr>
          <w:rFonts w:hint="default" w:ascii="Consolas" w:hAnsi="Consolas" w:eastAsia="Consolas" w:cs="Consolas"/>
          <w:b w:val="0"/>
          <w:bCs w:val="0"/>
          <w:color w:val="098658"/>
          <w:kern w:val="0"/>
          <w:sz w:val="16"/>
          <w:szCs w:val="16"/>
          <w:shd w:val="clear" w:fill="FFFFFF"/>
          <w:lang w:val="en-US" w:eastAsia="zh-CN" w:bidi="ar"/>
        </w:rPr>
        <w:t>0.0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打印计算过程标题</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 xml:space="preserve"> 特征条件熵计算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"特征索引: </w:t>
      </w:r>
      <w:r>
        <w:rPr>
          <w:rFonts w:hint="default" w:ascii="Consolas" w:hAnsi="Consolas" w:eastAsia="Consolas" w:cs="Consolas"/>
          <w:b w:val="0"/>
          <w:bCs w:val="0"/>
          <w:color w:val="000000"/>
          <w:kern w:val="0"/>
          <w:sz w:val="16"/>
          <w:szCs w:val="16"/>
          <w:shd w:val="clear" w:fill="FFFFFF"/>
          <w:lang w:val="en-US" w:eastAsia="zh-CN" w:bidi="ar"/>
        </w:rPr>
        <w:t>{axis}</w:t>
      </w:r>
      <w:r>
        <w:rPr>
          <w:rFonts w:hint="default" w:ascii="Consolas" w:hAnsi="Consolas" w:eastAsia="Consolas" w:cs="Consolas"/>
          <w:b w:val="0"/>
          <w:bCs w:val="0"/>
          <w:color w:val="A31515"/>
          <w:kern w:val="0"/>
          <w:sz w:val="16"/>
          <w:szCs w:val="16"/>
          <w:shd w:val="clear" w:fill="FFFFFF"/>
          <w:lang w:val="en-US" w:eastAsia="zh-CN" w:bidi="ar"/>
        </w:rPr>
        <w:t xml:space="preserve">，特征名称: </w:t>
      </w:r>
      <w:r>
        <w:rPr>
          <w:rFonts w:hint="default" w:ascii="Consolas" w:hAnsi="Consolas" w:eastAsia="Consolas" w:cs="Consolas"/>
          <w:b w:val="0"/>
          <w:bCs w:val="0"/>
          <w:color w:val="000000"/>
          <w:kern w:val="0"/>
          <w:sz w:val="16"/>
          <w:szCs w:val="16"/>
          <w:shd w:val="clear" w:fill="FFFFFF"/>
          <w:lang w:val="en-US" w:eastAsia="zh-CN" w:bidi="ar"/>
        </w:rPr>
        <w:t>{featureName}\n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"特征所有可能取值: </w:t>
      </w:r>
      <w:r>
        <w:rPr>
          <w:rFonts w:hint="default" w:ascii="Consolas" w:hAnsi="Consolas" w:eastAsia="Consolas" w:cs="Consolas"/>
          <w:b w:val="0"/>
          <w:bCs w:val="0"/>
          <w:color w:val="000000"/>
          <w:kern w:val="0"/>
          <w:sz w:val="16"/>
          <w:szCs w:val="16"/>
          <w:shd w:val="clear" w:fill="FFFFFF"/>
          <w:lang w:val="en-US" w:eastAsia="zh-CN" w:bidi="ar"/>
        </w:rPr>
        <w:t>{uniqueValues}\n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"总样本数: </w:t>
      </w:r>
      <w:r>
        <w:rPr>
          <w:rFonts w:hint="default" w:ascii="Consolas" w:hAnsi="Consolas" w:eastAsia="Consolas" w:cs="Consolas"/>
          <w:b w:val="0"/>
          <w:bCs w:val="0"/>
          <w:color w:val="000000"/>
          <w:kern w:val="0"/>
          <w:sz w:val="16"/>
          <w:szCs w:val="16"/>
          <w:shd w:val="clear" w:fill="FFFFFF"/>
          <w:lang w:val="en-US" w:eastAsia="zh-CN" w:bidi="ar"/>
        </w:rPr>
        <w:t>{numEntries}\n\n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idx, value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enumerate(uniqueValues, start=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subDataSet = splitDataSet(dataSet, axis, value)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按特征取值划分</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subSetSize = len(subDataSet)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prob = subSetSize / float(numEntries)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子数据集占比</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计算子数据集的信息熵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sub_desc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"子数据集（</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{value}</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subEntropy = calcShannonEnt(subDataSet, desc=sub_desc, file=file)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累加条件熵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condEntropy += prob * subEntropy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"子数据集 </w:t>
      </w:r>
      <w:r>
        <w:rPr>
          <w:rFonts w:hint="default" w:ascii="Consolas" w:hAnsi="Consolas" w:eastAsia="Consolas" w:cs="Consolas"/>
          <w:b w:val="0"/>
          <w:bCs w:val="0"/>
          <w:color w:val="000000"/>
          <w:kern w:val="0"/>
          <w:sz w:val="16"/>
          <w:szCs w:val="16"/>
          <w:shd w:val="clear" w:fill="FFFFFF"/>
          <w:lang w:val="en-US" w:eastAsia="zh-CN" w:bidi="ar"/>
        </w:rPr>
        <w:t>{idx}</w:t>
      </w:r>
      <w:r>
        <w:rPr>
          <w:rFonts w:hint="default" w:ascii="Consolas" w:hAnsi="Consolas" w:eastAsia="Consolas" w:cs="Consolas"/>
          <w:b w:val="0"/>
          <w:bCs w:val="0"/>
          <w:color w:val="A31515"/>
          <w:kern w:val="0"/>
          <w:sz w:val="16"/>
          <w:szCs w:val="16"/>
          <w:shd w:val="clear" w:fill="FFFFFF"/>
          <w:lang w:val="en-US" w:eastAsia="zh-CN" w:bidi="ar"/>
        </w:rPr>
        <w:t xml:space="preserve"> 贡献: </w:t>
      </w:r>
      <w:r>
        <w:rPr>
          <w:rFonts w:hint="default" w:ascii="Consolas" w:hAnsi="Consolas" w:eastAsia="Consolas" w:cs="Consolas"/>
          <w:b w:val="0"/>
          <w:bCs w:val="0"/>
          <w:color w:val="000000"/>
          <w:kern w:val="0"/>
          <w:sz w:val="16"/>
          <w:szCs w:val="16"/>
          <w:shd w:val="clear" w:fill="FFFFFF"/>
          <w:lang w:val="en-US" w:eastAsia="zh-CN" w:bidi="ar"/>
        </w:rPr>
        <w:t>{prob</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 </w:t>
      </w:r>
      <w:r>
        <w:rPr>
          <w:rFonts w:hint="default" w:ascii="Consolas" w:hAnsi="Consolas" w:eastAsia="Consolas" w:cs="Consolas"/>
          <w:b w:val="0"/>
          <w:bCs w:val="0"/>
          <w:color w:val="000000"/>
          <w:kern w:val="0"/>
          <w:sz w:val="16"/>
          <w:szCs w:val="16"/>
          <w:shd w:val="clear" w:fill="FFFFFF"/>
          <w:lang w:val="en-US" w:eastAsia="zh-CN" w:bidi="ar"/>
        </w:rPr>
        <w:t>{subEntropy</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 </w:t>
      </w:r>
      <w:r>
        <w:rPr>
          <w:rFonts w:hint="default" w:ascii="Consolas" w:hAnsi="Consolas" w:eastAsia="Consolas" w:cs="Consolas"/>
          <w:b w:val="0"/>
          <w:bCs w:val="0"/>
          <w:color w:val="000000"/>
          <w:kern w:val="0"/>
          <w:sz w:val="16"/>
          <w:szCs w:val="16"/>
          <w:shd w:val="clear" w:fill="FFFFFF"/>
          <w:lang w:val="en-US" w:eastAsia="zh-CN" w:bidi="ar"/>
        </w:rPr>
        <w:t>{prob * subEntropy</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"当前累计条件熵: </w:t>
      </w:r>
      <w:r>
        <w:rPr>
          <w:rFonts w:hint="default" w:ascii="Consolas" w:hAnsi="Consolas" w:eastAsia="Consolas" w:cs="Consolas"/>
          <w:b w:val="0"/>
          <w:bCs w:val="0"/>
          <w:color w:val="000000"/>
          <w:kern w:val="0"/>
          <w:sz w:val="16"/>
          <w:szCs w:val="16"/>
          <w:shd w:val="clear" w:fill="FFFFFF"/>
          <w:lang w:val="en-US" w:eastAsia="zh-CN" w:bidi="ar"/>
        </w:rPr>
        <w:t>{condEntropy</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 xml:space="preserve"> 特征条件熵最终结果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 xml:space="preserve"> 条件熵: </w:t>
      </w:r>
      <w:r>
        <w:rPr>
          <w:rFonts w:hint="default" w:ascii="Consolas" w:hAnsi="Consolas" w:eastAsia="Consolas" w:cs="Consolas"/>
          <w:b w:val="0"/>
          <w:bCs w:val="0"/>
          <w:color w:val="000000"/>
          <w:kern w:val="0"/>
          <w:sz w:val="16"/>
          <w:szCs w:val="16"/>
          <w:shd w:val="clear" w:fill="FFFFFF"/>
          <w:lang w:val="en-US" w:eastAsia="zh-CN" w:bidi="ar"/>
        </w:rPr>
        <w:t>{condEntropy</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condEntropy</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计算特征的分裂信息熵（C4.5算法需要）</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calcSplitInfo(dataSet, axis, featureName, file=</w:t>
      </w:r>
      <w:r>
        <w:rPr>
          <w:rFonts w:hint="default" w:ascii="Consolas" w:hAnsi="Consolas" w:eastAsia="Consolas" w:cs="Consolas"/>
          <w:b w:val="0"/>
          <w:bCs w:val="0"/>
          <w:color w:val="0000FF"/>
          <w:kern w:val="0"/>
          <w:sz w:val="16"/>
          <w:szCs w:val="16"/>
          <w:shd w:val="clear" w:fill="FFFFFF"/>
          <w:lang w:val="en-US" w:eastAsia="zh-CN" w:bidi="ar"/>
        </w:rPr>
        <w:t>None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计算特征的分裂信息熵，用于C4.5算法的信息增益率计算</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分裂信息熵 = -sum(|Dv|/|D| * log2(|Dv|/|D|))</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numEntries = len(dataSet)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featureValues = [example[axis]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example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uniqueValues = set(featureValues)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splitInfo = </w:t>
      </w:r>
      <w:r>
        <w:rPr>
          <w:rFonts w:hint="default" w:ascii="Consolas" w:hAnsi="Consolas" w:eastAsia="Consolas" w:cs="Consolas"/>
          <w:b w:val="0"/>
          <w:bCs w:val="0"/>
          <w:color w:val="098658"/>
          <w:kern w:val="0"/>
          <w:sz w:val="16"/>
          <w:szCs w:val="16"/>
          <w:shd w:val="clear" w:fill="FFFFFF"/>
          <w:lang w:val="en-US" w:eastAsia="zh-CN" w:bidi="ar"/>
        </w:rPr>
        <w:t>0.0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 xml:space="preserve"> 特征分裂信息熵计算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"特征索引: </w:t>
      </w:r>
      <w:r>
        <w:rPr>
          <w:rFonts w:hint="default" w:ascii="Consolas" w:hAnsi="Consolas" w:eastAsia="Consolas" w:cs="Consolas"/>
          <w:b w:val="0"/>
          <w:bCs w:val="0"/>
          <w:color w:val="000000"/>
          <w:kern w:val="0"/>
          <w:sz w:val="16"/>
          <w:szCs w:val="16"/>
          <w:shd w:val="clear" w:fill="FFFFFF"/>
          <w:lang w:val="en-US" w:eastAsia="zh-CN" w:bidi="ar"/>
        </w:rPr>
        <w:t>{axis}</w:t>
      </w:r>
      <w:r>
        <w:rPr>
          <w:rFonts w:hint="default" w:ascii="Consolas" w:hAnsi="Consolas" w:eastAsia="Consolas" w:cs="Consolas"/>
          <w:b w:val="0"/>
          <w:bCs w:val="0"/>
          <w:color w:val="A31515"/>
          <w:kern w:val="0"/>
          <w:sz w:val="16"/>
          <w:szCs w:val="16"/>
          <w:shd w:val="clear" w:fill="FFFFFF"/>
          <w:lang w:val="en-US" w:eastAsia="zh-CN" w:bidi="ar"/>
        </w:rPr>
        <w:t xml:space="preserve">，特征名称: </w:t>
      </w:r>
      <w:r>
        <w:rPr>
          <w:rFonts w:hint="default" w:ascii="Consolas" w:hAnsi="Consolas" w:eastAsia="Consolas" w:cs="Consolas"/>
          <w:b w:val="0"/>
          <w:bCs w:val="0"/>
          <w:color w:val="000000"/>
          <w:kern w:val="0"/>
          <w:sz w:val="16"/>
          <w:szCs w:val="16"/>
          <w:shd w:val="clear" w:fill="FFFFFF"/>
          <w:lang w:val="en-US" w:eastAsia="zh-CN" w:bidi="ar"/>
        </w:rPr>
        <w:t>{featureName}\n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"特征所有可能取值: </w:t>
      </w:r>
      <w:r>
        <w:rPr>
          <w:rFonts w:hint="default" w:ascii="Consolas" w:hAnsi="Consolas" w:eastAsia="Consolas" w:cs="Consolas"/>
          <w:b w:val="0"/>
          <w:bCs w:val="0"/>
          <w:color w:val="000000"/>
          <w:kern w:val="0"/>
          <w:sz w:val="16"/>
          <w:szCs w:val="16"/>
          <w:shd w:val="clear" w:fill="FFFFFF"/>
          <w:lang w:val="en-US" w:eastAsia="zh-CN" w:bidi="ar"/>
        </w:rPr>
        <w:t>{uniqueValues}\n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"总样本数: </w:t>
      </w:r>
      <w:r>
        <w:rPr>
          <w:rFonts w:hint="default" w:ascii="Consolas" w:hAnsi="Consolas" w:eastAsia="Consolas" w:cs="Consolas"/>
          <w:b w:val="0"/>
          <w:bCs w:val="0"/>
          <w:color w:val="000000"/>
          <w:kern w:val="0"/>
          <w:sz w:val="16"/>
          <w:szCs w:val="16"/>
          <w:shd w:val="clear" w:fill="FFFFFF"/>
          <w:lang w:val="en-US" w:eastAsia="zh-CN" w:bidi="ar"/>
        </w:rPr>
        <w:t>{numEntries}\n\n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idx, value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enumerate(uniqueValues, start=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subDataSet = splitDataSet(dataSet, axis, value)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subSetSize = len(subDataSet)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prob = subSetSize / float(numEntries)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prob &gt;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避免log2(0)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splitInfo -= prob * math.log2(prob)</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"子数据集 </w:t>
      </w:r>
      <w:r>
        <w:rPr>
          <w:rFonts w:hint="default" w:ascii="Consolas" w:hAnsi="Consolas" w:eastAsia="Consolas" w:cs="Consolas"/>
          <w:b w:val="0"/>
          <w:bCs w:val="0"/>
          <w:color w:val="000000"/>
          <w:kern w:val="0"/>
          <w:sz w:val="16"/>
          <w:szCs w:val="16"/>
          <w:shd w:val="clear" w:fill="FFFFFF"/>
          <w:lang w:val="en-US" w:eastAsia="zh-CN" w:bidi="ar"/>
        </w:rPr>
        <w:t>{idx}</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{value}</w:t>
      </w:r>
      <w:r>
        <w:rPr>
          <w:rFonts w:hint="default" w:ascii="Consolas" w:hAnsi="Consolas" w:eastAsia="Consolas" w:cs="Consolas"/>
          <w:b w:val="0"/>
          <w:bCs w:val="0"/>
          <w:color w:val="A31515"/>
          <w:kern w:val="0"/>
          <w:sz w:val="16"/>
          <w:szCs w:val="16"/>
          <w:shd w:val="clear" w:fill="FFFFFF"/>
          <w:lang w:val="en-US" w:eastAsia="zh-CN" w:bidi="ar"/>
        </w:rPr>
        <w:t>）贡献: -</w:t>
      </w:r>
      <w:r>
        <w:rPr>
          <w:rFonts w:hint="default" w:ascii="Consolas" w:hAnsi="Consolas" w:eastAsia="Consolas" w:cs="Consolas"/>
          <w:b w:val="0"/>
          <w:bCs w:val="0"/>
          <w:color w:val="000000"/>
          <w:kern w:val="0"/>
          <w:sz w:val="16"/>
          <w:szCs w:val="16"/>
          <w:shd w:val="clear" w:fill="FFFFFF"/>
          <w:lang w:val="en-US" w:eastAsia="zh-CN" w:bidi="ar"/>
        </w:rPr>
        <w:t>{prob</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 log2(</w:t>
      </w:r>
      <w:r>
        <w:rPr>
          <w:rFonts w:hint="default" w:ascii="Consolas" w:hAnsi="Consolas" w:eastAsia="Consolas" w:cs="Consolas"/>
          <w:b w:val="0"/>
          <w:bCs w:val="0"/>
          <w:color w:val="000000"/>
          <w:kern w:val="0"/>
          <w:sz w:val="16"/>
          <w:szCs w:val="16"/>
          <w:shd w:val="clear" w:fill="FFFFFF"/>
          <w:lang w:val="en-US" w:eastAsia="zh-CN" w:bidi="ar"/>
        </w:rPr>
        <w:t>{prob</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 -</w:t>
      </w:r>
      <w:r>
        <w:rPr>
          <w:rFonts w:hint="default" w:ascii="Consolas" w:hAnsi="Consolas" w:eastAsia="Consolas" w:cs="Consolas"/>
          <w:b w:val="0"/>
          <w:bCs w:val="0"/>
          <w:color w:val="000000"/>
          <w:kern w:val="0"/>
          <w:sz w:val="16"/>
          <w:szCs w:val="16"/>
          <w:shd w:val="clear" w:fill="FFFFFF"/>
          <w:lang w:val="en-US" w:eastAsia="zh-CN" w:bidi="ar"/>
        </w:rPr>
        <w:t>{prob</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 </w:t>
      </w:r>
      <w:r>
        <w:rPr>
          <w:rFonts w:hint="default" w:ascii="Consolas" w:hAnsi="Consolas" w:eastAsia="Consolas" w:cs="Consolas"/>
          <w:b w:val="0"/>
          <w:bCs w:val="0"/>
          <w:color w:val="000000"/>
          <w:kern w:val="0"/>
          <w:sz w:val="16"/>
          <w:szCs w:val="16"/>
          <w:shd w:val="clear" w:fill="FFFFFF"/>
          <w:lang w:val="en-US" w:eastAsia="zh-CN" w:bidi="ar"/>
        </w:rPr>
        <w:t>{math.log2(prob)</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 </w:t>
      </w:r>
      <w:r>
        <w:rPr>
          <w:rFonts w:hint="default" w:ascii="Consolas" w:hAnsi="Consolas" w:eastAsia="Consolas" w:cs="Consolas"/>
          <w:b w:val="0"/>
          <w:bCs w:val="0"/>
          <w:color w:val="000000"/>
          <w:kern w:val="0"/>
          <w:sz w:val="16"/>
          <w:szCs w:val="16"/>
          <w:shd w:val="clear" w:fill="FFFFFF"/>
          <w:lang w:val="en-US" w:eastAsia="zh-CN" w:bidi="ar"/>
        </w:rPr>
        <w:t>{prob * math.log2(prob)</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"子数据集 </w:t>
      </w:r>
      <w:r>
        <w:rPr>
          <w:rFonts w:hint="default" w:ascii="Consolas" w:hAnsi="Consolas" w:eastAsia="Consolas" w:cs="Consolas"/>
          <w:b w:val="0"/>
          <w:bCs w:val="0"/>
          <w:color w:val="000000"/>
          <w:kern w:val="0"/>
          <w:sz w:val="16"/>
          <w:szCs w:val="16"/>
          <w:shd w:val="clear" w:fill="FFFFFF"/>
          <w:lang w:val="en-US" w:eastAsia="zh-CN" w:bidi="ar"/>
        </w:rPr>
        <w:t>{idx}</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{value}</w:t>
      </w:r>
      <w:r>
        <w:rPr>
          <w:rFonts w:hint="default" w:ascii="Consolas" w:hAnsi="Consolas" w:eastAsia="Consolas" w:cs="Consolas"/>
          <w:b w:val="0"/>
          <w:bCs w:val="0"/>
          <w:color w:val="A31515"/>
          <w:kern w:val="0"/>
          <w:sz w:val="16"/>
          <w:szCs w:val="16"/>
          <w:shd w:val="clear" w:fill="FFFFFF"/>
          <w:lang w:val="en-US" w:eastAsia="zh-CN" w:bidi="ar"/>
        </w:rPr>
        <w:t>）贡献: 0（概率为0）</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 xml:space="preserve"> 特征分裂信息熵最终结果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 xml:space="preserve"> 分裂信息熵: </w:t>
      </w:r>
      <w:r>
        <w:rPr>
          <w:rFonts w:hint="default" w:ascii="Consolas" w:hAnsi="Consolas" w:eastAsia="Consolas" w:cs="Consolas"/>
          <w:b w:val="0"/>
          <w:bCs w:val="0"/>
          <w:color w:val="000000"/>
          <w:kern w:val="0"/>
          <w:sz w:val="16"/>
          <w:szCs w:val="16"/>
          <w:shd w:val="clear" w:fill="FFFFFF"/>
          <w:lang w:val="en-US" w:eastAsia="zh-CN" w:bidi="ar"/>
        </w:rPr>
        <w:t>{splitInfo</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splitInfo</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选择最优划分特征（信息增益率 - C4.5算法）</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chooseBestFeatureToSplit(dataSet, labels, file=</w:t>
      </w:r>
      <w:r>
        <w:rPr>
          <w:rFonts w:hint="default" w:ascii="Consolas" w:hAnsi="Consolas" w:eastAsia="Consolas" w:cs="Consolas"/>
          <w:b w:val="0"/>
          <w:bCs w:val="0"/>
          <w:color w:val="0000FF"/>
          <w:kern w:val="0"/>
          <w:sz w:val="16"/>
          <w:szCs w:val="16"/>
          <w:shd w:val="clear" w:fill="FFFFFF"/>
          <w:lang w:val="en-US" w:eastAsia="zh-CN" w:bidi="ar"/>
        </w:rPr>
        <w:t>None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global</w:t>
      </w:r>
      <w:r>
        <w:rPr>
          <w:rFonts w:hint="default" w:ascii="Consolas" w:hAnsi="Consolas" w:eastAsia="Consolas" w:cs="Consolas"/>
          <w:b w:val="0"/>
          <w:bCs w:val="0"/>
          <w:color w:val="000000"/>
          <w:kern w:val="0"/>
          <w:sz w:val="16"/>
          <w:szCs w:val="16"/>
          <w:shd w:val="clear" w:fill="FFFFFF"/>
          <w:lang w:val="en-US" w:eastAsia="zh-CN" w:bidi="ar"/>
        </w:rPr>
        <w:t xml:space="preserve"> current_depth, current_path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numFeatures = len(dataSet[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最后一列是标签，不算特征</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baseEntropy = calcShannonEnt(dataSet, desc=</w:t>
      </w:r>
      <w:r>
        <w:rPr>
          <w:rFonts w:hint="default" w:ascii="Consolas" w:hAnsi="Consolas" w:eastAsia="Consolas" w:cs="Consolas"/>
          <w:b w:val="0"/>
          <w:bCs w:val="0"/>
          <w:color w:val="A31515"/>
          <w:kern w:val="0"/>
          <w:sz w:val="16"/>
          <w:szCs w:val="16"/>
          <w:shd w:val="clear" w:fill="FFFFFF"/>
          <w:lang w:val="en-US" w:eastAsia="zh-CN" w:bidi="ar"/>
        </w:rPr>
        <w:t>"原始数据集"</w:t>
      </w:r>
      <w:r>
        <w:rPr>
          <w:rFonts w:hint="default" w:ascii="Consolas" w:hAnsi="Consolas" w:eastAsia="Consolas" w:cs="Consolas"/>
          <w:b w:val="0"/>
          <w:bCs w:val="0"/>
          <w:color w:val="000000"/>
          <w:kern w:val="0"/>
          <w:sz w:val="16"/>
          <w:szCs w:val="16"/>
          <w:shd w:val="clear" w:fill="FFFFFF"/>
          <w:lang w:val="en-US" w:eastAsia="zh-CN" w:bidi="ar"/>
        </w:rPr>
        <w:t xml:space="preserve">, file=file)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数据集原始熵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bestInfoGainRatio = </w:t>
      </w:r>
      <w:r>
        <w:rPr>
          <w:rFonts w:hint="default" w:ascii="Consolas" w:hAnsi="Consolas" w:eastAsia="Consolas" w:cs="Consolas"/>
          <w:b w:val="0"/>
          <w:bCs w:val="0"/>
          <w:color w:val="098658"/>
          <w:kern w:val="0"/>
          <w:sz w:val="16"/>
          <w:szCs w:val="16"/>
          <w:shd w:val="clear" w:fill="FFFFFF"/>
          <w:lang w:val="en-US" w:eastAsia="zh-CN" w:bidi="ar"/>
        </w:rPr>
        <w:t>0.0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bestFeature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bestFeatureCondEntropy = {}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存储每个特征的条件熵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bestFeatureSplitInfo = {}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存储每个特征的分裂信息熵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开始计算各特征信息增益率（C4.5算法） ====</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range(numFeatures):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featureName = labels[i]</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xml:space="preserve">---- 处理特征: </w:t>
      </w:r>
      <w:r>
        <w:rPr>
          <w:rFonts w:hint="default" w:ascii="Consolas" w:hAnsi="Consolas" w:eastAsia="Consolas" w:cs="Consolas"/>
          <w:b w:val="0"/>
          <w:bCs w:val="0"/>
          <w:color w:val="000000"/>
          <w:kern w:val="0"/>
          <w:sz w:val="16"/>
          <w:szCs w:val="16"/>
          <w:shd w:val="clear" w:fill="FFFFFF"/>
          <w:lang w:val="en-US" w:eastAsia="zh-CN" w:bidi="ar"/>
        </w:rPr>
        <w:t>{featureName}</w:t>
      </w:r>
      <w:r>
        <w:rPr>
          <w:rFonts w:hint="default" w:ascii="Consolas" w:hAnsi="Consolas" w:eastAsia="Consolas" w:cs="Consolas"/>
          <w:b w:val="0"/>
          <w:bCs w:val="0"/>
          <w:color w:val="A31515"/>
          <w:kern w:val="0"/>
          <w:sz w:val="16"/>
          <w:szCs w:val="16"/>
          <w:shd w:val="clear" w:fill="FFFFFF"/>
          <w:lang w:val="en-US" w:eastAsia="zh-CN" w:bidi="ar"/>
        </w:rPr>
        <w:t xml:space="preserve">（索引 </w:t>
      </w:r>
      <w:r>
        <w:rPr>
          <w:rFonts w:hint="default" w:ascii="Consolas" w:hAnsi="Consolas" w:eastAsia="Consolas" w:cs="Consolas"/>
          <w:b w:val="0"/>
          <w:bCs w:val="0"/>
          <w:color w:val="000000"/>
          <w:kern w:val="0"/>
          <w:sz w:val="16"/>
          <w:szCs w:val="16"/>
          <w:shd w:val="clear" w:fill="FFFFFF"/>
          <w:lang w:val="en-US" w:eastAsia="zh-CN" w:bidi="ar"/>
        </w:rPr>
        <w:t>{i}</w:t>
      </w:r>
      <w:r>
        <w:rPr>
          <w:rFonts w:hint="default" w:ascii="Consolas" w:hAnsi="Consolas" w:eastAsia="Consolas" w:cs="Consolas"/>
          <w:b w:val="0"/>
          <w:bCs w:val="0"/>
          <w:color w:val="A31515"/>
          <w:kern w:val="0"/>
          <w:sz w:val="16"/>
          <w:szCs w:val="16"/>
          <w:shd w:val="clear" w:fill="FFFFFF"/>
          <w:lang w:val="en-US" w:eastAsia="zh-CN" w:bidi="ar"/>
        </w:rPr>
        <w:t>）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计算条件熵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condEntropy = calcFeatureCondEntropy(dataSet, i, featureName, labels,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bestFeatureCondEntropy[featureName] = condEntropy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计算分裂信息熵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splitInfo = calcSplitInfo(dataSet, i, featureName,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bestFeatureSplitInfo[featureName] = splitInfo</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计算信息增益</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infoGain = baseEntropy - condEntropy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计算信息增益率（C4.5算法的核心）</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splitInfo &gt;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避免除零</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infoGainRatio = infoGain / splitInfo</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infoGainRatio =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如果分裂信息熵为0，则信息增益率为0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"信息增益计算: 原始熵(</w:t>
      </w:r>
      <w:r>
        <w:rPr>
          <w:rFonts w:hint="default" w:ascii="Consolas" w:hAnsi="Consolas" w:eastAsia="Consolas" w:cs="Consolas"/>
          <w:b w:val="0"/>
          <w:bCs w:val="0"/>
          <w:color w:val="000000"/>
          <w:kern w:val="0"/>
          <w:sz w:val="16"/>
          <w:szCs w:val="16"/>
          <w:shd w:val="clear" w:fill="FFFFFF"/>
          <w:lang w:val="en-US" w:eastAsia="zh-CN" w:bidi="ar"/>
        </w:rPr>
        <w:t>{baseEntropy</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 条件熵(</w:t>
      </w:r>
      <w:r>
        <w:rPr>
          <w:rFonts w:hint="default" w:ascii="Consolas" w:hAnsi="Consolas" w:eastAsia="Consolas" w:cs="Consolas"/>
          <w:b w:val="0"/>
          <w:bCs w:val="0"/>
          <w:color w:val="000000"/>
          <w:kern w:val="0"/>
          <w:sz w:val="16"/>
          <w:szCs w:val="16"/>
          <w:shd w:val="clear" w:fill="FFFFFF"/>
          <w:lang w:val="en-US" w:eastAsia="zh-CN" w:bidi="ar"/>
        </w:rPr>
        <w:t>{condEntropy</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 </w:t>
      </w:r>
      <w:r>
        <w:rPr>
          <w:rFonts w:hint="default" w:ascii="Consolas" w:hAnsi="Consolas" w:eastAsia="Consolas" w:cs="Consolas"/>
          <w:b w:val="0"/>
          <w:bCs w:val="0"/>
          <w:color w:val="000000"/>
          <w:kern w:val="0"/>
          <w:sz w:val="16"/>
          <w:szCs w:val="16"/>
          <w:shd w:val="clear" w:fill="FFFFFF"/>
          <w:lang w:val="en-US" w:eastAsia="zh-CN" w:bidi="ar"/>
        </w:rPr>
        <w:t>{infoGain</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"信息增益率计算: 信息增益(</w:t>
      </w:r>
      <w:r>
        <w:rPr>
          <w:rFonts w:hint="default" w:ascii="Consolas" w:hAnsi="Consolas" w:eastAsia="Consolas" w:cs="Consolas"/>
          <w:b w:val="0"/>
          <w:bCs w:val="0"/>
          <w:color w:val="000000"/>
          <w:kern w:val="0"/>
          <w:sz w:val="16"/>
          <w:szCs w:val="16"/>
          <w:shd w:val="clear" w:fill="FFFFFF"/>
          <w:lang w:val="en-US" w:eastAsia="zh-CN" w:bidi="ar"/>
        </w:rPr>
        <w:t>{infoGain</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 分裂信息熵(</w:t>
      </w:r>
      <w:r>
        <w:rPr>
          <w:rFonts w:hint="default" w:ascii="Consolas" w:hAnsi="Consolas" w:eastAsia="Consolas" w:cs="Consolas"/>
          <w:b w:val="0"/>
          <w:bCs w:val="0"/>
          <w:color w:val="000000"/>
          <w:kern w:val="0"/>
          <w:sz w:val="16"/>
          <w:szCs w:val="16"/>
          <w:shd w:val="clear" w:fill="FFFFFF"/>
          <w:lang w:val="en-US" w:eastAsia="zh-CN" w:bidi="ar"/>
        </w:rPr>
        <w:t>{splitInfo</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 </w:t>
      </w:r>
      <w:r>
        <w:rPr>
          <w:rFonts w:hint="default" w:ascii="Consolas" w:hAnsi="Consolas" w:eastAsia="Consolas" w:cs="Consolas"/>
          <w:b w:val="0"/>
          <w:bCs w:val="0"/>
          <w:color w:val="000000"/>
          <w:kern w:val="0"/>
          <w:sz w:val="16"/>
          <w:szCs w:val="16"/>
          <w:shd w:val="clear" w:fill="FFFFFF"/>
          <w:lang w:val="en-US" w:eastAsia="zh-CN" w:bidi="ar"/>
        </w:rPr>
        <w:t>{infoGainRatio</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infoGainRatio &gt; bestInfoGainRatio:</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bestInfoGainRatio = infoGainRatio</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bestFeature = i</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单独打印各特征条件熵和分裂信息熵结果</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A31515"/>
          <w:kern w:val="0"/>
          <w:sz w:val="16"/>
          <w:szCs w:val="16"/>
          <w:shd w:val="clear" w:fill="FFFFFF"/>
          <w:lang w:val="en-US" w:eastAsia="zh-CN" w:bidi="ar"/>
        </w:rPr>
        <w:t>"==== 各特征条件熵和分裂信息熵汇总 ====\n"</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feat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bestFeatureCondEntropy.keys():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cond_entropy = bestFeatureCondEntropy[feat]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split_info = bestFeatureSplitInfo[feat]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info_gain = baseEntropy - cond_entropy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info_gain_ratio = info_gain / split_info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split_info &gt;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{feat}</w:t>
      </w:r>
      <w:r>
        <w:rPr>
          <w:rFonts w:hint="default" w:ascii="Consolas" w:hAnsi="Consolas" w:eastAsia="Consolas" w:cs="Consolas"/>
          <w:b w:val="0"/>
          <w:bCs w:val="0"/>
          <w:color w:val="A31515"/>
          <w:kern w:val="0"/>
          <w:sz w:val="16"/>
          <w:szCs w:val="16"/>
          <w:shd w:val="clear" w:fill="FFFFFF"/>
          <w:lang w:val="en-US" w:eastAsia="zh-CN" w:bidi="ar"/>
        </w:rPr>
        <w:t>: 条件熵=</w:t>
      </w:r>
      <w:r>
        <w:rPr>
          <w:rFonts w:hint="default" w:ascii="Consolas" w:hAnsi="Consolas" w:eastAsia="Consolas" w:cs="Consolas"/>
          <w:b w:val="0"/>
          <w:bCs w:val="0"/>
          <w:color w:val="000000"/>
          <w:kern w:val="0"/>
          <w:sz w:val="16"/>
          <w:szCs w:val="16"/>
          <w:shd w:val="clear" w:fill="FFFFFF"/>
          <w:lang w:val="en-US" w:eastAsia="zh-CN" w:bidi="ar"/>
        </w:rPr>
        <w:t>{cond_entropy</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分裂信息熵=</w:t>
      </w:r>
      <w:r>
        <w:rPr>
          <w:rFonts w:hint="default" w:ascii="Consolas" w:hAnsi="Consolas" w:eastAsia="Consolas" w:cs="Consolas"/>
          <w:b w:val="0"/>
          <w:bCs w:val="0"/>
          <w:color w:val="000000"/>
          <w:kern w:val="0"/>
          <w:sz w:val="16"/>
          <w:szCs w:val="16"/>
          <w:shd w:val="clear" w:fill="FFFFFF"/>
          <w:lang w:val="en-US" w:eastAsia="zh-CN" w:bidi="ar"/>
        </w:rPr>
        <w:t>{split_info</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信息增益=</w:t>
      </w:r>
      <w:r>
        <w:rPr>
          <w:rFonts w:hint="default" w:ascii="Consolas" w:hAnsi="Consolas" w:eastAsia="Consolas" w:cs="Consolas"/>
          <w:b w:val="0"/>
          <w:bCs w:val="0"/>
          <w:color w:val="000000"/>
          <w:kern w:val="0"/>
          <w:sz w:val="16"/>
          <w:szCs w:val="16"/>
          <w:shd w:val="clear" w:fill="FFFFFF"/>
          <w:lang w:val="en-US" w:eastAsia="zh-CN" w:bidi="ar"/>
        </w:rPr>
        <w:t>{info_gain</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信息增益率=</w:t>
      </w:r>
      <w:r>
        <w:rPr>
          <w:rFonts w:hint="default" w:ascii="Consolas" w:hAnsi="Consolas" w:eastAsia="Consolas" w:cs="Consolas"/>
          <w:b w:val="0"/>
          <w:bCs w:val="0"/>
          <w:color w:val="000000"/>
          <w:kern w:val="0"/>
          <w:sz w:val="16"/>
          <w:szCs w:val="16"/>
          <w:shd w:val="clear" w:fill="FFFFFF"/>
          <w:lang w:val="en-US" w:eastAsia="zh-CN" w:bidi="ar"/>
        </w:rPr>
        <w:t>{info_gain_ratio</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log_text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"最优特征为: </w:t>
      </w:r>
      <w:r>
        <w:rPr>
          <w:rFonts w:hint="default" w:ascii="Consolas" w:hAnsi="Consolas" w:eastAsia="Consolas" w:cs="Consolas"/>
          <w:b w:val="0"/>
          <w:bCs w:val="0"/>
          <w:color w:val="000000"/>
          <w:kern w:val="0"/>
          <w:sz w:val="16"/>
          <w:szCs w:val="16"/>
          <w:shd w:val="clear" w:fill="FFFFFF"/>
          <w:lang w:val="en-US" w:eastAsia="zh-CN" w:bidi="ar"/>
        </w:rPr>
        <w:t>{labels[bestFeature]}</w:t>
      </w:r>
      <w:r>
        <w:rPr>
          <w:rFonts w:hint="default" w:ascii="Consolas" w:hAnsi="Consolas" w:eastAsia="Consolas" w:cs="Consolas"/>
          <w:b w:val="0"/>
          <w:bCs w:val="0"/>
          <w:color w:val="A31515"/>
          <w:kern w:val="0"/>
          <w:sz w:val="16"/>
          <w:szCs w:val="16"/>
          <w:shd w:val="clear" w:fill="FFFFFF"/>
          <w:lang w:val="en-US" w:eastAsia="zh-CN" w:bidi="ar"/>
        </w:rPr>
        <w:t xml:space="preserve">（信息增益率 </w:t>
      </w:r>
      <w:r>
        <w:rPr>
          <w:rFonts w:hint="default" w:ascii="Consolas" w:hAnsi="Consolas" w:eastAsia="Consolas" w:cs="Consolas"/>
          <w:b w:val="0"/>
          <w:bCs w:val="0"/>
          <w:color w:val="000000"/>
          <w:kern w:val="0"/>
          <w:sz w:val="16"/>
          <w:szCs w:val="16"/>
          <w:shd w:val="clear" w:fill="FFFFFF"/>
          <w:lang w:val="en-US" w:eastAsia="zh-CN" w:bidi="ar"/>
        </w:rPr>
        <w:t>{bestInfoGainRatio</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print(log_text, end=</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file.write(log_text)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bestFeature</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判断数据集特征是否一致（用于终止递归）</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judgeEqualLabels(dataSet):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feature_leng = len(dataSet[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data_leng = len(dataSet)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first_feature = </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range(feature_leng):</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first_feature = dataSet[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][i]</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_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range(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data_leng):</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first_feature != dataSet[_][i]:</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False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True</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多数表决（特征用完时，选出现最多的标签）</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majorityCnt(classList):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classCount = collections.Counter(classList)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classCount.most_common(</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创建决策树（节点文本：特征=条件熵值）</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createTree(dataSet, labels):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global</w:t>
      </w:r>
      <w:r>
        <w:rPr>
          <w:rFonts w:hint="default" w:ascii="Consolas" w:hAnsi="Consolas" w:eastAsia="Consolas" w:cs="Consolas"/>
          <w:b w:val="0"/>
          <w:bCs w:val="0"/>
          <w:color w:val="000000"/>
          <w:kern w:val="0"/>
          <w:sz w:val="16"/>
          <w:szCs w:val="16"/>
          <w:shd w:val="clear" w:fill="FFFFFF"/>
          <w:lang w:val="en-US" w:eastAsia="zh-CN" w:bidi="ar"/>
        </w:rPr>
        <w:t xml:space="preserve"> current_depth, current_path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classList = [example[-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example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终止条件1：所有样本标签相同</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classList.count(classList[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 len(classList):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获取当前文件路径</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node_path = </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000000"/>
          <w:kern w:val="0"/>
          <w:sz w:val="16"/>
          <w:szCs w:val="16"/>
          <w:shd w:val="clear" w:fill="FFFFFF"/>
          <w:lang w:val="en-US" w:eastAsia="zh-CN" w:bidi="ar"/>
        </w:rPr>
        <w:t>.join(current_path)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file_name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{output_dir}</w:t>
      </w:r>
      <w:r>
        <w:rPr>
          <w:rFonts w:hint="default" w:ascii="Consolas" w:hAnsi="Consolas" w:eastAsia="Consolas" w:cs="Consolas"/>
          <w:b w:val="0"/>
          <w:bCs w:val="0"/>
          <w:color w:val="A31515"/>
          <w:kern w:val="0"/>
          <w:sz w:val="16"/>
          <w:szCs w:val="16"/>
          <w:shd w:val="clear" w:fill="FFFFFF"/>
          <w:lang w:val="en-US" w:eastAsia="zh-CN" w:bidi="ar"/>
        </w:rPr>
        <w:t>/深度</w:t>
      </w:r>
      <w:r>
        <w:rPr>
          <w:rFonts w:hint="default" w:ascii="Consolas" w:hAnsi="Consolas" w:eastAsia="Consolas" w:cs="Consolas"/>
          <w:b w:val="0"/>
          <w:bCs w:val="0"/>
          <w:color w:val="000000"/>
          <w:kern w:val="0"/>
          <w:sz w:val="16"/>
          <w:szCs w:val="16"/>
          <w:shd w:val="clear" w:fill="FFFFFF"/>
          <w:lang w:val="en-US" w:eastAsia="zh-CN" w:bidi="ar"/>
        </w:rPr>
        <w:t>{current_depth}</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000000"/>
          <w:kern w:val="0"/>
          <w:sz w:val="16"/>
          <w:szCs w:val="16"/>
          <w:shd w:val="clear" w:fill="FFFFFF"/>
          <w:lang w:val="en-US" w:eastAsia="zh-CN" w:bidi="ar"/>
        </w:rPr>
        <w:t>{node_path}</w:t>
      </w:r>
      <w:r>
        <w:rPr>
          <w:rFonts w:hint="default" w:ascii="Consolas" w:hAnsi="Consolas" w:eastAsia="Consolas" w:cs="Consolas"/>
          <w:b w:val="0"/>
          <w:bCs w:val="0"/>
          <w:color w:val="A31515"/>
          <w:kern w:val="0"/>
          <w:sz w:val="16"/>
          <w:szCs w:val="16"/>
          <w:shd w:val="clear" w:fill="FFFFFF"/>
          <w:lang w:val="en-US" w:eastAsia="zh-CN" w:bidi="ar"/>
        </w:rPr>
        <w:t>_计算过程.txt"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写入终止原因到文件</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with</w:t>
      </w:r>
      <w:r>
        <w:rPr>
          <w:rFonts w:hint="default" w:ascii="Consolas" w:hAnsi="Consolas" w:eastAsia="Consolas" w:cs="Consolas"/>
          <w:b w:val="0"/>
          <w:bCs w:val="0"/>
          <w:color w:val="000000"/>
          <w:kern w:val="0"/>
          <w:sz w:val="16"/>
          <w:szCs w:val="16"/>
          <w:shd w:val="clear" w:fill="FFFFFF"/>
          <w:lang w:val="en-US" w:eastAsia="zh-CN" w:bidi="ar"/>
        </w:rPr>
        <w:t xml:space="preserve"> open(file_name, </w:t>
      </w:r>
      <w:r>
        <w:rPr>
          <w:rFonts w:hint="default" w:ascii="Consolas" w:hAnsi="Consolas" w:eastAsia="Consolas" w:cs="Consolas"/>
          <w:b w:val="0"/>
          <w:bCs w:val="0"/>
          <w:color w:val="A31515"/>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 encoding=</w:t>
      </w:r>
      <w:r>
        <w:rPr>
          <w:rFonts w:hint="default" w:ascii="Consolas" w:hAnsi="Consolas" w:eastAsia="Consolas" w:cs="Consolas"/>
          <w:b w:val="0"/>
          <w:bCs w:val="0"/>
          <w:color w:val="A31515"/>
          <w:kern w:val="0"/>
          <w:sz w:val="16"/>
          <w:szCs w:val="16"/>
          <w:shd w:val="clear" w:fill="FFFFFF"/>
          <w:lang w:val="en-US" w:eastAsia="zh-CN" w:bidi="ar"/>
        </w:rPr>
        <w:t>"utf-8"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将标签转换为中文</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chinese_label = </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classList[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A31515"/>
          <w:kern w:val="0"/>
          <w:sz w:val="16"/>
          <w:szCs w:val="16"/>
          <w:shd w:val="clear" w:fill="FFFFFF"/>
          <w:lang w:val="en-US" w:eastAsia="zh-CN" w:bidi="ar"/>
        </w:rPr>
        <w:t>"是"</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"坏瓜"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classList[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A31515"/>
          <w:kern w:val="0"/>
          <w:sz w:val="16"/>
          <w:szCs w:val="16"/>
          <w:shd w:val="clear" w:fill="FFFFFF"/>
          <w:lang w:val="en-US" w:eastAsia="zh-CN" w:bidi="ar"/>
        </w:rPr>
        <w:t>"否"</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classList[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终止原因：所有样本标签相同 (</w:t>
      </w:r>
      <w:r>
        <w:rPr>
          <w:rFonts w:hint="default" w:ascii="Consolas" w:hAnsi="Consolas" w:eastAsia="Consolas" w:cs="Consolas"/>
          <w:b w:val="0"/>
          <w:bCs w:val="0"/>
          <w:color w:val="000000"/>
          <w:kern w:val="0"/>
          <w:sz w:val="16"/>
          <w:szCs w:val="16"/>
          <w:shd w:val="clear" w:fill="FFFFFF"/>
          <w:lang w:val="en-US" w:eastAsia="zh-CN" w:bidi="ar"/>
        </w:rPr>
        <w:t>{chinese_label}</w:t>
      </w:r>
      <w:r>
        <w:rPr>
          <w:rFonts w:hint="default" w:ascii="Consolas" w:hAnsi="Consolas" w:eastAsia="Consolas" w:cs="Consolas"/>
          <w:b w:val="0"/>
          <w:bCs w:val="0"/>
          <w:color w:val="A31515"/>
          <w:kern w:val="0"/>
          <w:sz w:val="16"/>
          <w:szCs w:val="16"/>
          <w:shd w:val="clear" w:fill="FFFFFF"/>
          <w:lang w:val="en-US" w:eastAsia="zh-CN" w:bidi="ar"/>
        </w:rPr>
        <w:t>)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"样本数量: </w:t>
      </w:r>
      <w:r>
        <w:rPr>
          <w:rFonts w:hint="default" w:ascii="Consolas" w:hAnsi="Consolas" w:eastAsia="Consolas" w:cs="Consolas"/>
          <w:b w:val="0"/>
          <w:bCs w:val="0"/>
          <w:color w:val="000000"/>
          <w:kern w:val="0"/>
          <w:sz w:val="16"/>
          <w:szCs w:val="16"/>
          <w:shd w:val="clear" w:fill="FFFFFF"/>
          <w:lang w:val="en-US" w:eastAsia="zh-CN" w:bidi="ar"/>
        </w:rPr>
        <w:t>{len(dataSet)}\n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"标签分布: </w:t>
      </w:r>
      <w:r>
        <w:rPr>
          <w:rFonts w:hint="default" w:ascii="Consolas" w:hAnsi="Consolas" w:eastAsia="Consolas" w:cs="Consolas"/>
          <w:b w:val="0"/>
          <w:bCs w:val="0"/>
          <w:color w:val="000000"/>
          <w:kern w:val="0"/>
          <w:sz w:val="16"/>
          <w:szCs w:val="16"/>
          <w:shd w:val="clear" w:fill="FFFFFF"/>
          <w:lang w:val="en-US" w:eastAsia="zh-CN" w:bidi="ar"/>
        </w:rPr>
        <w:t>{dict(collections.Counter(classList))}\n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减少递归深度</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current_depth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返回中文标签</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classList[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A31515"/>
          <w:kern w:val="0"/>
          <w:sz w:val="16"/>
          <w:szCs w:val="16"/>
          <w:shd w:val="clear" w:fill="FFFFFF"/>
          <w:lang w:val="en-US" w:eastAsia="zh-CN" w:bidi="ar"/>
        </w:rPr>
        <w:t>"是"</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"坏瓜"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classList[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A31515"/>
          <w:kern w:val="0"/>
          <w:sz w:val="16"/>
          <w:szCs w:val="16"/>
          <w:shd w:val="clear" w:fill="FFFFFF"/>
          <w:lang w:val="en-US" w:eastAsia="zh-CN" w:bidi="ar"/>
        </w:rPr>
        <w:t>"否"</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classList[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终止条件2：特征用完或所有特征取值一致</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len(dataSet[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000000"/>
          <w:kern w:val="0"/>
          <w:sz w:val="16"/>
          <w:szCs w:val="16"/>
          <w:shd w:val="clear" w:fill="FFFFFF"/>
          <w:lang w:val="en-US" w:eastAsia="zh-CN" w:bidi="ar"/>
        </w:rPr>
        <w:t xml:space="preserve"> judgeEqualLabels(dataSet):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获取当前文件路径</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node_path = </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000000"/>
          <w:kern w:val="0"/>
          <w:sz w:val="16"/>
          <w:szCs w:val="16"/>
          <w:shd w:val="clear" w:fill="FFFFFF"/>
          <w:lang w:val="en-US" w:eastAsia="zh-CN" w:bidi="ar"/>
        </w:rPr>
        <w:t>.join(current_path)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file_name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{output_dir}</w:t>
      </w:r>
      <w:r>
        <w:rPr>
          <w:rFonts w:hint="default" w:ascii="Consolas" w:hAnsi="Consolas" w:eastAsia="Consolas" w:cs="Consolas"/>
          <w:b w:val="0"/>
          <w:bCs w:val="0"/>
          <w:color w:val="A31515"/>
          <w:kern w:val="0"/>
          <w:sz w:val="16"/>
          <w:szCs w:val="16"/>
          <w:shd w:val="clear" w:fill="FFFFFF"/>
          <w:lang w:val="en-US" w:eastAsia="zh-CN" w:bidi="ar"/>
        </w:rPr>
        <w:t>/深度</w:t>
      </w:r>
      <w:r>
        <w:rPr>
          <w:rFonts w:hint="default" w:ascii="Consolas" w:hAnsi="Consolas" w:eastAsia="Consolas" w:cs="Consolas"/>
          <w:b w:val="0"/>
          <w:bCs w:val="0"/>
          <w:color w:val="000000"/>
          <w:kern w:val="0"/>
          <w:sz w:val="16"/>
          <w:szCs w:val="16"/>
          <w:shd w:val="clear" w:fill="FFFFFF"/>
          <w:lang w:val="en-US" w:eastAsia="zh-CN" w:bidi="ar"/>
        </w:rPr>
        <w:t>{current_depth}</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000000"/>
          <w:kern w:val="0"/>
          <w:sz w:val="16"/>
          <w:szCs w:val="16"/>
          <w:shd w:val="clear" w:fill="FFFFFF"/>
          <w:lang w:val="en-US" w:eastAsia="zh-CN" w:bidi="ar"/>
        </w:rPr>
        <w:t>{node_path}</w:t>
      </w:r>
      <w:r>
        <w:rPr>
          <w:rFonts w:hint="default" w:ascii="Consolas" w:hAnsi="Consolas" w:eastAsia="Consolas" w:cs="Consolas"/>
          <w:b w:val="0"/>
          <w:bCs w:val="0"/>
          <w:color w:val="A31515"/>
          <w:kern w:val="0"/>
          <w:sz w:val="16"/>
          <w:szCs w:val="16"/>
          <w:shd w:val="clear" w:fill="FFFFFF"/>
          <w:lang w:val="en-US" w:eastAsia="zh-CN" w:bidi="ar"/>
        </w:rPr>
        <w:t>_计算过程.txt"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写入终止原因到文件</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with</w:t>
      </w:r>
      <w:r>
        <w:rPr>
          <w:rFonts w:hint="default" w:ascii="Consolas" w:hAnsi="Consolas" w:eastAsia="Consolas" w:cs="Consolas"/>
          <w:b w:val="0"/>
          <w:bCs w:val="0"/>
          <w:color w:val="000000"/>
          <w:kern w:val="0"/>
          <w:sz w:val="16"/>
          <w:szCs w:val="16"/>
          <w:shd w:val="clear" w:fill="FFFFFF"/>
          <w:lang w:val="en-US" w:eastAsia="zh-CN" w:bidi="ar"/>
        </w:rPr>
        <w:t xml:space="preserve"> open(file_name, </w:t>
      </w:r>
      <w:r>
        <w:rPr>
          <w:rFonts w:hint="default" w:ascii="Consolas" w:hAnsi="Consolas" w:eastAsia="Consolas" w:cs="Consolas"/>
          <w:b w:val="0"/>
          <w:bCs w:val="0"/>
          <w:color w:val="A31515"/>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 encoding=</w:t>
      </w:r>
      <w:r>
        <w:rPr>
          <w:rFonts w:hint="default" w:ascii="Consolas" w:hAnsi="Consolas" w:eastAsia="Consolas" w:cs="Consolas"/>
          <w:b w:val="0"/>
          <w:bCs w:val="0"/>
          <w:color w:val="A31515"/>
          <w:kern w:val="0"/>
          <w:sz w:val="16"/>
          <w:szCs w:val="16"/>
          <w:shd w:val="clear" w:fill="FFFFFF"/>
          <w:lang w:val="en-US" w:eastAsia="zh-CN" w:bidi="ar"/>
        </w:rPr>
        <w:t>"utf-8"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reason = </w:t>
      </w:r>
      <w:r>
        <w:rPr>
          <w:rFonts w:hint="default" w:ascii="Consolas" w:hAnsi="Consolas" w:eastAsia="Consolas" w:cs="Consolas"/>
          <w:b w:val="0"/>
          <w:bCs w:val="0"/>
          <w:color w:val="A31515"/>
          <w:kern w:val="0"/>
          <w:sz w:val="16"/>
          <w:szCs w:val="16"/>
          <w:shd w:val="clear" w:fill="FFFFFF"/>
          <w:lang w:val="en-US" w:eastAsia="zh-CN" w:bidi="ar"/>
        </w:rPr>
        <w:t>"特征用完"</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len(dataSet[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"所有特征取值一致"</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获取多数标签并转换为中文</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majority_label = majorityCnt(classList)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chinese_label = </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majority_label == </w:t>
      </w:r>
      <w:r>
        <w:rPr>
          <w:rFonts w:hint="default" w:ascii="Consolas" w:hAnsi="Consolas" w:eastAsia="Consolas" w:cs="Consolas"/>
          <w:b w:val="0"/>
          <w:bCs w:val="0"/>
          <w:color w:val="A31515"/>
          <w:kern w:val="0"/>
          <w:sz w:val="16"/>
          <w:szCs w:val="16"/>
          <w:shd w:val="clear" w:fill="FFFFFF"/>
          <w:lang w:val="en-US" w:eastAsia="zh-CN" w:bidi="ar"/>
        </w:rPr>
        <w:t>"是"</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"坏瓜"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majority_label == </w:t>
      </w:r>
      <w:r>
        <w:rPr>
          <w:rFonts w:hint="default" w:ascii="Consolas" w:hAnsi="Consolas" w:eastAsia="Consolas" w:cs="Consolas"/>
          <w:b w:val="0"/>
          <w:bCs w:val="0"/>
          <w:color w:val="A31515"/>
          <w:kern w:val="0"/>
          <w:sz w:val="16"/>
          <w:szCs w:val="16"/>
          <w:shd w:val="clear" w:fill="FFFFFF"/>
          <w:lang w:val="en-US" w:eastAsia="zh-CN" w:bidi="ar"/>
        </w:rPr>
        <w:t>"否"</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majority_label</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终止原因：</w:t>
      </w:r>
      <w:r>
        <w:rPr>
          <w:rFonts w:hint="default" w:ascii="Consolas" w:hAnsi="Consolas" w:eastAsia="Consolas" w:cs="Consolas"/>
          <w:b w:val="0"/>
          <w:bCs w:val="0"/>
          <w:color w:val="000000"/>
          <w:kern w:val="0"/>
          <w:sz w:val="16"/>
          <w:szCs w:val="16"/>
          <w:shd w:val="clear" w:fill="FFFFFF"/>
          <w:lang w:val="en-US" w:eastAsia="zh-CN" w:bidi="ar"/>
        </w:rPr>
        <w:t>{reason}</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"剩余特征数: </w:t>
      </w:r>
      <w:r>
        <w:rPr>
          <w:rFonts w:hint="default" w:ascii="Consolas" w:hAnsi="Consolas" w:eastAsia="Consolas" w:cs="Consolas"/>
          <w:b w:val="0"/>
          <w:bCs w:val="0"/>
          <w:color w:val="000000"/>
          <w:kern w:val="0"/>
          <w:sz w:val="16"/>
          <w:szCs w:val="16"/>
          <w:shd w:val="clear" w:fill="FFFFFF"/>
          <w:lang w:val="en-US" w:eastAsia="zh-CN" w:bidi="ar"/>
        </w:rPr>
        <w:t>{len(labels)}\n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"标签分布: </w:t>
      </w:r>
      <w:r>
        <w:rPr>
          <w:rFonts w:hint="default" w:ascii="Consolas" w:hAnsi="Consolas" w:eastAsia="Consolas" w:cs="Consolas"/>
          <w:b w:val="0"/>
          <w:bCs w:val="0"/>
          <w:color w:val="000000"/>
          <w:kern w:val="0"/>
          <w:sz w:val="16"/>
          <w:szCs w:val="16"/>
          <w:shd w:val="clear" w:fill="FFFFFF"/>
          <w:lang w:val="en-US" w:eastAsia="zh-CN" w:bidi="ar"/>
        </w:rPr>
        <w:t>{dict(collections.Counter(classList))}\n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"多数标签: </w:t>
      </w:r>
      <w:r>
        <w:rPr>
          <w:rFonts w:hint="default" w:ascii="Consolas" w:hAnsi="Consolas" w:eastAsia="Consolas" w:cs="Consolas"/>
          <w:b w:val="0"/>
          <w:bCs w:val="0"/>
          <w:color w:val="000000"/>
          <w:kern w:val="0"/>
          <w:sz w:val="16"/>
          <w:szCs w:val="16"/>
          <w:shd w:val="clear" w:fill="FFFFFF"/>
          <w:lang w:val="en-US" w:eastAsia="zh-CN" w:bidi="ar"/>
        </w:rPr>
        <w:t>{chinese_label}\n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减少递归深度</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current_depth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返回中文标签</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majority_label == </w:t>
      </w:r>
      <w:r>
        <w:rPr>
          <w:rFonts w:hint="default" w:ascii="Consolas" w:hAnsi="Consolas" w:eastAsia="Consolas" w:cs="Consolas"/>
          <w:b w:val="0"/>
          <w:bCs w:val="0"/>
          <w:color w:val="A31515"/>
          <w:kern w:val="0"/>
          <w:sz w:val="16"/>
          <w:szCs w:val="16"/>
          <w:shd w:val="clear" w:fill="FFFFFF"/>
          <w:lang w:val="en-US" w:eastAsia="zh-CN" w:bidi="ar"/>
        </w:rPr>
        <w:t>"是"</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"坏瓜"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majority_label == </w:t>
      </w:r>
      <w:r>
        <w:rPr>
          <w:rFonts w:hint="default" w:ascii="Consolas" w:hAnsi="Consolas" w:eastAsia="Consolas" w:cs="Consolas"/>
          <w:b w:val="0"/>
          <w:bCs w:val="0"/>
          <w:color w:val="A31515"/>
          <w:kern w:val="0"/>
          <w:sz w:val="16"/>
          <w:szCs w:val="16"/>
          <w:shd w:val="clear" w:fill="FFFFFF"/>
          <w:lang w:val="en-US" w:eastAsia="zh-CN" w:bidi="ar"/>
        </w:rPr>
        <w:t>"否"</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majority_label</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增加递归深度</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current_depth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打开文件，记录当前节点的计算过程</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node_path = </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000000"/>
          <w:kern w:val="0"/>
          <w:sz w:val="16"/>
          <w:szCs w:val="16"/>
          <w:shd w:val="clear" w:fill="FFFFFF"/>
          <w:lang w:val="en-US" w:eastAsia="zh-CN" w:bidi="ar"/>
        </w:rPr>
        <w:t>.join(current_path)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file_name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{output_dir}</w:t>
      </w:r>
      <w:r>
        <w:rPr>
          <w:rFonts w:hint="default" w:ascii="Consolas" w:hAnsi="Consolas" w:eastAsia="Consolas" w:cs="Consolas"/>
          <w:b w:val="0"/>
          <w:bCs w:val="0"/>
          <w:color w:val="A31515"/>
          <w:kern w:val="0"/>
          <w:sz w:val="16"/>
          <w:szCs w:val="16"/>
          <w:shd w:val="clear" w:fill="FFFFFF"/>
          <w:lang w:val="en-US" w:eastAsia="zh-CN" w:bidi="ar"/>
        </w:rPr>
        <w:t>/深度</w:t>
      </w:r>
      <w:r>
        <w:rPr>
          <w:rFonts w:hint="default" w:ascii="Consolas" w:hAnsi="Consolas" w:eastAsia="Consolas" w:cs="Consolas"/>
          <w:b w:val="0"/>
          <w:bCs w:val="0"/>
          <w:color w:val="000000"/>
          <w:kern w:val="0"/>
          <w:sz w:val="16"/>
          <w:szCs w:val="16"/>
          <w:shd w:val="clear" w:fill="FFFFFF"/>
          <w:lang w:val="en-US" w:eastAsia="zh-CN" w:bidi="ar"/>
        </w:rPr>
        <w:t>{current_depth}</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000000"/>
          <w:kern w:val="0"/>
          <w:sz w:val="16"/>
          <w:szCs w:val="16"/>
          <w:shd w:val="clear" w:fill="FFFFFF"/>
          <w:lang w:val="en-US" w:eastAsia="zh-CN" w:bidi="ar"/>
        </w:rPr>
        <w:t>{node_path}</w:t>
      </w:r>
      <w:r>
        <w:rPr>
          <w:rFonts w:hint="default" w:ascii="Consolas" w:hAnsi="Consolas" w:eastAsia="Consolas" w:cs="Consolas"/>
          <w:b w:val="0"/>
          <w:bCs w:val="0"/>
          <w:color w:val="A31515"/>
          <w:kern w:val="0"/>
          <w:sz w:val="16"/>
          <w:szCs w:val="16"/>
          <w:shd w:val="clear" w:fill="FFFFFF"/>
          <w:lang w:val="en-US" w:eastAsia="zh-CN" w:bidi="ar"/>
        </w:rPr>
        <w:t>_计算过程.txt"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with</w:t>
      </w:r>
      <w:r>
        <w:rPr>
          <w:rFonts w:hint="default" w:ascii="Consolas" w:hAnsi="Consolas" w:eastAsia="Consolas" w:cs="Consolas"/>
          <w:b w:val="0"/>
          <w:bCs w:val="0"/>
          <w:color w:val="000000"/>
          <w:kern w:val="0"/>
          <w:sz w:val="16"/>
          <w:szCs w:val="16"/>
          <w:shd w:val="clear" w:fill="FFFFFF"/>
          <w:lang w:val="en-US" w:eastAsia="zh-CN" w:bidi="ar"/>
        </w:rPr>
        <w:t xml:space="preserve"> open(file_name, </w:t>
      </w:r>
      <w:r>
        <w:rPr>
          <w:rFonts w:hint="default" w:ascii="Consolas" w:hAnsi="Consolas" w:eastAsia="Consolas" w:cs="Consolas"/>
          <w:b w:val="0"/>
          <w:bCs w:val="0"/>
          <w:color w:val="A31515"/>
          <w:kern w:val="0"/>
          <w:sz w:val="16"/>
          <w:szCs w:val="16"/>
          <w:shd w:val="clear" w:fill="FFFFFF"/>
          <w:lang w:val="en-US" w:eastAsia="zh-CN" w:bidi="ar"/>
        </w:rPr>
        <w:t>"w"</w:t>
      </w:r>
      <w:r>
        <w:rPr>
          <w:rFonts w:hint="default" w:ascii="Consolas" w:hAnsi="Consolas" w:eastAsia="Consolas" w:cs="Consolas"/>
          <w:b w:val="0"/>
          <w:bCs w:val="0"/>
          <w:color w:val="000000"/>
          <w:kern w:val="0"/>
          <w:sz w:val="16"/>
          <w:szCs w:val="16"/>
          <w:shd w:val="clear" w:fill="FFFFFF"/>
          <w:lang w:val="en-US" w:eastAsia="zh-CN" w:bidi="ar"/>
        </w:rPr>
        <w:t>, encoding=</w:t>
      </w:r>
      <w:r>
        <w:rPr>
          <w:rFonts w:hint="default" w:ascii="Consolas" w:hAnsi="Consolas" w:eastAsia="Consolas" w:cs="Consolas"/>
          <w:b w:val="0"/>
          <w:bCs w:val="0"/>
          <w:color w:val="A31515"/>
          <w:kern w:val="0"/>
          <w:sz w:val="16"/>
          <w:szCs w:val="16"/>
          <w:shd w:val="clear" w:fill="FFFFFF"/>
          <w:lang w:val="en-US" w:eastAsia="zh-CN" w:bidi="ar"/>
        </w:rPr>
        <w:t>"utf-8"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写入当前节点路径信息</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当前节点路径: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-&gt; '</w:t>
      </w:r>
      <w:r>
        <w:rPr>
          <w:rFonts w:hint="default" w:ascii="Consolas" w:hAnsi="Consolas" w:eastAsia="Consolas" w:cs="Consolas"/>
          <w:b w:val="0"/>
          <w:bCs w:val="0"/>
          <w:color w:val="000000"/>
          <w:kern w:val="0"/>
          <w:sz w:val="16"/>
          <w:szCs w:val="16"/>
          <w:shd w:val="clear" w:fill="FFFFFF"/>
          <w:lang w:val="en-US" w:eastAsia="zh-CN" w:bidi="ar"/>
        </w:rPr>
        <w:t xml:space="preserve">.join(current_path)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current_path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'根节点'</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选最优特征</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 = chooseBestFeatureToSplit(dataSet, labels,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bestFeatLabel = labels[bestFeat]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重新计算该特征的条件熵（用于节点显示）</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condEntropy = calcFeatureCondEntropy(dataSet, bestFeat, bestFeatLabel, labels, file)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entropyStr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{condEntropy</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保留两位小数</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构建树结构：特征=条件熵值</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myTree =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{bestFeatLabel}</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{entropyStr}</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递归构建子树</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subLabels = labels[:]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del</w:t>
      </w:r>
      <w:r>
        <w:rPr>
          <w:rFonts w:hint="default" w:ascii="Consolas" w:hAnsi="Consolas" w:eastAsia="Consolas" w:cs="Consolas"/>
          <w:b w:val="0"/>
          <w:bCs w:val="0"/>
          <w:color w:val="000000"/>
          <w:kern w:val="0"/>
          <w:sz w:val="16"/>
          <w:szCs w:val="16"/>
          <w:shd w:val="clear" w:fill="FFFFFF"/>
          <w:lang w:val="en-US" w:eastAsia="zh-CN" w:bidi="ar"/>
        </w:rPr>
        <w:t xml:space="preserve"> (subLabels[bestFeat])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删除已用特征</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featValues = [example[bestFeat]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example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dataSet]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uniqueVals = set(featValues)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value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uniqueVals: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记录当前分支路径</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current_path.append(</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{bestFeatLabel}</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{value}</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写入分支信息</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file.write(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xml:space="preserve">==== 开始处理分支: </w:t>
      </w:r>
      <w:r>
        <w:rPr>
          <w:rFonts w:hint="default" w:ascii="Consolas" w:hAnsi="Consolas" w:eastAsia="Consolas" w:cs="Consolas"/>
          <w:b w:val="0"/>
          <w:bCs w:val="0"/>
          <w:color w:val="000000"/>
          <w:kern w:val="0"/>
          <w:sz w:val="16"/>
          <w:szCs w:val="16"/>
          <w:shd w:val="clear" w:fill="FFFFFF"/>
          <w:lang w:val="en-US" w:eastAsia="zh-CN" w:bidi="ar"/>
        </w:rPr>
        <w:t>{bestFeatLabel}</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{value}</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\n\n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subDataSet = splitDataSet(dataSet, bestFeat, value)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myTree[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{bestFeatLabel}</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{entropyStr}</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][value] = createTree(subDataSet, subLabels)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回溯路径</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current_path.pop()</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减少递归深度</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current_depth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myTree</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绘制决策树节点</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plotNode(nodeTxt, centerPt, parentPt, nodeType):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createPlot.ax1.annotate(nodeTxt, xy=parentPt, xycoords=</w:t>
      </w:r>
      <w:r>
        <w:rPr>
          <w:rFonts w:hint="default" w:ascii="Consolas" w:hAnsi="Consolas" w:eastAsia="Consolas" w:cs="Consolas"/>
          <w:b w:val="0"/>
          <w:bCs w:val="0"/>
          <w:color w:val="A31515"/>
          <w:kern w:val="0"/>
          <w:sz w:val="16"/>
          <w:szCs w:val="16"/>
          <w:shd w:val="clear" w:fill="FFFFFF"/>
          <w:lang w:val="en-US" w:eastAsia="zh-CN" w:bidi="ar"/>
        </w:rPr>
        <w:t>'axes fraction'</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xytext=centerPt, textcoords=</w:t>
      </w:r>
      <w:r>
        <w:rPr>
          <w:rFonts w:hint="default" w:ascii="Consolas" w:hAnsi="Consolas" w:eastAsia="Consolas" w:cs="Consolas"/>
          <w:b w:val="0"/>
          <w:bCs w:val="0"/>
          <w:color w:val="A31515"/>
          <w:kern w:val="0"/>
          <w:sz w:val="16"/>
          <w:szCs w:val="16"/>
          <w:shd w:val="clear" w:fill="FFFFFF"/>
          <w:lang w:val="en-US" w:eastAsia="zh-CN" w:bidi="ar"/>
        </w:rPr>
        <w:t>'axes fraction'</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va=</w:t>
      </w:r>
      <w:r>
        <w:rPr>
          <w:rFonts w:hint="default" w:ascii="Consolas" w:hAnsi="Consolas" w:eastAsia="Consolas" w:cs="Consolas"/>
          <w:b w:val="0"/>
          <w:bCs w:val="0"/>
          <w:color w:val="A31515"/>
          <w:kern w:val="0"/>
          <w:sz w:val="16"/>
          <w:szCs w:val="16"/>
          <w:shd w:val="clear" w:fill="FFFFFF"/>
          <w:lang w:val="en-US" w:eastAsia="zh-CN" w:bidi="ar"/>
        </w:rPr>
        <w:t>"center"</w:t>
      </w:r>
      <w:r>
        <w:rPr>
          <w:rFonts w:hint="default" w:ascii="Consolas" w:hAnsi="Consolas" w:eastAsia="Consolas" w:cs="Consolas"/>
          <w:b w:val="0"/>
          <w:bCs w:val="0"/>
          <w:color w:val="000000"/>
          <w:kern w:val="0"/>
          <w:sz w:val="16"/>
          <w:szCs w:val="16"/>
          <w:shd w:val="clear" w:fill="FFFFFF"/>
          <w:lang w:val="en-US" w:eastAsia="zh-CN" w:bidi="ar"/>
        </w:rPr>
        <w:t>, ha=</w:t>
      </w:r>
      <w:r>
        <w:rPr>
          <w:rFonts w:hint="default" w:ascii="Consolas" w:hAnsi="Consolas" w:eastAsia="Consolas" w:cs="Consolas"/>
          <w:b w:val="0"/>
          <w:bCs w:val="0"/>
          <w:color w:val="A31515"/>
          <w:kern w:val="0"/>
          <w:sz w:val="16"/>
          <w:szCs w:val="16"/>
          <w:shd w:val="clear" w:fill="FFFFFF"/>
          <w:lang w:val="en-US" w:eastAsia="zh-CN" w:bidi="ar"/>
        </w:rPr>
        <w:t>"center"</w:t>
      </w:r>
      <w:r>
        <w:rPr>
          <w:rFonts w:hint="default" w:ascii="Consolas" w:hAnsi="Consolas" w:eastAsia="Consolas" w:cs="Consolas"/>
          <w:b w:val="0"/>
          <w:bCs w:val="0"/>
          <w:color w:val="000000"/>
          <w:kern w:val="0"/>
          <w:sz w:val="16"/>
          <w:szCs w:val="16"/>
          <w:shd w:val="clear" w:fill="FFFFFF"/>
          <w:lang w:val="en-US" w:eastAsia="zh-CN" w:bidi="ar"/>
        </w:rPr>
        <w:t>, bbox=nodeType, arrowprops=dict(arrowstyle=</w:t>
      </w:r>
      <w:r>
        <w:rPr>
          <w:rFonts w:hint="default" w:ascii="Consolas" w:hAnsi="Consolas" w:eastAsia="Consolas" w:cs="Consolas"/>
          <w:b w:val="0"/>
          <w:bCs w:val="0"/>
          <w:color w:val="A31515"/>
          <w:kern w:val="0"/>
          <w:sz w:val="16"/>
          <w:szCs w:val="16"/>
          <w:shd w:val="clear" w:fill="FFFFFF"/>
          <w:lang w:val="en-US" w:eastAsia="zh-CN" w:bidi="ar"/>
        </w:rPr>
        <w:t>"&lt;-"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获取叶节点数量</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getNumLeafs(myTree):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numLeafs = </w:t>
      </w:r>
      <w:r>
        <w:rPr>
          <w:rFonts w:hint="default" w:ascii="Consolas" w:hAnsi="Consolas" w:eastAsia="Consolas" w:cs="Consolas"/>
          <w:b w:val="0"/>
          <w:bCs w:val="0"/>
          <w:color w:val="098658"/>
          <w:kern w:val="0"/>
          <w:sz w:val="16"/>
          <w:szCs w:val="16"/>
          <w:shd w:val="clear" w:fill="FFFFFF"/>
          <w:lang w:val="en-US" w:eastAsia="zh-CN" w:bidi="ar"/>
        </w:rPr>
        <w:t>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firstStr = list(myTree.keys())[</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secondDict = myTree[firstStr]</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key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secondDict.keys():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isinstance(secondDict[key], dict):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numLeafs += getNumLeafs(secondDict[key])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numLeafs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numLeafs</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获取树的深度</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getTreeDepth(myTree):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maxDepth = </w:t>
      </w:r>
      <w:r>
        <w:rPr>
          <w:rFonts w:hint="default" w:ascii="Consolas" w:hAnsi="Consolas" w:eastAsia="Consolas" w:cs="Consolas"/>
          <w:b w:val="0"/>
          <w:bCs w:val="0"/>
          <w:color w:val="098658"/>
          <w:kern w:val="0"/>
          <w:sz w:val="16"/>
          <w:szCs w:val="16"/>
          <w:shd w:val="clear" w:fill="FFFFFF"/>
          <w:lang w:val="en-US" w:eastAsia="zh-CN" w:bidi="ar"/>
        </w:rPr>
        <w:t>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firstStr = list(myTree.keys())[</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secondDic = myTree[firstStr]</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key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secondDic.keys():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isinstance(secondDic[key], dict):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thisDepth =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 getTreeDepth(secondDic[key])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thisDepth = </w:t>
      </w:r>
      <w:r>
        <w:rPr>
          <w:rFonts w:hint="default" w:ascii="Consolas" w:hAnsi="Consolas" w:eastAsia="Consolas" w:cs="Consolas"/>
          <w:b w:val="0"/>
          <w:bCs w:val="0"/>
          <w:color w:val="098658"/>
          <w:kern w:val="0"/>
          <w:sz w:val="16"/>
          <w:szCs w:val="16"/>
          <w:shd w:val="clear" w:fill="FFFFFF"/>
          <w:lang w:val="en-US" w:eastAsia="zh-CN" w:bidi="ar"/>
        </w:rPr>
        <w:t>1</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thisDepth &gt; maxDepth: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maxDepth = thisDepth</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maxDepth</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在父子节点间添加文本信息</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plotMidText(cntrPt, parentPt, txtString):</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xMid = (parentPt[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 cntrPt[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000000"/>
          <w:kern w:val="0"/>
          <w:sz w:val="16"/>
          <w:szCs w:val="16"/>
          <w:shd w:val="clear" w:fill="FFFFFF"/>
          <w:lang w:val="en-US" w:eastAsia="zh-CN" w:bidi="ar"/>
        </w:rPr>
        <w:t xml:space="preserve"> + cntrPt[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yMid = (parentPt[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 cntrPt[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000000"/>
          <w:kern w:val="0"/>
          <w:sz w:val="16"/>
          <w:szCs w:val="16"/>
          <w:shd w:val="clear" w:fill="FFFFFF"/>
          <w:lang w:val="en-US" w:eastAsia="zh-CN" w:bidi="ar"/>
        </w:rPr>
        <w:t xml:space="preserve"> + cntrPt[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createPlot.ax1.text(xMid, yMid, txtString)</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绘制决策树</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plotTree(myTree, parentPt, nodeTxt):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numLeafs = getNumLeafs(myTree)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depth = getTreeDepth(myTree)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firstStr = list(myTree.keys())[</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cntrPt = (plotTree.xOff +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 xml:space="preserve"> + float(numLeafs)) /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000000"/>
          <w:kern w:val="0"/>
          <w:sz w:val="16"/>
          <w:szCs w:val="16"/>
          <w:shd w:val="clear" w:fill="FFFFFF"/>
          <w:lang w:val="en-US" w:eastAsia="zh-CN" w:bidi="ar"/>
        </w:rPr>
        <w:t xml:space="preserve"> / plotTree.totalW, plotTree.yOff)</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plotMidText(cntrPt, parentPt, nodeTxt)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plotNode(firstStr, cntrPt, parentPt, dict(boxstyle=</w:t>
      </w:r>
      <w:r>
        <w:rPr>
          <w:rFonts w:hint="default" w:ascii="Consolas" w:hAnsi="Consolas" w:eastAsia="Consolas" w:cs="Consolas"/>
          <w:b w:val="0"/>
          <w:bCs w:val="0"/>
          <w:color w:val="A31515"/>
          <w:kern w:val="0"/>
          <w:sz w:val="16"/>
          <w:szCs w:val="16"/>
          <w:shd w:val="clear" w:fill="FFFFFF"/>
          <w:lang w:val="en-US" w:eastAsia="zh-CN" w:bidi="ar"/>
        </w:rPr>
        <w:t>"sawtooth"</w:t>
      </w:r>
      <w:r>
        <w:rPr>
          <w:rFonts w:hint="default" w:ascii="Consolas" w:hAnsi="Consolas" w:eastAsia="Consolas" w:cs="Consolas"/>
          <w:b w:val="0"/>
          <w:bCs w:val="0"/>
          <w:color w:val="000000"/>
          <w:kern w:val="0"/>
          <w:sz w:val="16"/>
          <w:szCs w:val="16"/>
          <w:shd w:val="clear" w:fill="FFFFFF"/>
          <w:lang w:val="en-US" w:eastAsia="zh-CN" w:bidi="ar"/>
        </w:rPr>
        <w:t>, fc=</w:t>
      </w:r>
      <w:r>
        <w:rPr>
          <w:rFonts w:hint="default" w:ascii="Consolas" w:hAnsi="Consolas" w:eastAsia="Consolas" w:cs="Consolas"/>
          <w:b w:val="0"/>
          <w:bCs w:val="0"/>
          <w:color w:val="A31515"/>
          <w:kern w:val="0"/>
          <w:sz w:val="16"/>
          <w:szCs w:val="16"/>
          <w:shd w:val="clear" w:fill="FFFFFF"/>
          <w:lang w:val="en-US" w:eastAsia="zh-CN" w:bidi="ar"/>
        </w:rPr>
        <w:t>"0.8"</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secondDict = myTree[firstStr]</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plotTree.yOff = plotTree.yOff -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 xml:space="preserve"> / plotTree.totalD</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key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secondDict.keys():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isinstance(secondDict[key], dict):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plotTree(secondDict[key], cntrPt, str(key))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plotTree.xOff = plotTree.xOff +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 xml:space="preserve"> / plotTree.totalW</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plotNode(secondDict[key], (plotTree.xOff, plotTree.yOff), cntrPt, dict(boxstyle=</w:t>
      </w:r>
      <w:r>
        <w:rPr>
          <w:rFonts w:hint="default" w:ascii="Consolas" w:hAnsi="Consolas" w:eastAsia="Consolas" w:cs="Consolas"/>
          <w:b w:val="0"/>
          <w:bCs w:val="0"/>
          <w:color w:val="A31515"/>
          <w:kern w:val="0"/>
          <w:sz w:val="16"/>
          <w:szCs w:val="16"/>
          <w:shd w:val="clear" w:fill="FFFFFF"/>
          <w:lang w:val="en-US" w:eastAsia="zh-CN" w:bidi="ar"/>
        </w:rPr>
        <w:t>"round4"</w:t>
      </w:r>
      <w:r>
        <w:rPr>
          <w:rFonts w:hint="default" w:ascii="Consolas" w:hAnsi="Consolas" w:eastAsia="Consolas" w:cs="Consolas"/>
          <w:b w:val="0"/>
          <w:bCs w:val="0"/>
          <w:color w:val="000000"/>
          <w:kern w:val="0"/>
          <w:sz w:val="16"/>
          <w:szCs w:val="16"/>
          <w:shd w:val="clear" w:fill="FFFFFF"/>
          <w:lang w:val="en-US" w:eastAsia="zh-CN" w:bidi="ar"/>
        </w:rPr>
        <w:t>, fc=</w:t>
      </w:r>
      <w:r>
        <w:rPr>
          <w:rFonts w:hint="default" w:ascii="Consolas" w:hAnsi="Consolas" w:eastAsia="Consolas" w:cs="Consolas"/>
          <w:b w:val="0"/>
          <w:bCs w:val="0"/>
          <w:color w:val="A31515"/>
          <w:kern w:val="0"/>
          <w:sz w:val="16"/>
          <w:szCs w:val="16"/>
          <w:shd w:val="clear" w:fill="FFFFFF"/>
          <w:lang w:val="en-US" w:eastAsia="zh-CN" w:bidi="ar"/>
        </w:rPr>
        <w:t>"0.8"</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plotMidText((plotTree.xOff, plotTree.yOff), cntrPt, str(key))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plotTree.yOff = plotTree.yOff +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 xml:space="preserve"> / plotTree.totalD</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保存决策树图片（增加中文标签支持）</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saveTreeImage(myTree, filename=</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{output_dir}</w:t>
      </w:r>
      <w:r>
        <w:rPr>
          <w:rFonts w:hint="default" w:ascii="Consolas" w:hAnsi="Consolas" w:eastAsia="Consolas" w:cs="Consolas"/>
          <w:b w:val="0"/>
          <w:bCs w:val="0"/>
          <w:color w:val="A31515"/>
          <w:kern w:val="0"/>
          <w:sz w:val="16"/>
          <w:szCs w:val="16"/>
          <w:shd w:val="clear" w:fill="FFFFFF"/>
          <w:lang w:val="en-US" w:eastAsia="zh-CN" w:bidi="ar"/>
        </w:rPr>
        <w:t>/决策树可视化图.png"</w:t>
      </w:r>
      <w:r>
        <w:rPr>
          <w:rFonts w:hint="default" w:ascii="Consolas" w:hAnsi="Consolas" w:eastAsia="Consolas" w:cs="Consolas"/>
          <w:b w:val="0"/>
          <w:bCs w:val="0"/>
          <w:color w:val="000000"/>
          <w:kern w:val="0"/>
          <w:sz w:val="16"/>
          <w:szCs w:val="16"/>
          <w:shd w:val="clear" w:fill="FFFFFF"/>
          <w:lang w:val="en-US" w:eastAsia="zh-CN" w:bidi="ar"/>
        </w:rPr>
        <w:t>, figsize=(</w:t>
      </w:r>
      <w:r>
        <w:rPr>
          <w:rFonts w:hint="default" w:ascii="Consolas" w:hAnsi="Consolas" w:eastAsia="Consolas" w:cs="Consolas"/>
          <w:b w:val="0"/>
          <w:bCs w:val="0"/>
          <w:color w:val="098658"/>
          <w:kern w:val="0"/>
          <w:sz w:val="16"/>
          <w:szCs w:val="16"/>
          <w:shd w:val="clear" w:fill="FFFFFF"/>
          <w:lang w:val="en-US" w:eastAsia="zh-CN" w:bidi="ar"/>
        </w:rPr>
        <w:t>12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 dpi=</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000000"/>
          <w:kern w:val="0"/>
          <w:sz w:val="16"/>
          <w:szCs w:val="16"/>
          <w:shd w:val="clear" w:fill="FFFFFF"/>
          <w:lang w:val="en-US" w:eastAsia="zh-CN" w:bidi="ar"/>
        </w:rPr>
        <w:t>, use_chinese=</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将决策树保存为图片文件</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参数:</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myTree: 决策树字典</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filename: 保存的图片路径</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figsize: 图片大小 (宽, 高)</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dpi: 图片分辨率</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use_chinese: 是否使用中文标签</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设置matplotlib支持中文显示</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matplotlib.rcParams[</w:t>
      </w:r>
      <w:r>
        <w:rPr>
          <w:rFonts w:hint="default" w:ascii="Consolas" w:hAnsi="Consolas" w:eastAsia="Consolas" w:cs="Consolas"/>
          <w:b w:val="0"/>
          <w:bCs w:val="0"/>
          <w:color w:val="A31515"/>
          <w:kern w:val="0"/>
          <w:sz w:val="16"/>
          <w:szCs w:val="16"/>
          <w:shd w:val="clear" w:fill="FFFFFF"/>
          <w:lang w:val="en-US" w:eastAsia="zh-CN" w:bidi="ar"/>
        </w:rPr>
        <w:t>'font.sans-serif'</w:t>
      </w:r>
      <w:r>
        <w:rPr>
          <w:rFonts w:hint="default" w:ascii="Consolas" w:hAnsi="Consolas" w:eastAsia="Consolas" w:cs="Consolas"/>
          <w:b w:val="0"/>
          <w:bCs w:val="0"/>
          <w:color w:val="000000"/>
          <w:kern w:val="0"/>
          <w:sz w:val="16"/>
          <w:szCs w:val="16"/>
          <w:shd w:val="clear" w:fill="FFFFFF"/>
          <w:lang w:val="en-US" w:eastAsia="zh-CN" w:bidi="ar"/>
        </w:rPr>
        <w:t>] = [</w:t>
      </w:r>
      <w:r>
        <w:rPr>
          <w:rFonts w:hint="default" w:ascii="Consolas" w:hAnsi="Consolas" w:eastAsia="Consolas" w:cs="Consolas"/>
          <w:b w:val="0"/>
          <w:bCs w:val="0"/>
          <w:color w:val="A31515"/>
          <w:kern w:val="0"/>
          <w:sz w:val="16"/>
          <w:szCs w:val="16"/>
          <w:shd w:val="clear" w:fill="FFFFFF"/>
          <w:lang w:val="en-US" w:eastAsia="zh-CN" w:bidi="ar"/>
        </w:rPr>
        <w:t>'SimHei'</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用来正常显示中文标签</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matplotlib.rcParams[</w:t>
      </w:r>
      <w:r>
        <w:rPr>
          <w:rFonts w:hint="default" w:ascii="Consolas" w:hAnsi="Consolas" w:eastAsia="Consolas" w:cs="Consolas"/>
          <w:b w:val="0"/>
          <w:bCs w:val="0"/>
          <w:color w:val="A31515"/>
          <w:kern w:val="0"/>
          <w:sz w:val="16"/>
          <w:szCs w:val="16"/>
          <w:shd w:val="clear" w:fill="FFFFFF"/>
          <w:lang w:val="en-US" w:eastAsia="zh-CN" w:bidi="ar"/>
        </w:rPr>
        <w:t>'axes.unicode_minus'</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用来正常显示负号</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fig = plt.figure(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facecolor=</w:t>
      </w:r>
      <w:r>
        <w:rPr>
          <w:rFonts w:hint="default" w:ascii="Consolas" w:hAnsi="Consolas" w:eastAsia="Consolas" w:cs="Consolas"/>
          <w:b w:val="0"/>
          <w:bCs w:val="0"/>
          <w:color w:val="A31515"/>
          <w:kern w:val="0"/>
          <w:sz w:val="16"/>
          <w:szCs w:val="16"/>
          <w:shd w:val="clear" w:fill="FFFFFF"/>
          <w:lang w:val="en-US" w:eastAsia="zh-CN" w:bidi="ar"/>
        </w:rPr>
        <w:t>'white'</w:t>
      </w:r>
      <w:r>
        <w:rPr>
          <w:rFonts w:hint="default" w:ascii="Consolas" w:hAnsi="Consolas" w:eastAsia="Consolas" w:cs="Consolas"/>
          <w:b w:val="0"/>
          <w:bCs w:val="0"/>
          <w:color w:val="000000"/>
          <w:kern w:val="0"/>
          <w:sz w:val="16"/>
          <w:szCs w:val="16"/>
          <w:shd w:val="clear" w:fill="FFFFFF"/>
          <w:lang w:val="en-US" w:eastAsia="zh-CN" w:bidi="ar"/>
        </w:rPr>
        <w:t>, figsize=figsize)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fig.clf()</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axprops = dict(xticks=[], yticks=[])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createPlot.ax1 = plt.subplot(</w:t>
      </w:r>
      <w:r>
        <w:rPr>
          <w:rFonts w:hint="default" w:ascii="Consolas" w:hAnsi="Consolas" w:eastAsia="Consolas" w:cs="Consolas"/>
          <w:b w:val="0"/>
          <w:bCs w:val="0"/>
          <w:color w:val="098658"/>
          <w:kern w:val="0"/>
          <w:sz w:val="16"/>
          <w:szCs w:val="16"/>
          <w:shd w:val="clear" w:fill="FFFFFF"/>
          <w:lang w:val="en-US" w:eastAsia="zh-CN" w:bidi="ar"/>
        </w:rPr>
        <w:t>111</w:t>
      </w:r>
      <w:r>
        <w:rPr>
          <w:rFonts w:hint="default" w:ascii="Consolas" w:hAnsi="Consolas" w:eastAsia="Consolas" w:cs="Consolas"/>
          <w:b w:val="0"/>
          <w:bCs w:val="0"/>
          <w:color w:val="000000"/>
          <w:kern w:val="0"/>
          <w:sz w:val="16"/>
          <w:szCs w:val="16"/>
          <w:shd w:val="clear" w:fill="FFFFFF"/>
          <w:lang w:val="en-US" w:eastAsia="zh-CN" w:bidi="ar"/>
        </w:rPr>
        <w:t>, frameon=</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000000"/>
          <w:kern w:val="0"/>
          <w:sz w:val="16"/>
          <w:szCs w:val="16"/>
          <w:shd w:val="clear" w:fill="FFFFFF"/>
          <w:lang w:val="en-US" w:eastAsia="zh-CN" w:bidi="ar"/>
        </w:rPr>
        <w:t>, **axprops)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计算树的宽度和高度</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plotTree.totalW = float(getNumLeafs(myTree))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plotTree.totalD = float(getTreeDepth(myTree))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plotTree.xOff = -</w:t>
      </w:r>
      <w:r>
        <w:rPr>
          <w:rFonts w:hint="default" w:ascii="Consolas" w:hAnsi="Consolas" w:eastAsia="Consolas" w:cs="Consolas"/>
          <w:b w:val="0"/>
          <w:bCs w:val="0"/>
          <w:color w:val="098658"/>
          <w:kern w:val="0"/>
          <w:sz w:val="16"/>
          <w:szCs w:val="16"/>
          <w:shd w:val="clear" w:fill="FFFFFF"/>
          <w:lang w:val="en-US" w:eastAsia="zh-CN" w:bidi="ar"/>
        </w:rPr>
        <w:t>0.5</w:t>
      </w:r>
      <w:r>
        <w:rPr>
          <w:rFonts w:hint="default" w:ascii="Consolas" w:hAnsi="Consolas" w:eastAsia="Consolas" w:cs="Consolas"/>
          <w:b w:val="0"/>
          <w:bCs w:val="0"/>
          <w:color w:val="000000"/>
          <w:kern w:val="0"/>
          <w:sz w:val="16"/>
          <w:szCs w:val="16"/>
          <w:shd w:val="clear" w:fill="FFFFFF"/>
          <w:lang w:val="en-US" w:eastAsia="zh-CN" w:bidi="ar"/>
        </w:rPr>
        <w:t xml:space="preserve"> / plotTree.totalW</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plotTree.yOff = </w:t>
      </w:r>
      <w:r>
        <w:rPr>
          <w:rFonts w:hint="default" w:ascii="Consolas" w:hAnsi="Consolas" w:eastAsia="Consolas" w:cs="Consolas"/>
          <w:b w:val="0"/>
          <w:bCs w:val="0"/>
          <w:color w:val="098658"/>
          <w:kern w:val="0"/>
          <w:sz w:val="16"/>
          <w:szCs w:val="16"/>
          <w:shd w:val="clear" w:fill="FFFFFF"/>
          <w:lang w:val="en-US" w:eastAsia="zh-CN" w:bidi="ar"/>
        </w:rPr>
        <w:t>1.0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绘制树</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plotTree(myTree, (</w:t>
      </w:r>
      <w:r>
        <w:rPr>
          <w:rFonts w:hint="default" w:ascii="Consolas" w:hAnsi="Consolas" w:eastAsia="Consolas" w:cs="Consolas"/>
          <w:b w:val="0"/>
          <w:bCs w:val="0"/>
          <w:color w:val="098658"/>
          <w:kern w:val="0"/>
          <w:sz w:val="16"/>
          <w:szCs w:val="16"/>
          <w:shd w:val="clear" w:fill="FFFFFF"/>
          <w:lang w:val="en-US" w:eastAsia="zh-CN" w:bidi="ar"/>
        </w:rPr>
        <w:t>0.5</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保存图片</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plt.savefig(filename, dpi=dpi, bbox_inches=</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"决策树已保存为图片: </w:t>
      </w:r>
      <w:r>
        <w:rPr>
          <w:rFonts w:hint="default" w:ascii="Consolas" w:hAnsi="Consolas" w:eastAsia="Consolas" w:cs="Consolas"/>
          <w:b w:val="0"/>
          <w:bCs w:val="0"/>
          <w:color w:val="000000"/>
          <w:kern w:val="0"/>
          <w:sz w:val="16"/>
          <w:szCs w:val="16"/>
          <w:shd w:val="clear" w:fill="FFFFFF"/>
          <w:lang w:val="en-US" w:eastAsia="zh-CN" w:bidi="ar"/>
        </w:rPr>
        <w:t>{os.path.abspath(filename)}</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关闭图片避免阻塞</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plt.close()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filename</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createPlot(inTree):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fig = plt.figure(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facecolor=</w:t>
      </w:r>
      <w:r>
        <w:rPr>
          <w:rFonts w:hint="default" w:ascii="Consolas" w:hAnsi="Consolas" w:eastAsia="Consolas" w:cs="Consolas"/>
          <w:b w:val="0"/>
          <w:bCs w:val="0"/>
          <w:color w:val="A31515"/>
          <w:kern w:val="0"/>
          <w:sz w:val="16"/>
          <w:szCs w:val="16"/>
          <w:shd w:val="clear" w:fill="FFFFFF"/>
          <w:lang w:val="en-US" w:eastAsia="zh-CN" w:bidi="ar"/>
        </w:rPr>
        <w:t>'white'</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fig.clf()</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axprops = dict(xticks=[], yticks=[])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createPlot.ax1 = plt.subplot(</w:t>
      </w:r>
      <w:r>
        <w:rPr>
          <w:rFonts w:hint="default" w:ascii="Consolas" w:hAnsi="Consolas" w:eastAsia="Consolas" w:cs="Consolas"/>
          <w:b w:val="0"/>
          <w:bCs w:val="0"/>
          <w:color w:val="098658"/>
          <w:kern w:val="0"/>
          <w:sz w:val="16"/>
          <w:szCs w:val="16"/>
          <w:shd w:val="clear" w:fill="FFFFFF"/>
          <w:lang w:val="en-US" w:eastAsia="zh-CN" w:bidi="ar"/>
        </w:rPr>
        <w:t>111</w:t>
      </w:r>
      <w:r>
        <w:rPr>
          <w:rFonts w:hint="default" w:ascii="Consolas" w:hAnsi="Consolas" w:eastAsia="Consolas" w:cs="Consolas"/>
          <w:b w:val="0"/>
          <w:bCs w:val="0"/>
          <w:color w:val="000000"/>
          <w:kern w:val="0"/>
          <w:sz w:val="16"/>
          <w:szCs w:val="16"/>
          <w:shd w:val="clear" w:fill="FFFFFF"/>
          <w:lang w:val="en-US" w:eastAsia="zh-CN" w:bidi="ar"/>
        </w:rPr>
        <w:t>, frameon=</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000000"/>
          <w:kern w:val="0"/>
          <w:sz w:val="16"/>
          <w:szCs w:val="16"/>
          <w:shd w:val="clear" w:fill="FFFFFF"/>
          <w:lang w:val="en-US" w:eastAsia="zh-CN" w:bidi="ar"/>
        </w:rPr>
        <w:t>, **axprops)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plotTree.totalW = float(getNumLeafs(inTree))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plotTree.totalD = float(getTreeDepth(inTree))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plotTree.xOff = -</w:t>
      </w:r>
      <w:r>
        <w:rPr>
          <w:rFonts w:hint="default" w:ascii="Consolas" w:hAnsi="Consolas" w:eastAsia="Consolas" w:cs="Consolas"/>
          <w:b w:val="0"/>
          <w:bCs w:val="0"/>
          <w:color w:val="098658"/>
          <w:kern w:val="0"/>
          <w:sz w:val="16"/>
          <w:szCs w:val="16"/>
          <w:shd w:val="clear" w:fill="FFFFFF"/>
          <w:lang w:val="en-US" w:eastAsia="zh-CN" w:bidi="ar"/>
        </w:rPr>
        <w:t>0.5</w:t>
      </w:r>
      <w:r>
        <w:rPr>
          <w:rFonts w:hint="default" w:ascii="Consolas" w:hAnsi="Consolas" w:eastAsia="Consolas" w:cs="Consolas"/>
          <w:b w:val="0"/>
          <w:bCs w:val="0"/>
          <w:color w:val="000000"/>
          <w:kern w:val="0"/>
          <w:sz w:val="16"/>
          <w:szCs w:val="16"/>
          <w:shd w:val="clear" w:fill="FFFFFF"/>
          <w:lang w:val="en-US" w:eastAsia="zh-CN" w:bidi="ar"/>
        </w:rPr>
        <w:t xml:space="preserve"> / plotTree.totalW</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plotTree.yOff = </w:t>
      </w:r>
      <w:r>
        <w:rPr>
          <w:rFonts w:hint="default" w:ascii="Consolas" w:hAnsi="Consolas" w:eastAsia="Consolas" w:cs="Consolas"/>
          <w:b w:val="0"/>
          <w:bCs w:val="0"/>
          <w:color w:val="098658"/>
          <w:kern w:val="0"/>
          <w:sz w:val="16"/>
          <w:szCs w:val="16"/>
          <w:shd w:val="clear" w:fill="FFFFFF"/>
          <w:lang w:val="en-US" w:eastAsia="zh-CN" w:bidi="ar"/>
        </w:rPr>
        <w:t>1.0</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plotTree(inTree, (</w:t>
      </w:r>
      <w:r>
        <w:rPr>
          <w:rFonts w:hint="default" w:ascii="Consolas" w:hAnsi="Consolas" w:eastAsia="Consolas" w:cs="Consolas"/>
          <w:b w:val="0"/>
          <w:bCs w:val="0"/>
          <w:color w:val="098658"/>
          <w:kern w:val="0"/>
          <w:sz w:val="16"/>
          <w:szCs w:val="16"/>
          <w:shd w:val="clear" w:fill="FFFFFF"/>
          <w:lang w:val="en-US" w:eastAsia="zh-CN" w:bidi="ar"/>
        </w:rPr>
        <w:t>0.5</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plt.show()</w:t>
      </w:r>
    </w:p>
    <w:p>
      <w:pPr>
        <w:keepNext w:val="0"/>
        <w:keepLines w:val="0"/>
        <w:widowControl/>
        <w:suppressLineNumbers w:val="0"/>
        <w:jc w:val="left"/>
      </w:pP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主流程</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__name__ == </w:t>
      </w:r>
      <w:r>
        <w:rPr>
          <w:rFonts w:hint="default" w:ascii="Consolas" w:hAnsi="Consolas" w:eastAsia="Consolas" w:cs="Consolas"/>
          <w:b w:val="0"/>
          <w:bCs w:val="0"/>
          <w:color w:val="A31515"/>
          <w:kern w:val="0"/>
          <w:sz w:val="16"/>
          <w:szCs w:val="16"/>
          <w:shd w:val="clear" w:fill="FFFFFF"/>
          <w:lang w:val="en-US" w:eastAsia="zh-CN" w:bidi="ar"/>
        </w:rPr>
        <w:t>"__main__"</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"计算过程将保存到目录: </w:t>
      </w:r>
      <w:r>
        <w:rPr>
          <w:rFonts w:hint="default" w:ascii="Consolas" w:hAnsi="Consolas" w:eastAsia="Consolas" w:cs="Consolas"/>
          <w:b w:val="0"/>
          <w:bCs w:val="0"/>
          <w:color w:val="000000"/>
          <w:kern w:val="0"/>
          <w:sz w:val="16"/>
          <w:szCs w:val="16"/>
          <w:shd w:val="clear" w:fill="FFFFFF"/>
          <w:lang w:val="en-US" w:eastAsia="zh-CN" w:bidi="ar"/>
        </w:rPr>
        <w:t>{os.path.abspath(output_dir)}</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"使用C4.5算法构建决策树（基于信息增益率）"</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train_data, test_data, labels, labels_full = import_data()</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labels_copy = copy.deepcopy(labels)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深拷贝避免原列表被修改</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训练决策树</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mytree = createTree(train_data, labels_copy)</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 最终决策树结构（C4.5算法） ===="</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保存决策树图片</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saveTreeImage(mytree)</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测试模型</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 测试集评估 ===="</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true_labels =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pred_labels =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sample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test_data:</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true_label = sample[-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predicted_label = classify(mytree, labels, sample[:-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true_labels.append(true_label)</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pred_labels.append(predicted_label)</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计算评估指标</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sklearn.metrics </w:t>
      </w: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classification_report, confusion_matrix</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转换为中文标签</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label_map = {</w:t>
      </w:r>
      <w:r>
        <w:rPr>
          <w:rFonts w:hint="default" w:ascii="Consolas" w:hAnsi="Consolas" w:eastAsia="Consolas" w:cs="Consolas"/>
          <w:b w:val="0"/>
          <w:bCs w:val="0"/>
          <w:color w:val="A31515"/>
          <w:kern w:val="0"/>
          <w:sz w:val="16"/>
          <w:szCs w:val="16"/>
          <w:shd w:val="clear" w:fill="FFFFFF"/>
          <w:lang w:val="en-US" w:eastAsia="zh-CN" w:bidi="ar"/>
        </w:rPr>
        <w:t>'是'</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'否'</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'坏瓜'</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true_labels = [label_map.get(l, l)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l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true_labels]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pred_labels = [label_map.get(l, l)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l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pred_labels]</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打印分类报告</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 分类报告 ===="</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print(classification_report(true_labels, pred_labels, target_names=[</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'坏瓜'</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打印混淆矩阵</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 混淆矩阵 ===="</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print(confusion_matrix(true_labels, pred_labels, labels=[</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'坏瓜'</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测试结果总结</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 详细测试结果 ===="</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"数据集分割比例: 训练集70% / 测试集30%"</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total = len(train_data) + len(test_data)</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"训练集样本数: </w:t>
      </w:r>
      <w:r>
        <w:rPr>
          <w:rFonts w:hint="default" w:ascii="Consolas" w:hAnsi="Consolas" w:eastAsia="Consolas" w:cs="Consolas"/>
          <w:b w:val="0"/>
          <w:bCs w:val="0"/>
          <w:color w:val="000000"/>
          <w:kern w:val="0"/>
          <w:sz w:val="16"/>
          <w:szCs w:val="16"/>
          <w:shd w:val="clear" w:fill="FFFFFF"/>
          <w:lang w:val="en-US" w:eastAsia="zh-CN" w:bidi="ar"/>
        </w:rPr>
        <w:t>{len(train_data)}</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{(len(train_data)/total*</w:t>
      </w:r>
      <w:r>
        <w:rPr>
          <w:rFonts w:hint="default" w:ascii="Consolas" w:hAnsi="Consolas" w:eastAsia="Consolas" w:cs="Consolas"/>
          <w:b w:val="0"/>
          <w:bCs w:val="0"/>
          <w:color w:val="098658"/>
          <w:kern w:val="0"/>
          <w:sz w:val="16"/>
          <w:szCs w:val="16"/>
          <w:shd w:val="clear" w:fill="FFFFFF"/>
          <w:lang w:val="en-US" w:eastAsia="zh-CN" w:bidi="ar"/>
        </w:rPr>
        <w:t>100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:.1f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"测试集样本数: </w:t>
      </w:r>
      <w:r>
        <w:rPr>
          <w:rFonts w:hint="default" w:ascii="Consolas" w:hAnsi="Consolas" w:eastAsia="Consolas" w:cs="Consolas"/>
          <w:b w:val="0"/>
          <w:bCs w:val="0"/>
          <w:color w:val="000000"/>
          <w:kern w:val="0"/>
          <w:sz w:val="16"/>
          <w:szCs w:val="16"/>
          <w:shd w:val="clear" w:fill="FFFFFF"/>
          <w:lang w:val="en-US" w:eastAsia="zh-CN" w:bidi="ar"/>
        </w:rPr>
        <w:t>{len(test_data)}</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{(len(test_data)/total*</w:t>
      </w:r>
      <w:r>
        <w:rPr>
          <w:rFonts w:hint="default" w:ascii="Consolas" w:hAnsi="Consolas" w:eastAsia="Consolas" w:cs="Consolas"/>
          <w:b w:val="0"/>
          <w:bCs w:val="0"/>
          <w:color w:val="098658"/>
          <w:kern w:val="0"/>
          <w:sz w:val="16"/>
          <w:szCs w:val="16"/>
          <w:shd w:val="clear" w:fill="FFFFFF"/>
          <w:lang w:val="en-US" w:eastAsia="zh-CN" w:bidi="ar"/>
        </w:rPr>
        <w:t>100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:.1f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"总样本数: </w:t>
      </w:r>
      <w:r>
        <w:rPr>
          <w:rFonts w:hint="default" w:ascii="Consolas" w:hAnsi="Consolas" w:eastAsia="Consolas" w:cs="Consolas"/>
          <w:b w:val="0"/>
          <w:bCs w:val="0"/>
          <w:color w:val="000000"/>
          <w:kern w:val="0"/>
          <w:sz w:val="16"/>
          <w:szCs w:val="16"/>
          <w:shd w:val="clear" w:fill="FFFFFF"/>
          <w:lang w:val="en-US" w:eastAsia="zh-CN" w:bidi="ar"/>
        </w:rPr>
        <w:t>{total}</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"\n测试集样本详情:"</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 sample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enumerate(test_data,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"样本</w:t>
      </w:r>
      <w:r>
        <w:rPr>
          <w:rFonts w:hint="default" w:ascii="Consolas" w:hAnsi="Consolas" w:eastAsia="Consolas" w:cs="Consolas"/>
          <w:b w:val="0"/>
          <w:bCs w:val="0"/>
          <w:color w:val="000000"/>
          <w:kern w:val="0"/>
          <w:sz w:val="16"/>
          <w:szCs w:val="16"/>
          <w:shd w:val="clear" w:fill="FFFFFF"/>
          <w:lang w:val="en-US" w:eastAsia="zh-CN" w:bidi="ar"/>
        </w:rPr>
        <w:t>{i}</w:t>
      </w:r>
      <w:r>
        <w:rPr>
          <w:rFonts w:hint="default" w:ascii="Consolas" w:hAnsi="Consolas" w:eastAsia="Consolas" w:cs="Consolas"/>
          <w:b w:val="0"/>
          <w:bCs w:val="0"/>
          <w:color w:val="A31515"/>
          <w:kern w:val="0"/>
          <w:sz w:val="16"/>
          <w:szCs w:val="16"/>
          <w:shd w:val="clear" w:fill="FFFFFF"/>
          <w:lang w:val="en-US" w:eastAsia="zh-CN" w:bidi="ar"/>
        </w:rPr>
        <w:t>: 特征=</w:t>
      </w:r>
      <w:r>
        <w:rPr>
          <w:rFonts w:hint="default" w:ascii="Consolas" w:hAnsi="Consolas" w:eastAsia="Consolas" w:cs="Consolas"/>
          <w:b w:val="0"/>
          <w:bCs w:val="0"/>
          <w:color w:val="000000"/>
          <w:kern w:val="0"/>
          <w:sz w:val="16"/>
          <w:szCs w:val="16"/>
          <w:shd w:val="clear" w:fill="FFFFFF"/>
          <w:lang w:val="en-US" w:eastAsia="zh-CN" w:bidi="ar"/>
        </w:rPr>
        <w:t>{sample[:-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真实标签=</w:t>
      </w:r>
      <w:r>
        <w:rPr>
          <w:rFonts w:hint="default" w:ascii="Consolas" w:hAnsi="Consolas" w:eastAsia="Consolas" w:cs="Consolas"/>
          <w:b w:val="0"/>
          <w:bCs w:val="0"/>
          <w:color w:val="000000"/>
          <w:kern w:val="0"/>
          <w:sz w:val="16"/>
          <w:szCs w:val="16"/>
          <w:shd w:val="clear" w:fill="FFFFFF"/>
          <w:lang w:val="en-US" w:eastAsia="zh-CN" w:bidi="ar"/>
        </w:rPr>
        <w:t>{sample[-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预测标签=</w:t>
      </w:r>
      <w:r>
        <w:rPr>
          <w:rFonts w:hint="default" w:ascii="Consolas" w:hAnsi="Consolas" w:eastAsia="Consolas" w:cs="Consolas"/>
          <w:b w:val="0"/>
          <w:bCs w:val="0"/>
          <w:color w:val="000000"/>
          <w:kern w:val="0"/>
          <w:sz w:val="16"/>
          <w:szCs w:val="16"/>
          <w:shd w:val="clear" w:fill="FFFFFF"/>
          <w:lang w:val="en-US" w:eastAsia="zh-CN" w:bidi="ar"/>
        </w:rPr>
        <w:t>{pred_labels[i-</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A31515"/>
          <w:kern w:val="0"/>
          <w:sz w:val="16"/>
          <w:szCs w:val="16"/>
          <w:shd w:val="clear" w:fill="FFFFFF"/>
          <w:lang w:val="en-US" w:eastAsia="zh-CN" w:bidi="ar"/>
        </w:rPr>
        <w:t>"\n==== 模型性能总结 ===="</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"准确率: </w:t>
      </w:r>
      <w:r>
        <w:rPr>
          <w:rFonts w:hint="default" w:ascii="Consolas" w:hAnsi="Consolas" w:eastAsia="Consolas" w:cs="Consolas"/>
          <w:b w:val="0"/>
          <w:bCs w:val="0"/>
          <w:color w:val="000000"/>
          <w:kern w:val="0"/>
          <w:sz w:val="16"/>
          <w:szCs w:val="16"/>
          <w:shd w:val="clear" w:fill="FFFFFF"/>
          <w:lang w:val="en-US" w:eastAsia="zh-CN" w:bidi="ar"/>
        </w:rPr>
        <w:t>{accuracy_score(true_labels, pred_labels)</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"精确率: </w:t>
      </w:r>
      <w:r>
        <w:rPr>
          <w:rFonts w:hint="default" w:ascii="Consolas" w:hAnsi="Consolas" w:eastAsia="Consolas" w:cs="Consolas"/>
          <w:b w:val="0"/>
          <w:bCs w:val="0"/>
          <w:color w:val="000000"/>
          <w:kern w:val="0"/>
          <w:sz w:val="16"/>
          <w:szCs w:val="16"/>
          <w:shd w:val="clear" w:fill="FFFFFF"/>
          <w:lang w:val="en-US" w:eastAsia="zh-CN" w:bidi="ar"/>
        </w:rPr>
        <w:t>{precision_score(true_labels, pred_labels, pos_label=</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"召回率: </w:t>
      </w:r>
      <w:r>
        <w:rPr>
          <w:rFonts w:hint="default" w:ascii="Consolas" w:hAnsi="Consolas" w:eastAsia="Consolas" w:cs="Consolas"/>
          <w:b w:val="0"/>
          <w:bCs w:val="0"/>
          <w:color w:val="000000"/>
          <w:kern w:val="0"/>
          <w:sz w:val="16"/>
          <w:szCs w:val="16"/>
          <w:shd w:val="clear" w:fill="FFFFFF"/>
          <w:lang w:val="en-US" w:eastAsia="zh-CN" w:bidi="ar"/>
        </w:rPr>
        <w:t>{recall_score(true_labels, pred_labels, pos_label=</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"F1分数: </w:t>
      </w:r>
      <w:r>
        <w:rPr>
          <w:rFonts w:hint="default" w:ascii="Consolas" w:hAnsi="Consolas" w:eastAsia="Consolas" w:cs="Consolas"/>
          <w:b w:val="0"/>
          <w:bCs w:val="0"/>
          <w:color w:val="000000"/>
          <w:kern w:val="0"/>
          <w:sz w:val="16"/>
          <w:szCs w:val="16"/>
          <w:shd w:val="clear" w:fill="FFFFFF"/>
          <w:lang w:val="en-US" w:eastAsia="zh-CN" w:bidi="ar"/>
        </w:rPr>
        <w:t>{f1_score(true_labels, pred_labels, pos_label=</w:t>
      </w:r>
      <w:r>
        <w:rPr>
          <w:rFonts w:hint="default" w:ascii="Consolas" w:hAnsi="Consolas" w:eastAsia="Consolas" w:cs="Consolas"/>
          <w:b w:val="0"/>
          <w:bCs w:val="0"/>
          <w:color w:val="A31515"/>
          <w:kern w:val="0"/>
          <w:sz w:val="16"/>
          <w:szCs w:val="16"/>
          <w:shd w:val="clear" w:fill="FFFFFF"/>
          <w:lang w:val="en-US" w:eastAsia="zh-CN" w:bidi="ar"/>
        </w:rPr>
        <w:t>'好瓜'</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pPr>
        <w:rPr>
          <w:rFonts w:hint="eastAsia"/>
          <w:lang w:val="en-US" w:eastAsia="zh-CN"/>
        </w:rPr>
      </w:pPr>
    </w:p>
    <w:sectPr>
      <w:headerReference r:id="rId10" w:type="first"/>
      <w:footerReference r:id="rId12" w:type="first"/>
      <w:headerReference r:id="rId9" w:type="default"/>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Copperplate Gothic Bold">
    <w:panose1 w:val="020E0705020206020404"/>
    <w:charset w:val="00"/>
    <w:family w:val="swiss"/>
    <w:pitch w:val="default"/>
    <w:sig w:usb0="00000003" w:usb1="00000000" w:usb2="00000000" w:usb3="00000000" w:csb0="20000001"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none" w:color="auto" w:sz="0" w:space="0"/>
        <w:left w:val="none" w:color="auto" w:sz="0" w:space="0"/>
        <w:bottom w:val="single" w:color="auto" w:sz="4" w:space="1"/>
        <w:right w:val="none" w:color="auto" w:sz="0" w:space="0"/>
      </w:pBdr>
      <w:jc w:val="center"/>
    </w:pPr>
    <w:r>
      <w:rPr>
        <w:rFonts w:hint="default"/>
        <w:lang w:val="en-US" w:eastAsia="zh-CN"/>
      </w:rPr>
      <w:t>决策树算法在西瓜数据分类的应用研究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4" w:space="1"/>
      </w:pBdr>
      <w:ind w:firstLine="420"/>
      <w:jc w:val="center"/>
    </w:pPr>
    <w:r>
      <w:rPr>
        <w:rFonts w:hint="eastAsia"/>
        <w:sz w:val="21"/>
        <w:szCs w:val="21"/>
      </w:rPr>
      <w:t>《......》课程设计报告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none" w:color="auto" w:sz="0" w:space="0"/>
        <w:left w:val="none" w:color="auto" w:sz="0" w:space="0"/>
        <w:bottom w:val="single" w:color="auto" w:sz="4" w:space="1"/>
        <w:right w:val="none" w:color="auto" w:sz="0" w:space="0"/>
      </w:pBdr>
      <w:jc w:val="center"/>
    </w:pPr>
    <w:r>
      <w:rPr>
        <w:rFonts w:hint="default"/>
        <w:lang w:val="en-US" w:eastAsia="zh-CN"/>
      </w:rPr>
      <w:t>决策树算法在西瓜数据分类的应用研究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4" w:space="1"/>
      </w:pBdr>
      <w:jc w:val="center"/>
    </w:pPr>
    <w:r>
      <w:rPr>
        <w:rFonts w:hint="eastAsia"/>
        <w:sz w:val="21"/>
        <w:szCs w:val="21"/>
      </w:rPr>
      <w:t>《......》课程设计报告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2B8540"/>
    <w:multiLevelType w:val="singleLevel"/>
    <w:tmpl w:val="FC2B854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5NjdlOTVhNGRjNmMxYmJiYTQyZDIyNzRhZjU3YzQifQ=="/>
  </w:docVars>
  <w:rsids>
    <w:rsidRoot w:val="53ED42DF"/>
    <w:rsid w:val="00017D56"/>
    <w:rsid w:val="00183D0F"/>
    <w:rsid w:val="0034739A"/>
    <w:rsid w:val="004465E6"/>
    <w:rsid w:val="004C14B9"/>
    <w:rsid w:val="00582D5F"/>
    <w:rsid w:val="00586FEC"/>
    <w:rsid w:val="006105B9"/>
    <w:rsid w:val="006944FC"/>
    <w:rsid w:val="006A739E"/>
    <w:rsid w:val="00851F4A"/>
    <w:rsid w:val="009C312F"/>
    <w:rsid w:val="00A114E8"/>
    <w:rsid w:val="00AC64C6"/>
    <w:rsid w:val="00D0660F"/>
    <w:rsid w:val="00E23B51"/>
    <w:rsid w:val="00EC1D8E"/>
    <w:rsid w:val="02991661"/>
    <w:rsid w:val="03311D2C"/>
    <w:rsid w:val="05163CCA"/>
    <w:rsid w:val="06B22791"/>
    <w:rsid w:val="07A144AB"/>
    <w:rsid w:val="07A1571D"/>
    <w:rsid w:val="08D228B5"/>
    <w:rsid w:val="08D3266D"/>
    <w:rsid w:val="08EE6740"/>
    <w:rsid w:val="0ADF474F"/>
    <w:rsid w:val="0B17001C"/>
    <w:rsid w:val="0B1B302A"/>
    <w:rsid w:val="0BEA58E4"/>
    <w:rsid w:val="0EA93835"/>
    <w:rsid w:val="0ECE05F4"/>
    <w:rsid w:val="0F220EF1"/>
    <w:rsid w:val="10DB57FB"/>
    <w:rsid w:val="10E072B6"/>
    <w:rsid w:val="110018B9"/>
    <w:rsid w:val="11681ACC"/>
    <w:rsid w:val="11691059"/>
    <w:rsid w:val="12E16442"/>
    <w:rsid w:val="13453278"/>
    <w:rsid w:val="13D41B1C"/>
    <w:rsid w:val="16162926"/>
    <w:rsid w:val="169E79F7"/>
    <w:rsid w:val="16C92294"/>
    <w:rsid w:val="19ED0DE8"/>
    <w:rsid w:val="1C481284"/>
    <w:rsid w:val="1DE657E0"/>
    <w:rsid w:val="1E32090B"/>
    <w:rsid w:val="1E6E7EF3"/>
    <w:rsid w:val="206B03A0"/>
    <w:rsid w:val="20D74535"/>
    <w:rsid w:val="21991725"/>
    <w:rsid w:val="221A5575"/>
    <w:rsid w:val="22F32E79"/>
    <w:rsid w:val="23013E98"/>
    <w:rsid w:val="234538F2"/>
    <w:rsid w:val="248E25A5"/>
    <w:rsid w:val="26656FF7"/>
    <w:rsid w:val="27003DB6"/>
    <w:rsid w:val="289B3D96"/>
    <w:rsid w:val="28B754A4"/>
    <w:rsid w:val="28BC425F"/>
    <w:rsid w:val="2A531018"/>
    <w:rsid w:val="2AAE70B9"/>
    <w:rsid w:val="2BAD3F8F"/>
    <w:rsid w:val="2BE00F10"/>
    <w:rsid w:val="2D621327"/>
    <w:rsid w:val="2E2F5AE2"/>
    <w:rsid w:val="2E7D3F3E"/>
    <w:rsid w:val="2EE72C37"/>
    <w:rsid w:val="2FA07EE4"/>
    <w:rsid w:val="301C2E71"/>
    <w:rsid w:val="310C2637"/>
    <w:rsid w:val="313A1C72"/>
    <w:rsid w:val="314804F6"/>
    <w:rsid w:val="31F52564"/>
    <w:rsid w:val="32114CA1"/>
    <w:rsid w:val="33E3206A"/>
    <w:rsid w:val="33F52A46"/>
    <w:rsid w:val="34621C0C"/>
    <w:rsid w:val="35284C04"/>
    <w:rsid w:val="36064819"/>
    <w:rsid w:val="369012CB"/>
    <w:rsid w:val="36E46988"/>
    <w:rsid w:val="37C91FA2"/>
    <w:rsid w:val="381750B3"/>
    <w:rsid w:val="398C130D"/>
    <w:rsid w:val="39E7589A"/>
    <w:rsid w:val="3B4E6A46"/>
    <w:rsid w:val="3C1F6635"/>
    <w:rsid w:val="3E005230"/>
    <w:rsid w:val="3E7A2248"/>
    <w:rsid w:val="419D4818"/>
    <w:rsid w:val="41BF54E4"/>
    <w:rsid w:val="423544BC"/>
    <w:rsid w:val="444A00DA"/>
    <w:rsid w:val="46002B4F"/>
    <w:rsid w:val="46130617"/>
    <w:rsid w:val="468C7CC3"/>
    <w:rsid w:val="46BF6A4A"/>
    <w:rsid w:val="46C226A4"/>
    <w:rsid w:val="473627F0"/>
    <w:rsid w:val="47685334"/>
    <w:rsid w:val="47AB17F6"/>
    <w:rsid w:val="49C8030C"/>
    <w:rsid w:val="4A2E2C6A"/>
    <w:rsid w:val="4A484FA8"/>
    <w:rsid w:val="4AD4683C"/>
    <w:rsid w:val="4D3F6B37"/>
    <w:rsid w:val="4DD17574"/>
    <w:rsid w:val="51FA341D"/>
    <w:rsid w:val="52A516D0"/>
    <w:rsid w:val="539100AE"/>
    <w:rsid w:val="53C057E0"/>
    <w:rsid w:val="53ED42DF"/>
    <w:rsid w:val="54816F5D"/>
    <w:rsid w:val="555755DF"/>
    <w:rsid w:val="57A858DC"/>
    <w:rsid w:val="57BE41E3"/>
    <w:rsid w:val="58847BBC"/>
    <w:rsid w:val="5886386C"/>
    <w:rsid w:val="58D803A9"/>
    <w:rsid w:val="5B8B4406"/>
    <w:rsid w:val="5CD76156"/>
    <w:rsid w:val="60A70823"/>
    <w:rsid w:val="622D6B06"/>
    <w:rsid w:val="62777FAF"/>
    <w:rsid w:val="6280757E"/>
    <w:rsid w:val="6309790B"/>
    <w:rsid w:val="63133F4E"/>
    <w:rsid w:val="637A5D7B"/>
    <w:rsid w:val="63BA6C57"/>
    <w:rsid w:val="662214F2"/>
    <w:rsid w:val="675843DE"/>
    <w:rsid w:val="69AE6FB7"/>
    <w:rsid w:val="69CC4101"/>
    <w:rsid w:val="6A0A4204"/>
    <w:rsid w:val="6CB375AC"/>
    <w:rsid w:val="6D064B23"/>
    <w:rsid w:val="6F0155A2"/>
    <w:rsid w:val="6F42743F"/>
    <w:rsid w:val="6FC7059A"/>
    <w:rsid w:val="70887AD6"/>
    <w:rsid w:val="70BB76E2"/>
    <w:rsid w:val="71793B16"/>
    <w:rsid w:val="71BD2132"/>
    <w:rsid w:val="73243F55"/>
    <w:rsid w:val="76114084"/>
    <w:rsid w:val="76341295"/>
    <w:rsid w:val="77241AC6"/>
    <w:rsid w:val="77420E4E"/>
    <w:rsid w:val="77FA5D85"/>
    <w:rsid w:val="78B25122"/>
    <w:rsid w:val="78CA2EA9"/>
    <w:rsid w:val="7956473D"/>
    <w:rsid w:val="79992F48"/>
    <w:rsid w:val="7AB40457"/>
    <w:rsid w:val="7BA23C3C"/>
    <w:rsid w:val="7C647170"/>
    <w:rsid w:val="7CBC5179"/>
    <w:rsid w:val="7CEF1130"/>
    <w:rsid w:val="7D407E31"/>
    <w:rsid w:val="7D935A89"/>
    <w:rsid w:val="7DEB7B49"/>
    <w:rsid w:val="7DFA4DE9"/>
    <w:rsid w:val="7E4F632A"/>
    <w:rsid w:val="7F1B26B0"/>
    <w:rsid w:val="7F2A33CD"/>
    <w:rsid w:val="7FB8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atLeast"/>
      <w:ind w:firstLine="420" w:firstLineChars="200"/>
      <w:jc w:val="both"/>
    </w:pPr>
    <w:rPr>
      <w:rFonts w:ascii="Times New Roman" w:hAnsi="Times New Roman" w:eastAsia="宋体" w:cs="黑体"/>
      <w:kern w:val="2"/>
      <w:sz w:val="24"/>
      <w:szCs w:val="22"/>
      <w:lang w:val="en-US" w:eastAsia="zh-CN" w:bidi="ar-SA"/>
    </w:rPr>
  </w:style>
  <w:style w:type="paragraph" w:styleId="2">
    <w:name w:val="heading 1"/>
    <w:next w:val="1"/>
    <w:link w:val="20"/>
    <w:autoRedefine/>
    <w:qFormat/>
    <w:uiPriority w:val="0"/>
    <w:pPr>
      <w:keepNext/>
      <w:keepLines/>
      <w:spacing w:line="440" w:lineRule="atLeast"/>
      <w:outlineLvl w:val="0"/>
    </w:pPr>
    <w:rPr>
      <w:rFonts w:ascii="Times New Roman" w:hAnsi="Times New Roman" w:eastAsia="宋体" w:cs="Times New Roman"/>
      <w:b/>
      <w:bCs/>
      <w:kern w:val="44"/>
      <w:sz w:val="30"/>
      <w:szCs w:val="44"/>
    </w:rPr>
  </w:style>
  <w:style w:type="paragraph" w:styleId="3">
    <w:name w:val="heading 2"/>
    <w:next w:val="1"/>
    <w:link w:val="28"/>
    <w:unhideWhenUsed/>
    <w:qFormat/>
    <w:uiPriority w:val="0"/>
    <w:pPr>
      <w:keepNext/>
      <w:keepLines/>
      <w:spacing w:line="440" w:lineRule="atLeast"/>
      <w:outlineLvl w:val="1"/>
    </w:pPr>
    <w:rPr>
      <w:rFonts w:ascii="Arial" w:hAnsi="Arial" w:eastAsia="宋体" w:cs="Times New Roman"/>
      <w:b/>
      <w:bCs/>
      <w:sz w:val="28"/>
      <w:szCs w:val="32"/>
    </w:rPr>
  </w:style>
  <w:style w:type="paragraph" w:styleId="4">
    <w:name w:val="heading 3"/>
    <w:next w:val="1"/>
    <w:link w:val="29"/>
    <w:autoRedefine/>
    <w:unhideWhenUsed/>
    <w:qFormat/>
    <w:uiPriority w:val="0"/>
    <w:pPr>
      <w:keepNext/>
      <w:keepLines/>
      <w:spacing w:line="400" w:lineRule="exact"/>
      <w:outlineLvl w:val="2"/>
    </w:pPr>
    <w:rPr>
      <w:rFonts w:ascii="Times New Roman" w:hAnsi="Times New Roman" w:eastAsia="宋体" w:cs="Times New Roman"/>
      <w:b/>
      <w:bCs/>
      <w:sz w:val="24"/>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unhideWhenUsed/>
    <w:qFormat/>
    <w:uiPriority w:val="0"/>
    <w:pPr>
      <w:spacing w:line="360" w:lineRule="auto"/>
      <w:jc w:val="center"/>
    </w:pPr>
    <w:rPr>
      <w:rFonts w:ascii="Arial" w:hAnsi="Arial" w:eastAsia="黑体"/>
      <w:sz w:val="20"/>
    </w:rPr>
  </w:style>
  <w:style w:type="paragraph" w:styleId="7">
    <w:name w:val="Body Text Indent"/>
    <w:basedOn w:val="1"/>
    <w:link w:val="27"/>
    <w:qFormat/>
    <w:uiPriority w:val="0"/>
    <w:pPr>
      <w:tabs>
        <w:tab w:val="left" w:pos="540"/>
      </w:tabs>
      <w:spacing w:line="360" w:lineRule="auto"/>
      <w:ind w:firstLine="480" w:firstLineChars="200"/>
    </w:pPr>
    <w:rPr>
      <w:rFonts w:ascii="宋体" w:hAnsi="宋体"/>
      <w:szCs w:val="20"/>
    </w:rPr>
  </w:style>
  <w:style w:type="paragraph" w:styleId="8">
    <w:name w:val="toc 3"/>
    <w:basedOn w:val="1"/>
    <w:next w:val="1"/>
    <w:autoRedefine/>
    <w:qFormat/>
    <w:uiPriority w:val="0"/>
    <w:pPr>
      <w:ind w:left="420"/>
      <w:jc w:val="left"/>
    </w:pPr>
    <w:rPr>
      <w:i/>
      <w:iCs/>
      <w:sz w:val="20"/>
      <w:szCs w:val="20"/>
    </w:rPr>
  </w:style>
  <w:style w:type="paragraph" w:styleId="9">
    <w:name w:val="Balloon Text"/>
    <w:basedOn w:val="1"/>
    <w:link w:val="26"/>
    <w:autoRedefine/>
    <w:qFormat/>
    <w:uiPriority w:val="0"/>
    <w:rPr>
      <w:sz w:val="18"/>
      <w:szCs w:val="18"/>
    </w:rPr>
  </w:style>
  <w:style w:type="paragraph" w:styleId="10">
    <w:name w:val="footer"/>
    <w:basedOn w:val="1"/>
    <w:link w:val="30"/>
    <w:autoRedefine/>
    <w:qFormat/>
    <w:uiPriority w:val="99"/>
    <w:pPr>
      <w:tabs>
        <w:tab w:val="center" w:pos="4153"/>
        <w:tab w:val="right" w:pos="8306"/>
      </w:tabs>
      <w:snapToGrid w:val="0"/>
      <w:jc w:val="left"/>
    </w:pPr>
    <w:rPr>
      <w:sz w:val="18"/>
    </w:rPr>
  </w:style>
  <w:style w:type="paragraph" w:styleId="11">
    <w:name w:val="header"/>
    <w:basedOn w:val="1"/>
    <w:link w:val="31"/>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paragraph" w:styleId="12">
    <w:name w:val="toc 1"/>
    <w:basedOn w:val="1"/>
    <w:next w:val="1"/>
    <w:autoRedefine/>
    <w:qFormat/>
    <w:uiPriority w:val="0"/>
    <w:pPr>
      <w:spacing w:before="120" w:after="120"/>
      <w:jc w:val="left"/>
    </w:pPr>
    <w:rPr>
      <w:b/>
      <w:bCs/>
      <w:caps/>
      <w:sz w:val="20"/>
      <w:szCs w:val="20"/>
    </w:rPr>
  </w:style>
  <w:style w:type="paragraph" w:styleId="13">
    <w:name w:val="toc 2"/>
    <w:basedOn w:val="1"/>
    <w:next w:val="1"/>
    <w:autoRedefine/>
    <w:qFormat/>
    <w:uiPriority w:val="0"/>
    <w:pPr>
      <w:ind w:left="210"/>
      <w:jc w:val="left"/>
    </w:pPr>
    <w:rPr>
      <w:smallCaps/>
      <w:sz w:val="20"/>
      <w:szCs w:val="20"/>
    </w:rPr>
  </w:style>
  <w:style w:type="table" w:styleId="15">
    <w:name w:val="Table Grid"/>
    <w:basedOn w:val="1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page number"/>
    <w:basedOn w:val="16"/>
    <w:autoRedefine/>
    <w:qFormat/>
    <w:uiPriority w:val="0"/>
  </w:style>
  <w:style w:type="character" w:styleId="19">
    <w:name w:val="HTML Code"/>
    <w:basedOn w:val="16"/>
    <w:autoRedefine/>
    <w:qFormat/>
    <w:uiPriority w:val="0"/>
    <w:rPr>
      <w:rFonts w:ascii="Courier New" w:hAnsi="Courier New"/>
      <w:sz w:val="20"/>
    </w:rPr>
  </w:style>
  <w:style w:type="character" w:customStyle="1" w:styleId="20">
    <w:name w:val="标题 1 Char"/>
    <w:basedOn w:val="16"/>
    <w:link w:val="2"/>
    <w:autoRedefine/>
    <w:qFormat/>
    <w:uiPriority w:val="0"/>
    <w:rPr>
      <w:rFonts w:ascii="Times New Roman" w:hAnsi="Times New Roman" w:eastAsia="宋体" w:cs="黑体"/>
      <w:b/>
      <w:bCs/>
      <w:kern w:val="44"/>
      <w:sz w:val="30"/>
      <w:szCs w:val="44"/>
    </w:rPr>
  </w:style>
  <w:style w:type="table" w:customStyle="1" w:styleId="21">
    <w:name w:val="Grid Table Light"/>
    <w:basedOn w:val="14"/>
    <w:autoRedefine/>
    <w:qFormat/>
    <w:uiPriority w:val="40"/>
    <w:rPr>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customStyle="1" w:styleId="22">
    <w:name w:val="列出段落1"/>
    <w:basedOn w:val="1"/>
    <w:autoRedefine/>
    <w:qFormat/>
    <w:uiPriority w:val="34"/>
    <w:pPr>
      <w:ind w:firstLine="420" w:firstLineChars="200"/>
    </w:pPr>
  </w:style>
  <w:style w:type="paragraph" w:customStyle="1" w:styleId="23">
    <w:name w:val="MonthYear"/>
    <w:basedOn w:val="24"/>
    <w:autoRedefine/>
    <w:qFormat/>
    <w:uiPriority w:val="0"/>
    <w:pPr>
      <w:pBdr>
        <w:top w:val="dotted" w:color="auto" w:sz="4" w:space="2"/>
        <w:left w:val="dotted" w:color="auto" w:sz="4" w:space="2"/>
        <w:bottom w:val="dotted" w:color="auto" w:sz="4" w:space="2"/>
        <w:right w:val="dotted" w:color="auto" w:sz="4" w:space="2"/>
      </w:pBdr>
    </w:pPr>
    <w:rPr>
      <w:sz w:val="36"/>
    </w:rPr>
  </w:style>
  <w:style w:type="paragraph" w:customStyle="1" w:styleId="24">
    <w:name w:val="DocVerTitle"/>
    <w:basedOn w:val="1"/>
    <w:autoRedefine/>
    <w:qFormat/>
    <w:uiPriority w:val="0"/>
    <w:pPr>
      <w:keepLines/>
      <w:widowControl/>
      <w:pBdr>
        <w:top w:val="dotted" w:color="auto" w:sz="4" w:space="1"/>
        <w:left w:val="dotted" w:color="auto" w:sz="4" w:space="1"/>
        <w:bottom w:val="dotted" w:color="auto" w:sz="4" w:space="1"/>
        <w:right w:val="dotted" w:color="auto" w:sz="4" w:space="1"/>
      </w:pBdr>
      <w:shd w:val="pct50" w:color="FFFFFF" w:fill="auto"/>
      <w:jc w:val="center"/>
    </w:pPr>
    <w:rPr>
      <w:rFonts w:ascii="Century Gothic" w:hAnsi="Century Gothic"/>
      <w:b/>
      <w:snapToGrid w:val="0"/>
      <w:kern w:val="20"/>
      <w:sz w:val="40"/>
      <w:szCs w:val="20"/>
      <w:lang w:val="en-GB" w:eastAsia="en-US"/>
    </w:rPr>
  </w:style>
  <w:style w:type="paragraph" w:customStyle="1" w:styleId="25">
    <w:name w:val="Columnhead"/>
    <w:basedOn w:val="1"/>
    <w:autoRedefine/>
    <w:qFormat/>
    <w:uiPriority w:val="0"/>
    <w:pPr>
      <w:keepLines/>
      <w:widowControl/>
      <w:jc w:val="center"/>
    </w:pPr>
    <w:rPr>
      <w:rFonts w:ascii="Arial Narrow" w:hAnsi="Arial Narrow"/>
      <w:b/>
      <w:snapToGrid w:val="0"/>
      <w:kern w:val="20"/>
      <w:sz w:val="20"/>
      <w:szCs w:val="20"/>
      <w:lang w:val="en-GB" w:eastAsia="en-US"/>
    </w:rPr>
  </w:style>
  <w:style w:type="character" w:customStyle="1" w:styleId="26">
    <w:name w:val="批注框文本 Char"/>
    <w:basedOn w:val="16"/>
    <w:link w:val="9"/>
    <w:autoRedefine/>
    <w:qFormat/>
    <w:uiPriority w:val="0"/>
    <w:rPr>
      <w:rFonts w:ascii="Calibri" w:hAnsi="Calibri" w:cs="黑体"/>
      <w:kern w:val="2"/>
      <w:sz w:val="18"/>
      <w:szCs w:val="18"/>
    </w:rPr>
  </w:style>
  <w:style w:type="character" w:customStyle="1" w:styleId="27">
    <w:name w:val="正文文本缩进 Char"/>
    <w:basedOn w:val="16"/>
    <w:link w:val="7"/>
    <w:autoRedefine/>
    <w:qFormat/>
    <w:uiPriority w:val="0"/>
    <w:rPr>
      <w:rFonts w:ascii="宋体" w:hAnsi="宋体" w:cs="黑体"/>
      <w:kern w:val="2"/>
      <w:sz w:val="21"/>
    </w:rPr>
  </w:style>
  <w:style w:type="character" w:customStyle="1" w:styleId="28">
    <w:name w:val="标题 2 Char"/>
    <w:basedOn w:val="16"/>
    <w:link w:val="3"/>
    <w:autoRedefine/>
    <w:qFormat/>
    <w:uiPriority w:val="0"/>
    <w:rPr>
      <w:rFonts w:ascii="Arial" w:hAnsi="Arial" w:eastAsia="宋体" w:cs="黑体"/>
      <w:b/>
      <w:bCs/>
      <w:kern w:val="2"/>
      <w:sz w:val="28"/>
      <w:szCs w:val="32"/>
    </w:rPr>
  </w:style>
  <w:style w:type="character" w:customStyle="1" w:styleId="29">
    <w:name w:val="标题 3 Char"/>
    <w:basedOn w:val="16"/>
    <w:link w:val="4"/>
    <w:autoRedefine/>
    <w:qFormat/>
    <w:uiPriority w:val="0"/>
    <w:rPr>
      <w:rFonts w:ascii="Times New Roman" w:hAnsi="Times New Roman" w:eastAsia="宋体" w:cs="黑体"/>
      <w:b/>
      <w:bCs/>
      <w:kern w:val="2"/>
      <w:sz w:val="24"/>
      <w:szCs w:val="32"/>
    </w:rPr>
  </w:style>
  <w:style w:type="character" w:customStyle="1" w:styleId="30">
    <w:name w:val="页脚 Char"/>
    <w:basedOn w:val="16"/>
    <w:link w:val="10"/>
    <w:autoRedefine/>
    <w:qFormat/>
    <w:uiPriority w:val="99"/>
    <w:rPr>
      <w:rFonts w:ascii="Calibri" w:hAnsi="Calibri" w:cs="黑体"/>
      <w:kern w:val="2"/>
      <w:sz w:val="18"/>
      <w:szCs w:val="22"/>
    </w:rPr>
  </w:style>
  <w:style w:type="character" w:customStyle="1" w:styleId="31">
    <w:name w:val="页眉 Char"/>
    <w:basedOn w:val="16"/>
    <w:link w:val="11"/>
    <w:autoRedefine/>
    <w:qFormat/>
    <w:uiPriority w:val="99"/>
    <w:rPr>
      <w:rFonts w:ascii="Times New Roman" w:hAnsi="Times New Roman" w:cs="黑体"/>
      <w:kern w:val="2"/>
      <w:sz w:val="18"/>
      <w:szCs w:val="22"/>
    </w:rPr>
  </w:style>
  <w:style w:type="paragraph" w:customStyle="1" w:styleId="32">
    <w:name w:val="_Style 13"/>
    <w:autoRedefine/>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2617</Words>
  <Characters>2917</Characters>
  <Lines>32</Lines>
  <Paragraphs>9</Paragraphs>
  <TotalTime>44</TotalTime>
  <ScaleCrop>false</ScaleCrop>
  <LinksUpToDate>false</LinksUpToDate>
  <CharactersWithSpaces>2953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2016-07-18T15:45:00Z</dcterms:created>
  <dc:creator>cihis_000</dc:creator>
  <cp:lastModifiedBy>不忘初心</cp:lastModifiedBy>
  <dcterms:modified xsi:type="dcterms:W3CDTF">2025-06-23T07:24:02Z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54D3B32DC1A1473CA793C76FAF0CA4C6_13</vt:lpwstr>
  </property>
  <property fmtid="{D5CDD505-2E9C-101B-9397-08002B2CF9AE}" pid="4" name="KSOTemplateDocerSaveRecord">
    <vt:lpwstr>eyJoZGlkIjoiYjJjOTQxYzhjODMyMDAzZmE0MDJkMWFkNmJlNDkwYTUiLCJ1c2VySWQiOiIxMjgzMDE5NDQ0In0=</vt:lpwstr>
  </property>
</Properties>
</file>