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AFF" w:rsidRDefault="000E6DFC" w:rsidP="000A72FB">
      <w:pPr>
        <w:pStyle w:val="af5"/>
        <w:rPr>
          <w:sz w:val="40"/>
        </w:rPr>
      </w:pPr>
      <w:r w:rsidRPr="0011778B">
        <w:rPr>
          <w:sz w:val="40"/>
        </w:rPr>
        <w:t>警务区以及派出所</w:t>
      </w:r>
      <w:r w:rsidRPr="0011778B">
        <w:rPr>
          <w:rFonts w:hint="eastAsia"/>
          <w:sz w:val="40"/>
        </w:rPr>
        <w:t>(</w:t>
      </w:r>
      <w:r w:rsidRPr="0011778B">
        <w:rPr>
          <w:rFonts w:hint="eastAsia"/>
          <w:sz w:val="40"/>
        </w:rPr>
        <w:t>分局</w:t>
      </w:r>
      <w:r w:rsidRPr="0011778B">
        <w:rPr>
          <w:rFonts w:hint="eastAsia"/>
          <w:sz w:val="40"/>
        </w:rPr>
        <w:t>)</w:t>
      </w:r>
      <w:r w:rsidRPr="0011778B">
        <w:rPr>
          <w:sz w:val="40"/>
        </w:rPr>
        <w:t>拆分合并模块技术方案</w:t>
      </w:r>
    </w:p>
    <w:p w:rsidR="00B513E2" w:rsidRDefault="00B513E2" w:rsidP="00E133A0">
      <w:pPr>
        <w:pStyle w:val="af6"/>
        <w:jc w:val="left"/>
      </w:pPr>
      <w:r>
        <w:t>统一配置方案</w:t>
      </w:r>
      <w:r>
        <w:rPr>
          <w:rFonts w:hint="eastAsia"/>
        </w:rPr>
        <w:t>：</w:t>
      </w:r>
    </w:p>
    <w:p w:rsidR="00597BC5" w:rsidRDefault="00597BC5" w:rsidP="008A2F64">
      <w:pPr>
        <w:ind w:firstLineChars="200" w:firstLine="480"/>
      </w:pPr>
      <w:r>
        <w:t>系统中顶层组织机构或者警务区拆分合并逻辑涉及到大量底层数据的迁移</w:t>
      </w:r>
      <w:r>
        <w:rPr>
          <w:rFonts w:hint="eastAsia"/>
        </w:rPr>
        <w:t>；涉及业务逻辑表以及搜索引擎数据类型太多，系统采用动态配置的模式，</w:t>
      </w:r>
      <w:r w:rsidR="007C7EC3">
        <w:rPr>
          <w:rFonts w:hint="eastAsia"/>
        </w:rPr>
        <w:t>基于动态配置生成异步任务，后台更新需要迁移的数据。</w:t>
      </w:r>
    </w:p>
    <w:p w:rsidR="005F0B6B" w:rsidRDefault="00A2417C" w:rsidP="008A2F64">
      <w:pPr>
        <w:ind w:firstLineChars="200" w:firstLine="480"/>
      </w:pPr>
      <w:r>
        <w:t>设计</w:t>
      </w:r>
      <w:r w:rsidR="005905FC">
        <w:t>配置</w:t>
      </w:r>
      <w:r>
        <w:t>数据表结构</w:t>
      </w:r>
      <w:r>
        <w:rPr>
          <w:rFonts w:hint="eastAsia"/>
        </w:rPr>
        <w:t>：</w:t>
      </w:r>
    </w:p>
    <w:p w:rsidR="00A2417C" w:rsidRDefault="00A2417C" w:rsidP="008A2F64">
      <w:pPr>
        <w:ind w:firstLineChars="200" w:firstLine="480"/>
      </w:pPr>
      <w:r w:rsidRPr="00A2417C">
        <w:t>dz_data_sync_biz</w:t>
      </w:r>
      <w:r w:rsidR="005905FC">
        <w:rPr>
          <w:rFonts w:hint="eastAsia"/>
        </w:rPr>
        <w:t>：</w:t>
      </w:r>
      <w:r w:rsidR="005905FC">
        <w:t>存储需要进行数据迁移的业务点</w:t>
      </w:r>
      <w:r w:rsidR="003C74C9">
        <w:rPr>
          <w:rFonts w:hint="eastAsia"/>
        </w:rPr>
        <w:t>。</w:t>
      </w:r>
    </w:p>
    <w:p w:rsidR="00C3155E" w:rsidRDefault="00B7673F" w:rsidP="008A2F64">
      <w:pPr>
        <w:ind w:firstLineChars="200" w:firstLine="480"/>
      </w:pPr>
      <w:r w:rsidRPr="00B7673F">
        <w:t>dz_data_sync_config</w:t>
      </w:r>
      <w:r>
        <w:rPr>
          <w:rFonts w:hint="eastAsia"/>
        </w:rPr>
        <w:t>：</w:t>
      </w:r>
      <w:r>
        <w:t>存储需要进行数据迁移的业务点</w:t>
      </w:r>
      <w:r>
        <w:rPr>
          <w:rFonts w:hint="eastAsia"/>
        </w:rPr>
        <w:t>，</w:t>
      </w:r>
      <w:r>
        <w:t>涉及到的底层表</w:t>
      </w:r>
      <w:r>
        <w:rPr>
          <w:rFonts w:hint="eastAsia"/>
        </w:rPr>
        <w:t>、表字段。</w:t>
      </w:r>
      <w:r w:rsidR="00BE643B">
        <w:rPr>
          <w:rFonts w:hint="eastAsia"/>
        </w:rPr>
        <w:t>（此表进行需要迁移数据的配置）</w:t>
      </w:r>
    </w:p>
    <w:p w:rsidR="00A5758E" w:rsidRDefault="005D534A" w:rsidP="008A2F64">
      <w:pPr>
        <w:ind w:firstLineChars="200" w:firstLine="480"/>
      </w:pPr>
      <w:r w:rsidRPr="005D534A">
        <w:t>dz_data_sync_task</w:t>
      </w:r>
      <w:r>
        <w:rPr>
          <w:rFonts w:hint="eastAsia"/>
        </w:rPr>
        <w:t>：</w:t>
      </w:r>
      <w:r>
        <w:t>存储由</w:t>
      </w:r>
      <w:r w:rsidR="000E0538" w:rsidRPr="00A2417C">
        <w:t>dz_data_sync_biz</w:t>
      </w:r>
      <w:r w:rsidR="000E0538">
        <w:t>以及</w:t>
      </w:r>
      <w:r w:rsidR="00D408DB" w:rsidRPr="00B7673F">
        <w:t>dz_data_sync_config</w:t>
      </w:r>
      <w:r w:rsidR="00D408DB">
        <w:t xml:space="preserve"> </w:t>
      </w:r>
      <w:r w:rsidR="00D408DB">
        <w:t>生成的需要进行数据迁移的</w:t>
      </w:r>
      <w:r w:rsidR="00F91B74">
        <w:t>异步任务</w:t>
      </w:r>
      <w:r w:rsidR="009128B1">
        <w:rPr>
          <w:rFonts w:hint="eastAsia"/>
        </w:rPr>
        <w:t>。</w:t>
      </w:r>
    </w:p>
    <w:p w:rsidR="003C74C9" w:rsidRDefault="00C6050A" w:rsidP="008A2F64">
      <w:pPr>
        <w:ind w:firstLineChars="200" w:firstLine="480"/>
      </w:pPr>
      <w:r>
        <w:rPr>
          <w:rFonts w:hint="eastAsia"/>
        </w:rPr>
        <w:t>根据以上三个表的配置，当涉及到业务点的逻辑被执行时，首先生成对应的</w:t>
      </w:r>
      <w:r w:rsidRPr="005D534A">
        <w:t>dz_data_sync_task</w:t>
      </w:r>
      <w:r>
        <w:t>数据迁移任务列表</w:t>
      </w:r>
      <w:r>
        <w:rPr>
          <w:rFonts w:hint="eastAsia"/>
        </w:rPr>
        <w:t>，</w:t>
      </w:r>
      <w:r>
        <w:t>然后出发定时任务进行数据迁移</w:t>
      </w:r>
      <w:r>
        <w:rPr>
          <w:rFonts w:hint="eastAsia"/>
        </w:rPr>
        <w:t>。</w:t>
      </w:r>
    </w:p>
    <w:p w:rsidR="00F62845" w:rsidRPr="00597BC5" w:rsidRDefault="00F62845" w:rsidP="008A2F64">
      <w:pPr>
        <w:ind w:firstLineChars="200" w:firstLine="480"/>
        <w:rPr>
          <w:rFonts w:hint="eastAsia"/>
        </w:rPr>
      </w:pPr>
      <w:r>
        <w:t>任务结束后</w:t>
      </w:r>
      <w:r>
        <w:rPr>
          <w:rFonts w:hint="eastAsia"/>
        </w:rPr>
        <w:t>，</w:t>
      </w:r>
      <w:r>
        <w:t>回写</w:t>
      </w:r>
      <w:r w:rsidRPr="005D534A">
        <w:t>dz_data_sync_task</w:t>
      </w:r>
      <w:r>
        <w:t>表</w:t>
      </w:r>
      <w:r>
        <w:rPr>
          <w:rFonts w:hint="eastAsia"/>
        </w:rPr>
        <w:t>，</w:t>
      </w:r>
      <w:r>
        <w:t>异步任务结果进行记录</w:t>
      </w:r>
      <w:r w:rsidR="005E3815">
        <w:rPr>
          <w:rFonts w:hint="eastAsia"/>
        </w:rPr>
        <w:t>。</w:t>
      </w:r>
    </w:p>
    <w:p w:rsidR="000832CF" w:rsidRDefault="002D7CBB" w:rsidP="00E133A0">
      <w:pPr>
        <w:pStyle w:val="af6"/>
        <w:jc w:val="left"/>
      </w:pPr>
      <w:r>
        <w:rPr>
          <w:rFonts w:hint="eastAsia"/>
        </w:rPr>
        <w:t>合并方案：</w:t>
      </w:r>
    </w:p>
    <w:p w:rsidR="002D7CBB" w:rsidRDefault="00910B60" w:rsidP="00192070">
      <w:pPr>
        <w:ind w:firstLineChars="200" w:firstLine="480"/>
      </w:pPr>
      <w:r>
        <w:rPr>
          <w:rFonts w:hint="eastAsia"/>
        </w:rPr>
        <w:t>系统中警务区以及派出所等组织机构的合并逻辑，只是涉及到底层数据的外键或者对已编码的更新，</w:t>
      </w:r>
      <w:r w:rsidR="007B5B52">
        <w:rPr>
          <w:rFonts w:hint="eastAsia"/>
        </w:rPr>
        <w:t>此处针对合并逻辑统一更新数据即可。</w:t>
      </w:r>
    </w:p>
    <w:p w:rsidR="001C3D78" w:rsidRDefault="001C3D78" w:rsidP="00192070">
      <w:pPr>
        <w:ind w:firstLineChars="200" w:firstLine="480"/>
      </w:pPr>
      <w:r>
        <w:t>数据迁移数据采用</w:t>
      </w:r>
      <w:r w:rsidR="00070F45">
        <w:t>统一配置的异步任务形式</w:t>
      </w:r>
      <w:r w:rsidR="00070F45">
        <w:rPr>
          <w:rFonts w:hint="eastAsia"/>
        </w:rPr>
        <w:t>。</w:t>
      </w:r>
    </w:p>
    <w:p w:rsidR="007F0148" w:rsidRPr="00A719A7" w:rsidRDefault="003A213B" w:rsidP="00D74DA3">
      <w:pPr>
        <w:pStyle w:val="a5"/>
        <w:ind w:left="900" w:firstLineChars="0" w:firstLine="0"/>
        <w:rPr>
          <w:rFonts w:hint="eastAsia"/>
          <w:b/>
          <w:color w:val="FF0000"/>
        </w:rPr>
      </w:pPr>
      <w:r w:rsidRPr="00A719A7">
        <w:rPr>
          <w:rFonts w:hint="eastAsia"/>
          <w:b/>
          <w:color w:val="FF0000"/>
        </w:rPr>
        <w:t>标准地址系统只支持派出所、分局</w:t>
      </w:r>
      <w:r w:rsidRPr="00A719A7">
        <w:rPr>
          <w:rFonts w:hint="eastAsia"/>
          <w:b/>
          <w:color w:val="FF0000"/>
        </w:rPr>
        <w:t>、</w:t>
      </w:r>
      <w:r w:rsidRPr="00A719A7">
        <w:rPr>
          <w:b/>
          <w:color w:val="FF0000"/>
        </w:rPr>
        <w:t>警务区的合并逻辑</w:t>
      </w:r>
      <w:r w:rsidRPr="00A719A7">
        <w:rPr>
          <w:rFonts w:hint="eastAsia"/>
          <w:b/>
          <w:color w:val="FF0000"/>
        </w:rPr>
        <w:t>，</w:t>
      </w:r>
      <w:r w:rsidRPr="00A719A7">
        <w:rPr>
          <w:b/>
          <w:color w:val="FF0000"/>
        </w:rPr>
        <w:t>对于系统中其他类似治安大队的组织机构不</w:t>
      </w:r>
      <w:r w:rsidR="00306717" w:rsidRPr="00A719A7">
        <w:rPr>
          <w:rFonts w:hint="eastAsia"/>
          <w:b/>
          <w:color w:val="FF0000"/>
        </w:rPr>
        <w:t>在</w:t>
      </w:r>
      <w:r w:rsidRPr="00A719A7">
        <w:rPr>
          <w:b/>
          <w:color w:val="FF0000"/>
        </w:rPr>
        <w:t>合并逻辑校验之内</w:t>
      </w:r>
      <w:r w:rsidRPr="00A719A7">
        <w:rPr>
          <w:rFonts w:hint="eastAsia"/>
          <w:b/>
          <w:color w:val="FF0000"/>
        </w:rPr>
        <w:t>。</w:t>
      </w:r>
    </w:p>
    <w:p w:rsidR="005034B2" w:rsidRDefault="00397E3A" w:rsidP="005034B2">
      <w:pPr>
        <w:pStyle w:val="a5"/>
        <w:numPr>
          <w:ilvl w:val="0"/>
          <w:numId w:val="35"/>
        </w:numPr>
        <w:ind w:firstLineChars="0"/>
        <w:rPr>
          <w:b/>
        </w:rPr>
      </w:pPr>
      <w:r w:rsidRPr="005034B2">
        <w:rPr>
          <w:b/>
        </w:rPr>
        <w:t>派出所以及分局合并流程</w:t>
      </w:r>
      <w:r w:rsidRPr="005034B2">
        <w:rPr>
          <w:rFonts w:hint="eastAsia"/>
          <w:b/>
        </w:rPr>
        <w:t>：</w:t>
      </w:r>
    </w:p>
    <w:p w:rsidR="0032495F" w:rsidRDefault="004A7E2B" w:rsidP="00594FCD">
      <w:pPr>
        <w:ind w:left="360" w:firstLineChars="200" w:firstLine="480"/>
      </w:pPr>
      <w:r w:rsidRPr="00594FCD">
        <w:rPr>
          <w:rFonts w:hint="eastAsia"/>
        </w:rPr>
        <w:t>派出所以及分局合并</w:t>
      </w:r>
      <w:r w:rsidR="008A7171">
        <w:rPr>
          <w:rFonts w:hint="eastAsia"/>
        </w:rPr>
        <w:t>，首先选择要合并的组织机构</w:t>
      </w:r>
      <w:r w:rsidR="008A7171">
        <w:rPr>
          <w:rFonts w:hint="eastAsia"/>
        </w:rPr>
        <w:t>(</w:t>
      </w:r>
      <w:r w:rsidR="008A7171" w:rsidRPr="00594FCD">
        <w:rPr>
          <w:rFonts w:hint="eastAsia"/>
        </w:rPr>
        <w:t>派出所</w:t>
      </w:r>
      <w:r w:rsidR="008A7171">
        <w:rPr>
          <w:rFonts w:hint="eastAsia"/>
        </w:rPr>
        <w:t>或</w:t>
      </w:r>
      <w:r w:rsidR="008A7171" w:rsidRPr="00594FCD">
        <w:rPr>
          <w:rFonts w:hint="eastAsia"/>
        </w:rPr>
        <w:t>分局</w:t>
      </w:r>
      <w:r w:rsidR="008A7171">
        <w:rPr>
          <w:rFonts w:hint="eastAsia"/>
        </w:rPr>
        <w:t>)</w:t>
      </w:r>
      <w:r w:rsidR="000E3564">
        <w:rPr>
          <w:rFonts w:hint="eastAsia"/>
        </w:rPr>
        <w:t>，然后选取要合并到的目标组织机构，</w:t>
      </w:r>
      <w:r w:rsidR="00273027">
        <w:rPr>
          <w:rFonts w:hint="eastAsia"/>
        </w:rPr>
        <w:t>如果没有合适的目标组织机构，可以在目标机构选取界面直接创建组织机构。</w:t>
      </w:r>
    </w:p>
    <w:p w:rsidR="00273027" w:rsidRPr="00594FCD" w:rsidRDefault="00273027" w:rsidP="00594FCD">
      <w:pPr>
        <w:ind w:left="360" w:firstLineChars="200" w:firstLine="480"/>
        <w:rPr>
          <w:rFonts w:hint="eastAsia"/>
        </w:rPr>
      </w:pPr>
      <w:r>
        <w:t>选择要合并到的目标机构后</w:t>
      </w:r>
      <w:r>
        <w:rPr>
          <w:rFonts w:hint="eastAsia"/>
        </w:rPr>
        <w:t>，</w:t>
      </w:r>
      <w:r>
        <w:t>确认数据</w:t>
      </w:r>
      <w:r>
        <w:rPr>
          <w:rFonts w:hint="eastAsia"/>
        </w:rPr>
        <w:t>，</w:t>
      </w:r>
      <w:r w:rsidRPr="00EF2876">
        <w:rPr>
          <w:b/>
          <w:color w:val="FF0000"/>
        </w:rPr>
        <w:t>系统将会把被合并的</w:t>
      </w:r>
      <w:r w:rsidR="00281227">
        <w:rPr>
          <w:b/>
          <w:color w:val="FF0000"/>
        </w:rPr>
        <w:t>机构</w:t>
      </w:r>
      <w:r w:rsidRPr="00EF2876">
        <w:rPr>
          <w:b/>
          <w:color w:val="FF0000"/>
        </w:rPr>
        <w:t>禁用</w:t>
      </w:r>
      <w:r w:rsidR="00863A6D">
        <w:rPr>
          <w:rFonts w:hint="eastAsia"/>
        </w:rPr>
        <w:t>，</w:t>
      </w:r>
      <w:r w:rsidR="00B33001">
        <w:t>并</w:t>
      </w:r>
      <w:r w:rsidR="00E96589">
        <w:rPr>
          <w:rFonts w:hint="eastAsia"/>
        </w:rPr>
        <w:t>执行</w:t>
      </w:r>
      <w:r w:rsidR="00B33001">
        <w:t>数据迁移的异步任务</w:t>
      </w:r>
      <w:r w:rsidR="00B33001">
        <w:rPr>
          <w:rFonts w:hint="eastAsia"/>
        </w:rPr>
        <w:t>。</w:t>
      </w:r>
    </w:p>
    <w:p w:rsidR="00397E3A" w:rsidRPr="00214CC5" w:rsidRDefault="00397E3A" w:rsidP="005034B2">
      <w:pPr>
        <w:pStyle w:val="a5"/>
        <w:numPr>
          <w:ilvl w:val="0"/>
          <w:numId w:val="35"/>
        </w:numPr>
        <w:ind w:firstLineChars="0"/>
        <w:rPr>
          <w:b/>
        </w:rPr>
      </w:pPr>
      <w:r w:rsidRPr="00214CC5">
        <w:rPr>
          <w:b/>
        </w:rPr>
        <w:t>警务区合并流程设计</w:t>
      </w:r>
      <w:r w:rsidRPr="00214CC5">
        <w:rPr>
          <w:rFonts w:hint="eastAsia"/>
          <w:b/>
        </w:rPr>
        <w:t>：</w:t>
      </w:r>
    </w:p>
    <w:p w:rsidR="00C82C60" w:rsidRDefault="00963E8F" w:rsidP="00C82C60">
      <w:pPr>
        <w:pStyle w:val="a5"/>
        <w:ind w:left="900" w:firstLineChars="0" w:firstLine="360"/>
      </w:pPr>
      <w:r>
        <w:rPr>
          <w:rFonts w:hint="eastAsia"/>
        </w:rPr>
        <w:lastRenderedPageBreak/>
        <w:t>警务区</w:t>
      </w:r>
      <w:r w:rsidR="00C82C60" w:rsidRPr="00594FCD">
        <w:rPr>
          <w:rFonts w:hint="eastAsia"/>
        </w:rPr>
        <w:t>合并</w:t>
      </w:r>
      <w:r w:rsidR="00C82C60">
        <w:rPr>
          <w:rFonts w:hint="eastAsia"/>
        </w:rPr>
        <w:t>，首先选择要合并的</w:t>
      </w:r>
      <w:r w:rsidR="00810CC5">
        <w:rPr>
          <w:rFonts w:hint="eastAsia"/>
        </w:rPr>
        <w:t>警务区</w:t>
      </w:r>
      <w:r w:rsidR="00C82C60">
        <w:rPr>
          <w:rFonts w:hint="eastAsia"/>
        </w:rPr>
        <w:t>，然后选取要合并到的目标</w:t>
      </w:r>
      <w:r w:rsidR="00E44D79">
        <w:rPr>
          <w:rFonts w:hint="eastAsia"/>
        </w:rPr>
        <w:t>警务区</w:t>
      </w:r>
      <w:r w:rsidR="00E02D17">
        <w:rPr>
          <w:rFonts w:hint="eastAsia"/>
        </w:rPr>
        <w:t>；</w:t>
      </w:r>
    </w:p>
    <w:p w:rsidR="00C82C60" w:rsidRPr="00594FCD" w:rsidRDefault="00C82C60" w:rsidP="00C82C60">
      <w:pPr>
        <w:pStyle w:val="a5"/>
        <w:ind w:left="900" w:firstLineChars="0" w:firstLine="360"/>
        <w:rPr>
          <w:rFonts w:hint="eastAsia"/>
        </w:rPr>
      </w:pPr>
      <w:r>
        <w:t>选择要合并到的目标</w:t>
      </w:r>
      <w:r w:rsidR="003114B2">
        <w:rPr>
          <w:rFonts w:hint="eastAsia"/>
        </w:rPr>
        <w:t>警务区</w:t>
      </w:r>
      <w:r>
        <w:t>后</w:t>
      </w:r>
      <w:r>
        <w:rPr>
          <w:rFonts w:hint="eastAsia"/>
        </w:rPr>
        <w:t>，</w:t>
      </w:r>
      <w:r>
        <w:t>确认数据</w:t>
      </w:r>
      <w:r>
        <w:rPr>
          <w:rFonts w:hint="eastAsia"/>
        </w:rPr>
        <w:t>，</w:t>
      </w:r>
      <w:r w:rsidRPr="00C82C60">
        <w:rPr>
          <w:b/>
          <w:color w:val="FF0000"/>
        </w:rPr>
        <w:t>系统将会把被合并的</w:t>
      </w:r>
      <w:r w:rsidR="009F6FA4" w:rsidRPr="00D216DD">
        <w:rPr>
          <w:rFonts w:hint="eastAsia"/>
          <w:b/>
          <w:color w:val="FF0000"/>
        </w:rPr>
        <w:t>警务区</w:t>
      </w:r>
      <w:r w:rsidRPr="00C82C60">
        <w:rPr>
          <w:b/>
          <w:color w:val="FF0000"/>
        </w:rPr>
        <w:t>禁用</w:t>
      </w:r>
      <w:r>
        <w:rPr>
          <w:rFonts w:hint="eastAsia"/>
        </w:rPr>
        <w:t>，</w:t>
      </w:r>
      <w:r>
        <w:t>并</w:t>
      </w:r>
      <w:r w:rsidR="003C0319">
        <w:rPr>
          <w:rFonts w:hint="eastAsia"/>
        </w:rPr>
        <w:t>执行</w:t>
      </w:r>
      <w:r>
        <w:t>数据迁移的异步任务</w:t>
      </w:r>
      <w:r>
        <w:rPr>
          <w:rFonts w:hint="eastAsia"/>
        </w:rPr>
        <w:t>。</w:t>
      </w:r>
    </w:p>
    <w:p w:rsidR="009F5909" w:rsidRDefault="009F5909" w:rsidP="009F5909">
      <w:pPr>
        <w:pStyle w:val="af6"/>
        <w:jc w:val="left"/>
      </w:pPr>
      <w:r>
        <w:rPr>
          <w:rFonts w:hint="eastAsia"/>
        </w:rPr>
        <w:t>拆分</w:t>
      </w:r>
      <w:r>
        <w:rPr>
          <w:rFonts w:hint="eastAsia"/>
        </w:rPr>
        <w:t>方案：</w:t>
      </w:r>
    </w:p>
    <w:p w:rsidR="009F5909" w:rsidRDefault="009F5909" w:rsidP="009F5909">
      <w:pPr>
        <w:ind w:firstLineChars="200" w:firstLine="480"/>
      </w:pPr>
      <w:r>
        <w:rPr>
          <w:rFonts w:hint="eastAsia"/>
        </w:rPr>
        <w:t>系统中</w:t>
      </w:r>
      <w:r w:rsidRPr="009D2E02">
        <w:rPr>
          <w:rFonts w:hint="eastAsia"/>
          <w:color w:val="FF0000"/>
        </w:rPr>
        <w:t>组织机构</w:t>
      </w:r>
      <w:r>
        <w:rPr>
          <w:rFonts w:hint="eastAsia"/>
        </w:rPr>
        <w:t>的</w:t>
      </w:r>
      <w:r w:rsidR="00FC65D7">
        <w:rPr>
          <w:rFonts w:hint="eastAsia"/>
        </w:rPr>
        <w:t>拆分</w:t>
      </w:r>
      <w:r>
        <w:rPr>
          <w:rFonts w:hint="eastAsia"/>
        </w:rPr>
        <w:t>逻辑，只是涉及到底层数据的外键或者对已编码的更新，此处针对合并逻辑统一更新数据即可。</w:t>
      </w:r>
    </w:p>
    <w:p w:rsidR="009F5909" w:rsidRDefault="009F5909" w:rsidP="009F5909">
      <w:pPr>
        <w:ind w:firstLineChars="200" w:firstLine="480"/>
      </w:pPr>
      <w:r>
        <w:t>数据迁移数据采用统一配置的异步任务形式</w:t>
      </w:r>
      <w:r>
        <w:rPr>
          <w:rFonts w:hint="eastAsia"/>
        </w:rPr>
        <w:t>。</w:t>
      </w:r>
    </w:p>
    <w:p w:rsidR="009F5909" w:rsidRPr="00A719A7" w:rsidRDefault="009F5909" w:rsidP="009F5909">
      <w:pPr>
        <w:pStyle w:val="a5"/>
        <w:ind w:left="900" w:firstLineChars="0" w:firstLine="0"/>
        <w:rPr>
          <w:rFonts w:hint="eastAsia"/>
          <w:b/>
          <w:color w:val="FF0000"/>
        </w:rPr>
      </w:pPr>
      <w:r w:rsidRPr="00A719A7">
        <w:rPr>
          <w:rFonts w:hint="eastAsia"/>
          <w:b/>
          <w:color w:val="FF0000"/>
        </w:rPr>
        <w:t>标准地址系统只支持派出所、分局</w:t>
      </w:r>
      <w:r w:rsidRPr="00A719A7">
        <w:rPr>
          <w:b/>
          <w:color w:val="FF0000"/>
        </w:rPr>
        <w:t>的</w:t>
      </w:r>
      <w:r w:rsidR="004F092D" w:rsidRPr="00A719A7">
        <w:rPr>
          <w:rFonts w:hint="eastAsia"/>
          <w:b/>
          <w:color w:val="FF0000"/>
        </w:rPr>
        <w:t>拆分</w:t>
      </w:r>
      <w:r w:rsidRPr="00A719A7">
        <w:rPr>
          <w:b/>
          <w:color w:val="FF0000"/>
        </w:rPr>
        <w:t>逻辑</w:t>
      </w:r>
      <w:r w:rsidRPr="00A719A7">
        <w:rPr>
          <w:rFonts w:hint="eastAsia"/>
          <w:b/>
          <w:color w:val="FF0000"/>
        </w:rPr>
        <w:t>，</w:t>
      </w:r>
      <w:r w:rsidRPr="00A719A7">
        <w:rPr>
          <w:b/>
          <w:color w:val="FF0000"/>
        </w:rPr>
        <w:t>对于系统中其他类似治安大队的组织机构不</w:t>
      </w:r>
      <w:r w:rsidRPr="00A719A7">
        <w:rPr>
          <w:rFonts w:hint="eastAsia"/>
          <w:b/>
          <w:color w:val="FF0000"/>
        </w:rPr>
        <w:t>在</w:t>
      </w:r>
      <w:r w:rsidRPr="00A719A7">
        <w:rPr>
          <w:b/>
          <w:color w:val="FF0000"/>
        </w:rPr>
        <w:t>合并逻辑校验之内</w:t>
      </w:r>
      <w:r w:rsidRPr="00A719A7">
        <w:rPr>
          <w:rFonts w:hint="eastAsia"/>
          <w:b/>
          <w:color w:val="FF0000"/>
        </w:rPr>
        <w:t>。</w:t>
      </w:r>
    </w:p>
    <w:p w:rsidR="009F5909" w:rsidRDefault="009F5909" w:rsidP="009F5909">
      <w:pPr>
        <w:pStyle w:val="a5"/>
        <w:numPr>
          <w:ilvl w:val="0"/>
          <w:numId w:val="35"/>
        </w:numPr>
        <w:ind w:firstLineChars="0"/>
        <w:rPr>
          <w:b/>
        </w:rPr>
      </w:pPr>
      <w:r w:rsidRPr="005034B2">
        <w:rPr>
          <w:b/>
        </w:rPr>
        <w:t>派出所</w:t>
      </w:r>
      <w:r w:rsidR="005F58A9">
        <w:rPr>
          <w:b/>
        </w:rPr>
        <w:t>及分局拆分</w:t>
      </w:r>
      <w:r w:rsidRPr="005034B2">
        <w:rPr>
          <w:b/>
        </w:rPr>
        <w:t>流程</w:t>
      </w:r>
      <w:r w:rsidRPr="005034B2">
        <w:rPr>
          <w:rFonts w:hint="eastAsia"/>
          <w:b/>
        </w:rPr>
        <w:t>：</w:t>
      </w:r>
    </w:p>
    <w:p w:rsidR="002D41F2" w:rsidRDefault="009F5909" w:rsidP="009F5909">
      <w:pPr>
        <w:ind w:left="360" w:firstLineChars="200" w:firstLine="480"/>
      </w:pPr>
      <w:r w:rsidRPr="00594FCD">
        <w:rPr>
          <w:rFonts w:hint="eastAsia"/>
        </w:rPr>
        <w:t>派出所以及分局</w:t>
      </w:r>
      <w:r w:rsidR="00FF4F5A">
        <w:rPr>
          <w:rFonts w:hint="eastAsia"/>
        </w:rPr>
        <w:t>拆分</w:t>
      </w:r>
      <w:r>
        <w:rPr>
          <w:rFonts w:hint="eastAsia"/>
        </w:rPr>
        <w:t>，首先选择要</w:t>
      </w:r>
      <w:r w:rsidR="00AB1F58">
        <w:rPr>
          <w:rFonts w:hint="eastAsia"/>
        </w:rPr>
        <w:t>拆分的派出所</w:t>
      </w:r>
      <w:r>
        <w:rPr>
          <w:rFonts w:hint="eastAsia"/>
        </w:rPr>
        <w:t>，</w:t>
      </w:r>
      <w:r w:rsidR="002D41F2">
        <w:rPr>
          <w:rFonts w:hint="eastAsia"/>
        </w:rPr>
        <w:t>然后系统回加载要拆分的派出所同一级别的组织机构，</w:t>
      </w:r>
    </w:p>
    <w:p w:rsidR="002D41F2" w:rsidRDefault="002D41F2" w:rsidP="009F5909">
      <w:pPr>
        <w:ind w:left="360" w:firstLineChars="200" w:firstLine="480"/>
        <w:rPr>
          <w:rFonts w:hint="eastAsia"/>
        </w:rPr>
      </w:pPr>
      <w:r>
        <w:t>用户选取要拆分到那几个组织机构</w:t>
      </w:r>
      <w:r>
        <w:rPr>
          <w:rFonts w:hint="eastAsia"/>
        </w:rPr>
        <w:t>（要拆分到的组织机构</w:t>
      </w:r>
      <w:r w:rsidR="00B40AA9">
        <w:rPr>
          <w:rFonts w:hint="eastAsia"/>
        </w:rPr>
        <w:t>必须已经创建好</w:t>
      </w:r>
      <w:r>
        <w:rPr>
          <w:rFonts w:hint="eastAsia"/>
        </w:rPr>
        <w:t>）</w:t>
      </w:r>
    </w:p>
    <w:p w:rsidR="00EC7F2B" w:rsidRDefault="00EC7F2B" w:rsidP="009F5909">
      <w:pPr>
        <w:ind w:left="360" w:firstLineChars="200" w:firstLine="480"/>
      </w:pPr>
      <w:r>
        <w:t>如果要拆分到的目标组织机构中包含被拆分的机构</w:t>
      </w:r>
      <w:r>
        <w:rPr>
          <w:rFonts w:hint="eastAsia"/>
        </w:rPr>
        <w:t>，</w:t>
      </w:r>
      <w:r>
        <w:t>则该机构不会被禁用</w:t>
      </w:r>
    </w:p>
    <w:p w:rsidR="00EC7F2B" w:rsidRDefault="00EC7F2B" w:rsidP="009F5909">
      <w:pPr>
        <w:ind w:left="360" w:firstLineChars="200" w:firstLine="480"/>
      </w:pPr>
      <w:r>
        <w:t>如果要拆分到的目标组织机构中</w:t>
      </w:r>
      <w:r>
        <w:t>不</w:t>
      </w:r>
      <w:r>
        <w:t>包含被拆分的机构</w:t>
      </w:r>
      <w:r>
        <w:rPr>
          <w:rFonts w:hint="eastAsia"/>
        </w:rPr>
        <w:t>，</w:t>
      </w:r>
      <w:r>
        <w:t>则该机构会被禁用</w:t>
      </w:r>
    </w:p>
    <w:p w:rsidR="00EC7F2B" w:rsidRDefault="00532292" w:rsidP="009F5909">
      <w:pPr>
        <w:ind w:left="360" w:firstLineChars="200" w:firstLine="480"/>
      </w:pPr>
      <w:r>
        <w:rPr>
          <w:rFonts w:hint="eastAsia"/>
        </w:rPr>
        <w:t>用户选取被拆分的派出所下面的警务区，被分派到拆分到的目标警务区，</w:t>
      </w:r>
    </w:p>
    <w:p w:rsidR="009F5909" w:rsidRPr="00594FCD" w:rsidRDefault="009F5909" w:rsidP="009F5909">
      <w:pPr>
        <w:ind w:left="360" w:firstLineChars="200" w:firstLine="480"/>
        <w:rPr>
          <w:rFonts w:hint="eastAsia"/>
        </w:rPr>
      </w:pPr>
      <w:r>
        <w:t>确认数据</w:t>
      </w:r>
      <w:r>
        <w:rPr>
          <w:rFonts w:hint="eastAsia"/>
        </w:rPr>
        <w:t>，</w:t>
      </w:r>
      <w:r w:rsidR="005F28A2" w:rsidRPr="008471FD">
        <w:rPr>
          <w:rFonts w:hint="eastAsia"/>
        </w:rPr>
        <w:t>系统执行拆分逻辑</w:t>
      </w:r>
      <w:r>
        <w:rPr>
          <w:rFonts w:hint="eastAsia"/>
        </w:rPr>
        <w:t>，</w:t>
      </w:r>
      <w:r>
        <w:t>并</w:t>
      </w:r>
      <w:r>
        <w:rPr>
          <w:rFonts w:hint="eastAsia"/>
        </w:rPr>
        <w:t>执行</w:t>
      </w:r>
      <w:r>
        <w:t>数据迁移的异步任务</w:t>
      </w:r>
      <w:r>
        <w:rPr>
          <w:rFonts w:hint="eastAsia"/>
        </w:rPr>
        <w:t>。</w:t>
      </w:r>
    </w:p>
    <w:p w:rsidR="009F5909" w:rsidRPr="00214CC5" w:rsidRDefault="009F5909" w:rsidP="009F5909">
      <w:pPr>
        <w:pStyle w:val="a5"/>
        <w:numPr>
          <w:ilvl w:val="0"/>
          <w:numId w:val="35"/>
        </w:numPr>
        <w:ind w:firstLineChars="0"/>
        <w:rPr>
          <w:b/>
        </w:rPr>
      </w:pPr>
      <w:r w:rsidRPr="00214CC5">
        <w:rPr>
          <w:b/>
        </w:rPr>
        <w:t>警务区合并流程设计</w:t>
      </w:r>
      <w:r w:rsidRPr="00214CC5">
        <w:rPr>
          <w:rFonts w:hint="eastAsia"/>
          <w:b/>
        </w:rPr>
        <w:t>：</w:t>
      </w:r>
    </w:p>
    <w:p w:rsidR="009F5909" w:rsidRDefault="00172994" w:rsidP="009F5909">
      <w:pPr>
        <w:pStyle w:val="a5"/>
        <w:ind w:left="900" w:firstLineChars="0" w:firstLine="360"/>
      </w:pPr>
      <w:r>
        <w:rPr>
          <w:rFonts w:hint="eastAsia"/>
        </w:rPr>
        <w:t>警务区拆分，涉及到底层数据的直接迁移逻辑：</w:t>
      </w:r>
    </w:p>
    <w:p w:rsidR="00172994" w:rsidRDefault="00172994" w:rsidP="009F5909">
      <w:pPr>
        <w:pStyle w:val="a5"/>
        <w:ind w:left="900" w:firstLineChars="0" w:firstLine="360"/>
      </w:pPr>
      <w:r>
        <w:t>警务区拆分之前要求保证拆分到的目标警务区必须存在</w:t>
      </w:r>
      <w:r>
        <w:rPr>
          <w:rFonts w:hint="eastAsia"/>
        </w:rPr>
        <w:t>，</w:t>
      </w:r>
      <w:r>
        <w:t>而且边界已经维护好</w:t>
      </w:r>
      <w:r>
        <w:rPr>
          <w:rFonts w:hint="eastAsia"/>
        </w:rPr>
        <w:t>，</w:t>
      </w:r>
    </w:p>
    <w:p w:rsidR="00172994" w:rsidRDefault="00386682" w:rsidP="009F5909">
      <w:pPr>
        <w:pStyle w:val="a5"/>
        <w:ind w:left="900" w:firstLineChars="0" w:firstLine="360"/>
      </w:pPr>
      <w:r>
        <w:t>拆分到的警务区不能再包含被拆分的警务区</w:t>
      </w:r>
      <w:r>
        <w:rPr>
          <w:rFonts w:hint="eastAsia"/>
        </w:rPr>
        <w:t>，（被拆分的警务区将直接被禁用）</w:t>
      </w:r>
    </w:p>
    <w:p w:rsidR="007D209F" w:rsidRPr="00594FCD" w:rsidRDefault="003B2621" w:rsidP="007D209F">
      <w:pPr>
        <w:pStyle w:val="a5"/>
        <w:ind w:left="900" w:firstLineChars="0" w:firstLine="360"/>
        <w:rPr>
          <w:rFonts w:hint="eastAsia"/>
        </w:rPr>
      </w:pPr>
      <w:r>
        <w:t>拆分请求体积后</w:t>
      </w:r>
      <w:r>
        <w:rPr>
          <w:rFonts w:hint="eastAsia"/>
        </w:rPr>
        <w:t>，</w:t>
      </w:r>
      <w:r>
        <w:t>系统将会通过搜索引擎</w:t>
      </w:r>
      <w:r>
        <w:rPr>
          <w:rFonts w:hint="eastAsia"/>
        </w:rPr>
        <w:t xml:space="preserve"> </w:t>
      </w:r>
      <w:r>
        <w:rPr>
          <w:rFonts w:hint="eastAsia"/>
        </w:rPr>
        <w:t>分离原先警务区的数据，根据经纬度坐标值更新到拆分后的警务区中</w:t>
      </w:r>
      <w:r w:rsidR="00854B14">
        <w:rPr>
          <w:rFonts w:hint="eastAsia"/>
        </w:rPr>
        <w:t>。</w:t>
      </w:r>
      <w:bookmarkStart w:id="0" w:name="_GoBack"/>
      <w:bookmarkEnd w:id="0"/>
    </w:p>
    <w:p w:rsidR="00397E3A" w:rsidRPr="009F5909" w:rsidRDefault="00397E3A" w:rsidP="00192070">
      <w:pPr>
        <w:ind w:firstLineChars="200" w:firstLine="480"/>
        <w:rPr>
          <w:rFonts w:hint="eastAsia"/>
        </w:rPr>
      </w:pPr>
    </w:p>
    <w:sectPr w:rsidR="00397E3A" w:rsidRPr="009F5909" w:rsidSect="00542A32">
      <w:footerReference w:type="default" r:id="rId9"/>
      <w:pgSz w:w="11906" w:h="16838"/>
      <w:pgMar w:top="1247" w:right="1701" w:bottom="1440" w:left="1701" w:header="68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63D" w:rsidRDefault="00B8563D" w:rsidP="00FA6F7D">
      <w:pPr>
        <w:spacing w:line="240" w:lineRule="auto"/>
      </w:pPr>
      <w:r>
        <w:separator/>
      </w:r>
    </w:p>
  </w:endnote>
  <w:endnote w:type="continuationSeparator" w:id="0">
    <w:p w:rsidR="00B8563D" w:rsidRDefault="00B8563D" w:rsidP="00FA6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7F8" w:rsidRDefault="00542A32" w:rsidP="002B0E83">
    <w:pPr>
      <w:pStyle w:val="a4"/>
      <w:jc w:val="center"/>
    </w:pPr>
    <w:r>
      <w:fldChar w:fldCharType="begin"/>
    </w:r>
    <w:r>
      <w:instrText>PAGE   \* MERGEFORMAT</w:instrText>
    </w:r>
    <w:r>
      <w:fldChar w:fldCharType="separate"/>
    </w:r>
    <w:r w:rsidR="00854B14" w:rsidRPr="00854B14">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63D" w:rsidRDefault="00B8563D" w:rsidP="00FA6F7D">
      <w:pPr>
        <w:spacing w:line="240" w:lineRule="auto"/>
      </w:pPr>
      <w:r>
        <w:separator/>
      </w:r>
    </w:p>
  </w:footnote>
  <w:footnote w:type="continuationSeparator" w:id="0">
    <w:p w:rsidR="00B8563D" w:rsidRDefault="00B8563D" w:rsidP="00FA6F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879"/>
    <w:multiLevelType w:val="hybridMultilevel"/>
    <w:tmpl w:val="7EF84E04"/>
    <w:lvl w:ilvl="0" w:tplc="005045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E3077"/>
    <w:multiLevelType w:val="hybridMultilevel"/>
    <w:tmpl w:val="30E2A4FC"/>
    <w:lvl w:ilvl="0" w:tplc="F1468AF8">
      <w:start w:val="1"/>
      <w:numFmt w:val="decimal"/>
      <w:lvlText w:val="%1."/>
      <w:lvlJc w:val="left"/>
      <w:pPr>
        <w:ind w:left="980" w:hanging="420"/>
      </w:pPr>
      <w:rPr>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F7E0710"/>
    <w:multiLevelType w:val="hybridMultilevel"/>
    <w:tmpl w:val="1CCE4E8C"/>
    <w:lvl w:ilvl="0" w:tplc="F1468AF8">
      <w:start w:val="1"/>
      <w:numFmt w:val="decimal"/>
      <w:lvlText w:val="%1."/>
      <w:lvlJc w:val="left"/>
      <w:pPr>
        <w:ind w:left="840" w:hanging="420"/>
      </w:pPr>
      <w:rPr>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F414D3"/>
    <w:multiLevelType w:val="hybridMultilevel"/>
    <w:tmpl w:val="E4E25446"/>
    <w:lvl w:ilvl="0" w:tplc="93161E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B213B5"/>
    <w:multiLevelType w:val="hybridMultilevel"/>
    <w:tmpl w:val="341C91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F0A4CDA"/>
    <w:multiLevelType w:val="multilevel"/>
    <w:tmpl w:val="E98639EC"/>
    <w:lvl w:ilvl="0">
      <w:start w:val="1"/>
      <w:numFmt w:val="decimal"/>
      <w:pStyle w:val="1"/>
      <w:lvlText w:val="%1"/>
      <w:lvlJc w:val="left"/>
      <w:pPr>
        <w:ind w:left="432" w:hanging="432"/>
      </w:pPr>
    </w:lvl>
    <w:lvl w:ilvl="1">
      <w:start w:val="1"/>
      <w:numFmt w:val="decimal"/>
      <w:pStyle w:val="2"/>
      <w:lvlText w:val="%1.%2"/>
      <w:lvlJc w:val="left"/>
      <w:pPr>
        <w:ind w:left="3412" w:hanging="576"/>
      </w:pPr>
    </w:lvl>
    <w:lvl w:ilvl="2">
      <w:start w:val="1"/>
      <w:numFmt w:val="decimal"/>
      <w:pStyle w:val="3"/>
      <w:lvlText w:val="%1.%2.%3"/>
      <w:lvlJc w:val="left"/>
      <w:pPr>
        <w:ind w:left="114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A2E3A4B"/>
    <w:multiLevelType w:val="hybridMultilevel"/>
    <w:tmpl w:val="2AB27AF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3CFD650A"/>
    <w:multiLevelType w:val="hybridMultilevel"/>
    <w:tmpl w:val="0B1478F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A687E"/>
    <w:multiLevelType w:val="hybridMultilevel"/>
    <w:tmpl w:val="D436C0A0"/>
    <w:lvl w:ilvl="0" w:tplc="F1468AF8">
      <w:start w:val="1"/>
      <w:numFmt w:val="decimal"/>
      <w:lvlText w:val="%1."/>
      <w:lvlJc w:val="left"/>
      <w:pPr>
        <w:ind w:left="1122" w:hanging="420"/>
      </w:pPr>
      <w:rPr>
        <w:color w:val="000000" w:themeColor="text1"/>
      </w:rPr>
    </w:lvl>
    <w:lvl w:ilvl="1" w:tplc="04090019" w:tentative="1">
      <w:start w:val="1"/>
      <w:numFmt w:val="lowerLetter"/>
      <w:lvlText w:val="%2)"/>
      <w:lvlJc w:val="left"/>
      <w:pPr>
        <w:ind w:left="1542" w:hanging="420"/>
      </w:pPr>
    </w:lvl>
    <w:lvl w:ilvl="2" w:tplc="0409001B" w:tentative="1">
      <w:start w:val="1"/>
      <w:numFmt w:val="lowerRoman"/>
      <w:lvlText w:val="%3."/>
      <w:lvlJc w:val="right"/>
      <w:pPr>
        <w:ind w:left="1962" w:hanging="420"/>
      </w:pPr>
    </w:lvl>
    <w:lvl w:ilvl="3" w:tplc="0409000F" w:tentative="1">
      <w:start w:val="1"/>
      <w:numFmt w:val="decimal"/>
      <w:lvlText w:val="%4."/>
      <w:lvlJc w:val="left"/>
      <w:pPr>
        <w:ind w:left="2382" w:hanging="420"/>
      </w:pPr>
    </w:lvl>
    <w:lvl w:ilvl="4" w:tplc="04090019" w:tentative="1">
      <w:start w:val="1"/>
      <w:numFmt w:val="lowerLetter"/>
      <w:lvlText w:val="%5)"/>
      <w:lvlJc w:val="left"/>
      <w:pPr>
        <w:ind w:left="2802" w:hanging="420"/>
      </w:pPr>
    </w:lvl>
    <w:lvl w:ilvl="5" w:tplc="0409001B" w:tentative="1">
      <w:start w:val="1"/>
      <w:numFmt w:val="lowerRoman"/>
      <w:lvlText w:val="%6."/>
      <w:lvlJc w:val="right"/>
      <w:pPr>
        <w:ind w:left="3222" w:hanging="420"/>
      </w:pPr>
    </w:lvl>
    <w:lvl w:ilvl="6" w:tplc="0409000F" w:tentative="1">
      <w:start w:val="1"/>
      <w:numFmt w:val="decimal"/>
      <w:lvlText w:val="%7."/>
      <w:lvlJc w:val="left"/>
      <w:pPr>
        <w:ind w:left="3642" w:hanging="420"/>
      </w:pPr>
    </w:lvl>
    <w:lvl w:ilvl="7" w:tplc="04090019" w:tentative="1">
      <w:start w:val="1"/>
      <w:numFmt w:val="lowerLetter"/>
      <w:lvlText w:val="%8)"/>
      <w:lvlJc w:val="left"/>
      <w:pPr>
        <w:ind w:left="4062" w:hanging="420"/>
      </w:pPr>
    </w:lvl>
    <w:lvl w:ilvl="8" w:tplc="0409001B" w:tentative="1">
      <w:start w:val="1"/>
      <w:numFmt w:val="lowerRoman"/>
      <w:lvlText w:val="%9."/>
      <w:lvlJc w:val="right"/>
      <w:pPr>
        <w:ind w:left="4482" w:hanging="420"/>
      </w:pPr>
    </w:lvl>
  </w:abstractNum>
  <w:abstractNum w:abstractNumId="9" w15:restartNumberingAfterBreak="0">
    <w:nsid w:val="484A7D56"/>
    <w:multiLevelType w:val="hybridMultilevel"/>
    <w:tmpl w:val="AFEEE70C"/>
    <w:lvl w:ilvl="0" w:tplc="F1468AF8">
      <w:start w:val="1"/>
      <w:numFmt w:val="decimal"/>
      <w:lvlText w:val="%1."/>
      <w:lvlJc w:val="left"/>
      <w:pPr>
        <w:ind w:left="1122" w:hanging="420"/>
      </w:pPr>
      <w:rPr>
        <w:color w:val="000000" w:themeColor="text1"/>
      </w:rPr>
    </w:lvl>
    <w:lvl w:ilvl="1" w:tplc="04090019" w:tentative="1">
      <w:start w:val="1"/>
      <w:numFmt w:val="lowerLetter"/>
      <w:lvlText w:val="%2)"/>
      <w:lvlJc w:val="left"/>
      <w:pPr>
        <w:ind w:left="1542" w:hanging="420"/>
      </w:pPr>
    </w:lvl>
    <w:lvl w:ilvl="2" w:tplc="0409001B" w:tentative="1">
      <w:start w:val="1"/>
      <w:numFmt w:val="lowerRoman"/>
      <w:lvlText w:val="%3."/>
      <w:lvlJc w:val="right"/>
      <w:pPr>
        <w:ind w:left="1962" w:hanging="420"/>
      </w:pPr>
    </w:lvl>
    <w:lvl w:ilvl="3" w:tplc="0409000F" w:tentative="1">
      <w:start w:val="1"/>
      <w:numFmt w:val="decimal"/>
      <w:lvlText w:val="%4."/>
      <w:lvlJc w:val="left"/>
      <w:pPr>
        <w:ind w:left="2382" w:hanging="420"/>
      </w:pPr>
    </w:lvl>
    <w:lvl w:ilvl="4" w:tplc="04090019" w:tentative="1">
      <w:start w:val="1"/>
      <w:numFmt w:val="lowerLetter"/>
      <w:lvlText w:val="%5)"/>
      <w:lvlJc w:val="left"/>
      <w:pPr>
        <w:ind w:left="2802" w:hanging="420"/>
      </w:pPr>
    </w:lvl>
    <w:lvl w:ilvl="5" w:tplc="0409001B" w:tentative="1">
      <w:start w:val="1"/>
      <w:numFmt w:val="lowerRoman"/>
      <w:lvlText w:val="%6."/>
      <w:lvlJc w:val="right"/>
      <w:pPr>
        <w:ind w:left="3222" w:hanging="420"/>
      </w:pPr>
    </w:lvl>
    <w:lvl w:ilvl="6" w:tplc="0409000F" w:tentative="1">
      <w:start w:val="1"/>
      <w:numFmt w:val="decimal"/>
      <w:lvlText w:val="%7."/>
      <w:lvlJc w:val="left"/>
      <w:pPr>
        <w:ind w:left="3642" w:hanging="420"/>
      </w:pPr>
    </w:lvl>
    <w:lvl w:ilvl="7" w:tplc="04090019" w:tentative="1">
      <w:start w:val="1"/>
      <w:numFmt w:val="lowerLetter"/>
      <w:lvlText w:val="%8)"/>
      <w:lvlJc w:val="left"/>
      <w:pPr>
        <w:ind w:left="4062" w:hanging="420"/>
      </w:pPr>
    </w:lvl>
    <w:lvl w:ilvl="8" w:tplc="0409001B" w:tentative="1">
      <w:start w:val="1"/>
      <w:numFmt w:val="lowerRoman"/>
      <w:lvlText w:val="%9."/>
      <w:lvlJc w:val="right"/>
      <w:pPr>
        <w:ind w:left="4482" w:hanging="420"/>
      </w:pPr>
    </w:lvl>
  </w:abstractNum>
  <w:abstractNum w:abstractNumId="10" w15:restartNumberingAfterBreak="0">
    <w:nsid w:val="50E65DF0"/>
    <w:multiLevelType w:val="hybridMultilevel"/>
    <w:tmpl w:val="6F964138"/>
    <w:lvl w:ilvl="0" w:tplc="005045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19F1603"/>
    <w:multiLevelType w:val="hybridMultilevel"/>
    <w:tmpl w:val="42FE6A6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15:restartNumberingAfterBreak="0">
    <w:nsid w:val="594D16CC"/>
    <w:multiLevelType w:val="hybridMultilevel"/>
    <w:tmpl w:val="70BC5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2228F1"/>
    <w:multiLevelType w:val="hybridMultilevel"/>
    <w:tmpl w:val="AFEEE70C"/>
    <w:lvl w:ilvl="0" w:tplc="F1468AF8">
      <w:start w:val="1"/>
      <w:numFmt w:val="decimal"/>
      <w:lvlText w:val="%1."/>
      <w:lvlJc w:val="left"/>
      <w:pPr>
        <w:ind w:left="1122" w:hanging="420"/>
      </w:pPr>
      <w:rPr>
        <w:color w:val="000000" w:themeColor="text1"/>
      </w:rPr>
    </w:lvl>
    <w:lvl w:ilvl="1" w:tplc="04090019" w:tentative="1">
      <w:start w:val="1"/>
      <w:numFmt w:val="lowerLetter"/>
      <w:lvlText w:val="%2)"/>
      <w:lvlJc w:val="left"/>
      <w:pPr>
        <w:ind w:left="1542" w:hanging="420"/>
      </w:pPr>
    </w:lvl>
    <w:lvl w:ilvl="2" w:tplc="0409001B" w:tentative="1">
      <w:start w:val="1"/>
      <w:numFmt w:val="lowerRoman"/>
      <w:lvlText w:val="%3."/>
      <w:lvlJc w:val="right"/>
      <w:pPr>
        <w:ind w:left="1962" w:hanging="420"/>
      </w:pPr>
    </w:lvl>
    <w:lvl w:ilvl="3" w:tplc="0409000F" w:tentative="1">
      <w:start w:val="1"/>
      <w:numFmt w:val="decimal"/>
      <w:lvlText w:val="%4."/>
      <w:lvlJc w:val="left"/>
      <w:pPr>
        <w:ind w:left="2382" w:hanging="420"/>
      </w:pPr>
    </w:lvl>
    <w:lvl w:ilvl="4" w:tplc="04090019" w:tentative="1">
      <w:start w:val="1"/>
      <w:numFmt w:val="lowerLetter"/>
      <w:lvlText w:val="%5)"/>
      <w:lvlJc w:val="left"/>
      <w:pPr>
        <w:ind w:left="2802" w:hanging="420"/>
      </w:pPr>
    </w:lvl>
    <w:lvl w:ilvl="5" w:tplc="0409001B" w:tentative="1">
      <w:start w:val="1"/>
      <w:numFmt w:val="lowerRoman"/>
      <w:lvlText w:val="%6."/>
      <w:lvlJc w:val="right"/>
      <w:pPr>
        <w:ind w:left="3222" w:hanging="420"/>
      </w:pPr>
    </w:lvl>
    <w:lvl w:ilvl="6" w:tplc="0409000F" w:tentative="1">
      <w:start w:val="1"/>
      <w:numFmt w:val="decimal"/>
      <w:lvlText w:val="%7."/>
      <w:lvlJc w:val="left"/>
      <w:pPr>
        <w:ind w:left="3642" w:hanging="420"/>
      </w:pPr>
    </w:lvl>
    <w:lvl w:ilvl="7" w:tplc="04090019" w:tentative="1">
      <w:start w:val="1"/>
      <w:numFmt w:val="lowerLetter"/>
      <w:lvlText w:val="%8)"/>
      <w:lvlJc w:val="left"/>
      <w:pPr>
        <w:ind w:left="4062" w:hanging="420"/>
      </w:pPr>
    </w:lvl>
    <w:lvl w:ilvl="8" w:tplc="0409001B" w:tentative="1">
      <w:start w:val="1"/>
      <w:numFmt w:val="lowerRoman"/>
      <w:lvlText w:val="%9."/>
      <w:lvlJc w:val="right"/>
      <w:pPr>
        <w:ind w:left="4482" w:hanging="420"/>
      </w:pPr>
    </w:lvl>
  </w:abstractNum>
  <w:abstractNum w:abstractNumId="14" w15:restartNumberingAfterBreak="0">
    <w:nsid w:val="644922D9"/>
    <w:multiLevelType w:val="hybridMultilevel"/>
    <w:tmpl w:val="DDB2833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9786026"/>
    <w:multiLevelType w:val="multilevel"/>
    <w:tmpl w:val="00000001"/>
    <w:lvl w:ilvl="0">
      <w:start w:val="1"/>
      <w:numFmt w:val="bullet"/>
      <w:lvlText w:val=""/>
      <w:lvlJc w:val="left"/>
      <w:pPr>
        <w:tabs>
          <w:tab w:val="num" w:pos="846"/>
        </w:tabs>
        <w:ind w:left="846" w:hanging="420"/>
      </w:pPr>
      <w:rPr>
        <w:rFonts w:ascii="Wingdings" w:hAnsi="Wingdings" w:hint="default"/>
      </w:rPr>
    </w:lvl>
    <w:lvl w:ilvl="1">
      <w:start w:val="1"/>
      <w:numFmt w:val="bullet"/>
      <w:lvlText w:val=""/>
      <w:lvlJc w:val="left"/>
      <w:pPr>
        <w:tabs>
          <w:tab w:val="num" w:pos="1266"/>
        </w:tabs>
        <w:ind w:left="1266" w:hanging="420"/>
      </w:pPr>
      <w:rPr>
        <w:rFonts w:ascii="Wingdings" w:hAnsi="Wingdings" w:hint="default"/>
      </w:rPr>
    </w:lvl>
    <w:lvl w:ilvl="2">
      <w:start w:val="1"/>
      <w:numFmt w:val="bullet"/>
      <w:lvlText w:val=""/>
      <w:lvlJc w:val="left"/>
      <w:pPr>
        <w:tabs>
          <w:tab w:val="num" w:pos="1686"/>
        </w:tabs>
        <w:ind w:left="1686" w:hanging="420"/>
      </w:pPr>
      <w:rPr>
        <w:rFonts w:ascii="Wingdings" w:hAnsi="Wingdings" w:hint="default"/>
      </w:rPr>
    </w:lvl>
    <w:lvl w:ilvl="3">
      <w:start w:val="1"/>
      <w:numFmt w:val="bullet"/>
      <w:lvlText w:val=""/>
      <w:lvlJc w:val="left"/>
      <w:pPr>
        <w:tabs>
          <w:tab w:val="num" w:pos="2106"/>
        </w:tabs>
        <w:ind w:left="2106" w:hanging="420"/>
      </w:pPr>
      <w:rPr>
        <w:rFonts w:ascii="Wingdings" w:hAnsi="Wingdings" w:hint="default"/>
      </w:rPr>
    </w:lvl>
    <w:lvl w:ilvl="4">
      <w:start w:val="1"/>
      <w:numFmt w:val="bullet"/>
      <w:lvlText w:val=""/>
      <w:lvlJc w:val="left"/>
      <w:pPr>
        <w:tabs>
          <w:tab w:val="num" w:pos="2526"/>
        </w:tabs>
        <w:ind w:left="2526" w:hanging="420"/>
      </w:pPr>
      <w:rPr>
        <w:rFonts w:ascii="Wingdings" w:hAnsi="Wingdings" w:hint="default"/>
      </w:rPr>
    </w:lvl>
    <w:lvl w:ilvl="5">
      <w:start w:val="1"/>
      <w:numFmt w:val="bullet"/>
      <w:lvlText w:val=""/>
      <w:lvlJc w:val="left"/>
      <w:pPr>
        <w:tabs>
          <w:tab w:val="num" w:pos="2946"/>
        </w:tabs>
        <w:ind w:left="2946" w:hanging="420"/>
      </w:pPr>
      <w:rPr>
        <w:rFonts w:ascii="Wingdings" w:hAnsi="Wingdings" w:hint="default"/>
      </w:rPr>
    </w:lvl>
    <w:lvl w:ilvl="6">
      <w:start w:val="1"/>
      <w:numFmt w:val="bullet"/>
      <w:lvlText w:val=""/>
      <w:lvlJc w:val="left"/>
      <w:pPr>
        <w:tabs>
          <w:tab w:val="num" w:pos="3366"/>
        </w:tabs>
        <w:ind w:left="3366" w:hanging="420"/>
      </w:pPr>
      <w:rPr>
        <w:rFonts w:ascii="Wingdings" w:hAnsi="Wingdings" w:hint="default"/>
      </w:rPr>
    </w:lvl>
    <w:lvl w:ilvl="7">
      <w:start w:val="1"/>
      <w:numFmt w:val="bullet"/>
      <w:lvlText w:val=""/>
      <w:lvlJc w:val="left"/>
      <w:pPr>
        <w:tabs>
          <w:tab w:val="num" w:pos="3786"/>
        </w:tabs>
        <w:ind w:left="3786" w:hanging="420"/>
      </w:pPr>
      <w:rPr>
        <w:rFonts w:ascii="Wingdings" w:hAnsi="Wingdings" w:hint="default"/>
      </w:rPr>
    </w:lvl>
    <w:lvl w:ilvl="8">
      <w:start w:val="1"/>
      <w:numFmt w:val="bullet"/>
      <w:lvlText w:val=""/>
      <w:lvlJc w:val="left"/>
      <w:pPr>
        <w:tabs>
          <w:tab w:val="num" w:pos="4206"/>
        </w:tabs>
        <w:ind w:left="4206" w:hanging="420"/>
      </w:pPr>
      <w:rPr>
        <w:rFonts w:ascii="Wingdings" w:hAnsi="Wingdings" w:hint="default"/>
      </w:rPr>
    </w:lvl>
  </w:abstractNum>
  <w:abstractNum w:abstractNumId="16" w15:restartNumberingAfterBreak="0">
    <w:nsid w:val="69B46565"/>
    <w:multiLevelType w:val="hybridMultilevel"/>
    <w:tmpl w:val="58C2758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 w15:restartNumberingAfterBreak="0">
    <w:nsid w:val="6AAB703A"/>
    <w:multiLevelType w:val="hybridMultilevel"/>
    <w:tmpl w:val="47B6A29C"/>
    <w:lvl w:ilvl="0" w:tplc="F1468AF8">
      <w:start w:val="1"/>
      <w:numFmt w:val="decimal"/>
      <w:lvlText w:val="%1."/>
      <w:lvlJc w:val="left"/>
      <w:pPr>
        <w:ind w:left="1122" w:hanging="420"/>
      </w:pPr>
      <w:rPr>
        <w:color w:val="000000" w:themeColor="text1"/>
      </w:rPr>
    </w:lvl>
    <w:lvl w:ilvl="1" w:tplc="04090019" w:tentative="1">
      <w:start w:val="1"/>
      <w:numFmt w:val="lowerLetter"/>
      <w:lvlText w:val="%2)"/>
      <w:lvlJc w:val="left"/>
      <w:pPr>
        <w:ind w:left="1542" w:hanging="420"/>
      </w:pPr>
    </w:lvl>
    <w:lvl w:ilvl="2" w:tplc="0409001B" w:tentative="1">
      <w:start w:val="1"/>
      <w:numFmt w:val="lowerRoman"/>
      <w:lvlText w:val="%3."/>
      <w:lvlJc w:val="right"/>
      <w:pPr>
        <w:ind w:left="1962" w:hanging="420"/>
      </w:pPr>
    </w:lvl>
    <w:lvl w:ilvl="3" w:tplc="0409000F" w:tentative="1">
      <w:start w:val="1"/>
      <w:numFmt w:val="decimal"/>
      <w:lvlText w:val="%4."/>
      <w:lvlJc w:val="left"/>
      <w:pPr>
        <w:ind w:left="2382" w:hanging="420"/>
      </w:pPr>
    </w:lvl>
    <w:lvl w:ilvl="4" w:tplc="04090019" w:tentative="1">
      <w:start w:val="1"/>
      <w:numFmt w:val="lowerLetter"/>
      <w:lvlText w:val="%5)"/>
      <w:lvlJc w:val="left"/>
      <w:pPr>
        <w:ind w:left="2802" w:hanging="420"/>
      </w:pPr>
    </w:lvl>
    <w:lvl w:ilvl="5" w:tplc="0409001B" w:tentative="1">
      <w:start w:val="1"/>
      <w:numFmt w:val="lowerRoman"/>
      <w:lvlText w:val="%6."/>
      <w:lvlJc w:val="right"/>
      <w:pPr>
        <w:ind w:left="3222" w:hanging="420"/>
      </w:pPr>
    </w:lvl>
    <w:lvl w:ilvl="6" w:tplc="0409000F" w:tentative="1">
      <w:start w:val="1"/>
      <w:numFmt w:val="decimal"/>
      <w:lvlText w:val="%7."/>
      <w:lvlJc w:val="left"/>
      <w:pPr>
        <w:ind w:left="3642" w:hanging="420"/>
      </w:pPr>
    </w:lvl>
    <w:lvl w:ilvl="7" w:tplc="04090019" w:tentative="1">
      <w:start w:val="1"/>
      <w:numFmt w:val="lowerLetter"/>
      <w:lvlText w:val="%8)"/>
      <w:lvlJc w:val="left"/>
      <w:pPr>
        <w:ind w:left="4062" w:hanging="420"/>
      </w:pPr>
    </w:lvl>
    <w:lvl w:ilvl="8" w:tplc="0409001B" w:tentative="1">
      <w:start w:val="1"/>
      <w:numFmt w:val="lowerRoman"/>
      <w:lvlText w:val="%9."/>
      <w:lvlJc w:val="right"/>
      <w:pPr>
        <w:ind w:left="4482" w:hanging="420"/>
      </w:pPr>
    </w:lvl>
  </w:abstractNum>
  <w:abstractNum w:abstractNumId="18" w15:restartNumberingAfterBreak="0">
    <w:nsid w:val="6FCB1FBB"/>
    <w:multiLevelType w:val="hybridMultilevel"/>
    <w:tmpl w:val="30E2A4FC"/>
    <w:lvl w:ilvl="0" w:tplc="F1468AF8">
      <w:start w:val="1"/>
      <w:numFmt w:val="decimal"/>
      <w:lvlText w:val="%1."/>
      <w:lvlJc w:val="left"/>
      <w:pPr>
        <w:ind w:left="980" w:hanging="420"/>
      </w:pPr>
      <w:rPr>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74FC2CB1"/>
    <w:multiLevelType w:val="hybridMultilevel"/>
    <w:tmpl w:val="57B89E42"/>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7BC63733"/>
    <w:multiLevelType w:val="hybridMultilevel"/>
    <w:tmpl w:val="9760AC56"/>
    <w:lvl w:ilvl="0" w:tplc="04090011">
      <w:start w:val="1"/>
      <w:numFmt w:val="decimal"/>
      <w:lvlText w:val="%1)"/>
      <w:lvlJc w:val="left"/>
      <w:pPr>
        <w:ind w:left="698"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242A65"/>
    <w:multiLevelType w:val="hybridMultilevel"/>
    <w:tmpl w:val="30E2A4FC"/>
    <w:lvl w:ilvl="0" w:tplc="F1468AF8">
      <w:start w:val="1"/>
      <w:numFmt w:val="decimal"/>
      <w:lvlText w:val="%1."/>
      <w:lvlJc w:val="left"/>
      <w:pPr>
        <w:ind w:left="980" w:hanging="420"/>
      </w:pPr>
      <w:rPr>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14"/>
  </w:num>
  <w:num w:numId="3">
    <w:abstractNumId w:val="15"/>
  </w:num>
  <w:num w:numId="4">
    <w:abstractNumId w:val="10"/>
  </w:num>
  <w:num w:numId="5">
    <w:abstractNumId w:val="4"/>
  </w:num>
  <w:num w:numId="6">
    <w:abstractNumId w:val="11"/>
  </w:num>
  <w:num w:numId="7">
    <w:abstractNumId w:val="16"/>
  </w:num>
  <w:num w:numId="8">
    <w:abstractNumId w:val="6"/>
  </w:num>
  <w:num w:numId="9">
    <w:abstractNumId w:val="12"/>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0"/>
  </w:num>
  <w:num w:numId="21">
    <w:abstractNumId w:val="21"/>
  </w:num>
  <w:num w:numId="22">
    <w:abstractNumId w:val="1"/>
  </w:num>
  <w:num w:numId="23">
    <w:abstractNumId w:val="2"/>
  </w:num>
  <w:num w:numId="24">
    <w:abstractNumId w:val="13"/>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7"/>
  </w:num>
  <w:num w:numId="29">
    <w:abstractNumId w:val="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5"/>
  </w:num>
  <w:num w:numId="3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D"/>
    <w:rsid w:val="000001CE"/>
    <w:rsid w:val="0000052A"/>
    <w:rsid w:val="00000747"/>
    <w:rsid w:val="0000290B"/>
    <w:rsid w:val="0000295F"/>
    <w:rsid w:val="00003126"/>
    <w:rsid w:val="0000325B"/>
    <w:rsid w:val="00003359"/>
    <w:rsid w:val="00005236"/>
    <w:rsid w:val="00005924"/>
    <w:rsid w:val="00005C73"/>
    <w:rsid w:val="00006774"/>
    <w:rsid w:val="0000772E"/>
    <w:rsid w:val="00007A83"/>
    <w:rsid w:val="00010C4D"/>
    <w:rsid w:val="000121EC"/>
    <w:rsid w:val="0001374F"/>
    <w:rsid w:val="000158F8"/>
    <w:rsid w:val="00015D60"/>
    <w:rsid w:val="0001746C"/>
    <w:rsid w:val="00020029"/>
    <w:rsid w:val="00020816"/>
    <w:rsid w:val="00020DBB"/>
    <w:rsid w:val="000218D3"/>
    <w:rsid w:val="0002578C"/>
    <w:rsid w:val="00025F3D"/>
    <w:rsid w:val="00026131"/>
    <w:rsid w:val="00027099"/>
    <w:rsid w:val="00027709"/>
    <w:rsid w:val="000318C0"/>
    <w:rsid w:val="00032897"/>
    <w:rsid w:val="00032EC6"/>
    <w:rsid w:val="00035303"/>
    <w:rsid w:val="00035DF5"/>
    <w:rsid w:val="00036BB9"/>
    <w:rsid w:val="000374E4"/>
    <w:rsid w:val="00037E43"/>
    <w:rsid w:val="0004038D"/>
    <w:rsid w:val="00040538"/>
    <w:rsid w:val="00041827"/>
    <w:rsid w:val="00041A9B"/>
    <w:rsid w:val="00042606"/>
    <w:rsid w:val="00043B2B"/>
    <w:rsid w:val="00043E4F"/>
    <w:rsid w:val="000440F5"/>
    <w:rsid w:val="00044379"/>
    <w:rsid w:val="000467B0"/>
    <w:rsid w:val="000475B2"/>
    <w:rsid w:val="00047E2E"/>
    <w:rsid w:val="0005207E"/>
    <w:rsid w:val="00053197"/>
    <w:rsid w:val="00053F92"/>
    <w:rsid w:val="00055ECC"/>
    <w:rsid w:val="00056950"/>
    <w:rsid w:val="00056FF8"/>
    <w:rsid w:val="00060062"/>
    <w:rsid w:val="00060403"/>
    <w:rsid w:val="000621D8"/>
    <w:rsid w:val="00062390"/>
    <w:rsid w:val="00063687"/>
    <w:rsid w:val="000646AB"/>
    <w:rsid w:val="000648FB"/>
    <w:rsid w:val="00066D7D"/>
    <w:rsid w:val="0007078F"/>
    <w:rsid w:val="00070F45"/>
    <w:rsid w:val="00071029"/>
    <w:rsid w:val="00071371"/>
    <w:rsid w:val="0007177F"/>
    <w:rsid w:val="00071A51"/>
    <w:rsid w:val="00071D0E"/>
    <w:rsid w:val="0007398C"/>
    <w:rsid w:val="00073FF0"/>
    <w:rsid w:val="00074A14"/>
    <w:rsid w:val="00074D11"/>
    <w:rsid w:val="00075417"/>
    <w:rsid w:val="0007579E"/>
    <w:rsid w:val="00075971"/>
    <w:rsid w:val="00075AE5"/>
    <w:rsid w:val="00075B0D"/>
    <w:rsid w:val="00077407"/>
    <w:rsid w:val="00077F09"/>
    <w:rsid w:val="000806D5"/>
    <w:rsid w:val="00081A02"/>
    <w:rsid w:val="0008292C"/>
    <w:rsid w:val="000832CF"/>
    <w:rsid w:val="000850FF"/>
    <w:rsid w:val="000904B2"/>
    <w:rsid w:val="00090BCB"/>
    <w:rsid w:val="00092DF5"/>
    <w:rsid w:val="0009492A"/>
    <w:rsid w:val="0009499B"/>
    <w:rsid w:val="0009500E"/>
    <w:rsid w:val="00096764"/>
    <w:rsid w:val="000A104D"/>
    <w:rsid w:val="000A25D8"/>
    <w:rsid w:val="000A2605"/>
    <w:rsid w:val="000A3C7B"/>
    <w:rsid w:val="000A4DEE"/>
    <w:rsid w:val="000A51A1"/>
    <w:rsid w:val="000A63EE"/>
    <w:rsid w:val="000A70B5"/>
    <w:rsid w:val="000A72FB"/>
    <w:rsid w:val="000B03E5"/>
    <w:rsid w:val="000B07FD"/>
    <w:rsid w:val="000B08EA"/>
    <w:rsid w:val="000B0BEC"/>
    <w:rsid w:val="000B2E35"/>
    <w:rsid w:val="000B3EA7"/>
    <w:rsid w:val="000B4458"/>
    <w:rsid w:val="000B4644"/>
    <w:rsid w:val="000B59CC"/>
    <w:rsid w:val="000B5A5E"/>
    <w:rsid w:val="000B6521"/>
    <w:rsid w:val="000B6913"/>
    <w:rsid w:val="000B71BB"/>
    <w:rsid w:val="000B7318"/>
    <w:rsid w:val="000C0401"/>
    <w:rsid w:val="000C054E"/>
    <w:rsid w:val="000C0E4B"/>
    <w:rsid w:val="000C2B0A"/>
    <w:rsid w:val="000C428B"/>
    <w:rsid w:val="000C5105"/>
    <w:rsid w:val="000C5410"/>
    <w:rsid w:val="000C54C8"/>
    <w:rsid w:val="000C5531"/>
    <w:rsid w:val="000C5F36"/>
    <w:rsid w:val="000C6B39"/>
    <w:rsid w:val="000C7EC5"/>
    <w:rsid w:val="000D08F5"/>
    <w:rsid w:val="000D1930"/>
    <w:rsid w:val="000D1EEE"/>
    <w:rsid w:val="000D2410"/>
    <w:rsid w:val="000D2670"/>
    <w:rsid w:val="000D2ACD"/>
    <w:rsid w:val="000D2CE8"/>
    <w:rsid w:val="000D3B62"/>
    <w:rsid w:val="000D75A0"/>
    <w:rsid w:val="000D7C00"/>
    <w:rsid w:val="000E0538"/>
    <w:rsid w:val="000E0F6D"/>
    <w:rsid w:val="000E2949"/>
    <w:rsid w:val="000E3564"/>
    <w:rsid w:val="000E3F20"/>
    <w:rsid w:val="000E48B5"/>
    <w:rsid w:val="000E5F1F"/>
    <w:rsid w:val="000E6773"/>
    <w:rsid w:val="000E6DFC"/>
    <w:rsid w:val="000E7736"/>
    <w:rsid w:val="000E7774"/>
    <w:rsid w:val="000E7B1C"/>
    <w:rsid w:val="000F1515"/>
    <w:rsid w:val="000F1955"/>
    <w:rsid w:val="000F1BE0"/>
    <w:rsid w:val="000F2CB0"/>
    <w:rsid w:val="000F3275"/>
    <w:rsid w:val="000F32D6"/>
    <w:rsid w:val="000F4575"/>
    <w:rsid w:val="000F698D"/>
    <w:rsid w:val="000F70E5"/>
    <w:rsid w:val="000F7317"/>
    <w:rsid w:val="000F768A"/>
    <w:rsid w:val="000F7CA8"/>
    <w:rsid w:val="0010166D"/>
    <w:rsid w:val="0010285C"/>
    <w:rsid w:val="00103DC5"/>
    <w:rsid w:val="00104C44"/>
    <w:rsid w:val="00107A9D"/>
    <w:rsid w:val="00107B2E"/>
    <w:rsid w:val="0011131C"/>
    <w:rsid w:val="00115543"/>
    <w:rsid w:val="00116F16"/>
    <w:rsid w:val="00117593"/>
    <w:rsid w:val="0011778B"/>
    <w:rsid w:val="001200FC"/>
    <w:rsid w:val="00120949"/>
    <w:rsid w:val="00122BA4"/>
    <w:rsid w:val="00122F94"/>
    <w:rsid w:val="00125754"/>
    <w:rsid w:val="00125EBD"/>
    <w:rsid w:val="00126AD9"/>
    <w:rsid w:val="00130982"/>
    <w:rsid w:val="00130CCE"/>
    <w:rsid w:val="001314BB"/>
    <w:rsid w:val="001317B0"/>
    <w:rsid w:val="00132114"/>
    <w:rsid w:val="001324F8"/>
    <w:rsid w:val="001326BA"/>
    <w:rsid w:val="001327CD"/>
    <w:rsid w:val="001329D3"/>
    <w:rsid w:val="00132C8D"/>
    <w:rsid w:val="00133667"/>
    <w:rsid w:val="00133D2C"/>
    <w:rsid w:val="001342F2"/>
    <w:rsid w:val="00134894"/>
    <w:rsid w:val="001354E9"/>
    <w:rsid w:val="00136D79"/>
    <w:rsid w:val="00140002"/>
    <w:rsid w:val="0014042F"/>
    <w:rsid w:val="00140D3B"/>
    <w:rsid w:val="00141449"/>
    <w:rsid w:val="00141B46"/>
    <w:rsid w:val="00143028"/>
    <w:rsid w:val="001433F5"/>
    <w:rsid w:val="00143830"/>
    <w:rsid w:val="001438C9"/>
    <w:rsid w:val="00143998"/>
    <w:rsid w:val="001455C0"/>
    <w:rsid w:val="0014697D"/>
    <w:rsid w:val="00150D32"/>
    <w:rsid w:val="00152EC0"/>
    <w:rsid w:val="001533C8"/>
    <w:rsid w:val="001536A9"/>
    <w:rsid w:val="00154788"/>
    <w:rsid w:val="001547E4"/>
    <w:rsid w:val="00154C79"/>
    <w:rsid w:val="00155A7B"/>
    <w:rsid w:val="00156EFA"/>
    <w:rsid w:val="00157B24"/>
    <w:rsid w:val="00160905"/>
    <w:rsid w:val="001609DF"/>
    <w:rsid w:val="00161A61"/>
    <w:rsid w:val="0016290F"/>
    <w:rsid w:val="00162D49"/>
    <w:rsid w:val="00163BB5"/>
    <w:rsid w:val="00164ACB"/>
    <w:rsid w:val="00166250"/>
    <w:rsid w:val="001665DD"/>
    <w:rsid w:val="00166CD0"/>
    <w:rsid w:val="00170144"/>
    <w:rsid w:val="001705AA"/>
    <w:rsid w:val="00170C0A"/>
    <w:rsid w:val="00170D9B"/>
    <w:rsid w:val="0017115D"/>
    <w:rsid w:val="00172912"/>
    <w:rsid w:val="00172994"/>
    <w:rsid w:val="0017384A"/>
    <w:rsid w:val="00174C9F"/>
    <w:rsid w:val="00174CC4"/>
    <w:rsid w:val="00175502"/>
    <w:rsid w:val="00175B43"/>
    <w:rsid w:val="00177CC5"/>
    <w:rsid w:val="001824D4"/>
    <w:rsid w:val="0018282E"/>
    <w:rsid w:val="00182F65"/>
    <w:rsid w:val="00183737"/>
    <w:rsid w:val="00184D94"/>
    <w:rsid w:val="00185660"/>
    <w:rsid w:val="00187872"/>
    <w:rsid w:val="0019116A"/>
    <w:rsid w:val="00192070"/>
    <w:rsid w:val="00195238"/>
    <w:rsid w:val="001A010D"/>
    <w:rsid w:val="001A1E09"/>
    <w:rsid w:val="001A1F3F"/>
    <w:rsid w:val="001A2154"/>
    <w:rsid w:val="001A296E"/>
    <w:rsid w:val="001A2AFF"/>
    <w:rsid w:val="001A6045"/>
    <w:rsid w:val="001B0043"/>
    <w:rsid w:val="001B07CF"/>
    <w:rsid w:val="001B1B4B"/>
    <w:rsid w:val="001B3591"/>
    <w:rsid w:val="001B3694"/>
    <w:rsid w:val="001B46B1"/>
    <w:rsid w:val="001B5930"/>
    <w:rsid w:val="001B5B65"/>
    <w:rsid w:val="001B742C"/>
    <w:rsid w:val="001B7C09"/>
    <w:rsid w:val="001C010C"/>
    <w:rsid w:val="001C0B89"/>
    <w:rsid w:val="001C176E"/>
    <w:rsid w:val="001C2455"/>
    <w:rsid w:val="001C27CB"/>
    <w:rsid w:val="001C2856"/>
    <w:rsid w:val="001C2AAE"/>
    <w:rsid w:val="001C2F73"/>
    <w:rsid w:val="001C3D78"/>
    <w:rsid w:val="001C4556"/>
    <w:rsid w:val="001C4B44"/>
    <w:rsid w:val="001C50CE"/>
    <w:rsid w:val="001C5C77"/>
    <w:rsid w:val="001C641B"/>
    <w:rsid w:val="001C7F35"/>
    <w:rsid w:val="001D054D"/>
    <w:rsid w:val="001D0670"/>
    <w:rsid w:val="001D0AF4"/>
    <w:rsid w:val="001D0E02"/>
    <w:rsid w:val="001D1077"/>
    <w:rsid w:val="001D19DB"/>
    <w:rsid w:val="001D1CA2"/>
    <w:rsid w:val="001D1ECC"/>
    <w:rsid w:val="001D30AF"/>
    <w:rsid w:val="001D3C33"/>
    <w:rsid w:val="001D511D"/>
    <w:rsid w:val="001D5F1E"/>
    <w:rsid w:val="001D61C4"/>
    <w:rsid w:val="001D7F08"/>
    <w:rsid w:val="001E0453"/>
    <w:rsid w:val="001E0769"/>
    <w:rsid w:val="001E1532"/>
    <w:rsid w:val="001E1D96"/>
    <w:rsid w:val="001E4CA3"/>
    <w:rsid w:val="001E57FF"/>
    <w:rsid w:val="001E58D0"/>
    <w:rsid w:val="001E5C83"/>
    <w:rsid w:val="001E5E3C"/>
    <w:rsid w:val="001E755E"/>
    <w:rsid w:val="001F193B"/>
    <w:rsid w:val="001F1FB4"/>
    <w:rsid w:val="001F3B7D"/>
    <w:rsid w:val="001F42E8"/>
    <w:rsid w:val="001F5B31"/>
    <w:rsid w:val="001F754E"/>
    <w:rsid w:val="001F766A"/>
    <w:rsid w:val="001F76AA"/>
    <w:rsid w:val="001F77B2"/>
    <w:rsid w:val="001F7DEF"/>
    <w:rsid w:val="0020019A"/>
    <w:rsid w:val="0020358F"/>
    <w:rsid w:val="00203A0A"/>
    <w:rsid w:val="002046BD"/>
    <w:rsid w:val="00204F4B"/>
    <w:rsid w:val="002053BD"/>
    <w:rsid w:val="00206603"/>
    <w:rsid w:val="002071CD"/>
    <w:rsid w:val="00207CF5"/>
    <w:rsid w:val="00211579"/>
    <w:rsid w:val="00212577"/>
    <w:rsid w:val="0021288F"/>
    <w:rsid w:val="00213109"/>
    <w:rsid w:val="00213DD5"/>
    <w:rsid w:val="00214CC5"/>
    <w:rsid w:val="002202B8"/>
    <w:rsid w:val="00221E67"/>
    <w:rsid w:val="00222872"/>
    <w:rsid w:val="00223EB4"/>
    <w:rsid w:val="00223FC5"/>
    <w:rsid w:val="002248F4"/>
    <w:rsid w:val="00224901"/>
    <w:rsid w:val="00225314"/>
    <w:rsid w:val="00225FE7"/>
    <w:rsid w:val="002261BA"/>
    <w:rsid w:val="00226557"/>
    <w:rsid w:val="002270AC"/>
    <w:rsid w:val="002305D3"/>
    <w:rsid w:val="00230FD6"/>
    <w:rsid w:val="0023196F"/>
    <w:rsid w:val="00232EDD"/>
    <w:rsid w:val="00233F85"/>
    <w:rsid w:val="0023791C"/>
    <w:rsid w:val="002416EA"/>
    <w:rsid w:val="00243034"/>
    <w:rsid w:val="00244747"/>
    <w:rsid w:val="00245736"/>
    <w:rsid w:val="002478C9"/>
    <w:rsid w:val="00247B82"/>
    <w:rsid w:val="00251391"/>
    <w:rsid w:val="0025210C"/>
    <w:rsid w:val="002526DD"/>
    <w:rsid w:val="00252859"/>
    <w:rsid w:val="00252990"/>
    <w:rsid w:val="00252C30"/>
    <w:rsid w:val="00253972"/>
    <w:rsid w:val="00253D98"/>
    <w:rsid w:val="002557EC"/>
    <w:rsid w:val="00255E5C"/>
    <w:rsid w:val="002563EC"/>
    <w:rsid w:val="00256D37"/>
    <w:rsid w:val="002576F1"/>
    <w:rsid w:val="0025780B"/>
    <w:rsid w:val="002602AC"/>
    <w:rsid w:val="002617E1"/>
    <w:rsid w:val="00261A9C"/>
    <w:rsid w:val="00261D5C"/>
    <w:rsid w:val="00262FD5"/>
    <w:rsid w:val="0026335D"/>
    <w:rsid w:val="002635B8"/>
    <w:rsid w:val="002636AB"/>
    <w:rsid w:val="002645F4"/>
    <w:rsid w:val="00266FEE"/>
    <w:rsid w:val="00270805"/>
    <w:rsid w:val="002728AE"/>
    <w:rsid w:val="00272ED4"/>
    <w:rsid w:val="00273027"/>
    <w:rsid w:val="00273831"/>
    <w:rsid w:val="00273B0F"/>
    <w:rsid w:val="0027402A"/>
    <w:rsid w:val="00280A1A"/>
    <w:rsid w:val="00281193"/>
    <w:rsid w:val="00281227"/>
    <w:rsid w:val="002825A0"/>
    <w:rsid w:val="00283D4A"/>
    <w:rsid w:val="002855E5"/>
    <w:rsid w:val="00286F6D"/>
    <w:rsid w:val="002872BF"/>
    <w:rsid w:val="002875FE"/>
    <w:rsid w:val="00290261"/>
    <w:rsid w:val="00290334"/>
    <w:rsid w:val="002908C8"/>
    <w:rsid w:val="00290B5B"/>
    <w:rsid w:val="00290D37"/>
    <w:rsid w:val="0029204C"/>
    <w:rsid w:val="00292D39"/>
    <w:rsid w:val="00292E63"/>
    <w:rsid w:val="00293DA6"/>
    <w:rsid w:val="00294C4D"/>
    <w:rsid w:val="00295DD5"/>
    <w:rsid w:val="00296A9E"/>
    <w:rsid w:val="00297719"/>
    <w:rsid w:val="00297F7A"/>
    <w:rsid w:val="002A056F"/>
    <w:rsid w:val="002A0D87"/>
    <w:rsid w:val="002A13E8"/>
    <w:rsid w:val="002A18E5"/>
    <w:rsid w:val="002A2A25"/>
    <w:rsid w:val="002A2C91"/>
    <w:rsid w:val="002A4B8A"/>
    <w:rsid w:val="002A60E7"/>
    <w:rsid w:val="002A67BF"/>
    <w:rsid w:val="002A709A"/>
    <w:rsid w:val="002A7A3A"/>
    <w:rsid w:val="002B080D"/>
    <w:rsid w:val="002B0E83"/>
    <w:rsid w:val="002B2CF5"/>
    <w:rsid w:val="002B358E"/>
    <w:rsid w:val="002B35BF"/>
    <w:rsid w:val="002B53AD"/>
    <w:rsid w:val="002B547D"/>
    <w:rsid w:val="002B5DF2"/>
    <w:rsid w:val="002B784E"/>
    <w:rsid w:val="002B7856"/>
    <w:rsid w:val="002C0130"/>
    <w:rsid w:val="002C28FF"/>
    <w:rsid w:val="002C452B"/>
    <w:rsid w:val="002C4F95"/>
    <w:rsid w:val="002C5B60"/>
    <w:rsid w:val="002C6AC4"/>
    <w:rsid w:val="002C73A0"/>
    <w:rsid w:val="002C75BB"/>
    <w:rsid w:val="002C7EA5"/>
    <w:rsid w:val="002D0181"/>
    <w:rsid w:val="002D1A5C"/>
    <w:rsid w:val="002D307F"/>
    <w:rsid w:val="002D33E1"/>
    <w:rsid w:val="002D3D43"/>
    <w:rsid w:val="002D40FF"/>
    <w:rsid w:val="002D41F2"/>
    <w:rsid w:val="002D4D61"/>
    <w:rsid w:val="002D5D91"/>
    <w:rsid w:val="002D5EEE"/>
    <w:rsid w:val="002D62DC"/>
    <w:rsid w:val="002D6800"/>
    <w:rsid w:val="002D7CBB"/>
    <w:rsid w:val="002E1965"/>
    <w:rsid w:val="002E1CE7"/>
    <w:rsid w:val="002E22DD"/>
    <w:rsid w:val="002E3710"/>
    <w:rsid w:val="002E4ACB"/>
    <w:rsid w:val="002E5A25"/>
    <w:rsid w:val="002E5FA4"/>
    <w:rsid w:val="002E7C8B"/>
    <w:rsid w:val="002F2403"/>
    <w:rsid w:val="002F35D6"/>
    <w:rsid w:val="002F4790"/>
    <w:rsid w:val="002F51EF"/>
    <w:rsid w:val="002F55C1"/>
    <w:rsid w:val="002F61EF"/>
    <w:rsid w:val="002F7589"/>
    <w:rsid w:val="00300443"/>
    <w:rsid w:val="0030060A"/>
    <w:rsid w:val="00302808"/>
    <w:rsid w:val="00302EF4"/>
    <w:rsid w:val="0030354F"/>
    <w:rsid w:val="0030436E"/>
    <w:rsid w:val="003053D6"/>
    <w:rsid w:val="00306717"/>
    <w:rsid w:val="003068B3"/>
    <w:rsid w:val="00307C50"/>
    <w:rsid w:val="00307CF0"/>
    <w:rsid w:val="00310442"/>
    <w:rsid w:val="003114B2"/>
    <w:rsid w:val="00314068"/>
    <w:rsid w:val="003143F4"/>
    <w:rsid w:val="00315B2A"/>
    <w:rsid w:val="0032095A"/>
    <w:rsid w:val="00320EE4"/>
    <w:rsid w:val="00322A7B"/>
    <w:rsid w:val="0032421D"/>
    <w:rsid w:val="003247CB"/>
    <w:rsid w:val="0032495F"/>
    <w:rsid w:val="00324F8E"/>
    <w:rsid w:val="00325014"/>
    <w:rsid w:val="0032564C"/>
    <w:rsid w:val="003257D3"/>
    <w:rsid w:val="00325AF5"/>
    <w:rsid w:val="00327E41"/>
    <w:rsid w:val="00327EED"/>
    <w:rsid w:val="0033266F"/>
    <w:rsid w:val="00332B9D"/>
    <w:rsid w:val="003364FD"/>
    <w:rsid w:val="00336C6C"/>
    <w:rsid w:val="00336FBB"/>
    <w:rsid w:val="00337767"/>
    <w:rsid w:val="00337CED"/>
    <w:rsid w:val="0034133E"/>
    <w:rsid w:val="00342009"/>
    <w:rsid w:val="003426F9"/>
    <w:rsid w:val="0034294F"/>
    <w:rsid w:val="003431D6"/>
    <w:rsid w:val="00343555"/>
    <w:rsid w:val="0034398C"/>
    <w:rsid w:val="003439F0"/>
    <w:rsid w:val="00344BBC"/>
    <w:rsid w:val="00344CB4"/>
    <w:rsid w:val="003469CC"/>
    <w:rsid w:val="0034713F"/>
    <w:rsid w:val="00347144"/>
    <w:rsid w:val="003472B4"/>
    <w:rsid w:val="0034782F"/>
    <w:rsid w:val="00347AB8"/>
    <w:rsid w:val="00347B7F"/>
    <w:rsid w:val="00350EFF"/>
    <w:rsid w:val="00351143"/>
    <w:rsid w:val="003516A4"/>
    <w:rsid w:val="003516CF"/>
    <w:rsid w:val="00351810"/>
    <w:rsid w:val="00351D0A"/>
    <w:rsid w:val="00352675"/>
    <w:rsid w:val="00352986"/>
    <w:rsid w:val="00353CEA"/>
    <w:rsid w:val="0035431F"/>
    <w:rsid w:val="0035529B"/>
    <w:rsid w:val="003554DB"/>
    <w:rsid w:val="00355AF3"/>
    <w:rsid w:val="00355C9F"/>
    <w:rsid w:val="003564D4"/>
    <w:rsid w:val="003607FF"/>
    <w:rsid w:val="003617E8"/>
    <w:rsid w:val="00361FEF"/>
    <w:rsid w:val="003627C8"/>
    <w:rsid w:val="0036331F"/>
    <w:rsid w:val="00364413"/>
    <w:rsid w:val="00364607"/>
    <w:rsid w:val="00365435"/>
    <w:rsid w:val="00366459"/>
    <w:rsid w:val="00366513"/>
    <w:rsid w:val="003724D2"/>
    <w:rsid w:val="003726F9"/>
    <w:rsid w:val="00376364"/>
    <w:rsid w:val="00376390"/>
    <w:rsid w:val="0037678A"/>
    <w:rsid w:val="0037767A"/>
    <w:rsid w:val="00383CD7"/>
    <w:rsid w:val="00384401"/>
    <w:rsid w:val="00384E7C"/>
    <w:rsid w:val="00384F59"/>
    <w:rsid w:val="00386682"/>
    <w:rsid w:val="00387AEC"/>
    <w:rsid w:val="00391436"/>
    <w:rsid w:val="00392A11"/>
    <w:rsid w:val="00392B7E"/>
    <w:rsid w:val="003937A4"/>
    <w:rsid w:val="00393ADE"/>
    <w:rsid w:val="003947F6"/>
    <w:rsid w:val="00395537"/>
    <w:rsid w:val="00395A6D"/>
    <w:rsid w:val="0039619B"/>
    <w:rsid w:val="00396ED5"/>
    <w:rsid w:val="00397425"/>
    <w:rsid w:val="00397E3A"/>
    <w:rsid w:val="003A0B60"/>
    <w:rsid w:val="003A1650"/>
    <w:rsid w:val="003A1B2A"/>
    <w:rsid w:val="003A1DD3"/>
    <w:rsid w:val="003A213B"/>
    <w:rsid w:val="003A433B"/>
    <w:rsid w:val="003A43EA"/>
    <w:rsid w:val="003A5898"/>
    <w:rsid w:val="003A5BCE"/>
    <w:rsid w:val="003A5F34"/>
    <w:rsid w:val="003A6359"/>
    <w:rsid w:val="003A658F"/>
    <w:rsid w:val="003A7D39"/>
    <w:rsid w:val="003B10CC"/>
    <w:rsid w:val="003B2621"/>
    <w:rsid w:val="003B34D9"/>
    <w:rsid w:val="003B4A0B"/>
    <w:rsid w:val="003B5141"/>
    <w:rsid w:val="003B65A4"/>
    <w:rsid w:val="003B6C9D"/>
    <w:rsid w:val="003B77FE"/>
    <w:rsid w:val="003C0319"/>
    <w:rsid w:val="003C04A6"/>
    <w:rsid w:val="003C0DFF"/>
    <w:rsid w:val="003C146A"/>
    <w:rsid w:val="003C1FBC"/>
    <w:rsid w:val="003C2963"/>
    <w:rsid w:val="003C31F3"/>
    <w:rsid w:val="003C41DD"/>
    <w:rsid w:val="003C465F"/>
    <w:rsid w:val="003C48C9"/>
    <w:rsid w:val="003C7493"/>
    <w:rsid w:val="003C74C9"/>
    <w:rsid w:val="003C7BE7"/>
    <w:rsid w:val="003D1C7A"/>
    <w:rsid w:val="003D51E9"/>
    <w:rsid w:val="003D6659"/>
    <w:rsid w:val="003D7CE6"/>
    <w:rsid w:val="003E1079"/>
    <w:rsid w:val="003E28D6"/>
    <w:rsid w:val="003E3CAE"/>
    <w:rsid w:val="003E3D98"/>
    <w:rsid w:val="003E3DFE"/>
    <w:rsid w:val="003E553D"/>
    <w:rsid w:val="003F1F47"/>
    <w:rsid w:val="003F23C7"/>
    <w:rsid w:val="003F23CD"/>
    <w:rsid w:val="003F2C1F"/>
    <w:rsid w:val="003F37C8"/>
    <w:rsid w:val="003F3FB6"/>
    <w:rsid w:val="003F6EEC"/>
    <w:rsid w:val="003F7865"/>
    <w:rsid w:val="003F79AE"/>
    <w:rsid w:val="004013AA"/>
    <w:rsid w:val="004014C6"/>
    <w:rsid w:val="0040184B"/>
    <w:rsid w:val="00402429"/>
    <w:rsid w:val="00402EB0"/>
    <w:rsid w:val="00403527"/>
    <w:rsid w:val="0040514C"/>
    <w:rsid w:val="00405D2B"/>
    <w:rsid w:val="00406361"/>
    <w:rsid w:val="004072D6"/>
    <w:rsid w:val="0040769E"/>
    <w:rsid w:val="00411B0E"/>
    <w:rsid w:val="00413369"/>
    <w:rsid w:val="00415A33"/>
    <w:rsid w:val="00415DFC"/>
    <w:rsid w:val="00422A4E"/>
    <w:rsid w:val="004240C5"/>
    <w:rsid w:val="004250CE"/>
    <w:rsid w:val="00426A4B"/>
    <w:rsid w:val="00426CBB"/>
    <w:rsid w:val="00426FD1"/>
    <w:rsid w:val="00431A26"/>
    <w:rsid w:val="00431BDF"/>
    <w:rsid w:val="0043205D"/>
    <w:rsid w:val="004330BB"/>
    <w:rsid w:val="00433AE7"/>
    <w:rsid w:val="00434278"/>
    <w:rsid w:val="00435473"/>
    <w:rsid w:val="0043553F"/>
    <w:rsid w:val="004356D0"/>
    <w:rsid w:val="00435DD2"/>
    <w:rsid w:val="004361E7"/>
    <w:rsid w:val="00436694"/>
    <w:rsid w:val="00436EA5"/>
    <w:rsid w:val="004375A8"/>
    <w:rsid w:val="00437F0F"/>
    <w:rsid w:val="00440588"/>
    <w:rsid w:val="00440838"/>
    <w:rsid w:val="0044171C"/>
    <w:rsid w:val="00441B85"/>
    <w:rsid w:val="0044386C"/>
    <w:rsid w:val="00444011"/>
    <w:rsid w:val="004444C8"/>
    <w:rsid w:val="00444CCD"/>
    <w:rsid w:val="00445360"/>
    <w:rsid w:val="0044539C"/>
    <w:rsid w:val="004456DD"/>
    <w:rsid w:val="004456EC"/>
    <w:rsid w:val="004470A5"/>
    <w:rsid w:val="004473FB"/>
    <w:rsid w:val="0045137C"/>
    <w:rsid w:val="00451ADB"/>
    <w:rsid w:val="00453C3C"/>
    <w:rsid w:val="0045584C"/>
    <w:rsid w:val="004577D9"/>
    <w:rsid w:val="00462785"/>
    <w:rsid w:val="00462967"/>
    <w:rsid w:val="00463F4A"/>
    <w:rsid w:val="00466A51"/>
    <w:rsid w:val="00467473"/>
    <w:rsid w:val="004717BA"/>
    <w:rsid w:val="004722CF"/>
    <w:rsid w:val="00472B7E"/>
    <w:rsid w:val="00473056"/>
    <w:rsid w:val="00473A37"/>
    <w:rsid w:val="00474CD1"/>
    <w:rsid w:val="004753AB"/>
    <w:rsid w:val="00475FE8"/>
    <w:rsid w:val="0047688E"/>
    <w:rsid w:val="00477300"/>
    <w:rsid w:val="0047759F"/>
    <w:rsid w:val="0048080F"/>
    <w:rsid w:val="00480BFD"/>
    <w:rsid w:val="00480F7F"/>
    <w:rsid w:val="00480FE8"/>
    <w:rsid w:val="0048330C"/>
    <w:rsid w:val="00483593"/>
    <w:rsid w:val="00483911"/>
    <w:rsid w:val="00483CAC"/>
    <w:rsid w:val="00483E0E"/>
    <w:rsid w:val="00486119"/>
    <w:rsid w:val="00486855"/>
    <w:rsid w:val="004874F5"/>
    <w:rsid w:val="00490222"/>
    <w:rsid w:val="00490662"/>
    <w:rsid w:val="004916A6"/>
    <w:rsid w:val="00491954"/>
    <w:rsid w:val="0049384D"/>
    <w:rsid w:val="00493EA8"/>
    <w:rsid w:val="00494146"/>
    <w:rsid w:val="00496BD8"/>
    <w:rsid w:val="00497CA8"/>
    <w:rsid w:val="004A1858"/>
    <w:rsid w:val="004A1EF0"/>
    <w:rsid w:val="004A4472"/>
    <w:rsid w:val="004A7E2B"/>
    <w:rsid w:val="004B0186"/>
    <w:rsid w:val="004B107D"/>
    <w:rsid w:val="004B18B9"/>
    <w:rsid w:val="004B3C4D"/>
    <w:rsid w:val="004B3F18"/>
    <w:rsid w:val="004B4A7B"/>
    <w:rsid w:val="004B4D02"/>
    <w:rsid w:val="004B61B8"/>
    <w:rsid w:val="004C0790"/>
    <w:rsid w:val="004C0E63"/>
    <w:rsid w:val="004C158F"/>
    <w:rsid w:val="004C257D"/>
    <w:rsid w:val="004C2DDE"/>
    <w:rsid w:val="004C3644"/>
    <w:rsid w:val="004C3B57"/>
    <w:rsid w:val="004C3BED"/>
    <w:rsid w:val="004C4CEA"/>
    <w:rsid w:val="004C6FB9"/>
    <w:rsid w:val="004C7196"/>
    <w:rsid w:val="004C7231"/>
    <w:rsid w:val="004D09F6"/>
    <w:rsid w:val="004D0C49"/>
    <w:rsid w:val="004D0FF5"/>
    <w:rsid w:val="004D1167"/>
    <w:rsid w:val="004D34A9"/>
    <w:rsid w:val="004D3DE6"/>
    <w:rsid w:val="004D42FF"/>
    <w:rsid w:val="004D4460"/>
    <w:rsid w:val="004D4B69"/>
    <w:rsid w:val="004D72CC"/>
    <w:rsid w:val="004E009A"/>
    <w:rsid w:val="004E0409"/>
    <w:rsid w:val="004E09D2"/>
    <w:rsid w:val="004E1009"/>
    <w:rsid w:val="004E1085"/>
    <w:rsid w:val="004E133B"/>
    <w:rsid w:val="004E2086"/>
    <w:rsid w:val="004E2E12"/>
    <w:rsid w:val="004E7509"/>
    <w:rsid w:val="004F092D"/>
    <w:rsid w:val="004F1FAF"/>
    <w:rsid w:val="004F2895"/>
    <w:rsid w:val="004F28F7"/>
    <w:rsid w:val="004F35B7"/>
    <w:rsid w:val="004F3CAE"/>
    <w:rsid w:val="004F3E6A"/>
    <w:rsid w:val="004F4824"/>
    <w:rsid w:val="004F4DAA"/>
    <w:rsid w:val="004F5ACE"/>
    <w:rsid w:val="004F5B77"/>
    <w:rsid w:val="004F7258"/>
    <w:rsid w:val="0050019F"/>
    <w:rsid w:val="00502A12"/>
    <w:rsid w:val="00502E56"/>
    <w:rsid w:val="005034B2"/>
    <w:rsid w:val="00504E17"/>
    <w:rsid w:val="00505332"/>
    <w:rsid w:val="005054A9"/>
    <w:rsid w:val="005057A3"/>
    <w:rsid w:val="00505BFF"/>
    <w:rsid w:val="0050603B"/>
    <w:rsid w:val="005074E5"/>
    <w:rsid w:val="00510BC6"/>
    <w:rsid w:val="00510EE4"/>
    <w:rsid w:val="00511060"/>
    <w:rsid w:val="00512BCF"/>
    <w:rsid w:val="0051354B"/>
    <w:rsid w:val="0051384F"/>
    <w:rsid w:val="00513F7D"/>
    <w:rsid w:val="00514AAE"/>
    <w:rsid w:val="00514BE6"/>
    <w:rsid w:val="005157A8"/>
    <w:rsid w:val="005165D2"/>
    <w:rsid w:val="00516855"/>
    <w:rsid w:val="0051735C"/>
    <w:rsid w:val="00520213"/>
    <w:rsid w:val="00521639"/>
    <w:rsid w:val="005217E6"/>
    <w:rsid w:val="0052245E"/>
    <w:rsid w:val="00523933"/>
    <w:rsid w:val="00523AFB"/>
    <w:rsid w:val="00523C35"/>
    <w:rsid w:val="00527456"/>
    <w:rsid w:val="005278DC"/>
    <w:rsid w:val="00530B66"/>
    <w:rsid w:val="0053135F"/>
    <w:rsid w:val="00532292"/>
    <w:rsid w:val="005352D3"/>
    <w:rsid w:val="005355E9"/>
    <w:rsid w:val="0053572C"/>
    <w:rsid w:val="00535D7F"/>
    <w:rsid w:val="00536558"/>
    <w:rsid w:val="00537565"/>
    <w:rsid w:val="00537E5C"/>
    <w:rsid w:val="00540A4F"/>
    <w:rsid w:val="00541755"/>
    <w:rsid w:val="00542604"/>
    <w:rsid w:val="00542A32"/>
    <w:rsid w:val="005448E5"/>
    <w:rsid w:val="00547D28"/>
    <w:rsid w:val="00550886"/>
    <w:rsid w:val="00551379"/>
    <w:rsid w:val="005526DD"/>
    <w:rsid w:val="005526E9"/>
    <w:rsid w:val="00552FAB"/>
    <w:rsid w:val="00553C0A"/>
    <w:rsid w:val="0055431F"/>
    <w:rsid w:val="0055592A"/>
    <w:rsid w:val="0055633D"/>
    <w:rsid w:val="0055651E"/>
    <w:rsid w:val="0056028F"/>
    <w:rsid w:val="0056119A"/>
    <w:rsid w:val="005618EA"/>
    <w:rsid w:val="00563451"/>
    <w:rsid w:val="005638E3"/>
    <w:rsid w:val="00564310"/>
    <w:rsid w:val="00564DD8"/>
    <w:rsid w:val="0056573F"/>
    <w:rsid w:val="005657D3"/>
    <w:rsid w:val="00565E89"/>
    <w:rsid w:val="00566AD8"/>
    <w:rsid w:val="00566ADA"/>
    <w:rsid w:val="005674A6"/>
    <w:rsid w:val="005679B0"/>
    <w:rsid w:val="005706D2"/>
    <w:rsid w:val="00570A4B"/>
    <w:rsid w:val="00570C5E"/>
    <w:rsid w:val="0057277F"/>
    <w:rsid w:val="00573368"/>
    <w:rsid w:val="00573A2C"/>
    <w:rsid w:val="00574362"/>
    <w:rsid w:val="00575B0A"/>
    <w:rsid w:val="005760E2"/>
    <w:rsid w:val="00576CB5"/>
    <w:rsid w:val="00577FBE"/>
    <w:rsid w:val="0058179E"/>
    <w:rsid w:val="00587EF9"/>
    <w:rsid w:val="00587FDE"/>
    <w:rsid w:val="005905FC"/>
    <w:rsid w:val="00590F4A"/>
    <w:rsid w:val="005929E8"/>
    <w:rsid w:val="00592A52"/>
    <w:rsid w:val="005934A1"/>
    <w:rsid w:val="0059468C"/>
    <w:rsid w:val="0059469B"/>
    <w:rsid w:val="00594FCD"/>
    <w:rsid w:val="00596469"/>
    <w:rsid w:val="00596B19"/>
    <w:rsid w:val="00597BC5"/>
    <w:rsid w:val="005A01F8"/>
    <w:rsid w:val="005A0232"/>
    <w:rsid w:val="005A0A67"/>
    <w:rsid w:val="005A10B2"/>
    <w:rsid w:val="005A1376"/>
    <w:rsid w:val="005A13F5"/>
    <w:rsid w:val="005A223C"/>
    <w:rsid w:val="005A2557"/>
    <w:rsid w:val="005B00F7"/>
    <w:rsid w:val="005B0570"/>
    <w:rsid w:val="005B0E38"/>
    <w:rsid w:val="005B23A3"/>
    <w:rsid w:val="005B2757"/>
    <w:rsid w:val="005B2A5D"/>
    <w:rsid w:val="005B3654"/>
    <w:rsid w:val="005B4B45"/>
    <w:rsid w:val="005B54CE"/>
    <w:rsid w:val="005B6672"/>
    <w:rsid w:val="005B7F26"/>
    <w:rsid w:val="005C1DFF"/>
    <w:rsid w:val="005C33FF"/>
    <w:rsid w:val="005C509C"/>
    <w:rsid w:val="005D0555"/>
    <w:rsid w:val="005D0B3A"/>
    <w:rsid w:val="005D1595"/>
    <w:rsid w:val="005D1E3E"/>
    <w:rsid w:val="005D2C2A"/>
    <w:rsid w:val="005D4757"/>
    <w:rsid w:val="005D4778"/>
    <w:rsid w:val="005D534A"/>
    <w:rsid w:val="005D5397"/>
    <w:rsid w:val="005D63AF"/>
    <w:rsid w:val="005D6E44"/>
    <w:rsid w:val="005D7226"/>
    <w:rsid w:val="005E23B4"/>
    <w:rsid w:val="005E2D09"/>
    <w:rsid w:val="005E3815"/>
    <w:rsid w:val="005E3867"/>
    <w:rsid w:val="005E3C19"/>
    <w:rsid w:val="005E3C23"/>
    <w:rsid w:val="005E3E88"/>
    <w:rsid w:val="005E41F9"/>
    <w:rsid w:val="005E5568"/>
    <w:rsid w:val="005E5E03"/>
    <w:rsid w:val="005E5EA3"/>
    <w:rsid w:val="005E62CD"/>
    <w:rsid w:val="005E65FC"/>
    <w:rsid w:val="005E7587"/>
    <w:rsid w:val="005E7A8E"/>
    <w:rsid w:val="005F03B0"/>
    <w:rsid w:val="005F0569"/>
    <w:rsid w:val="005F0B6B"/>
    <w:rsid w:val="005F111C"/>
    <w:rsid w:val="005F1B61"/>
    <w:rsid w:val="005F245F"/>
    <w:rsid w:val="005F28A2"/>
    <w:rsid w:val="005F57C8"/>
    <w:rsid w:val="005F58A9"/>
    <w:rsid w:val="005F5C58"/>
    <w:rsid w:val="005F69AE"/>
    <w:rsid w:val="005F7879"/>
    <w:rsid w:val="005F7E0F"/>
    <w:rsid w:val="0060297A"/>
    <w:rsid w:val="00603239"/>
    <w:rsid w:val="006048A5"/>
    <w:rsid w:val="006055EC"/>
    <w:rsid w:val="00607B91"/>
    <w:rsid w:val="00610C92"/>
    <w:rsid w:val="0061390E"/>
    <w:rsid w:val="0061394B"/>
    <w:rsid w:val="00616005"/>
    <w:rsid w:val="006167AB"/>
    <w:rsid w:val="00617A29"/>
    <w:rsid w:val="00620978"/>
    <w:rsid w:val="006211D3"/>
    <w:rsid w:val="00621559"/>
    <w:rsid w:val="0062164A"/>
    <w:rsid w:val="00621A15"/>
    <w:rsid w:val="00621A29"/>
    <w:rsid w:val="00621D2C"/>
    <w:rsid w:val="00624576"/>
    <w:rsid w:val="00625751"/>
    <w:rsid w:val="0063098E"/>
    <w:rsid w:val="00631A29"/>
    <w:rsid w:val="00632945"/>
    <w:rsid w:val="00632F6E"/>
    <w:rsid w:val="00633069"/>
    <w:rsid w:val="00633E53"/>
    <w:rsid w:val="0063476D"/>
    <w:rsid w:val="0063492A"/>
    <w:rsid w:val="00634D2B"/>
    <w:rsid w:val="00635577"/>
    <w:rsid w:val="00635F26"/>
    <w:rsid w:val="0063784C"/>
    <w:rsid w:val="00640D41"/>
    <w:rsid w:val="00640FD3"/>
    <w:rsid w:val="00641EC1"/>
    <w:rsid w:val="006421C7"/>
    <w:rsid w:val="00642A12"/>
    <w:rsid w:val="00642BA4"/>
    <w:rsid w:val="00644550"/>
    <w:rsid w:val="00644649"/>
    <w:rsid w:val="00644E1F"/>
    <w:rsid w:val="006453BA"/>
    <w:rsid w:val="0064657A"/>
    <w:rsid w:val="006467FB"/>
    <w:rsid w:val="00646A24"/>
    <w:rsid w:val="00647165"/>
    <w:rsid w:val="00651914"/>
    <w:rsid w:val="00651988"/>
    <w:rsid w:val="00651C04"/>
    <w:rsid w:val="00651CC1"/>
    <w:rsid w:val="00651E5A"/>
    <w:rsid w:val="006528DD"/>
    <w:rsid w:val="006531E3"/>
    <w:rsid w:val="00654BF5"/>
    <w:rsid w:val="006554EB"/>
    <w:rsid w:val="00656140"/>
    <w:rsid w:val="006563EC"/>
    <w:rsid w:val="00656F50"/>
    <w:rsid w:val="0066097C"/>
    <w:rsid w:val="00660AA0"/>
    <w:rsid w:val="0066188D"/>
    <w:rsid w:val="00661D20"/>
    <w:rsid w:val="00663C4A"/>
    <w:rsid w:val="00663D2D"/>
    <w:rsid w:val="00664BC5"/>
    <w:rsid w:val="00664D4F"/>
    <w:rsid w:val="0066552D"/>
    <w:rsid w:val="006665DA"/>
    <w:rsid w:val="00666C5A"/>
    <w:rsid w:val="00671111"/>
    <w:rsid w:val="00673FE4"/>
    <w:rsid w:val="006749BE"/>
    <w:rsid w:val="00675E65"/>
    <w:rsid w:val="0067728A"/>
    <w:rsid w:val="0067737A"/>
    <w:rsid w:val="00677C35"/>
    <w:rsid w:val="00677EE5"/>
    <w:rsid w:val="0068179B"/>
    <w:rsid w:val="00682ED9"/>
    <w:rsid w:val="0068360B"/>
    <w:rsid w:val="0068432F"/>
    <w:rsid w:val="00685F7A"/>
    <w:rsid w:val="00686AAB"/>
    <w:rsid w:val="00687193"/>
    <w:rsid w:val="00687269"/>
    <w:rsid w:val="006923FE"/>
    <w:rsid w:val="00692A41"/>
    <w:rsid w:val="00692EFC"/>
    <w:rsid w:val="0069343A"/>
    <w:rsid w:val="00694B00"/>
    <w:rsid w:val="00695353"/>
    <w:rsid w:val="0069540C"/>
    <w:rsid w:val="00696F29"/>
    <w:rsid w:val="00697DEA"/>
    <w:rsid w:val="006A0436"/>
    <w:rsid w:val="006A0501"/>
    <w:rsid w:val="006A0A49"/>
    <w:rsid w:val="006A1038"/>
    <w:rsid w:val="006A136B"/>
    <w:rsid w:val="006A13DB"/>
    <w:rsid w:val="006A3F59"/>
    <w:rsid w:val="006A40AD"/>
    <w:rsid w:val="006A46F2"/>
    <w:rsid w:val="006A4814"/>
    <w:rsid w:val="006A4C31"/>
    <w:rsid w:val="006A4FDA"/>
    <w:rsid w:val="006A73B0"/>
    <w:rsid w:val="006B00F5"/>
    <w:rsid w:val="006B106C"/>
    <w:rsid w:val="006B1575"/>
    <w:rsid w:val="006B1FDD"/>
    <w:rsid w:val="006B3D48"/>
    <w:rsid w:val="006B461F"/>
    <w:rsid w:val="006B57DF"/>
    <w:rsid w:val="006B770C"/>
    <w:rsid w:val="006C0B50"/>
    <w:rsid w:val="006C130D"/>
    <w:rsid w:val="006C160D"/>
    <w:rsid w:val="006C2044"/>
    <w:rsid w:val="006C2406"/>
    <w:rsid w:val="006C253B"/>
    <w:rsid w:val="006C293C"/>
    <w:rsid w:val="006C2E5B"/>
    <w:rsid w:val="006C40C5"/>
    <w:rsid w:val="006C4524"/>
    <w:rsid w:val="006C4574"/>
    <w:rsid w:val="006C4EA6"/>
    <w:rsid w:val="006C5367"/>
    <w:rsid w:val="006C6060"/>
    <w:rsid w:val="006C76D3"/>
    <w:rsid w:val="006C77B0"/>
    <w:rsid w:val="006D1EE1"/>
    <w:rsid w:val="006D3628"/>
    <w:rsid w:val="006D4740"/>
    <w:rsid w:val="006D4DF7"/>
    <w:rsid w:val="006D70C7"/>
    <w:rsid w:val="006D7B0C"/>
    <w:rsid w:val="006D7BD2"/>
    <w:rsid w:val="006E17E0"/>
    <w:rsid w:val="006E1A8E"/>
    <w:rsid w:val="006E26F4"/>
    <w:rsid w:val="006E3BB4"/>
    <w:rsid w:val="006E4BA7"/>
    <w:rsid w:val="006E7A83"/>
    <w:rsid w:val="006F0C40"/>
    <w:rsid w:val="006F25F0"/>
    <w:rsid w:val="006F482D"/>
    <w:rsid w:val="006F4C05"/>
    <w:rsid w:val="006F59DE"/>
    <w:rsid w:val="006F5AD2"/>
    <w:rsid w:val="006F5EBA"/>
    <w:rsid w:val="006F7848"/>
    <w:rsid w:val="006F7D41"/>
    <w:rsid w:val="0070078F"/>
    <w:rsid w:val="00701913"/>
    <w:rsid w:val="00701C32"/>
    <w:rsid w:val="0070301F"/>
    <w:rsid w:val="007033CF"/>
    <w:rsid w:val="00703D60"/>
    <w:rsid w:val="00703D67"/>
    <w:rsid w:val="00704D4B"/>
    <w:rsid w:val="00706224"/>
    <w:rsid w:val="00706AF4"/>
    <w:rsid w:val="007073DC"/>
    <w:rsid w:val="007077BC"/>
    <w:rsid w:val="00711C80"/>
    <w:rsid w:val="007122FE"/>
    <w:rsid w:val="0071273B"/>
    <w:rsid w:val="00712AF7"/>
    <w:rsid w:val="00714722"/>
    <w:rsid w:val="00716E7A"/>
    <w:rsid w:val="007205C4"/>
    <w:rsid w:val="007209B7"/>
    <w:rsid w:val="00721485"/>
    <w:rsid w:val="00721D36"/>
    <w:rsid w:val="007222D1"/>
    <w:rsid w:val="00722715"/>
    <w:rsid w:val="00724A9E"/>
    <w:rsid w:val="0072624A"/>
    <w:rsid w:val="00726575"/>
    <w:rsid w:val="00726848"/>
    <w:rsid w:val="00731CCD"/>
    <w:rsid w:val="00732EC7"/>
    <w:rsid w:val="00735A2D"/>
    <w:rsid w:val="0073685F"/>
    <w:rsid w:val="007368D5"/>
    <w:rsid w:val="00737FA0"/>
    <w:rsid w:val="00740066"/>
    <w:rsid w:val="00741420"/>
    <w:rsid w:val="00741715"/>
    <w:rsid w:val="007417DC"/>
    <w:rsid w:val="00742414"/>
    <w:rsid w:val="00742987"/>
    <w:rsid w:val="00742A83"/>
    <w:rsid w:val="00742AF7"/>
    <w:rsid w:val="00744DC6"/>
    <w:rsid w:val="00746ED0"/>
    <w:rsid w:val="00747EFE"/>
    <w:rsid w:val="007518C1"/>
    <w:rsid w:val="0075297A"/>
    <w:rsid w:val="00752F1D"/>
    <w:rsid w:val="00753027"/>
    <w:rsid w:val="007532A7"/>
    <w:rsid w:val="0075330F"/>
    <w:rsid w:val="0075395E"/>
    <w:rsid w:val="00754192"/>
    <w:rsid w:val="00754B85"/>
    <w:rsid w:val="0075624A"/>
    <w:rsid w:val="007566DE"/>
    <w:rsid w:val="007567DB"/>
    <w:rsid w:val="00756C76"/>
    <w:rsid w:val="00756D64"/>
    <w:rsid w:val="00757F4D"/>
    <w:rsid w:val="007608FD"/>
    <w:rsid w:val="00760EE7"/>
    <w:rsid w:val="0076108D"/>
    <w:rsid w:val="0076146E"/>
    <w:rsid w:val="00761615"/>
    <w:rsid w:val="007620DE"/>
    <w:rsid w:val="00762D86"/>
    <w:rsid w:val="00762FAF"/>
    <w:rsid w:val="00764C20"/>
    <w:rsid w:val="0076545F"/>
    <w:rsid w:val="00767413"/>
    <w:rsid w:val="0076761F"/>
    <w:rsid w:val="00767D0D"/>
    <w:rsid w:val="0077089F"/>
    <w:rsid w:val="00770A80"/>
    <w:rsid w:val="00770DC4"/>
    <w:rsid w:val="007722C2"/>
    <w:rsid w:val="007723C8"/>
    <w:rsid w:val="0077403B"/>
    <w:rsid w:val="007747D1"/>
    <w:rsid w:val="00774C6B"/>
    <w:rsid w:val="00775642"/>
    <w:rsid w:val="007760D3"/>
    <w:rsid w:val="007769BC"/>
    <w:rsid w:val="00776F05"/>
    <w:rsid w:val="00777365"/>
    <w:rsid w:val="0077789D"/>
    <w:rsid w:val="00780417"/>
    <w:rsid w:val="007805A1"/>
    <w:rsid w:val="00780BBD"/>
    <w:rsid w:val="007830B4"/>
    <w:rsid w:val="0078333C"/>
    <w:rsid w:val="00783450"/>
    <w:rsid w:val="00783A3F"/>
    <w:rsid w:val="007876B0"/>
    <w:rsid w:val="0079153B"/>
    <w:rsid w:val="00791774"/>
    <w:rsid w:val="00791B8B"/>
    <w:rsid w:val="007921C3"/>
    <w:rsid w:val="00793064"/>
    <w:rsid w:val="007933F5"/>
    <w:rsid w:val="00793D7D"/>
    <w:rsid w:val="00795709"/>
    <w:rsid w:val="00795791"/>
    <w:rsid w:val="007959AC"/>
    <w:rsid w:val="00795B8A"/>
    <w:rsid w:val="0079672F"/>
    <w:rsid w:val="00797678"/>
    <w:rsid w:val="00797C5E"/>
    <w:rsid w:val="007A0287"/>
    <w:rsid w:val="007A049E"/>
    <w:rsid w:val="007A09BE"/>
    <w:rsid w:val="007A0CE6"/>
    <w:rsid w:val="007A3184"/>
    <w:rsid w:val="007A4767"/>
    <w:rsid w:val="007A49FC"/>
    <w:rsid w:val="007A4BB6"/>
    <w:rsid w:val="007A4C03"/>
    <w:rsid w:val="007A5305"/>
    <w:rsid w:val="007A5ECA"/>
    <w:rsid w:val="007A6271"/>
    <w:rsid w:val="007A699E"/>
    <w:rsid w:val="007B03C2"/>
    <w:rsid w:val="007B15F1"/>
    <w:rsid w:val="007B28B0"/>
    <w:rsid w:val="007B29CF"/>
    <w:rsid w:val="007B3961"/>
    <w:rsid w:val="007B5677"/>
    <w:rsid w:val="007B5B52"/>
    <w:rsid w:val="007B62E1"/>
    <w:rsid w:val="007B672F"/>
    <w:rsid w:val="007B6C85"/>
    <w:rsid w:val="007C0625"/>
    <w:rsid w:val="007C1015"/>
    <w:rsid w:val="007C1F41"/>
    <w:rsid w:val="007C201E"/>
    <w:rsid w:val="007C279C"/>
    <w:rsid w:val="007C405E"/>
    <w:rsid w:val="007C42DA"/>
    <w:rsid w:val="007C4C03"/>
    <w:rsid w:val="007C54EC"/>
    <w:rsid w:val="007C5861"/>
    <w:rsid w:val="007C6688"/>
    <w:rsid w:val="007C6711"/>
    <w:rsid w:val="007C6A15"/>
    <w:rsid w:val="007C72ED"/>
    <w:rsid w:val="007C7EC3"/>
    <w:rsid w:val="007D1A7C"/>
    <w:rsid w:val="007D209F"/>
    <w:rsid w:val="007D385F"/>
    <w:rsid w:val="007D44F7"/>
    <w:rsid w:val="007D4B1D"/>
    <w:rsid w:val="007D64B5"/>
    <w:rsid w:val="007D69FB"/>
    <w:rsid w:val="007E31F9"/>
    <w:rsid w:val="007E5A0A"/>
    <w:rsid w:val="007E5ED1"/>
    <w:rsid w:val="007E68D9"/>
    <w:rsid w:val="007E6E0F"/>
    <w:rsid w:val="007F0148"/>
    <w:rsid w:val="007F04B5"/>
    <w:rsid w:val="007F169C"/>
    <w:rsid w:val="007F2A18"/>
    <w:rsid w:val="007F4259"/>
    <w:rsid w:val="007F6826"/>
    <w:rsid w:val="007F75B4"/>
    <w:rsid w:val="00801B7B"/>
    <w:rsid w:val="008021F5"/>
    <w:rsid w:val="00803AAC"/>
    <w:rsid w:val="00804580"/>
    <w:rsid w:val="00804F79"/>
    <w:rsid w:val="00805090"/>
    <w:rsid w:val="00805877"/>
    <w:rsid w:val="008073F5"/>
    <w:rsid w:val="00807A29"/>
    <w:rsid w:val="00810CC5"/>
    <w:rsid w:val="00810E30"/>
    <w:rsid w:val="00810F64"/>
    <w:rsid w:val="00810FB3"/>
    <w:rsid w:val="0081102F"/>
    <w:rsid w:val="0081159D"/>
    <w:rsid w:val="008148B3"/>
    <w:rsid w:val="0081494C"/>
    <w:rsid w:val="00815381"/>
    <w:rsid w:val="008165B4"/>
    <w:rsid w:val="0081749E"/>
    <w:rsid w:val="00820CF5"/>
    <w:rsid w:val="0082402E"/>
    <w:rsid w:val="00824A74"/>
    <w:rsid w:val="00825B02"/>
    <w:rsid w:val="008262B1"/>
    <w:rsid w:val="008273BD"/>
    <w:rsid w:val="00827984"/>
    <w:rsid w:val="00830E67"/>
    <w:rsid w:val="00831782"/>
    <w:rsid w:val="00831B09"/>
    <w:rsid w:val="00831DA0"/>
    <w:rsid w:val="00831FB2"/>
    <w:rsid w:val="00832929"/>
    <w:rsid w:val="00833954"/>
    <w:rsid w:val="00833E05"/>
    <w:rsid w:val="00835335"/>
    <w:rsid w:val="00836765"/>
    <w:rsid w:val="008371D5"/>
    <w:rsid w:val="008378DC"/>
    <w:rsid w:val="00837ED1"/>
    <w:rsid w:val="00840410"/>
    <w:rsid w:val="0084095A"/>
    <w:rsid w:val="00840CD6"/>
    <w:rsid w:val="0084126F"/>
    <w:rsid w:val="00841B6B"/>
    <w:rsid w:val="00841F52"/>
    <w:rsid w:val="0084244B"/>
    <w:rsid w:val="00842666"/>
    <w:rsid w:val="00844F37"/>
    <w:rsid w:val="008456EF"/>
    <w:rsid w:val="00846F6A"/>
    <w:rsid w:val="008471FD"/>
    <w:rsid w:val="00847C8E"/>
    <w:rsid w:val="008509C6"/>
    <w:rsid w:val="00850D3E"/>
    <w:rsid w:val="00850ED8"/>
    <w:rsid w:val="0085150D"/>
    <w:rsid w:val="008519F9"/>
    <w:rsid w:val="00851E0F"/>
    <w:rsid w:val="00852A5E"/>
    <w:rsid w:val="00852BDD"/>
    <w:rsid w:val="00854AAB"/>
    <w:rsid w:val="00854AEC"/>
    <w:rsid w:val="00854B14"/>
    <w:rsid w:val="00854BF8"/>
    <w:rsid w:val="0085749C"/>
    <w:rsid w:val="008602BB"/>
    <w:rsid w:val="00860C89"/>
    <w:rsid w:val="008613A5"/>
    <w:rsid w:val="00862FB5"/>
    <w:rsid w:val="008636A4"/>
    <w:rsid w:val="00863A6D"/>
    <w:rsid w:val="008640D1"/>
    <w:rsid w:val="00865084"/>
    <w:rsid w:val="0086598A"/>
    <w:rsid w:val="00865F03"/>
    <w:rsid w:val="00866563"/>
    <w:rsid w:val="0086737A"/>
    <w:rsid w:val="00867520"/>
    <w:rsid w:val="00870839"/>
    <w:rsid w:val="008711C9"/>
    <w:rsid w:val="008739DD"/>
    <w:rsid w:val="00875848"/>
    <w:rsid w:val="0087585B"/>
    <w:rsid w:val="008759EA"/>
    <w:rsid w:val="00877092"/>
    <w:rsid w:val="00877F52"/>
    <w:rsid w:val="00877F98"/>
    <w:rsid w:val="00880FFC"/>
    <w:rsid w:val="00881455"/>
    <w:rsid w:val="008814D9"/>
    <w:rsid w:val="00881DB0"/>
    <w:rsid w:val="00882932"/>
    <w:rsid w:val="00884696"/>
    <w:rsid w:val="00884EF8"/>
    <w:rsid w:val="008851D5"/>
    <w:rsid w:val="0088570B"/>
    <w:rsid w:val="00887357"/>
    <w:rsid w:val="008873AB"/>
    <w:rsid w:val="00890491"/>
    <w:rsid w:val="00891A05"/>
    <w:rsid w:val="00891A22"/>
    <w:rsid w:val="0089220C"/>
    <w:rsid w:val="0089413B"/>
    <w:rsid w:val="0089419A"/>
    <w:rsid w:val="00896FDE"/>
    <w:rsid w:val="008A0582"/>
    <w:rsid w:val="008A0797"/>
    <w:rsid w:val="008A0BEE"/>
    <w:rsid w:val="008A223C"/>
    <w:rsid w:val="008A2BF7"/>
    <w:rsid w:val="008A2F64"/>
    <w:rsid w:val="008A3240"/>
    <w:rsid w:val="008A32D8"/>
    <w:rsid w:val="008A428D"/>
    <w:rsid w:val="008A4D46"/>
    <w:rsid w:val="008A55F1"/>
    <w:rsid w:val="008A70D5"/>
    <w:rsid w:val="008A7171"/>
    <w:rsid w:val="008A7C6E"/>
    <w:rsid w:val="008B0A22"/>
    <w:rsid w:val="008B0A6C"/>
    <w:rsid w:val="008B0F8D"/>
    <w:rsid w:val="008B1952"/>
    <w:rsid w:val="008B1A13"/>
    <w:rsid w:val="008B2F63"/>
    <w:rsid w:val="008B4208"/>
    <w:rsid w:val="008B42D4"/>
    <w:rsid w:val="008B47D5"/>
    <w:rsid w:val="008B628C"/>
    <w:rsid w:val="008B64CC"/>
    <w:rsid w:val="008B6787"/>
    <w:rsid w:val="008B77EC"/>
    <w:rsid w:val="008B7929"/>
    <w:rsid w:val="008B7B72"/>
    <w:rsid w:val="008C5E1F"/>
    <w:rsid w:val="008C6027"/>
    <w:rsid w:val="008D0959"/>
    <w:rsid w:val="008D0AE7"/>
    <w:rsid w:val="008D14FD"/>
    <w:rsid w:val="008D1E75"/>
    <w:rsid w:val="008D1F69"/>
    <w:rsid w:val="008D37B8"/>
    <w:rsid w:val="008D45DC"/>
    <w:rsid w:val="008D7716"/>
    <w:rsid w:val="008D7B20"/>
    <w:rsid w:val="008E0DB7"/>
    <w:rsid w:val="008E1307"/>
    <w:rsid w:val="008E1608"/>
    <w:rsid w:val="008E200B"/>
    <w:rsid w:val="008E252D"/>
    <w:rsid w:val="008E2AEE"/>
    <w:rsid w:val="008E30D3"/>
    <w:rsid w:val="008E3193"/>
    <w:rsid w:val="008E3B3D"/>
    <w:rsid w:val="008E3E83"/>
    <w:rsid w:val="008E56DD"/>
    <w:rsid w:val="008E587B"/>
    <w:rsid w:val="008E7EBF"/>
    <w:rsid w:val="008F010A"/>
    <w:rsid w:val="008F2CDC"/>
    <w:rsid w:val="008F7146"/>
    <w:rsid w:val="008F7D52"/>
    <w:rsid w:val="0090240D"/>
    <w:rsid w:val="0090258C"/>
    <w:rsid w:val="0090264F"/>
    <w:rsid w:val="009034A5"/>
    <w:rsid w:val="00903772"/>
    <w:rsid w:val="009048EC"/>
    <w:rsid w:val="009050B7"/>
    <w:rsid w:val="00905787"/>
    <w:rsid w:val="0090631C"/>
    <w:rsid w:val="00906FD3"/>
    <w:rsid w:val="009070F4"/>
    <w:rsid w:val="00910B60"/>
    <w:rsid w:val="00911BF1"/>
    <w:rsid w:val="00911D24"/>
    <w:rsid w:val="009128B1"/>
    <w:rsid w:val="00912906"/>
    <w:rsid w:val="00912B45"/>
    <w:rsid w:val="00913700"/>
    <w:rsid w:val="0091425E"/>
    <w:rsid w:val="00914357"/>
    <w:rsid w:val="009152AA"/>
    <w:rsid w:val="009157EF"/>
    <w:rsid w:val="009202AC"/>
    <w:rsid w:val="00921C64"/>
    <w:rsid w:val="0092242F"/>
    <w:rsid w:val="00922AFC"/>
    <w:rsid w:val="0092534D"/>
    <w:rsid w:val="00927D18"/>
    <w:rsid w:val="0093164B"/>
    <w:rsid w:val="00934028"/>
    <w:rsid w:val="009357F8"/>
    <w:rsid w:val="00936A4B"/>
    <w:rsid w:val="00940FDB"/>
    <w:rsid w:val="009410BC"/>
    <w:rsid w:val="009416D7"/>
    <w:rsid w:val="00942556"/>
    <w:rsid w:val="009425D7"/>
    <w:rsid w:val="0094311D"/>
    <w:rsid w:val="0094315B"/>
    <w:rsid w:val="009432C0"/>
    <w:rsid w:val="00943B27"/>
    <w:rsid w:val="00944E15"/>
    <w:rsid w:val="00945864"/>
    <w:rsid w:val="00947CD6"/>
    <w:rsid w:val="00950363"/>
    <w:rsid w:val="00951531"/>
    <w:rsid w:val="00951CAB"/>
    <w:rsid w:val="0095331F"/>
    <w:rsid w:val="00953F4B"/>
    <w:rsid w:val="00954716"/>
    <w:rsid w:val="00955419"/>
    <w:rsid w:val="009560B8"/>
    <w:rsid w:val="009563BB"/>
    <w:rsid w:val="009603A7"/>
    <w:rsid w:val="0096112C"/>
    <w:rsid w:val="009618BC"/>
    <w:rsid w:val="0096363D"/>
    <w:rsid w:val="00963E8F"/>
    <w:rsid w:val="00965DC1"/>
    <w:rsid w:val="00967191"/>
    <w:rsid w:val="0096745E"/>
    <w:rsid w:val="009678C2"/>
    <w:rsid w:val="00970287"/>
    <w:rsid w:val="00970B96"/>
    <w:rsid w:val="00971A33"/>
    <w:rsid w:val="009721A8"/>
    <w:rsid w:val="0097280C"/>
    <w:rsid w:val="00974CF0"/>
    <w:rsid w:val="009753BE"/>
    <w:rsid w:val="0097667B"/>
    <w:rsid w:val="00977145"/>
    <w:rsid w:val="00980F25"/>
    <w:rsid w:val="009814F3"/>
    <w:rsid w:val="009818A0"/>
    <w:rsid w:val="00981A39"/>
    <w:rsid w:val="00981B12"/>
    <w:rsid w:val="009821C8"/>
    <w:rsid w:val="0098241D"/>
    <w:rsid w:val="00983EE5"/>
    <w:rsid w:val="009851B3"/>
    <w:rsid w:val="0098562B"/>
    <w:rsid w:val="009869B0"/>
    <w:rsid w:val="00986AF2"/>
    <w:rsid w:val="009900E8"/>
    <w:rsid w:val="00990383"/>
    <w:rsid w:val="00990830"/>
    <w:rsid w:val="009922B5"/>
    <w:rsid w:val="009935DF"/>
    <w:rsid w:val="00993F42"/>
    <w:rsid w:val="009951D6"/>
    <w:rsid w:val="00996395"/>
    <w:rsid w:val="009A02E3"/>
    <w:rsid w:val="009A13D9"/>
    <w:rsid w:val="009A189B"/>
    <w:rsid w:val="009A3931"/>
    <w:rsid w:val="009A4101"/>
    <w:rsid w:val="009A5CB0"/>
    <w:rsid w:val="009A5FCA"/>
    <w:rsid w:val="009A6D15"/>
    <w:rsid w:val="009B0128"/>
    <w:rsid w:val="009B318D"/>
    <w:rsid w:val="009B4116"/>
    <w:rsid w:val="009B4862"/>
    <w:rsid w:val="009B72F6"/>
    <w:rsid w:val="009B7433"/>
    <w:rsid w:val="009B77F0"/>
    <w:rsid w:val="009C0B51"/>
    <w:rsid w:val="009C0D35"/>
    <w:rsid w:val="009C1249"/>
    <w:rsid w:val="009C1E0F"/>
    <w:rsid w:val="009C20C7"/>
    <w:rsid w:val="009C3978"/>
    <w:rsid w:val="009C4436"/>
    <w:rsid w:val="009C48F7"/>
    <w:rsid w:val="009C6577"/>
    <w:rsid w:val="009C6D12"/>
    <w:rsid w:val="009C7D40"/>
    <w:rsid w:val="009D047D"/>
    <w:rsid w:val="009D0747"/>
    <w:rsid w:val="009D0C4B"/>
    <w:rsid w:val="009D1524"/>
    <w:rsid w:val="009D2E02"/>
    <w:rsid w:val="009D37E5"/>
    <w:rsid w:val="009D53F7"/>
    <w:rsid w:val="009D5609"/>
    <w:rsid w:val="009D5740"/>
    <w:rsid w:val="009D6430"/>
    <w:rsid w:val="009D6510"/>
    <w:rsid w:val="009D7693"/>
    <w:rsid w:val="009E0D37"/>
    <w:rsid w:val="009E0E12"/>
    <w:rsid w:val="009E1378"/>
    <w:rsid w:val="009E2474"/>
    <w:rsid w:val="009E33D8"/>
    <w:rsid w:val="009E37E7"/>
    <w:rsid w:val="009E399A"/>
    <w:rsid w:val="009E4393"/>
    <w:rsid w:val="009E4F66"/>
    <w:rsid w:val="009E51BE"/>
    <w:rsid w:val="009E5793"/>
    <w:rsid w:val="009E66F8"/>
    <w:rsid w:val="009F123E"/>
    <w:rsid w:val="009F153D"/>
    <w:rsid w:val="009F20B6"/>
    <w:rsid w:val="009F2FC3"/>
    <w:rsid w:val="009F318B"/>
    <w:rsid w:val="009F44C0"/>
    <w:rsid w:val="009F5383"/>
    <w:rsid w:val="009F5909"/>
    <w:rsid w:val="009F5A06"/>
    <w:rsid w:val="009F6DD3"/>
    <w:rsid w:val="009F6FA4"/>
    <w:rsid w:val="009F706E"/>
    <w:rsid w:val="00A00F36"/>
    <w:rsid w:val="00A0162F"/>
    <w:rsid w:val="00A02281"/>
    <w:rsid w:val="00A03FDF"/>
    <w:rsid w:val="00A04128"/>
    <w:rsid w:val="00A066D1"/>
    <w:rsid w:val="00A100D9"/>
    <w:rsid w:val="00A10AC8"/>
    <w:rsid w:val="00A12818"/>
    <w:rsid w:val="00A13B96"/>
    <w:rsid w:val="00A14A75"/>
    <w:rsid w:val="00A1614E"/>
    <w:rsid w:val="00A16ADB"/>
    <w:rsid w:val="00A17632"/>
    <w:rsid w:val="00A2056C"/>
    <w:rsid w:val="00A20FE4"/>
    <w:rsid w:val="00A21877"/>
    <w:rsid w:val="00A2417C"/>
    <w:rsid w:val="00A24F1D"/>
    <w:rsid w:val="00A2551E"/>
    <w:rsid w:val="00A257B7"/>
    <w:rsid w:val="00A2587D"/>
    <w:rsid w:val="00A258CC"/>
    <w:rsid w:val="00A27695"/>
    <w:rsid w:val="00A3025F"/>
    <w:rsid w:val="00A30D9D"/>
    <w:rsid w:val="00A3120A"/>
    <w:rsid w:val="00A32087"/>
    <w:rsid w:val="00A3246D"/>
    <w:rsid w:val="00A332F0"/>
    <w:rsid w:val="00A351BB"/>
    <w:rsid w:val="00A37120"/>
    <w:rsid w:val="00A37A6E"/>
    <w:rsid w:val="00A40FA2"/>
    <w:rsid w:val="00A41287"/>
    <w:rsid w:val="00A412B5"/>
    <w:rsid w:val="00A4159E"/>
    <w:rsid w:val="00A42FC3"/>
    <w:rsid w:val="00A43BA8"/>
    <w:rsid w:val="00A45180"/>
    <w:rsid w:val="00A462C4"/>
    <w:rsid w:val="00A468BE"/>
    <w:rsid w:val="00A46F25"/>
    <w:rsid w:val="00A51AA6"/>
    <w:rsid w:val="00A534C3"/>
    <w:rsid w:val="00A540FD"/>
    <w:rsid w:val="00A552B8"/>
    <w:rsid w:val="00A558D3"/>
    <w:rsid w:val="00A56169"/>
    <w:rsid w:val="00A561F4"/>
    <w:rsid w:val="00A56637"/>
    <w:rsid w:val="00A56C81"/>
    <w:rsid w:val="00A574DE"/>
    <w:rsid w:val="00A5752D"/>
    <w:rsid w:val="00A5758E"/>
    <w:rsid w:val="00A60036"/>
    <w:rsid w:val="00A617BC"/>
    <w:rsid w:val="00A62173"/>
    <w:rsid w:val="00A623EE"/>
    <w:rsid w:val="00A64ECD"/>
    <w:rsid w:val="00A65771"/>
    <w:rsid w:val="00A67379"/>
    <w:rsid w:val="00A709FB"/>
    <w:rsid w:val="00A70C46"/>
    <w:rsid w:val="00A712B4"/>
    <w:rsid w:val="00A71392"/>
    <w:rsid w:val="00A719A7"/>
    <w:rsid w:val="00A71A7A"/>
    <w:rsid w:val="00A7210A"/>
    <w:rsid w:val="00A73669"/>
    <w:rsid w:val="00A7491C"/>
    <w:rsid w:val="00A75DAE"/>
    <w:rsid w:val="00A75EB2"/>
    <w:rsid w:val="00A767DA"/>
    <w:rsid w:val="00A800B1"/>
    <w:rsid w:val="00A80704"/>
    <w:rsid w:val="00A811C8"/>
    <w:rsid w:val="00A81DF7"/>
    <w:rsid w:val="00A8501A"/>
    <w:rsid w:val="00A85D6B"/>
    <w:rsid w:val="00A85F72"/>
    <w:rsid w:val="00A86915"/>
    <w:rsid w:val="00A86B03"/>
    <w:rsid w:val="00A86BC8"/>
    <w:rsid w:val="00A8772D"/>
    <w:rsid w:val="00A87A9E"/>
    <w:rsid w:val="00A90765"/>
    <w:rsid w:val="00A90A37"/>
    <w:rsid w:val="00A90C84"/>
    <w:rsid w:val="00A9218F"/>
    <w:rsid w:val="00A93182"/>
    <w:rsid w:val="00A94836"/>
    <w:rsid w:val="00A94B01"/>
    <w:rsid w:val="00A96C65"/>
    <w:rsid w:val="00A96E63"/>
    <w:rsid w:val="00A9759C"/>
    <w:rsid w:val="00A97C7E"/>
    <w:rsid w:val="00AA090F"/>
    <w:rsid w:val="00AA0B28"/>
    <w:rsid w:val="00AA11F4"/>
    <w:rsid w:val="00AA1238"/>
    <w:rsid w:val="00AA1423"/>
    <w:rsid w:val="00AA37FA"/>
    <w:rsid w:val="00AA5277"/>
    <w:rsid w:val="00AA581F"/>
    <w:rsid w:val="00AA58E6"/>
    <w:rsid w:val="00AA6EAB"/>
    <w:rsid w:val="00AA6F1D"/>
    <w:rsid w:val="00AA721D"/>
    <w:rsid w:val="00AB0464"/>
    <w:rsid w:val="00AB0B57"/>
    <w:rsid w:val="00AB1E9D"/>
    <w:rsid w:val="00AB1F58"/>
    <w:rsid w:val="00AB236C"/>
    <w:rsid w:val="00AB3762"/>
    <w:rsid w:val="00AB6E9E"/>
    <w:rsid w:val="00AB719F"/>
    <w:rsid w:val="00AB71C9"/>
    <w:rsid w:val="00AB7CDB"/>
    <w:rsid w:val="00AC1444"/>
    <w:rsid w:val="00AC2EC3"/>
    <w:rsid w:val="00AC2F0E"/>
    <w:rsid w:val="00AC4CC9"/>
    <w:rsid w:val="00AC5A80"/>
    <w:rsid w:val="00AC7171"/>
    <w:rsid w:val="00AC7454"/>
    <w:rsid w:val="00AC78E2"/>
    <w:rsid w:val="00AD004B"/>
    <w:rsid w:val="00AD1589"/>
    <w:rsid w:val="00AD1A69"/>
    <w:rsid w:val="00AD1B71"/>
    <w:rsid w:val="00AD40AB"/>
    <w:rsid w:val="00AD4DA5"/>
    <w:rsid w:val="00AD6B53"/>
    <w:rsid w:val="00AD70F7"/>
    <w:rsid w:val="00AD7279"/>
    <w:rsid w:val="00AD79C8"/>
    <w:rsid w:val="00AE079F"/>
    <w:rsid w:val="00AE0F89"/>
    <w:rsid w:val="00AE271B"/>
    <w:rsid w:val="00AE37C3"/>
    <w:rsid w:val="00AE4005"/>
    <w:rsid w:val="00AE428D"/>
    <w:rsid w:val="00AE42C3"/>
    <w:rsid w:val="00AE464C"/>
    <w:rsid w:val="00AF01C9"/>
    <w:rsid w:val="00AF0C03"/>
    <w:rsid w:val="00AF216A"/>
    <w:rsid w:val="00AF2278"/>
    <w:rsid w:val="00AF2983"/>
    <w:rsid w:val="00AF3772"/>
    <w:rsid w:val="00AF3A0A"/>
    <w:rsid w:val="00AF63D8"/>
    <w:rsid w:val="00AF64B6"/>
    <w:rsid w:val="00AF6FFA"/>
    <w:rsid w:val="00B001A4"/>
    <w:rsid w:val="00B007AA"/>
    <w:rsid w:val="00B0123F"/>
    <w:rsid w:val="00B01EB1"/>
    <w:rsid w:val="00B0271E"/>
    <w:rsid w:val="00B04A24"/>
    <w:rsid w:val="00B071CD"/>
    <w:rsid w:val="00B0724F"/>
    <w:rsid w:val="00B10304"/>
    <w:rsid w:val="00B11864"/>
    <w:rsid w:val="00B151A3"/>
    <w:rsid w:val="00B15A82"/>
    <w:rsid w:val="00B15C94"/>
    <w:rsid w:val="00B15F9F"/>
    <w:rsid w:val="00B1716B"/>
    <w:rsid w:val="00B20349"/>
    <w:rsid w:val="00B21146"/>
    <w:rsid w:val="00B215CA"/>
    <w:rsid w:val="00B219F2"/>
    <w:rsid w:val="00B237CF"/>
    <w:rsid w:val="00B23F89"/>
    <w:rsid w:val="00B24312"/>
    <w:rsid w:val="00B2604E"/>
    <w:rsid w:val="00B26322"/>
    <w:rsid w:val="00B27C8A"/>
    <w:rsid w:val="00B306FC"/>
    <w:rsid w:val="00B30CB8"/>
    <w:rsid w:val="00B31CCC"/>
    <w:rsid w:val="00B33001"/>
    <w:rsid w:val="00B34420"/>
    <w:rsid w:val="00B34B2E"/>
    <w:rsid w:val="00B35013"/>
    <w:rsid w:val="00B357B9"/>
    <w:rsid w:val="00B35A0F"/>
    <w:rsid w:val="00B36C9B"/>
    <w:rsid w:val="00B36FD3"/>
    <w:rsid w:val="00B37213"/>
    <w:rsid w:val="00B372B3"/>
    <w:rsid w:val="00B375FB"/>
    <w:rsid w:val="00B37858"/>
    <w:rsid w:val="00B37860"/>
    <w:rsid w:val="00B406A1"/>
    <w:rsid w:val="00B40AA9"/>
    <w:rsid w:val="00B40DDF"/>
    <w:rsid w:val="00B4128F"/>
    <w:rsid w:val="00B418D1"/>
    <w:rsid w:val="00B42BF7"/>
    <w:rsid w:val="00B43A7F"/>
    <w:rsid w:val="00B44003"/>
    <w:rsid w:val="00B455E1"/>
    <w:rsid w:val="00B45BA8"/>
    <w:rsid w:val="00B4622B"/>
    <w:rsid w:val="00B4631E"/>
    <w:rsid w:val="00B46EA4"/>
    <w:rsid w:val="00B475A9"/>
    <w:rsid w:val="00B50ADA"/>
    <w:rsid w:val="00B513E2"/>
    <w:rsid w:val="00B52A44"/>
    <w:rsid w:val="00B52B93"/>
    <w:rsid w:val="00B530EB"/>
    <w:rsid w:val="00B5524F"/>
    <w:rsid w:val="00B55C14"/>
    <w:rsid w:val="00B5641D"/>
    <w:rsid w:val="00B57BDF"/>
    <w:rsid w:val="00B604F6"/>
    <w:rsid w:val="00B60B92"/>
    <w:rsid w:val="00B62AD7"/>
    <w:rsid w:val="00B631C4"/>
    <w:rsid w:val="00B6337D"/>
    <w:rsid w:val="00B636A6"/>
    <w:rsid w:val="00B655E7"/>
    <w:rsid w:val="00B657C9"/>
    <w:rsid w:val="00B66837"/>
    <w:rsid w:val="00B700B8"/>
    <w:rsid w:val="00B70CB2"/>
    <w:rsid w:val="00B71613"/>
    <w:rsid w:val="00B71675"/>
    <w:rsid w:val="00B71B4A"/>
    <w:rsid w:val="00B738E1"/>
    <w:rsid w:val="00B742D5"/>
    <w:rsid w:val="00B74D4D"/>
    <w:rsid w:val="00B75221"/>
    <w:rsid w:val="00B7542A"/>
    <w:rsid w:val="00B759AF"/>
    <w:rsid w:val="00B7673F"/>
    <w:rsid w:val="00B7710B"/>
    <w:rsid w:val="00B8097C"/>
    <w:rsid w:val="00B83805"/>
    <w:rsid w:val="00B838BB"/>
    <w:rsid w:val="00B83DFB"/>
    <w:rsid w:val="00B8563D"/>
    <w:rsid w:val="00B87AC8"/>
    <w:rsid w:val="00B90950"/>
    <w:rsid w:val="00B90D11"/>
    <w:rsid w:val="00B92264"/>
    <w:rsid w:val="00B92277"/>
    <w:rsid w:val="00B943EB"/>
    <w:rsid w:val="00B9458D"/>
    <w:rsid w:val="00B9469B"/>
    <w:rsid w:val="00B946E1"/>
    <w:rsid w:val="00B96325"/>
    <w:rsid w:val="00B97135"/>
    <w:rsid w:val="00B97E90"/>
    <w:rsid w:val="00BA125A"/>
    <w:rsid w:val="00BA12A8"/>
    <w:rsid w:val="00BA2F3E"/>
    <w:rsid w:val="00BA36D3"/>
    <w:rsid w:val="00BA461D"/>
    <w:rsid w:val="00BA4C56"/>
    <w:rsid w:val="00BA4F89"/>
    <w:rsid w:val="00BA535B"/>
    <w:rsid w:val="00BA71EF"/>
    <w:rsid w:val="00BB0110"/>
    <w:rsid w:val="00BB0569"/>
    <w:rsid w:val="00BB22AF"/>
    <w:rsid w:val="00BB27C0"/>
    <w:rsid w:val="00BB3DE0"/>
    <w:rsid w:val="00BB3FBD"/>
    <w:rsid w:val="00BB4E5A"/>
    <w:rsid w:val="00BB5DA9"/>
    <w:rsid w:val="00BB5FB1"/>
    <w:rsid w:val="00BB6B7C"/>
    <w:rsid w:val="00BB7087"/>
    <w:rsid w:val="00BB7A2D"/>
    <w:rsid w:val="00BB7D5F"/>
    <w:rsid w:val="00BC024F"/>
    <w:rsid w:val="00BC1B0C"/>
    <w:rsid w:val="00BC1E22"/>
    <w:rsid w:val="00BC2433"/>
    <w:rsid w:val="00BC25C0"/>
    <w:rsid w:val="00BC2E45"/>
    <w:rsid w:val="00BC2F3E"/>
    <w:rsid w:val="00BC3E4F"/>
    <w:rsid w:val="00BC4311"/>
    <w:rsid w:val="00BC4432"/>
    <w:rsid w:val="00BC4A28"/>
    <w:rsid w:val="00BC6168"/>
    <w:rsid w:val="00BD01EA"/>
    <w:rsid w:val="00BD04BA"/>
    <w:rsid w:val="00BD08DC"/>
    <w:rsid w:val="00BD1C64"/>
    <w:rsid w:val="00BD2ED0"/>
    <w:rsid w:val="00BD36E0"/>
    <w:rsid w:val="00BD3B01"/>
    <w:rsid w:val="00BD4371"/>
    <w:rsid w:val="00BD4952"/>
    <w:rsid w:val="00BD5771"/>
    <w:rsid w:val="00BD5ABC"/>
    <w:rsid w:val="00BD5D1C"/>
    <w:rsid w:val="00BD7067"/>
    <w:rsid w:val="00BD71CD"/>
    <w:rsid w:val="00BD75E7"/>
    <w:rsid w:val="00BE0234"/>
    <w:rsid w:val="00BE048C"/>
    <w:rsid w:val="00BE0911"/>
    <w:rsid w:val="00BE10DB"/>
    <w:rsid w:val="00BE1C3C"/>
    <w:rsid w:val="00BE211F"/>
    <w:rsid w:val="00BE2F3B"/>
    <w:rsid w:val="00BE3F57"/>
    <w:rsid w:val="00BE643B"/>
    <w:rsid w:val="00BE6555"/>
    <w:rsid w:val="00BE7226"/>
    <w:rsid w:val="00BE7598"/>
    <w:rsid w:val="00BE7B31"/>
    <w:rsid w:val="00BE7F16"/>
    <w:rsid w:val="00BF06FB"/>
    <w:rsid w:val="00BF079A"/>
    <w:rsid w:val="00BF132A"/>
    <w:rsid w:val="00BF2798"/>
    <w:rsid w:val="00BF286B"/>
    <w:rsid w:val="00BF2D66"/>
    <w:rsid w:val="00BF2EBC"/>
    <w:rsid w:val="00BF2F00"/>
    <w:rsid w:val="00BF35AF"/>
    <w:rsid w:val="00BF3DA8"/>
    <w:rsid w:val="00BF52FA"/>
    <w:rsid w:val="00BF5566"/>
    <w:rsid w:val="00BF5698"/>
    <w:rsid w:val="00BF5D4A"/>
    <w:rsid w:val="00BF60C7"/>
    <w:rsid w:val="00BF6881"/>
    <w:rsid w:val="00C01BCE"/>
    <w:rsid w:val="00C044DB"/>
    <w:rsid w:val="00C04570"/>
    <w:rsid w:val="00C065DB"/>
    <w:rsid w:val="00C101AB"/>
    <w:rsid w:val="00C10687"/>
    <w:rsid w:val="00C12B8A"/>
    <w:rsid w:val="00C12E79"/>
    <w:rsid w:val="00C13123"/>
    <w:rsid w:val="00C134C3"/>
    <w:rsid w:val="00C13CF1"/>
    <w:rsid w:val="00C143B8"/>
    <w:rsid w:val="00C14749"/>
    <w:rsid w:val="00C14C0C"/>
    <w:rsid w:val="00C14F9B"/>
    <w:rsid w:val="00C15738"/>
    <w:rsid w:val="00C15EA2"/>
    <w:rsid w:val="00C173A6"/>
    <w:rsid w:val="00C21357"/>
    <w:rsid w:val="00C21798"/>
    <w:rsid w:val="00C219B2"/>
    <w:rsid w:val="00C22C72"/>
    <w:rsid w:val="00C230C1"/>
    <w:rsid w:val="00C23854"/>
    <w:rsid w:val="00C23D87"/>
    <w:rsid w:val="00C243AA"/>
    <w:rsid w:val="00C24F9E"/>
    <w:rsid w:val="00C25AC7"/>
    <w:rsid w:val="00C27930"/>
    <w:rsid w:val="00C27D33"/>
    <w:rsid w:val="00C30689"/>
    <w:rsid w:val="00C306B4"/>
    <w:rsid w:val="00C3155E"/>
    <w:rsid w:val="00C31752"/>
    <w:rsid w:val="00C32F93"/>
    <w:rsid w:val="00C334E7"/>
    <w:rsid w:val="00C35F74"/>
    <w:rsid w:val="00C360E7"/>
    <w:rsid w:val="00C372BC"/>
    <w:rsid w:val="00C374BA"/>
    <w:rsid w:val="00C41413"/>
    <w:rsid w:val="00C44695"/>
    <w:rsid w:val="00C44FA7"/>
    <w:rsid w:val="00C45E18"/>
    <w:rsid w:val="00C469DE"/>
    <w:rsid w:val="00C505F2"/>
    <w:rsid w:val="00C51B44"/>
    <w:rsid w:val="00C52C67"/>
    <w:rsid w:val="00C52F96"/>
    <w:rsid w:val="00C537A0"/>
    <w:rsid w:val="00C53933"/>
    <w:rsid w:val="00C53D07"/>
    <w:rsid w:val="00C54814"/>
    <w:rsid w:val="00C551CA"/>
    <w:rsid w:val="00C559E2"/>
    <w:rsid w:val="00C561A3"/>
    <w:rsid w:val="00C564C9"/>
    <w:rsid w:val="00C56A37"/>
    <w:rsid w:val="00C60231"/>
    <w:rsid w:val="00C6050A"/>
    <w:rsid w:val="00C610DF"/>
    <w:rsid w:val="00C630FE"/>
    <w:rsid w:val="00C64EC9"/>
    <w:rsid w:val="00C6508B"/>
    <w:rsid w:val="00C65513"/>
    <w:rsid w:val="00C65FDD"/>
    <w:rsid w:val="00C668EB"/>
    <w:rsid w:val="00C7109C"/>
    <w:rsid w:val="00C7112F"/>
    <w:rsid w:val="00C71E50"/>
    <w:rsid w:val="00C7215C"/>
    <w:rsid w:val="00C72B14"/>
    <w:rsid w:val="00C7316E"/>
    <w:rsid w:val="00C73573"/>
    <w:rsid w:val="00C737A2"/>
    <w:rsid w:val="00C74D0F"/>
    <w:rsid w:val="00C75AA1"/>
    <w:rsid w:val="00C77DB0"/>
    <w:rsid w:val="00C80686"/>
    <w:rsid w:val="00C8077D"/>
    <w:rsid w:val="00C80ED0"/>
    <w:rsid w:val="00C816DE"/>
    <w:rsid w:val="00C8200F"/>
    <w:rsid w:val="00C82C60"/>
    <w:rsid w:val="00C83DF8"/>
    <w:rsid w:val="00C855E7"/>
    <w:rsid w:val="00C85662"/>
    <w:rsid w:val="00C86C6F"/>
    <w:rsid w:val="00C8727A"/>
    <w:rsid w:val="00C90C86"/>
    <w:rsid w:val="00C91243"/>
    <w:rsid w:val="00C91506"/>
    <w:rsid w:val="00C9241B"/>
    <w:rsid w:val="00C92CCF"/>
    <w:rsid w:val="00C93491"/>
    <w:rsid w:val="00C943E5"/>
    <w:rsid w:val="00C955EA"/>
    <w:rsid w:val="00C96D3E"/>
    <w:rsid w:val="00C96E73"/>
    <w:rsid w:val="00C97E6B"/>
    <w:rsid w:val="00CA09F9"/>
    <w:rsid w:val="00CA26BA"/>
    <w:rsid w:val="00CA2D19"/>
    <w:rsid w:val="00CA2D70"/>
    <w:rsid w:val="00CA4634"/>
    <w:rsid w:val="00CA51B3"/>
    <w:rsid w:val="00CA532B"/>
    <w:rsid w:val="00CA55CD"/>
    <w:rsid w:val="00CA786A"/>
    <w:rsid w:val="00CA7EB5"/>
    <w:rsid w:val="00CB1FB8"/>
    <w:rsid w:val="00CB248F"/>
    <w:rsid w:val="00CB42CA"/>
    <w:rsid w:val="00CB6EE0"/>
    <w:rsid w:val="00CB71BD"/>
    <w:rsid w:val="00CB72F9"/>
    <w:rsid w:val="00CC172C"/>
    <w:rsid w:val="00CC2A27"/>
    <w:rsid w:val="00CC33D1"/>
    <w:rsid w:val="00CC3EF6"/>
    <w:rsid w:val="00CC5961"/>
    <w:rsid w:val="00CD0B32"/>
    <w:rsid w:val="00CD2A97"/>
    <w:rsid w:val="00CD42F1"/>
    <w:rsid w:val="00CD4509"/>
    <w:rsid w:val="00CD4526"/>
    <w:rsid w:val="00CD4785"/>
    <w:rsid w:val="00CD4A74"/>
    <w:rsid w:val="00CD5745"/>
    <w:rsid w:val="00CD676B"/>
    <w:rsid w:val="00CD7CEB"/>
    <w:rsid w:val="00CD7FD3"/>
    <w:rsid w:val="00CE0A8A"/>
    <w:rsid w:val="00CE1FA9"/>
    <w:rsid w:val="00CE20B2"/>
    <w:rsid w:val="00CE214F"/>
    <w:rsid w:val="00CE368C"/>
    <w:rsid w:val="00CE4A59"/>
    <w:rsid w:val="00CE6039"/>
    <w:rsid w:val="00CE62EC"/>
    <w:rsid w:val="00CE6F04"/>
    <w:rsid w:val="00CE71DB"/>
    <w:rsid w:val="00CE75B0"/>
    <w:rsid w:val="00CF17F4"/>
    <w:rsid w:val="00CF2076"/>
    <w:rsid w:val="00CF5FFE"/>
    <w:rsid w:val="00CF623F"/>
    <w:rsid w:val="00CF6276"/>
    <w:rsid w:val="00CF77A1"/>
    <w:rsid w:val="00CF7948"/>
    <w:rsid w:val="00CF7D24"/>
    <w:rsid w:val="00D002CF"/>
    <w:rsid w:val="00D01171"/>
    <w:rsid w:val="00D03ACC"/>
    <w:rsid w:val="00D03CD1"/>
    <w:rsid w:val="00D03F79"/>
    <w:rsid w:val="00D044CF"/>
    <w:rsid w:val="00D045E0"/>
    <w:rsid w:val="00D0526F"/>
    <w:rsid w:val="00D055F2"/>
    <w:rsid w:val="00D0592C"/>
    <w:rsid w:val="00D10763"/>
    <w:rsid w:val="00D11335"/>
    <w:rsid w:val="00D11BA1"/>
    <w:rsid w:val="00D12521"/>
    <w:rsid w:val="00D137FA"/>
    <w:rsid w:val="00D141BF"/>
    <w:rsid w:val="00D15750"/>
    <w:rsid w:val="00D15E8F"/>
    <w:rsid w:val="00D17E7C"/>
    <w:rsid w:val="00D204CA"/>
    <w:rsid w:val="00D2076E"/>
    <w:rsid w:val="00D2103B"/>
    <w:rsid w:val="00D216DD"/>
    <w:rsid w:val="00D217E1"/>
    <w:rsid w:val="00D21C3C"/>
    <w:rsid w:val="00D24904"/>
    <w:rsid w:val="00D2521E"/>
    <w:rsid w:val="00D26497"/>
    <w:rsid w:val="00D30B52"/>
    <w:rsid w:val="00D3165A"/>
    <w:rsid w:val="00D32333"/>
    <w:rsid w:val="00D33CE2"/>
    <w:rsid w:val="00D34037"/>
    <w:rsid w:val="00D34F19"/>
    <w:rsid w:val="00D351C6"/>
    <w:rsid w:val="00D35377"/>
    <w:rsid w:val="00D35C60"/>
    <w:rsid w:val="00D3760C"/>
    <w:rsid w:val="00D379D6"/>
    <w:rsid w:val="00D408DB"/>
    <w:rsid w:val="00D40A2B"/>
    <w:rsid w:val="00D41393"/>
    <w:rsid w:val="00D41C98"/>
    <w:rsid w:val="00D42998"/>
    <w:rsid w:val="00D449E9"/>
    <w:rsid w:val="00D44FD5"/>
    <w:rsid w:val="00D460AA"/>
    <w:rsid w:val="00D5030C"/>
    <w:rsid w:val="00D507A7"/>
    <w:rsid w:val="00D509A1"/>
    <w:rsid w:val="00D50A80"/>
    <w:rsid w:val="00D55D0C"/>
    <w:rsid w:val="00D55F39"/>
    <w:rsid w:val="00D60179"/>
    <w:rsid w:val="00D60984"/>
    <w:rsid w:val="00D60AB2"/>
    <w:rsid w:val="00D60E6C"/>
    <w:rsid w:val="00D61317"/>
    <w:rsid w:val="00D6397B"/>
    <w:rsid w:val="00D63F8E"/>
    <w:rsid w:val="00D643B5"/>
    <w:rsid w:val="00D66065"/>
    <w:rsid w:val="00D661C8"/>
    <w:rsid w:val="00D665D3"/>
    <w:rsid w:val="00D701CB"/>
    <w:rsid w:val="00D7079D"/>
    <w:rsid w:val="00D71ABF"/>
    <w:rsid w:val="00D73059"/>
    <w:rsid w:val="00D74DA3"/>
    <w:rsid w:val="00D76F9B"/>
    <w:rsid w:val="00D77601"/>
    <w:rsid w:val="00D777C3"/>
    <w:rsid w:val="00D804CF"/>
    <w:rsid w:val="00D80E95"/>
    <w:rsid w:val="00D811DE"/>
    <w:rsid w:val="00D818C3"/>
    <w:rsid w:val="00D81C28"/>
    <w:rsid w:val="00D83027"/>
    <w:rsid w:val="00D837C9"/>
    <w:rsid w:val="00D83818"/>
    <w:rsid w:val="00D84340"/>
    <w:rsid w:val="00D84B85"/>
    <w:rsid w:val="00D84C7A"/>
    <w:rsid w:val="00D84E18"/>
    <w:rsid w:val="00D85475"/>
    <w:rsid w:val="00D870FD"/>
    <w:rsid w:val="00D87A0C"/>
    <w:rsid w:val="00D9088B"/>
    <w:rsid w:val="00D92862"/>
    <w:rsid w:val="00D94DA5"/>
    <w:rsid w:val="00D94F01"/>
    <w:rsid w:val="00D9535D"/>
    <w:rsid w:val="00D9535F"/>
    <w:rsid w:val="00D96FD3"/>
    <w:rsid w:val="00D97681"/>
    <w:rsid w:val="00DA02F6"/>
    <w:rsid w:val="00DA074D"/>
    <w:rsid w:val="00DA15CB"/>
    <w:rsid w:val="00DA337D"/>
    <w:rsid w:val="00DA54D3"/>
    <w:rsid w:val="00DA643B"/>
    <w:rsid w:val="00DB197D"/>
    <w:rsid w:val="00DB2BD6"/>
    <w:rsid w:val="00DB3ED1"/>
    <w:rsid w:val="00DB531F"/>
    <w:rsid w:val="00DB5A49"/>
    <w:rsid w:val="00DB7950"/>
    <w:rsid w:val="00DB7BB3"/>
    <w:rsid w:val="00DC0209"/>
    <w:rsid w:val="00DC0400"/>
    <w:rsid w:val="00DC06DE"/>
    <w:rsid w:val="00DC0952"/>
    <w:rsid w:val="00DC1233"/>
    <w:rsid w:val="00DC2281"/>
    <w:rsid w:val="00DC2311"/>
    <w:rsid w:val="00DC30A2"/>
    <w:rsid w:val="00DC46A1"/>
    <w:rsid w:val="00DC47A7"/>
    <w:rsid w:val="00DC5003"/>
    <w:rsid w:val="00DC7375"/>
    <w:rsid w:val="00DC7CEE"/>
    <w:rsid w:val="00DD2325"/>
    <w:rsid w:val="00DD2935"/>
    <w:rsid w:val="00DD3A44"/>
    <w:rsid w:val="00DD4A98"/>
    <w:rsid w:val="00DD4E6A"/>
    <w:rsid w:val="00DD556C"/>
    <w:rsid w:val="00DD5F44"/>
    <w:rsid w:val="00DD603E"/>
    <w:rsid w:val="00DD7179"/>
    <w:rsid w:val="00DD7B54"/>
    <w:rsid w:val="00DE3B34"/>
    <w:rsid w:val="00DE59EE"/>
    <w:rsid w:val="00DE60CB"/>
    <w:rsid w:val="00DE6D17"/>
    <w:rsid w:val="00DE6EDD"/>
    <w:rsid w:val="00DE7440"/>
    <w:rsid w:val="00DE7C33"/>
    <w:rsid w:val="00DE7DE0"/>
    <w:rsid w:val="00DF0D8E"/>
    <w:rsid w:val="00DF1263"/>
    <w:rsid w:val="00DF1D04"/>
    <w:rsid w:val="00DF2BDB"/>
    <w:rsid w:val="00DF3453"/>
    <w:rsid w:val="00DF361C"/>
    <w:rsid w:val="00DF36CD"/>
    <w:rsid w:val="00DF4084"/>
    <w:rsid w:val="00DF4BB4"/>
    <w:rsid w:val="00DF5224"/>
    <w:rsid w:val="00DF55B9"/>
    <w:rsid w:val="00DF5757"/>
    <w:rsid w:val="00DF670C"/>
    <w:rsid w:val="00DF69A4"/>
    <w:rsid w:val="00DF73E7"/>
    <w:rsid w:val="00E02D17"/>
    <w:rsid w:val="00E02EC0"/>
    <w:rsid w:val="00E036C9"/>
    <w:rsid w:val="00E04559"/>
    <w:rsid w:val="00E04B42"/>
    <w:rsid w:val="00E079E8"/>
    <w:rsid w:val="00E10A62"/>
    <w:rsid w:val="00E114CC"/>
    <w:rsid w:val="00E1225C"/>
    <w:rsid w:val="00E12B1A"/>
    <w:rsid w:val="00E12BB2"/>
    <w:rsid w:val="00E133A0"/>
    <w:rsid w:val="00E14C5E"/>
    <w:rsid w:val="00E15597"/>
    <w:rsid w:val="00E15832"/>
    <w:rsid w:val="00E16018"/>
    <w:rsid w:val="00E162F5"/>
    <w:rsid w:val="00E16685"/>
    <w:rsid w:val="00E175C6"/>
    <w:rsid w:val="00E17C64"/>
    <w:rsid w:val="00E21E55"/>
    <w:rsid w:val="00E2202C"/>
    <w:rsid w:val="00E23442"/>
    <w:rsid w:val="00E26259"/>
    <w:rsid w:val="00E26BD0"/>
    <w:rsid w:val="00E27558"/>
    <w:rsid w:val="00E27E9E"/>
    <w:rsid w:val="00E34231"/>
    <w:rsid w:val="00E348B5"/>
    <w:rsid w:val="00E35515"/>
    <w:rsid w:val="00E358B9"/>
    <w:rsid w:val="00E40A04"/>
    <w:rsid w:val="00E416FE"/>
    <w:rsid w:val="00E43B04"/>
    <w:rsid w:val="00E43E60"/>
    <w:rsid w:val="00E441DD"/>
    <w:rsid w:val="00E44648"/>
    <w:rsid w:val="00E44AF3"/>
    <w:rsid w:val="00E44D79"/>
    <w:rsid w:val="00E466D1"/>
    <w:rsid w:val="00E46A77"/>
    <w:rsid w:val="00E46CC5"/>
    <w:rsid w:val="00E47787"/>
    <w:rsid w:val="00E50D09"/>
    <w:rsid w:val="00E51212"/>
    <w:rsid w:val="00E51538"/>
    <w:rsid w:val="00E524C5"/>
    <w:rsid w:val="00E53556"/>
    <w:rsid w:val="00E537A2"/>
    <w:rsid w:val="00E53BCE"/>
    <w:rsid w:val="00E54D3F"/>
    <w:rsid w:val="00E55C92"/>
    <w:rsid w:val="00E56147"/>
    <w:rsid w:val="00E57715"/>
    <w:rsid w:val="00E57912"/>
    <w:rsid w:val="00E57DE7"/>
    <w:rsid w:val="00E60967"/>
    <w:rsid w:val="00E60A62"/>
    <w:rsid w:val="00E61A8D"/>
    <w:rsid w:val="00E61F68"/>
    <w:rsid w:val="00E62F5C"/>
    <w:rsid w:val="00E63109"/>
    <w:rsid w:val="00E64186"/>
    <w:rsid w:val="00E6454A"/>
    <w:rsid w:val="00E6472A"/>
    <w:rsid w:val="00E64B3A"/>
    <w:rsid w:val="00E65119"/>
    <w:rsid w:val="00E65652"/>
    <w:rsid w:val="00E65681"/>
    <w:rsid w:val="00E65C8D"/>
    <w:rsid w:val="00E66B1C"/>
    <w:rsid w:val="00E672E9"/>
    <w:rsid w:val="00E70C5E"/>
    <w:rsid w:val="00E71559"/>
    <w:rsid w:val="00E72491"/>
    <w:rsid w:val="00E725BF"/>
    <w:rsid w:val="00E73924"/>
    <w:rsid w:val="00E73B00"/>
    <w:rsid w:val="00E74AFF"/>
    <w:rsid w:val="00E74E88"/>
    <w:rsid w:val="00E759C1"/>
    <w:rsid w:val="00E759D2"/>
    <w:rsid w:val="00E75A32"/>
    <w:rsid w:val="00E768D3"/>
    <w:rsid w:val="00E76CB7"/>
    <w:rsid w:val="00E76F2C"/>
    <w:rsid w:val="00E778A1"/>
    <w:rsid w:val="00E80595"/>
    <w:rsid w:val="00E81541"/>
    <w:rsid w:val="00E82BE5"/>
    <w:rsid w:val="00E82D15"/>
    <w:rsid w:val="00E83182"/>
    <w:rsid w:val="00E83704"/>
    <w:rsid w:val="00E83897"/>
    <w:rsid w:val="00E8447C"/>
    <w:rsid w:val="00E84C9E"/>
    <w:rsid w:val="00E8527B"/>
    <w:rsid w:val="00E85542"/>
    <w:rsid w:val="00E85AED"/>
    <w:rsid w:val="00E866BE"/>
    <w:rsid w:val="00E8689C"/>
    <w:rsid w:val="00E8693E"/>
    <w:rsid w:val="00E875A8"/>
    <w:rsid w:val="00E87970"/>
    <w:rsid w:val="00E87A65"/>
    <w:rsid w:val="00E87F42"/>
    <w:rsid w:val="00E91A79"/>
    <w:rsid w:val="00E92930"/>
    <w:rsid w:val="00E94E63"/>
    <w:rsid w:val="00E94F54"/>
    <w:rsid w:val="00E9597E"/>
    <w:rsid w:val="00E95ACD"/>
    <w:rsid w:val="00E96589"/>
    <w:rsid w:val="00E96BB0"/>
    <w:rsid w:val="00E96C2B"/>
    <w:rsid w:val="00EA1B62"/>
    <w:rsid w:val="00EA1DF3"/>
    <w:rsid w:val="00EA208A"/>
    <w:rsid w:val="00EA2567"/>
    <w:rsid w:val="00EA2B04"/>
    <w:rsid w:val="00EA2B9E"/>
    <w:rsid w:val="00EA33DF"/>
    <w:rsid w:val="00EA3B81"/>
    <w:rsid w:val="00EA3C07"/>
    <w:rsid w:val="00EA4CAE"/>
    <w:rsid w:val="00EA5D9F"/>
    <w:rsid w:val="00EA5E69"/>
    <w:rsid w:val="00EB0E94"/>
    <w:rsid w:val="00EB1B82"/>
    <w:rsid w:val="00EB1ED7"/>
    <w:rsid w:val="00EB26BD"/>
    <w:rsid w:val="00EB29AE"/>
    <w:rsid w:val="00EB4ACC"/>
    <w:rsid w:val="00EB4FD1"/>
    <w:rsid w:val="00EB58D1"/>
    <w:rsid w:val="00EB6547"/>
    <w:rsid w:val="00EB6841"/>
    <w:rsid w:val="00EB69CE"/>
    <w:rsid w:val="00EB754F"/>
    <w:rsid w:val="00EC005C"/>
    <w:rsid w:val="00EC1827"/>
    <w:rsid w:val="00EC3B46"/>
    <w:rsid w:val="00EC45ED"/>
    <w:rsid w:val="00EC490B"/>
    <w:rsid w:val="00EC59C3"/>
    <w:rsid w:val="00EC5CF0"/>
    <w:rsid w:val="00EC5D08"/>
    <w:rsid w:val="00EC7EB9"/>
    <w:rsid w:val="00EC7F2B"/>
    <w:rsid w:val="00ED00D2"/>
    <w:rsid w:val="00ED100D"/>
    <w:rsid w:val="00ED3BAE"/>
    <w:rsid w:val="00ED3CB9"/>
    <w:rsid w:val="00ED4464"/>
    <w:rsid w:val="00ED604C"/>
    <w:rsid w:val="00ED6E18"/>
    <w:rsid w:val="00EE082C"/>
    <w:rsid w:val="00EE1F3F"/>
    <w:rsid w:val="00EE51E3"/>
    <w:rsid w:val="00EE53E5"/>
    <w:rsid w:val="00EE5767"/>
    <w:rsid w:val="00EE5EBC"/>
    <w:rsid w:val="00EE6228"/>
    <w:rsid w:val="00EF03BF"/>
    <w:rsid w:val="00EF2876"/>
    <w:rsid w:val="00EF3A85"/>
    <w:rsid w:val="00EF4E18"/>
    <w:rsid w:val="00EF5994"/>
    <w:rsid w:val="00EF5AC2"/>
    <w:rsid w:val="00EF5D55"/>
    <w:rsid w:val="00EF655D"/>
    <w:rsid w:val="00EF6D5B"/>
    <w:rsid w:val="00EF752F"/>
    <w:rsid w:val="00F00A4F"/>
    <w:rsid w:val="00F00A9A"/>
    <w:rsid w:val="00F01A6D"/>
    <w:rsid w:val="00F02AB3"/>
    <w:rsid w:val="00F02CA5"/>
    <w:rsid w:val="00F03042"/>
    <w:rsid w:val="00F030B9"/>
    <w:rsid w:val="00F05E15"/>
    <w:rsid w:val="00F0612B"/>
    <w:rsid w:val="00F07747"/>
    <w:rsid w:val="00F1136B"/>
    <w:rsid w:val="00F11F1D"/>
    <w:rsid w:val="00F1333C"/>
    <w:rsid w:val="00F14727"/>
    <w:rsid w:val="00F14C16"/>
    <w:rsid w:val="00F16BEE"/>
    <w:rsid w:val="00F17FE9"/>
    <w:rsid w:val="00F20577"/>
    <w:rsid w:val="00F215FA"/>
    <w:rsid w:val="00F221F8"/>
    <w:rsid w:val="00F22C9A"/>
    <w:rsid w:val="00F2311E"/>
    <w:rsid w:val="00F24216"/>
    <w:rsid w:val="00F25AD8"/>
    <w:rsid w:val="00F2618D"/>
    <w:rsid w:val="00F304AC"/>
    <w:rsid w:val="00F30F84"/>
    <w:rsid w:val="00F31E93"/>
    <w:rsid w:val="00F32981"/>
    <w:rsid w:val="00F32A99"/>
    <w:rsid w:val="00F32D33"/>
    <w:rsid w:val="00F331CE"/>
    <w:rsid w:val="00F333E7"/>
    <w:rsid w:val="00F347D3"/>
    <w:rsid w:val="00F34C62"/>
    <w:rsid w:val="00F34E18"/>
    <w:rsid w:val="00F3506A"/>
    <w:rsid w:val="00F3603A"/>
    <w:rsid w:val="00F36970"/>
    <w:rsid w:val="00F369AC"/>
    <w:rsid w:val="00F36B3C"/>
    <w:rsid w:val="00F37E4C"/>
    <w:rsid w:val="00F41D74"/>
    <w:rsid w:val="00F429A1"/>
    <w:rsid w:val="00F43A38"/>
    <w:rsid w:val="00F44AD2"/>
    <w:rsid w:val="00F44D68"/>
    <w:rsid w:val="00F4726E"/>
    <w:rsid w:val="00F527B2"/>
    <w:rsid w:val="00F53EDE"/>
    <w:rsid w:val="00F54B91"/>
    <w:rsid w:val="00F56845"/>
    <w:rsid w:val="00F569BA"/>
    <w:rsid w:val="00F602AC"/>
    <w:rsid w:val="00F610BE"/>
    <w:rsid w:val="00F61665"/>
    <w:rsid w:val="00F62532"/>
    <w:rsid w:val="00F62845"/>
    <w:rsid w:val="00F62C48"/>
    <w:rsid w:val="00F642DA"/>
    <w:rsid w:val="00F64A44"/>
    <w:rsid w:val="00F653D2"/>
    <w:rsid w:val="00F66820"/>
    <w:rsid w:val="00F66D1C"/>
    <w:rsid w:val="00F67D26"/>
    <w:rsid w:val="00F70995"/>
    <w:rsid w:val="00F70ED3"/>
    <w:rsid w:val="00F71D9A"/>
    <w:rsid w:val="00F725D3"/>
    <w:rsid w:val="00F72C6B"/>
    <w:rsid w:val="00F74D11"/>
    <w:rsid w:val="00F76797"/>
    <w:rsid w:val="00F76C6F"/>
    <w:rsid w:val="00F76CCA"/>
    <w:rsid w:val="00F77D8A"/>
    <w:rsid w:val="00F77F14"/>
    <w:rsid w:val="00F8048D"/>
    <w:rsid w:val="00F811B7"/>
    <w:rsid w:val="00F81AE8"/>
    <w:rsid w:val="00F8225F"/>
    <w:rsid w:val="00F82CA9"/>
    <w:rsid w:val="00F840EC"/>
    <w:rsid w:val="00F85033"/>
    <w:rsid w:val="00F850CA"/>
    <w:rsid w:val="00F853AE"/>
    <w:rsid w:val="00F85882"/>
    <w:rsid w:val="00F86C68"/>
    <w:rsid w:val="00F90C08"/>
    <w:rsid w:val="00F916D0"/>
    <w:rsid w:val="00F91989"/>
    <w:rsid w:val="00F91AA2"/>
    <w:rsid w:val="00F91AD8"/>
    <w:rsid w:val="00F91B74"/>
    <w:rsid w:val="00F91D65"/>
    <w:rsid w:val="00F91FFD"/>
    <w:rsid w:val="00F9250A"/>
    <w:rsid w:val="00F92B66"/>
    <w:rsid w:val="00F9336F"/>
    <w:rsid w:val="00F9487F"/>
    <w:rsid w:val="00F952DF"/>
    <w:rsid w:val="00F9537F"/>
    <w:rsid w:val="00F95C9F"/>
    <w:rsid w:val="00F96A44"/>
    <w:rsid w:val="00F9718F"/>
    <w:rsid w:val="00F977FE"/>
    <w:rsid w:val="00FA0161"/>
    <w:rsid w:val="00FA0B04"/>
    <w:rsid w:val="00FA1BE8"/>
    <w:rsid w:val="00FA3CC3"/>
    <w:rsid w:val="00FA4663"/>
    <w:rsid w:val="00FA46BD"/>
    <w:rsid w:val="00FA6495"/>
    <w:rsid w:val="00FA684D"/>
    <w:rsid w:val="00FA6F7D"/>
    <w:rsid w:val="00FA7732"/>
    <w:rsid w:val="00FB0A5F"/>
    <w:rsid w:val="00FB0BC0"/>
    <w:rsid w:val="00FB17CE"/>
    <w:rsid w:val="00FB1E42"/>
    <w:rsid w:val="00FB2AEB"/>
    <w:rsid w:val="00FB4606"/>
    <w:rsid w:val="00FB507C"/>
    <w:rsid w:val="00FB5B54"/>
    <w:rsid w:val="00FB627E"/>
    <w:rsid w:val="00FC00E0"/>
    <w:rsid w:val="00FC02B7"/>
    <w:rsid w:val="00FC2E17"/>
    <w:rsid w:val="00FC33EF"/>
    <w:rsid w:val="00FC34A0"/>
    <w:rsid w:val="00FC3C74"/>
    <w:rsid w:val="00FC4A64"/>
    <w:rsid w:val="00FC65D7"/>
    <w:rsid w:val="00FC6A04"/>
    <w:rsid w:val="00FC7F7C"/>
    <w:rsid w:val="00FD09C4"/>
    <w:rsid w:val="00FD1BF4"/>
    <w:rsid w:val="00FD2279"/>
    <w:rsid w:val="00FD3049"/>
    <w:rsid w:val="00FD348F"/>
    <w:rsid w:val="00FD496B"/>
    <w:rsid w:val="00FD5133"/>
    <w:rsid w:val="00FD5FBE"/>
    <w:rsid w:val="00FD600D"/>
    <w:rsid w:val="00FD799E"/>
    <w:rsid w:val="00FE2FFE"/>
    <w:rsid w:val="00FE305B"/>
    <w:rsid w:val="00FE3079"/>
    <w:rsid w:val="00FE3A4C"/>
    <w:rsid w:val="00FE3C49"/>
    <w:rsid w:val="00FE43C5"/>
    <w:rsid w:val="00FE51B2"/>
    <w:rsid w:val="00FE6DFD"/>
    <w:rsid w:val="00FE785F"/>
    <w:rsid w:val="00FE7EA8"/>
    <w:rsid w:val="00FF0270"/>
    <w:rsid w:val="00FF0712"/>
    <w:rsid w:val="00FF2BD1"/>
    <w:rsid w:val="00FF4C8C"/>
    <w:rsid w:val="00FF4F5A"/>
    <w:rsid w:val="00FF5208"/>
    <w:rsid w:val="00FF5EC0"/>
    <w:rsid w:val="00FF633E"/>
    <w:rsid w:val="00FF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D0C860-CB29-44B4-9399-8139DB50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FDE"/>
    <w:pPr>
      <w:widowControl w:val="0"/>
      <w:snapToGrid w:val="0"/>
      <w:spacing w:line="360" w:lineRule="auto"/>
      <w:jc w:val="both"/>
    </w:pPr>
    <w:rPr>
      <w:sz w:val="24"/>
      <w:szCs w:val="24"/>
    </w:rPr>
  </w:style>
  <w:style w:type="paragraph" w:styleId="1">
    <w:name w:val="heading 1"/>
    <w:aliases w:val="Section Head,h1,1st level,l1,1,H11,H12,H13,H14,H15,H16,H17,H1,章,章1,章2,章3,章4,章5,章6,章7,章8,章9,章10,章11,首层标题,章21,章31,章41,章51,章12,章22,章32,章42,章52,首层标题1,章61,章71,章81,章111,章211,章311,章411,章511,章91,章101,章13,章23,章33,章43,章53,首层标题2,章62,章72,章82,章112,章212,章312,章92"/>
    <w:basedOn w:val="a"/>
    <w:next w:val="a"/>
    <w:link w:val="1Char"/>
    <w:autoRedefine/>
    <w:uiPriority w:val="9"/>
    <w:qFormat/>
    <w:rsid w:val="0034133E"/>
    <w:pPr>
      <w:keepNext/>
      <w:keepLines/>
      <w:numPr>
        <w:numId w:val="1"/>
      </w:numPr>
      <w:spacing w:before="240"/>
      <w:outlineLvl w:val="0"/>
    </w:pPr>
    <w:rPr>
      <w:rFonts w:eastAsia="楷体_GB2312"/>
      <w:b/>
      <w:bCs/>
      <w:kern w:val="44"/>
      <w:sz w:val="36"/>
      <w:szCs w:val="36"/>
    </w:rPr>
  </w:style>
  <w:style w:type="paragraph" w:styleId="2">
    <w:name w:val="heading 2"/>
    <w:aliases w:val="节,H2,2nd level,h2,2,Header 2,l2,Titre2,Head 2,子系统,Heading 2 Hidden,Heading 2 CCBS,heading 2,第一章 标题 2,HD2,Titre3,子系统1,子系统2,子系统3,子系统4,子系统11,子系统21,子系统31,子系统5,子系统12,子系统22,子系统32,子系统6,子系统13,子系统23,子系统33,子系统7,子系统14,子系统24,子系统34,子系统8,子系统15,子系统25,子系统35,子系统9"/>
    <w:basedOn w:val="a"/>
    <w:next w:val="a"/>
    <w:link w:val="2Char"/>
    <w:autoRedefine/>
    <w:qFormat/>
    <w:rsid w:val="00EE082C"/>
    <w:pPr>
      <w:keepNext/>
      <w:keepLines/>
      <w:numPr>
        <w:ilvl w:val="1"/>
        <w:numId w:val="1"/>
      </w:numPr>
      <w:spacing w:beforeLines="50" w:before="156" w:line="480" w:lineRule="auto"/>
      <w:outlineLvl w:val="1"/>
    </w:pPr>
    <w:rPr>
      <w:rFonts w:ascii="Cambria" w:hAnsi="Cambria"/>
      <w:b/>
      <w:bCs/>
      <w:sz w:val="30"/>
      <w:szCs w:val="32"/>
    </w:rPr>
  </w:style>
  <w:style w:type="paragraph" w:styleId="3">
    <w:name w:val="heading 3"/>
    <w:aliases w:val="H3,h3,3rd level,3,Bold Head,bh,level_3,PIM 3,Level 3 Head,Heading 3 - old,l3,list 3,Head 3,sect1.2.3,sect1.2.31,sect1.2.32,sect1.2.311,sect1.2.33,sect1.2.312,BOD 0,CT,(A-3),prop3,3heading,heading 3,Heading 31,1.1.1 Heading 3,sl3,Heading 3under,2h"/>
    <w:basedOn w:val="a"/>
    <w:next w:val="a"/>
    <w:link w:val="3Char"/>
    <w:autoRedefine/>
    <w:qFormat/>
    <w:rsid w:val="004D3DE6"/>
    <w:pPr>
      <w:keepNext/>
      <w:keepLines/>
      <w:numPr>
        <w:ilvl w:val="2"/>
        <w:numId w:val="1"/>
      </w:numPr>
      <w:spacing w:before="260" w:after="260"/>
      <w:outlineLvl w:val="2"/>
    </w:pPr>
    <w:rPr>
      <w:rFonts w:eastAsia="黑体"/>
      <w:b/>
      <w:bCs/>
      <w:sz w:val="28"/>
      <w:szCs w:val="28"/>
    </w:rPr>
  </w:style>
  <w:style w:type="paragraph" w:styleId="4">
    <w:name w:val="heading 4"/>
    <w:aliases w:val="1.1,(一),1。1,H4,4th level,h4,PIM 4,h41,bl,bb,Heading Four,Map Title,4,4heading,Ref Heading 1,rh1,Heading sql,sect 1.2.3.4,l4,bullet,高3,heading 4TOC,First Subheading,I4,list 4,mh1l,Module heading 1 large (18 points),Head 4,Fab-4,T5,H41,H42,H43,H44"/>
    <w:basedOn w:val="a"/>
    <w:next w:val="a"/>
    <w:link w:val="4Char"/>
    <w:autoRedefine/>
    <w:uiPriority w:val="9"/>
    <w:qFormat/>
    <w:rsid w:val="008148B3"/>
    <w:pPr>
      <w:keepNext/>
      <w:keepLines/>
      <w:numPr>
        <w:ilvl w:val="3"/>
        <w:numId w:val="1"/>
      </w:numPr>
      <w:spacing w:before="280" w:after="290"/>
      <w:ind w:leftChars="177" w:left="1007" w:hangingChars="207" w:hanging="582"/>
      <w:outlineLvl w:val="3"/>
    </w:pPr>
    <w:rPr>
      <w:rFonts w:ascii="宋体" w:hAnsi="宋体"/>
      <w:b/>
      <w:bCs/>
      <w:color w:val="000000"/>
      <w:sz w:val="28"/>
      <w:szCs w:val="28"/>
    </w:rPr>
  </w:style>
  <w:style w:type="paragraph" w:styleId="5">
    <w:name w:val="heading 5"/>
    <w:aliases w:val="一.标题 5,H5,Block Label,PIM 5,dash,ds,dd,h5,口,一,heading 5,Titre5,5,Table label,l5,hm,mh2,Module heading 2,Head 5,list 5,Heading5,Roman list,Heading 5,ITT t5,PA Pico Section,H5-Heading 5,heading5,Second Subheading,第四层条,第五层,h51,heading 51,h52"/>
    <w:basedOn w:val="a"/>
    <w:next w:val="a"/>
    <w:link w:val="5Char"/>
    <w:qFormat/>
    <w:rsid w:val="000A104D"/>
    <w:pPr>
      <w:keepNext/>
      <w:keepLines/>
      <w:numPr>
        <w:ilvl w:val="4"/>
        <w:numId w:val="1"/>
      </w:numPr>
      <w:spacing w:before="280" w:after="290" w:line="376" w:lineRule="auto"/>
      <w:outlineLvl w:val="4"/>
    </w:pPr>
    <w:rPr>
      <w:b/>
      <w:bCs/>
      <w:szCs w:val="28"/>
    </w:rPr>
  </w:style>
  <w:style w:type="paragraph" w:styleId="6">
    <w:name w:val="heading 6"/>
    <w:aliases w:val="H6,PIM 6,BOD 4,Bullet (Single Lines),L6,h6,heading 6,Heading6,Bullet list,Heading 6,Legal Level 1."/>
    <w:basedOn w:val="a"/>
    <w:next w:val="a"/>
    <w:link w:val="6Char"/>
    <w:qFormat/>
    <w:rsid w:val="00F1333C"/>
    <w:pPr>
      <w:keepNext/>
      <w:keepLines/>
      <w:numPr>
        <w:ilvl w:val="5"/>
        <w:numId w:val="1"/>
      </w:numPr>
      <w:spacing w:before="240" w:after="64" w:line="320" w:lineRule="auto"/>
      <w:outlineLvl w:val="5"/>
    </w:pPr>
    <w:rPr>
      <w:rFonts w:ascii="Cambria" w:hAnsi="Cambria"/>
      <w:b/>
      <w:bCs/>
    </w:rPr>
  </w:style>
  <w:style w:type="paragraph" w:styleId="7">
    <w:name w:val="heading 7"/>
    <w:aliases w:val="1.标题 6,（1）,L7,不用,PIM 7,项标题(1),st,letter list,Heading 7"/>
    <w:basedOn w:val="a"/>
    <w:next w:val="a"/>
    <w:link w:val="7Char"/>
    <w:qFormat/>
    <w:rsid w:val="00F1333C"/>
    <w:pPr>
      <w:keepNext/>
      <w:keepLines/>
      <w:numPr>
        <w:ilvl w:val="6"/>
        <w:numId w:val="1"/>
      </w:numPr>
      <w:spacing w:before="240" w:after="64" w:line="320" w:lineRule="auto"/>
      <w:outlineLvl w:val="6"/>
    </w:pPr>
    <w:rPr>
      <w:b/>
      <w:bCs/>
    </w:rPr>
  </w:style>
  <w:style w:type="paragraph" w:styleId="8">
    <w:name w:val="heading 8"/>
    <w:aliases w:val="（A）,不用8,标题6,Heading 8"/>
    <w:basedOn w:val="a"/>
    <w:next w:val="a"/>
    <w:link w:val="8Char"/>
    <w:qFormat/>
    <w:rsid w:val="00F1333C"/>
    <w:pPr>
      <w:keepNext/>
      <w:keepLines/>
      <w:numPr>
        <w:ilvl w:val="7"/>
        <w:numId w:val="1"/>
      </w:numPr>
      <w:spacing w:before="240" w:after="64" w:line="320" w:lineRule="auto"/>
      <w:outlineLvl w:val="7"/>
    </w:pPr>
    <w:rPr>
      <w:rFonts w:ascii="Cambria" w:hAnsi="Cambria"/>
    </w:rPr>
  </w:style>
  <w:style w:type="paragraph" w:styleId="9">
    <w:name w:val="heading 9"/>
    <w:aliases w:val="PIM 9,huh,不用9,tt,ft,heading 9,HF,标题 45,Heading 9"/>
    <w:basedOn w:val="a"/>
    <w:next w:val="a"/>
    <w:link w:val="9Char"/>
    <w:qFormat/>
    <w:rsid w:val="00F1333C"/>
    <w:pPr>
      <w:keepNext/>
      <w:keepLines/>
      <w:numPr>
        <w:ilvl w:val="8"/>
        <w:numId w:val="1"/>
      </w:numPr>
      <w:spacing w:before="240" w:after="64" w:line="320" w:lineRule="auto"/>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F7D"/>
    <w:pPr>
      <w:pBdr>
        <w:bottom w:val="single" w:sz="6" w:space="1" w:color="auto"/>
      </w:pBdr>
      <w:tabs>
        <w:tab w:val="center" w:pos="4153"/>
        <w:tab w:val="right" w:pos="8306"/>
      </w:tabs>
      <w:jc w:val="center"/>
    </w:pPr>
    <w:rPr>
      <w:sz w:val="18"/>
      <w:szCs w:val="18"/>
    </w:rPr>
  </w:style>
  <w:style w:type="character" w:customStyle="1" w:styleId="Char">
    <w:name w:val="页眉 Char"/>
    <w:link w:val="a3"/>
    <w:uiPriority w:val="99"/>
    <w:rsid w:val="00FA6F7D"/>
    <w:rPr>
      <w:sz w:val="18"/>
      <w:szCs w:val="18"/>
    </w:rPr>
  </w:style>
  <w:style w:type="paragraph" w:styleId="a4">
    <w:name w:val="footer"/>
    <w:basedOn w:val="a"/>
    <w:link w:val="Char0"/>
    <w:uiPriority w:val="99"/>
    <w:unhideWhenUsed/>
    <w:rsid w:val="00FA6F7D"/>
    <w:pPr>
      <w:tabs>
        <w:tab w:val="center" w:pos="4153"/>
        <w:tab w:val="right" w:pos="8306"/>
      </w:tabs>
      <w:jc w:val="left"/>
    </w:pPr>
    <w:rPr>
      <w:sz w:val="18"/>
      <w:szCs w:val="18"/>
    </w:rPr>
  </w:style>
  <w:style w:type="character" w:customStyle="1" w:styleId="Char0">
    <w:name w:val="页脚 Char"/>
    <w:link w:val="a4"/>
    <w:uiPriority w:val="99"/>
    <w:rsid w:val="00FA6F7D"/>
    <w:rPr>
      <w:sz w:val="18"/>
      <w:szCs w:val="18"/>
    </w:rPr>
  </w:style>
  <w:style w:type="character" w:customStyle="1" w:styleId="1Char">
    <w:name w:val="标题 1 Char"/>
    <w:aliases w:val="Section Head Char1,h1 Char1,1st level Char1,l1 Char1,1 Char1,H11 Char1,H12 Char1,H13 Char1,H14 Char1,H15 Char1,H16 Char1,H17 Char1,H1 Char1,章 Char1,章1 Char1,章2 Char1,章3 Char1,章4 Char1,章5 Char1,章6 Char1,章7 Char1,章8 Char1,章9 Char1,章10 Char1"/>
    <w:link w:val="1"/>
    <w:uiPriority w:val="9"/>
    <w:rsid w:val="0034133E"/>
    <w:rPr>
      <w:rFonts w:eastAsia="楷体_GB2312"/>
      <w:b/>
      <w:bCs/>
      <w:kern w:val="44"/>
      <w:sz w:val="36"/>
      <w:szCs w:val="36"/>
    </w:rPr>
  </w:style>
  <w:style w:type="paragraph" w:styleId="a5">
    <w:name w:val="List Paragraph"/>
    <w:basedOn w:val="a"/>
    <w:uiPriority w:val="34"/>
    <w:qFormat/>
    <w:rsid w:val="00FA6F7D"/>
    <w:pPr>
      <w:ind w:firstLineChars="200" w:firstLine="420"/>
    </w:pPr>
  </w:style>
  <w:style w:type="character" w:customStyle="1" w:styleId="2Char">
    <w:name w:val="标题 2 Char"/>
    <w:aliases w:val="节 Char1,H2 Char1,2nd level Char1,h2 Char1,2 Char1,Header 2 Char1,l2 Char1,Titre2 Char1,Head 2 Char1,子系统 Char1,Heading 2 Hidden Char1,Heading 2 CCBS Char1,heading 2 Char1,第一章 标题 2 Char1,HD2 Char1,Titre3 Char1,子系统1 Char1,子系统2 Char1,子系统3 Char1"/>
    <w:link w:val="2"/>
    <w:rsid w:val="00EE082C"/>
    <w:rPr>
      <w:rFonts w:ascii="Cambria" w:hAnsi="Cambria"/>
      <w:b/>
      <w:bCs/>
      <w:sz w:val="30"/>
      <w:szCs w:val="32"/>
    </w:rPr>
  </w:style>
  <w:style w:type="character" w:customStyle="1" w:styleId="3Char">
    <w:name w:val="标题 3 Char"/>
    <w:aliases w:val="H3 Char1,h3 Char1,3rd level Char1,3 Char1,Bold Head Char1,bh Char1,level_3 Char1,PIM 3 Char1,Level 3 Head Char1,Heading 3 - old Char1,l3 Char1,list 3 Char1,Head 3 Char1,sect1.2.3 Char1,sect1.2.31 Char1,sect1.2.32 Char1,sect1.2.311 Char1"/>
    <w:link w:val="3"/>
    <w:rsid w:val="004D3DE6"/>
    <w:rPr>
      <w:rFonts w:eastAsia="黑体"/>
      <w:b/>
      <w:bCs/>
    </w:rPr>
  </w:style>
  <w:style w:type="character" w:customStyle="1" w:styleId="4Char">
    <w:name w:val="标题 4 Char"/>
    <w:aliases w:val="1.1 Char1,(一) Char1,1。1 Char1,H4 Char1,4th level Char1,h4 Char1,PIM 4 Char1,h41 Char1,bl Char1,bb Char1,Heading Four Char1,Map Title Char1,4 Char1,4heading Char1,Ref Heading 1 Char1,rh1 Char1,Heading sql Char1,sect 1.2.3.4 Char1,l4 Char1"/>
    <w:link w:val="4"/>
    <w:uiPriority w:val="9"/>
    <w:rsid w:val="008148B3"/>
    <w:rPr>
      <w:rFonts w:ascii="宋体" w:hAnsi="宋体"/>
      <w:b/>
      <w:bCs/>
      <w:color w:val="000000"/>
    </w:rPr>
  </w:style>
  <w:style w:type="character" w:customStyle="1" w:styleId="5Char">
    <w:name w:val="标题 5 Char"/>
    <w:aliases w:val="一.标题 5 Char1,H5 Char1,Block Label Char1,PIM 5 Char,dash Char,ds Char,dd Char,h5 Char,口 Char,一 Char,heading 5 Char,Titre5 Char,5 Char,Table label Char,l5 Char,hm Char,mh2 Char,Module heading 2 Char,Head 5 Char,list 5 Char,Heading5 Char,第五层 Char"/>
    <w:link w:val="5"/>
    <w:rsid w:val="000A104D"/>
    <w:rPr>
      <w:b/>
      <w:bCs/>
      <w:sz w:val="24"/>
    </w:rPr>
  </w:style>
  <w:style w:type="character" w:customStyle="1" w:styleId="6Char">
    <w:name w:val="标题 6 Char"/>
    <w:aliases w:val="H6 Char1,PIM 6 Char1,BOD 4 Char,Bullet (Single Lines) Char,L6 Char,h6 Char,heading 6 Char,Heading6 Char,Bullet list Char,Heading 6 Char,Legal Level 1. Char"/>
    <w:link w:val="6"/>
    <w:rsid w:val="00F1333C"/>
    <w:rPr>
      <w:rFonts w:ascii="Cambria" w:hAnsi="Cambria"/>
      <w:b/>
      <w:bCs/>
      <w:sz w:val="24"/>
      <w:szCs w:val="24"/>
    </w:rPr>
  </w:style>
  <w:style w:type="character" w:customStyle="1" w:styleId="7Char">
    <w:name w:val="标题 7 Char"/>
    <w:aliases w:val="1.标题 6 Char,（1） Char,L7 Char,不用 Char,PIM 7 Char,项标题(1) Char,st Char,letter list Char,Heading 7 Char"/>
    <w:link w:val="7"/>
    <w:rsid w:val="00F1333C"/>
    <w:rPr>
      <w:b/>
      <w:bCs/>
      <w:sz w:val="24"/>
      <w:szCs w:val="24"/>
    </w:rPr>
  </w:style>
  <w:style w:type="character" w:customStyle="1" w:styleId="8Char">
    <w:name w:val="标题 8 Char"/>
    <w:aliases w:val="（A） Char,不用8 Char,标题6 Char,Heading 8 Char"/>
    <w:link w:val="8"/>
    <w:rsid w:val="00F1333C"/>
    <w:rPr>
      <w:rFonts w:ascii="Cambria" w:hAnsi="Cambria"/>
      <w:sz w:val="24"/>
      <w:szCs w:val="24"/>
    </w:rPr>
  </w:style>
  <w:style w:type="character" w:customStyle="1" w:styleId="9Char">
    <w:name w:val="标题 9 Char"/>
    <w:aliases w:val="PIM 9 Char,huh Char,不用9 Char,tt Char,ft Char,heading 9 Char,HF Char,标题 45 Char,Heading 9 Char"/>
    <w:link w:val="9"/>
    <w:rsid w:val="00F1333C"/>
    <w:rPr>
      <w:rFonts w:ascii="Cambria" w:hAnsi="Cambria"/>
      <w:sz w:val="21"/>
      <w:szCs w:val="21"/>
    </w:rPr>
  </w:style>
  <w:style w:type="paragraph" w:styleId="a6">
    <w:name w:val="Document Map"/>
    <w:basedOn w:val="a"/>
    <w:link w:val="Char1"/>
    <w:uiPriority w:val="99"/>
    <w:semiHidden/>
    <w:unhideWhenUsed/>
    <w:rsid w:val="00F66D1C"/>
    <w:rPr>
      <w:rFonts w:ascii="宋体"/>
      <w:sz w:val="18"/>
      <w:szCs w:val="18"/>
    </w:rPr>
  </w:style>
  <w:style w:type="character" w:customStyle="1" w:styleId="Char1">
    <w:name w:val="文档结构图 Char"/>
    <w:link w:val="a6"/>
    <w:uiPriority w:val="99"/>
    <w:semiHidden/>
    <w:rsid w:val="00F66D1C"/>
    <w:rPr>
      <w:rFonts w:ascii="宋体" w:eastAsia="宋体"/>
      <w:sz w:val="18"/>
      <w:szCs w:val="18"/>
    </w:rPr>
  </w:style>
  <w:style w:type="table" w:styleId="a7">
    <w:name w:val="Table Grid"/>
    <w:basedOn w:val="a1"/>
    <w:uiPriority w:val="59"/>
    <w:rsid w:val="004D3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2"/>
    <w:uiPriority w:val="99"/>
    <w:semiHidden/>
    <w:unhideWhenUsed/>
    <w:rsid w:val="00474CD1"/>
    <w:pPr>
      <w:ind w:leftChars="2500" w:left="100"/>
    </w:pPr>
  </w:style>
  <w:style w:type="character" w:customStyle="1" w:styleId="Char2">
    <w:name w:val="日期 Char"/>
    <w:link w:val="a8"/>
    <w:uiPriority w:val="99"/>
    <w:semiHidden/>
    <w:rsid w:val="00474CD1"/>
    <w:rPr>
      <w:kern w:val="2"/>
      <w:sz w:val="24"/>
      <w:szCs w:val="24"/>
    </w:rPr>
  </w:style>
  <w:style w:type="paragraph" w:styleId="TOC">
    <w:name w:val="TOC Heading"/>
    <w:basedOn w:val="1"/>
    <w:next w:val="a"/>
    <w:uiPriority w:val="39"/>
    <w:qFormat/>
    <w:rsid w:val="00436EA5"/>
    <w:pPr>
      <w:widowControl/>
      <w:numPr>
        <w:numId w:val="0"/>
      </w:numPr>
      <w:snapToGrid/>
      <w:spacing w:before="480" w:line="276" w:lineRule="auto"/>
      <w:jc w:val="left"/>
      <w:outlineLvl w:val="9"/>
    </w:pPr>
    <w:rPr>
      <w:rFonts w:ascii="Cambria" w:eastAsia="宋体" w:hAnsi="Cambria"/>
      <w:color w:val="365F91"/>
      <w:kern w:val="0"/>
      <w:sz w:val="28"/>
      <w:szCs w:val="28"/>
    </w:rPr>
  </w:style>
  <w:style w:type="paragraph" w:styleId="10">
    <w:name w:val="toc 1"/>
    <w:basedOn w:val="a"/>
    <w:next w:val="a"/>
    <w:autoRedefine/>
    <w:uiPriority w:val="39"/>
    <w:unhideWhenUsed/>
    <w:rsid w:val="00E44AF3"/>
    <w:pPr>
      <w:tabs>
        <w:tab w:val="left" w:pos="420"/>
        <w:tab w:val="right" w:leader="dot" w:pos="8494"/>
      </w:tabs>
      <w:spacing w:line="240" w:lineRule="auto"/>
    </w:pPr>
  </w:style>
  <w:style w:type="paragraph" w:styleId="20">
    <w:name w:val="toc 2"/>
    <w:basedOn w:val="a"/>
    <w:next w:val="a"/>
    <w:autoRedefine/>
    <w:uiPriority w:val="39"/>
    <w:unhideWhenUsed/>
    <w:rsid w:val="00436EA5"/>
    <w:pPr>
      <w:ind w:leftChars="200" w:left="420"/>
    </w:pPr>
  </w:style>
  <w:style w:type="paragraph" w:styleId="30">
    <w:name w:val="toc 3"/>
    <w:basedOn w:val="a"/>
    <w:next w:val="a"/>
    <w:autoRedefine/>
    <w:uiPriority w:val="39"/>
    <w:unhideWhenUsed/>
    <w:rsid w:val="00E44AF3"/>
    <w:pPr>
      <w:tabs>
        <w:tab w:val="left" w:pos="1680"/>
        <w:tab w:val="right" w:leader="dot" w:pos="8494"/>
      </w:tabs>
      <w:spacing w:line="240" w:lineRule="auto"/>
      <w:ind w:leftChars="400" w:left="960"/>
    </w:pPr>
  </w:style>
  <w:style w:type="paragraph" w:styleId="40">
    <w:name w:val="toc 4"/>
    <w:basedOn w:val="a"/>
    <w:next w:val="a"/>
    <w:autoRedefine/>
    <w:uiPriority w:val="39"/>
    <w:unhideWhenUsed/>
    <w:rsid w:val="00436EA5"/>
    <w:pPr>
      <w:snapToGrid/>
      <w:spacing w:line="240" w:lineRule="auto"/>
      <w:ind w:leftChars="600" w:left="1260"/>
    </w:pPr>
    <w:rPr>
      <w:sz w:val="21"/>
      <w:szCs w:val="22"/>
    </w:rPr>
  </w:style>
  <w:style w:type="paragraph" w:styleId="50">
    <w:name w:val="toc 5"/>
    <w:basedOn w:val="a"/>
    <w:next w:val="a"/>
    <w:autoRedefine/>
    <w:uiPriority w:val="39"/>
    <w:unhideWhenUsed/>
    <w:rsid w:val="00436EA5"/>
    <w:pPr>
      <w:snapToGrid/>
      <w:spacing w:line="240" w:lineRule="auto"/>
      <w:ind w:leftChars="800" w:left="1680"/>
    </w:pPr>
    <w:rPr>
      <w:sz w:val="21"/>
      <w:szCs w:val="22"/>
    </w:rPr>
  </w:style>
  <w:style w:type="paragraph" w:styleId="60">
    <w:name w:val="toc 6"/>
    <w:basedOn w:val="a"/>
    <w:next w:val="a"/>
    <w:autoRedefine/>
    <w:uiPriority w:val="39"/>
    <w:unhideWhenUsed/>
    <w:rsid w:val="00436EA5"/>
    <w:pPr>
      <w:snapToGrid/>
      <w:spacing w:line="240" w:lineRule="auto"/>
      <w:ind w:leftChars="1000" w:left="2100"/>
    </w:pPr>
    <w:rPr>
      <w:sz w:val="21"/>
      <w:szCs w:val="22"/>
    </w:rPr>
  </w:style>
  <w:style w:type="paragraph" w:styleId="70">
    <w:name w:val="toc 7"/>
    <w:basedOn w:val="a"/>
    <w:next w:val="a"/>
    <w:autoRedefine/>
    <w:uiPriority w:val="39"/>
    <w:unhideWhenUsed/>
    <w:rsid w:val="00436EA5"/>
    <w:pPr>
      <w:snapToGrid/>
      <w:spacing w:line="240" w:lineRule="auto"/>
      <w:ind w:leftChars="1200" w:left="2520"/>
    </w:pPr>
    <w:rPr>
      <w:sz w:val="21"/>
      <w:szCs w:val="22"/>
    </w:rPr>
  </w:style>
  <w:style w:type="paragraph" w:styleId="80">
    <w:name w:val="toc 8"/>
    <w:basedOn w:val="a"/>
    <w:next w:val="a"/>
    <w:autoRedefine/>
    <w:uiPriority w:val="39"/>
    <w:unhideWhenUsed/>
    <w:rsid w:val="00436EA5"/>
    <w:pPr>
      <w:snapToGrid/>
      <w:spacing w:line="240" w:lineRule="auto"/>
      <w:ind w:leftChars="1400" w:left="2940"/>
    </w:pPr>
    <w:rPr>
      <w:sz w:val="21"/>
      <w:szCs w:val="22"/>
    </w:rPr>
  </w:style>
  <w:style w:type="paragraph" w:styleId="90">
    <w:name w:val="toc 9"/>
    <w:basedOn w:val="a"/>
    <w:next w:val="a"/>
    <w:autoRedefine/>
    <w:uiPriority w:val="39"/>
    <w:unhideWhenUsed/>
    <w:rsid w:val="00436EA5"/>
    <w:pPr>
      <w:snapToGrid/>
      <w:spacing w:line="240" w:lineRule="auto"/>
      <w:ind w:leftChars="1600" w:left="3360"/>
    </w:pPr>
    <w:rPr>
      <w:sz w:val="21"/>
      <w:szCs w:val="22"/>
    </w:rPr>
  </w:style>
  <w:style w:type="character" w:styleId="a9">
    <w:name w:val="Hyperlink"/>
    <w:uiPriority w:val="99"/>
    <w:unhideWhenUsed/>
    <w:rsid w:val="00436EA5"/>
    <w:rPr>
      <w:color w:val="0000FF"/>
      <w:u w:val="single"/>
    </w:rPr>
  </w:style>
  <w:style w:type="paragraph" w:customStyle="1" w:styleId="aa">
    <w:name w:val="表格内容"/>
    <w:basedOn w:val="a"/>
    <w:autoRedefine/>
    <w:qFormat/>
    <w:rsid w:val="00315B2A"/>
    <w:pPr>
      <w:snapToGrid/>
      <w:spacing w:before="120" w:line="240" w:lineRule="auto"/>
      <w:jc w:val="center"/>
    </w:pPr>
    <w:rPr>
      <w:sz w:val="21"/>
      <w:szCs w:val="21"/>
    </w:rPr>
  </w:style>
  <w:style w:type="paragraph" w:customStyle="1" w:styleId="CharCharCharChar">
    <w:name w:val="Char Char Char Char"/>
    <w:basedOn w:val="a"/>
    <w:autoRedefine/>
    <w:rsid w:val="00E725BF"/>
    <w:pPr>
      <w:tabs>
        <w:tab w:val="num" w:pos="360"/>
      </w:tabs>
      <w:snapToGrid/>
      <w:spacing w:line="240" w:lineRule="auto"/>
    </w:pPr>
    <w:rPr>
      <w:rFonts w:ascii="Times New Roman" w:hAnsi="Times New Roman"/>
    </w:rPr>
  </w:style>
  <w:style w:type="character" w:customStyle="1" w:styleId="SectionHeadChar">
    <w:name w:val="Section Head Char"/>
    <w:aliases w:val="h1 Char,1st level Char,l1 Char,1 Char,H11 Char,H12 Char,H13 Char,H14 Char,H15 Char,H16 Char,H17 Char,H1 Char,章 Char,章1 Char,章2 Char,章3 Char,章4 Char,章5 Char,章6 Char,章7 Char,章8 Char,章9 Char,章10 Char,章11 Char,首层标题 Char,章21 Char,章31 Char"/>
    <w:rsid w:val="00116F16"/>
    <w:rPr>
      <w:rFonts w:eastAsia="楷体_GB2312"/>
      <w:b/>
      <w:bCs/>
      <w:kern w:val="44"/>
      <w:sz w:val="44"/>
      <w:szCs w:val="44"/>
    </w:rPr>
  </w:style>
  <w:style w:type="character" w:customStyle="1" w:styleId="Char3">
    <w:name w:val="节 Char"/>
    <w:aliases w:val="H2 Char,2nd level Char,h2 Char,2 Char,Header 2 Char,l2 Char,Titre2 Char,Head 2 Char,子系统 Char,Heading 2 Hidden Char,Heading 2 CCBS Char,heading 2 Char,第一章 标题 2 Char,HD2 Char,Titre3 Char,子系统1 Char,子系统2 Char,子系统3 Char,子系统4 Char,子系统11 Char,子系统21 Char"/>
    <w:rsid w:val="00116F16"/>
    <w:rPr>
      <w:rFonts w:ascii="Cambria" w:hAnsi="Cambria"/>
      <w:b/>
      <w:bCs/>
      <w:kern w:val="2"/>
      <w:sz w:val="28"/>
      <w:szCs w:val="32"/>
    </w:rPr>
  </w:style>
  <w:style w:type="character" w:customStyle="1" w:styleId="H3Char">
    <w:name w:val="H3 Char"/>
    <w:aliases w:val="h3 Char,3rd level Char,3 Char,Bold Head Char,bh Char,level_3 Char,PIM 3 Char,Level 3 Head Char,Heading 3 - old Char,l3 Char,list 3 Char,Head 3 Char,sect1.2.3 Char,sect1.2.31 Char,sect1.2.32 Char,sect1.2.311 Char,sect1.2.33 Char,sect1.2.312 Char"/>
    <w:rsid w:val="00116F16"/>
    <w:rPr>
      <w:rFonts w:eastAsia="黑体"/>
      <w:b/>
      <w:bCs/>
      <w:kern w:val="2"/>
      <w:sz w:val="26"/>
      <w:szCs w:val="32"/>
    </w:rPr>
  </w:style>
  <w:style w:type="character" w:customStyle="1" w:styleId="11Char">
    <w:name w:val="1.1 Char"/>
    <w:aliases w:val="(一) Char,1。1 Char,H4 Char,4th level Char,h4 Char,PIM 4 Char,h41 Char,bl Char,bb Char,Heading Four Char,Map Title Char,4 Char,4heading Char,Ref Heading 1 Char,rh1 Char,Heading sql Char,sect 1.2.3.4 Char,l4 Char,bullet Char,高3 Char,I4 Char"/>
    <w:rsid w:val="00116F16"/>
    <w:rPr>
      <w:rFonts w:ascii="Cambria" w:eastAsia="微软雅黑" w:hAnsi="Cambria"/>
      <w:bCs/>
      <w:kern w:val="2"/>
      <w:sz w:val="22"/>
      <w:szCs w:val="28"/>
    </w:rPr>
  </w:style>
  <w:style w:type="character" w:customStyle="1" w:styleId="5Char0">
    <w:name w:val="一.标题 5 Char"/>
    <w:aliases w:val="H5 Char,Block Label Char,PIM 5 Char Char"/>
    <w:rsid w:val="00116F16"/>
    <w:rPr>
      <w:b/>
      <w:bCs/>
      <w:kern w:val="2"/>
      <w:sz w:val="24"/>
      <w:szCs w:val="28"/>
    </w:rPr>
  </w:style>
  <w:style w:type="character" w:customStyle="1" w:styleId="H6Char">
    <w:name w:val="H6 Char"/>
    <w:aliases w:val="PIM 6 Char,BOD 4 Char Char"/>
    <w:rsid w:val="00116F16"/>
    <w:rPr>
      <w:rFonts w:ascii="Cambria" w:hAnsi="Cambria"/>
      <w:b/>
      <w:bCs/>
      <w:szCs w:val="24"/>
    </w:rPr>
  </w:style>
  <w:style w:type="character" w:customStyle="1" w:styleId="16CharChar">
    <w:name w:val="1.标题 6 Char Char"/>
    <w:rsid w:val="00116F16"/>
    <w:rPr>
      <w:b/>
      <w:bCs/>
      <w:szCs w:val="24"/>
    </w:rPr>
  </w:style>
  <w:style w:type="character" w:customStyle="1" w:styleId="PIM9CharChar">
    <w:name w:val="PIM 9 Char Char"/>
    <w:rsid w:val="00116F16"/>
    <w:rPr>
      <w:rFonts w:ascii="Cambria" w:hAnsi="Cambria"/>
      <w:sz w:val="21"/>
      <w:szCs w:val="21"/>
    </w:rPr>
  </w:style>
  <w:style w:type="paragraph" w:customStyle="1" w:styleId="ab">
    <w:name w:val="表格文字"/>
    <w:basedOn w:val="a"/>
    <w:rsid w:val="00116F16"/>
    <w:pPr>
      <w:widowControl/>
      <w:adjustRightInd w:val="0"/>
      <w:spacing w:line="240" w:lineRule="auto"/>
      <w:jc w:val="left"/>
    </w:pPr>
    <w:rPr>
      <w:rFonts w:ascii="宋体" w:hAnsi="Times New Roman"/>
      <w:kern w:val="0"/>
      <w:sz w:val="21"/>
      <w:szCs w:val="20"/>
    </w:rPr>
  </w:style>
  <w:style w:type="paragraph" w:customStyle="1" w:styleId="ISO">
    <w:name w:val="ISO正文"/>
    <w:basedOn w:val="a"/>
    <w:rsid w:val="00116F16"/>
    <w:pPr>
      <w:snapToGrid/>
      <w:spacing w:after="120" w:line="400" w:lineRule="atLeast"/>
      <w:ind w:firstLineChars="200" w:firstLine="200"/>
      <w:jc w:val="left"/>
    </w:pPr>
    <w:rPr>
      <w:rFonts w:ascii="仿宋_GB2312" w:eastAsia="仿宋_GB2312" w:hAnsi="Times New Roman"/>
      <w:szCs w:val="20"/>
    </w:rPr>
  </w:style>
  <w:style w:type="character" w:customStyle="1" w:styleId="headline-content">
    <w:name w:val="headline-content"/>
    <w:basedOn w:val="a0"/>
    <w:rsid w:val="00116F16"/>
  </w:style>
  <w:style w:type="character" w:customStyle="1" w:styleId="apple-converted-space">
    <w:name w:val="apple-converted-space"/>
    <w:basedOn w:val="a0"/>
    <w:rsid w:val="00116F16"/>
  </w:style>
  <w:style w:type="paragraph" w:customStyle="1" w:styleId="CharCharCharCharCharCharChar">
    <w:name w:val="Char Char Char Char Char Char Char"/>
    <w:basedOn w:val="a"/>
    <w:rsid w:val="00116F16"/>
    <w:pPr>
      <w:snapToGrid/>
      <w:spacing w:line="240" w:lineRule="auto"/>
    </w:pPr>
    <w:rPr>
      <w:rFonts w:ascii="Tahoma" w:hAnsi="Tahoma"/>
      <w:szCs w:val="20"/>
    </w:rPr>
  </w:style>
  <w:style w:type="paragraph" w:customStyle="1" w:styleId="ac">
    <w:name w:val="方案正文"/>
    <w:basedOn w:val="a"/>
    <w:link w:val="Char4"/>
    <w:rsid w:val="00116F16"/>
    <w:pPr>
      <w:snapToGrid/>
      <w:spacing w:line="312" w:lineRule="auto"/>
      <w:ind w:firstLineChars="200" w:firstLine="200"/>
    </w:pPr>
    <w:rPr>
      <w:rFonts w:ascii="Times New Roman" w:hAnsi="Times New Roman"/>
      <w:sz w:val="21"/>
    </w:rPr>
  </w:style>
  <w:style w:type="character" w:customStyle="1" w:styleId="Char4">
    <w:name w:val="方案正文 Char"/>
    <w:link w:val="ac"/>
    <w:rsid w:val="00116F16"/>
    <w:rPr>
      <w:rFonts w:eastAsia="宋体"/>
      <w:kern w:val="2"/>
      <w:sz w:val="21"/>
      <w:szCs w:val="24"/>
      <w:lang w:val="en-US" w:eastAsia="zh-CN" w:bidi="ar-SA"/>
    </w:rPr>
  </w:style>
  <w:style w:type="paragraph" w:styleId="ad">
    <w:name w:val="Normal Indent"/>
    <w:aliases w:val="表正文,正文非缩进,特点,正文双线,特点 Char Char,正文不缩进,段1,标题4,ALT+Z,四号,正文(首行缩进两字),正文(首行缩进两字)1"/>
    <w:basedOn w:val="a"/>
    <w:rsid w:val="00116F16"/>
    <w:pPr>
      <w:keepLines/>
      <w:overflowPunct w:val="0"/>
      <w:autoSpaceDE w:val="0"/>
      <w:autoSpaceDN w:val="0"/>
      <w:adjustRightInd w:val="0"/>
      <w:snapToGrid/>
      <w:spacing w:after="240" w:line="240" w:lineRule="auto"/>
      <w:ind w:left="720"/>
      <w:jc w:val="left"/>
      <w:textAlignment w:val="baseline"/>
    </w:pPr>
    <w:rPr>
      <w:rFonts w:ascii="宋体" w:hAnsi="Times New Roman"/>
      <w:kern w:val="0"/>
      <w:sz w:val="20"/>
      <w:lang w:eastAsia="en-US"/>
    </w:rPr>
  </w:style>
  <w:style w:type="character" w:styleId="ae">
    <w:name w:val="annotation reference"/>
    <w:semiHidden/>
    <w:rsid w:val="00F62C48"/>
    <w:rPr>
      <w:sz w:val="21"/>
      <w:szCs w:val="21"/>
    </w:rPr>
  </w:style>
  <w:style w:type="paragraph" w:styleId="af">
    <w:name w:val="annotation text"/>
    <w:basedOn w:val="a"/>
    <w:semiHidden/>
    <w:rsid w:val="00F62C48"/>
    <w:pPr>
      <w:jc w:val="left"/>
    </w:pPr>
  </w:style>
  <w:style w:type="paragraph" w:styleId="af0">
    <w:name w:val="Balloon Text"/>
    <w:basedOn w:val="a"/>
    <w:semiHidden/>
    <w:rsid w:val="00F62C48"/>
    <w:rPr>
      <w:sz w:val="18"/>
      <w:szCs w:val="18"/>
    </w:rPr>
  </w:style>
  <w:style w:type="paragraph" w:styleId="af1">
    <w:name w:val="annotation subject"/>
    <w:basedOn w:val="af"/>
    <w:next w:val="af"/>
    <w:semiHidden/>
    <w:rsid w:val="00741715"/>
    <w:rPr>
      <w:b/>
      <w:bCs/>
    </w:rPr>
  </w:style>
  <w:style w:type="paragraph" w:styleId="af2">
    <w:name w:val="caption"/>
    <w:basedOn w:val="a"/>
    <w:next w:val="a"/>
    <w:uiPriority w:val="35"/>
    <w:qFormat/>
    <w:rsid w:val="00565E89"/>
    <w:rPr>
      <w:rFonts w:ascii="Cambria" w:eastAsia="黑体" w:hAnsi="Cambria"/>
      <w:sz w:val="20"/>
      <w:szCs w:val="20"/>
    </w:rPr>
  </w:style>
  <w:style w:type="paragraph" w:styleId="af3">
    <w:name w:val="Normal (Web)"/>
    <w:basedOn w:val="a"/>
    <w:uiPriority w:val="99"/>
    <w:unhideWhenUsed/>
    <w:rsid w:val="00F91AA2"/>
    <w:pPr>
      <w:widowControl/>
      <w:snapToGrid/>
      <w:spacing w:before="100" w:beforeAutospacing="1" w:after="100" w:afterAutospacing="1" w:line="240" w:lineRule="auto"/>
      <w:jc w:val="left"/>
    </w:pPr>
    <w:rPr>
      <w:rFonts w:ascii="宋体" w:hAnsi="宋体" w:cs="宋体"/>
      <w:kern w:val="0"/>
    </w:rPr>
  </w:style>
  <w:style w:type="paragraph" w:styleId="HTML">
    <w:name w:val="HTML Preformatted"/>
    <w:basedOn w:val="a"/>
    <w:link w:val="HTMLChar"/>
    <w:uiPriority w:val="99"/>
    <w:unhideWhenUsed/>
    <w:rsid w:val="000208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cs="宋体"/>
      <w:kern w:val="0"/>
    </w:rPr>
  </w:style>
  <w:style w:type="character" w:customStyle="1" w:styleId="HTMLChar">
    <w:name w:val="HTML 预设格式 Char"/>
    <w:basedOn w:val="a0"/>
    <w:link w:val="HTML"/>
    <w:uiPriority w:val="99"/>
    <w:rsid w:val="00020816"/>
    <w:rPr>
      <w:rFonts w:ascii="宋体" w:hAnsi="宋体" w:cs="宋体"/>
      <w:kern w:val="0"/>
      <w:sz w:val="24"/>
      <w:szCs w:val="24"/>
    </w:rPr>
  </w:style>
  <w:style w:type="paragraph" w:customStyle="1" w:styleId="100">
    <w:name w:val="样式 标题 1 + 左侧:  0 厘米 首行缩进:  0 厘米"/>
    <w:basedOn w:val="1"/>
    <w:autoRedefine/>
    <w:rsid w:val="008021F5"/>
    <w:pPr>
      <w:keepNext w:val="0"/>
      <w:keepLines w:val="0"/>
      <w:pageBreakBefore/>
      <w:numPr>
        <w:numId w:val="0"/>
      </w:numPr>
      <w:tabs>
        <w:tab w:val="num" w:pos="360"/>
      </w:tabs>
      <w:snapToGrid/>
      <w:spacing w:beforeLines="50" w:before="156" w:afterLines="50" w:after="156"/>
      <w:ind w:left="726" w:rightChars="-135" w:right="-283" w:hanging="17"/>
      <w:jc w:val="left"/>
    </w:pPr>
    <w:rPr>
      <w:rFonts w:ascii="仿宋" w:eastAsia="仿宋" w:hAnsi="仿宋" w:cs="宋体"/>
      <w:lang w:val="x-none" w:eastAsia="x-none"/>
    </w:rPr>
  </w:style>
  <w:style w:type="paragraph" w:customStyle="1" w:styleId="400">
    <w:name w:val="样式 标题 4 + 左侧:  0 厘米 首行缩进:  0 厘米"/>
    <w:basedOn w:val="4"/>
    <w:autoRedefine/>
    <w:rsid w:val="008021F5"/>
    <w:pPr>
      <w:numPr>
        <w:ilvl w:val="0"/>
        <w:numId w:val="0"/>
      </w:numPr>
      <w:snapToGrid/>
      <w:spacing w:beforeLines="50" w:before="156" w:afterLines="50" w:after="156" w:line="377" w:lineRule="auto"/>
      <w:ind w:left="1142" w:hanging="864"/>
      <w:jc w:val="left"/>
      <w:outlineLvl w:val="2"/>
    </w:pPr>
    <w:rPr>
      <w:rFonts w:ascii="仿宋" w:eastAsia="仿宋" w:hAnsi="仿宋" w:cs="宋体"/>
      <w:b w:val="0"/>
      <w:color w:val="FF0000"/>
      <w:lang w:val="x-none" w:eastAsia="x-none"/>
    </w:rPr>
  </w:style>
  <w:style w:type="paragraph" w:styleId="af4">
    <w:name w:val="No Spacing"/>
    <w:link w:val="Char5"/>
    <w:uiPriority w:val="1"/>
    <w:qFormat/>
    <w:rsid w:val="007B672F"/>
    <w:rPr>
      <w:rFonts w:asciiTheme="minorHAnsi" w:eastAsiaTheme="minorEastAsia" w:hAnsiTheme="minorHAnsi" w:cstheme="minorBidi"/>
      <w:kern w:val="0"/>
      <w:sz w:val="22"/>
      <w:szCs w:val="22"/>
    </w:rPr>
  </w:style>
  <w:style w:type="character" w:customStyle="1" w:styleId="Char5">
    <w:name w:val="无间隔 Char"/>
    <w:basedOn w:val="a0"/>
    <w:link w:val="af4"/>
    <w:uiPriority w:val="1"/>
    <w:rsid w:val="007B672F"/>
    <w:rPr>
      <w:rFonts w:asciiTheme="minorHAnsi" w:eastAsiaTheme="minorEastAsia" w:hAnsiTheme="minorHAnsi" w:cstheme="minorBidi"/>
      <w:kern w:val="0"/>
      <w:sz w:val="22"/>
      <w:szCs w:val="22"/>
    </w:rPr>
  </w:style>
  <w:style w:type="paragraph" w:styleId="af5">
    <w:name w:val="Title"/>
    <w:basedOn w:val="a"/>
    <w:next w:val="a"/>
    <w:link w:val="Char6"/>
    <w:uiPriority w:val="10"/>
    <w:qFormat/>
    <w:rsid w:val="000A72FB"/>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5"/>
    <w:uiPriority w:val="10"/>
    <w:rsid w:val="000A72FB"/>
    <w:rPr>
      <w:rFonts w:asciiTheme="majorHAnsi" w:hAnsiTheme="majorHAnsi" w:cstheme="majorBidi"/>
      <w:b/>
      <w:bCs/>
      <w:sz w:val="32"/>
      <w:szCs w:val="32"/>
    </w:rPr>
  </w:style>
  <w:style w:type="paragraph" w:styleId="af6">
    <w:name w:val="Subtitle"/>
    <w:basedOn w:val="a"/>
    <w:next w:val="a"/>
    <w:link w:val="Char7"/>
    <w:uiPriority w:val="11"/>
    <w:qFormat/>
    <w:rsid w:val="00E133A0"/>
    <w:pPr>
      <w:spacing w:before="240" w:after="60" w:line="312" w:lineRule="auto"/>
      <w:jc w:val="center"/>
      <w:outlineLvl w:val="1"/>
    </w:pPr>
    <w:rPr>
      <w:rFonts w:asciiTheme="majorHAnsi" w:hAnsiTheme="majorHAnsi" w:cstheme="majorBidi"/>
      <w:b/>
      <w:bCs/>
      <w:kern w:val="28"/>
      <w:sz w:val="32"/>
      <w:szCs w:val="32"/>
    </w:rPr>
  </w:style>
  <w:style w:type="character" w:customStyle="1" w:styleId="Char7">
    <w:name w:val="副标题 Char"/>
    <w:basedOn w:val="a0"/>
    <w:link w:val="af6"/>
    <w:uiPriority w:val="11"/>
    <w:rsid w:val="00E133A0"/>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17574">
      <w:bodyDiv w:val="1"/>
      <w:marLeft w:val="0"/>
      <w:marRight w:val="0"/>
      <w:marTop w:val="0"/>
      <w:marBottom w:val="0"/>
      <w:divBdr>
        <w:top w:val="none" w:sz="0" w:space="0" w:color="auto"/>
        <w:left w:val="none" w:sz="0" w:space="0" w:color="auto"/>
        <w:bottom w:val="none" w:sz="0" w:space="0" w:color="auto"/>
        <w:right w:val="none" w:sz="0" w:space="0" w:color="auto"/>
      </w:divBdr>
    </w:div>
    <w:div w:id="286006275">
      <w:bodyDiv w:val="1"/>
      <w:marLeft w:val="0"/>
      <w:marRight w:val="0"/>
      <w:marTop w:val="0"/>
      <w:marBottom w:val="0"/>
      <w:divBdr>
        <w:top w:val="none" w:sz="0" w:space="0" w:color="auto"/>
        <w:left w:val="none" w:sz="0" w:space="0" w:color="auto"/>
        <w:bottom w:val="none" w:sz="0" w:space="0" w:color="auto"/>
        <w:right w:val="none" w:sz="0" w:space="0" w:color="auto"/>
      </w:divBdr>
    </w:div>
    <w:div w:id="555973040">
      <w:bodyDiv w:val="1"/>
      <w:marLeft w:val="0"/>
      <w:marRight w:val="0"/>
      <w:marTop w:val="0"/>
      <w:marBottom w:val="0"/>
      <w:divBdr>
        <w:top w:val="none" w:sz="0" w:space="0" w:color="auto"/>
        <w:left w:val="none" w:sz="0" w:space="0" w:color="auto"/>
        <w:bottom w:val="none" w:sz="0" w:space="0" w:color="auto"/>
        <w:right w:val="none" w:sz="0" w:space="0" w:color="auto"/>
      </w:divBdr>
    </w:div>
    <w:div w:id="665670729">
      <w:bodyDiv w:val="1"/>
      <w:marLeft w:val="0"/>
      <w:marRight w:val="0"/>
      <w:marTop w:val="0"/>
      <w:marBottom w:val="0"/>
      <w:divBdr>
        <w:top w:val="none" w:sz="0" w:space="0" w:color="auto"/>
        <w:left w:val="none" w:sz="0" w:space="0" w:color="auto"/>
        <w:bottom w:val="none" w:sz="0" w:space="0" w:color="auto"/>
        <w:right w:val="none" w:sz="0" w:space="0" w:color="auto"/>
      </w:divBdr>
    </w:div>
    <w:div w:id="798954156">
      <w:bodyDiv w:val="1"/>
      <w:marLeft w:val="0"/>
      <w:marRight w:val="0"/>
      <w:marTop w:val="0"/>
      <w:marBottom w:val="0"/>
      <w:divBdr>
        <w:top w:val="none" w:sz="0" w:space="0" w:color="auto"/>
        <w:left w:val="none" w:sz="0" w:space="0" w:color="auto"/>
        <w:bottom w:val="none" w:sz="0" w:space="0" w:color="auto"/>
        <w:right w:val="none" w:sz="0" w:space="0" w:color="auto"/>
      </w:divBdr>
    </w:div>
    <w:div w:id="974020956">
      <w:bodyDiv w:val="1"/>
      <w:marLeft w:val="0"/>
      <w:marRight w:val="0"/>
      <w:marTop w:val="0"/>
      <w:marBottom w:val="0"/>
      <w:divBdr>
        <w:top w:val="none" w:sz="0" w:space="0" w:color="auto"/>
        <w:left w:val="none" w:sz="0" w:space="0" w:color="auto"/>
        <w:bottom w:val="none" w:sz="0" w:space="0" w:color="auto"/>
        <w:right w:val="none" w:sz="0" w:space="0" w:color="auto"/>
      </w:divBdr>
      <w:divsChild>
        <w:div w:id="858785273">
          <w:marLeft w:val="1166"/>
          <w:marRight w:val="0"/>
          <w:marTop w:val="96"/>
          <w:marBottom w:val="0"/>
          <w:divBdr>
            <w:top w:val="none" w:sz="0" w:space="0" w:color="auto"/>
            <w:left w:val="none" w:sz="0" w:space="0" w:color="auto"/>
            <w:bottom w:val="none" w:sz="0" w:space="0" w:color="auto"/>
            <w:right w:val="none" w:sz="0" w:space="0" w:color="auto"/>
          </w:divBdr>
        </w:div>
      </w:divsChild>
    </w:div>
    <w:div w:id="1062674461">
      <w:bodyDiv w:val="1"/>
      <w:marLeft w:val="0"/>
      <w:marRight w:val="0"/>
      <w:marTop w:val="0"/>
      <w:marBottom w:val="0"/>
      <w:divBdr>
        <w:top w:val="none" w:sz="0" w:space="0" w:color="auto"/>
        <w:left w:val="none" w:sz="0" w:space="0" w:color="auto"/>
        <w:bottom w:val="none" w:sz="0" w:space="0" w:color="auto"/>
        <w:right w:val="none" w:sz="0" w:space="0" w:color="auto"/>
      </w:divBdr>
    </w:div>
    <w:div w:id="1103375117">
      <w:bodyDiv w:val="1"/>
      <w:marLeft w:val="0"/>
      <w:marRight w:val="0"/>
      <w:marTop w:val="0"/>
      <w:marBottom w:val="0"/>
      <w:divBdr>
        <w:top w:val="none" w:sz="0" w:space="0" w:color="auto"/>
        <w:left w:val="none" w:sz="0" w:space="0" w:color="auto"/>
        <w:bottom w:val="none" w:sz="0" w:space="0" w:color="auto"/>
        <w:right w:val="none" w:sz="0" w:space="0" w:color="auto"/>
      </w:divBdr>
    </w:div>
    <w:div w:id="1178470134">
      <w:bodyDiv w:val="1"/>
      <w:marLeft w:val="0"/>
      <w:marRight w:val="0"/>
      <w:marTop w:val="0"/>
      <w:marBottom w:val="0"/>
      <w:divBdr>
        <w:top w:val="none" w:sz="0" w:space="0" w:color="auto"/>
        <w:left w:val="none" w:sz="0" w:space="0" w:color="auto"/>
        <w:bottom w:val="none" w:sz="0" w:space="0" w:color="auto"/>
        <w:right w:val="none" w:sz="0" w:space="0" w:color="auto"/>
      </w:divBdr>
    </w:div>
    <w:div w:id="1184322150">
      <w:bodyDiv w:val="1"/>
      <w:marLeft w:val="0"/>
      <w:marRight w:val="0"/>
      <w:marTop w:val="0"/>
      <w:marBottom w:val="0"/>
      <w:divBdr>
        <w:top w:val="none" w:sz="0" w:space="0" w:color="auto"/>
        <w:left w:val="none" w:sz="0" w:space="0" w:color="auto"/>
        <w:bottom w:val="none" w:sz="0" w:space="0" w:color="auto"/>
        <w:right w:val="none" w:sz="0" w:space="0" w:color="auto"/>
      </w:divBdr>
      <w:divsChild>
        <w:div w:id="1572735472">
          <w:marLeft w:val="1166"/>
          <w:marRight w:val="0"/>
          <w:marTop w:val="82"/>
          <w:marBottom w:val="0"/>
          <w:divBdr>
            <w:top w:val="none" w:sz="0" w:space="0" w:color="auto"/>
            <w:left w:val="none" w:sz="0" w:space="0" w:color="auto"/>
            <w:bottom w:val="none" w:sz="0" w:space="0" w:color="auto"/>
            <w:right w:val="none" w:sz="0" w:space="0" w:color="auto"/>
          </w:divBdr>
        </w:div>
      </w:divsChild>
    </w:div>
    <w:div w:id="1420053619">
      <w:bodyDiv w:val="1"/>
      <w:marLeft w:val="0"/>
      <w:marRight w:val="0"/>
      <w:marTop w:val="0"/>
      <w:marBottom w:val="0"/>
      <w:divBdr>
        <w:top w:val="none" w:sz="0" w:space="0" w:color="auto"/>
        <w:left w:val="none" w:sz="0" w:space="0" w:color="auto"/>
        <w:bottom w:val="none" w:sz="0" w:space="0" w:color="auto"/>
        <w:right w:val="none" w:sz="0" w:space="0" w:color="auto"/>
      </w:divBdr>
      <w:divsChild>
        <w:div w:id="1446195281">
          <w:marLeft w:val="1166"/>
          <w:marRight w:val="0"/>
          <w:marTop w:val="77"/>
          <w:marBottom w:val="0"/>
          <w:divBdr>
            <w:top w:val="none" w:sz="0" w:space="0" w:color="auto"/>
            <w:left w:val="none" w:sz="0" w:space="0" w:color="auto"/>
            <w:bottom w:val="none" w:sz="0" w:space="0" w:color="auto"/>
            <w:right w:val="none" w:sz="0" w:space="0" w:color="auto"/>
          </w:divBdr>
        </w:div>
        <w:div w:id="396321844">
          <w:marLeft w:val="1166"/>
          <w:marRight w:val="0"/>
          <w:marTop w:val="77"/>
          <w:marBottom w:val="0"/>
          <w:divBdr>
            <w:top w:val="none" w:sz="0" w:space="0" w:color="auto"/>
            <w:left w:val="none" w:sz="0" w:space="0" w:color="auto"/>
            <w:bottom w:val="none" w:sz="0" w:space="0" w:color="auto"/>
            <w:right w:val="none" w:sz="0" w:space="0" w:color="auto"/>
          </w:divBdr>
        </w:div>
        <w:div w:id="875001309">
          <w:marLeft w:val="1166"/>
          <w:marRight w:val="0"/>
          <w:marTop w:val="77"/>
          <w:marBottom w:val="0"/>
          <w:divBdr>
            <w:top w:val="none" w:sz="0" w:space="0" w:color="auto"/>
            <w:left w:val="none" w:sz="0" w:space="0" w:color="auto"/>
            <w:bottom w:val="none" w:sz="0" w:space="0" w:color="auto"/>
            <w:right w:val="none" w:sz="0" w:space="0" w:color="auto"/>
          </w:divBdr>
        </w:div>
        <w:div w:id="1322462406">
          <w:marLeft w:val="1166"/>
          <w:marRight w:val="0"/>
          <w:marTop w:val="77"/>
          <w:marBottom w:val="0"/>
          <w:divBdr>
            <w:top w:val="none" w:sz="0" w:space="0" w:color="auto"/>
            <w:left w:val="none" w:sz="0" w:space="0" w:color="auto"/>
            <w:bottom w:val="none" w:sz="0" w:space="0" w:color="auto"/>
            <w:right w:val="none" w:sz="0" w:space="0" w:color="auto"/>
          </w:divBdr>
        </w:div>
        <w:div w:id="856768594">
          <w:marLeft w:val="1166"/>
          <w:marRight w:val="0"/>
          <w:marTop w:val="77"/>
          <w:marBottom w:val="0"/>
          <w:divBdr>
            <w:top w:val="none" w:sz="0" w:space="0" w:color="auto"/>
            <w:left w:val="none" w:sz="0" w:space="0" w:color="auto"/>
            <w:bottom w:val="none" w:sz="0" w:space="0" w:color="auto"/>
            <w:right w:val="none" w:sz="0" w:space="0" w:color="auto"/>
          </w:divBdr>
        </w:div>
        <w:div w:id="700931845">
          <w:marLeft w:val="1166"/>
          <w:marRight w:val="0"/>
          <w:marTop w:val="77"/>
          <w:marBottom w:val="0"/>
          <w:divBdr>
            <w:top w:val="none" w:sz="0" w:space="0" w:color="auto"/>
            <w:left w:val="none" w:sz="0" w:space="0" w:color="auto"/>
            <w:bottom w:val="none" w:sz="0" w:space="0" w:color="auto"/>
            <w:right w:val="none" w:sz="0" w:space="0" w:color="auto"/>
          </w:divBdr>
        </w:div>
      </w:divsChild>
    </w:div>
    <w:div w:id="1476293076">
      <w:bodyDiv w:val="1"/>
      <w:marLeft w:val="0"/>
      <w:marRight w:val="0"/>
      <w:marTop w:val="0"/>
      <w:marBottom w:val="0"/>
      <w:divBdr>
        <w:top w:val="none" w:sz="0" w:space="0" w:color="auto"/>
        <w:left w:val="none" w:sz="0" w:space="0" w:color="auto"/>
        <w:bottom w:val="none" w:sz="0" w:space="0" w:color="auto"/>
        <w:right w:val="none" w:sz="0" w:space="0" w:color="auto"/>
      </w:divBdr>
    </w:div>
    <w:div w:id="1494637836">
      <w:bodyDiv w:val="1"/>
      <w:marLeft w:val="0"/>
      <w:marRight w:val="0"/>
      <w:marTop w:val="0"/>
      <w:marBottom w:val="0"/>
      <w:divBdr>
        <w:top w:val="none" w:sz="0" w:space="0" w:color="auto"/>
        <w:left w:val="none" w:sz="0" w:space="0" w:color="auto"/>
        <w:bottom w:val="none" w:sz="0" w:space="0" w:color="auto"/>
        <w:right w:val="none" w:sz="0" w:space="0" w:color="auto"/>
      </w:divBdr>
      <w:divsChild>
        <w:div w:id="799688201">
          <w:marLeft w:val="547"/>
          <w:marRight w:val="0"/>
          <w:marTop w:val="0"/>
          <w:marBottom w:val="0"/>
          <w:divBdr>
            <w:top w:val="none" w:sz="0" w:space="0" w:color="auto"/>
            <w:left w:val="none" w:sz="0" w:space="0" w:color="auto"/>
            <w:bottom w:val="none" w:sz="0" w:space="0" w:color="auto"/>
            <w:right w:val="none" w:sz="0" w:space="0" w:color="auto"/>
          </w:divBdr>
        </w:div>
        <w:div w:id="2010785806">
          <w:marLeft w:val="547"/>
          <w:marRight w:val="0"/>
          <w:marTop w:val="0"/>
          <w:marBottom w:val="0"/>
          <w:divBdr>
            <w:top w:val="none" w:sz="0" w:space="0" w:color="auto"/>
            <w:left w:val="none" w:sz="0" w:space="0" w:color="auto"/>
            <w:bottom w:val="none" w:sz="0" w:space="0" w:color="auto"/>
            <w:right w:val="none" w:sz="0" w:space="0" w:color="auto"/>
          </w:divBdr>
        </w:div>
        <w:div w:id="653149026">
          <w:marLeft w:val="547"/>
          <w:marRight w:val="0"/>
          <w:marTop w:val="0"/>
          <w:marBottom w:val="0"/>
          <w:divBdr>
            <w:top w:val="none" w:sz="0" w:space="0" w:color="auto"/>
            <w:left w:val="none" w:sz="0" w:space="0" w:color="auto"/>
            <w:bottom w:val="none" w:sz="0" w:space="0" w:color="auto"/>
            <w:right w:val="none" w:sz="0" w:space="0" w:color="auto"/>
          </w:divBdr>
        </w:div>
        <w:div w:id="654577818">
          <w:marLeft w:val="547"/>
          <w:marRight w:val="0"/>
          <w:marTop w:val="0"/>
          <w:marBottom w:val="0"/>
          <w:divBdr>
            <w:top w:val="none" w:sz="0" w:space="0" w:color="auto"/>
            <w:left w:val="none" w:sz="0" w:space="0" w:color="auto"/>
            <w:bottom w:val="none" w:sz="0" w:space="0" w:color="auto"/>
            <w:right w:val="none" w:sz="0" w:space="0" w:color="auto"/>
          </w:divBdr>
        </w:div>
        <w:div w:id="450128923">
          <w:marLeft w:val="547"/>
          <w:marRight w:val="0"/>
          <w:marTop w:val="0"/>
          <w:marBottom w:val="0"/>
          <w:divBdr>
            <w:top w:val="none" w:sz="0" w:space="0" w:color="auto"/>
            <w:left w:val="none" w:sz="0" w:space="0" w:color="auto"/>
            <w:bottom w:val="none" w:sz="0" w:space="0" w:color="auto"/>
            <w:right w:val="none" w:sz="0" w:space="0" w:color="auto"/>
          </w:divBdr>
        </w:div>
        <w:div w:id="236944391">
          <w:marLeft w:val="547"/>
          <w:marRight w:val="0"/>
          <w:marTop w:val="0"/>
          <w:marBottom w:val="0"/>
          <w:divBdr>
            <w:top w:val="none" w:sz="0" w:space="0" w:color="auto"/>
            <w:left w:val="none" w:sz="0" w:space="0" w:color="auto"/>
            <w:bottom w:val="none" w:sz="0" w:space="0" w:color="auto"/>
            <w:right w:val="none" w:sz="0" w:space="0" w:color="auto"/>
          </w:divBdr>
        </w:div>
        <w:div w:id="898790239">
          <w:marLeft w:val="547"/>
          <w:marRight w:val="0"/>
          <w:marTop w:val="0"/>
          <w:marBottom w:val="0"/>
          <w:divBdr>
            <w:top w:val="none" w:sz="0" w:space="0" w:color="auto"/>
            <w:left w:val="none" w:sz="0" w:space="0" w:color="auto"/>
            <w:bottom w:val="none" w:sz="0" w:space="0" w:color="auto"/>
            <w:right w:val="none" w:sz="0" w:space="0" w:color="auto"/>
          </w:divBdr>
        </w:div>
        <w:div w:id="1091779327">
          <w:marLeft w:val="547"/>
          <w:marRight w:val="0"/>
          <w:marTop w:val="0"/>
          <w:marBottom w:val="0"/>
          <w:divBdr>
            <w:top w:val="none" w:sz="0" w:space="0" w:color="auto"/>
            <w:left w:val="none" w:sz="0" w:space="0" w:color="auto"/>
            <w:bottom w:val="none" w:sz="0" w:space="0" w:color="auto"/>
            <w:right w:val="none" w:sz="0" w:space="0" w:color="auto"/>
          </w:divBdr>
        </w:div>
        <w:div w:id="410544804">
          <w:marLeft w:val="547"/>
          <w:marRight w:val="0"/>
          <w:marTop w:val="0"/>
          <w:marBottom w:val="0"/>
          <w:divBdr>
            <w:top w:val="none" w:sz="0" w:space="0" w:color="auto"/>
            <w:left w:val="none" w:sz="0" w:space="0" w:color="auto"/>
            <w:bottom w:val="none" w:sz="0" w:space="0" w:color="auto"/>
            <w:right w:val="none" w:sz="0" w:space="0" w:color="auto"/>
          </w:divBdr>
        </w:div>
        <w:div w:id="2049377101">
          <w:marLeft w:val="547"/>
          <w:marRight w:val="0"/>
          <w:marTop w:val="0"/>
          <w:marBottom w:val="0"/>
          <w:divBdr>
            <w:top w:val="none" w:sz="0" w:space="0" w:color="auto"/>
            <w:left w:val="none" w:sz="0" w:space="0" w:color="auto"/>
            <w:bottom w:val="none" w:sz="0" w:space="0" w:color="auto"/>
            <w:right w:val="none" w:sz="0" w:space="0" w:color="auto"/>
          </w:divBdr>
        </w:div>
        <w:div w:id="119804316">
          <w:marLeft w:val="547"/>
          <w:marRight w:val="0"/>
          <w:marTop w:val="0"/>
          <w:marBottom w:val="0"/>
          <w:divBdr>
            <w:top w:val="none" w:sz="0" w:space="0" w:color="auto"/>
            <w:left w:val="none" w:sz="0" w:space="0" w:color="auto"/>
            <w:bottom w:val="none" w:sz="0" w:space="0" w:color="auto"/>
            <w:right w:val="none" w:sz="0" w:space="0" w:color="auto"/>
          </w:divBdr>
        </w:div>
        <w:div w:id="1180657887">
          <w:marLeft w:val="547"/>
          <w:marRight w:val="0"/>
          <w:marTop w:val="0"/>
          <w:marBottom w:val="0"/>
          <w:divBdr>
            <w:top w:val="none" w:sz="0" w:space="0" w:color="auto"/>
            <w:left w:val="none" w:sz="0" w:space="0" w:color="auto"/>
            <w:bottom w:val="none" w:sz="0" w:space="0" w:color="auto"/>
            <w:right w:val="none" w:sz="0" w:space="0" w:color="auto"/>
          </w:divBdr>
        </w:div>
      </w:divsChild>
    </w:div>
    <w:div w:id="1515219998">
      <w:bodyDiv w:val="1"/>
      <w:marLeft w:val="0"/>
      <w:marRight w:val="0"/>
      <w:marTop w:val="0"/>
      <w:marBottom w:val="0"/>
      <w:divBdr>
        <w:top w:val="none" w:sz="0" w:space="0" w:color="auto"/>
        <w:left w:val="none" w:sz="0" w:space="0" w:color="auto"/>
        <w:bottom w:val="none" w:sz="0" w:space="0" w:color="auto"/>
        <w:right w:val="none" w:sz="0" w:space="0" w:color="auto"/>
      </w:divBdr>
    </w:div>
    <w:div w:id="1679774864">
      <w:bodyDiv w:val="1"/>
      <w:marLeft w:val="0"/>
      <w:marRight w:val="0"/>
      <w:marTop w:val="0"/>
      <w:marBottom w:val="0"/>
      <w:divBdr>
        <w:top w:val="none" w:sz="0" w:space="0" w:color="auto"/>
        <w:left w:val="none" w:sz="0" w:space="0" w:color="auto"/>
        <w:bottom w:val="none" w:sz="0" w:space="0" w:color="auto"/>
        <w:right w:val="none" w:sz="0" w:space="0" w:color="auto"/>
      </w:divBdr>
      <w:divsChild>
        <w:div w:id="1771584459">
          <w:marLeft w:val="547"/>
          <w:marRight w:val="0"/>
          <w:marTop w:val="115"/>
          <w:marBottom w:val="0"/>
          <w:divBdr>
            <w:top w:val="none" w:sz="0" w:space="0" w:color="auto"/>
            <w:left w:val="none" w:sz="0" w:space="0" w:color="auto"/>
            <w:bottom w:val="none" w:sz="0" w:space="0" w:color="auto"/>
            <w:right w:val="none" w:sz="0" w:space="0" w:color="auto"/>
          </w:divBdr>
        </w:div>
      </w:divsChild>
    </w:div>
    <w:div w:id="1705128405">
      <w:bodyDiv w:val="1"/>
      <w:marLeft w:val="0"/>
      <w:marRight w:val="0"/>
      <w:marTop w:val="0"/>
      <w:marBottom w:val="0"/>
      <w:divBdr>
        <w:top w:val="none" w:sz="0" w:space="0" w:color="auto"/>
        <w:left w:val="none" w:sz="0" w:space="0" w:color="auto"/>
        <w:bottom w:val="none" w:sz="0" w:space="0" w:color="auto"/>
        <w:right w:val="none" w:sz="0" w:space="0" w:color="auto"/>
      </w:divBdr>
      <w:divsChild>
        <w:div w:id="1843423952">
          <w:marLeft w:val="0"/>
          <w:marRight w:val="0"/>
          <w:marTop w:val="0"/>
          <w:marBottom w:val="0"/>
          <w:divBdr>
            <w:top w:val="none" w:sz="0" w:space="0" w:color="auto"/>
            <w:left w:val="none" w:sz="0" w:space="0" w:color="auto"/>
            <w:bottom w:val="none" w:sz="0" w:space="0" w:color="auto"/>
            <w:right w:val="none" w:sz="0" w:space="0" w:color="auto"/>
          </w:divBdr>
        </w:div>
      </w:divsChild>
    </w:div>
    <w:div w:id="1871799768">
      <w:bodyDiv w:val="1"/>
      <w:marLeft w:val="0"/>
      <w:marRight w:val="0"/>
      <w:marTop w:val="0"/>
      <w:marBottom w:val="0"/>
      <w:divBdr>
        <w:top w:val="none" w:sz="0" w:space="0" w:color="auto"/>
        <w:left w:val="none" w:sz="0" w:space="0" w:color="auto"/>
        <w:bottom w:val="none" w:sz="0" w:space="0" w:color="auto"/>
        <w:right w:val="none" w:sz="0" w:space="0" w:color="auto"/>
      </w:divBdr>
      <w:divsChild>
        <w:div w:id="724186072">
          <w:marLeft w:val="0"/>
          <w:marRight w:val="0"/>
          <w:marTop w:val="0"/>
          <w:marBottom w:val="0"/>
          <w:divBdr>
            <w:top w:val="none" w:sz="0" w:space="0" w:color="auto"/>
            <w:left w:val="none" w:sz="0" w:space="0" w:color="auto"/>
            <w:bottom w:val="none" w:sz="0" w:space="0" w:color="auto"/>
            <w:right w:val="none" w:sz="0" w:space="0" w:color="auto"/>
          </w:divBdr>
        </w:div>
      </w:divsChild>
    </w:div>
    <w:div w:id="1995645201">
      <w:bodyDiv w:val="1"/>
      <w:marLeft w:val="0"/>
      <w:marRight w:val="0"/>
      <w:marTop w:val="0"/>
      <w:marBottom w:val="0"/>
      <w:divBdr>
        <w:top w:val="none" w:sz="0" w:space="0" w:color="auto"/>
        <w:left w:val="none" w:sz="0" w:space="0" w:color="auto"/>
        <w:bottom w:val="none" w:sz="0" w:space="0" w:color="auto"/>
        <w:right w:val="none" w:sz="0" w:space="0" w:color="auto"/>
      </w:divBdr>
      <w:divsChild>
        <w:div w:id="41298225">
          <w:marLeft w:val="547"/>
          <w:marRight w:val="0"/>
          <w:marTop w:val="0"/>
          <w:marBottom w:val="0"/>
          <w:divBdr>
            <w:top w:val="none" w:sz="0" w:space="0" w:color="auto"/>
            <w:left w:val="none" w:sz="0" w:space="0" w:color="auto"/>
            <w:bottom w:val="none" w:sz="0" w:space="0" w:color="auto"/>
            <w:right w:val="none" w:sz="0" w:space="0" w:color="auto"/>
          </w:divBdr>
        </w:div>
        <w:div w:id="1474982518">
          <w:marLeft w:val="547"/>
          <w:marRight w:val="0"/>
          <w:marTop w:val="0"/>
          <w:marBottom w:val="0"/>
          <w:divBdr>
            <w:top w:val="none" w:sz="0" w:space="0" w:color="auto"/>
            <w:left w:val="none" w:sz="0" w:space="0" w:color="auto"/>
            <w:bottom w:val="none" w:sz="0" w:space="0" w:color="auto"/>
            <w:right w:val="none" w:sz="0" w:space="0" w:color="auto"/>
          </w:divBdr>
        </w:div>
        <w:div w:id="1401754682">
          <w:marLeft w:val="547"/>
          <w:marRight w:val="0"/>
          <w:marTop w:val="0"/>
          <w:marBottom w:val="0"/>
          <w:divBdr>
            <w:top w:val="none" w:sz="0" w:space="0" w:color="auto"/>
            <w:left w:val="none" w:sz="0" w:space="0" w:color="auto"/>
            <w:bottom w:val="none" w:sz="0" w:space="0" w:color="auto"/>
            <w:right w:val="none" w:sz="0" w:space="0" w:color="auto"/>
          </w:divBdr>
        </w:div>
        <w:div w:id="1981957708">
          <w:marLeft w:val="547"/>
          <w:marRight w:val="0"/>
          <w:marTop w:val="0"/>
          <w:marBottom w:val="0"/>
          <w:divBdr>
            <w:top w:val="none" w:sz="0" w:space="0" w:color="auto"/>
            <w:left w:val="none" w:sz="0" w:space="0" w:color="auto"/>
            <w:bottom w:val="none" w:sz="0" w:space="0" w:color="auto"/>
            <w:right w:val="none" w:sz="0" w:space="0" w:color="auto"/>
          </w:divBdr>
        </w:div>
        <w:div w:id="1336149678">
          <w:marLeft w:val="547"/>
          <w:marRight w:val="0"/>
          <w:marTop w:val="0"/>
          <w:marBottom w:val="0"/>
          <w:divBdr>
            <w:top w:val="none" w:sz="0" w:space="0" w:color="auto"/>
            <w:left w:val="none" w:sz="0" w:space="0" w:color="auto"/>
            <w:bottom w:val="none" w:sz="0" w:space="0" w:color="auto"/>
            <w:right w:val="none" w:sz="0" w:space="0" w:color="auto"/>
          </w:divBdr>
        </w:div>
        <w:div w:id="1440182560">
          <w:marLeft w:val="547"/>
          <w:marRight w:val="0"/>
          <w:marTop w:val="0"/>
          <w:marBottom w:val="0"/>
          <w:divBdr>
            <w:top w:val="none" w:sz="0" w:space="0" w:color="auto"/>
            <w:left w:val="none" w:sz="0" w:space="0" w:color="auto"/>
            <w:bottom w:val="none" w:sz="0" w:space="0" w:color="auto"/>
            <w:right w:val="none" w:sz="0" w:space="0" w:color="auto"/>
          </w:divBdr>
        </w:div>
        <w:div w:id="1915701063">
          <w:marLeft w:val="547"/>
          <w:marRight w:val="0"/>
          <w:marTop w:val="0"/>
          <w:marBottom w:val="0"/>
          <w:divBdr>
            <w:top w:val="none" w:sz="0" w:space="0" w:color="auto"/>
            <w:left w:val="none" w:sz="0" w:space="0" w:color="auto"/>
            <w:bottom w:val="none" w:sz="0" w:space="0" w:color="auto"/>
            <w:right w:val="none" w:sz="0" w:space="0" w:color="auto"/>
          </w:divBdr>
        </w:div>
        <w:div w:id="994534240">
          <w:marLeft w:val="547"/>
          <w:marRight w:val="0"/>
          <w:marTop w:val="0"/>
          <w:marBottom w:val="0"/>
          <w:divBdr>
            <w:top w:val="none" w:sz="0" w:space="0" w:color="auto"/>
            <w:left w:val="none" w:sz="0" w:space="0" w:color="auto"/>
            <w:bottom w:val="none" w:sz="0" w:space="0" w:color="auto"/>
            <w:right w:val="none" w:sz="0" w:space="0" w:color="auto"/>
          </w:divBdr>
        </w:div>
        <w:div w:id="1706368466">
          <w:marLeft w:val="547"/>
          <w:marRight w:val="0"/>
          <w:marTop w:val="0"/>
          <w:marBottom w:val="0"/>
          <w:divBdr>
            <w:top w:val="none" w:sz="0" w:space="0" w:color="auto"/>
            <w:left w:val="none" w:sz="0" w:space="0" w:color="auto"/>
            <w:bottom w:val="none" w:sz="0" w:space="0" w:color="auto"/>
            <w:right w:val="none" w:sz="0" w:space="0" w:color="auto"/>
          </w:divBdr>
        </w:div>
        <w:div w:id="1934241940">
          <w:marLeft w:val="547"/>
          <w:marRight w:val="0"/>
          <w:marTop w:val="0"/>
          <w:marBottom w:val="0"/>
          <w:divBdr>
            <w:top w:val="none" w:sz="0" w:space="0" w:color="auto"/>
            <w:left w:val="none" w:sz="0" w:space="0" w:color="auto"/>
            <w:bottom w:val="none" w:sz="0" w:space="0" w:color="auto"/>
            <w:right w:val="none" w:sz="0" w:space="0" w:color="auto"/>
          </w:divBdr>
        </w:div>
        <w:div w:id="1985427326">
          <w:marLeft w:val="547"/>
          <w:marRight w:val="0"/>
          <w:marTop w:val="0"/>
          <w:marBottom w:val="0"/>
          <w:divBdr>
            <w:top w:val="none" w:sz="0" w:space="0" w:color="auto"/>
            <w:left w:val="none" w:sz="0" w:space="0" w:color="auto"/>
            <w:bottom w:val="none" w:sz="0" w:space="0" w:color="auto"/>
            <w:right w:val="none" w:sz="0" w:space="0" w:color="auto"/>
          </w:divBdr>
        </w:div>
        <w:div w:id="2018267912">
          <w:marLeft w:val="547"/>
          <w:marRight w:val="0"/>
          <w:marTop w:val="0"/>
          <w:marBottom w:val="0"/>
          <w:divBdr>
            <w:top w:val="none" w:sz="0" w:space="0" w:color="auto"/>
            <w:left w:val="none" w:sz="0" w:space="0" w:color="auto"/>
            <w:bottom w:val="none" w:sz="0" w:space="0" w:color="auto"/>
            <w:right w:val="none" w:sz="0" w:space="0" w:color="auto"/>
          </w:divBdr>
        </w:div>
      </w:divsChild>
    </w:div>
    <w:div w:id="21363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4D17B-2317-412F-9D99-804D633A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194</Words>
  <Characters>1112</Characters>
  <Application>Microsoft Office Word</Application>
  <DocSecurity>0</DocSecurity>
  <Lines>9</Lines>
  <Paragraphs>2</Paragraphs>
  <ScaleCrop>false</ScaleCrop>
  <Company>山东新网格信息技术有限公司 济南大学</Company>
  <LinksUpToDate>false</LinksUpToDate>
  <CharactersWithSpaces>1304</CharactersWithSpaces>
  <SharedDoc>false</SharedDoc>
  <HLinks>
    <vt:vector size="636" baseType="variant">
      <vt:variant>
        <vt:i4>1703996</vt:i4>
      </vt:variant>
      <vt:variant>
        <vt:i4>632</vt:i4>
      </vt:variant>
      <vt:variant>
        <vt:i4>0</vt:i4>
      </vt:variant>
      <vt:variant>
        <vt:i4>5</vt:i4>
      </vt:variant>
      <vt:variant>
        <vt:lpwstr/>
      </vt:variant>
      <vt:variant>
        <vt:lpwstr>_Toc535582497</vt:lpwstr>
      </vt:variant>
      <vt:variant>
        <vt:i4>1703996</vt:i4>
      </vt:variant>
      <vt:variant>
        <vt:i4>626</vt:i4>
      </vt:variant>
      <vt:variant>
        <vt:i4>0</vt:i4>
      </vt:variant>
      <vt:variant>
        <vt:i4>5</vt:i4>
      </vt:variant>
      <vt:variant>
        <vt:lpwstr/>
      </vt:variant>
      <vt:variant>
        <vt:lpwstr>_Toc535582496</vt:lpwstr>
      </vt:variant>
      <vt:variant>
        <vt:i4>1703996</vt:i4>
      </vt:variant>
      <vt:variant>
        <vt:i4>620</vt:i4>
      </vt:variant>
      <vt:variant>
        <vt:i4>0</vt:i4>
      </vt:variant>
      <vt:variant>
        <vt:i4>5</vt:i4>
      </vt:variant>
      <vt:variant>
        <vt:lpwstr/>
      </vt:variant>
      <vt:variant>
        <vt:lpwstr>_Toc535582495</vt:lpwstr>
      </vt:variant>
      <vt:variant>
        <vt:i4>1703996</vt:i4>
      </vt:variant>
      <vt:variant>
        <vt:i4>614</vt:i4>
      </vt:variant>
      <vt:variant>
        <vt:i4>0</vt:i4>
      </vt:variant>
      <vt:variant>
        <vt:i4>5</vt:i4>
      </vt:variant>
      <vt:variant>
        <vt:lpwstr/>
      </vt:variant>
      <vt:variant>
        <vt:lpwstr>_Toc535582494</vt:lpwstr>
      </vt:variant>
      <vt:variant>
        <vt:i4>1703996</vt:i4>
      </vt:variant>
      <vt:variant>
        <vt:i4>608</vt:i4>
      </vt:variant>
      <vt:variant>
        <vt:i4>0</vt:i4>
      </vt:variant>
      <vt:variant>
        <vt:i4>5</vt:i4>
      </vt:variant>
      <vt:variant>
        <vt:lpwstr/>
      </vt:variant>
      <vt:variant>
        <vt:lpwstr>_Toc535582493</vt:lpwstr>
      </vt:variant>
      <vt:variant>
        <vt:i4>1703996</vt:i4>
      </vt:variant>
      <vt:variant>
        <vt:i4>602</vt:i4>
      </vt:variant>
      <vt:variant>
        <vt:i4>0</vt:i4>
      </vt:variant>
      <vt:variant>
        <vt:i4>5</vt:i4>
      </vt:variant>
      <vt:variant>
        <vt:lpwstr/>
      </vt:variant>
      <vt:variant>
        <vt:lpwstr>_Toc535582492</vt:lpwstr>
      </vt:variant>
      <vt:variant>
        <vt:i4>1703996</vt:i4>
      </vt:variant>
      <vt:variant>
        <vt:i4>596</vt:i4>
      </vt:variant>
      <vt:variant>
        <vt:i4>0</vt:i4>
      </vt:variant>
      <vt:variant>
        <vt:i4>5</vt:i4>
      </vt:variant>
      <vt:variant>
        <vt:lpwstr/>
      </vt:variant>
      <vt:variant>
        <vt:lpwstr>_Toc535582491</vt:lpwstr>
      </vt:variant>
      <vt:variant>
        <vt:i4>1703996</vt:i4>
      </vt:variant>
      <vt:variant>
        <vt:i4>590</vt:i4>
      </vt:variant>
      <vt:variant>
        <vt:i4>0</vt:i4>
      </vt:variant>
      <vt:variant>
        <vt:i4>5</vt:i4>
      </vt:variant>
      <vt:variant>
        <vt:lpwstr/>
      </vt:variant>
      <vt:variant>
        <vt:lpwstr>_Toc535582490</vt:lpwstr>
      </vt:variant>
      <vt:variant>
        <vt:i4>1769532</vt:i4>
      </vt:variant>
      <vt:variant>
        <vt:i4>584</vt:i4>
      </vt:variant>
      <vt:variant>
        <vt:i4>0</vt:i4>
      </vt:variant>
      <vt:variant>
        <vt:i4>5</vt:i4>
      </vt:variant>
      <vt:variant>
        <vt:lpwstr/>
      </vt:variant>
      <vt:variant>
        <vt:lpwstr>_Toc535582489</vt:lpwstr>
      </vt:variant>
      <vt:variant>
        <vt:i4>1769532</vt:i4>
      </vt:variant>
      <vt:variant>
        <vt:i4>578</vt:i4>
      </vt:variant>
      <vt:variant>
        <vt:i4>0</vt:i4>
      </vt:variant>
      <vt:variant>
        <vt:i4>5</vt:i4>
      </vt:variant>
      <vt:variant>
        <vt:lpwstr/>
      </vt:variant>
      <vt:variant>
        <vt:lpwstr>_Toc535582488</vt:lpwstr>
      </vt:variant>
      <vt:variant>
        <vt:i4>1769532</vt:i4>
      </vt:variant>
      <vt:variant>
        <vt:i4>572</vt:i4>
      </vt:variant>
      <vt:variant>
        <vt:i4>0</vt:i4>
      </vt:variant>
      <vt:variant>
        <vt:i4>5</vt:i4>
      </vt:variant>
      <vt:variant>
        <vt:lpwstr/>
      </vt:variant>
      <vt:variant>
        <vt:lpwstr>_Toc535582487</vt:lpwstr>
      </vt:variant>
      <vt:variant>
        <vt:i4>1769532</vt:i4>
      </vt:variant>
      <vt:variant>
        <vt:i4>566</vt:i4>
      </vt:variant>
      <vt:variant>
        <vt:i4>0</vt:i4>
      </vt:variant>
      <vt:variant>
        <vt:i4>5</vt:i4>
      </vt:variant>
      <vt:variant>
        <vt:lpwstr/>
      </vt:variant>
      <vt:variant>
        <vt:lpwstr>_Toc535582486</vt:lpwstr>
      </vt:variant>
      <vt:variant>
        <vt:i4>1769532</vt:i4>
      </vt:variant>
      <vt:variant>
        <vt:i4>560</vt:i4>
      </vt:variant>
      <vt:variant>
        <vt:i4>0</vt:i4>
      </vt:variant>
      <vt:variant>
        <vt:i4>5</vt:i4>
      </vt:variant>
      <vt:variant>
        <vt:lpwstr/>
      </vt:variant>
      <vt:variant>
        <vt:lpwstr>_Toc535582485</vt:lpwstr>
      </vt:variant>
      <vt:variant>
        <vt:i4>1769532</vt:i4>
      </vt:variant>
      <vt:variant>
        <vt:i4>554</vt:i4>
      </vt:variant>
      <vt:variant>
        <vt:i4>0</vt:i4>
      </vt:variant>
      <vt:variant>
        <vt:i4>5</vt:i4>
      </vt:variant>
      <vt:variant>
        <vt:lpwstr/>
      </vt:variant>
      <vt:variant>
        <vt:lpwstr>_Toc535582484</vt:lpwstr>
      </vt:variant>
      <vt:variant>
        <vt:i4>1769532</vt:i4>
      </vt:variant>
      <vt:variant>
        <vt:i4>548</vt:i4>
      </vt:variant>
      <vt:variant>
        <vt:i4>0</vt:i4>
      </vt:variant>
      <vt:variant>
        <vt:i4>5</vt:i4>
      </vt:variant>
      <vt:variant>
        <vt:lpwstr/>
      </vt:variant>
      <vt:variant>
        <vt:lpwstr>_Toc535582483</vt:lpwstr>
      </vt:variant>
      <vt:variant>
        <vt:i4>1769532</vt:i4>
      </vt:variant>
      <vt:variant>
        <vt:i4>542</vt:i4>
      </vt:variant>
      <vt:variant>
        <vt:i4>0</vt:i4>
      </vt:variant>
      <vt:variant>
        <vt:i4>5</vt:i4>
      </vt:variant>
      <vt:variant>
        <vt:lpwstr/>
      </vt:variant>
      <vt:variant>
        <vt:lpwstr>_Toc535582482</vt:lpwstr>
      </vt:variant>
      <vt:variant>
        <vt:i4>1769532</vt:i4>
      </vt:variant>
      <vt:variant>
        <vt:i4>536</vt:i4>
      </vt:variant>
      <vt:variant>
        <vt:i4>0</vt:i4>
      </vt:variant>
      <vt:variant>
        <vt:i4>5</vt:i4>
      </vt:variant>
      <vt:variant>
        <vt:lpwstr/>
      </vt:variant>
      <vt:variant>
        <vt:lpwstr>_Toc535582481</vt:lpwstr>
      </vt:variant>
      <vt:variant>
        <vt:i4>1769532</vt:i4>
      </vt:variant>
      <vt:variant>
        <vt:i4>530</vt:i4>
      </vt:variant>
      <vt:variant>
        <vt:i4>0</vt:i4>
      </vt:variant>
      <vt:variant>
        <vt:i4>5</vt:i4>
      </vt:variant>
      <vt:variant>
        <vt:lpwstr/>
      </vt:variant>
      <vt:variant>
        <vt:lpwstr>_Toc535582480</vt:lpwstr>
      </vt:variant>
      <vt:variant>
        <vt:i4>1310780</vt:i4>
      </vt:variant>
      <vt:variant>
        <vt:i4>524</vt:i4>
      </vt:variant>
      <vt:variant>
        <vt:i4>0</vt:i4>
      </vt:variant>
      <vt:variant>
        <vt:i4>5</vt:i4>
      </vt:variant>
      <vt:variant>
        <vt:lpwstr/>
      </vt:variant>
      <vt:variant>
        <vt:lpwstr>_Toc535582479</vt:lpwstr>
      </vt:variant>
      <vt:variant>
        <vt:i4>1310780</vt:i4>
      </vt:variant>
      <vt:variant>
        <vt:i4>518</vt:i4>
      </vt:variant>
      <vt:variant>
        <vt:i4>0</vt:i4>
      </vt:variant>
      <vt:variant>
        <vt:i4>5</vt:i4>
      </vt:variant>
      <vt:variant>
        <vt:lpwstr/>
      </vt:variant>
      <vt:variant>
        <vt:lpwstr>_Toc535582478</vt:lpwstr>
      </vt:variant>
      <vt:variant>
        <vt:i4>1310780</vt:i4>
      </vt:variant>
      <vt:variant>
        <vt:i4>512</vt:i4>
      </vt:variant>
      <vt:variant>
        <vt:i4>0</vt:i4>
      </vt:variant>
      <vt:variant>
        <vt:i4>5</vt:i4>
      </vt:variant>
      <vt:variant>
        <vt:lpwstr/>
      </vt:variant>
      <vt:variant>
        <vt:lpwstr>_Toc535582477</vt:lpwstr>
      </vt:variant>
      <vt:variant>
        <vt:i4>1310780</vt:i4>
      </vt:variant>
      <vt:variant>
        <vt:i4>506</vt:i4>
      </vt:variant>
      <vt:variant>
        <vt:i4>0</vt:i4>
      </vt:variant>
      <vt:variant>
        <vt:i4>5</vt:i4>
      </vt:variant>
      <vt:variant>
        <vt:lpwstr/>
      </vt:variant>
      <vt:variant>
        <vt:lpwstr>_Toc535582476</vt:lpwstr>
      </vt:variant>
      <vt:variant>
        <vt:i4>1310780</vt:i4>
      </vt:variant>
      <vt:variant>
        <vt:i4>500</vt:i4>
      </vt:variant>
      <vt:variant>
        <vt:i4>0</vt:i4>
      </vt:variant>
      <vt:variant>
        <vt:i4>5</vt:i4>
      </vt:variant>
      <vt:variant>
        <vt:lpwstr/>
      </vt:variant>
      <vt:variant>
        <vt:lpwstr>_Toc535582475</vt:lpwstr>
      </vt:variant>
      <vt:variant>
        <vt:i4>1310780</vt:i4>
      </vt:variant>
      <vt:variant>
        <vt:i4>494</vt:i4>
      </vt:variant>
      <vt:variant>
        <vt:i4>0</vt:i4>
      </vt:variant>
      <vt:variant>
        <vt:i4>5</vt:i4>
      </vt:variant>
      <vt:variant>
        <vt:lpwstr/>
      </vt:variant>
      <vt:variant>
        <vt:lpwstr>_Toc535582474</vt:lpwstr>
      </vt:variant>
      <vt:variant>
        <vt:i4>1310780</vt:i4>
      </vt:variant>
      <vt:variant>
        <vt:i4>488</vt:i4>
      </vt:variant>
      <vt:variant>
        <vt:i4>0</vt:i4>
      </vt:variant>
      <vt:variant>
        <vt:i4>5</vt:i4>
      </vt:variant>
      <vt:variant>
        <vt:lpwstr/>
      </vt:variant>
      <vt:variant>
        <vt:lpwstr>_Toc535582473</vt:lpwstr>
      </vt:variant>
      <vt:variant>
        <vt:i4>1310780</vt:i4>
      </vt:variant>
      <vt:variant>
        <vt:i4>482</vt:i4>
      </vt:variant>
      <vt:variant>
        <vt:i4>0</vt:i4>
      </vt:variant>
      <vt:variant>
        <vt:i4>5</vt:i4>
      </vt:variant>
      <vt:variant>
        <vt:lpwstr/>
      </vt:variant>
      <vt:variant>
        <vt:lpwstr>_Toc535582472</vt:lpwstr>
      </vt:variant>
      <vt:variant>
        <vt:i4>1310780</vt:i4>
      </vt:variant>
      <vt:variant>
        <vt:i4>476</vt:i4>
      </vt:variant>
      <vt:variant>
        <vt:i4>0</vt:i4>
      </vt:variant>
      <vt:variant>
        <vt:i4>5</vt:i4>
      </vt:variant>
      <vt:variant>
        <vt:lpwstr/>
      </vt:variant>
      <vt:variant>
        <vt:lpwstr>_Toc535582471</vt:lpwstr>
      </vt:variant>
      <vt:variant>
        <vt:i4>1310780</vt:i4>
      </vt:variant>
      <vt:variant>
        <vt:i4>470</vt:i4>
      </vt:variant>
      <vt:variant>
        <vt:i4>0</vt:i4>
      </vt:variant>
      <vt:variant>
        <vt:i4>5</vt:i4>
      </vt:variant>
      <vt:variant>
        <vt:lpwstr/>
      </vt:variant>
      <vt:variant>
        <vt:lpwstr>_Toc535582470</vt:lpwstr>
      </vt:variant>
      <vt:variant>
        <vt:i4>1376316</vt:i4>
      </vt:variant>
      <vt:variant>
        <vt:i4>464</vt:i4>
      </vt:variant>
      <vt:variant>
        <vt:i4>0</vt:i4>
      </vt:variant>
      <vt:variant>
        <vt:i4>5</vt:i4>
      </vt:variant>
      <vt:variant>
        <vt:lpwstr/>
      </vt:variant>
      <vt:variant>
        <vt:lpwstr>_Toc535582469</vt:lpwstr>
      </vt:variant>
      <vt:variant>
        <vt:i4>1376316</vt:i4>
      </vt:variant>
      <vt:variant>
        <vt:i4>458</vt:i4>
      </vt:variant>
      <vt:variant>
        <vt:i4>0</vt:i4>
      </vt:variant>
      <vt:variant>
        <vt:i4>5</vt:i4>
      </vt:variant>
      <vt:variant>
        <vt:lpwstr/>
      </vt:variant>
      <vt:variant>
        <vt:lpwstr>_Toc535582468</vt:lpwstr>
      </vt:variant>
      <vt:variant>
        <vt:i4>1376316</vt:i4>
      </vt:variant>
      <vt:variant>
        <vt:i4>452</vt:i4>
      </vt:variant>
      <vt:variant>
        <vt:i4>0</vt:i4>
      </vt:variant>
      <vt:variant>
        <vt:i4>5</vt:i4>
      </vt:variant>
      <vt:variant>
        <vt:lpwstr/>
      </vt:variant>
      <vt:variant>
        <vt:lpwstr>_Toc535582467</vt:lpwstr>
      </vt:variant>
      <vt:variant>
        <vt:i4>1376316</vt:i4>
      </vt:variant>
      <vt:variant>
        <vt:i4>446</vt:i4>
      </vt:variant>
      <vt:variant>
        <vt:i4>0</vt:i4>
      </vt:variant>
      <vt:variant>
        <vt:i4>5</vt:i4>
      </vt:variant>
      <vt:variant>
        <vt:lpwstr/>
      </vt:variant>
      <vt:variant>
        <vt:lpwstr>_Toc535582466</vt:lpwstr>
      </vt:variant>
      <vt:variant>
        <vt:i4>1376316</vt:i4>
      </vt:variant>
      <vt:variant>
        <vt:i4>440</vt:i4>
      </vt:variant>
      <vt:variant>
        <vt:i4>0</vt:i4>
      </vt:variant>
      <vt:variant>
        <vt:i4>5</vt:i4>
      </vt:variant>
      <vt:variant>
        <vt:lpwstr/>
      </vt:variant>
      <vt:variant>
        <vt:lpwstr>_Toc535582465</vt:lpwstr>
      </vt:variant>
      <vt:variant>
        <vt:i4>1376316</vt:i4>
      </vt:variant>
      <vt:variant>
        <vt:i4>434</vt:i4>
      </vt:variant>
      <vt:variant>
        <vt:i4>0</vt:i4>
      </vt:variant>
      <vt:variant>
        <vt:i4>5</vt:i4>
      </vt:variant>
      <vt:variant>
        <vt:lpwstr/>
      </vt:variant>
      <vt:variant>
        <vt:lpwstr>_Toc535582464</vt:lpwstr>
      </vt:variant>
      <vt:variant>
        <vt:i4>1376316</vt:i4>
      </vt:variant>
      <vt:variant>
        <vt:i4>428</vt:i4>
      </vt:variant>
      <vt:variant>
        <vt:i4>0</vt:i4>
      </vt:variant>
      <vt:variant>
        <vt:i4>5</vt:i4>
      </vt:variant>
      <vt:variant>
        <vt:lpwstr/>
      </vt:variant>
      <vt:variant>
        <vt:lpwstr>_Toc535582463</vt:lpwstr>
      </vt:variant>
      <vt:variant>
        <vt:i4>1376316</vt:i4>
      </vt:variant>
      <vt:variant>
        <vt:i4>422</vt:i4>
      </vt:variant>
      <vt:variant>
        <vt:i4>0</vt:i4>
      </vt:variant>
      <vt:variant>
        <vt:i4>5</vt:i4>
      </vt:variant>
      <vt:variant>
        <vt:lpwstr/>
      </vt:variant>
      <vt:variant>
        <vt:lpwstr>_Toc535582462</vt:lpwstr>
      </vt:variant>
      <vt:variant>
        <vt:i4>1376316</vt:i4>
      </vt:variant>
      <vt:variant>
        <vt:i4>416</vt:i4>
      </vt:variant>
      <vt:variant>
        <vt:i4>0</vt:i4>
      </vt:variant>
      <vt:variant>
        <vt:i4>5</vt:i4>
      </vt:variant>
      <vt:variant>
        <vt:lpwstr/>
      </vt:variant>
      <vt:variant>
        <vt:lpwstr>_Toc535582461</vt:lpwstr>
      </vt:variant>
      <vt:variant>
        <vt:i4>1376316</vt:i4>
      </vt:variant>
      <vt:variant>
        <vt:i4>410</vt:i4>
      </vt:variant>
      <vt:variant>
        <vt:i4>0</vt:i4>
      </vt:variant>
      <vt:variant>
        <vt:i4>5</vt:i4>
      </vt:variant>
      <vt:variant>
        <vt:lpwstr/>
      </vt:variant>
      <vt:variant>
        <vt:lpwstr>_Toc535582460</vt:lpwstr>
      </vt:variant>
      <vt:variant>
        <vt:i4>1441852</vt:i4>
      </vt:variant>
      <vt:variant>
        <vt:i4>404</vt:i4>
      </vt:variant>
      <vt:variant>
        <vt:i4>0</vt:i4>
      </vt:variant>
      <vt:variant>
        <vt:i4>5</vt:i4>
      </vt:variant>
      <vt:variant>
        <vt:lpwstr/>
      </vt:variant>
      <vt:variant>
        <vt:lpwstr>_Toc535582459</vt:lpwstr>
      </vt:variant>
      <vt:variant>
        <vt:i4>1441852</vt:i4>
      </vt:variant>
      <vt:variant>
        <vt:i4>398</vt:i4>
      </vt:variant>
      <vt:variant>
        <vt:i4>0</vt:i4>
      </vt:variant>
      <vt:variant>
        <vt:i4>5</vt:i4>
      </vt:variant>
      <vt:variant>
        <vt:lpwstr/>
      </vt:variant>
      <vt:variant>
        <vt:lpwstr>_Toc535582458</vt:lpwstr>
      </vt:variant>
      <vt:variant>
        <vt:i4>1441852</vt:i4>
      </vt:variant>
      <vt:variant>
        <vt:i4>392</vt:i4>
      </vt:variant>
      <vt:variant>
        <vt:i4>0</vt:i4>
      </vt:variant>
      <vt:variant>
        <vt:i4>5</vt:i4>
      </vt:variant>
      <vt:variant>
        <vt:lpwstr/>
      </vt:variant>
      <vt:variant>
        <vt:lpwstr>_Toc535582457</vt:lpwstr>
      </vt:variant>
      <vt:variant>
        <vt:i4>1441852</vt:i4>
      </vt:variant>
      <vt:variant>
        <vt:i4>386</vt:i4>
      </vt:variant>
      <vt:variant>
        <vt:i4>0</vt:i4>
      </vt:variant>
      <vt:variant>
        <vt:i4>5</vt:i4>
      </vt:variant>
      <vt:variant>
        <vt:lpwstr/>
      </vt:variant>
      <vt:variant>
        <vt:lpwstr>_Toc535582456</vt:lpwstr>
      </vt:variant>
      <vt:variant>
        <vt:i4>1441852</vt:i4>
      </vt:variant>
      <vt:variant>
        <vt:i4>380</vt:i4>
      </vt:variant>
      <vt:variant>
        <vt:i4>0</vt:i4>
      </vt:variant>
      <vt:variant>
        <vt:i4>5</vt:i4>
      </vt:variant>
      <vt:variant>
        <vt:lpwstr/>
      </vt:variant>
      <vt:variant>
        <vt:lpwstr>_Toc535582455</vt:lpwstr>
      </vt:variant>
      <vt:variant>
        <vt:i4>1441852</vt:i4>
      </vt:variant>
      <vt:variant>
        <vt:i4>374</vt:i4>
      </vt:variant>
      <vt:variant>
        <vt:i4>0</vt:i4>
      </vt:variant>
      <vt:variant>
        <vt:i4>5</vt:i4>
      </vt:variant>
      <vt:variant>
        <vt:lpwstr/>
      </vt:variant>
      <vt:variant>
        <vt:lpwstr>_Toc535582454</vt:lpwstr>
      </vt:variant>
      <vt:variant>
        <vt:i4>1441852</vt:i4>
      </vt:variant>
      <vt:variant>
        <vt:i4>368</vt:i4>
      </vt:variant>
      <vt:variant>
        <vt:i4>0</vt:i4>
      </vt:variant>
      <vt:variant>
        <vt:i4>5</vt:i4>
      </vt:variant>
      <vt:variant>
        <vt:lpwstr/>
      </vt:variant>
      <vt:variant>
        <vt:lpwstr>_Toc535582453</vt:lpwstr>
      </vt:variant>
      <vt:variant>
        <vt:i4>1441852</vt:i4>
      </vt:variant>
      <vt:variant>
        <vt:i4>362</vt:i4>
      </vt:variant>
      <vt:variant>
        <vt:i4>0</vt:i4>
      </vt:variant>
      <vt:variant>
        <vt:i4>5</vt:i4>
      </vt:variant>
      <vt:variant>
        <vt:lpwstr/>
      </vt:variant>
      <vt:variant>
        <vt:lpwstr>_Toc535582452</vt:lpwstr>
      </vt:variant>
      <vt:variant>
        <vt:i4>1441852</vt:i4>
      </vt:variant>
      <vt:variant>
        <vt:i4>356</vt:i4>
      </vt:variant>
      <vt:variant>
        <vt:i4>0</vt:i4>
      </vt:variant>
      <vt:variant>
        <vt:i4>5</vt:i4>
      </vt:variant>
      <vt:variant>
        <vt:lpwstr/>
      </vt:variant>
      <vt:variant>
        <vt:lpwstr>_Toc535582451</vt:lpwstr>
      </vt:variant>
      <vt:variant>
        <vt:i4>1441852</vt:i4>
      </vt:variant>
      <vt:variant>
        <vt:i4>350</vt:i4>
      </vt:variant>
      <vt:variant>
        <vt:i4>0</vt:i4>
      </vt:variant>
      <vt:variant>
        <vt:i4>5</vt:i4>
      </vt:variant>
      <vt:variant>
        <vt:lpwstr/>
      </vt:variant>
      <vt:variant>
        <vt:lpwstr>_Toc535582450</vt:lpwstr>
      </vt:variant>
      <vt:variant>
        <vt:i4>1507388</vt:i4>
      </vt:variant>
      <vt:variant>
        <vt:i4>344</vt:i4>
      </vt:variant>
      <vt:variant>
        <vt:i4>0</vt:i4>
      </vt:variant>
      <vt:variant>
        <vt:i4>5</vt:i4>
      </vt:variant>
      <vt:variant>
        <vt:lpwstr/>
      </vt:variant>
      <vt:variant>
        <vt:lpwstr>_Toc535582449</vt:lpwstr>
      </vt:variant>
      <vt:variant>
        <vt:i4>1507388</vt:i4>
      </vt:variant>
      <vt:variant>
        <vt:i4>338</vt:i4>
      </vt:variant>
      <vt:variant>
        <vt:i4>0</vt:i4>
      </vt:variant>
      <vt:variant>
        <vt:i4>5</vt:i4>
      </vt:variant>
      <vt:variant>
        <vt:lpwstr/>
      </vt:variant>
      <vt:variant>
        <vt:lpwstr>_Toc535582448</vt:lpwstr>
      </vt:variant>
      <vt:variant>
        <vt:i4>1507388</vt:i4>
      </vt:variant>
      <vt:variant>
        <vt:i4>332</vt:i4>
      </vt:variant>
      <vt:variant>
        <vt:i4>0</vt:i4>
      </vt:variant>
      <vt:variant>
        <vt:i4>5</vt:i4>
      </vt:variant>
      <vt:variant>
        <vt:lpwstr/>
      </vt:variant>
      <vt:variant>
        <vt:lpwstr>_Toc535582447</vt:lpwstr>
      </vt:variant>
      <vt:variant>
        <vt:i4>1507388</vt:i4>
      </vt:variant>
      <vt:variant>
        <vt:i4>326</vt:i4>
      </vt:variant>
      <vt:variant>
        <vt:i4>0</vt:i4>
      </vt:variant>
      <vt:variant>
        <vt:i4>5</vt:i4>
      </vt:variant>
      <vt:variant>
        <vt:lpwstr/>
      </vt:variant>
      <vt:variant>
        <vt:lpwstr>_Toc535582446</vt:lpwstr>
      </vt:variant>
      <vt:variant>
        <vt:i4>1507388</vt:i4>
      </vt:variant>
      <vt:variant>
        <vt:i4>320</vt:i4>
      </vt:variant>
      <vt:variant>
        <vt:i4>0</vt:i4>
      </vt:variant>
      <vt:variant>
        <vt:i4>5</vt:i4>
      </vt:variant>
      <vt:variant>
        <vt:lpwstr/>
      </vt:variant>
      <vt:variant>
        <vt:lpwstr>_Toc535582445</vt:lpwstr>
      </vt:variant>
      <vt:variant>
        <vt:i4>1507388</vt:i4>
      </vt:variant>
      <vt:variant>
        <vt:i4>314</vt:i4>
      </vt:variant>
      <vt:variant>
        <vt:i4>0</vt:i4>
      </vt:variant>
      <vt:variant>
        <vt:i4>5</vt:i4>
      </vt:variant>
      <vt:variant>
        <vt:lpwstr/>
      </vt:variant>
      <vt:variant>
        <vt:lpwstr>_Toc535582444</vt:lpwstr>
      </vt:variant>
      <vt:variant>
        <vt:i4>1507388</vt:i4>
      </vt:variant>
      <vt:variant>
        <vt:i4>308</vt:i4>
      </vt:variant>
      <vt:variant>
        <vt:i4>0</vt:i4>
      </vt:variant>
      <vt:variant>
        <vt:i4>5</vt:i4>
      </vt:variant>
      <vt:variant>
        <vt:lpwstr/>
      </vt:variant>
      <vt:variant>
        <vt:lpwstr>_Toc535582443</vt:lpwstr>
      </vt:variant>
      <vt:variant>
        <vt:i4>1507388</vt:i4>
      </vt:variant>
      <vt:variant>
        <vt:i4>302</vt:i4>
      </vt:variant>
      <vt:variant>
        <vt:i4>0</vt:i4>
      </vt:variant>
      <vt:variant>
        <vt:i4>5</vt:i4>
      </vt:variant>
      <vt:variant>
        <vt:lpwstr/>
      </vt:variant>
      <vt:variant>
        <vt:lpwstr>_Toc535582442</vt:lpwstr>
      </vt:variant>
      <vt:variant>
        <vt:i4>1507388</vt:i4>
      </vt:variant>
      <vt:variant>
        <vt:i4>296</vt:i4>
      </vt:variant>
      <vt:variant>
        <vt:i4>0</vt:i4>
      </vt:variant>
      <vt:variant>
        <vt:i4>5</vt:i4>
      </vt:variant>
      <vt:variant>
        <vt:lpwstr/>
      </vt:variant>
      <vt:variant>
        <vt:lpwstr>_Toc535582441</vt:lpwstr>
      </vt:variant>
      <vt:variant>
        <vt:i4>1507388</vt:i4>
      </vt:variant>
      <vt:variant>
        <vt:i4>290</vt:i4>
      </vt:variant>
      <vt:variant>
        <vt:i4>0</vt:i4>
      </vt:variant>
      <vt:variant>
        <vt:i4>5</vt:i4>
      </vt:variant>
      <vt:variant>
        <vt:lpwstr/>
      </vt:variant>
      <vt:variant>
        <vt:lpwstr>_Toc535582440</vt:lpwstr>
      </vt:variant>
      <vt:variant>
        <vt:i4>1048636</vt:i4>
      </vt:variant>
      <vt:variant>
        <vt:i4>284</vt:i4>
      </vt:variant>
      <vt:variant>
        <vt:i4>0</vt:i4>
      </vt:variant>
      <vt:variant>
        <vt:i4>5</vt:i4>
      </vt:variant>
      <vt:variant>
        <vt:lpwstr/>
      </vt:variant>
      <vt:variant>
        <vt:lpwstr>_Toc535582439</vt:lpwstr>
      </vt:variant>
      <vt:variant>
        <vt:i4>1048636</vt:i4>
      </vt:variant>
      <vt:variant>
        <vt:i4>278</vt:i4>
      </vt:variant>
      <vt:variant>
        <vt:i4>0</vt:i4>
      </vt:variant>
      <vt:variant>
        <vt:i4>5</vt:i4>
      </vt:variant>
      <vt:variant>
        <vt:lpwstr/>
      </vt:variant>
      <vt:variant>
        <vt:lpwstr>_Toc535582438</vt:lpwstr>
      </vt:variant>
      <vt:variant>
        <vt:i4>1048636</vt:i4>
      </vt:variant>
      <vt:variant>
        <vt:i4>272</vt:i4>
      </vt:variant>
      <vt:variant>
        <vt:i4>0</vt:i4>
      </vt:variant>
      <vt:variant>
        <vt:i4>5</vt:i4>
      </vt:variant>
      <vt:variant>
        <vt:lpwstr/>
      </vt:variant>
      <vt:variant>
        <vt:lpwstr>_Toc535582437</vt:lpwstr>
      </vt:variant>
      <vt:variant>
        <vt:i4>1048636</vt:i4>
      </vt:variant>
      <vt:variant>
        <vt:i4>266</vt:i4>
      </vt:variant>
      <vt:variant>
        <vt:i4>0</vt:i4>
      </vt:variant>
      <vt:variant>
        <vt:i4>5</vt:i4>
      </vt:variant>
      <vt:variant>
        <vt:lpwstr/>
      </vt:variant>
      <vt:variant>
        <vt:lpwstr>_Toc535582436</vt:lpwstr>
      </vt:variant>
      <vt:variant>
        <vt:i4>1048636</vt:i4>
      </vt:variant>
      <vt:variant>
        <vt:i4>260</vt:i4>
      </vt:variant>
      <vt:variant>
        <vt:i4>0</vt:i4>
      </vt:variant>
      <vt:variant>
        <vt:i4>5</vt:i4>
      </vt:variant>
      <vt:variant>
        <vt:lpwstr/>
      </vt:variant>
      <vt:variant>
        <vt:lpwstr>_Toc535582435</vt:lpwstr>
      </vt:variant>
      <vt:variant>
        <vt:i4>1048636</vt:i4>
      </vt:variant>
      <vt:variant>
        <vt:i4>254</vt:i4>
      </vt:variant>
      <vt:variant>
        <vt:i4>0</vt:i4>
      </vt:variant>
      <vt:variant>
        <vt:i4>5</vt:i4>
      </vt:variant>
      <vt:variant>
        <vt:lpwstr/>
      </vt:variant>
      <vt:variant>
        <vt:lpwstr>_Toc535582434</vt:lpwstr>
      </vt:variant>
      <vt:variant>
        <vt:i4>1048636</vt:i4>
      </vt:variant>
      <vt:variant>
        <vt:i4>248</vt:i4>
      </vt:variant>
      <vt:variant>
        <vt:i4>0</vt:i4>
      </vt:variant>
      <vt:variant>
        <vt:i4>5</vt:i4>
      </vt:variant>
      <vt:variant>
        <vt:lpwstr/>
      </vt:variant>
      <vt:variant>
        <vt:lpwstr>_Toc535582433</vt:lpwstr>
      </vt:variant>
      <vt:variant>
        <vt:i4>1048636</vt:i4>
      </vt:variant>
      <vt:variant>
        <vt:i4>242</vt:i4>
      </vt:variant>
      <vt:variant>
        <vt:i4>0</vt:i4>
      </vt:variant>
      <vt:variant>
        <vt:i4>5</vt:i4>
      </vt:variant>
      <vt:variant>
        <vt:lpwstr/>
      </vt:variant>
      <vt:variant>
        <vt:lpwstr>_Toc535582432</vt:lpwstr>
      </vt:variant>
      <vt:variant>
        <vt:i4>1048636</vt:i4>
      </vt:variant>
      <vt:variant>
        <vt:i4>236</vt:i4>
      </vt:variant>
      <vt:variant>
        <vt:i4>0</vt:i4>
      </vt:variant>
      <vt:variant>
        <vt:i4>5</vt:i4>
      </vt:variant>
      <vt:variant>
        <vt:lpwstr/>
      </vt:variant>
      <vt:variant>
        <vt:lpwstr>_Toc535582431</vt:lpwstr>
      </vt:variant>
      <vt:variant>
        <vt:i4>1048636</vt:i4>
      </vt:variant>
      <vt:variant>
        <vt:i4>230</vt:i4>
      </vt:variant>
      <vt:variant>
        <vt:i4>0</vt:i4>
      </vt:variant>
      <vt:variant>
        <vt:i4>5</vt:i4>
      </vt:variant>
      <vt:variant>
        <vt:lpwstr/>
      </vt:variant>
      <vt:variant>
        <vt:lpwstr>_Toc535582430</vt:lpwstr>
      </vt:variant>
      <vt:variant>
        <vt:i4>1114172</vt:i4>
      </vt:variant>
      <vt:variant>
        <vt:i4>224</vt:i4>
      </vt:variant>
      <vt:variant>
        <vt:i4>0</vt:i4>
      </vt:variant>
      <vt:variant>
        <vt:i4>5</vt:i4>
      </vt:variant>
      <vt:variant>
        <vt:lpwstr/>
      </vt:variant>
      <vt:variant>
        <vt:lpwstr>_Toc535582429</vt:lpwstr>
      </vt:variant>
      <vt:variant>
        <vt:i4>1114172</vt:i4>
      </vt:variant>
      <vt:variant>
        <vt:i4>218</vt:i4>
      </vt:variant>
      <vt:variant>
        <vt:i4>0</vt:i4>
      </vt:variant>
      <vt:variant>
        <vt:i4>5</vt:i4>
      </vt:variant>
      <vt:variant>
        <vt:lpwstr/>
      </vt:variant>
      <vt:variant>
        <vt:lpwstr>_Toc535582428</vt:lpwstr>
      </vt:variant>
      <vt:variant>
        <vt:i4>1114172</vt:i4>
      </vt:variant>
      <vt:variant>
        <vt:i4>212</vt:i4>
      </vt:variant>
      <vt:variant>
        <vt:i4>0</vt:i4>
      </vt:variant>
      <vt:variant>
        <vt:i4>5</vt:i4>
      </vt:variant>
      <vt:variant>
        <vt:lpwstr/>
      </vt:variant>
      <vt:variant>
        <vt:lpwstr>_Toc535582427</vt:lpwstr>
      </vt:variant>
      <vt:variant>
        <vt:i4>1114172</vt:i4>
      </vt:variant>
      <vt:variant>
        <vt:i4>206</vt:i4>
      </vt:variant>
      <vt:variant>
        <vt:i4>0</vt:i4>
      </vt:variant>
      <vt:variant>
        <vt:i4>5</vt:i4>
      </vt:variant>
      <vt:variant>
        <vt:lpwstr/>
      </vt:variant>
      <vt:variant>
        <vt:lpwstr>_Toc535582426</vt:lpwstr>
      </vt:variant>
      <vt:variant>
        <vt:i4>1114172</vt:i4>
      </vt:variant>
      <vt:variant>
        <vt:i4>200</vt:i4>
      </vt:variant>
      <vt:variant>
        <vt:i4>0</vt:i4>
      </vt:variant>
      <vt:variant>
        <vt:i4>5</vt:i4>
      </vt:variant>
      <vt:variant>
        <vt:lpwstr/>
      </vt:variant>
      <vt:variant>
        <vt:lpwstr>_Toc535582425</vt:lpwstr>
      </vt:variant>
      <vt:variant>
        <vt:i4>1114172</vt:i4>
      </vt:variant>
      <vt:variant>
        <vt:i4>194</vt:i4>
      </vt:variant>
      <vt:variant>
        <vt:i4>0</vt:i4>
      </vt:variant>
      <vt:variant>
        <vt:i4>5</vt:i4>
      </vt:variant>
      <vt:variant>
        <vt:lpwstr/>
      </vt:variant>
      <vt:variant>
        <vt:lpwstr>_Toc535582424</vt:lpwstr>
      </vt:variant>
      <vt:variant>
        <vt:i4>1114172</vt:i4>
      </vt:variant>
      <vt:variant>
        <vt:i4>188</vt:i4>
      </vt:variant>
      <vt:variant>
        <vt:i4>0</vt:i4>
      </vt:variant>
      <vt:variant>
        <vt:i4>5</vt:i4>
      </vt:variant>
      <vt:variant>
        <vt:lpwstr/>
      </vt:variant>
      <vt:variant>
        <vt:lpwstr>_Toc535582423</vt:lpwstr>
      </vt:variant>
      <vt:variant>
        <vt:i4>1114172</vt:i4>
      </vt:variant>
      <vt:variant>
        <vt:i4>182</vt:i4>
      </vt:variant>
      <vt:variant>
        <vt:i4>0</vt:i4>
      </vt:variant>
      <vt:variant>
        <vt:i4>5</vt:i4>
      </vt:variant>
      <vt:variant>
        <vt:lpwstr/>
      </vt:variant>
      <vt:variant>
        <vt:lpwstr>_Toc535582422</vt:lpwstr>
      </vt:variant>
      <vt:variant>
        <vt:i4>1114172</vt:i4>
      </vt:variant>
      <vt:variant>
        <vt:i4>176</vt:i4>
      </vt:variant>
      <vt:variant>
        <vt:i4>0</vt:i4>
      </vt:variant>
      <vt:variant>
        <vt:i4>5</vt:i4>
      </vt:variant>
      <vt:variant>
        <vt:lpwstr/>
      </vt:variant>
      <vt:variant>
        <vt:lpwstr>_Toc535582421</vt:lpwstr>
      </vt:variant>
      <vt:variant>
        <vt:i4>1114172</vt:i4>
      </vt:variant>
      <vt:variant>
        <vt:i4>170</vt:i4>
      </vt:variant>
      <vt:variant>
        <vt:i4>0</vt:i4>
      </vt:variant>
      <vt:variant>
        <vt:i4>5</vt:i4>
      </vt:variant>
      <vt:variant>
        <vt:lpwstr/>
      </vt:variant>
      <vt:variant>
        <vt:lpwstr>_Toc535582420</vt:lpwstr>
      </vt:variant>
      <vt:variant>
        <vt:i4>1179708</vt:i4>
      </vt:variant>
      <vt:variant>
        <vt:i4>164</vt:i4>
      </vt:variant>
      <vt:variant>
        <vt:i4>0</vt:i4>
      </vt:variant>
      <vt:variant>
        <vt:i4>5</vt:i4>
      </vt:variant>
      <vt:variant>
        <vt:lpwstr/>
      </vt:variant>
      <vt:variant>
        <vt:lpwstr>_Toc535582419</vt:lpwstr>
      </vt:variant>
      <vt:variant>
        <vt:i4>1179708</vt:i4>
      </vt:variant>
      <vt:variant>
        <vt:i4>158</vt:i4>
      </vt:variant>
      <vt:variant>
        <vt:i4>0</vt:i4>
      </vt:variant>
      <vt:variant>
        <vt:i4>5</vt:i4>
      </vt:variant>
      <vt:variant>
        <vt:lpwstr/>
      </vt:variant>
      <vt:variant>
        <vt:lpwstr>_Toc535582418</vt:lpwstr>
      </vt:variant>
      <vt:variant>
        <vt:i4>1179708</vt:i4>
      </vt:variant>
      <vt:variant>
        <vt:i4>152</vt:i4>
      </vt:variant>
      <vt:variant>
        <vt:i4>0</vt:i4>
      </vt:variant>
      <vt:variant>
        <vt:i4>5</vt:i4>
      </vt:variant>
      <vt:variant>
        <vt:lpwstr/>
      </vt:variant>
      <vt:variant>
        <vt:lpwstr>_Toc535582417</vt:lpwstr>
      </vt:variant>
      <vt:variant>
        <vt:i4>1179708</vt:i4>
      </vt:variant>
      <vt:variant>
        <vt:i4>146</vt:i4>
      </vt:variant>
      <vt:variant>
        <vt:i4>0</vt:i4>
      </vt:variant>
      <vt:variant>
        <vt:i4>5</vt:i4>
      </vt:variant>
      <vt:variant>
        <vt:lpwstr/>
      </vt:variant>
      <vt:variant>
        <vt:lpwstr>_Toc535582416</vt:lpwstr>
      </vt:variant>
      <vt:variant>
        <vt:i4>1179708</vt:i4>
      </vt:variant>
      <vt:variant>
        <vt:i4>140</vt:i4>
      </vt:variant>
      <vt:variant>
        <vt:i4>0</vt:i4>
      </vt:variant>
      <vt:variant>
        <vt:i4>5</vt:i4>
      </vt:variant>
      <vt:variant>
        <vt:lpwstr/>
      </vt:variant>
      <vt:variant>
        <vt:lpwstr>_Toc535582415</vt:lpwstr>
      </vt:variant>
      <vt:variant>
        <vt:i4>1179708</vt:i4>
      </vt:variant>
      <vt:variant>
        <vt:i4>134</vt:i4>
      </vt:variant>
      <vt:variant>
        <vt:i4>0</vt:i4>
      </vt:variant>
      <vt:variant>
        <vt:i4>5</vt:i4>
      </vt:variant>
      <vt:variant>
        <vt:lpwstr/>
      </vt:variant>
      <vt:variant>
        <vt:lpwstr>_Toc535582414</vt:lpwstr>
      </vt:variant>
      <vt:variant>
        <vt:i4>1179708</vt:i4>
      </vt:variant>
      <vt:variant>
        <vt:i4>128</vt:i4>
      </vt:variant>
      <vt:variant>
        <vt:i4>0</vt:i4>
      </vt:variant>
      <vt:variant>
        <vt:i4>5</vt:i4>
      </vt:variant>
      <vt:variant>
        <vt:lpwstr/>
      </vt:variant>
      <vt:variant>
        <vt:lpwstr>_Toc535582413</vt:lpwstr>
      </vt:variant>
      <vt:variant>
        <vt:i4>1179708</vt:i4>
      </vt:variant>
      <vt:variant>
        <vt:i4>122</vt:i4>
      </vt:variant>
      <vt:variant>
        <vt:i4>0</vt:i4>
      </vt:variant>
      <vt:variant>
        <vt:i4>5</vt:i4>
      </vt:variant>
      <vt:variant>
        <vt:lpwstr/>
      </vt:variant>
      <vt:variant>
        <vt:lpwstr>_Toc535582412</vt:lpwstr>
      </vt:variant>
      <vt:variant>
        <vt:i4>1179708</vt:i4>
      </vt:variant>
      <vt:variant>
        <vt:i4>116</vt:i4>
      </vt:variant>
      <vt:variant>
        <vt:i4>0</vt:i4>
      </vt:variant>
      <vt:variant>
        <vt:i4>5</vt:i4>
      </vt:variant>
      <vt:variant>
        <vt:lpwstr/>
      </vt:variant>
      <vt:variant>
        <vt:lpwstr>_Toc535582411</vt:lpwstr>
      </vt:variant>
      <vt:variant>
        <vt:i4>1179708</vt:i4>
      </vt:variant>
      <vt:variant>
        <vt:i4>110</vt:i4>
      </vt:variant>
      <vt:variant>
        <vt:i4>0</vt:i4>
      </vt:variant>
      <vt:variant>
        <vt:i4>5</vt:i4>
      </vt:variant>
      <vt:variant>
        <vt:lpwstr/>
      </vt:variant>
      <vt:variant>
        <vt:lpwstr>_Toc535582410</vt:lpwstr>
      </vt:variant>
      <vt:variant>
        <vt:i4>1245244</vt:i4>
      </vt:variant>
      <vt:variant>
        <vt:i4>104</vt:i4>
      </vt:variant>
      <vt:variant>
        <vt:i4>0</vt:i4>
      </vt:variant>
      <vt:variant>
        <vt:i4>5</vt:i4>
      </vt:variant>
      <vt:variant>
        <vt:lpwstr/>
      </vt:variant>
      <vt:variant>
        <vt:lpwstr>_Toc535582409</vt:lpwstr>
      </vt:variant>
      <vt:variant>
        <vt:i4>1245244</vt:i4>
      </vt:variant>
      <vt:variant>
        <vt:i4>98</vt:i4>
      </vt:variant>
      <vt:variant>
        <vt:i4>0</vt:i4>
      </vt:variant>
      <vt:variant>
        <vt:i4>5</vt:i4>
      </vt:variant>
      <vt:variant>
        <vt:lpwstr/>
      </vt:variant>
      <vt:variant>
        <vt:lpwstr>_Toc535582408</vt:lpwstr>
      </vt:variant>
      <vt:variant>
        <vt:i4>1245244</vt:i4>
      </vt:variant>
      <vt:variant>
        <vt:i4>92</vt:i4>
      </vt:variant>
      <vt:variant>
        <vt:i4>0</vt:i4>
      </vt:variant>
      <vt:variant>
        <vt:i4>5</vt:i4>
      </vt:variant>
      <vt:variant>
        <vt:lpwstr/>
      </vt:variant>
      <vt:variant>
        <vt:lpwstr>_Toc535582407</vt:lpwstr>
      </vt:variant>
      <vt:variant>
        <vt:i4>1245244</vt:i4>
      </vt:variant>
      <vt:variant>
        <vt:i4>86</vt:i4>
      </vt:variant>
      <vt:variant>
        <vt:i4>0</vt:i4>
      </vt:variant>
      <vt:variant>
        <vt:i4>5</vt:i4>
      </vt:variant>
      <vt:variant>
        <vt:lpwstr/>
      </vt:variant>
      <vt:variant>
        <vt:lpwstr>_Toc535582406</vt:lpwstr>
      </vt:variant>
      <vt:variant>
        <vt:i4>1245244</vt:i4>
      </vt:variant>
      <vt:variant>
        <vt:i4>80</vt:i4>
      </vt:variant>
      <vt:variant>
        <vt:i4>0</vt:i4>
      </vt:variant>
      <vt:variant>
        <vt:i4>5</vt:i4>
      </vt:variant>
      <vt:variant>
        <vt:lpwstr/>
      </vt:variant>
      <vt:variant>
        <vt:lpwstr>_Toc535582405</vt:lpwstr>
      </vt:variant>
      <vt:variant>
        <vt:i4>1245244</vt:i4>
      </vt:variant>
      <vt:variant>
        <vt:i4>74</vt:i4>
      </vt:variant>
      <vt:variant>
        <vt:i4>0</vt:i4>
      </vt:variant>
      <vt:variant>
        <vt:i4>5</vt:i4>
      </vt:variant>
      <vt:variant>
        <vt:lpwstr/>
      </vt:variant>
      <vt:variant>
        <vt:lpwstr>_Toc535582404</vt:lpwstr>
      </vt:variant>
      <vt:variant>
        <vt:i4>1245244</vt:i4>
      </vt:variant>
      <vt:variant>
        <vt:i4>68</vt:i4>
      </vt:variant>
      <vt:variant>
        <vt:i4>0</vt:i4>
      </vt:variant>
      <vt:variant>
        <vt:i4>5</vt:i4>
      </vt:variant>
      <vt:variant>
        <vt:lpwstr/>
      </vt:variant>
      <vt:variant>
        <vt:lpwstr>_Toc535582403</vt:lpwstr>
      </vt:variant>
      <vt:variant>
        <vt:i4>1245244</vt:i4>
      </vt:variant>
      <vt:variant>
        <vt:i4>62</vt:i4>
      </vt:variant>
      <vt:variant>
        <vt:i4>0</vt:i4>
      </vt:variant>
      <vt:variant>
        <vt:i4>5</vt:i4>
      </vt:variant>
      <vt:variant>
        <vt:lpwstr/>
      </vt:variant>
      <vt:variant>
        <vt:lpwstr>_Toc535582402</vt:lpwstr>
      </vt:variant>
      <vt:variant>
        <vt:i4>1245244</vt:i4>
      </vt:variant>
      <vt:variant>
        <vt:i4>56</vt:i4>
      </vt:variant>
      <vt:variant>
        <vt:i4>0</vt:i4>
      </vt:variant>
      <vt:variant>
        <vt:i4>5</vt:i4>
      </vt:variant>
      <vt:variant>
        <vt:lpwstr/>
      </vt:variant>
      <vt:variant>
        <vt:lpwstr>_Toc535582401</vt:lpwstr>
      </vt:variant>
      <vt:variant>
        <vt:i4>1245244</vt:i4>
      </vt:variant>
      <vt:variant>
        <vt:i4>50</vt:i4>
      </vt:variant>
      <vt:variant>
        <vt:i4>0</vt:i4>
      </vt:variant>
      <vt:variant>
        <vt:i4>5</vt:i4>
      </vt:variant>
      <vt:variant>
        <vt:lpwstr/>
      </vt:variant>
      <vt:variant>
        <vt:lpwstr>_Toc535582400</vt:lpwstr>
      </vt:variant>
      <vt:variant>
        <vt:i4>1703995</vt:i4>
      </vt:variant>
      <vt:variant>
        <vt:i4>44</vt:i4>
      </vt:variant>
      <vt:variant>
        <vt:i4>0</vt:i4>
      </vt:variant>
      <vt:variant>
        <vt:i4>5</vt:i4>
      </vt:variant>
      <vt:variant>
        <vt:lpwstr/>
      </vt:variant>
      <vt:variant>
        <vt:lpwstr>_Toc535582399</vt:lpwstr>
      </vt:variant>
      <vt:variant>
        <vt:i4>1703995</vt:i4>
      </vt:variant>
      <vt:variant>
        <vt:i4>38</vt:i4>
      </vt:variant>
      <vt:variant>
        <vt:i4>0</vt:i4>
      </vt:variant>
      <vt:variant>
        <vt:i4>5</vt:i4>
      </vt:variant>
      <vt:variant>
        <vt:lpwstr/>
      </vt:variant>
      <vt:variant>
        <vt:lpwstr>_Toc535582398</vt:lpwstr>
      </vt:variant>
      <vt:variant>
        <vt:i4>1703995</vt:i4>
      </vt:variant>
      <vt:variant>
        <vt:i4>32</vt:i4>
      </vt:variant>
      <vt:variant>
        <vt:i4>0</vt:i4>
      </vt:variant>
      <vt:variant>
        <vt:i4>5</vt:i4>
      </vt:variant>
      <vt:variant>
        <vt:lpwstr/>
      </vt:variant>
      <vt:variant>
        <vt:lpwstr>_Toc535582397</vt:lpwstr>
      </vt:variant>
      <vt:variant>
        <vt:i4>1703995</vt:i4>
      </vt:variant>
      <vt:variant>
        <vt:i4>26</vt:i4>
      </vt:variant>
      <vt:variant>
        <vt:i4>0</vt:i4>
      </vt:variant>
      <vt:variant>
        <vt:i4>5</vt:i4>
      </vt:variant>
      <vt:variant>
        <vt:lpwstr/>
      </vt:variant>
      <vt:variant>
        <vt:lpwstr>_Toc535582396</vt:lpwstr>
      </vt:variant>
      <vt:variant>
        <vt:i4>1703995</vt:i4>
      </vt:variant>
      <vt:variant>
        <vt:i4>20</vt:i4>
      </vt:variant>
      <vt:variant>
        <vt:i4>0</vt:i4>
      </vt:variant>
      <vt:variant>
        <vt:i4>5</vt:i4>
      </vt:variant>
      <vt:variant>
        <vt:lpwstr/>
      </vt:variant>
      <vt:variant>
        <vt:lpwstr>_Toc535582395</vt:lpwstr>
      </vt:variant>
      <vt:variant>
        <vt:i4>1703995</vt:i4>
      </vt:variant>
      <vt:variant>
        <vt:i4>14</vt:i4>
      </vt:variant>
      <vt:variant>
        <vt:i4>0</vt:i4>
      </vt:variant>
      <vt:variant>
        <vt:i4>5</vt:i4>
      </vt:variant>
      <vt:variant>
        <vt:lpwstr/>
      </vt:variant>
      <vt:variant>
        <vt:lpwstr>_Toc535582394</vt:lpwstr>
      </vt:variant>
      <vt:variant>
        <vt:i4>1703995</vt:i4>
      </vt:variant>
      <vt:variant>
        <vt:i4>8</vt:i4>
      </vt:variant>
      <vt:variant>
        <vt:i4>0</vt:i4>
      </vt:variant>
      <vt:variant>
        <vt:i4>5</vt:i4>
      </vt:variant>
      <vt:variant>
        <vt:lpwstr/>
      </vt:variant>
      <vt:variant>
        <vt:lpwstr>_Toc535582393</vt:lpwstr>
      </vt:variant>
      <vt:variant>
        <vt:i4>1703995</vt:i4>
      </vt:variant>
      <vt:variant>
        <vt:i4>2</vt:i4>
      </vt:variant>
      <vt:variant>
        <vt:i4>0</vt:i4>
      </vt:variant>
      <vt:variant>
        <vt:i4>5</vt:i4>
      </vt:variant>
      <vt:variant>
        <vt:lpwstr/>
      </vt:variant>
      <vt:variant>
        <vt:lpwstr>_Toc535582392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标准地（住）址管理系统技术方案</dc:title>
  <dc:subject>V2.0</dc:subject>
  <dc:creator/>
  <cp:lastModifiedBy>zhaohuatai</cp:lastModifiedBy>
  <cp:revision>823</cp:revision>
  <cp:lastPrinted>2014-06-05T02:03:00Z</cp:lastPrinted>
  <dcterms:created xsi:type="dcterms:W3CDTF">2015-09-20T11:32:00Z</dcterms:created>
  <dcterms:modified xsi:type="dcterms:W3CDTF">2016-01-22T08:53:00Z</dcterms:modified>
</cp:coreProperties>
</file>