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Xmind总结知识点以及之前没做完的作业也要做完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一个父类中有money(钱) cars(车) house(房) company(公司) 属性,有管理(manage)的方法,子类要继承父类中的属性和方法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背面试题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9D7E"/>
    <w:multiLevelType w:val="singleLevel"/>
    <w:tmpl w:val="618D9D7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582574"/>
    <w:rsid w:val="2B602FFD"/>
    <w:rsid w:val="3A290AEC"/>
    <w:rsid w:val="688176C2"/>
    <w:rsid w:val="6FA3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xuyuequn</dc:creator>
  <cp:lastModifiedBy>安徒生丶不会写情书</cp:lastModifiedBy>
  <dcterms:modified xsi:type="dcterms:W3CDTF">2020-03-17T10:15:18Z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