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196" w:lineRule="auto"/>
        <w:rPr>
          <w:rFonts w:hint="default" w:eastAsia="宋体"/>
          <w:lang w:val="en-US" w:eastAsia="zh-CN"/>
        </w:rPr>
      </w:pPr>
      <w:bookmarkStart w:id="0" w:name="3056-1584284904781"/>
      <w:bookmarkEnd w:id="0"/>
      <w:r>
        <w:rPr>
          <w:rFonts w:ascii="Arial" w:hAnsi="Arial" w:eastAsia="Arial" w:cs="Arial"/>
          <w:b/>
          <w:color w:val="333333"/>
          <w:sz w:val="42"/>
        </w:rPr>
        <w:t>javascript书写方式</w:t>
      </w:r>
      <w:r>
        <w:rPr>
          <w:rFonts w:hint="eastAsia" w:ascii="Arial" w:hAnsi="Arial" w:eastAsia="宋体" w:cs="Arial"/>
          <w:b/>
          <w:color w:val="333333"/>
          <w:sz w:val="42"/>
          <w:lang w:val="en-US" w:eastAsia="zh-CN"/>
        </w:rPr>
        <w:t>有几种,是哪些</w:t>
      </w:r>
    </w:p>
    <w:p>
      <w:bookmarkStart w:id="1" w:name="3629-1584284904781"/>
      <w:bookmarkEnd w:id="1"/>
      <w:bookmarkStart w:id="2" w:name="7028-1584284904781"/>
      <w:bookmarkEnd w:id="2"/>
      <w:r>
        <w:rPr>
          <w:rFonts w:ascii="Arial" w:hAnsi="Arial" w:eastAsia="Arial" w:cs="Arial"/>
          <w:color w:val="333333"/>
          <w:sz w:val="24"/>
        </w:rPr>
        <w:t xml:space="preserve"> </w:t>
      </w:r>
    </w:p>
    <w:p>
      <w:pPr>
        <w:spacing w:before="0" w:after="0" w:line="196" w:lineRule="auto"/>
        <w:rPr>
          <w:rFonts w:hint="eastAsia" w:ascii="Arial" w:hAnsi="Arial" w:eastAsia="宋体" w:cs="Arial"/>
          <w:b/>
          <w:color w:val="333333"/>
          <w:sz w:val="42"/>
          <w:lang w:val="en-US" w:eastAsia="zh-CN"/>
        </w:rPr>
      </w:pPr>
      <w:bookmarkStart w:id="3" w:name="1656-1584284904781"/>
      <w:bookmarkEnd w:id="3"/>
      <w:r>
        <w:rPr>
          <w:rFonts w:ascii="Arial" w:hAnsi="Arial" w:eastAsia="Arial" w:cs="Arial"/>
          <w:b/>
          <w:color w:val="333333"/>
          <w:sz w:val="42"/>
        </w:rPr>
        <w:t>五个常用的输出语句</w:t>
      </w:r>
      <w:r>
        <w:rPr>
          <w:rFonts w:hint="eastAsia" w:ascii="Arial" w:hAnsi="Arial" w:eastAsia="宋体" w:cs="Arial"/>
          <w:b/>
          <w:color w:val="333333"/>
          <w:sz w:val="42"/>
          <w:lang w:val="en-US" w:eastAsia="zh-CN"/>
        </w:rPr>
        <w:t>?</w:t>
      </w:r>
    </w:p>
    <w:p>
      <w:pPr>
        <w:rPr>
          <w:rFonts w:hint="eastAsia"/>
          <w:shd w:val="clear" w:color="FFFFFF" w:fill="D9D9D9"/>
          <w:lang w:val="en-US" w:eastAsia="zh-CN"/>
        </w:rPr>
      </w:pPr>
      <w:bookmarkStart w:id="4" w:name="7239-1584288670549"/>
      <w:bookmarkEnd w:id="4"/>
      <w:bookmarkStart w:id="5" w:name="8141-1584284904781"/>
      <w:bookmarkEnd w:id="5"/>
      <w:r>
        <w:rPr>
          <w:rFonts w:hint="eastAsia"/>
          <w:shd w:val="clear" w:color="FFFFFF" w:fill="D9D9D9"/>
          <w:lang w:val="en-US" w:eastAsia="zh-CN"/>
        </w:rPr>
        <w:t>Window.onload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t>function tempMethod(){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t>   }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color="FFFFFF" w:fill="D9D9D9"/>
        </w:rPr>
        <w:t>   window.onload = tempMethod(); </w:t>
      </w:r>
    </w:p>
    <w:p>
      <w:pPr>
        <w:spacing w:before="0" w:after="0" w:line="196" w:lineRule="auto"/>
      </w:pPr>
      <w:bookmarkStart w:id="6" w:name="8781-1584284904781"/>
      <w:bookmarkEnd w:id="6"/>
      <w:r>
        <w:rPr>
          <w:rFonts w:ascii="Arial" w:hAnsi="Arial" w:eastAsia="Arial" w:cs="Arial"/>
          <w:b/>
          <w:color w:val="333333"/>
          <w:sz w:val="42"/>
        </w:rPr>
        <w:t>javascript的注释</w:t>
      </w:r>
    </w:p>
    <w:p>
      <w:bookmarkStart w:id="7" w:name="8620-1584288672331"/>
      <w:bookmarkEnd w:id="7"/>
      <w:r>
        <w:rPr>
          <w:color w:val="333333"/>
          <w:sz w:val="18"/>
          <w:highlight w:val="white"/>
        </w:rPr>
        <w:t>单行注释</w:t>
      </w:r>
      <w:r>
        <w:rPr>
          <w:rFonts w:hint="eastAsia"/>
          <w:color w:val="333333"/>
          <w:sz w:val="18"/>
          <w:highlight w:val="white"/>
          <w:lang w:val="en-US" w:eastAsia="zh-CN"/>
        </w:rPr>
        <w:t>是什么</w:t>
      </w:r>
      <w:r>
        <w:rPr>
          <w:color w:val="333333"/>
          <w:sz w:val="18"/>
          <w:highlight w:val="white"/>
        </w:rPr>
        <w:t xml:space="preserve">      </w:t>
      </w:r>
      <w:r>
        <w:t>
</w:t>
      </w:r>
      <w:r>
        <w:rPr>
          <w:color w:val="333333"/>
          <w:sz w:val="18"/>
          <w:highlight w:val="white"/>
        </w:rPr>
        <w:t>​</w:t>
      </w:r>
      <w:r>
        <w:t>
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default" w:eastAsia="宋体"/>
          <w:lang w:val="en-US" w:eastAsia="zh-CN"/>
        </w:rPr>
      </w:pPr>
      <w:r>
        <w:rPr>
          <w:color w:val="333333"/>
          <w:sz w:val="18"/>
          <w:highlight w:val="white"/>
        </w:rPr>
        <w:t>多行注释</w:t>
      </w:r>
      <w:r>
        <w:rPr>
          <w:rFonts w:hint="eastAsia"/>
          <w:color w:val="333333"/>
          <w:sz w:val="18"/>
          <w:highlight w:val="white"/>
          <w:lang w:val="en-US" w:eastAsia="zh-CN"/>
        </w:rPr>
        <w:t>是什么?</w:t>
      </w:r>
    </w:p>
    <w:p>
      <w:bookmarkStart w:id="8" w:name="0065-1584284904781"/>
      <w:bookmarkEnd w:id="8"/>
      <w:r>
        <w:rPr>
          <w:rFonts w:hint="eastAsia"/>
          <w:color w:val="333333"/>
          <w:sz w:val="18"/>
          <w:highlight w:val="white"/>
          <w:lang w:val="en-US" w:eastAsia="zh-CN"/>
        </w:rPr>
        <w:t>/* */</w:t>
      </w:r>
      <w:r>
        <w:rPr>
          <w:color w:val="333333"/>
          <w:sz w:val="18"/>
          <w:highlight w:val="white"/>
        </w:rPr>
        <w:t>​</w:t>
      </w:r>
    </w:p>
    <w:p>
      <w:pPr>
        <w:spacing w:before="0" w:after="0" w:line="240" w:lineRule="auto"/>
      </w:pPr>
      <w:bookmarkStart w:id="9" w:name="1878-1584284904781"/>
      <w:bookmarkEnd w:id="9"/>
      <w:r>
        <w:rPr>
          <w:rFonts w:ascii="微软雅黑" w:hAnsi="微软雅黑" w:eastAsia="微软雅黑" w:cs="微软雅黑"/>
          <w:b/>
          <w:sz w:val="42"/>
        </w:rPr>
        <w:t>变量</w:t>
      </w:r>
    </w:p>
    <w:p>
      <w:bookmarkStart w:id="10" w:name="9075-1584284904781"/>
      <w:bookmarkEnd w:id="10"/>
      <w:r>
        <w:rPr>
          <w:rFonts w:ascii="Arial" w:hAnsi="Arial" w:eastAsia="Arial" w:cs="Arial"/>
          <w:color w:val="333333"/>
          <w:sz w:val="24"/>
        </w:rPr>
        <w:t>什么是变量</w:t>
      </w:r>
    </w:p>
    <w:p>
      <w:bookmarkStart w:id="11" w:name="9981-1584350925938"/>
      <w:bookmarkEnd w:id="11"/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变量是指程序中一个已经命名的储存单位,它的主要作用就是为数据操作提供存放信息的容器。</w:t>
      </w:r>
    </w:p>
    <w:p>
      <w:bookmarkStart w:id="12" w:name="6820-1584284904781"/>
      <w:bookmarkEnd w:id="12"/>
      <w:r>
        <w:rPr>
          <w:rFonts w:ascii="Arial" w:hAnsi="Arial" w:eastAsia="Arial" w:cs="Arial"/>
          <w:color w:val="333333"/>
          <w:sz w:val="24"/>
        </w:rPr>
        <w:t>如何使用变量</w:t>
      </w:r>
    </w:p>
    <w:p>
      <w:pPr>
        <w:rPr>
          <w:rFonts w:hint="eastAsia"/>
          <w:lang w:val="en-US" w:eastAsia="zh-CN"/>
        </w:rPr>
      </w:pPr>
      <w:bookmarkStart w:id="13" w:name="9581-1584350927439"/>
      <w:bookmarkEnd w:id="13"/>
      <w:r>
        <w:rPr>
          <w:rFonts w:hint="eastAsia"/>
          <w:lang w:val="en-US" w:eastAsia="zh-CN"/>
        </w:rPr>
        <w:t>Var 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aa(){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= new Array()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14" w:name="9034-1584284904781"/>
      <w:bookmarkEnd w:id="14"/>
      <w:r>
        <w:rPr>
          <w:rFonts w:ascii="Arial" w:hAnsi="Arial" w:eastAsia="Arial" w:cs="Arial"/>
          <w:color w:val="333333"/>
          <w:sz w:val="24"/>
        </w:rPr>
        <w:t>变量的命名规则和规范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hint="eastAsia"/>
          <w:lang w:val="en-US" w:eastAsia="zh-CN"/>
        </w:rPr>
      </w:pPr>
      <w:bookmarkStart w:id="15" w:name="7442-1584350933846"/>
      <w:bookmarkEnd w:id="15"/>
      <w:r>
        <w:rPr>
          <w:rFonts w:hint="eastAsia"/>
          <w:lang w:val="en-US" w:eastAsia="zh-CN"/>
        </w:rPr>
        <w:t>能够使用包含的字符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不能以数字开头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严格区分大小写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去简介的英文单词作为变量名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多个英文单词时采用驼峰法</w:t>
      </w:r>
    </w:p>
    <w:p>
      <w:bookmarkStart w:id="16" w:name="2674-1584284904781"/>
      <w:bookmarkEnd w:id="16"/>
      <w:r>
        <w:rPr>
          <w:rFonts w:ascii="Arial" w:hAnsi="Arial" w:eastAsia="Arial" w:cs="Arial"/>
          <w:b/>
          <w:color w:val="333333"/>
          <w:sz w:val="24"/>
        </w:rPr>
        <w:t>变量的数据类型分为：</w:t>
      </w:r>
      <w:r>
        <w:rPr>
          <w:rFonts w:ascii="monospace" w:hAnsi="monospace" w:eastAsia="monospace" w:cs="monospace"/>
          <w:color w:val="333333"/>
          <w:highlight w:val="white"/>
        </w:rPr>
        <w:t>两大类</w:t>
      </w:r>
      <w:r>
        <w:rPr>
          <w:rFonts w:ascii="Arial" w:hAnsi="Arial" w:eastAsia="Arial" w:cs="Arial"/>
          <w:color w:val="333333"/>
          <w:sz w:val="24"/>
        </w:rPr>
        <w:t>、</w:t>
      </w:r>
      <w:r>
        <w:rPr>
          <w:rFonts w:ascii="monospace" w:hAnsi="monospace" w:eastAsia="monospace" w:cs="monospace"/>
          <w:color w:val="333333"/>
          <w:highlight w:val="white"/>
        </w:rPr>
        <w:t>七小种</w:t>
      </w:r>
    </w:p>
    <w:p>
      <w:pPr>
        <w:numPr>
          <w:ilvl w:val="0"/>
          <w:numId w:val="1"/>
        </w:numPr>
      </w:pPr>
      <w:bookmarkStart w:id="17" w:name="8129-1584284904781"/>
      <w:bookmarkEnd w:id="17"/>
      <w:r>
        <w:rPr>
          <w:rFonts w:ascii="Arial" w:hAnsi="Arial" w:eastAsia="Arial" w:cs="Arial"/>
          <w:color w:val="333333"/>
          <w:sz w:val="24"/>
        </w:rPr>
        <w:t xml:space="preserve">基本数据类型  只能存储一个值    </w:t>
      </w:r>
    </w:p>
    <w:p>
      <w:bookmarkStart w:id="18" w:name="6824-1584284904781"/>
      <w:bookmarkEnd w:id="18"/>
      <w:r>
        <w:rPr>
          <w:color w:val="333333"/>
          <w:sz w:val="18"/>
          <w:highlight w:val="white"/>
        </w:rPr>
        <w:t>​</w:t>
      </w:r>
    </w:p>
    <w:p>
      <w:pPr>
        <w:numPr>
          <w:ilvl w:val="0"/>
          <w:numId w:val="1"/>
        </w:numPr>
      </w:pPr>
      <w:bookmarkStart w:id="19" w:name="3854-1584284904781"/>
      <w:bookmarkEnd w:id="19"/>
      <w:r>
        <w:rPr>
          <w:rFonts w:ascii="Arial" w:hAnsi="Arial" w:eastAsia="Arial" w:cs="Arial"/>
          <w:color w:val="333333"/>
          <w:sz w:val="24"/>
        </w:rPr>
        <w:t>复合数据类型 至少存储一个值，可以存储多个值</w:t>
      </w:r>
    </w:p>
    <w:p>
      <w:bookmarkStart w:id="20" w:name="8658-1584284904781"/>
      <w:bookmarkEnd w:id="20"/>
      <w:r>
        <w:rPr>
          <w:color w:val="333333"/>
          <w:sz w:val="18"/>
          <w:highlight w:val="white"/>
        </w:rPr>
        <w:t>​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21" w:name="3230-1584284904781"/>
      <w:bookmarkEnd w:id="21"/>
      <w:r>
        <w:rPr>
          <w:rFonts w:ascii="Arial" w:hAnsi="Arial" w:eastAsia="Arial" w:cs="Arial"/>
          <w:color w:val="333333"/>
          <w:sz w:val="24"/>
        </w:rPr>
        <w:t>如何获取变量的数据类型</w:t>
      </w:r>
    </w:p>
    <w:p>
      <w:pPr>
        <w:ind w:firstLine="500" w:firstLineChars="0"/>
        <w:rPr>
          <w:rFonts w:hint="default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typeof(object)</w:t>
      </w:r>
    </w:p>
    <w:p>
      <w:bookmarkStart w:id="22" w:name="3443-1584284904781"/>
      <w:bookmarkEnd w:id="22"/>
      <w:r>
        <w:rPr>
          <w:rFonts w:ascii="Arial" w:hAnsi="Arial" w:eastAsia="Arial" w:cs="Arial"/>
          <w:color w:val="333333"/>
          <w:sz w:val="24"/>
        </w:rPr>
        <w:t xml:space="preserve"> 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 xml:space="preserve">    </w:t>
      </w:r>
    </w:p>
    <w:p>
      <w:pPr>
        <w:spacing w:before="0" w:after="0" w:line="196" w:lineRule="auto"/>
      </w:pPr>
      <w:bookmarkStart w:id="23" w:name="8810-1584284904781"/>
      <w:bookmarkEnd w:id="23"/>
      <w:r>
        <w:rPr>
          <w:rFonts w:ascii="Arial" w:hAnsi="Arial" w:eastAsia="Arial" w:cs="Arial"/>
          <w:b/>
          <w:color w:val="333333"/>
          <w:sz w:val="42"/>
        </w:rPr>
        <w:t>运算符</w:t>
      </w:r>
    </w:p>
    <w:p>
      <w:bookmarkStart w:id="24" w:name="4124-1584284904781"/>
      <w:bookmarkEnd w:id="24"/>
      <w:r>
        <w:rPr>
          <w:rFonts w:ascii="Arial" w:hAnsi="Arial" w:eastAsia="Arial" w:cs="Arial"/>
          <w:color w:val="333333"/>
          <w:sz w:val="24"/>
        </w:rPr>
        <w:t>算术运算符:常见的有+,-,*,/等</w:t>
      </w:r>
    </w:p>
    <w:p>
      <w:bookmarkStart w:id="25" w:name="2338-1584284904781"/>
      <w:bookmarkEnd w:id="25"/>
      <w:r>
        <w:rPr>
          <w:rFonts w:ascii="Arial" w:hAnsi="Arial" w:eastAsia="Arial" w:cs="Arial"/>
          <w:color w:val="333333"/>
          <w:sz w:val="24"/>
        </w:rPr>
        <w:t>++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>自增运算符   前++跟后++     共同点:最后的结果都会加1   不同的是,有其他代码的时候</w:t>
      </w:r>
    </w:p>
    <w:p>
      <w:bookmarkStart w:id="26" w:name="2320-1584284904781"/>
      <w:bookmarkEnd w:id="26"/>
      <w:r>
        <w:rPr>
          <w:rFonts w:ascii="Arial" w:hAnsi="Arial" w:eastAsia="Arial" w:cs="Arial"/>
          <w:color w:val="333333"/>
          <w:sz w:val="24"/>
        </w:rPr>
        <w:t>前++,会自加一,再赋值        后++,会赋值,再自加一</w:t>
      </w:r>
    </w:p>
    <w:p>
      <w:bookmarkStart w:id="27" w:name="2091-1584284904781"/>
      <w:bookmarkEnd w:id="27"/>
      <w:r>
        <w:rPr>
          <w:rFonts w:ascii="Arial" w:hAnsi="Arial" w:eastAsia="Arial" w:cs="Arial"/>
          <w:color w:val="333333"/>
          <w:sz w:val="24"/>
        </w:rPr>
        <w:t>--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>自减运算符   前-- 跟后 --         共同点:最后的结果都会减1   不同的是,有其他代码的时候</w:t>
      </w:r>
    </w:p>
    <w:p>
      <w:bookmarkStart w:id="28" w:name="4067-1584284904781"/>
      <w:bookmarkEnd w:id="28"/>
      <w:r>
        <w:rPr>
          <w:rFonts w:ascii="Arial" w:hAnsi="Arial" w:eastAsia="Arial" w:cs="Arial"/>
          <w:color w:val="333333"/>
          <w:sz w:val="24"/>
        </w:rPr>
        <w:t>前--,会自减一,再赋值        后--,会赋值,再自减一</w:t>
      </w:r>
    </w:p>
    <w:p>
      <w:bookmarkStart w:id="29" w:name="6674-1584284904781"/>
      <w:bookmarkEnd w:id="29"/>
      <w:r>
        <w:rPr>
          <w:rFonts w:ascii="Arial" w:hAnsi="Arial" w:eastAsia="Arial" w:cs="Arial"/>
          <w:color w:val="333333"/>
          <w:sz w:val="24"/>
        </w:rPr>
        <w:t>%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 xml:space="preserve"> 取余(求模) </w:t>
      </w:r>
      <w:r>
        <w:rPr>
          <w:rFonts w:ascii="Arial" w:hAnsi="Arial" w:eastAsia="Arial" w:cs="Arial"/>
          <w:color w:val="333333"/>
          <w:sz w:val="24"/>
        </w:rPr>
        <w:tab/>
      </w:r>
    </w:p>
    <w:p>
      <w:bookmarkStart w:id="30" w:name="5426-1584284904781"/>
      <w:bookmarkEnd w:id="30"/>
      <w:r>
        <w:rPr>
          <w:rFonts w:ascii="Arial" w:hAnsi="Arial" w:eastAsia="Arial" w:cs="Arial"/>
          <w:color w:val="333333"/>
          <w:sz w:val="24"/>
        </w:rPr>
        <w:t xml:space="preserve"> 10%2 =   0 </w:t>
      </w:r>
    </w:p>
    <w:p>
      <w:bookmarkStart w:id="31" w:name="4919-1584284904781"/>
      <w:bookmarkEnd w:id="31"/>
      <w:r>
        <w:rPr>
          <w:rFonts w:ascii="Arial" w:hAnsi="Arial" w:eastAsia="Arial" w:cs="Arial"/>
          <w:color w:val="333333"/>
          <w:sz w:val="24"/>
        </w:rPr>
        <w:t xml:space="preserve"> 11%2 =  1</w:t>
      </w:r>
    </w:p>
    <w:p>
      <w:bookmarkStart w:id="32" w:name="4654-1584288681506"/>
      <w:bookmarkEnd w:id="32"/>
    </w:p>
    <w:p>
      <w:bookmarkStart w:id="33" w:name="2053-1584288681755"/>
      <w:bookmarkEnd w:id="33"/>
    </w:p>
    <w:p>
      <w:bookmarkStart w:id="34" w:name="6144-1584284904781"/>
      <w:bookmarkEnd w:id="34"/>
      <w:r>
        <w:rPr>
          <w:rFonts w:ascii="Arial" w:hAnsi="Arial" w:eastAsia="Arial" w:cs="Arial"/>
          <w:color w:val="333333"/>
          <w:sz w:val="24"/>
        </w:rPr>
        <w:t xml:space="preserve">+号运算符    </w:t>
      </w:r>
    </w:p>
    <w:p>
      <w:pPr>
        <w:rPr>
          <w:rFonts w:hint="default" w:eastAsia="宋体"/>
          <w:lang w:val="en-US" w:eastAsia="zh-CN"/>
        </w:rPr>
      </w:pPr>
      <w:bookmarkStart w:id="35" w:name="1339-1584284904781"/>
      <w:bookmarkEnd w:id="35"/>
      <w:r>
        <w:rPr>
          <w:rFonts w:ascii="Arial" w:hAnsi="Arial" w:eastAsia="Arial" w:cs="Arial"/>
          <w:color w:val="333333"/>
          <w:sz w:val="24"/>
        </w:rPr>
        <w:t>10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+</w:t>
      </w:r>
      <w:r>
        <w:rPr>
          <w:rFonts w:ascii="Arial" w:hAnsi="Arial" w:eastAsia="Arial" w:cs="Arial"/>
          <w:color w:val="333333"/>
          <w:sz w:val="24"/>
        </w:rPr>
        <w:t xml:space="preserve">2 =   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12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color w:val="333333"/>
          <w:sz w:val="24"/>
        </w:rPr>
        <w:t xml:space="preserve"> 11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+</w:t>
      </w:r>
      <w:r>
        <w:rPr>
          <w:rFonts w:ascii="Arial" w:hAnsi="Arial" w:eastAsia="Arial" w:cs="Arial"/>
          <w:color w:val="333333"/>
          <w:sz w:val="24"/>
        </w:rPr>
        <w:t>2 =  1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3</w:t>
      </w:r>
    </w:p>
    <w:p/>
    <w:p>
      <w:bookmarkStart w:id="36" w:name="0080-1584284904781"/>
      <w:bookmarkEnd w:id="36"/>
      <w:r>
        <w:rPr>
          <w:color w:val="333333"/>
          <w:sz w:val="18"/>
          <w:highlight w:val="white"/>
        </w:rPr>
        <w:t>​</w:t>
      </w:r>
    </w:p>
    <w:p>
      <w:bookmarkStart w:id="37" w:name="4048-1584284904781"/>
      <w:bookmarkEnd w:id="37"/>
      <w:r>
        <w:rPr>
          <w:rFonts w:ascii="Arial" w:hAnsi="Arial" w:eastAsia="Arial" w:cs="Arial"/>
          <w:color w:val="333333"/>
          <w:sz w:val="24"/>
        </w:rPr>
        <w:t xml:space="preserve"> </w:t>
      </w:r>
    </w:p>
    <w:p>
      <w:bookmarkStart w:id="38" w:name="4565-1584284904781"/>
      <w:bookmarkEnd w:id="38"/>
      <w:r>
        <w:rPr>
          <w:rFonts w:ascii="Arial" w:hAnsi="Arial" w:eastAsia="Arial" w:cs="Arial"/>
          <w:color w:val="333333"/>
          <w:sz w:val="24"/>
        </w:rPr>
        <w:t>赋值运算符:</w:t>
      </w:r>
    </w:p>
    <w:p>
      <w:pPr>
        <w:rPr>
          <w:rFonts w:hint="eastAsia" w:eastAsiaTheme="minorEastAsia"/>
          <w:lang w:val="en-US" w:eastAsia="zh-CN"/>
        </w:rPr>
      </w:pPr>
      <w:bookmarkStart w:id="39" w:name="3856-1584284904781"/>
      <w:bookmarkEnd w:id="39"/>
      <w:r>
        <w:rPr>
          <w:rFonts w:hint="eastAsia"/>
          <w:lang w:val="en-US" w:eastAsia="zh-CN"/>
        </w:rPr>
        <w:t>=</w:t>
      </w:r>
    </w:p>
    <w:p>
      <w:bookmarkStart w:id="40" w:name="3800-1584284904781"/>
      <w:bookmarkEnd w:id="40"/>
      <w:r>
        <w:rPr>
          <w:color w:val="333333"/>
          <w:sz w:val="18"/>
          <w:highlight w:val="white"/>
        </w:rPr>
        <w:t>​</w:t>
      </w:r>
    </w:p>
    <w:p>
      <w:bookmarkStart w:id="41" w:name="5081-1584284904781"/>
      <w:bookmarkEnd w:id="41"/>
      <w:r>
        <w:rPr>
          <w:rFonts w:ascii="Arial" w:hAnsi="Arial" w:eastAsia="Arial" w:cs="Arial"/>
          <w:color w:val="333333"/>
          <w:sz w:val="24"/>
        </w:rPr>
        <w:t>逻辑运算符</w:t>
      </w:r>
    </w:p>
    <w:p>
      <w:bookmarkStart w:id="42" w:name="6066-1584284904781"/>
      <w:bookmarkEnd w:id="42"/>
      <w:r>
        <w:rPr>
          <w:rFonts w:ascii="Arial" w:hAnsi="Arial" w:eastAsia="Arial" w:cs="Arial"/>
          <w:color w:val="333333"/>
          <w:sz w:val="24"/>
        </w:rPr>
        <w:t>&amp;&amp;    逻辑与               两个条件都是true,才为true</w:t>
      </w:r>
    </w:p>
    <w:p>
      <w:bookmarkStart w:id="43" w:name="1419-1584284904781"/>
      <w:bookmarkEnd w:id="43"/>
      <w:r>
        <w:rPr>
          <w:rFonts w:ascii="Arial" w:hAnsi="Arial" w:eastAsia="Arial" w:cs="Arial"/>
          <w:color w:val="333333"/>
          <w:sz w:val="24"/>
        </w:rPr>
        <w:t>||     逻辑或               两个条件,只要有一个是true,最后结果就为true</w:t>
      </w:r>
    </w:p>
    <w:p>
      <w:bookmarkStart w:id="44" w:name="8462-1584284904781"/>
      <w:bookmarkEnd w:id="44"/>
      <w:r>
        <w:rPr>
          <w:rFonts w:ascii="Arial" w:hAnsi="Arial" w:eastAsia="Arial" w:cs="Arial"/>
          <w:color w:val="333333"/>
          <w:sz w:val="24"/>
        </w:rPr>
        <w:t xml:space="preserve">! 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 xml:space="preserve"> 逻辑非(取反)      !true =&gt;  false             !false =&gt; true</w:t>
      </w:r>
    </w:p>
    <w:p>
      <w:bookmarkStart w:id="45" w:name="9311-1584288683903"/>
      <w:bookmarkEnd w:id="45"/>
    </w:p>
    <w:p>
      <w:bookmarkStart w:id="46" w:name="2361-1584288684102"/>
      <w:bookmarkEnd w:id="46"/>
    </w:p>
    <w:p>
      <w:pPr>
        <w:spacing w:before="0" w:after="0" w:line="196" w:lineRule="auto"/>
      </w:pPr>
      <w:bookmarkStart w:id="47" w:name="5687-1584284904781"/>
      <w:bookmarkEnd w:id="47"/>
      <w:r>
        <w:rPr>
          <w:rFonts w:ascii="Arial" w:hAnsi="Arial" w:eastAsia="Arial" w:cs="Arial"/>
          <w:b/>
          <w:color w:val="333333"/>
          <w:sz w:val="42"/>
        </w:rPr>
        <w:t>分支结构</w:t>
      </w:r>
    </w:p>
    <w:p>
      <w:bookmarkStart w:id="48" w:name="4881-1584284904781"/>
      <w:bookmarkEnd w:id="48"/>
      <w:r>
        <w:rPr>
          <w:rFonts w:ascii="Arial" w:hAnsi="Arial" w:eastAsia="Arial" w:cs="Arial"/>
          <w:color w:val="333333"/>
          <w:sz w:val="24"/>
        </w:rPr>
        <w:t>①单分支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bookmarkStart w:id="49" w:name="9790-1584288696602"/>
      <w:bookmarkEnd w:id="49"/>
      <w:bookmarkStart w:id="50" w:name="2650-1584284904782"/>
      <w:bookmarkEnd w:id="50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If(){</w:t>
      </w:r>
    </w:p>
    <w:p>
      <w:pPr>
        <w:rPr>
          <w:rFonts w:hint="default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</w:t>
      </w:r>
    </w:p>
    <w:p>
      <w:r>
        <w:rPr>
          <w:rFonts w:ascii="Arial" w:hAnsi="Arial" w:eastAsia="Arial" w:cs="Arial"/>
          <w:color w:val="333333"/>
          <w:sz w:val="24"/>
        </w:rPr>
        <w:t>②双分支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bookmarkStart w:id="51" w:name="5295-1584288699177"/>
      <w:bookmarkEnd w:id="51"/>
      <w:bookmarkStart w:id="52" w:name="5733-1584284904782"/>
      <w:bookmarkEnd w:id="52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If(){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}else{</w:t>
      </w:r>
    </w:p>
    <w:p>
      <w:pPr>
        <w:rPr>
          <w:rFonts w:hint="default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</w:t>
      </w:r>
    </w:p>
    <w:p>
      <w:r>
        <w:rPr>
          <w:rFonts w:ascii="Arial" w:hAnsi="Arial" w:eastAsia="Arial" w:cs="Arial"/>
          <w:color w:val="333333"/>
          <w:sz w:val="24"/>
        </w:rPr>
        <w:t>③多分支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bookmarkStart w:id="53" w:name="2247-1584284904782"/>
      <w:bookmarkEnd w:id="53"/>
      <w:bookmarkStart w:id="54" w:name="2587-1584288701897"/>
      <w:bookmarkEnd w:id="54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If(){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}else if(){</w:t>
      </w:r>
    </w:p>
    <w:p>
      <w:pPr>
        <w:rPr>
          <w:rFonts w:hint="eastAsia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}else if(){</w:t>
      </w:r>
    </w:p>
    <w:p>
      <w:pPr>
        <w:rPr>
          <w:rFonts w:hint="default" w:ascii="Arial" w:hAnsi="Arial" w:eastAsia="宋体" w:cs="Arial"/>
          <w:color w:val="333333"/>
          <w:sz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}</w:t>
      </w:r>
    </w:p>
    <w:p>
      <w:pPr>
        <w:rPr>
          <w:rFonts w:hint="default" w:ascii="Arial" w:hAnsi="Arial" w:eastAsia="宋体" w:cs="Arial"/>
          <w:color w:val="333333"/>
          <w:sz w:val="24"/>
          <w:lang w:val="en-US" w:eastAsia="zh-CN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r>
        <w:rPr>
          <w:rFonts w:ascii="Arial" w:hAnsi="Arial" w:eastAsia="Arial" w:cs="Arial"/>
          <w:color w:val="333333"/>
          <w:sz w:val="24"/>
        </w:rPr>
        <w:t>④switch语句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bookmarkStart w:id="55" w:name="2595-1584284904782"/>
      <w:bookmarkEnd w:id="55"/>
      <w:bookmarkStart w:id="56" w:name="6621-1584288705503"/>
      <w:bookmarkEnd w:id="56"/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switch 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　　　　</w:t>
      </w:r>
      <w:r>
        <w:rPr>
          <w:rFonts w:hint="eastAsia" w:ascii="Verdana" w:hAnsi="Verdana" w:cs="Verdana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ase 1:break;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.......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efault:...;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spacing w:before="0" w:after="0" w:line="196" w:lineRule="auto"/>
      </w:pPr>
    </w:p>
    <w:p>
      <w:pPr>
        <w:spacing w:before="0" w:after="0" w:line="196" w:lineRule="auto"/>
      </w:pPr>
    </w:p>
    <w:p>
      <w:pPr>
        <w:spacing w:before="0" w:after="0" w:line="240" w:lineRule="auto"/>
      </w:pPr>
      <w:bookmarkStart w:id="57" w:name="3472-1584288725962"/>
      <w:bookmarkEnd w:id="57"/>
    </w:p>
    <w:p>
      <w:pPr>
        <w:spacing w:before="0" w:after="0" w:line="240" w:lineRule="auto"/>
      </w:pPr>
      <w:bookmarkStart w:id="58" w:name="7147-1584288726242"/>
      <w:bookmarkEnd w:id="58"/>
      <w:r>
        <w:rPr>
          <w:rFonts w:ascii="Arial" w:hAnsi="Arial" w:eastAsia="Arial" w:cs="Arial"/>
          <w:b/>
          <w:color w:val="333333"/>
          <w:sz w:val="42"/>
        </w:rPr>
        <w:t>循环结构</w:t>
      </w:r>
    </w:p>
    <w:p>
      <w:bookmarkStart w:id="59" w:name="5194-1584284904782"/>
      <w:bookmarkEnd w:id="59"/>
      <w:r>
        <w:rPr>
          <w:rFonts w:ascii="Arial" w:hAnsi="Arial" w:eastAsia="Arial" w:cs="Arial"/>
          <w:sz w:val="24"/>
          <w:highlight w:val="yellow"/>
        </w:rPr>
        <w:t>①for循环</w:t>
      </w:r>
    </w:p>
    <w:p>
      <w:pPr>
        <w:rPr>
          <w:rFonts w:hint="default" w:eastAsia="宋体"/>
          <w:lang w:val="en-US" w:eastAsia="zh-CN"/>
        </w:rPr>
      </w:pPr>
      <w:bookmarkStart w:id="60" w:name="7628-1584284904782"/>
      <w:bookmarkEnd w:id="60"/>
      <w:bookmarkStart w:id="61" w:name="7583-1584288723435"/>
      <w:bookmarkEnd w:id="61"/>
      <w:r>
        <w:rPr>
          <w:color w:val="333333"/>
          <w:sz w:val="18"/>
          <w:highlight w:val="white"/>
        </w:rPr>
        <w:t>​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for(){}</w:t>
      </w:r>
    </w:p>
    <w:p>
      <w:bookmarkStart w:id="62" w:name="3286-1584284904782"/>
      <w:bookmarkEnd w:id="62"/>
    </w:p>
    <w:p>
      <w:bookmarkStart w:id="63" w:name="4460-1584284904782"/>
      <w:bookmarkEnd w:id="63"/>
      <w:r>
        <w:rPr>
          <w:rFonts w:ascii="Arial" w:hAnsi="Arial" w:eastAsia="Arial" w:cs="Arial"/>
          <w:color w:val="333333"/>
          <w:sz w:val="24"/>
        </w:rPr>
        <w:t>②while循环</w:t>
      </w:r>
    </w:p>
    <w:p>
      <w:pPr>
        <w:rPr>
          <w:rFonts w:hint="default" w:eastAsiaTheme="minorEastAsia"/>
          <w:lang w:val="en-US" w:eastAsia="zh-CN"/>
        </w:rPr>
      </w:pPr>
      <w:bookmarkStart w:id="64" w:name="1291-1584288721149"/>
      <w:bookmarkEnd w:id="64"/>
      <w:bookmarkStart w:id="65" w:name="1039-1584284904782"/>
      <w:bookmarkEnd w:id="65"/>
      <w:r>
        <w:rPr>
          <w:color w:val="333333"/>
          <w:sz w:val="18"/>
          <w:highlight w:val="white"/>
        </w:rPr>
        <w:t>​</w:t>
      </w:r>
      <w:r>
        <w:rPr>
          <w:rFonts w:hint="eastAsia"/>
          <w:color w:val="333333"/>
          <w:sz w:val="18"/>
          <w:highlight w:val="white"/>
          <w:lang w:val="en-US" w:eastAsia="zh-CN"/>
        </w:rPr>
        <w:t>while(){}</w:t>
      </w:r>
    </w:p>
    <w:p>
      <w:bookmarkStart w:id="66" w:name="6090-1584284904782"/>
      <w:bookmarkEnd w:id="66"/>
    </w:p>
    <w:p>
      <w:bookmarkStart w:id="67" w:name="2332-1584284904782"/>
      <w:bookmarkEnd w:id="67"/>
      <w:r>
        <w:rPr>
          <w:rFonts w:ascii="Arial" w:hAnsi="Arial" w:eastAsia="Arial" w:cs="Arial"/>
          <w:color w:val="333333"/>
          <w:sz w:val="24"/>
        </w:rPr>
        <w:t>③do...while循环</w:t>
      </w:r>
    </w:p>
    <w:p>
      <w:pPr>
        <w:rPr>
          <w:rFonts w:hint="default" w:eastAsiaTheme="minorEastAsia"/>
          <w:lang w:val="en-US" w:eastAsia="zh-CN"/>
        </w:rPr>
      </w:pPr>
      <w:bookmarkStart w:id="68" w:name="4372-1584284904782"/>
      <w:bookmarkEnd w:id="68"/>
      <w:bookmarkStart w:id="69" w:name="5618-1584288718324"/>
      <w:bookmarkEnd w:id="69"/>
      <w:r>
        <w:rPr>
          <w:color w:val="333333"/>
          <w:sz w:val="18"/>
          <w:highlight w:val="white"/>
        </w:rPr>
        <w:t>​</w:t>
      </w:r>
      <w:r>
        <w:rPr>
          <w:rFonts w:hint="eastAsia"/>
          <w:color w:val="333333"/>
          <w:sz w:val="18"/>
          <w:highlight w:val="white"/>
          <w:lang w:val="en-US" w:eastAsia="zh-CN"/>
        </w:rPr>
        <w:t>do()while(){}</w:t>
      </w:r>
    </w:p>
    <w:p>
      <w:bookmarkStart w:id="70" w:name="9474-1584284904782"/>
      <w:bookmarkEnd w:id="70"/>
    </w:p>
    <w:p>
      <w:bookmarkStart w:id="71" w:name="3741-1584284904782"/>
      <w:bookmarkEnd w:id="71"/>
      <w:r>
        <w:rPr>
          <w:rFonts w:ascii="Arial" w:hAnsi="Arial" w:eastAsia="Arial" w:cs="Arial"/>
          <w:color w:val="333333"/>
          <w:sz w:val="24"/>
        </w:rPr>
        <w:t>④循环中断关键字</w:t>
      </w:r>
    </w:p>
    <w:p>
      <w:pPr>
        <w:rPr>
          <w:rFonts w:hint="default" w:eastAsiaTheme="minorEastAsia"/>
          <w:lang w:val="en-US" w:eastAsia="zh-CN"/>
        </w:rPr>
      </w:pPr>
      <w:bookmarkStart w:id="72" w:name="7354-1584288581249"/>
      <w:bookmarkEnd w:id="72"/>
      <w:r>
        <w:rPr>
          <w:rFonts w:hint="eastAsia"/>
          <w:lang w:val="en-US" w:eastAsia="zh-CN"/>
        </w:rPr>
        <w:t>break</w:t>
      </w:r>
    </w:p>
    <w:p>
      <w:bookmarkStart w:id="73" w:name="1547-1584288581562"/>
      <w:bookmarkEnd w:id="73"/>
    </w:p>
    <w:p>
      <w:pPr>
        <w:spacing w:before="0" w:after="0" w:line="196" w:lineRule="auto"/>
      </w:pPr>
      <w:bookmarkStart w:id="74" w:name="1020-1584284904782"/>
      <w:bookmarkEnd w:id="74"/>
      <w:r>
        <w:rPr>
          <w:rFonts w:ascii="Arial" w:hAnsi="Arial" w:eastAsia="Arial" w:cs="Arial"/>
          <w:b/>
          <w:color w:val="333333"/>
          <w:sz w:val="42"/>
        </w:rPr>
        <w:t>数组</w:t>
      </w:r>
    </w:p>
    <w:p>
      <w:bookmarkStart w:id="75" w:name="2350-1584284904782"/>
      <w:bookmarkEnd w:id="75"/>
      <w:r>
        <w:rPr>
          <w:rFonts w:ascii="Arial" w:hAnsi="Arial" w:eastAsia="Arial" w:cs="Arial"/>
          <w:color w:val="333333"/>
          <w:sz w:val="24"/>
        </w:rPr>
        <w:t>定义数组</w:t>
      </w:r>
    </w:p>
    <w:p>
      <w:pPr>
        <w:rPr>
          <w:rFonts w:hint="default" w:eastAsiaTheme="minorEastAsia"/>
          <w:lang w:val="en-US" w:eastAsia="zh-CN"/>
        </w:rPr>
      </w:pPr>
      <w:bookmarkStart w:id="76" w:name="7841-1584288578775"/>
      <w:bookmarkEnd w:id="76"/>
      <w:r>
        <w:rPr>
          <w:rFonts w:hint="eastAsia"/>
          <w:lang w:val="en-US" w:eastAsia="zh-CN"/>
        </w:rPr>
        <w:t>Var arr =[12,3,2,5,6,]</w:t>
      </w:r>
    </w:p>
    <w:p>
      <w:bookmarkStart w:id="77" w:name="6750-1584284904782"/>
      <w:bookmarkEnd w:id="77"/>
      <w:r>
        <w:rPr>
          <w:rFonts w:ascii="Arial" w:hAnsi="Arial" w:eastAsia="Arial" w:cs="Arial"/>
          <w:color w:val="333333"/>
          <w:sz w:val="24"/>
        </w:rPr>
        <w:t>访问数组中某个元素</w:t>
      </w:r>
    </w:p>
    <w:p>
      <w:pPr>
        <w:rPr>
          <w:rFonts w:hint="default" w:eastAsiaTheme="minorEastAsia"/>
          <w:lang w:val="en-US" w:eastAsia="zh-CN"/>
        </w:rPr>
      </w:pPr>
      <w:bookmarkStart w:id="78" w:name="2284-1584288578307"/>
      <w:bookmarkEnd w:id="78"/>
      <w:r>
        <w:rPr>
          <w:rFonts w:hint="eastAsia"/>
          <w:lang w:val="en-US" w:eastAsia="zh-CN"/>
        </w:rPr>
        <w:t>Arr[i]</w:t>
      </w:r>
    </w:p>
    <w:p>
      <w:bookmarkStart w:id="79" w:name="4988-1584284904782"/>
      <w:bookmarkEnd w:id="79"/>
      <w:r>
        <w:rPr>
          <w:rFonts w:ascii="Arial" w:hAnsi="Arial" w:eastAsia="Arial" w:cs="Arial"/>
          <w:color w:val="333333"/>
          <w:sz w:val="24"/>
        </w:rPr>
        <w:t>数组长度</w:t>
      </w:r>
    </w:p>
    <w:p>
      <w:pPr>
        <w:rPr>
          <w:rFonts w:hint="default" w:eastAsiaTheme="minorEastAsia"/>
          <w:lang w:val="en-US" w:eastAsia="zh-CN"/>
        </w:rPr>
      </w:pPr>
      <w:bookmarkStart w:id="80" w:name="3891-1584288577867"/>
      <w:bookmarkEnd w:id="80"/>
      <w:r>
        <w:rPr>
          <w:rFonts w:hint="eastAsia"/>
          <w:lang w:val="en-US" w:eastAsia="zh-CN"/>
        </w:rPr>
        <w:t>Arr.length</w:t>
      </w:r>
    </w:p>
    <w:p>
      <w:bookmarkStart w:id="81" w:name="5218-1584284904782"/>
      <w:bookmarkEnd w:id="81"/>
      <w:r>
        <w:rPr>
          <w:rFonts w:ascii="Arial" w:hAnsi="Arial" w:eastAsia="Arial" w:cs="Arial"/>
          <w:color w:val="333333"/>
          <w:sz w:val="24"/>
        </w:rPr>
        <w:t>遍历数组</w:t>
      </w:r>
    </w:p>
    <w:p>
      <w:pPr>
        <w:rPr>
          <w:rFonts w:hint="default" w:eastAsiaTheme="minorEastAsia"/>
          <w:lang w:val="en-US" w:eastAsia="zh-CN"/>
        </w:rPr>
      </w:pPr>
      <w:bookmarkStart w:id="82" w:name="8917-1584288577441"/>
      <w:bookmarkEnd w:id="82"/>
      <w:r>
        <w:rPr>
          <w:rFonts w:hint="eastAsia"/>
          <w:lang w:val="en-US" w:eastAsia="zh-CN"/>
        </w:rPr>
        <w:t>For(var i = 0;i&lt;arr.length;i++)</w:t>
      </w:r>
    </w:p>
    <w:p>
      <w:bookmarkStart w:id="83" w:name="3940-1584284904782"/>
      <w:bookmarkEnd w:id="83"/>
      <w:r>
        <w:rPr>
          <w:rFonts w:ascii="Arial" w:hAnsi="Arial" w:eastAsia="Arial" w:cs="Arial"/>
          <w:color w:val="333333"/>
          <w:sz w:val="24"/>
        </w:rPr>
        <w:t>二维数组的定义与二维数组的遍历</w:t>
      </w:r>
    </w:p>
    <w:p>
      <w:pPr>
        <w:rPr>
          <w:rFonts w:hint="eastAsia"/>
          <w:lang w:val="en-US" w:eastAsia="zh-CN"/>
        </w:rPr>
      </w:pPr>
      <w:bookmarkStart w:id="84" w:name="6023-1584288576917"/>
      <w:bookmarkEnd w:id="84"/>
      <w:r>
        <w:rPr>
          <w:rFonts w:hint="eastAsia"/>
          <w:lang w:val="en-US" w:eastAsia="zh-CN"/>
        </w:rPr>
        <w:t>for(var i = 0;i&lt;arr.length;i++){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 0;j&lt;arr.length;j++){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spacing w:before="0" w:after="0" w:line="196" w:lineRule="auto"/>
      </w:pPr>
      <w:bookmarkStart w:id="85" w:name="5936-1584284904782"/>
      <w:bookmarkEnd w:id="85"/>
      <w:r>
        <w:rPr>
          <w:rFonts w:ascii="Arial" w:hAnsi="Arial" w:eastAsia="Arial" w:cs="Arial"/>
          <w:b/>
          <w:color w:val="333333"/>
          <w:sz w:val="42"/>
        </w:rPr>
        <w:t>函数</w:t>
      </w:r>
    </w:p>
    <w:p>
      <w:bookmarkStart w:id="86" w:name="2133-1584284904782"/>
      <w:bookmarkEnd w:id="86"/>
      <w:r>
        <w:rPr>
          <w:rFonts w:ascii="Arial" w:hAnsi="Arial" w:eastAsia="Arial" w:cs="Arial"/>
          <w:color w:val="333333"/>
          <w:sz w:val="24"/>
        </w:rPr>
        <w:t>定义函数</w:t>
      </w:r>
    </w:p>
    <w:p>
      <w:pPr>
        <w:rPr>
          <w:rFonts w:hint="eastAsia"/>
          <w:lang w:val="en-US" w:eastAsia="zh-CN"/>
        </w:rPr>
      </w:pPr>
      <w:bookmarkStart w:id="87" w:name="2063-1584288542492"/>
      <w:bookmarkEnd w:id="87"/>
      <w:r>
        <w:rPr>
          <w:rFonts w:hint="eastAsia"/>
          <w:lang w:val="en-US" w:eastAsia="zh-CN"/>
        </w:rPr>
        <w:t>Function  xxx(){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88" w:name="7060-1584284904782"/>
      <w:bookmarkEnd w:id="88"/>
      <w:r>
        <w:rPr>
          <w:rFonts w:ascii="Arial" w:hAnsi="Arial" w:eastAsia="Arial" w:cs="Arial"/>
          <w:color w:val="333333"/>
          <w:sz w:val="24"/>
        </w:rPr>
        <w:t>调用函数</w:t>
      </w:r>
    </w:p>
    <w:p>
      <w:pPr>
        <w:rPr>
          <w:rFonts w:hint="default" w:eastAsiaTheme="minorEastAsia"/>
          <w:lang w:val="en-US" w:eastAsia="zh-CN"/>
        </w:rPr>
      </w:pPr>
      <w:bookmarkStart w:id="89" w:name="3566-1584288542039"/>
      <w:bookmarkEnd w:id="89"/>
      <w:r>
        <w:rPr>
          <w:rFonts w:hint="eastAsia"/>
          <w:lang w:val="en-US" w:eastAsia="zh-CN"/>
        </w:rPr>
        <w:t>Xxx();</w:t>
      </w:r>
    </w:p>
    <w:p>
      <w:bookmarkStart w:id="90" w:name="2319-1584284904782"/>
      <w:bookmarkEnd w:id="90"/>
      <w:r>
        <w:rPr>
          <w:rFonts w:ascii="Arial" w:hAnsi="Arial" w:eastAsia="Arial" w:cs="Arial"/>
          <w:color w:val="333333"/>
          <w:sz w:val="24"/>
        </w:rPr>
        <w:t>return关键字</w:t>
      </w:r>
    </w:p>
    <w:p>
      <w:pPr>
        <w:rPr>
          <w:rFonts w:hint="default" w:eastAsiaTheme="minorEastAsia"/>
          <w:lang w:val="en-US" w:eastAsia="zh-CN"/>
        </w:rPr>
      </w:pPr>
      <w:bookmarkStart w:id="91" w:name="1486-1584288541602"/>
      <w:bookmarkEnd w:id="91"/>
      <w:r>
        <w:rPr>
          <w:rFonts w:hint="eastAsia"/>
          <w:lang w:val="en-US" w:eastAsia="zh-CN"/>
        </w:rPr>
        <w:t>指定函数返回的值</w:t>
      </w:r>
    </w:p>
    <w:p>
      <w:bookmarkStart w:id="92" w:name="9036-1584284904782"/>
      <w:bookmarkEnd w:id="92"/>
      <w:r>
        <w:rPr>
          <w:rFonts w:ascii="Arial" w:hAnsi="Arial" w:eastAsia="Arial" w:cs="Arial"/>
          <w:color w:val="333333"/>
          <w:sz w:val="24"/>
        </w:rPr>
        <w:t>匿名函数</w:t>
      </w:r>
    </w:p>
    <w:p>
      <w:pPr>
        <w:rPr>
          <w:rFonts w:hint="eastAsia"/>
          <w:lang w:val="en-US" w:eastAsia="zh-CN"/>
        </w:rPr>
      </w:pPr>
      <w:bookmarkStart w:id="93" w:name="5183-1584288541102"/>
      <w:bookmarkEnd w:id="93"/>
      <w:r>
        <w:rPr>
          <w:rFonts w:hint="eastAsia"/>
          <w:lang w:val="en-US" w:eastAsia="zh-CN"/>
        </w:rPr>
        <w:t>Window.onload = function(){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94" w:name="9897-1584284904782"/>
      <w:bookmarkEnd w:id="94"/>
      <w:r>
        <w:rPr>
          <w:rFonts w:ascii="Arial" w:hAnsi="Arial" w:eastAsia="Arial" w:cs="Arial"/>
          <w:color w:val="333333"/>
          <w:sz w:val="24"/>
        </w:rPr>
        <w:t xml:space="preserve">变量的作用域 分为： 和  </w:t>
      </w:r>
    </w:p>
    <w:p>
      <w:bookmarkStart w:id="95" w:name="6140-1584288762008"/>
      <w:bookmarkEnd w:id="95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变量的生命周期与作用范围</w:t>
      </w:r>
    </w:p>
    <w:p>
      <w:bookmarkStart w:id="96" w:name="7768-1584288762827"/>
      <w:bookmarkEnd w:id="96"/>
    </w:p>
    <w:p>
      <w:pPr>
        <w:spacing w:before="0" w:after="0" w:line="196" w:lineRule="auto"/>
      </w:pPr>
      <w:bookmarkStart w:id="97" w:name="2879-1584284904782"/>
      <w:bookmarkEnd w:id="97"/>
      <w:r>
        <w:rPr>
          <w:rFonts w:ascii="Arial" w:hAnsi="Arial" w:eastAsia="Arial" w:cs="Arial"/>
          <w:b/>
          <w:color w:val="333333"/>
          <w:sz w:val="42"/>
        </w:rPr>
        <w:t>对象</w:t>
      </w:r>
    </w:p>
    <w:p>
      <w:bookmarkStart w:id="98" w:name="2426-1584284904782"/>
      <w:bookmarkEnd w:id="98"/>
      <w:r>
        <w:rPr>
          <w:rFonts w:ascii="Arial" w:hAnsi="Arial" w:eastAsia="Arial" w:cs="Arial"/>
          <w:color w:val="333333"/>
          <w:sz w:val="24"/>
        </w:rPr>
        <w:t>对象的分类</w:t>
      </w:r>
    </w:p>
    <w:p>
      <w:pPr>
        <w:rPr>
          <w:rFonts w:hint="default" w:eastAsiaTheme="minorEastAsia"/>
          <w:lang w:val="en-US" w:eastAsia="zh-CN"/>
        </w:rPr>
      </w:pPr>
      <w:bookmarkStart w:id="99" w:name="6151-1584288538076"/>
      <w:bookmarkEnd w:id="99"/>
      <w:r>
        <w:rPr>
          <w:rFonts w:hint="eastAsia"/>
          <w:lang w:val="en-US" w:eastAsia="zh-CN"/>
        </w:rPr>
        <w:t>内部对象 自定义对象</w:t>
      </w:r>
    </w:p>
    <w:p>
      <w:bookmarkStart w:id="100" w:name="5262-1584284904782"/>
      <w:bookmarkEnd w:id="100"/>
      <w:r>
        <w:rPr>
          <w:rFonts w:ascii="Arial" w:hAnsi="Arial" w:eastAsia="Arial" w:cs="Arial"/>
          <w:color w:val="333333"/>
          <w:sz w:val="24"/>
        </w:rPr>
        <w:t>创建自定义对象</w:t>
      </w:r>
    </w:p>
    <w:p>
      <w:bookmarkStart w:id="101" w:name="9436-1584284904782"/>
      <w:bookmarkEnd w:id="101"/>
      <w:r>
        <w:rPr>
          <w:rFonts w:ascii="Arial" w:hAnsi="Arial" w:eastAsia="Arial" w:cs="Arial"/>
          <w:color w:val="333333"/>
          <w:sz w:val="24"/>
        </w:rPr>
        <w:t>①使用{}</w:t>
      </w:r>
    </w:p>
    <w:p>
      <w:bookmarkStart w:id="102" w:name="9087-1584288536789"/>
      <w:bookmarkEnd w:id="102"/>
    </w:p>
    <w:p>
      <w:bookmarkStart w:id="103" w:name="5363-1584284904782"/>
      <w:bookmarkEnd w:id="103"/>
      <w:r>
        <w:rPr>
          <w:rFonts w:ascii="Arial" w:hAnsi="Arial" w:eastAsia="Arial" w:cs="Arial"/>
          <w:color w:val="333333"/>
          <w:sz w:val="24"/>
        </w:rPr>
        <w:t>②new Object</w:t>
      </w:r>
    </w:p>
    <w:p>
      <w:bookmarkStart w:id="104" w:name="3082-1584288537339"/>
      <w:bookmarkEnd w:id="104"/>
    </w:p>
    <w:p>
      <w:bookmarkStart w:id="105" w:name="1089-1584284904782"/>
      <w:bookmarkEnd w:id="105"/>
      <w:r>
        <w:rPr>
          <w:rFonts w:ascii="Arial" w:hAnsi="Arial" w:eastAsia="Arial" w:cs="Arial"/>
          <w:color w:val="333333"/>
          <w:sz w:val="24"/>
        </w:rPr>
        <w:t>③构造函数创建自定义对象</w:t>
      </w:r>
    </w:p>
    <w:p>
      <w:bookmarkStart w:id="106" w:name="6551-1584288535800"/>
      <w:bookmarkEnd w:id="106"/>
    </w:p>
    <w:p>
      <w:pPr>
        <w:spacing w:before="0" w:after="0" w:line="240" w:lineRule="auto"/>
      </w:pPr>
      <w:bookmarkStart w:id="107" w:name="3059-1584284904782"/>
      <w:bookmarkEnd w:id="107"/>
      <w:r>
        <w:rPr>
          <w:rFonts w:ascii="微软雅黑" w:hAnsi="微软雅黑" w:eastAsia="微软雅黑" w:cs="微软雅黑"/>
          <w:b/>
          <w:sz w:val="42"/>
        </w:rPr>
        <w:t>JSON数据格式</w:t>
      </w:r>
    </w:p>
    <w:p>
      <w:bookmarkStart w:id="108" w:name="1969-1584284904782"/>
      <w:bookmarkEnd w:id="108"/>
      <w:r>
        <w:rPr>
          <w:rFonts w:ascii="Arial" w:hAnsi="Arial" w:eastAsia="Arial" w:cs="Arial"/>
          <w:color w:val="333333"/>
          <w:sz w:val="24"/>
        </w:rPr>
        <w:t>JSON格式的定义</w:t>
      </w:r>
    </w:p>
    <w:p>
      <w:bookmarkStart w:id="109" w:name="7560-1584288764113"/>
      <w:bookmarkEnd w:id="109"/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一种简单的数据格式</w:t>
      </w:r>
    </w:p>
    <w:p>
      <w:bookmarkStart w:id="110" w:name="6520-1584284904782"/>
      <w:bookmarkEnd w:id="110"/>
      <w:r>
        <w:rPr>
          <w:rFonts w:ascii="Arial" w:hAnsi="Arial" w:eastAsia="Arial" w:cs="Arial"/>
          <w:color w:val="333333"/>
          <w:sz w:val="24"/>
        </w:rPr>
        <w:t>定义JSON对象</w:t>
      </w:r>
    </w:p>
    <w:p>
      <w:pPr>
        <w:rPr>
          <w:rFonts w:hint="default" w:ascii="Arial" w:hAnsi="Arial" w:eastAsia="宋体" w:cs="Arial"/>
          <w:color w:val="333333"/>
          <w:sz w:val="24"/>
          <w:lang w:val="en-US" w:eastAsia="zh-CN"/>
        </w:rPr>
      </w:pPr>
      <w:bookmarkStart w:id="111" w:name="1480-1584288764600"/>
      <w:bookmarkEnd w:id="111"/>
      <w:bookmarkStart w:id="112" w:name="6533-1584284904782"/>
      <w:bookmarkEnd w:id="112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var json  ={}；</w:t>
      </w:r>
    </w:p>
    <w:p>
      <w:r>
        <w:rPr>
          <w:rFonts w:ascii="Arial" w:hAnsi="Arial" w:eastAsia="Arial" w:cs="Arial"/>
          <w:color w:val="333333"/>
          <w:sz w:val="24"/>
        </w:rPr>
        <w:t>访问 JSON对象的数据</w:t>
      </w:r>
    </w:p>
    <w:p>
      <w:bookmarkStart w:id="113" w:name="4028-1584288765083"/>
      <w:bookmarkEnd w:id="113"/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var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obj =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eval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(json); alert(obj.constructor); alert(obj.contry.area.women);</w:t>
      </w:r>
    </w:p>
    <w:p>
      <w:bookmarkStart w:id="114" w:name="9932-1584284904782"/>
      <w:bookmarkEnd w:id="114"/>
      <w:r>
        <w:rPr>
          <w:rFonts w:ascii="Arial" w:hAnsi="Arial" w:eastAsia="Arial" w:cs="Arial"/>
          <w:color w:val="333333"/>
          <w:sz w:val="24"/>
        </w:rPr>
        <w:t>遍历JSON对象的属性</w:t>
      </w:r>
    </w:p>
    <w:p>
      <w:pPr>
        <w:rPr>
          <w:rFonts w:hint="default" w:eastAsiaTheme="minorEastAsia"/>
          <w:lang w:val="en-US" w:eastAsia="zh-CN"/>
        </w:rPr>
      </w:pPr>
      <w:bookmarkStart w:id="115" w:name="9890-1584288765694"/>
      <w:bookmarkEnd w:id="115"/>
      <w:r>
        <w:rPr>
          <w:rFonts w:hint="eastAsia"/>
          <w:lang w:val="en-US" w:eastAsia="zh-CN"/>
        </w:rPr>
        <w:t>For ... in..</w:t>
      </w:r>
    </w:p>
    <w:p>
      <w:bookmarkStart w:id="116" w:name="6955-1584284904782"/>
      <w:bookmarkEnd w:id="116"/>
      <w:r>
        <w:rPr>
          <w:rFonts w:ascii="Arial" w:hAnsi="Arial" w:eastAsia="Arial" w:cs="Arial"/>
          <w:color w:val="333333"/>
          <w:sz w:val="24"/>
        </w:rPr>
        <w:t>JSON数组  就是 把多个json对象放在一个数组中</w:t>
      </w:r>
    </w:p>
    <w:p>
      <w:pPr>
        <w:spacing w:before="0" w:after="0" w:line="196" w:lineRule="auto"/>
      </w:pPr>
      <w:bookmarkStart w:id="117" w:name="5632-1584284904782"/>
      <w:bookmarkEnd w:id="117"/>
    </w:p>
    <w:p>
      <w:pPr>
        <w:spacing w:before="0" w:after="0" w:line="240" w:lineRule="auto"/>
      </w:pPr>
      <w:bookmarkStart w:id="118" w:name="4726-1584284904782"/>
      <w:bookmarkEnd w:id="118"/>
      <w:r>
        <w:rPr>
          <w:rFonts w:ascii="Arial" w:hAnsi="Arial" w:eastAsia="Arial" w:cs="Arial"/>
          <w:b/>
          <w:color w:val="333333"/>
          <w:sz w:val="42"/>
        </w:rPr>
        <w:t>内置String对象</w:t>
      </w:r>
    </w:p>
    <w:p>
      <w:bookmarkStart w:id="119" w:name="8181-1584284904782"/>
      <w:bookmarkEnd w:id="119"/>
      <w:r>
        <w:rPr>
          <w:color w:val="333333"/>
          <w:sz w:val="18"/>
          <w:highlight w:val="white"/>
        </w:rPr>
        <w:t>如何创建String对象?</w:t>
      </w:r>
    </w:p>
    <w:p>
      <w:pPr>
        <w:rPr>
          <w:rFonts w:hint="default" w:eastAsiaTheme="minorEastAsia"/>
          <w:lang w:val="en-US" w:eastAsia="zh-CN"/>
        </w:rPr>
      </w:pPr>
      <w:bookmarkStart w:id="120" w:name="7561-1584284904782"/>
      <w:bookmarkEnd w:id="120"/>
      <w:r>
        <w:rPr>
          <w:color w:val="333333"/>
          <w:sz w:val="18"/>
          <w:highlight w:val="white"/>
        </w:rPr>
        <w:t>​</w:t>
      </w:r>
      <w:r>
        <w:rPr>
          <w:rFonts w:hint="eastAsia"/>
          <w:color w:val="333333"/>
          <w:sz w:val="18"/>
          <w:highlight w:val="white"/>
          <w:lang w:val="en-US" w:eastAsia="zh-CN"/>
        </w:rPr>
        <w:t>var str</w:t>
      </w:r>
    </w:p>
    <w:p>
      <w:bookmarkStart w:id="121" w:name="4679-1584284904782"/>
      <w:bookmarkEnd w:id="121"/>
      <w:r>
        <w:rPr>
          <w:color w:val="333333"/>
          <w:sz w:val="18"/>
          <w:highlight w:val="white"/>
        </w:rPr>
        <w:t>如何获取字符串的长度</w:t>
      </w:r>
    </w:p>
    <w:p>
      <w:pPr>
        <w:rPr>
          <w:rFonts w:hint="default" w:eastAsiaTheme="minorEastAsia"/>
          <w:lang w:val="en-US" w:eastAsia="zh-CN"/>
        </w:rPr>
      </w:pPr>
      <w:bookmarkStart w:id="122" w:name="3595-1584284904782"/>
      <w:bookmarkEnd w:id="122"/>
      <w:r>
        <w:rPr>
          <w:color w:val="333333"/>
          <w:sz w:val="18"/>
          <w:highlight w:val="white"/>
        </w:rPr>
        <w:t>​</w:t>
      </w:r>
      <w:r>
        <w:rPr>
          <w:rFonts w:hint="eastAsia"/>
          <w:color w:val="333333"/>
          <w:sz w:val="18"/>
          <w:highlight w:val="white"/>
          <w:lang w:val="en-US" w:eastAsia="zh-CN"/>
        </w:rPr>
        <w:t>str.length</w:t>
      </w:r>
    </w:p>
    <w:p>
      <w:bookmarkStart w:id="123" w:name="2029-1584284904782"/>
      <w:bookmarkEnd w:id="123"/>
      <w:r>
        <w:rPr>
          <w:color w:val="333333"/>
          <w:sz w:val="18"/>
          <w:highlight w:val="white"/>
        </w:rPr>
        <w:t>字符串[下标]</w:t>
      </w:r>
    </w:p>
    <w:p>
      <w:pPr>
        <w:rPr>
          <w:rFonts w:hint="default" w:eastAsiaTheme="minorEastAsia"/>
          <w:lang w:val="en-US" w:eastAsia="zh-CN"/>
        </w:rPr>
      </w:pPr>
      <w:bookmarkStart w:id="124" w:name="1132-1584288768940"/>
      <w:bookmarkEnd w:id="124"/>
      <w:r>
        <w:rPr>
          <w:rFonts w:hint="eastAsia"/>
          <w:lang w:val="en-US" w:eastAsia="zh-CN"/>
        </w:rPr>
        <w:t>Str[i]</w:t>
      </w:r>
    </w:p>
    <w:p>
      <w:bookmarkStart w:id="125" w:name="9085-1584284904782"/>
      <w:bookmarkEnd w:id="125"/>
      <w:r>
        <w:rPr>
          <w:color w:val="333333"/>
          <w:sz w:val="18"/>
          <w:highlight w:val="white"/>
        </w:rPr>
        <w:t>字符串.substr(start[,length])</w:t>
      </w:r>
    </w:p>
    <w:p>
      <w:bookmarkStart w:id="126" w:name="9083-1584288769863"/>
      <w:bookmarkEnd w:id="126"/>
    </w:p>
    <w:p>
      <w:bookmarkStart w:id="127" w:name="1738-1584284904782"/>
      <w:bookmarkEnd w:id="127"/>
      <w:r>
        <w:rPr>
          <w:color w:val="333333"/>
          <w:sz w:val="18"/>
          <w:highlight w:val="white"/>
        </w:rPr>
        <w:t>字符串.indexOf("要查找的字符或字符串")</w:t>
      </w:r>
    </w:p>
    <w:p>
      <w:bookmarkStart w:id="128" w:name="6229-1584288771024"/>
      <w:bookmarkEnd w:id="128"/>
    </w:p>
    <w:p>
      <w:bookmarkStart w:id="129" w:name="2864-1584284904782"/>
      <w:bookmarkEnd w:id="129"/>
      <w:r>
        <w:rPr>
          <w:color w:val="333333"/>
          <w:sz w:val="18"/>
          <w:highlight w:val="white"/>
        </w:rPr>
        <w:t>字符串.split(分割符)</w:t>
      </w:r>
    </w:p>
    <w:p>
      <w:bookmarkStart w:id="130" w:name="4047-1584288532837"/>
      <w:bookmarkEnd w:id="130"/>
    </w:p>
    <w:p>
      <w:bookmarkStart w:id="131" w:name="5764-1584288533264"/>
      <w:bookmarkEnd w:id="131"/>
    </w:p>
    <w:p>
      <w:pPr>
        <w:spacing w:before="0" w:after="0" w:line="240" w:lineRule="auto"/>
      </w:pPr>
      <w:bookmarkStart w:id="132" w:name="7048-1584284904782"/>
      <w:bookmarkEnd w:id="132"/>
      <w:r>
        <w:rPr>
          <w:rFonts w:ascii="Arial" w:hAnsi="Arial" w:eastAsia="Arial" w:cs="Arial"/>
          <w:b/>
          <w:color w:val="333333"/>
          <w:sz w:val="42"/>
        </w:rPr>
        <w:t>内置Math对象</w:t>
      </w:r>
    </w:p>
    <w:p>
      <w:pPr>
        <w:rPr>
          <w:rFonts w:hint="default" w:eastAsia="宋体"/>
          <w:lang w:val="en-US" w:eastAsia="zh-CN"/>
        </w:rPr>
      </w:pPr>
      <w:bookmarkStart w:id="133" w:name="8599-1584284904782"/>
      <w:bookmarkEnd w:id="133"/>
      <w:r>
        <w:rPr>
          <w:color w:val="333333"/>
          <w:sz w:val="18"/>
          <w:highlight w:val="white"/>
        </w:rPr>
        <w:t>Math.floor(数值)</w:t>
      </w:r>
      <w:r>
        <w:rPr>
          <w:rFonts w:hint="eastAsia"/>
          <w:color w:val="333333"/>
          <w:sz w:val="18"/>
          <w:highlight w:val="white"/>
          <w:lang w:val="en-US" w:eastAsia="zh-CN"/>
        </w:rPr>
        <w:t xml:space="preserve">  可以得到什么</w:t>
      </w:r>
    </w:p>
    <w:p>
      <w:pPr>
        <w:rPr>
          <w:rFonts w:hint="default" w:eastAsiaTheme="minorEastAsia"/>
          <w:lang w:val="en-US" w:eastAsia="zh-CN"/>
        </w:rPr>
      </w:pPr>
      <w:bookmarkStart w:id="134" w:name="3310-1584288772909"/>
      <w:bookmarkEnd w:id="134"/>
      <w:r>
        <w:rPr>
          <w:rFonts w:hint="eastAsia"/>
          <w:lang w:val="en-US" w:eastAsia="zh-CN"/>
        </w:rPr>
        <w:t>向下取整</w:t>
      </w:r>
    </w:p>
    <w:p>
      <w:pPr>
        <w:rPr>
          <w:rFonts w:hint="default" w:eastAsia="宋体"/>
          <w:lang w:val="en-US" w:eastAsia="zh-CN"/>
        </w:rPr>
      </w:pPr>
      <w:bookmarkStart w:id="135" w:name="6034-1584284904782"/>
      <w:bookmarkEnd w:id="135"/>
      <w:r>
        <w:rPr>
          <w:color w:val="333333"/>
          <w:sz w:val="18"/>
          <w:highlight w:val="white"/>
        </w:rPr>
        <w:t>Math.ceil(数值)</w:t>
      </w:r>
      <w:r>
        <w:rPr>
          <w:rFonts w:hint="eastAsia"/>
          <w:color w:val="333333"/>
          <w:sz w:val="18"/>
          <w:highlight w:val="white"/>
          <w:lang w:val="en-US" w:eastAsia="zh-CN"/>
        </w:rPr>
        <w:t xml:space="preserve">  可以得到什么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向上取整</w:t>
      </w:r>
    </w:p>
    <w:p>
      <w:bookmarkStart w:id="136" w:name="5120-1584288773524"/>
      <w:bookmarkEnd w:id="136"/>
    </w:p>
    <w:p>
      <w:pPr>
        <w:rPr>
          <w:rFonts w:hint="default" w:eastAsia="宋体"/>
          <w:lang w:val="en-US" w:eastAsia="zh-CN"/>
        </w:rPr>
      </w:pPr>
      <w:bookmarkStart w:id="137" w:name="8966-1584284904782"/>
      <w:bookmarkEnd w:id="137"/>
      <w:r>
        <w:rPr>
          <w:color w:val="333333"/>
          <w:sz w:val="18"/>
          <w:highlight w:val="white"/>
        </w:rPr>
        <w:t>Math.random()</w:t>
      </w:r>
      <w:r>
        <w:rPr>
          <w:rFonts w:hint="eastAsia"/>
          <w:color w:val="333333"/>
          <w:sz w:val="18"/>
          <w:highlight w:val="white"/>
          <w:lang w:val="en-US" w:eastAsia="zh-CN"/>
        </w:rPr>
        <w:t xml:space="preserve">  可以得到什么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随机生成0~1之间的数</w:t>
      </w:r>
    </w:p>
    <w:p>
      <w:bookmarkStart w:id="138" w:name="8340-1584288776221"/>
      <w:bookmarkEnd w:id="138"/>
    </w:p>
    <w:p>
      <w:pPr>
        <w:rPr>
          <w:rFonts w:hint="default" w:eastAsia="宋体"/>
          <w:lang w:val="en-US" w:eastAsia="zh-CN"/>
        </w:rPr>
      </w:pPr>
      <w:bookmarkStart w:id="139" w:name="8650-1584284904782"/>
      <w:bookmarkEnd w:id="139"/>
      <w:r>
        <w:rPr>
          <w:color w:val="333333"/>
          <w:sz w:val="18"/>
          <w:highlight w:val="white"/>
        </w:rPr>
        <w:t>Math.floor(Math.random()*(最大值-最小值)+最小值)</w:t>
      </w:r>
      <w:r>
        <w:rPr>
          <w:rFonts w:hint="eastAsia"/>
          <w:color w:val="333333"/>
          <w:sz w:val="18"/>
          <w:highlight w:val="white"/>
          <w:lang w:val="en-US" w:eastAsia="zh-CN"/>
        </w:rPr>
        <w:t xml:space="preserve">  可以得到什么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0，1</w:t>
      </w:r>
    </w:p>
    <w:p>
      <w:bookmarkStart w:id="140" w:name="4036-1584288776894"/>
      <w:bookmarkEnd w:id="140"/>
    </w:p>
    <w:p>
      <w:pPr>
        <w:rPr>
          <w:rFonts w:hint="default" w:eastAsia="宋体"/>
          <w:lang w:val="en-US" w:eastAsia="zh-CN"/>
        </w:rPr>
      </w:pPr>
      <w:bookmarkStart w:id="141" w:name="7563-1584284904782"/>
      <w:bookmarkEnd w:id="141"/>
      <w:r>
        <w:rPr>
          <w:color w:val="333333"/>
          <w:sz w:val="18"/>
          <w:highlight w:val="white"/>
        </w:rPr>
        <w:t>Math.floor(Math.random()*(最大值-最小值+1)+最小值)</w:t>
      </w:r>
      <w:r>
        <w:rPr>
          <w:rFonts w:hint="eastAsia"/>
          <w:color w:val="333333"/>
          <w:sz w:val="18"/>
          <w:highlight w:val="white"/>
          <w:lang w:val="en-US" w:eastAsia="zh-CN"/>
        </w:rPr>
        <w:t xml:space="preserve">  可以得到什么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0 1 2</w:t>
      </w:r>
      <w:bookmarkStart w:id="303" w:name="_GoBack"/>
      <w:bookmarkEnd w:id="303"/>
    </w:p>
    <w:p>
      <w:bookmarkStart w:id="142" w:name="6020-1584288777626"/>
      <w:bookmarkEnd w:id="142"/>
    </w:p>
    <w:p>
      <w:bookmarkStart w:id="143" w:name="3360-1584288530950"/>
      <w:bookmarkEnd w:id="143"/>
    </w:p>
    <w:p>
      <w:bookmarkStart w:id="144" w:name="6989-1584288531510"/>
      <w:bookmarkEnd w:id="144"/>
    </w:p>
    <w:p>
      <w:pPr>
        <w:spacing w:before="0" w:after="0" w:line="240" w:lineRule="auto"/>
      </w:pPr>
      <w:bookmarkStart w:id="145" w:name="5950-1584284904782"/>
      <w:bookmarkEnd w:id="145"/>
      <w:r>
        <w:rPr>
          <w:rFonts w:ascii="Arial" w:hAnsi="Arial" w:eastAsia="Arial" w:cs="Arial"/>
          <w:b/>
          <w:color w:val="333333"/>
          <w:sz w:val="42"/>
        </w:rPr>
        <w:t>内置Date对象</w:t>
      </w:r>
    </w:p>
    <w:p>
      <w:bookmarkStart w:id="146" w:name="7077-1584284904782"/>
      <w:bookmarkEnd w:id="146"/>
      <w:r>
        <w:rPr>
          <w:color w:val="333333"/>
          <w:sz w:val="18"/>
          <w:highlight w:val="white"/>
        </w:rPr>
        <w:t>如何创建Date对象?</w:t>
      </w:r>
    </w:p>
    <w:p>
      <w:bookmarkStart w:id="147" w:name="7928-1584284904782"/>
      <w:bookmarkEnd w:id="147"/>
      <w:r>
        <w:rPr>
          <w:color w:val="333333"/>
          <w:sz w:val="18"/>
          <w:highlight w:val="white"/>
        </w:rPr>
        <w:t>​</w:t>
      </w:r>
    </w:p>
    <w:p>
      <w:bookmarkStart w:id="148" w:name="7187-1584284904782"/>
      <w:bookmarkEnd w:id="148"/>
      <w:r>
        <w:rPr>
          <w:rFonts w:ascii="Arial" w:hAnsi="Arial" w:eastAsia="Arial" w:cs="Arial"/>
          <w:color w:val="777777"/>
          <w:sz w:val="24"/>
        </w:rPr>
        <w:t xml:space="preserve">如果我们想要 2008-08-08  08:08:08    格式怎么办？ </w:t>
      </w:r>
    </w:p>
    <w:p>
      <w:bookmarkStart w:id="149" w:name="6200-1584287792264"/>
      <w:bookmarkEnd w:id="149"/>
    </w:p>
    <w:p>
      <w:bookmarkStart w:id="150" w:name="9532-1584284904782"/>
      <w:bookmarkEnd w:id="150"/>
      <w:r>
        <w:rPr>
          <w:rFonts w:ascii="Arial" w:hAnsi="Arial" w:eastAsia="Arial" w:cs="Arial"/>
          <w:color w:val="333333"/>
          <w:sz w:val="24"/>
        </w:rPr>
        <w:t>我们需要</w:t>
      </w:r>
      <w:r>
        <w:rPr>
          <w:rFonts w:ascii="Arial" w:hAnsi="Arial" w:eastAsia="Arial" w:cs="Arial"/>
          <w:sz w:val="24"/>
          <w:highlight w:val="yellow"/>
        </w:rPr>
        <w:t>手动</w:t>
      </w:r>
      <w:r>
        <w:rPr>
          <w:rFonts w:ascii="Arial" w:hAnsi="Arial" w:eastAsia="Arial" w:cs="Arial"/>
          <w:color w:val="333333"/>
          <w:sz w:val="24"/>
        </w:rPr>
        <w:t>的得到这种格式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45"/>
        <w:gridCol w:w="63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方法名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getFullYear()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获取4位数的年份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getMonth()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 xml:space="preserve">获取月份 返回值 </w:t>
            </w:r>
            <w:r>
              <w:rPr>
                <w:b/>
              </w:rPr>
              <w:t>0~11</w:t>
            </w:r>
            <w:r>
              <w:t xml:space="preserve"> 0表示1月 11表示12月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getDate()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返回一个月中的某一天 返回值：1~31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getHours()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小时 返回值0~23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getMinutes()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获取分钟 返回值：0~59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getSeconds()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获取秒数 返回值：0~59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getMilliseconds()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获取毫秒 返回值：0~999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getDay()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获取一周中的某一天 就是星期几 返回值：</w:t>
            </w:r>
            <w:r>
              <w:rPr>
                <w:b/>
              </w:rPr>
              <w:t>0~6</w:t>
            </w:r>
            <w:r>
              <w:t xml:space="preserve"> 0代表星期天 1代表星期一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getTime()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获取时间戳 返回从1970年1月1日 一直到现在的</w:t>
            </w:r>
            <w:r>
              <w:rPr>
                <w:b/>
              </w:rPr>
              <w:t>毫秒数</w:t>
            </w:r>
            <w:r>
              <w:t>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20" w:type="dxa"/>
            <w:vAlign w:val="center"/>
          </w:tcPr>
          <w:p>
            <w:pPr>
              <w:jc w:val="left"/>
            </w:pPr>
            <w:r>
              <w:t>toLocaleString()</w:t>
            </w:r>
          </w:p>
        </w:tc>
        <w:tc>
          <w:tcPr>
            <w:tcW w:w="7320" w:type="dxa"/>
            <w:vAlign w:val="center"/>
          </w:tcPr>
          <w:p>
            <w:pPr>
              <w:jc w:val="left"/>
            </w:pPr>
            <w:r>
              <w:t>根据本地时间把 Date 对象转换为字符串，并返回结果。</w:t>
            </w:r>
          </w:p>
        </w:tc>
      </w:tr>
    </w:tbl>
    <w:p>
      <w:bookmarkStart w:id="151" w:name="9000-1584284904782"/>
      <w:bookmarkEnd w:id="151"/>
    </w:p>
    <w:p>
      <w:bookmarkStart w:id="152" w:name="4541-1584288781193"/>
      <w:bookmarkEnd w:id="152"/>
      <w:r>
        <w:rPr>
          <w:rFonts w:ascii="Arial" w:hAnsi="Arial" w:eastAsia="Arial" w:cs="Arial"/>
          <w:color w:val="777777"/>
          <w:sz w:val="24"/>
        </w:rPr>
        <w:t>注意 月份 和 星期  取值范围是从 0开始的。</w:t>
      </w:r>
    </w:p>
    <w:p>
      <w:bookmarkStart w:id="153" w:name="1996-1584284904782"/>
      <w:bookmarkEnd w:id="153"/>
      <w:r>
        <w:drawing>
          <wp:inline distT="0" distB="0" distL="0" distR="0">
            <wp:extent cx="5267325" cy="922020"/>
            <wp:effectExtent l="0" t="0" r="5715" b="7620"/>
            <wp:docPr id="27" name="Drawing 26" descr="577971083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57797108356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54" w:name="2448-1584284904782"/>
      <w:bookmarkEnd w:id="154"/>
    </w:p>
    <w:p>
      <w:pPr>
        <w:spacing w:before="0" w:after="0" w:line="240" w:lineRule="auto"/>
      </w:pPr>
      <w:bookmarkStart w:id="155" w:name="2250-1584287805207"/>
      <w:bookmarkEnd w:id="155"/>
      <w:r>
        <w:rPr>
          <w:rFonts w:ascii="Arial" w:hAnsi="Arial" w:eastAsia="Arial" w:cs="Arial"/>
          <w:b/>
          <w:color w:val="333333"/>
          <w:sz w:val="42"/>
        </w:rPr>
        <w:t>内置Array对象</w:t>
      </w:r>
    </w:p>
    <w:p>
      <w:bookmarkStart w:id="156" w:name="8783-1584284904782"/>
      <w:bookmarkEnd w:id="156"/>
      <w:r>
        <w:rPr>
          <w:rFonts w:ascii="Arial" w:hAnsi="Arial" w:eastAsia="Arial" w:cs="Arial"/>
          <w:color w:val="333333"/>
          <w:sz w:val="24"/>
        </w:rPr>
        <w:t>如何创建Array对象,如何创建数组</w:t>
      </w:r>
    </w:p>
    <w:p>
      <w:bookmarkStart w:id="157" w:name="6972-1584288526055"/>
      <w:bookmarkEnd w:id="157"/>
    </w:p>
    <w:p>
      <w:bookmarkStart w:id="158" w:name="1865-1584284904782"/>
      <w:bookmarkEnd w:id="158"/>
      <w:r>
        <w:rPr>
          <w:rFonts w:ascii="Arial" w:hAnsi="Arial" w:eastAsia="Arial" w:cs="Arial"/>
          <w:color w:val="333333"/>
          <w:sz w:val="24"/>
        </w:rPr>
        <w:t>检查是否为数组</w:t>
      </w:r>
    </w:p>
    <w:p>
      <w:bookmarkStart w:id="159" w:name="7979-1584288525387"/>
      <w:bookmarkEnd w:id="159"/>
    </w:p>
    <w:p>
      <w:bookmarkStart w:id="160" w:name="3220-1584284904782"/>
      <w:bookmarkEnd w:id="160"/>
      <w:r>
        <w:rPr>
          <w:rFonts w:ascii="Arial" w:hAnsi="Arial" w:eastAsia="Arial" w:cs="Arial"/>
          <w:color w:val="777777"/>
          <w:sz w:val="24"/>
        </w:rPr>
        <w:t>数组添加和删除元素方法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2"/>
        <w:gridCol w:w="4725"/>
        <w:gridCol w:w="21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80" w:type="dxa"/>
            <w:vAlign w:val="center"/>
          </w:tcPr>
          <w:p>
            <w:pPr>
              <w:jc w:val="left"/>
            </w:pPr>
            <w:r>
              <w:t>方法名</w:t>
            </w:r>
          </w:p>
        </w:tc>
        <w:tc>
          <w:tcPr>
            <w:tcW w:w="5380" w:type="dxa"/>
            <w:vAlign w:val="center"/>
          </w:tcPr>
          <w:p>
            <w:pPr>
              <w:jc w:val="left"/>
            </w:pPr>
            <w:r>
              <w:t>说明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</w:pPr>
            <w: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8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push</w:t>
            </w:r>
            <w:r>
              <w:t>(参数1..)</w:t>
            </w:r>
          </w:p>
        </w:tc>
        <w:tc>
          <w:tcPr>
            <w:tcW w:w="5380" w:type="dxa"/>
            <w:vAlign w:val="center"/>
          </w:tcPr>
          <w:p>
            <w:pPr>
              <w:jc w:val="left"/>
            </w:pPr>
            <w:r>
              <w:t>修改原数组，末尾添加一个或多个数组元素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</w:pPr>
            <w:r>
              <w:t>并返回新的长度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80" w:type="dxa"/>
            <w:vAlign w:val="center"/>
          </w:tcPr>
          <w:p>
            <w:pPr>
              <w:jc w:val="left"/>
            </w:pPr>
            <w:r>
              <w:t>pop()</w:t>
            </w:r>
          </w:p>
        </w:tc>
        <w:tc>
          <w:tcPr>
            <w:tcW w:w="5380" w:type="dxa"/>
            <w:vAlign w:val="center"/>
          </w:tcPr>
          <w:p>
            <w:pPr>
              <w:jc w:val="left"/>
            </w:pPr>
            <w:r>
              <w:t>删除 数组的最后一个元素，把数组长度减 1 无参数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</w:pPr>
            <w:r>
              <w:t>返回它删除的元素的值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80" w:type="dxa"/>
            <w:vAlign w:val="center"/>
          </w:tcPr>
          <w:p>
            <w:pPr>
              <w:jc w:val="left"/>
            </w:pPr>
            <w:r>
              <w:t>unshift(参数1...)</w:t>
            </w:r>
          </w:p>
        </w:tc>
        <w:tc>
          <w:tcPr>
            <w:tcW w:w="5380" w:type="dxa"/>
            <w:vAlign w:val="center"/>
          </w:tcPr>
          <w:p>
            <w:pPr>
              <w:jc w:val="left"/>
            </w:pPr>
            <w:r>
              <w:t>向数组的开头添加一个或更多数组元素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</w:pPr>
            <w:r>
              <w:t>并返回新的长度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80" w:type="dxa"/>
            <w:vAlign w:val="center"/>
          </w:tcPr>
          <w:p>
            <w:pPr>
              <w:jc w:val="left"/>
            </w:pPr>
            <w:r>
              <w:t>shift()</w:t>
            </w:r>
          </w:p>
        </w:tc>
        <w:tc>
          <w:tcPr>
            <w:tcW w:w="5380" w:type="dxa"/>
            <w:vAlign w:val="center"/>
          </w:tcPr>
          <w:p>
            <w:pPr>
              <w:jc w:val="left"/>
            </w:pPr>
            <w:r>
              <w:t>把数组的第一个元素从其中删除，把数组长度减 1 无参数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</w:pPr>
            <w:r>
              <w:t>返回它删除的元素的值</w:t>
            </w:r>
          </w:p>
        </w:tc>
      </w:tr>
    </w:tbl>
    <w:p>
      <w:bookmarkStart w:id="161" w:name="3316-1584284904782"/>
      <w:bookmarkEnd w:id="161"/>
      <w:r>
        <w:rPr>
          <w:rFonts w:ascii="Arial" w:hAnsi="Arial" w:eastAsia="Arial" w:cs="Arial"/>
          <w:color w:val="777777"/>
          <w:sz w:val="24"/>
        </w:rPr>
        <w:t>数组的所有元素合并到一个字符串中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41"/>
        <w:gridCol w:w="5482"/>
        <w:gridCol w:w="13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660" w:type="dxa"/>
            <w:vAlign w:val="center"/>
          </w:tcPr>
          <w:p>
            <w:pPr>
              <w:jc w:val="left"/>
            </w:pPr>
            <w:r>
              <w:t>方法名</w:t>
            </w:r>
          </w:p>
        </w:tc>
        <w:tc>
          <w:tcPr>
            <w:tcW w:w="6340" w:type="dxa"/>
            <w:vAlign w:val="center"/>
          </w:tcPr>
          <w:p>
            <w:pPr>
              <w:jc w:val="left"/>
            </w:pPr>
            <w:r>
              <w:t>说明</w:t>
            </w:r>
          </w:p>
        </w:tc>
        <w:tc>
          <w:tcPr>
            <w:tcW w:w="1480" w:type="dxa"/>
            <w:vAlign w:val="center"/>
          </w:tcPr>
          <w:p>
            <w:pPr>
              <w:jc w:val="left"/>
            </w:pPr>
            <w: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660" w:type="dxa"/>
            <w:vAlign w:val="center"/>
          </w:tcPr>
          <w:p>
            <w:pPr>
              <w:jc w:val="left"/>
            </w:pPr>
            <w:r>
              <w:t>toString()</w:t>
            </w:r>
          </w:p>
        </w:tc>
        <w:tc>
          <w:tcPr>
            <w:tcW w:w="6340" w:type="dxa"/>
            <w:vAlign w:val="center"/>
          </w:tcPr>
          <w:p>
            <w:pPr>
              <w:jc w:val="left"/>
            </w:pPr>
            <w:r>
              <w:t>把数组转成字符串,逗号分隔每一项</w:t>
            </w:r>
          </w:p>
        </w:tc>
        <w:tc>
          <w:tcPr>
            <w:tcW w:w="1480" w:type="dxa"/>
            <w:vAlign w:val="center"/>
          </w:tcPr>
          <w:p>
            <w:pPr>
              <w:jc w:val="left"/>
            </w:pPr>
            <w:r>
              <w:t>返回一个字符串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660" w:type="dxa"/>
            <w:vAlign w:val="center"/>
          </w:tcPr>
          <w:p>
            <w:pPr>
              <w:jc w:val="left"/>
            </w:pPr>
            <w:r>
              <w:t>join('分隔符')</w:t>
            </w:r>
          </w:p>
        </w:tc>
        <w:tc>
          <w:tcPr>
            <w:tcW w:w="6340" w:type="dxa"/>
            <w:vAlign w:val="center"/>
          </w:tcPr>
          <w:p>
            <w:pPr>
              <w:jc w:val="left"/>
            </w:pPr>
            <w:r>
              <w:t>用于把数组中的所有元素以</w:t>
            </w:r>
            <w:r>
              <w:rPr>
                <w:highlight w:val="yellow"/>
              </w:rPr>
              <w:t>分隔符连接</w:t>
            </w:r>
            <w:r>
              <w:t>,合并为一个字符串; &lt;br /&gt;如果这个参数分隔符没有写 则默认使用英文状态下的</w:t>
            </w:r>
            <w:r>
              <w:rPr>
                <w:b/>
              </w:rPr>
              <w:t>逗号</w:t>
            </w:r>
            <w:r>
              <w:t>进行连接</w:t>
            </w:r>
          </w:p>
        </w:tc>
        <w:tc>
          <w:tcPr>
            <w:tcW w:w="1480" w:type="dxa"/>
            <w:vAlign w:val="center"/>
          </w:tcPr>
          <w:p>
            <w:pPr>
              <w:jc w:val="left"/>
            </w:pPr>
            <w:r>
              <w:t>返回一个字符串</w:t>
            </w:r>
          </w:p>
        </w:tc>
      </w:tr>
    </w:tbl>
    <w:p>
      <w:bookmarkStart w:id="162" w:name="9740-1584284904782"/>
      <w:bookmarkEnd w:id="162"/>
    </w:p>
    <w:p>
      <w:bookmarkStart w:id="163" w:name="9464-1584288503510"/>
      <w:bookmarkEnd w:id="163"/>
      <w:r>
        <w:rPr>
          <w:rFonts w:ascii="Arial" w:hAnsi="Arial" w:eastAsia="Arial" w:cs="Arial"/>
          <w:color w:val="777777"/>
          <w:sz w:val="24"/>
        </w:rPr>
        <w:t>数组截取slice、数组删除splice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70"/>
        <w:gridCol w:w="1233"/>
        <w:gridCol w:w="392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320" w:type="dxa"/>
            <w:vAlign w:val="center"/>
          </w:tcPr>
          <w:p>
            <w:pPr>
              <w:jc w:val="left"/>
            </w:pPr>
            <w:r>
              <w:t>方法名</w:t>
            </w:r>
          </w:p>
        </w:tc>
        <w:tc>
          <w:tcPr>
            <w:tcW w:w="1300" w:type="dxa"/>
            <w:vAlign w:val="center"/>
          </w:tcPr>
          <w:p>
            <w:pPr>
              <w:jc w:val="left"/>
            </w:pPr>
            <w:r>
              <w:t>说明</w:t>
            </w:r>
          </w:p>
        </w:tc>
        <w:tc>
          <w:tcPr>
            <w:tcW w:w="4120" w:type="dxa"/>
            <w:vAlign w:val="center"/>
          </w:tcPr>
          <w:p>
            <w:pPr>
              <w:jc w:val="left"/>
            </w:pPr>
            <w: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320" w:type="dxa"/>
            <w:vAlign w:val="center"/>
          </w:tcPr>
          <w:p>
            <w:pPr>
              <w:jc w:val="left"/>
            </w:pPr>
            <w:r>
              <w:t>slice(begin下标,end下标)</w:t>
            </w:r>
          </w:p>
        </w:tc>
        <w:tc>
          <w:tcPr>
            <w:tcW w:w="1300" w:type="dxa"/>
            <w:vAlign w:val="center"/>
          </w:tcPr>
          <w:p>
            <w:pPr>
              <w:jc w:val="left"/>
            </w:pPr>
            <w:r>
              <w:t>数组截取</w:t>
            </w:r>
          </w:p>
        </w:tc>
        <w:tc>
          <w:tcPr>
            <w:tcW w:w="4120" w:type="dxa"/>
            <w:vAlign w:val="center"/>
          </w:tcPr>
          <w:p>
            <w:pPr>
              <w:jc w:val="left"/>
            </w:pPr>
            <w:r>
              <w:t>返回截取出来的新数组 包括 </w:t>
            </w:r>
            <w:r>
              <w:rPr>
                <w:rFonts w:ascii="monospace" w:hAnsi="monospace" w:eastAsia="monospace" w:cs="monospace"/>
                <w:sz w:val="18"/>
                <w:highlight w:val="white"/>
              </w:rPr>
              <w:t>begin</w:t>
            </w:r>
            <w:r>
              <w:t>，不包括</w:t>
            </w:r>
            <w:r>
              <w:rPr>
                <w:rFonts w:ascii="monospace" w:hAnsi="monospace" w:eastAsia="monospace" w:cs="monospace"/>
                <w:sz w:val="18"/>
                <w:highlight w:val="white"/>
              </w:rPr>
              <w:t>end</w:t>
            </w:r>
            <w:r>
              <w:t xml:space="preserve"> ,这个</w:t>
            </w:r>
            <w:r>
              <w:rPr>
                <w:b/>
                <w:highlight w:val="yellow"/>
              </w:rPr>
              <w:t>不会</w:t>
            </w:r>
            <w:r>
              <w:t>影响原数组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32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splice</w:t>
            </w:r>
            <w:r>
              <w:t>(从第几个开始,要删除几个)</w:t>
            </w:r>
          </w:p>
        </w:tc>
        <w:tc>
          <w:tcPr>
            <w:tcW w:w="1300" w:type="dxa"/>
            <w:vAlign w:val="center"/>
          </w:tcPr>
          <w:p>
            <w:pPr>
              <w:jc w:val="left"/>
            </w:pPr>
            <w:r>
              <w:t>数组删除</w:t>
            </w:r>
          </w:p>
        </w:tc>
        <w:tc>
          <w:tcPr>
            <w:tcW w:w="4120" w:type="dxa"/>
            <w:vAlign w:val="center"/>
          </w:tcPr>
          <w:p>
            <w:pPr>
              <w:jc w:val="left"/>
            </w:pPr>
            <w:r>
              <w:t>返回被删除元素组成的数组 ,这个</w:t>
            </w:r>
            <w:r>
              <w:rPr>
                <w:b/>
                <w:highlight w:val="yellow"/>
              </w:rPr>
              <w:t>会</w:t>
            </w:r>
            <w:r>
              <w:t>影响原数组</w:t>
            </w:r>
          </w:p>
        </w:tc>
      </w:tr>
    </w:tbl>
    <w:p>
      <w:pPr>
        <w:spacing w:before="0" w:after="0" w:line="196" w:lineRule="auto"/>
      </w:pPr>
      <w:bookmarkStart w:id="164" w:name="1396-1584284904782"/>
      <w:bookmarkEnd w:id="164"/>
    </w:p>
    <w:p>
      <w:pPr>
        <w:spacing w:before="0" w:after="0" w:line="240" w:lineRule="auto"/>
      </w:pPr>
      <w:bookmarkStart w:id="165" w:name="8057-1584287808461"/>
      <w:bookmarkEnd w:id="165"/>
      <w:r>
        <w:rPr>
          <w:rFonts w:ascii="Arial" w:hAnsi="Arial" w:eastAsia="Arial" w:cs="Arial"/>
          <w:b/>
          <w:color w:val="333333"/>
          <w:sz w:val="42"/>
        </w:rPr>
        <w:t>DOM对象</w:t>
      </w:r>
    </w:p>
    <w:p>
      <w:bookmarkStart w:id="166" w:name="9420-1584284904782"/>
      <w:bookmarkEnd w:id="166"/>
      <w:r>
        <w:rPr>
          <w:rFonts w:ascii="Arial" w:hAnsi="Arial" w:eastAsia="Arial" w:cs="Arial"/>
          <w:color w:val="777777"/>
          <w:sz w:val="24"/>
        </w:rPr>
        <w:t>获取对象的多种方法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86"/>
        <w:gridCol w:w="57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描述</w:t>
            </w:r>
          </w:p>
        </w:tc>
        <w:tc>
          <w:tcPr>
            <w:tcW w:w="6600" w:type="dxa"/>
            <w:vAlign w:val="center"/>
          </w:tcPr>
          <w:p>
            <w:pPr>
              <w:jc w:val="left"/>
            </w:pPr>
            <w:r>
              <w:t>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根据ID获取元素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根据标签名获取元素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根据标签名获取元素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根据类名获取元素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根据CSS选择器获取元素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根据CSS选择器获取元素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获取body元素</w:t>
            </w:r>
          </w:p>
        </w:tc>
        <w:tc>
          <w:tcPr>
            <w:tcW w:w="660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920" w:type="dxa"/>
            <w:vAlign w:val="center"/>
          </w:tcPr>
          <w:p>
            <w:pPr>
              <w:jc w:val="left"/>
            </w:pPr>
            <w:r>
              <w:t>获取html元素</w:t>
            </w:r>
          </w:p>
        </w:tc>
        <w:tc>
          <w:tcPr>
            <w:tcW w:w="6600" w:type="dxa"/>
            <w:vAlign w:val="center"/>
          </w:tcPr>
          <w:p/>
        </w:tc>
      </w:tr>
    </w:tbl>
    <w:p>
      <w:bookmarkStart w:id="167" w:name="8626-1584284904782"/>
      <w:bookmarkEnd w:id="167"/>
    </w:p>
    <w:p>
      <w:pPr>
        <w:rPr>
          <w:rFonts w:hint="eastAsia" w:eastAsia="宋体"/>
          <w:lang w:val="en-US" w:eastAsia="zh-CN"/>
        </w:rPr>
      </w:pPr>
      <w:bookmarkStart w:id="168" w:name="7956-1584288790587"/>
      <w:bookmarkEnd w:id="168"/>
      <w:r>
        <w:rPr>
          <w:rFonts w:ascii="Arial" w:hAnsi="Arial" w:eastAsia="Arial" w:cs="Arial"/>
          <w:color w:val="777777"/>
          <w:sz w:val="24"/>
        </w:rPr>
        <w:t>DOM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如何</w:t>
      </w:r>
      <w:r>
        <w:rPr>
          <w:rFonts w:ascii="Arial" w:hAnsi="Arial" w:eastAsia="Arial" w:cs="Arial"/>
          <w:color w:val="777777"/>
          <w:sz w:val="24"/>
        </w:rPr>
        <w:t>改变元素内容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?</w:t>
      </w:r>
    </w:p>
    <w:p>
      <w:bookmarkStart w:id="169" w:name="3468-1584287813683"/>
      <w:bookmarkEnd w:id="169"/>
    </w:p>
    <w:p>
      <w:pPr>
        <w:rPr>
          <w:rFonts w:hint="eastAsia" w:eastAsia="宋体"/>
          <w:lang w:val="en-US" w:eastAsia="zh-CN"/>
        </w:rPr>
      </w:pPr>
      <w:bookmarkStart w:id="170" w:name="3510-1584284904782"/>
      <w:bookmarkEnd w:id="170"/>
      <w:r>
        <w:rPr>
          <w:rFonts w:ascii="Arial" w:hAnsi="Arial" w:eastAsia="Arial" w:cs="Arial"/>
          <w:color w:val="777777"/>
          <w:sz w:val="24"/>
        </w:rPr>
        <w:t>DOM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如何</w:t>
      </w:r>
      <w:r>
        <w:rPr>
          <w:rFonts w:ascii="Arial" w:hAnsi="Arial" w:eastAsia="Arial" w:cs="Arial"/>
          <w:color w:val="777777"/>
          <w:sz w:val="24"/>
        </w:rPr>
        <w:t>操作元素的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自带</w:t>
      </w:r>
      <w:r>
        <w:rPr>
          <w:rFonts w:ascii="Arial" w:hAnsi="Arial" w:eastAsia="Arial" w:cs="Arial"/>
          <w:color w:val="777777"/>
          <w:sz w:val="24"/>
        </w:rPr>
        <w:t>属性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?</w:t>
      </w:r>
    </w:p>
    <w:p>
      <w:bookmarkStart w:id="171" w:name="6237-1584287814486"/>
      <w:bookmarkEnd w:id="171"/>
    </w:p>
    <w:p>
      <w:pPr>
        <w:rPr>
          <w:rFonts w:hint="eastAsia" w:eastAsia="宋体"/>
          <w:lang w:val="en-US" w:eastAsia="zh-CN"/>
        </w:rPr>
      </w:pPr>
      <w:bookmarkStart w:id="172" w:name="7193-1584284904782"/>
      <w:bookmarkEnd w:id="172"/>
      <w:r>
        <w:rPr>
          <w:rFonts w:ascii="Arial" w:hAnsi="Arial" w:eastAsia="Arial" w:cs="Arial"/>
          <w:color w:val="777777"/>
          <w:sz w:val="24"/>
        </w:rPr>
        <w:t>DOM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如何</w:t>
      </w:r>
      <w:r>
        <w:rPr>
          <w:rFonts w:ascii="Arial" w:hAnsi="Arial" w:eastAsia="Arial" w:cs="Arial"/>
          <w:color w:val="777777"/>
          <w:sz w:val="24"/>
        </w:rPr>
        <w:t>操作元素的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CSS</w:t>
      </w:r>
      <w:r>
        <w:rPr>
          <w:rFonts w:ascii="Arial" w:hAnsi="Arial" w:eastAsia="Arial" w:cs="Arial"/>
          <w:color w:val="777777"/>
          <w:sz w:val="24"/>
        </w:rPr>
        <w:t>样式</w:t>
      </w:r>
      <w:r>
        <w:rPr>
          <w:rFonts w:hint="eastAsia" w:ascii="Arial" w:hAnsi="Arial" w:eastAsia="宋体" w:cs="Arial"/>
          <w:color w:val="777777"/>
          <w:sz w:val="24"/>
          <w:lang w:val="en-US" w:eastAsia="zh-CN"/>
        </w:rPr>
        <w:t>?</w:t>
      </w:r>
    </w:p>
    <w:p>
      <w:bookmarkStart w:id="173" w:name="2544-1584287815176"/>
      <w:bookmarkEnd w:id="173"/>
    </w:p>
    <w:p/>
    <w:p>
      <w:bookmarkStart w:id="174" w:name="5576-1584284904782"/>
      <w:bookmarkEnd w:id="174"/>
      <w:r>
        <w:rPr>
          <w:rFonts w:ascii="Arial" w:hAnsi="Arial" w:eastAsia="Arial" w:cs="Arial"/>
          <w:color w:val="777777"/>
          <w:sz w:val="24"/>
        </w:rPr>
        <w:t>自定义属性操作</w:t>
      </w:r>
    </w:p>
    <w:p>
      <w:pPr>
        <w:numPr>
          <w:ilvl w:val="0"/>
          <w:numId w:val="1"/>
        </w:numPr>
      </w:pPr>
      <w:bookmarkStart w:id="175" w:name="6812-1584284904782"/>
      <w:bookmarkEnd w:id="175"/>
      <w:r>
        <w:rPr>
          <w:rFonts w:ascii="Arial" w:hAnsi="Arial" w:eastAsia="Arial" w:cs="Arial"/>
          <w:color w:val="333333"/>
          <w:sz w:val="24"/>
        </w:rPr>
        <w:t>获取属性值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76" w:name="5556-1584284904782"/>
      <w:bookmarkEnd w:id="176"/>
      <w:r>
        <w:rPr>
          <w:rFonts w:ascii="Arial" w:hAnsi="Arial" w:eastAsia="Arial" w:cs="Arial"/>
          <w:color w:val="333333"/>
          <w:sz w:val="24"/>
        </w:rPr>
        <w:t>设置属性值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77" w:name="7321-1584284904782"/>
      <w:bookmarkEnd w:id="177"/>
      <w:r>
        <w:rPr>
          <w:rFonts w:ascii="Arial" w:hAnsi="Arial" w:eastAsia="Arial" w:cs="Arial"/>
          <w:color w:val="333333"/>
          <w:sz w:val="24"/>
        </w:rPr>
        <w:t>移除属性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bookmarkStart w:id="178" w:name="1739-1584287820666"/>
      <w:bookmarkEnd w:id="178"/>
    </w:p>
    <w:p>
      <w:bookmarkStart w:id="179" w:name="6526-1584284904782"/>
      <w:bookmarkEnd w:id="179"/>
      <w:r>
        <w:rPr>
          <w:rFonts w:ascii="Arial" w:hAnsi="Arial" w:eastAsia="Arial" w:cs="Arial"/>
          <w:color w:val="777777"/>
          <w:sz w:val="24"/>
        </w:rPr>
        <w:t>节点操作</w:t>
      </w:r>
    </w:p>
    <w:p>
      <w:pPr>
        <w:numPr>
          <w:ilvl w:val="0"/>
          <w:numId w:val="1"/>
        </w:numPr>
      </w:pPr>
      <w:bookmarkStart w:id="180" w:name="7044-1584284904782"/>
      <w:bookmarkEnd w:id="180"/>
      <w:r>
        <w:rPr>
          <w:rFonts w:ascii="Arial" w:hAnsi="Arial" w:eastAsia="Arial" w:cs="Arial"/>
          <w:color w:val="333333"/>
          <w:sz w:val="24"/>
        </w:rPr>
        <w:t>父级节点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81" w:name="9843-1584284904782"/>
      <w:bookmarkEnd w:id="181"/>
      <w:r>
        <w:rPr>
          <w:rFonts w:ascii="Arial" w:hAnsi="Arial" w:eastAsia="Arial" w:cs="Arial"/>
          <w:color w:val="333333"/>
          <w:sz w:val="24"/>
        </w:rPr>
        <w:t>子节点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82" w:name="5947-1584284904782"/>
      <w:bookmarkEnd w:id="182"/>
      <w:r>
        <w:rPr>
          <w:rFonts w:ascii="Arial" w:hAnsi="Arial" w:eastAsia="Arial" w:cs="Arial"/>
          <w:color w:val="333333"/>
          <w:sz w:val="24"/>
        </w:rPr>
        <w:t>创建节点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83" w:name="9028-1584284904782"/>
      <w:bookmarkEnd w:id="183"/>
      <w:r>
        <w:rPr>
          <w:rFonts w:ascii="Arial" w:hAnsi="Arial" w:eastAsia="Arial" w:cs="Arial"/>
          <w:color w:val="333333"/>
          <w:sz w:val="24"/>
        </w:rPr>
        <w:t>添加节点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bookmarkStart w:id="184" w:name="8935-1584284904782"/>
      <w:bookmarkEnd w:id="184"/>
      <w:r>
        <w:rPr>
          <w:rFonts w:ascii="Arial" w:hAnsi="Arial" w:eastAsia="Arial" w:cs="Arial"/>
          <w:color w:val="333333"/>
          <w:sz w:val="24"/>
        </w:rPr>
        <w:t>删除节点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?</w:t>
      </w:r>
    </w:p>
    <w:p>
      <w:pPr>
        <w:spacing w:before="0" w:after="0" w:line="196" w:lineRule="auto"/>
      </w:pPr>
      <w:bookmarkStart w:id="185" w:name="7231-1584284904782"/>
      <w:bookmarkEnd w:id="185"/>
    </w:p>
    <w:p>
      <w:pPr>
        <w:spacing w:before="0" w:after="0" w:line="240" w:lineRule="auto"/>
      </w:pPr>
      <w:bookmarkStart w:id="186" w:name="5747-1584287822854"/>
      <w:bookmarkEnd w:id="186"/>
      <w:r>
        <w:rPr>
          <w:rFonts w:ascii="Arial" w:hAnsi="Arial" w:eastAsia="Arial" w:cs="Arial"/>
          <w:b/>
          <w:color w:val="333333"/>
          <w:sz w:val="42"/>
        </w:rPr>
        <w:t>事件</w:t>
      </w:r>
    </w:p>
    <w:p>
      <w:bookmarkStart w:id="187" w:name="5730-1584284904782"/>
      <w:bookmarkEnd w:id="187"/>
      <w:r>
        <w:rPr>
          <w:rFonts w:ascii="Arial" w:hAnsi="Arial" w:eastAsia="Arial" w:cs="Arial"/>
          <w:color w:val="333333"/>
          <w:sz w:val="24"/>
        </w:rPr>
        <w:t>事件三要素</w:t>
      </w:r>
    </w:p>
    <w:p>
      <w:bookmarkStart w:id="188" w:name="2578-1584284904782"/>
      <w:bookmarkEnd w:id="188"/>
      <w:r>
        <w:rPr>
          <w:rFonts w:ascii="Arial" w:hAnsi="Arial" w:eastAsia="Arial" w:cs="Arial"/>
          <w:color w:val="333333"/>
          <w:sz w:val="24"/>
        </w:rPr>
        <w:t>事件的绑定方式  行内绑定方式   和 动态绑定方式</w:t>
      </w:r>
    </w:p>
    <w:p>
      <w:bookmarkStart w:id="189" w:name="4430-1584284904782"/>
      <w:bookmarkEnd w:id="189"/>
      <w:r>
        <w:rPr>
          <w:rFonts w:ascii="Arial" w:hAnsi="Arial" w:eastAsia="Arial" w:cs="Arial"/>
          <w:color w:val="333333"/>
          <w:sz w:val="24"/>
        </w:rPr>
        <w:t>常见的鼠标事件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40"/>
        <w:gridCol w:w="26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鼠标事件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触发条件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onclick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鼠标点击左键触发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onmouseover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鼠标经过触发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onmouseout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鼠标离开触发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onfocus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获得鼠标焦点触发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onblur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失去鼠标焦点触发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onmousemove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鼠标移动触发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onmouseup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鼠标弹起触发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40" w:type="dxa"/>
            <w:vAlign w:val="center"/>
          </w:tcPr>
          <w:p>
            <w:pPr>
              <w:jc w:val="left"/>
            </w:pPr>
            <w:r>
              <w:t>onmousedown</w:t>
            </w:r>
          </w:p>
        </w:tc>
        <w:tc>
          <w:tcPr>
            <w:tcW w:w="2640" w:type="dxa"/>
            <w:vAlign w:val="center"/>
          </w:tcPr>
          <w:p>
            <w:pPr>
              <w:jc w:val="left"/>
            </w:pPr>
            <w:r>
              <w:t>鼠标按下触发</w:t>
            </w:r>
          </w:p>
        </w:tc>
      </w:tr>
    </w:tbl>
    <w:p>
      <w:pPr>
        <w:spacing w:before="0" w:after="0" w:line="240" w:lineRule="auto"/>
      </w:pPr>
      <w:bookmarkStart w:id="190" w:name="5076-1584284904782"/>
      <w:bookmarkEnd w:id="190"/>
    </w:p>
    <w:p>
      <w:pPr>
        <w:spacing w:before="0" w:after="0" w:line="240" w:lineRule="auto"/>
      </w:pPr>
      <w:bookmarkStart w:id="191" w:name="3549-1584287300067"/>
      <w:bookmarkEnd w:id="191"/>
      <w:r>
        <w:rPr>
          <w:rFonts w:ascii="Arial" w:hAnsi="Arial" w:eastAsia="Arial" w:cs="Arial"/>
          <w:b/>
          <w:sz w:val="42"/>
        </w:rPr>
        <w:t>事件高级-注册事件（2种方式）</w:t>
      </w:r>
    </w:p>
    <w:p>
      <w:bookmarkStart w:id="192" w:name="8893-1584284904782"/>
      <w:bookmarkEnd w:id="192"/>
      <w:r>
        <w:rPr>
          <w:rFonts w:ascii="Arial" w:hAnsi="Arial" w:eastAsia="Arial" w:cs="Arial"/>
          <w:color w:val="333333"/>
          <w:sz w:val="24"/>
        </w:rPr>
        <w:t>给元素添加事件,称为</w:t>
      </w:r>
      <w:r>
        <w:rPr>
          <w:rFonts w:ascii="Arial" w:hAnsi="Arial" w:eastAsia="Arial" w:cs="Arial"/>
          <w:sz w:val="24"/>
          <w:highlight w:val="yellow"/>
        </w:rPr>
        <w:t>注册事件</w:t>
      </w:r>
      <w:r>
        <w:rPr>
          <w:rFonts w:ascii="Arial" w:hAnsi="Arial" w:eastAsia="Arial" w:cs="Arial"/>
          <w:color w:val="333333"/>
          <w:sz w:val="24"/>
        </w:rPr>
        <w:t>或者</w:t>
      </w:r>
      <w:r>
        <w:rPr>
          <w:rFonts w:ascii="Arial" w:hAnsi="Arial" w:eastAsia="Arial" w:cs="Arial"/>
          <w:sz w:val="24"/>
          <w:highlight w:val="yellow"/>
        </w:rPr>
        <w:t>绑定事件</w:t>
      </w:r>
    </w:p>
    <w:p>
      <w:bookmarkStart w:id="193" w:name="5876-1584284904782"/>
      <w:bookmarkEnd w:id="193"/>
      <w:r>
        <w:rPr>
          <w:rFonts w:ascii="Arial" w:hAnsi="Arial" w:eastAsia="Arial" w:cs="Arial"/>
          <w:color w:val="333333"/>
          <w:sz w:val="24"/>
        </w:rPr>
        <w:t>注册事件有两种方式:</w:t>
      </w:r>
      <w:r>
        <w:rPr>
          <w:rFonts w:ascii="Arial" w:hAnsi="Arial" w:eastAsia="Arial" w:cs="Arial"/>
          <w:sz w:val="24"/>
          <w:highlight w:val="yellow"/>
        </w:rPr>
        <w:t>传统方式</w:t>
      </w:r>
      <w:r>
        <w:rPr>
          <w:rFonts w:ascii="Arial" w:hAnsi="Arial" w:eastAsia="Arial" w:cs="Arial"/>
          <w:color w:val="333333"/>
          <w:sz w:val="24"/>
        </w:rPr>
        <w:t>和</w:t>
      </w:r>
      <w:r>
        <w:rPr>
          <w:rFonts w:ascii="Arial" w:hAnsi="Arial" w:eastAsia="Arial" w:cs="Arial"/>
          <w:sz w:val="24"/>
          <w:highlight w:val="yellow"/>
        </w:rPr>
        <w:t>监听注册方式</w:t>
      </w:r>
    </w:p>
    <w:p>
      <w:bookmarkStart w:id="194" w:name="1043-1584284904782"/>
      <w:bookmarkEnd w:id="194"/>
      <w:r>
        <w:drawing>
          <wp:inline distT="0" distB="0" distL="0" distR="0">
            <wp:extent cx="5267325" cy="1520190"/>
            <wp:effectExtent l="0" t="0" r="5715" b="3810"/>
            <wp:docPr id="28" name="Drawing 27" descr="577972207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57797220777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5" w:name="2336-1584284904782"/>
      <w:bookmarkEnd w:id="195"/>
      <w:r>
        <w:rPr>
          <w:rFonts w:ascii="Arial" w:hAnsi="Arial" w:eastAsia="Arial" w:cs="Arial"/>
          <w:b/>
          <w:color w:val="777777"/>
          <w:sz w:val="24"/>
        </w:rPr>
        <w:t>删除事件（解绑事件）</w:t>
      </w:r>
    </w:p>
    <w:p>
      <w:pPr>
        <w:numPr>
          <w:ilvl w:val="0"/>
          <w:numId w:val="1"/>
        </w:numPr>
      </w:pPr>
      <w:bookmarkStart w:id="196" w:name="7113-1584284904782"/>
      <w:bookmarkEnd w:id="196"/>
      <w:r>
        <w:rPr>
          <w:rFonts w:ascii="Arial" w:hAnsi="Arial" w:eastAsia="Arial" w:cs="Arial"/>
          <w:b/>
          <w:sz w:val="24"/>
          <w:highlight w:val="yellow"/>
        </w:rPr>
        <w:t>传统注册方式</w:t>
      </w:r>
    </w:p>
    <w:p>
      <w:bookmarkStart w:id="197" w:name="5461-1584288463619"/>
      <w:bookmarkEnd w:id="197"/>
      <w:r>
        <w:rPr>
          <w:rFonts w:ascii="Arial" w:hAnsi="Arial" w:eastAsia="Arial" w:cs="Arial"/>
          <w:highlight w:val="white"/>
        </w:rPr>
        <w:t>eventTarget</w:t>
      </w:r>
      <w:r>
        <w:rPr>
          <w:rFonts w:ascii="Arial" w:hAnsi="Arial" w:eastAsia="Arial" w:cs="Arial"/>
          <w:color w:val="333333"/>
          <w:highlight w:val="white"/>
        </w:rPr>
        <w:t>.</w:t>
      </w:r>
      <w:r>
        <w:rPr>
          <w:rFonts w:ascii="Arial" w:hAnsi="Arial" w:eastAsia="Arial" w:cs="Arial"/>
          <w:highlight w:val="white"/>
        </w:rPr>
        <w:t>on事件名称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color w:val="981A1A"/>
          <w:highlight w:val="white"/>
        </w:rPr>
        <w:t>=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color w:val="221199"/>
          <w:highlight w:val="white"/>
        </w:rPr>
        <w:t>null</w:t>
      </w:r>
      <w:r>
        <w:rPr>
          <w:rFonts w:ascii="Arial" w:hAnsi="Arial" w:eastAsia="Arial" w:cs="Arial"/>
          <w:color w:val="333333"/>
          <w:highlight w:val="white"/>
        </w:rPr>
        <w:t>;</w:t>
      </w:r>
      <w:r>
        <w:t>
</w:t>
      </w:r>
      <w:r>
        <w:rPr>
          <w:rFonts w:ascii="Arial" w:hAnsi="Arial" w:eastAsia="Arial" w:cs="Arial"/>
          <w:color w:val="333333"/>
          <w:highlight w:val="white"/>
        </w:rPr>
        <w:t>​</w:t>
      </w:r>
      <w:r>
        <w:t>
</w:t>
      </w:r>
      <w:r>
        <w:rPr>
          <w:rFonts w:ascii="Arial" w:hAnsi="Arial" w:eastAsia="Arial" w:cs="Arial"/>
          <w:highlight w:val="white"/>
        </w:rPr>
        <w:t>比如</w:t>
      </w:r>
      <w:r>
        <w:rPr>
          <w:rFonts w:ascii="Arial" w:hAnsi="Arial" w:eastAsia="Arial" w:cs="Arial"/>
          <w:color w:val="333333"/>
          <w:highlight w:val="white"/>
        </w:rPr>
        <w:t>:</w:t>
      </w:r>
      <w:r>
        <w:rPr>
          <w:rFonts w:ascii="Arial" w:hAnsi="Arial" w:eastAsia="Arial" w:cs="Arial"/>
          <w:highlight w:val="white"/>
        </w:rPr>
        <w:t>eventTarget</w:t>
      </w:r>
      <w:r>
        <w:rPr>
          <w:rFonts w:ascii="Arial" w:hAnsi="Arial" w:eastAsia="Arial" w:cs="Arial"/>
          <w:color w:val="333333"/>
          <w:highlight w:val="white"/>
        </w:rPr>
        <w:t>.</w:t>
      </w:r>
      <w:r>
        <w:rPr>
          <w:rFonts w:ascii="Arial" w:hAnsi="Arial" w:eastAsia="Arial" w:cs="Arial"/>
          <w:highlight w:val="white"/>
        </w:rPr>
        <w:t>onclick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color w:val="981A1A"/>
          <w:highlight w:val="white"/>
        </w:rPr>
        <w:t>=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color w:val="221199"/>
          <w:highlight w:val="white"/>
        </w:rPr>
        <w:t>null</w:t>
      </w:r>
      <w:r>
        <w:rPr>
          <w:rFonts w:ascii="Arial" w:hAnsi="Arial" w:eastAsia="Arial" w:cs="Arial"/>
          <w:color w:val="333333"/>
          <w:highlight w:val="white"/>
        </w:rPr>
        <w:t>;</w:t>
      </w:r>
      <w:r>
        <w:t>
</w:t>
      </w:r>
    </w:p>
    <w:p>
      <w:pPr>
        <w:numPr>
          <w:ilvl w:val="0"/>
          <w:numId w:val="1"/>
        </w:numPr>
      </w:pPr>
      <w:bookmarkStart w:id="198" w:name="9398-1584284904783"/>
      <w:bookmarkEnd w:id="198"/>
      <w:r>
        <w:rPr>
          <w:rFonts w:ascii="Arial" w:hAnsi="Arial" w:eastAsia="Arial" w:cs="Arial"/>
          <w:b/>
          <w:sz w:val="24"/>
          <w:highlight w:val="yellow"/>
        </w:rPr>
        <w:t>方法监听注册方式</w:t>
      </w:r>
    </w:p>
    <w:p>
      <w:bookmarkStart w:id="199" w:name="3772-1584288466279"/>
      <w:bookmarkEnd w:id="199"/>
      <w:r>
        <w:rPr>
          <w:rFonts w:ascii="Arial" w:hAnsi="Arial" w:eastAsia="Arial" w:cs="Arial"/>
          <w:highlight w:val="white"/>
        </w:rPr>
        <w:t>①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highlight w:val="white"/>
        </w:rPr>
        <w:t>eventTarget</w:t>
      </w:r>
      <w:r>
        <w:rPr>
          <w:rFonts w:ascii="Arial" w:hAnsi="Arial" w:eastAsia="Arial" w:cs="Arial"/>
          <w:color w:val="333333"/>
          <w:highlight w:val="white"/>
        </w:rPr>
        <w:t>.</w:t>
      </w:r>
      <w:r>
        <w:rPr>
          <w:rFonts w:ascii="Arial" w:hAnsi="Arial" w:eastAsia="Arial" w:cs="Arial"/>
          <w:highlight w:val="white"/>
        </w:rPr>
        <w:t>removeEventListener</w:t>
      </w:r>
      <w:r>
        <w:rPr>
          <w:rFonts w:ascii="Arial" w:hAnsi="Arial" w:eastAsia="Arial" w:cs="Arial"/>
          <w:color w:val="333333"/>
          <w:highlight w:val="white"/>
        </w:rPr>
        <w:t>(</w:t>
      </w:r>
      <w:r>
        <w:rPr>
          <w:rFonts w:ascii="Arial" w:hAnsi="Arial" w:eastAsia="Arial" w:cs="Arial"/>
          <w:highlight w:val="white"/>
        </w:rPr>
        <w:t>type</w:t>
      </w:r>
      <w:r>
        <w:rPr>
          <w:rFonts w:ascii="Arial" w:hAnsi="Arial" w:eastAsia="Arial" w:cs="Arial"/>
          <w:color w:val="333333"/>
          <w:highlight w:val="white"/>
        </w:rPr>
        <w:t>,</w:t>
      </w:r>
      <w:r>
        <w:rPr>
          <w:rFonts w:ascii="Arial" w:hAnsi="Arial" w:eastAsia="Arial" w:cs="Arial"/>
          <w:highlight w:val="white"/>
        </w:rPr>
        <w:t>listener</w:t>
      </w:r>
      <w:r>
        <w:rPr>
          <w:rFonts w:ascii="Arial" w:hAnsi="Arial" w:eastAsia="Arial" w:cs="Arial"/>
          <w:color w:val="333333"/>
          <w:highlight w:val="white"/>
        </w:rPr>
        <w:t>[,</w:t>
      </w:r>
      <w:r>
        <w:rPr>
          <w:rFonts w:ascii="Arial" w:hAnsi="Arial" w:eastAsia="Arial" w:cs="Arial"/>
          <w:highlight w:val="white"/>
        </w:rPr>
        <w:t>useCapture</w:t>
      </w:r>
      <w:r>
        <w:rPr>
          <w:rFonts w:ascii="Arial" w:hAnsi="Arial" w:eastAsia="Arial" w:cs="Arial"/>
          <w:color w:val="333333"/>
          <w:highlight w:val="white"/>
        </w:rPr>
        <w:t>]);</w:t>
      </w:r>
      <w:r>
        <w:t>
</w:t>
      </w:r>
      <w:r>
        <w:rPr>
          <w:rFonts w:ascii="Arial" w:hAnsi="Arial" w:eastAsia="Arial" w:cs="Arial"/>
          <w:highlight w:val="white"/>
        </w:rPr>
        <w:t>②</w:t>
      </w:r>
      <w:r>
        <w:rPr>
          <w:rFonts w:ascii="Arial" w:hAnsi="Arial" w:eastAsia="Arial" w:cs="Arial"/>
          <w:color w:val="333333"/>
          <w:highlight w:val="white"/>
        </w:rPr>
        <w:t xml:space="preserve"> </w:t>
      </w:r>
      <w:r>
        <w:rPr>
          <w:rFonts w:ascii="Arial" w:hAnsi="Arial" w:eastAsia="Arial" w:cs="Arial"/>
          <w:highlight w:val="white"/>
        </w:rPr>
        <w:t>eventTarget</w:t>
      </w:r>
      <w:r>
        <w:rPr>
          <w:rFonts w:ascii="Arial" w:hAnsi="Arial" w:eastAsia="Arial" w:cs="Arial"/>
          <w:color w:val="333333"/>
          <w:highlight w:val="white"/>
        </w:rPr>
        <w:t>.</w:t>
      </w:r>
      <w:r>
        <w:rPr>
          <w:rFonts w:ascii="Arial" w:hAnsi="Arial" w:eastAsia="Arial" w:cs="Arial"/>
          <w:highlight w:val="white"/>
        </w:rPr>
        <w:t>detachEvent</w:t>
      </w:r>
      <w:r>
        <w:rPr>
          <w:rFonts w:ascii="Arial" w:hAnsi="Arial" w:eastAsia="Arial" w:cs="Arial"/>
          <w:color w:val="333333"/>
          <w:highlight w:val="white"/>
        </w:rPr>
        <w:t>(</w:t>
      </w:r>
      <w:r>
        <w:rPr>
          <w:rFonts w:ascii="Arial" w:hAnsi="Arial" w:eastAsia="Arial" w:cs="Arial"/>
          <w:highlight w:val="white"/>
        </w:rPr>
        <w:t>eventNameWithOn</w:t>
      </w:r>
      <w:r>
        <w:rPr>
          <w:rFonts w:ascii="Arial" w:hAnsi="Arial" w:eastAsia="Arial" w:cs="Arial"/>
          <w:color w:val="333333"/>
          <w:highlight w:val="white"/>
        </w:rPr>
        <w:t>,</w:t>
      </w:r>
      <w:r>
        <w:rPr>
          <w:rFonts w:ascii="Arial" w:hAnsi="Arial" w:eastAsia="Arial" w:cs="Arial"/>
          <w:highlight w:val="white"/>
        </w:rPr>
        <w:t>callback</w:t>
      </w:r>
      <w:r>
        <w:rPr>
          <w:rFonts w:ascii="Arial" w:hAnsi="Arial" w:eastAsia="Arial" w:cs="Arial"/>
          <w:color w:val="333333"/>
          <w:highlight w:val="white"/>
        </w:rPr>
        <w:t>);</w:t>
      </w:r>
      <w:r>
        <w:t>
</w:t>
      </w:r>
    </w:p>
    <w:p>
      <w:pPr>
        <w:spacing w:before="0" w:after="0" w:line="240" w:lineRule="auto"/>
      </w:pPr>
      <w:bookmarkStart w:id="200" w:name="7079-1584288454011"/>
      <w:bookmarkEnd w:id="200"/>
    </w:p>
    <w:p>
      <w:bookmarkStart w:id="201" w:name="4353-1584288814655"/>
      <w:bookmarkEnd w:id="201"/>
    </w:p>
    <w:p>
      <w:pPr>
        <w:spacing w:before="0" w:after="0" w:line="240" w:lineRule="auto"/>
      </w:pPr>
      <w:bookmarkStart w:id="202" w:name="5778-1584288468729"/>
      <w:bookmarkEnd w:id="202"/>
      <w:r>
        <w:rPr>
          <w:rFonts w:ascii="Arial" w:hAnsi="Arial" w:eastAsia="Arial" w:cs="Arial"/>
          <w:b/>
          <w:sz w:val="42"/>
        </w:rPr>
        <w:t>事件对象</w:t>
      </w:r>
    </w:p>
    <w:p>
      <w:bookmarkStart w:id="203" w:name="7526-1584284904783"/>
      <w:bookmarkEnd w:id="203"/>
      <w:r>
        <w:rPr>
          <w:rFonts w:ascii="Arial" w:hAnsi="Arial" w:eastAsia="Arial" w:cs="Arial"/>
          <w:b/>
          <w:color w:val="333333"/>
          <w:sz w:val="24"/>
        </w:rPr>
        <w:t>事件发生后，</w:t>
      </w:r>
      <w:r>
        <w:rPr>
          <w:rFonts w:ascii="Arial" w:hAnsi="Arial" w:eastAsia="Arial" w:cs="Arial"/>
          <w:b/>
          <w:sz w:val="24"/>
          <w:highlight w:val="yellow"/>
        </w:rPr>
        <w:t>跟事件相关的一系列信息数据的集合都放到这个对象里面</w:t>
      </w:r>
      <w:r>
        <w:rPr>
          <w:rFonts w:ascii="Arial" w:hAnsi="Arial" w:eastAsia="Arial" w:cs="Arial"/>
          <w:b/>
          <w:color w:val="333333"/>
          <w:sz w:val="24"/>
        </w:rPr>
        <w:t>，这个对象就是</w:t>
      </w:r>
      <w:r>
        <w:rPr>
          <w:rFonts w:ascii="Arial" w:hAnsi="Arial" w:eastAsia="Arial" w:cs="Arial"/>
          <w:b/>
          <w:sz w:val="24"/>
          <w:highlight w:val="yellow"/>
        </w:rPr>
        <w:t>事件对象</w:t>
      </w:r>
      <w:r>
        <w:rPr>
          <w:rFonts w:ascii="Arial" w:hAnsi="Arial" w:eastAsia="Arial" w:cs="Arial"/>
          <w:b/>
          <w:color w:val="333333"/>
          <w:sz w:val="24"/>
        </w:rPr>
        <w:t>。</w:t>
      </w:r>
    </w:p>
    <w:p>
      <w:bookmarkStart w:id="204" w:name="4273-1584284904783"/>
      <w:bookmarkEnd w:id="204"/>
      <w:r>
        <w:rPr>
          <w:rFonts w:ascii="Arial" w:hAnsi="Arial" w:eastAsia="Arial" w:cs="Arial"/>
          <w:color w:val="333333"/>
          <w:sz w:val="24"/>
        </w:rPr>
        <w:t xml:space="preserve">比如:  </w:t>
      </w:r>
    </w:p>
    <w:p>
      <w:pPr>
        <w:numPr>
          <w:ilvl w:val="0"/>
          <w:numId w:val="1"/>
        </w:numPr>
      </w:pPr>
      <w:bookmarkStart w:id="205" w:name="4264-1584284904783"/>
      <w:bookmarkEnd w:id="205"/>
      <w:r>
        <w:rPr>
          <w:rFonts w:ascii="Arial" w:hAnsi="Arial" w:eastAsia="Arial" w:cs="Arial"/>
          <w:color w:val="333333"/>
          <w:sz w:val="24"/>
        </w:rPr>
        <w:t>谁绑定了这个事件。</w:t>
      </w:r>
    </w:p>
    <w:p>
      <w:pPr>
        <w:numPr>
          <w:ilvl w:val="0"/>
          <w:numId w:val="1"/>
        </w:numPr>
      </w:pPr>
      <w:bookmarkStart w:id="206" w:name="2950-1584284904783"/>
      <w:bookmarkEnd w:id="206"/>
      <w:r>
        <w:rPr>
          <w:rFonts w:ascii="Arial" w:hAnsi="Arial" w:eastAsia="Arial" w:cs="Arial"/>
          <w:color w:val="333333"/>
          <w:sz w:val="24"/>
        </w:rPr>
        <w:t>鼠标触发事件的话，会得到鼠标的相关信息，如鼠标位置。</w:t>
      </w:r>
    </w:p>
    <w:p>
      <w:pPr>
        <w:numPr>
          <w:ilvl w:val="0"/>
          <w:numId w:val="1"/>
        </w:numPr>
      </w:pPr>
      <w:bookmarkStart w:id="207" w:name="5528-1584284904783"/>
      <w:bookmarkEnd w:id="207"/>
      <w:r>
        <w:rPr>
          <w:rFonts w:ascii="Arial" w:hAnsi="Arial" w:eastAsia="Arial" w:cs="Arial"/>
          <w:color w:val="333333"/>
          <w:sz w:val="24"/>
        </w:rPr>
        <w:t>键盘触发事件的话，会得到键盘的相关信息，如按了哪个键。</w:t>
      </w:r>
    </w:p>
    <w:p>
      <w:bookmarkStart w:id="208" w:name="3680-1584284904783"/>
      <w:bookmarkEnd w:id="208"/>
    </w:p>
    <w:p>
      <w:pPr>
        <w:spacing w:before="0" w:after="0" w:line="240" w:lineRule="auto"/>
      </w:pPr>
      <w:bookmarkStart w:id="209" w:name="3965-1584288449409"/>
      <w:bookmarkEnd w:id="209"/>
    </w:p>
    <w:p>
      <w:pPr>
        <w:spacing w:before="0" w:after="0" w:line="240" w:lineRule="auto"/>
      </w:pPr>
      <w:bookmarkStart w:id="210" w:name="4029-1584288450552"/>
      <w:bookmarkEnd w:id="210"/>
      <w:r>
        <w:rPr>
          <w:rFonts w:ascii="Arial" w:hAnsi="Arial" w:eastAsia="Arial" w:cs="Arial"/>
          <w:b/>
          <w:sz w:val="42"/>
        </w:rPr>
        <w:t>事件对象的使用</w:t>
      </w:r>
    </w:p>
    <w:p>
      <w:bookmarkStart w:id="211" w:name="9196-1584284904783"/>
      <w:bookmarkEnd w:id="211"/>
      <w:r>
        <w:rPr>
          <w:rFonts w:ascii="Arial" w:hAnsi="Arial" w:eastAsia="Arial" w:cs="Arial"/>
          <w:color w:val="333333"/>
          <w:sz w:val="24"/>
        </w:rPr>
        <w:t>事件触发发生时就会</w:t>
      </w:r>
      <w:r>
        <w:rPr>
          <w:rFonts w:ascii="Arial" w:hAnsi="Arial" w:eastAsia="Arial" w:cs="Arial"/>
          <w:b/>
          <w:color w:val="333333"/>
          <w:sz w:val="24"/>
        </w:rPr>
        <w:t>产生事件对象</w:t>
      </w:r>
      <w:r>
        <w:rPr>
          <w:rFonts w:ascii="Arial" w:hAnsi="Arial" w:eastAsia="Arial" w:cs="Arial"/>
          <w:color w:val="333333"/>
          <w:sz w:val="24"/>
        </w:rPr>
        <w:t>，并且</w:t>
      </w:r>
      <w:r>
        <w:rPr>
          <w:rFonts w:ascii="Arial" w:hAnsi="Arial" w:eastAsia="Arial" w:cs="Arial"/>
          <w:b/>
          <w:color w:val="333333"/>
          <w:sz w:val="24"/>
        </w:rPr>
        <w:t>系统会以实参的形式</w:t>
      </w:r>
      <w:r>
        <w:rPr>
          <w:rFonts w:ascii="Arial" w:hAnsi="Arial" w:eastAsia="Arial" w:cs="Arial"/>
          <w:color w:val="333333"/>
          <w:sz w:val="24"/>
        </w:rPr>
        <w:t>传给事件处理函数。</w:t>
      </w:r>
    </w:p>
    <w:p>
      <w:bookmarkStart w:id="212" w:name="6437-1584284904783"/>
      <w:bookmarkEnd w:id="212"/>
      <w:r>
        <w:rPr>
          <w:rFonts w:ascii="Arial" w:hAnsi="Arial" w:eastAsia="Arial" w:cs="Arial"/>
          <w:color w:val="333333"/>
          <w:sz w:val="24"/>
        </w:rPr>
        <w:t>所以，</w:t>
      </w:r>
      <w:r>
        <w:rPr>
          <w:rFonts w:ascii="Arial" w:hAnsi="Arial" w:eastAsia="Arial" w:cs="Arial"/>
          <w:b/>
          <w:sz w:val="24"/>
          <w:highlight w:val="yellow"/>
        </w:rPr>
        <w:t>在事件处理函数中声明1个形参用来接收事件对象</w:t>
      </w:r>
      <w:r>
        <w:rPr>
          <w:rFonts w:ascii="Arial" w:hAnsi="Arial" w:eastAsia="Arial" w:cs="Arial"/>
          <w:color w:val="333333"/>
          <w:sz w:val="24"/>
        </w:rPr>
        <w:t>。</w:t>
      </w:r>
    </w:p>
    <w:p>
      <w:bookmarkStart w:id="213" w:name="7025-1584288445582"/>
      <w:bookmarkEnd w:id="213"/>
      <w:r>
        <w:rPr>
          <w:color w:val="333333"/>
          <w:sz w:val="18"/>
          <w:highlight w:val="white"/>
        </w:rPr>
        <w:t>eventTarget.onclick = function(event){</w:t>
      </w:r>
      <w:r>
        <w:t>
</w:t>
      </w:r>
      <w:r>
        <w:rPr>
          <w:color w:val="333333"/>
          <w:sz w:val="18"/>
          <w:highlight w:val="white"/>
        </w:rPr>
        <w:t>  // 这个event 就是事件对象,我们还喜欢写成e或者evt</w:t>
      </w:r>
      <w:r>
        <w:t>
</w:t>
      </w:r>
      <w:r>
        <w:rPr>
          <w:color w:val="333333"/>
          <w:sz w:val="18"/>
          <w:highlight w:val="white"/>
        </w:rPr>
        <w:t>};</w:t>
      </w:r>
      <w:r>
        <w:t>
</w:t>
      </w:r>
    </w:p>
    <w:p/>
    <w:p>
      <w:r>
        <w:rPr>
          <w:color w:val="333333"/>
          <w:sz w:val="18"/>
          <w:highlight w:val="white"/>
        </w:rPr>
        <w:t>eventTarget.addEventListener("click",function(event){</w:t>
      </w:r>
      <w:r>
        <w:t>
</w:t>
      </w:r>
      <w:r>
        <w:rPr>
          <w:color w:val="333333"/>
          <w:sz w:val="18"/>
          <w:highlight w:val="white"/>
        </w:rPr>
        <w:t>  // 这个event 就是事件对象,我们还喜欢写成e或者evt</w:t>
      </w:r>
      <w:r>
        <w:t>
</w:t>
      </w:r>
      <w:r>
        <w:rPr>
          <w:color w:val="333333"/>
          <w:sz w:val="18"/>
          <w:highlight w:val="white"/>
        </w:rPr>
        <w:t>});</w:t>
      </w:r>
      <w:r>
        <w:t>
</w:t>
      </w:r>
    </w:p>
    <w:p/>
    <w:p>
      <w:r>
        <w:rPr>
          <w:color w:val="333333"/>
          <w:sz w:val="18"/>
          <w:highlight w:val="white"/>
        </w:rPr>
        <w:t>eventTarget.attachEvent("onclick",function(event){</w:t>
      </w:r>
      <w:r>
        <w:t>
</w:t>
      </w:r>
      <w:r>
        <w:rPr>
          <w:color w:val="333333"/>
          <w:sz w:val="18"/>
          <w:highlight w:val="white"/>
        </w:rPr>
        <w:t>  // 这个event 就是事件对象,我们还喜欢写成e或者evt</w:t>
      </w:r>
      <w:r>
        <w:t>
</w:t>
      </w:r>
      <w:r>
        <w:rPr>
          <w:color w:val="333333"/>
          <w:sz w:val="18"/>
          <w:highlight w:val="white"/>
        </w:rPr>
        <w:t>});</w:t>
      </w:r>
      <w:r>
        <w:t>
</w:t>
      </w:r>
    </w:p>
    <w:p>
      <w:bookmarkStart w:id="214" w:name="5338-1584284904783"/>
      <w:bookmarkEnd w:id="214"/>
    </w:p>
    <w:p>
      <w:pPr>
        <w:spacing w:before="0" w:after="0" w:line="240" w:lineRule="auto"/>
      </w:pPr>
      <w:bookmarkStart w:id="215" w:name="4170-1584288439912"/>
      <w:bookmarkEnd w:id="215"/>
      <w:r>
        <w:rPr>
          <w:rFonts w:ascii="Arial" w:hAnsi="Arial" w:eastAsia="Arial" w:cs="Arial"/>
          <w:b/>
          <w:sz w:val="42"/>
        </w:rPr>
        <w:t>事件对象的属性和方法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31"/>
        <w:gridCol w:w="59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60" w:type="dxa"/>
            <w:vAlign w:val="center"/>
          </w:tcPr>
          <w:p>
            <w:pPr>
              <w:jc w:val="left"/>
            </w:pPr>
            <w:r>
              <w:t>事件对象属性方法</w:t>
            </w:r>
          </w:p>
        </w:tc>
        <w:tc>
          <w:tcPr>
            <w:tcW w:w="7140" w:type="dxa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e.target</w:t>
            </w:r>
          </w:p>
        </w:tc>
        <w:tc>
          <w:tcPr>
            <w:tcW w:w="7140" w:type="dxa"/>
            <w:vAlign w:val="center"/>
          </w:tcPr>
          <w:p>
            <w:pPr>
              <w:jc w:val="left"/>
            </w:pPr>
            <w:r>
              <w:t>返回</w:t>
            </w:r>
            <w:r>
              <w:rPr>
                <w:highlight w:val="yellow"/>
              </w:rPr>
              <w:t>触发</w:t>
            </w:r>
            <w:r>
              <w:t>事件的对象 标准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e.stopPropagation()</w:t>
            </w:r>
          </w:p>
        </w:tc>
        <w:tc>
          <w:tcPr>
            <w:tcW w:w="7140" w:type="dxa"/>
            <w:vAlign w:val="center"/>
          </w:tcPr>
          <w:p>
            <w:pPr>
              <w:jc w:val="left"/>
            </w:pPr>
            <w:r>
              <w:t>该方法阻止冒泡 标准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e.preventDefault()</w:t>
            </w:r>
          </w:p>
        </w:tc>
        <w:tc>
          <w:tcPr>
            <w:tcW w:w="7140" w:type="dxa"/>
            <w:vAlign w:val="center"/>
          </w:tcPr>
          <w:p>
            <w:pPr>
              <w:jc w:val="left"/>
            </w:pPr>
            <w:r>
              <w:t>该方法阻止默认事件(默认行为) 标准 比如不让链接跳转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return false</w:t>
            </w:r>
          </w:p>
        </w:tc>
        <w:tc>
          <w:tcPr>
            <w:tcW w:w="7140" w:type="dxa"/>
            <w:vAlign w:val="center"/>
          </w:tcPr>
          <w:p>
            <w:pPr>
              <w:jc w:val="left"/>
            </w:pPr>
            <w:r>
              <w:t>利用return false 也能阻止默认行为 没有兼容问题 但是return后面的代码不执行</w:t>
            </w:r>
          </w:p>
        </w:tc>
      </w:tr>
    </w:tbl>
    <w:p>
      <w:pPr>
        <w:spacing w:before="0" w:after="0" w:line="240" w:lineRule="auto"/>
      </w:pPr>
      <w:bookmarkStart w:id="216" w:name="3844-1584284904783"/>
      <w:bookmarkEnd w:id="216"/>
    </w:p>
    <w:p>
      <w:pPr>
        <w:spacing w:before="0" w:after="0" w:line="240" w:lineRule="auto"/>
      </w:pPr>
      <w:bookmarkStart w:id="217" w:name="7252-1584288413526"/>
      <w:bookmarkEnd w:id="217"/>
      <w:r>
        <w:rPr>
          <w:rFonts w:ascii="Arial" w:hAnsi="Arial" w:eastAsia="Arial" w:cs="Arial"/>
          <w:b/>
          <w:sz w:val="42"/>
        </w:rPr>
        <w:t>鼠标事件对象</w:t>
      </w:r>
    </w:p>
    <w:p>
      <w:bookmarkStart w:id="218" w:name="8090-1584284904783"/>
      <w:bookmarkEnd w:id="218"/>
      <w:r>
        <w:rPr>
          <w:rFonts w:ascii="Arial" w:hAnsi="Arial" w:eastAsia="Arial" w:cs="Arial"/>
          <w:b/>
          <w:color w:val="333333"/>
          <w:sz w:val="24"/>
        </w:rPr>
        <w:t>event</w:t>
      </w:r>
      <w:r>
        <w:rPr>
          <w:rFonts w:ascii="Arial" w:hAnsi="Arial" w:eastAsia="Arial" w:cs="Arial"/>
          <w:color w:val="333333"/>
          <w:sz w:val="24"/>
        </w:rPr>
        <w:t xml:space="preserve"> 事件对象是事件相关的一系列信息的集合.</w:t>
      </w:r>
    </w:p>
    <w:p>
      <w:bookmarkStart w:id="219" w:name="9933-1584284904783"/>
      <w:bookmarkEnd w:id="219"/>
      <w:r>
        <w:rPr>
          <w:rFonts w:ascii="Arial" w:hAnsi="Arial" w:eastAsia="Arial" w:cs="Arial"/>
          <w:color w:val="333333"/>
          <w:sz w:val="24"/>
        </w:rPr>
        <w:t>现阶段我们主要用鼠标事件对象</w:t>
      </w:r>
      <w:r>
        <w:rPr>
          <w:rFonts w:ascii="Arial" w:hAnsi="Arial" w:eastAsia="Arial" w:cs="Arial"/>
          <w:b/>
          <w:color w:val="333333"/>
          <w:sz w:val="24"/>
        </w:rPr>
        <w:t>MouseEvent</w:t>
      </w:r>
      <w:r>
        <w:rPr>
          <w:rFonts w:ascii="Arial" w:hAnsi="Arial" w:eastAsia="Arial" w:cs="Arial"/>
          <w:color w:val="333333"/>
          <w:sz w:val="24"/>
        </w:rPr>
        <w:t xml:space="preserve"> 和 键盘事件对象</w:t>
      </w:r>
      <w:r>
        <w:rPr>
          <w:rFonts w:ascii="Arial" w:hAnsi="Arial" w:eastAsia="Arial" w:cs="Arial"/>
          <w:b/>
          <w:color w:val="333333"/>
          <w:sz w:val="24"/>
        </w:rPr>
        <w:t>KeyBoardEvent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44"/>
        <w:gridCol w:w="59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620" w:type="dxa"/>
            <w:vAlign w:val="center"/>
          </w:tcPr>
          <w:p>
            <w:pPr>
              <w:jc w:val="left"/>
            </w:pPr>
            <w:r>
              <w:t>鼠标事件对象</w:t>
            </w:r>
          </w:p>
        </w:tc>
        <w:tc>
          <w:tcPr>
            <w:tcW w:w="6940" w:type="dxa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62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e.pageX</w:t>
            </w:r>
          </w:p>
        </w:tc>
        <w:tc>
          <w:tcPr>
            <w:tcW w:w="6940" w:type="dxa"/>
            <w:vAlign w:val="center"/>
          </w:tcPr>
          <w:p>
            <w:pPr>
              <w:jc w:val="left"/>
            </w:pPr>
            <w:r>
              <w:t>返回鼠标相对于</w:t>
            </w:r>
            <w:r>
              <w:rPr>
                <w:b/>
              </w:rPr>
              <w:t>文档页面</w:t>
            </w:r>
            <w:r>
              <w:t>的X坐标 IE9以后支持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62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e.pageY</w:t>
            </w:r>
          </w:p>
        </w:tc>
        <w:tc>
          <w:tcPr>
            <w:tcW w:w="6940" w:type="dxa"/>
            <w:vAlign w:val="center"/>
          </w:tcPr>
          <w:p>
            <w:pPr>
              <w:jc w:val="left"/>
            </w:pPr>
            <w:r>
              <w:t>返回鼠标相对于</w:t>
            </w:r>
            <w:r>
              <w:rPr>
                <w:b/>
              </w:rPr>
              <w:t>文档页面</w:t>
            </w:r>
            <w:r>
              <w:t>的Y坐标 IE9以后支持</w:t>
            </w:r>
          </w:p>
        </w:tc>
      </w:tr>
    </w:tbl>
    <w:p>
      <w:pPr>
        <w:spacing w:before="0" w:after="0" w:line="240" w:lineRule="auto"/>
      </w:pPr>
      <w:bookmarkStart w:id="220" w:name="5151-1584284904783"/>
      <w:bookmarkEnd w:id="220"/>
    </w:p>
    <w:p>
      <w:pPr>
        <w:spacing w:before="0" w:after="0" w:line="240" w:lineRule="auto"/>
      </w:pPr>
      <w:bookmarkStart w:id="221" w:name="9366-1584288410444"/>
      <w:bookmarkEnd w:id="221"/>
      <w:r>
        <w:rPr>
          <w:rFonts w:ascii="Arial" w:hAnsi="Arial" w:eastAsia="Arial" w:cs="Arial"/>
          <w:b/>
          <w:sz w:val="42"/>
        </w:rPr>
        <w:t>键盘事件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7"/>
        <w:gridCol w:w="64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键盘时间</w:t>
            </w:r>
          </w:p>
        </w:tc>
        <w:tc>
          <w:tcPr>
            <w:tcW w:w="6780" w:type="dxa"/>
            <w:vAlign w:val="center"/>
          </w:tcPr>
          <w:p>
            <w:pPr>
              <w:jc w:val="left"/>
            </w:pPr>
            <w:r>
              <w:t>触发条件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onkeyup</w:t>
            </w:r>
          </w:p>
        </w:tc>
        <w:tc>
          <w:tcPr>
            <w:tcW w:w="6780" w:type="dxa"/>
            <w:vAlign w:val="center"/>
          </w:tcPr>
          <w:p>
            <w:pPr>
              <w:jc w:val="left"/>
            </w:pPr>
            <w:r>
              <w:t>某个键盘按键被松开时触发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onkeydown</w:t>
            </w:r>
          </w:p>
        </w:tc>
        <w:tc>
          <w:tcPr>
            <w:tcW w:w="6780" w:type="dxa"/>
            <w:vAlign w:val="center"/>
          </w:tcPr>
          <w:p>
            <w:pPr>
              <w:jc w:val="left"/>
            </w:pPr>
            <w:r>
              <w:t>某个键盘按键被按下时触发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onkeypress</w:t>
            </w:r>
          </w:p>
        </w:tc>
        <w:tc>
          <w:tcPr>
            <w:tcW w:w="6780" w:type="dxa"/>
            <w:vAlign w:val="center"/>
          </w:tcPr>
          <w:p>
            <w:pPr>
              <w:jc w:val="left"/>
            </w:pPr>
            <w:r>
              <w:t xml:space="preserve">某个键盘按键被按下时触发 </w:t>
            </w:r>
            <w:r>
              <w:rPr>
                <w:highlight w:val="yellow"/>
              </w:rPr>
              <w:t>但是它不识别功能键 比如 ctrl shift 箭头等</w:t>
            </w:r>
          </w:p>
        </w:tc>
      </w:tr>
    </w:tbl>
    <w:p>
      <w:bookmarkStart w:id="222" w:name="1155-1584284904783"/>
      <w:bookmarkEnd w:id="222"/>
    </w:p>
    <w:p>
      <w:pPr>
        <w:spacing w:before="0" w:after="0" w:line="240" w:lineRule="auto"/>
      </w:pPr>
      <w:bookmarkStart w:id="223" w:name="6184-1584288397413"/>
      <w:bookmarkEnd w:id="223"/>
      <w:r>
        <w:rPr>
          <w:rFonts w:ascii="Arial" w:hAnsi="Arial" w:eastAsia="Arial" w:cs="Arial"/>
          <w:b/>
          <w:sz w:val="42"/>
        </w:rPr>
        <w:t>键盘事件对象</w:t>
      </w:r>
    </w:p>
    <w:p>
      <w:bookmarkStart w:id="224" w:name="5834-1584284904783"/>
      <w:bookmarkEnd w:id="224"/>
      <w:r>
        <w:rPr>
          <w:rFonts w:ascii="Arial" w:hAnsi="Arial" w:eastAsia="Arial" w:cs="Arial"/>
          <w:color w:val="333333"/>
          <w:sz w:val="24"/>
        </w:rPr>
        <w:t>需要传event事件对象参数才可以使用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60"/>
        <w:gridCol w:w="4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560" w:type="dxa"/>
            <w:vAlign w:val="center"/>
          </w:tcPr>
          <w:p>
            <w:pPr>
              <w:jc w:val="left"/>
            </w:pPr>
            <w:r>
              <w:t>键盘事件对象</w:t>
            </w:r>
            <w:r>
              <w:rPr>
                <w:highlight w:val="yellow"/>
              </w:rPr>
              <w:t>属性</w:t>
            </w:r>
          </w:p>
        </w:tc>
        <w:tc>
          <w:tcPr>
            <w:tcW w:w="4420" w:type="dxa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5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keyCode</w:t>
            </w:r>
          </w:p>
        </w:tc>
        <w:tc>
          <w:tcPr>
            <w:tcW w:w="4420" w:type="dxa"/>
            <w:vAlign w:val="center"/>
          </w:tcPr>
          <w:p>
            <w:pPr>
              <w:jc w:val="left"/>
            </w:pPr>
            <w:r>
              <w:t>返回</w:t>
            </w:r>
            <w:r>
              <w:rPr>
                <w:highlight w:val="yellow"/>
              </w:rPr>
              <w:t>该</w:t>
            </w:r>
            <w:r>
              <w:t>键的ASCII值</w:t>
            </w:r>
          </w:p>
        </w:tc>
      </w:tr>
    </w:tbl>
    <w:p>
      <w:bookmarkStart w:id="225" w:name="4890-1584284904783"/>
      <w:bookmarkEnd w:id="225"/>
      <w:r>
        <w:rPr>
          <w:rFonts w:ascii="Arial" w:hAnsi="Arial" w:eastAsia="Arial" w:cs="Arial"/>
          <w:b/>
          <w:sz w:val="24"/>
          <w:highlight w:val="yellow"/>
        </w:rPr>
        <w:t>注意:</w:t>
      </w:r>
    </w:p>
    <w:p>
      <w:pPr>
        <w:numPr>
          <w:ilvl w:val="0"/>
          <w:numId w:val="1"/>
        </w:numPr>
      </w:pPr>
      <w:bookmarkStart w:id="226" w:name="3879-1584284904783"/>
      <w:bookmarkEnd w:id="226"/>
      <w:r>
        <w:rPr>
          <w:rFonts w:ascii="Arial" w:hAnsi="Arial" w:eastAsia="Arial" w:cs="Arial"/>
          <w:b/>
          <w:color w:val="333333"/>
          <w:sz w:val="24"/>
        </w:rPr>
        <w:t>onkeydown和onkeyup不区分字母大小写,onkeypress区分字母大小写</w:t>
      </w:r>
    </w:p>
    <w:p>
      <w:pPr>
        <w:numPr>
          <w:ilvl w:val="0"/>
          <w:numId w:val="1"/>
        </w:numPr>
      </w:pPr>
      <w:bookmarkStart w:id="227" w:name="4566-1584284904783"/>
      <w:bookmarkEnd w:id="227"/>
      <w:r>
        <w:rPr>
          <w:rFonts w:ascii="Arial" w:hAnsi="Arial" w:eastAsia="Arial" w:cs="Arial"/>
          <w:color w:val="333333"/>
          <w:sz w:val="24"/>
        </w:rPr>
        <w:t>在我们实际开发中,我们更多的使用</w:t>
      </w:r>
      <w:r>
        <w:rPr>
          <w:rFonts w:ascii="monospace" w:hAnsi="monospace" w:eastAsia="monospace" w:cs="monospace"/>
          <w:color w:val="333333"/>
          <w:highlight w:val="white"/>
        </w:rPr>
        <w:t>keydown</w:t>
      </w:r>
      <w:r>
        <w:rPr>
          <w:rFonts w:ascii="Arial" w:hAnsi="Arial" w:eastAsia="Arial" w:cs="Arial"/>
          <w:color w:val="333333"/>
          <w:sz w:val="24"/>
        </w:rPr>
        <w:t>和</w:t>
      </w:r>
      <w:r>
        <w:rPr>
          <w:rFonts w:ascii="monospace" w:hAnsi="monospace" w:eastAsia="monospace" w:cs="monospace"/>
          <w:color w:val="333333"/>
          <w:highlight w:val="white"/>
        </w:rPr>
        <w:t>keyup</w:t>
      </w:r>
      <w:r>
        <w:rPr>
          <w:rFonts w:ascii="Arial" w:hAnsi="Arial" w:eastAsia="Arial" w:cs="Arial"/>
          <w:color w:val="333333"/>
          <w:sz w:val="24"/>
        </w:rPr>
        <w:t>, 它能识别所有的键(包括功能键)</w:t>
      </w:r>
    </w:p>
    <w:p>
      <w:pPr>
        <w:numPr>
          <w:ilvl w:val="0"/>
          <w:numId w:val="1"/>
        </w:numPr>
      </w:pPr>
      <w:bookmarkStart w:id="228" w:name="7697-1584284904783"/>
      <w:bookmarkEnd w:id="228"/>
      <w:r>
        <w:rPr>
          <w:rFonts w:ascii="Arial" w:hAnsi="Arial" w:eastAsia="Arial" w:cs="Arial"/>
          <w:b/>
          <w:color w:val="333333"/>
          <w:sz w:val="24"/>
        </w:rPr>
        <w:t>keypress不识别功能键,但是keyCode属性能够区分大小写</w:t>
      </w:r>
      <w:r>
        <w:rPr>
          <w:rFonts w:ascii="Arial" w:hAnsi="Arial" w:eastAsia="Arial" w:cs="Arial"/>
          <w:color w:val="333333"/>
          <w:sz w:val="24"/>
        </w:rPr>
        <w:t>,返回不同的ASCII值</w:t>
      </w:r>
    </w:p>
    <w:p>
      <w:pPr>
        <w:spacing w:line="196" w:lineRule="auto"/>
      </w:pPr>
      <w:bookmarkStart w:id="229" w:name="5036-1584284904783"/>
      <w:bookmarkEnd w:id="229"/>
    </w:p>
    <w:p>
      <w:pPr>
        <w:spacing w:before="0" w:after="0" w:line="196" w:lineRule="auto"/>
      </w:pPr>
      <w:bookmarkStart w:id="230" w:name="4360-1584287667681"/>
      <w:bookmarkEnd w:id="230"/>
    </w:p>
    <w:p>
      <w:pPr>
        <w:spacing w:before="0" w:after="0" w:line="240" w:lineRule="auto"/>
      </w:pPr>
      <w:bookmarkStart w:id="231" w:name="6131-1584288838993"/>
      <w:bookmarkEnd w:id="231"/>
      <w:r>
        <w:rPr>
          <w:rFonts w:ascii="Arial" w:hAnsi="Arial" w:eastAsia="Arial" w:cs="Arial"/>
          <w:b/>
          <w:color w:val="333333"/>
          <w:sz w:val="42"/>
        </w:rPr>
        <w:t>BOM对象</w:t>
      </w:r>
    </w:p>
    <w:p>
      <w:pPr>
        <w:spacing w:before="0" w:after="0" w:line="196" w:lineRule="auto"/>
      </w:pPr>
      <w:bookmarkStart w:id="232" w:name="5149-1584284904783"/>
      <w:bookmarkEnd w:id="232"/>
      <w:r>
        <w:rPr>
          <w:rFonts w:ascii="Arial" w:hAnsi="Arial" w:eastAsia="Arial" w:cs="Arial"/>
          <w:b/>
          <w:color w:val="333333"/>
          <w:sz w:val="42"/>
        </w:rPr>
        <w:t>什么是BOM</w:t>
      </w:r>
    </w:p>
    <w:p>
      <w:bookmarkStart w:id="233" w:name="2666-1584284904783"/>
      <w:bookmarkEnd w:id="233"/>
      <w:r>
        <w:rPr>
          <w:rFonts w:ascii="Arial" w:hAnsi="Arial" w:eastAsia="Arial" w:cs="Arial"/>
          <w:color w:val="333333"/>
          <w:sz w:val="24"/>
        </w:rPr>
        <w:t xml:space="preserve">​BOM（Browser Object Model）即浏览器对象模型，它提供了独立于内容而与浏览器窗口进行交互的对象，其核心对象是 </w:t>
      </w:r>
      <w:r>
        <w:rPr>
          <w:rFonts w:ascii="Arial" w:hAnsi="Arial" w:eastAsia="Arial" w:cs="Arial"/>
          <w:sz w:val="24"/>
          <w:highlight w:val="yellow"/>
        </w:rPr>
        <w:t>window</w:t>
      </w:r>
      <w:r>
        <w:rPr>
          <w:rFonts w:ascii="Arial" w:hAnsi="Arial" w:eastAsia="Arial" w:cs="Arial"/>
          <w:color w:val="333333"/>
          <w:sz w:val="24"/>
        </w:rPr>
        <w:t>。</w:t>
      </w:r>
    </w:p>
    <w:p>
      <w:bookmarkStart w:id="234" w:name="1451-1584284904783"/>
      <w:bookmarkEnd w:id="234"/>
      <w:r>
        <w:rPr>
          <w:rFonts w:ascii="Arial" w:hAnsi="Arial" w:eastAsia="Arial" w:cs="Arial"/>
          <w:color w:val="333333"/>
          <w:sz w:val="24"/>
        </w:rPr>
        <w:t>​BOM 由一系列相关的对象构成，并且每个对象都提供了很多方法与属性。</w:t>
      </w:r>
    </w:p>
    <w:p>
      <w:bookmarkStart w:id="235" w:name="8565-1584284904783"/>
      <w:bookmarkEnd w:id="235"/>
      <w:r>
        <w:rPr>
          <w:rFonts w:ascii="Arial" w:hAnsi="Arial" w:eastAsia="Arial" w:cs="Arial"/>
          <w:color w:val="333333"/>
          <w:sz w:val="24"/>
        </w:rPr>
        <w:t>​BOM 缺乏标准，JavaScript 语法的标准化组织是 ECMA，DOM 的标准化组织是 W3C，BOM 最初是Netscape 浏览器标准的一部分。</w:t>
      </w:r>
    </w:p>
    <w:p>
      <w:bookmarkStart w:id="236" w:name="5659-1584284904783"/>
      <w:bookmarkEnd w:id="236"/>
      <w:r>
        <w:drawing>
          <wp:inline distT="0" distB="0" distL="0" distR="0">
            <wp:extent cx="5267325" cy="1188085"/>
            <wp:effectExtent l="0" t="0" r="5715" b="635"/>
            <wp:docPr id="29" name="Drawing 28" descr="577972542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57797254294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6" w:lineRule="auto"/>
      </w:pPr>
      <w:bookmarkStart w:id="237" w:name="4863-1584284904783"/>
      <w:bookmarkEnd w:id="237"/>
    </w:p>
    <w:p>
      <w:pPr>
        <w:spacing w:before="0" w:after="0" w:line="196" w:lineRule="auto"/>
      </w:pPr>
      <w:bookmarkStart w:id="238" w:name="9048-1584287707655"/>
      <w:bookmarkEnd w:id="238"/>
      <w:r>
        <w:rPr>
          <w:rFonts w:ascii="Arial" w:hAnsi="Arial" w:eastAsia="Arial" w:cs="Arial"/>
          <w:b/>
          <w:color w:val="333333"/>
          <w:sz w:val="42"/>
        </w:rPr>
        <w:t>BOM的构成</w:t>
      </w:r>
    </w:p>
    <w:p>
      <w:bookmarkStart w:id="239" w:name="7223-1584284904783"/>
      <w:bookmarkEnd w:id="239"/>
      <w:r>
        <w:rPr>
          <w:rFonts w:ascii="Arial" w:hAnsi="Arial" w:eastAsia="Arial" w:cs="Arial"/>
          <w:color w:val="333333"/>
          <w:sz w:val="24"/>
        </w:rPr>
        <w:t>BOM 比 DOM 更大，它包含 DOM。</w:t>
      </w:r>
    </w:p>
    <w:p>
      <w:bookmarkStart w:id="240" w:name="2628-1584284904783"/>
      <w:bookmarkEnd w:id="240"/>
      <w:r>
        <w:drawing>
          <wp:inline distT="0" distB="0" distL="0" distR="0">
            <wp:extent cx="5267325" cy="1320165"/>
            <wp:effectExtent l="0" t="0" r="5715" b="5715"/>
            <wp:docPr id="30" name="Drawing 29" descr="577972547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57797254781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6" w:lineRule="auto"/>
      </w:pPr>
      <w:bookmarkStart w:id="241" w:name="1311-1584284904783"/>
      <w:bookmarkEnd w:id="241"/>
    </w:p>
    <w:p>
      <w:pPr>
        <w:spacing w:line="196" w:lineRule="auto"/>
      </w:pPr>
      <w:bookmarkStart w:id="242" w:name="2729-1584287675908"/>
      <w:bookmarkEnd w:id="242"/>
    </w:p>
    <w:p>
      <w:pPr>
        <w:spacing w:line="196" w:lineRule="auto"/>
      </w:pPr>
      <w:bookmarkStart w:id="243" w:name="3085-1584287676252"/>
      <w:bookmarkEnd w:id="243"/>
    </w:p>
    <w:p>
      <w:pPr>
        <w:spacing w:before="0" w:after="0" w:line="196" w:lineRule="auto"/>
      </w:pPr>
      <w:bookmarkStart w:id="244" w:name="2260-1584287676464"/>
      <w:bookmarkEnd w:id="244"/>
      <w:r>
        <w:rPr>
          <w:rFonts w:ascii="Arial" w:hAnsi="Arial" w:eastAsia="Arial" w:cs="Arial"/>
          <w:b/>
          <w:color w:val="333333"/>
          <w:sz w:val="42"/>
        </w:rPr>
        <w:t>window对象</w:t>
      </w:r>
    </w:p>
    <w:p>
      <w:bookmarkStart w:id="245" w:name="9586-1584284904783"/>
      <w:bookmarkEnd w:id="245"/>
      <w:r>
        <w:rPr>
          <w:rFonts w:ascii="Arial" w:hAnsi="Arial" w:eastAsia="Arial" w:cs="Arial"/>
          <w:sz w:val="24"/>
          <w:highlight w:val="yellow"/>
        </w:rPr>
        <w:t>页面（窗口）加载事件</w:t>
      </w:r>
    </w:p>
    <w:p>
      <w:bookmarkStart w:id="246" w:name="3395-1584287680009"/>
      <w:bookmarkEnd w:id="246"/>
      <w:r>
        <w:rPr>
          <w:color w:val="333333"/>
          <w:sz w:val="18"/>
          <w:highlight w:val="white"/>
        </w:rPr>
        <w:t>window.onload = function(){}</w:t>
      </w:r>
      <w:r>
        <w:t>
</w:t>
      </w:r>
      <w:r>
        <w:rPr>
          <w:color w:val="333333"/>
          <w:sz w:val="18"/>
          <w:highlight w:val="white"/>
        </w:rPr>
        <w:t>或者</w:t>
      </w:r>
      <w:r>
        <w:t>
</w:t>
      </w:r>
      <w:r>
        <w:rPr>
          <w:color w:val="333333"/>
          <w:sz w:val="18"/>
          <w:highlight w:val="white"/>
        </w:rPr>
        <w:t>window.addEventListener("load",function(){});</w:t>
      </w:r>
      <w:r>
        <w:t>
</w:t>
      </w:r>
    </w:p>
    <w:p>
      <w:bookmarkStart w:id="247" w:name="4946-1584288907130"/>
      <w:bookmarkEnd w:id="247"/>
    </w:p>
    <w:p>
      <w:pPr>
        <w:spacing w:before="0" w:after="0" w:line="196" w:lineRule="auto"/>
      </w:pPr>
      <w:bookmarkStart w:id="248" w:name="7764-1584287652356"/>
      <w:bookmarkEnd w:id="248"/>
    </w:p>
    <w:p>
      <w:pPr>
        <w:spacing w:before="0" w:after="0" w:line="240" w:lineRule="auto"/>
      </w:pPr>
      <w:bookmarkStart w:id="249" w:name="9235-1584287703132"/>
      <w:bookmarkEnd w:id="249"/>
    </w:p>
    <w:p>
      <w:pPr>
        <w:spacing w:before="0" w:after="0" w:line="240" w:lineRule="auto"/>
      </w:pPr>
      <w:bookmarkStart w:id="250" w:name="8221-1584287703324"/>
      <w:bookmarkEnd w:id="250"/>
    </w:p>
    <w:p>
      <w:pPr>
        <w:spacing w:before="0" w:after="0" w:line="240" w:lineRule="auto"/>
        <w:rPr>
          <w:rFonts w:hint="eastAsia" w:eastAsia="宋体"/>
          <w:lang w:val="en-US" w:eastAsia="zh-CN"/>
        </w:rPr>
      </w:pPr>
      <w:bookmarkStart w:id="251" w:name="1064-1584287703482"/>
      <w:bookmarkEnd w:id="251"/>
      <w:r>
        <w:rPr>
          <w:rFonts w:ascii="Arial" w:hAnsi="Arial" w:eastAsia="Arial" w:cs="Arial"/>
          <w:b/>
          <w:color w:val="333333"/>
          <w:sz w:val="42"/>
        </w:rPr>
        <w:t>定时器</w:t>
      </w:r>
      <w:r>
        <w:rPr>
          <w:rFonts w:hint="eastAsia" w:ascii="Arial" w:hAnsi="Arial" w:eastAsia="宋体" w:cs="Arial"/>
          <w:b/>
          <w:color w:val="333333"/>
          <w:sz w:val="42"/>
          <w:lang w:val="en-US" w:eastAsia="zh-CN"/>
        </w:rPr>
        <w:t>?</w:t>
      </w:r>
    </w:p>
    <w:p>
      <w:bookmarkStart w:id="252" w:name="8212-1584287689338"/>
      <w:bookmarkEnd w:id="252"/>
    </w:p>
    <w:p>
      <w:pPr>
        <w:spacing w:before="0" w:after="0" w:line="240" w:lineRule="auto"/>
        <w:rPr>
          <w:rFonts w:hint="eastAsia" w:eastAsia="宋体"/>
          <w:lang w:val="en-US" w:eastAsia="zh-CN"/>
        </w:rPr>
      </w:pPr>
      <w:bookmarkStart w:id="253" w:name="1388-1584287686019"/>
      <w:bookmarkEnd w:id="253"/>
      <w:r>
        <w:rPr>
          <w:rFonts w:ascii="Arial" w:hAnsi="Arial" w:eastAsia="Arial" w:cs="Arial"/>
          <w:b/>
          <w:color w:val="333333"/>
          <w:sz w:val="42"/>
        </w:rPr>
        <w:t>清除定时器</w:t>
      </w:r>
      <w:r>
        <w:rPr>
          <w:rFonts w:hint="eastAsia" w:ascii="Arial" w:hAnsi="Arial" w:eastAsia="宋体" w:cs="Arial"/>
          <w:b/>
          <w:color w:val="333333"/>
          <w:sz w:val="42"/>
          <w:lang w:val="en-US" w:eastAsia="zh-CN"/>
        </w:rPr>
        <w:t>?</w:t>
      </w:r>
    </w:p>
    <w:p>
      <w:bookmarkStart w:id="254" w:name="6824-1584287686526"/>
      <w:bookmarkEnd w:id="254"/>
    </w:p>
    <w:p>
      <w:pPr>
        <w:spacing w:line="196" w:lineRule="auto"/>
      </w:pPr>
      <w:bookmarkStart w:id="255" w:name="3324-1584287684570"/>
      <w:bookmarkEnd w:id="255"/>
    </w:p>
    <w:p>
      <w:pPr>
        <w:spacing w:before="0" w:after="0" w:line="196" w:lineRule="auto"/>
      </w:pPr>
      <w:bookmarkStart w:id="256" w:name="4430-1584287685123"/>
      <w:bookmarkEnd w:id="256"/>
      <w:r>
        <w:rPr>
          <w:rFonts w:ascii="Arial" w:hAnsi="Arial" w:eastAsia="Arial" w:cs="Arial"/>
          <w:b/>
          <w:color w:val="333333"/>
          <w:sz w:val="42"/>
        </w:rPr>
        <w:t>this指向问题</w:t>
      </w:r>
    </w:p>
    <w:p>
      <w:bookmarkStart w:id="257" w:name="6037-1584284904783"/>
      <w:bookmarkEnd w:id="257"/>
      <w:r>
        <w:rPr>
          <w:rFonts w:ascii="Arial" w:hAnsi="Arial" w:eastAsia="Arial" w:cs="Arial"/>
          <w:color w:val="333333"/>
          <w:sz w:val="24"/>
        </w:rPr>
        <w:t>​</w:t>
      </w:r>
      <w:r>
        <w:rPr>
          <w:rFonts w:ascii="Arial" w:hAnsi="Arial" w:eastAsia="Arial" w:cs="Arial"/>
          <w:color w:val="333333"/>
          <w:sz w:val="24"/>
        </w:rPr>
        <w:tab/>
      </w:r>
      <w:r>
        <w:rPr>
          <w:rFonts w:ascii="Arial" w:hAnsi="Arial" w:eastAsia="Arial" w:cs="Arial"/>
          <w:color w:val="333333"/>
          <w:sz w:val="24"/>
        </w:rPr>
        <w:t>this的指向在函数定义的时候是确定不了的，只有函数执行的时候才能确定this到底指向谁，一般情况下this的最终指向的是那个调用它的对象。</w:t>
      </w:r>
    </w:p>
    <w:p>
      <w:bookmarkStart w:id="258" w:name="9070-1584284904783"/>
      <w:bookmarkEnd w:id="258"/>
      <w:r>
        <w:rPr>
          <w:rFonts w:ascii="Arial" w:hAnsi="Arial" w:eastAsia="Arial" w:cs="Arial"/>
          <w:color w:val="333333"/>
          <w:sz w:val="24"/>
        </w:rPr>
        <w:t>现阶段，我们先了解一下几个this指向</w:t>
      </w:r>
    </w:p>
    <w:p>
      <w:pPr>
        <w:numPr>
          <w:ilvl w:val="0"/>
          <w:numId w:val="1"/>
        </w:numPr>
      </w:pPr>
      <w:bookmarkStart w:id="259" w:name="9269-1584284904783"/>
      <w:bookmarkEnd w:id="259"/>
      <w:r>
        <w:rPr>
          <w:rFonts w:ascii="Arial" w:hAnsi="Arial" w:eastAsia="Arial" w:cs="Arial"/>
          <w:color w:val="333333"/>
          <w:sz w:val="24"/>
        </w:rPr>
        <w:t>全局作用域或者普通函数中this指向全局对象window（注意延时器跟定时器里面的this指向window）</w:t>
      </w:r>
    </w:p>
    <w:p>
      <w:pPr>
        <w:numPr>
          <w:ilvl w:val="0"/>
          <w:numId w:val="1"/>
        </w:numPr>
      </w:pPr>
      <w:bookmarkStart w:id="260" w:name="3332-1584284904783"/>
      <w:bookmarkEnd w:id="260"/>
      <w:r>
        <w:rPr>
          <w:rFonts w:ascii="Arial" w:hAnsi="Arial" w:eastAsia="Arial" w:cs="Arial"/>
          <w:color w:val="333333"/>
          <w:sz w:val="24"/>
        </w:rPr>
        <w:t>对象里面的方法,谁调用, this就指向谁</w:t>
      </w:r>
    </w:p>
    <w:p>
      <w:pPr>
        <w:numPr>
          <w:ilvl w:val="0"/>
          <w:numId w:val="1"/>
        </w:numPr>
      </w:pPr>
      <w:bookmarkStart w:id="261" w:name="3069-1584284904783"/>
      <w:bookmarkEnd w:id="261"/>
      <w:r>
        <w:rPr>
          <w:rFonts w:ascii="Arial" w:hAnsi="Arial" w:eastAsia="Arial" w:cs="Arial"/>
          <w:color w:val="333333"/>
          <w:sz w:val="24"/>
        </w:rPr>
        <w:t>构造函数中this指向构造函数的实例</w:t>
      </w:r>
    </w:p>
    <w:p>
      <w:pPr>
        <w:spacing w:line="196" w:lineRule="auto"/>
      </w:pPr>
      <w:bookmarkStart w:id="262" w:name="7891-1584284904783"/>
      <w:bookmarkEnd w:id="262"/>
    </w:p>
    <w:p>
      <w:pPr>
        <w:spacing w:before="0" w:after="0" w:line="196" w:lineRule="auto"/>
      </w:pPr>
      <w:bookmarkStart w:id="263" w:name="8919-1584287650945"/>
      <w:bookmarkEnd w:id="263"/>
      <w:r>
        <w:rPr>
          <w:rFonts w:ascii="Arial" w:hAnsi="Arial" w:eastAsia="Arial" w:cs="Arial"/>
          <w:b/>
          <w:color w:val="333333"/>
          <w:sz w:val="42"/>
        </w:rPr>
        <w:t>location 对象的属性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40"/>
        <w:gridCol w:w="24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t>location对象属性</w:t>
            </w:r>
          </w:p>
        </w:tc>
        <w:tc>
          <w:tcPr>
            <w:tcW w:w="2400" w:type="dxa"/>
            <w:vAlign w:val="center"/>
          </w:tcPr>
          <w:p>
            <w:pPr>
              <w:jc w:val="left"/>
            </w:pPr>
            <w: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location.href</w:t>
            </w:r>
          </w:p>
        </w:tc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b/>
                <w:highlight w:val="yellow"/>
              </w:rPr>
              <w:t>获取或者设置 URL</w:t>
            </w:r>
          </w:p>
        </w:tc>
      </w:tr>
    </w:tbl>
    <w:p>
      <w:pPr>
        <w:spacing w:line="196" w:lineRule="auto"/>
      </w:pPr>
      <w:bookmarkStart w:id="264" w:name="8720-1584284904783"/>
      <w:bookmarkEnd w:id="264"/>
    </w:p>
    <w:p>
      <w:pPr>
        <w:spacing w:before="0" w:after="0" w:line="196" w:lineRule="auto"/>
      </w:pPr>
      <w:bookmarkStart w:id="265" w:name="3820-1584287643445"/>
      <w:bookmarkEnd w:id="265"/>
      <w:r>
        <w:rPr>
          <w:rFonts w:ascii="Arial" w:hAnsi="Arial" w:eastAsia="Arial" w:cs="Arial"/>
          <w:b/>
          <w:color w:val="333333"/>
          <w:sz w:val="42"/>
        </w:rPr>
        <w:t>navigator对象</w:t>
      </w:r>
    </w:p>
    <w:p>
      <w:bookmarkStart w:id="266" w:name="8070-1584284904783"/>
      <w:bookmarkEnd w:id="266"/>
      <w:r>
        <w:rPr>
          <w:rFonts w:ascii="Arial" w:hAnsi="Arial" w:eastAsia="Arial" w:cs="Arial"/>
          <w:color w:val="333333"/>
          <w:sz w:val="24"/>
        </w:rPr>
        <w:t xml:space="preserve">​navigator 对象包含有关浏览器的信息，它有很多属性，我们最常用的是 </w:t>
      </w:r>
      <w:r>
        <w:rPr>
          <w:rFonts w:ascii="Arial" w:hAnsi="Arial" w:eastAsia="Arial" w:cs="Arial"/>
          <w:b/>
          <w:sz w:val="24"/>
          <w:highlight w:val="yellow"/>
        </w:rPr>
        <w:t>userAgent</w:t>
      </w:r>
      <w:r>
        <w:rPr>
          <w:rFonts w:ascii="Arial" w:hAnsi="Arial" w:eastAsia="Arial" w:cs="Arial"/>
          <w:color w:val="333333"/>
          <w:sz w:val="24"/>
        </w:rPr>
        <w:t>，该属性可以返回由客户机发送服务器的 user-agent 头部的值。</w:t>
      </w:r>
    </w:p>
    <w:p>
      <w:bookmarkStart w:id="267" w:name="1558-1584284904783"/>
      <w:bookmarkEnd w:id="267"/>
      <w:r>
        <w:rPr>
          <w:rFonts w:ascii="Arial" w:hAnsi="Arial" w:eastAsia="Arial" w:cs="Arial"/>
          <w:color w:val="333333"/>
          <w:sz w:val="24"/>
        </w:rPr>
        <w:t>下面前端代码可以判断用户那个终端打开页面，实现跳转</w:t>
      </w:r>
    </w:p>
    <w:p>
      <w:bookmarkStart w:id="268" w:name="5080-1584287639716"/>
      <w:bookmarkEnd w:id="268"/>
      <w:r>
        <w:rPr>
          <w:color w:val="770088"/>
          <w:sz w:val="18"/>
          <w:highlight w:val="white"/>
        </w:rPr>
        <w:t>if</w:t>
      </w:r>
      <w:r>
        <w:rPr>
          <w:color w:val="333333"/>
          <w:sz w:val="18"/>
          <w:highlight w:val="white"/>
        </w:rPr>
        <w:t>((</w:t>
      </w:r>
      <w:r>
        <w:rPr>
          <w:sz w:val="18"/>
          <w:highlight w:val="white"/>
        </w:rPr>
        <w:t>navigator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userAgent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match</w:t>
      </w:r>
      <w:r>
        <w:rPr>
          <w:color w:val="333333"/>
          <w:sz w:val="18"/>
          <w:highlight w:val="white"/>
        </w:rPr>
        <w:t>(</w:t>
      </w:r>
      <w:r>
        <w:rPr>
          <w:color w:val="FF5500"/>
          <w:sz w:val="18"/>
          <w:highlight w:val="white"/>
        </w:rPr>
        <w:t>/(phone|pad|pod|iPhone|iPod|ios|iPad|Android|Mobile|BlackBerry|IEMobile|MQQBrowser|JUC|Fennec|wOSBrowser|BrowserNG|WebOS|Symbian|Windows Phone)/i</w:t>
      </w:r>
      <w:r>
        <w:rPr>
          <w:color w:val="333333"/>
          <w:sz w:val="18"/>
          <w:highlight w:val="white"/>
        </w:rPr>
        <w:t>))) {</w:t>
      </w:r>
      <w:r>
        <w:t>
</w:t>
      </w:r>
      <w:r>
        <w:rPr>
          <w:color w:val="333333"/>
          <w:sz w:val="18"/>
          <w:highlight w:val="white"/>
        </w:rPr>
        <w:t>   </w:t>
      </w:r>
      <w:r>
        <w:rPr>
          <w:sz w:val="18"/>
          <w:highlight w:val="white"/>
        </w:rPr>
        <w:t>window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location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href</w:t>
      </w:r>
      <w:r>
        <w:rPr>
          <w:color w:val="333333"/>
          <w:sz w:val="18"/>
          <w:highlight w:val="white"/>
        </w:rPr>
        <w:t xml:space="preserve"> </w:t>
      </w:r>
      <w:r>
        <w:rPr>
          <w:color w:val="981A1A"/>
          <w:sz w:val="18"/>
          <w:highlight w:val="white"/>
        </w:rPr>
        <w:t>=</w:t>
      </w:r>
      <w:r>
        <w:rPr>
          <w:color w:val="333333"/>
          <w:sz w:val="18"/>
          <w:highlight w:val="white"/>
        </w:rPr>
        <w:t xml:space="preserve"> </w:t>
      </w:r>
      <w:r>
        <w:rPr>
          <w:color w:val="AA1111"/>
          <w:sz w:val="18"/>
          <w:highlight w:val="white"/>
        </w:rPr>
        <w:t>""</w:t>
      </w:r>
      <w:r>
        <w:rPr>
          <w:color w:val="333333"/>
          <w:sz w:val="18"/>
          <w:highlight w:val="white"/>
        </w:rPr>
        <w:t xml:space="preserve">;     </w:t>
      </w:r>
      <w:r>
        <w:rPr>
          <w:color w:val="AA5500"/>
          <w:sz w:val="18"/>
          <w:highlight w:val="white"/>
        </w:rPr>
        <w:t>//手机</w:t>
      </w:r>
      <w:r>
        <w:t>
</w:t>
      </w:r>
      <w:r>
        <w:rPr>
          <w:color w:val="333333"/>
          <w:sz w:val="18"/>
          <w:highlight w:val="white"/>
        </w:rPr>
        <w:t xml:space="preserve">} </w:t>
      </w:r>
      <w:r>
        <w:rPr>
          <w:color w:val="770088"/>
          <w:sz w:val="18"/>
          <w:highlight w:val="white"/>
        </w:rPr>
        <w:t>else</w:t>
      </w:r>
      <w:r>
        <w:rPr>
          <w:color w:val="333333"/>
          <w:sz w:val="18"/>
          <w:highlight w:val="white"/>
        </w:rPr>
        <w:t xml:space="preserve"> {</w:t>
      </w:r>
      <w:r>
        <w:t>
</w:t>
      </w:r>
      <w:r>
        <w:rPr>
          <w:color w:val="333333"/>
          <w:sz w:val="18"/>
          <w:highlight w:val="white"/>
        </w:rPr>
        <w:t>   </w:t>
      </w:r>
      <w:r>
        <w:rPr>
          <w:sz w:val="18"/>
          <w:highlight w:val="white"/>
        </w:rPr>
        <w:t>window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location</w:t>
      </w:r>
      <w:r>
        <w:rPr>
          <w:color w:val="333333"/>
          <w:sz w:val="18"/>
          <w:highlight w:val="white"/>
        </w:rPr>
        <w:t>.</w:t>
      </w:r>
      <w:r>
        <w:rPr>
          <w:sz w:val="18"/>
          <w:highlight w:val="white"/>
        </w:rPr>
        <w:t>href</w:t>
      </w:r>
      <w:r>
        <w:rPr>
          <w:color w:val="333333"/>
          <w:sz w:val="18"/>
          <w:highlight w:val="white"/>
        </w:rPr>
        <w:t xml:space="preserve"> </w:t>
      </w:r>
      <w:r>
        <w:rPr>
          <w:color w:val="981A1A"/>
          <w:sz w:val="18"/>
          <w:highlight w:val="white"/>
        </w:rPr>
        <w:t>=</w:t>
      </w:r>
      <w:r>
        <w:rPr>
          <w:color w:val="333333"/>
          <w:sz w:val="18"/>
          <w:highlight w:val="white"/>
        </w:rPr>
        <w:t xml:space="preserve"> </w:t>
      </w:r>
      <w:r>
        <w:rPr>
          <w:color w:val="AA1111"/>
          <w:sz w:val="18"/>
          <w:highlight w:val="white"/>
        </w:rPr>
        <w:t>""</w:t>
      </w:r>
      <w:r>
        <w:rPr>
          <w:color w:val="333333"/>
          <w:sz w:val="18"/>
          <w:highlight w:val="white"/>
        </w:rPr>
        <w:t xml:space="preserve">;     </w:t>
      </w:r>
      <w:r>
        <w:rPr>
          <w:color w:val="AA5500"/>
          <w:sz w:val="18"/>
          <w:highlight w:val="white"/>
        </w:rPr>
        <w:t>//电脑</w:t>
      </w:r>
      <w:r>
        <w:t>
</w:t>
      </w:r>
      <w:r>
        <w:rPr>
          <w:color w:val="333333"/>
          <w:sz w:val="18"/>
          <w:highlight w:val="white"/>
        </w:rPr>
        <w:t>}</w:t>
      </w:r>
      <w:r>
        <w:t>
</w:t>
      </w:r>
    </w:p>
    <w:p>
      <w:pPr>
        <w:spacing w:line="196" w:lineRule="auto"/>
      </w:pPr>
      <w:bookmarkStart w:id="269" w:name="3744-1584284904783"/>
      <w:bookmarkEnd w:id="269"/>
    </w:p>
    <w:p>
      <w:pPr>
        <w:spacing w:before="0" w:after="0" w:line="196" w:lineRule="auto"/>
      </w:pPr>
      <w:bookmarkStart w:id="270" w:name="7655-1584287636631"/>
      <w:bookmarkEnd w:id="270"/>
      <w:r>
        <w:rPr>
          <w:rFonts w:ascii="Arial" w:hAnsi="Arial" w:eastAsia="Arial" w:cs="Arial"/>
          <w:b/>
          <w:color w:val="333333"/>
          <w:sz w:val="42"/>
        </w:rPr>
        <w:t>history对象</w:t>
      </w:r>
    </w:p>
    <w:p>
      <w:bookmarkStart w:id="271" w:name="8498-1584284904783"/>
      <w:bookmarkEnd w:id="271"/>
      <w:r>
        <w:rPr>
          <w:rFonts w:ascii="Arial" w:hAnsi="Arial" w:eastAsia="Arial" w:cs="Arial"/>
          <w:color w:val="333333"/>
          <w:sz w:val="24"/>
        </w:rPr>
        <w:t>​window对象给我们提供了一个 history对象，与浏览器历史记录进行交互。该对象包含用户（在浏览器窗口中）访问过的URL。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1"/>
        <w:gridCol w:w="64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history对象方法</w:t>
            </w:r>
          </w:p>
        </w:tc>
        <w:tc>
          <w:tcPr>
            <w:tcW w:w="7840" w:type="dxa"/>
            <w:vAlign w:val="center"/>
          </w:tcPr>
          <w:p>
            <w:pPr>
              <w:jc w:val="left"/>
            </w:pPr>
            <w: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history.back()</w:t>
            </w:r>
          </w:p>
        </w:tc>
        <w:tc>
          <w:tcPr>
            <w:tcW w:w="7840" w:type="dxa"/>
            <w:vAlign w:val="center"/>
          </w:tcPr>
          <w:p>
            <w:pPr>
              <w:jc w:val="left"/>
            </w:pPr>
            <w:r>
              <w:t>实现后退1个页面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t>history.forward()</w:t>
            </w:r>
          </w:p>
        </w:tc>
        <w:tc>
          <w:tcPr>
            <w:tcW w:w="7840" w:type="dxa"/>
            <w:vAlign w:val="center"/>
          </w:tcPr>
          <w:p>
            <w:pPr>
              <w:jc w:val="left"/>
            </w:pPr>
            <w:r>
              <w:t>实现前进1个页面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9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history.go(n)</w:t>
            </w:r>
          </w:p>
        </w:tc>
        <w:tc>
          <w:tcPr>
            <w:tcW w:w="7840" w:type="dxa"/>
            <w:vAlign w:val="center"/>
          </w:tcPr>
          <w:p>
            <w:pPr>
              <w:jc w:val="left"/>
            </w:pPr>
            <w:r>
              <w:t>参数n为数值,可以实现前进或者后退n个页面; n如果是正值代表前进,n如果是负值代表后退; 比如 history.go(1)代表前进一个页面; history.go(-1)代表后退一个页面;</w:t>
            </w:r>
          </w:p>
        </w:tc>
      </w:tr>
    </w:tbl>
    <w:p>
      <w:pPr>
        <w:spacing w:line="196" w:lineRule="auto"/>
      </w:pPr>
      <w:bookmarkStart w:id="272" w:name="9080-1584284904783"/>
      <w:bookmarkEnd w:id="272"/>
    </w:p>
    <w:p>
      <w:pPr>
        <w:spacing w:line="196" w:lineRule="auto"/>
      </w:pPr>
      <w:bookmarkStart w:id="273" w:name="6465-1584287624871"/>
      <w:bookmarkEnd w:id="273"/>
    </w:p>
    <w:p>
      <w:pPr>
        <w:spacing w:before="0" w:after="0" w:line="196" w:lineRule="auto"/>
      </w:pPr>
      <w:bookmarkStart w:id="274" w:name="2022-1584287625179"/>
      <w:bookmarkEnd w:id="274"/>
      <w:r>
        <w:rPr>
          <w:rFonts w:ascii="Arial" w:hAnsi="Arial" w:eastAsia="Arial" w:cs="Arial"/>
          <w:b/>
          <w:color w:val="333333"/>
          <w:sz w:val="42"/>
        </w:rPr>
        <w:t>元素偏移量offset系列</w:t>
      </w:r>
    </w:p>
    <w:p>
      <w:bookmarkStart w:id="275" w:name="4866-1584284904783"/>
      <w:bookmarkEnd w:id="275"/>
      <w:r>
        <w:rPr>
          <w:rFonts w:ascii="Arial" w:hAnsi="Arial" w:eastAsia="Arial" w:cs="Arial"/>
          <w:color w:val="333333"/>
          <w:sz w:val="24"/>
        </w:rPr>
        <w:t>offset 翻译过来就是偏移量， 我们使用 offset系列相关属性可以动态的得到该元素的位置（偏移）、大小等。</w:t>
      </w:r>
    </w:p>
    <w:p>
      <w:pPr>
        <w:numPr>
          <w:ilvl w:val="0"/>
          <w:numId w:val="1"/>
        </w:numPr>
      </w:pPr>
      <w:bookmarkStart w:id="276" w:name="4210-1584284904783"/>
      <w:bookmarkEnd w:id="276"/>
      <w:r>
        <w:rPr>
          <w:rFonts w:ascii="Arial" w:hAnsi="Arial" w:eastAsia="Arial" w:cs="Arial"/>
          <w:color w:val="333333"/>
          <w:sz w:val="24"/>
        </w:rPr>
        <w:t>获得元素距离带有定位父元素的位置</w:t>
      </w:r>
    </w:p>
    <w:p>
      <w:pPr>
        <w:numPr>
          <w:ilvl w:val="0"/>
          <w:numId w:val="1"/>
        </w:numPr>
      </w:pPr>
      <w:bookmarkStart w:id="277" w:name="6317-1584284904783"/>
      <w:bookmarkEnd w:id="277"/>
      <w:r>
        <w:rPr>
          <w:rFonts w:ascii="Arial" w:hAnsi="Arial" w:eastAsia="Arial" w:cs="Arial"/>
          <w:color w:val="333333"/>
          <w:sz w:val="24"/>
        </w:rPr>
        <w:t>获得元素自身的大小（宽度高度）</w:t>
      </w:r>
    </w:p>
    <w:p>
      <w:pPr>
        <w:numPr>
          <w:ilvl w:val="0"/>
          <w:numId w:val="1"/>
        </w:numPr>
      </w:pPr>
      <w:bookmarkStart w:id="278" w:name="5873-1584284904783"/>
      <w:bookmarkEnd w:id="278"/>
      <w:r>
        <w:rPr>
          <w:rFonts w:ascii="Arial" w:hAnsi="Arial" w:eastAsia="Arial" w:cs="Arial"/>
          <w:color w:val="333333"/>
          <w:sz w:val="24"/>
        </w:rPr>
        <w:t>注意:返回的数值都不带单位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0"/>
        <w:gridCol w:w="630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t>offset系列属性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t>element.offsetParent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返回作为该元素带有定位的父级元素 如果父辈元素都没有定位则返回body元素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element.offsetTop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返回元素相对带有定位父元素上方的偏移量 如果父辈都没有定位则返回相对body的上方偏移量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element.offsetLeft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返回元素相对带有定位父元素左方的偏移量 如果父辈都没有定位则返回相对body的左方偏移量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element.offsetWidth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返回自身包括</w:t>
            </w:r>
            <w:r>
              <w:rPr>
                <w:b/>
              </w:rPr>
              <w:t>padding、边框、内容区的总宽度</w:t>
            </w:r>
            <w:r>
              <w:t xml:space="preserve"> , 返回数值不带单位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6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element.offsetHeight</w:t>
            </w:r>
          </w:p>
        </w:tc>
        <w:tc>
          <w:tcPr>
            <w:tcW w:w="7540" w:type="dxa"/>
            <w:vAlign w:val="center"/>
          </w:tcPr>
          <w:p>
            <w:pPr>
              <w:jc w:val="left"/>
            </w:pPr>
            <w:r>
              <w:t>返回自身包括</w:t>
            </w:r>
            <w:r>
              <w:rPr>
                <w:b/>
              </w:rPr>
              <w:t>padding、边框、内容区的总高度</w:t>
            </w:r>
            <w:r>
              <w:t xml:space="preserve"> , 返回数值不带单位</w:t>
            </w:r>
          </w:p>
        </w:tc>
      </w:tr>
    </w:tbl>
    <w:p>
      <w:pPr>
        <w:spacing w:line="196" w:lineRule="auto"/>
      </w:pPr>
      <w:bookmarkStart w:id="279" w:name="8013-1584284904783"/>
      <w:bookmarkEnd w:id="279"/>
    </w:p>
    <w:p>
      <w:pPr>
        <w:spacing w:before="0" w:after="0" w:line="196" w:lineRule="auto"/>
      </w:pPr>
      <w:bookmarkStart w:id="280" w:name="4094-1584287606084"/>
      <w:bookmarkEnd w:id="280"/>
      <w:r>
        <w:rPr>
          <w:rFonts w:ascii="Arial" w:hAnsi="Arial" w:eastAsia="Arial" w:cs="Arial"/>
          <w:b/>
          <w:color w:val="333333"/>
          <w:sz w:val="42"/>
        </w:rPr>
        <w:t>元素可视区 client 系列</w:t>
      </w:r>
    </w:p>
    <w:p>
      <w:bookmarkStart w:id="281" w:name="2433-1584284904783"/>
      <w:bookmarkEnd w:id="281"/>
      <w:r>
        <w:rPr>
          <w:rFonts w:ascii="Arial" w:hAnsi="Arial" w:eastAsia="Arial" w:cs="Arial"/>
          <w:color w:val="333333"/>
          <w:sz w:val="24"/>
        </w:rPr>
        <w:t>client 翻译过来就是客户端，我们使用 client 系列的相关属性来获取元素可视区的相关信息。通过 client系列的相关属性可以动态的得到该元素的边框大小、元素大小等。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88"/>
        <w:gridCol w:w="59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t>client系列属性</w:t>
            </w:r>
          </w:p>
        </w:tc>
        <w:tc>
          <w:tcPr>
            <w:tcW w:w="6400" w:type="dxa"/>
            <w:vAlign w:val="center"/>
          </w:tcPr>
          <w:p>
            <w:pPr>
              <w:jc w:val="left"/>
            </w:pPr>
            <w: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t>element.clientTop</w:t>
            </w:r>
          </w:p>
        </w:tc>
        <w:tc>
          <w:tcPr>
            <w:tcW w:w="6400" w:type="dxa"/>
            <w:vAlign w:val="center"/>
          </w:tcPr>
          <w:p>
            <w:pPr>
              <w:jc w:val="left"/>
            </w:pPr>
            <w:r>
              <w:t>返回上边框的大小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t>element.clientLeft</w:t>
            </w:r>
          </w:p>
        </w:tc>
        <w:tc>
          <w:tcPr>
            <w:tcW w:w="6400" w:type="dxa"/>
            <w:vAlign w:val="center"/>
          </w:tcPr>
          <w:p>
            <w:pPr>
              <w:jc w:val="left"/>
            </w:pPr>
            <w:r>
              <w:t>返回左边框的大小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element.clientWidth</w:t>
            </w:r>
          </w:p>
        </w:tc>
        <w:tc>
          <w:tcPr>
            <w:tcW w:w="6400" w:type="dxa"/>
            <w:vAlign w:val="center"/>
          </w:tcPr>
          <w:p>
            <w:pPr>
              <w:jc w:val="left"/>
            </w:pPr>
            <w:r>
              <w:t>返回自身包括padding、内容区宽度 ,不含边框 , 返回数值不带单位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44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element.clientHeight</w:t>
            </w:r>
          </w:p>
        </w:tc>
        <w:tc>
          <w:tcPr>
            <w:tcW w:w="6400" w:type="dxa"/>
            <w:vAlign w:val="center"/>
          </w:tcPr>
          <w:p>
            <w:pPr>
              <w:jc w:val="left"/>
            </w:pPr>
            <w:r>
              <w:t>返回自身包括padding、内容区高度 ,不含边框 , 返回数值不带单位</w:t>
            </w:r>
          </w:p>
        </w:tc>
      </w:tr>
    </w:tbl>
    <w:p>
      <w:bookmarkStart w:id="282" w:name="9400-1584284904783"/>
      <w:bookmarkEnd w:id="282"/>
      <w:r>
        <w:rPr>
          <w:rFonts w:ascii="Arial" w:hAnsi="Arial" w:eastAsia="Arial" w:cs="Arial"/>
          <w:b/>
          <w:color w:val="333333"/>
          <w:sz w:val="24"/>
        </w:rPr>
        <w:t>注意:</w:t>
      </w:r>
      <w:r>
        <w:rPr>
          <w:rFonts w:ascii="Arial" w:hAnsi="Arial" w:eastAsia="Arial" w:cs="Arial"/>
          <w:color w:val="333333"/>
          <w:sz w:val="24"/>
        </w:rPr>
        <w:t>clientTop可以获取上边框的大小,clientLeft可以获取左边框的大小,没有</w:t>
      </w:r>
      <w:r>
        <w:rPr>
          <w:rFonts w:ascii="monospace" w:hAnsi="monospace" w:eastAsia="monospace" w:cs="monospace"/>
          <w:color w:val="333333"/>
          <w:highlight w:val="white"/>
        </w:rPr>
        <w:t>clientBottom</w:t>
      </w:r>
      <w:r>
        <w:rPr>
          <w:rFonts w:ascii="Arial" w:hAnsi="Arial" w:eastAsia="Arial" w:cs="Arial"/>
          <w:color w:val="333333"/>
          <w:sz w:val="24"/>
        </w:rPr>
        <w:t>跟</w:t>
      </w:r>
      <w:r>
        <w:rPr>
          <w:rFonts w:ascii="monospace" w:hAnsi="monospace" w:eastAsia="monospace" w:cs="monospace"/>
          <w:color w:val="333333"/>
          <w:highlight w:val="white"/>
        </w:rPr>
        <w:t>clientRight</w:t>
      </w:r>
    </w:p>
    <w:p>
      <w:bookmarkStart w:id="283" w:name="0023-1584284904783"/>
      <w:bookmarkEnd w:id="283"/>
      <w:r>
        <w:rPr>
          <w:rFonts w:ascii="Arial" w:hAnsi="Arial" w:eastAsia="Arial" w:cs="Arial"/>
          <w:b/>
          <w:sz w:val="24"/>
          <w:highlight w:val="yellow"/>
        </w:rPr>
        <w:t>小结:</w:t>
      </w:r>
      <w:r>
        <w:rPr>
          <w:rFonts w:ascii="Arial" w:hAnsi="Arial" w:eastAsia="Arial" w:cs="Arial"/>
          <w:color w:val="333333"/>
          <w:sz w:val="24"/>
        </w:rPr>
        <w:t xml:space="preserve"> client 宽度 和我们offsetWidth 最大的区别就是 </w:t>
      </w:r>
      <w:r>
        <w:rPr>
          <w:rFonts w:ascii="Arial" w:hAnsi="Arial" w:eastAsia="Arial" w:cs="Arial"/>
          <w:b/>
          <w:sz w:val="24"/>
          <w:highlight w:val="yellow"/>
        </w:rPr>
        <w:t>不包含边框</w:t>
      </w:r>
      <w:r>
        <w:rPr>
          <w:rFonts w:ascii="Arial" w:hAnsi="Arial" w:eastAsia="Arial" w:cs="Arial"/>
          <w:color w:val="333333"/>
          <w:sz w:val="24"/>
        </w:rPr>
        <w:t xml:space="preserve"> </w:t>
      </w:r>
    </w:p>
    <w:p>
      <w:bookmarkStart w:id="284" w:name="6351-1584287594182"/>
      <w:bookmarkEnd w:id="284"/>
    </w:p>
    <w:p>
      <w:bookmarkStart w:id="285" w:name="9152-1584287595088"/>
      <w:bookmarkEnd w:id="285"/>
    </w:p>
    <w:p>
      <w:pPr>
        <w:spacing w:before="0" w:after="0" w:line="196" w:lineRule="auto"/>
      </w:pPr>
      <w:bookmarkStart w:id="286" w:name="2845-1584284904783"/>
      <w:bookmarkEnd w:id="286"/>
      <w:r>
        <w:rPr>
          <w:rFonts w:ascii="Arial" w:hAnsi="Arial" w:eastAsia="Arial" w:cs="Arial"/>
          <w:b/>
          <w:color w:val="333333"/>
          <w:sz w:val="42"/>
        </w:rPr>
        <w:t>元素滚动 scroll 系列</w:t>
      </w:r>
    </w:p>
    <w:p>
      <w:bookmarkStart w:id="287" w:name="9500-1584284904783"/>
      <w:bookmarkEnd w:id="287"/>
      <w:r>
        <w:rPr>
          <w:rFonts w:ascii="Arial" w:hAnsi="Arial" w:eastAsia="Arial" w:cs="Arial"/>
          <w:color w:val="333333"/>
          <w:sz w:val="24"/>
        </w:rPr>
        <w:t>scroll 翻译过来就是滚动的，我们使用 scroll 系列的相关属性可以动态的得到该元素的大小、滚动距离等。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24"/>
        <w:gridCol w:w="520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220" w:type="dxa"/>
            <w:vAlign w:val="center"/>
          </w:tcPr>
          <w:p>
            <w:pPr>
              <w:jc w:val="left"/>
            </w:pPr>
            <w:r>
              <w:t>scroll系列属性</w:t>
            </w:r>
          </w:p>
        </w:tc>
        <w:tc>
          <w:tcPr>
            <w:tcW w:w="5560" w:type="dxa"/>
            <w:vAlign w:val="center"/>
          </w:tcPr>
          <w:p>
            <w:pPr>
              <w:jc w:val="left"/>
            </w:pPr>
            <w: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220" w:type="dxa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element.scrollTop</w:t>
            </w:r>
          </w:p>
        </w:tc>
        <w:tc>
          <w:tcPr>
            <w:tcW w:w="5560" w:type="dxa"/>
            <w:vAlign w:val="center"/>
          </w:tcPr>
          <w:p>
            <w:pPr>
              <w:jc w:val="left"/>
            </w:pPr>
            <w:r>
              <w:t>返回被卷去的上侧距离,返回数值不带单位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220" w:type="dxa"/>
            <w:vAlign w:val="center"/>
          </w:tcPr>
          <w:p>
            <w:pPr>
              <w:jc w:val="left"/>
            </w:pPr>
            <w:r>
              <w:t>element.scrollLeft</w:t>
            </w:r>
          </w:p>
        </w:tc>
        <w:tc>
          <w:tcPr>
            <w:tcW w:w="5560" w:type="dxa"/>
            <w:vAlign w:val="center"/>
          </w:tcPr>
          <w:p>
            <w:pPr>
              <w:jc w:val="left"/>
            </w:pPr>
            <w:r>
              <w:t>返回被卷去的左侧距离,返回数值不带单位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220" w:type="dxa"/>
            <w:vAlign w:val="center"/>
          </w:tcPr>
          <w:p>
            <w:pPr>
              <w:jc w:val="left"/>
            </w:pPr>
            <w:r>
              <w:t>element.scrollWidth</w:t>
            </w:r>
          </w:p>
        </w:tc>
        <w:tc>
          <w:tcPr>
            <w:tcW w:w="5560" w:type="dxa"/>
            <w:vAlign w:val="center"/>
          </w:tcPr>
          <w:p>
            <w:pPr>
              <w:jc w:val="left"/>
            </w:pPr>
            <w:r>
              <w:t>返回自身实际的宽度,</w:t>
            </w:r>
            <w:r>
              <w:rPr>
                <w:b/>
              </w:rPr>
              <w:t>不含边框</w:t>
            </w:r>
            <w:r>
              <w:t>,返回数值不带单位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220" w:type="dxa"/>
            <w:vAlign w:val="center"/>
          </w:tcPr>
          <w:p>
            <w:pPr>
              <w:jc w:val="left"/>
            </w:pPr>
            <w:r>
              <w:t>element.scrollHeight</w:t>
            </w:r>
          </w:p>
        </w:tc>
        <w:tc>
          <w:tcPr>
            <w:tcW w:w="5560" w:type="dxa"/>
            <w:vAlign w:val="center"/>
          </w:tcPr>
          <w:p>
            <w:pPr>
              <w:jc w:val="left"/>
            </w:pPr>
            <w:r>
              <w:t>返回自身实际的高度,</w:t>
            </w:r>
            <w:r>
              <w:rPr>
                <w:b/>
              </w:rPr>
              <w:t>不含边框</w:t>
            </w:r>
            <w:r>
              <w:t>,返回数值不带单位</w:t>
            </w:r>
          </w:p>
        </w:tc>
      </w:tr>
    </w:tbl>
    <w:p>
      <w:bookmarkStart w:id="288" w:name="0080-1584284904783"/>
      <w:bookmarkEnd w:id="288"/>
      <w:r>
        <w:rPr>
          <w:rFonts w:ascii="Arial" w:hAnsi="Arial" w:eastAsia="Arial" w:cs="Arial"/>
          <w:b/>
          <w:sz w:val="24"/>
          <w:highlight w:val="yellow"/>
        </w:rPr>
        <w:t>注意:</w:t>
      </w:r>
      <w:r>
        <w:rPr>
          <w:rFonts w:ascii="Arial" w:hAnsi="Arial" w:eastAsia="Arial" w:cs="Arial"/>
          <w:color w:val="333333"/>
          <w:sz w:val="24"/>
        </w:rPr>
        <w:t xml:space="preserve">   scrollHeight跟clientHeight的区别在于,文字内容超出盒子高度的时候,scrollHeight获取的是内容的高度,而clientHeight获取的还是盒子的高度</w:t>
      </w:r>
    </w:p>
    <w:p>
      <w:pPr>
        <w:spacing w:before="0" w:after="0" w:line="196" w:lineRule="auto"/>
      </w:pPr>
      <w:bookmarkStart w:id="289" w:name="3139-1584284904783"/>
      <w:bookmarkEnd w:id="289"/>
    </w:p>
    <w:p>
      <w:pPr>
        <w:spacing w:before="0" w:after="0" w:line="240" w:lineRule="auto"/>
      </w:pPr>
      <w:bookmarkStart w:id="290" w:name="4271-1584287545792"/>
      <w:bookmarkEnd w:id="290"/>
      <w:r>
        <w:rPr>
          <w:rFonts w:ascii="Arial" w:hAnsi="Arial" w:eastAsia="Arial" w:cs="Arial"/>
          <w:b/>
          <w:color w:val="333333"/>
          <w:sz w:val="42"/>
        </w:rPr>
        <w:t>页面被卷去的头部兼容性解决方案</w:t>
      </w:r>
    </w:p>
    <w:p>
      <w:bookmarkStart w:id="291" w:name="2800-1584284904783"/>
      <w:bookmarkEnd w:id="291"/>
      <w:r>
        <w:rPr>
          <w:rFonts w:ascii="Arial" w:hAnsi="Arial" w:eastAsia="Arial" w:cs="Arial"/>
          <w:color w:val="333333"/>
          <w:sz w:val="24"/>
        </w:rPr>
        <w:t>需要注意的是，</w:t>
      </w:r>
      <w:r>
        <w:rPr>
          <w:rFonts w:ascii="Arial" w:hAnsi="Arial" w:eastAsia="Arial" w:cs="Arial"/>
          <w:b/>
          <w:sz w:val="24"/>
          <w:highlight w:val="yellow"/>
        </w:rPr>
        <w:t>页面被卷去的头部，有兼容性问题</w:t>
      </w:r>
      <w:r>
        <w:rPr>
          <w:rFonts w:ascii="Arial" w:hAnsi="Arial" w:eastAsia="Arial" w:cs="Arial"/>
          <w:color w:val="333333"/>
          <w:sz w:val="24"/>
        </w:rPr>
        <w:t>，因此被卷去的头部通常有如下几种写法:</w:t>
      </w:r>
    </w:p>
    <w:p>
      <w:bookmarkStart w:id="292" w:name="3349-1584284904783"/>
      <w:bookmarkEnd w:id="292"/>
      <w:r>
        <w:rPr>
          <w:rFonts w:ascii="Arial" w:hAnsi="Arial" w:eastAsia="Arial" w:cs="Arial"/>
          <w:color w:val="333333"/>
          <w:sz w:val="24"/>
        </w:rPr>
        <w:t xml:space="preserve">1. 声明了 DTD，使用 </w:t>
      </w:r>
      <w:r>
        <w:rPr>
          <w:rFonts w:ascii="monospace" w:hAnsi="monospace" w:eastAsia="monospace" w:cs="monospace"/>
          <w:color w:val="333333"/>
          <w:highlight w:val="white"/>
        </w:rPr>
        <w:t>document.documentElement.scrollTop</w:t>
      </w:r>
    </w:p>
    <w:p>
      <w:bookmarkStart w:id="293" w:name="2424-1584284904783"/>
      <w:bookmarkEnd w:id="293"/>
      <w:r>
        <w:drawing>
          <wp:inline distT="0" distB="0" distL="0" distR="0">
            <wp:extent cx="5267325" cy="1263650"/>
            <wp:effectExtent l="0" t="0" r="5715" b="1270"/>
            <wp:docPr id="31" name="Drawing 30" descr="57797436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57797436474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4" w:name="9833-1584284904783"/>
      <w:bookmarkEnd w:id="294"/>
      <w:r>
        <w:rPr>
          <w:rFonts w:ascii="Arial" w:hAnsi="Arial" w:eastAsia="Arial" w:cs="Arial"/>
          <w:color w:val="333333"/>
          <w:sz w:val="24"/>
        </w:rPr>
        <w:t xml:space="preserve">2. 未声明 DTD，使用  </w:t>
      </w:r>
      <w:r>
        <w:rPr>
          <w:rFonts w:ascii="monospace" w:hAnsi="monospace" w:eastAsia="monospace" w:cs="monospace"/>
          <w:color w:val="333333"/>
          <w:highlight w:val="white"/>
        </w:rPr>
        <w:t>document.body.scrollTop</w:t>
      </w:r>
    </w:p>
    <w:p>
      <w:bookmarkStart w:id="295" w:name="4640-1584284904783"/>
      <w:bookmarkEnd w:id="295"/>
      <w:r>
        <w:rPr>
          <w:rFonts w:ascii="Arial" w:hAnsi="Arial" w:eastAsia="Arial" w:cs="Arial"/>
          <w:color w:val="333333"/>
          <w:sz w:val="24"/>
        </w:rPr>
        <w:t>3. 新方法 window.pageYOffset和 window.pageXOffset，</w:t>
      </w:r>
      <w:r>
        <w:rPr>
          <w:rFonts w:ascii="Arial" w:hAnsi="Arial" w:eastAsia="Arial" w:cs="Arial"/>
          <w:b/>
          <w:sz w:val="24"/>
          <w:highlight w:val="yellow"/>
        </w:rPr>
        <w:t>IE9 开始支持</w:t>
      </w:r>
    </w:p>
    <w:p>
      <w:bookmarkStart w:id="296" w:name="8759-1584287570309"/>
      <w:bookmarkEnd w:id="296"/>
    </w:p>
    <w:p>
      <w:bookmarkStart w:id="297" w:name="5119-1584287570804"/>
      <w:bookmarkEnd w:id="297"/>
      <w:r>
        <w:rPr>
          <w:rFonts w:ascii="Arial" w:hAnsi="Arial" w:eastAsia="Arial" w:cs="Arial"/>
          <w:color w:val="333333"/>
          <w:sz w:val="24"/>
        </w:rPr>
        <w:t>兼容写法如何写?</w:t>
      </w:r>
    </w:p>
    <w:p>
      <w:bookmarkStart w:id="298" w:name="9480-1584288846473"/>
      <w:bookmarkEnd w:id="298"/>
      <w:bookmarkStart w:id="299" w:name="1812-1584288846311"/>
      <w:bookmarkEnd w:id="299"/>
      <w:bookmarkStart w:id="300" w:name="8426-1584287564075"/>
      <w:bookmarkEnd w:id="300"/>
      <w:bookmarkStart w:id="301" w:name="7319-1584288994162"/>
      <w:bookmarkEnd w:id="301"/>
      <w:bookmarkStart w:id="302" w:name="5550-1584287586457"/>
      <w:bookmarkEnd w:id="30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260CA5"/>
    <w:rsid w:val="46991868"/>
    <w:rsid w:val="4DFB652E"/>
    <w:rsid w:val="64DA17B2"/>
    <w:rsid w:val="7F6E4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2020-03-16T09:35:00Z</dcterms:created>
  <dc:creator>Apache POI</dc:creator>
  <cp:lastModifiedBy>阿杰鲁</cp:lastModifiedBy>
  <dcterms:modified xsi:type="dcterms:W3CDTF">2020-03-16T13:16:47Z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