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Notes for the challenge: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Classes and method brief introduction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CannotReassembleException.class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throw this exception with appropriate message when the programme cannot handle some cases(invalid input etc).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TextOverlap.class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Wrap overlappedString and mergedString of two Strings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TextUtils.class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Main utils class dealing with fragments reassemble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reassemble() </w:t>
      </w:r>
      <w:r w:rsidRPr="00000000" w:rsidR="00000000" w:rsidDel="00000000">
        <w:rPr>
          <w:rtl w:val="0"/>
        </w:rPr>
        <w:t xml:space="preserve">method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the interface called by YuCao.class. It uses mergeFragments() method to reduce fragments number and recursively call itself until there is only one fragment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mergeFragments() </w:t>
      </w:r>
      <w:r w:rsidRPr="00000000" w:rsidR="00000000" w:rsidDel="00000000">
        <w:rPr>
          <w:rtl w:val="0"/>
        </w:rPr>
        <w:t xml:space="preserve">method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the maximum overlap in all the fragments and merge these two fragments with maximum overlap. It returns the merged fragments as a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countOverlap()</w:t>
      </w:r>
      <w:r w:rsidRPr="00000000" w:rsidR="00000000" w:rsidDel="00000000">
        <w:rPr>
          <w:rtl w:val="0"/>
        </w:rPr>
        <w:t xml:space="preserve"> method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the count the overlap of two Strings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mergeOverlap()</w:t>
      </w:r>
      <w:r w:rsidRPr="00000000" w:rsidR="00000000" w:rsidDel="00000000">
        <w:rPr>
          <w:rtl w:val="0"/>
        </w:rPr>
        <w:t xml:space="preserve"> method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the merged String of two Strings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findOverlap()</w:t>
      </w:r>
      <w:r w:rsidRPr="00000000" w:rsidR="00000000" w:rsidDel="00000000">
        <w:rPr>
          <w:rtl w:val="0"/>
        </w:rPr>
        <w:t xml:space="preserve"> method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Private method used by countOverlap() and mergeOverlap(). It returns a TextOverlap object which wraps overlappedString and mergedString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Unit Tests and Code Coverage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Used Test Driven Development approach and the main TextUtils class has 100% line and branch coverage. Please see the HTML report under /target/site/cobertura/index.html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Notes.docx</dc:title>
</cp:coreProperties>
</file>